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204E" w14:textId="77777777" w:rsidR="00B52D22" w:rsidRDefault="00B52D22">
      <w:pPr>
        <w:pStyle w:val="4"/>
      </w:pPr>
      <w:r>
        <w:t>АДМИНИСТРАЦИЯ  МУНИЦИПАЛЬНОГО  ОБРАЗОВАНИЯ</w:t>
      </w:r>
    </w:p>
    <w:p w14:paraId="041B3CC3" w14:textId="77777777" w:rsidR="00B52D22" w:rsidRDefault="00B52D22">
      <w:pPr>
        <w:jc w:val="center"/>
        <w:rPr>
          <w:b/>
          <w:sz w:val="22"/>
        </w:rPr>
      </w:pPr>
      <w:r>
        <w:rPr>
          <w:b/>
          <w:sz w:val="22"/>
        </w:rPr>
        <w:t xml:space="preserve">ТИХВИНСКИЙ  МУНИЦИПАЛЬНЫЙ  РАЙОН </w:t>
      </w:r>
    </w:p>
    <w:p w14:paraId="23F6B1F3" w14:textId="77777777" w:rsidR="00B52D22" w:rsidRDefault="00B52D22">
      <w:pPr>
        <w:jc w:val="center"/>
        <w:rPr>
          <w:b/>
          <w:sz w:val="22"/>
        </w:rPr>
      </w:pPr>
      <w:r>
        <w:rPr>
          <w:b/>
          <w:sz w:val="22"/>
        </w:rPr>
        <w:t>ЛЕНИНГРАДСКОЙ  ОБЛАСТИ</w:t>
      </w:r>
    </w:p>
    <w:p w14:paraId="4A157817" w14:textId="77777777" w:rsidR="00B52D22" w:rsidRDefault="00B52D22">
      <w:pPr>
        <w:jc w:val="center"/>
        <w:rPr>
          <w:b/>
          <w:sz w:val="22"/>
        </w:rPr>
      </w:pPr>
      <w:r>
        <w:rPr>
          <w:b/>
          <w:sz w:val="22"/>
        </w:rPr>
        <w:t>(АДМИНИСТРАЦИЯ  ТИХВИНСКОГО  РАЙОНА)</w:t>
      </w:r>
    </w:p>
    <w:p w14:paraId="34ACE8C4" w14:textId="77777777" w:rsidR="00B52D22" w:rsidRDefault="00B52D22">
      <w:pPr>
        <w:jc w:val="center"/>
        <w:rPr>
          <w:b/>
          <w:sz w:val="32"/>
        </w:rPr>
      </w:pPr>
    </w:p>
    <w:p w14:paraId="686A7BF2" w14:textId="77777777" w:rsidR="00B52D22" w:rsidRDefault="00B52D22">
      <w:pPr>
        <w:jc w:val="center"/>
        <w:rPr>
          <w:sz w:val="10"/>
        </w:rPr>
      </w:pPr>
      <w:r>
        <w:rPr>
          <w:b/>
          <w:sz w:val="32"/>
        </w:rPr>
        <w:t>ПОСТАНОВЛЕНИЕ</w:t>
      </w:r>
    </w:p>
    <w:p w14:paraId="5821DD76" w14:textId="77777777" w:rsidR="00B52D22" w:rsidRDefault="00B52D22">
      <w:pPr>
        <w:jc w:val="center"/>
        <w:rPr>
          <w:sz w:val="10"/>
        </w:rPr>
      </w:pPr>
    </w:p>
    <w:p w14:paraId="2639DCF3" w14:textId="77777777" w:rsidR="00B52D22" w:rsidRDefault="00B52D22">
      <w:pPr>
        <w:jc w:val="center"/>
        <w:rPr>
          <w:sz w:val="10"/>
        </w:rPr>
      </w:pPr>
    </w:p>
    <w:p w14:paraId="14DE0B08" w14:textId="77777777" w:rsidR="00B52D22" w:rsidRDefault="00B52D22">
      <w:pPr>
        <w:tabs>
          <w:tab w:val="left" w:pos="4962"/>
        </w:tabs>
        <w:rPr>
          <w:sz w:val="16"/>
        </w:rPr>
      </w:pPr>
    </w:p>
    <w:p w14:paraId="2559E097" w14:textId="77777777" w:rsidR="00B52D22" w:rsidRDefault="00B52D22">
      <w:pPr>
        <w:tabs>
          <w:tab w:val="left" w:pos="4962"/>
        </w:tabs>
        <w:jc w:val="center"/>
        <w:rPr>
          <w:sz w:val="16"/>
        </w:rPr>
      </w:pPr>
    </w:p>
    <w:p w14:paraId="0409BA8E" w14:textId="77777777" w:rsidR="00B52D22" w:rsidRDefault="00B52D22">
      <w:pPr>
        <w:tabs>
          <w:tab w:val="left" w:pos="851"/>
          <w:tab w:val="left" w:pos="3686"/>
        </w:tabs>
        <w:rPr>
          <w:sz w:val="24"/>
        </w:rPr>
      </w:pPr>
    </w:p>
    <w:p w14:paraId="044687D2" w14:textId="41E789C6" w:rsidR="00B52D22" w:rsidRDefault="00B20C90">
      <w:pPr>
        <w:tabs>
          <w:tab w:val="left" w:pos="567"/>
          <w:tab w:val="left" w:pos="3686"/>
        </w:tabs>
      </w:pPr>
      <w:r>
        <w:tab/>
        <w:t>19 января 2024 г.</w:t>
      </w:r>
      <w:r>
        <w:tab/>
        <w:t>01-96-а</w:t>
      </w:r>
    </w:p>
    <w:p w14:paraId="20D5398A" w14:textId="77777777" w:rsidR="00B52D22" w:rsidRDefault="00B52D22">
      <w:pPr>
        <w:rPr>
          <w:b/>
        </w:rPr>
      </w:pPr>
      <w:r>
        <w:rPr>
          <w:b/>
          <w:sz w:val="22"/>
        </w:rPr>
        <w:t>от __________________________ № _________</w:t>
      </w:r>
    </w:p>
    <w:p w14:paraId="2F0D2A17"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9540D" w14:paraId="5AB404EE" w14:textId="77777777">
        <w:tc>
          <w:tcPr>
            <w:tcW w:w="4928" w:type="dxa"/>
            <w:tcBorders>
              <w:top w:val="nil"/>
              <w:left w:val="nil"/>
              <w:bottom w:val="nil"/>
              <w:right w:val="nil"/>
            </w:tcBorders>
          </w:tcPr>
          <w:p w14:paraId="27148EB9" w14:textId="000304D1" w:rsidR="008A3858" w:rsidRPr="0099540D" w:rsidRDefault="0099540D" w:rsidP="0099540D">
            <w:pPr>
              <w:suppressAutoHyphens/>
              <w:rPr>
                <w:bCs/>
                <w:sz w:val="24"/>
                <w:szCs w:val="24"/>
              </w:rPr>
            </w:pPr>
            <w:r w:rsidRPr="0099540D">
              <w:rPr>
                <w:bCs/>
                <w:sz w:val="24"/>
                <w:szCs w:val="24"/>
              </w:rPr>
              <w:t>О Порядке работы с заявлениями и иными документами при организации и проведении отбора исполнителей муниципальной услуги в социальной сфере «</w:t>
            </w:r>
            <w:r w:rsidR="00A6411E">
              <w:rPr>
                <w:bCs/>
                <w:sz w:val="24"/>
                <w:szCs w:val="24"/>
              </w:rPr>
              <w:t>Р</w:t>
            </w:r>
            <w:r w:rsidRPr="0099540D">
              <w:rPr>
                <w:bCs/>
                <w:sz w:val="24"/>
                <w:szCs w:val="24"/>
              </w:rPr>
              <w:t>еализация дополнительных общеразвивающих программ» в соответствии с социальным сертификатом</w:t>
            </w:r>
          </w:p>
        </w:tc>
      </w:tr>
      <w:tr w:rsidR="00B20C90" w:rsidRPr="00B20C90" w14:paraId="12BEFC4A" w14:textId="77777777">
        <w:tc>
          <w:tcPr>
            <w:tcW w:w="4928" w:type="dxa"/>
            <w:tcBorders>
              <w:top w:val="nil"/>
              <w:left w:val="nil"/>
              <w:bottom w:val="nil"/>
              <w:right w:val="nil"/>
            </w:tcBorders>
          </w:tcPr>
          <w:p w14:paraId="57A5E7EB" w14:textId="254F6AFC" w:rsidR="00A6411E" w:rsidRPr="00B20C90" w:rsidRDefault="00A6411E" w:rsidP="0099540D">
            <w:pPr>
              <w:suppressAutoHyphens/>
              <w:rPr>
                <w:bCs/>
                <w:sz w:val="24"/>
                <w:szCs w:val="24"/>
              </w:rPr>
            </w:pPr>
            <w:r w:rsidRPr="00B20C90">
              <w:rPr>
                <w:bCs/>
                <w:sz w:val="24"/>
                <w:szCs w:val="24"/>
              </w:rPr>
              <w:t>21,1700,2700 ДО</w:t>
            </w:r>
          </w:p>
        </w:tc>
      </w:tr>
    </w:tbl>
    <w:p w14:paraId="472E015E" w14:textId="77777777" w:rsidR="00554BEC" w:rsidRDefault="00554BEC" w:rsidP="001A2440">
      <w:pPr>
        <w:ind w:right="-1" w:firstLine="709"/>
        <w:rPr>
          <w:sz w:val="22"/>
          <w:szCs w:val="22"/>
        </w:rPr>
      </w:pPr>
    </w:p>
    <w:p w14:paraId="5E31DEA1" w14:textId="77777777" w:rsidR="00A6411E" w:rsidRDefault="00A6411E" w:rsidP="001A2440">
      <w:pPr>
        <w:ind w:right="-1" w:firstLine="709"/>
        <w:rPr>
          <w:sz w:val="22"/>
          <w:szCs w:val="22"/>
        </w:rPr>
      </w:pPr>
    </w:p>
    <w:p w14:paraId="4748D64E" w14:textId="0EFAF25B" w:rsidR="00A6411E" w:rsidRPr="00A6411E" w:rsidRDefault="00A6411E" w:rsidP="00A6411E">
      <w:pPr>
        <w:ind w:firstLine="720"/>
        <w:rPr>
          <w:rFonts w:eastAsia="Calibri"/>
          <w:szCs w:val="28"/>
          <w:lang w:eastAsia="en-US"/>
        </w:rPr>
      </w:pPr>
      <w:r w:rsidRPr="00A6411E">
        <w:rPr>
          <w:rFonts w:eastAsia="Calibri"/>
          <w:szCs w:val="28"/>
          <w:lang w:eastAsia="en-US"/>
        </w:rPr>
        <w:t xml:space="preserve">В соответствии с частью 4 статьи 6 и частью 5 статьи 7 Федерального закона от 13 июля 2020 года № 189-ФЗ «О государственном (муниципальном) </w:t>
      </w:r>
      <w:r w:rsidRPr="00ED230D">
        <w:rPr>
          <w:rFonts w:eastAsia="Calibri"/>
          <w:szCs w:val="28"/>
          <w:lang w:eastAsia="en-US"/>
        </w:rPr>
        <w:t xml:space="preserve">социальном заказе на оказание государственных (муниципальных) услуг в социальной сфере» (далее – Федеральный закон), постановлением администрации Тихвинского района от 29 ноября 2023 года  № 01-3053-а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w:t>
      </w:r>
      <w:r w:rsidRPr="00A6411E">
        <w:rPr>
          <w:rFonts w:eastAsia="Calibri"/>
          <w:szCs w:val="28"/>
          <w:lang w:eastAsia="en-US"/>
        </w:rPr>
        <w:t>администрация Тихвинского района ПОСТАНОВЛЯЕТ:</w:t>
      </w:r>
    </w:p>
    <w:p w14:paraId="7F7CA56B" w14:textId="30209EC5" w:rsidR="00A6411E" w:rsidRPr="00A6411E" w:rsidRDefault="00A6411E" w:rsidP="00A6411E">
      <w:pPr>
        <w:numPr>
          <w:ilvl w:val="0"/>
          <w:numId w:val="1"/>
        </w:numPr>
        <w:tabs>
          <w:tab w:val="left" w:pos="1134"/>
        </w:tabs>
        <w:ind w:left="0" w:firstLine="720"/>
        <w:contextualSpacing/>
        <w:rPr>
          <w:rFonts w:eastAsia="Calibri"/>
          <w:szCs w:val="28"/>
          <w:lang w:eastAsia="en-US"/>
        </w:rPr>
      </w:pPr>
      <w:r w:rsidRPr="00A6411E">
        <w:rPr>
          <w:rFonts w:eastAsia="Calibri"/>
          <w:szCs w:val="28"/>
          <w:lang w:eastAsia="en-US"/>
        </w:rPr>
        <w:t>Утвердить Порядок работы с заявлениями и иными документами при организации и проведении отбора исполнителей муниципальной услуги «</w:t>
      </w:r>
      <w:r>
        <w:rPr>
          <w:rFonts w:eastAsia="Calibri"/>
          <w:szCs w:val="28"/>
          <w:lang w:eastAsia="en-US"/>
        </w:rPr>
        <w:t>Р</w:t>
      </w:r>
      <w:r w:rsidRPr="00A6411E">
        <w:rPr>
          <w:rFonts w:eastAsia="Calibri"/>
          <w:szCs w:val="28"/>
          <w:lang w:eastAsia="en-US"/>
        </w:rPr>
        <w:t>еализация дополнительных общеразвивающих программ» в соответствии с социальным сертификатом (далее – Порядок) (приложение).</w:t>
      </w:r>
    </w:p>
    <w:p w14:paraId="6BE3090F" w14:textId="77777777" w:rsidR="00A6411E" w:rsidRPr="00A6411E" w:rsidRDefault="00A6411E" w:rsidP="00A6411E">
      <w:pPr>
        <w:numPr>
          <w:ilvl w:val="0"/>
          <w:numId w:val="1"/>
        </w:numPr>
        <w:tabs>
          <w:tab w:val="left" w:pos="1134"/>
        </w:tabs>
        <w:ind w:left="0" w:firstLine="720"/>
        <w:contextualSpacing/>
        <w:rPr>
          <w:rFonts w:eastAsia="Calibri"/>
          <w:szCs w:val="28"/>
          <w:lang w:eastAsia="en-US"/>
        </w:rPr>
      </w:pPr>
      <w:r w:rsidRPr="00A6411E">
        <w:rPr>
          <w:rFonts w:eastAsia="Calibri"/>
          <w:szCs w:val="28"/>
          <w:lang w:eastAsia="en-US"/>
        </w:rPr>
        <w:t>Обнародовать настоящее постановление путем размещения в информационно-коммуникационной сети Интернет на официальном сайте Тихвинского района (https://tikhvin.org).</w:t>
      </w:r>
    </w:p>
    <w:p w14:paraId="7FDF62C8" w14:textId="77777777" w:rsidR="00A6411E" w:rsidRPr="00A6411E" w:rsidRDefault="00A6411E" w:rsidP="00A6411E">
      <w:pPr>
        <w:numPr>
          <w:ilvl w:val="0"/>
          <w:numId w:val="1"/>
        </w:numPr>
        <w:tabs>
          <w:tab w:val="left" w:pos="1134"/>
        </w:tabs>
        <w:ind w:left="0" w:firstLine="720"/>
        <w:contextualSpacing/>
        <w:rPr>
          <w:rFonts w:eastAsia="Calibri"/>
          <w:szCs w:val="28"/>
          <w:lang w:eastAsia="en-US"/>
        </w:rPr>
      </w:pPr>
      <w:r w:rsidRPr="00A6411E">
        <w:rPr>
          <w:rFonts w:eastAsia="Calibri"/>
          <w:szCs w:val="28"/>
          <w:lang w:eastAsia="en-US"/>
        </w:rPr>
        <w:t>Контроль за исполнением настоящего постановления возложить на заместителя главы администрации по социальным и общим вопросам.</w:t>
      </w:r>
    </w:p>
    <w:p w14:paraId="37DD86DF" w14:textId="77777777" w:rsidR="00A6411E" w:rsidRPr="00A6411E" w:rsidRDefault="00A6411E" w:rsidP="00A6411E">
      <w:pPr>
        <w:numPr>
          <w:ilvl w:val="0"/>
          <w:numId w:val="1"/>
        </w:numPr>
        <w:tabs>
          <w:tab w:val="left" w:pos="1134"/>
        </w:tabs>
        <w:ind w:left="0" w:firstLine="720"/>
        <w:contextualSpacing/>
        <w:rPr>
          <w:rFonts w:eastAsia="Calibri"/>
          <w:szCs w:val="28"/>
          <w:lang w:eastAsia="en-US"/>
        </w:rPr>
      </w:pPr>
      <w:r w:rsidRPr="00A6411E">
        <w:rPr>
          <w:rFonts w:eastAsia="Calibri"/>
          <w:szCs w:val="28"/>
          <w:lang w:eastAsia="en-US"/>
        </w:rPr>
        <w:t xml:space="preserve">Настоящее постановление вступает в силу с момента его подписания. </w:t>
      </w:r>
    </w:p>
    <w:p w14:paraId="488BE85C" w14:textId="77777777" w:rsidR="00A6411E" w:rsidRPr="00A6411E" w:rsidRDefault="00A6411E" w:rsidP="00A6411E">
      <w:pPr>
        <w:widowControl w:val="0"/>
        <w:ind w:left="9"/>
        <w:rPr>
          <w:rFonts w:eastAsia="Calibri"/>
          <w:color w:val="000000"/>
          <w:szCs w:val="28"/>
          <w:lang w:eastAsia="en-US" w:bidi="ru-RU"/>
        </w:rPr>
      </w:pPr>
    </w:p>
    <w:p w14:paraId="3A5DF8F9" w14:textId="77777777" w:rsidR="00A6411E" w:rsidRPr="00A6411E" w:rsidRDefault="00A6411E" w:rsidP="00A6411E">
      <w:pPr>
        <w:widowControl w:val="0"/>
        <w:ind w:left="9"/>
        <w:rPr>
          <w:rFonts w:eastAsia="Calibri"/>
          <w:color w:val="000000"/>
          <w:szCs w:val="28"/>
          <w:lang w:eastAsia="en-US" w:bidi="ru-RU"/>
        </w:rPr>
      </w:pPr>
    </w:p>
    <w:p w14:paraId="42254358" w14:textId="77777777" w:rsidR="00A6411E" w:rsidRPr="00A6411E" w:rsidRDefault="00A6411E" w:rsidP="00A6411E">
      <w:pPr>
        <w:widowControl w:val="0"/>
        <w:ind w:left="9"/>
        <w:rPr>
          <w:rFonts w:eastAsia="Calibri"/>
          <w:szCs w:val="28"/>
          <w:lang w:eastAsia="en-US"/>
        </w:rPr>
      </w:pPr>
      <w:r w:rsidRPr="00A6411E">
        <w:rPr>
          <w:rFonts w:eastAsia="Calibri"/>
          <w:color w:val="000000"/>
          <w:szCs w:val="28"/>
          <w:lang w:eastAsia="en-US" w:bidi="ru-RU"/>
        </w:rPr>
        <w:t>Глава администрации                                                                  Ю.А. Наумов</w:t>
      </w:r>
    </w:p>
    <w:p w14:paraId="2A956D79" w14:textId="77777777" w:rsidR="00A6411E" w:rsidRPr="00A6411E" w:rsidRDefault="00A6411E" w:rsidP="00A6411E">
      <w:pPr>
        <w:widowControl w:val="0"/>
        <w:spacing w:line="182" w:lineRule="exact"/>
        <w:jc w:val="left"/>
        <w:rPr>
          <w:rFonts w:eastAsia="Calibri"/>
          <w:color w:val="000000"/>
          <w:sz w:val="22"/>
          <w:szCs w:val="14"/>
          <w:lang w:eastAsia="en-US" w:bidi="ru-RU"/>
        </w:rPr>
      </w:pPr>
    </w:p>
    <w:p w14:paraId="41958104" w14:textId="77777777" w:rsidR="00A6411E" w:rsidRPr="00A6411E" w:rsidRDefault="00A6411E" w:rsidP="00A6411E">
      <w:pPr>
        <w:widowControl w:val="0"/>
        <w:spacing w:line="182" w:lineRule="exact"/>
        <w:jc w:val="left"/>
        <w:rPr>
          <w:rFonts w:eastAsia="Calibri"/>
          <w:color w:val="000000"/>
          <w:sz w:val="22"/>
          <w:szCs w:val="14"/>
          <w:lang w:eastAsia="en-US" w:bidi="ru-RU"/>
        </w:rPr>
      </w:pPr>
    </w:p>
    <w:p w14:paraId="1F8349ED" w14:textId="77777777" w:rsidR="00A6411E" w:rsidRPr="00A6411E" w:rsidRDefault="00A6411E" w:rsidP="00A6411E">
      <w:pPr>
        <w:widowControl w:val="0"/>
        <w:spacing w:line="182" w:lineRule="exact"/>
        <w:jc w:val="left"/>
        <w:rPr>
          <w:rFonts w:eastAsia="Calibri"/>
          <w:color w:val="000000"/>
          <w:sz w:val="22"/>
          <w:szCs w:val="14"/>
          <w:lang w:eastAsia="en-US" w:bidi="ru-RU"/>
        </w:rPr>
      </w:pPr>
    </w:p>
    <w:p w14:paraId="0AB7C9EA" w14:textId="77777777" w:rsidR="00A6411E" w:rsidRPr="00A6411E" w:rsidRDefault="00A6411E" w:rsidP="00A6411E">
      <w:pPr>
        <w:widowControl w:val="0"/>
        <w:spacing w:line="182" w:lineRule="exact"/>
        <w:jc w:val="left"/>
        <w:rPr>
          <w:rFonts w:eastAsia="Calibri"/>
          <w:color w:val="000000"/>
          <w:sz w:val="22"/>
          <w:szCs w:val="14"/>
          <w:lang w:eastAsia="en-US" w:bidi="ru-RU"/>
        </w:rPr>
      </w:pPr>
    </w:p>
    <w:p w14:paraId="47C9CE0E" w14:textId="77777777" w:rsidR="00A6411E" w:rsidRPr="00A6411E" w:rsidRDefault="00A6411E" w:rsidP="00A6411E">
      <w:pPr>
        <w:widowControl w:val="0"/>
        <w:spacing w:line="182" w:lineRule="exact"/>
        <w:jc w:val="left"/>
        <w:rPr>
          <w:rFonts w:eastAsia="Calibri"/>
          <w:color w:val="000000"/>
          <w:sz w:val="22"/>
          <w:szCs w:val="14"/>
          <w:lang w:eastAsia="en-US" w:bidi="ru-RU"/>
        </w:rPr>
      </w:pPr>
    </w:p>
    <w:p w14:paraId="1CFA2616" w14:textId="77777777" w:rsidR="00A6411E" w:rsidRPr="00A6411E" w:rsidRDefault="00A6411E" w:rsidP="00A6411E">
      <w:pPr>
        <w:rPr>
          <w:b/>
          <w:sz w:val="24"/>
          <w:szCs w:val="22"/>
        </w:rPr>
      </w:pPr>
      <w:r w:rsidRPr="00A6411E">
        <w:rPr>
          <w:b/>
          <w:sz w:val="24"/>
          <w:szCs w:val="22"/>
        </w:rPr>
        <w:lastRenderedPageBreak/>
        <w:t>СОГЛАСОВАНО:</w:t>
      </w:r>
    </w:p>
    <w:tbl>
      <w:tblPr>
        <w:tblW w:w="9205" w:type="dxa"/>
        <w:tblInd w:w="-3" w:type="dxa"/>
        <w:tblLayout w:type="fixed"/>
        <w:tblCellMar>
          <w:left w:w="105" w:type="dxa"/>
          <w:right w:w="105" w:type="dxa"/>
        </w:tblCellMar>
        <w:tblLook w:val="04A0" w:firstRow="1" w:lastRow="0" w:firstColumn="1" w:lastColumn="0" w:noHBand="0" w:noVBand="1"/>
      </w:tblPr>
      <w:tblGrid>
        <w:gridCol w:w="6894"/>
        <w:gridCol w:w="2311"/>
      </w:tblGrid>
      <w:tr w:rsidR="00A6411E" w:rsidRPr="00A6411E" w14:paraId="07F89F94" w14:textId="77777777" w:rsidTr="00A6411E">
        <w:trPr>
          <w:trHeight w:val="148"/>
        </w:trPr>
        <w:tc>
          <w:tcPr>
            <w:tcW w:w="6894" w:type="dxa"/>
            <w:vAlign w:val="center"/>
            <w:hideMark/>
          </w:tcPr>
          <w:p w14:paraId="4393E67E" w14:textId="77777777" w:rsidR="00A6411E" w:rsidRPr="00A6411E" w:rsidRDefault="00A6411E" w:rsidP="00A6411E">
            <w:pPr>
              <w:rPr>
                <w:sz w:val="22"/>
                <w:szCs w:val="22"/>
              </w:rPr>
            </w:pPr>
            <w:r w:rsidRPr="00A6411E">
              <w:rPr>
                <w:sz w:val="22"/>
                <w:szCs w:val="22"/>
              </w:rPr>
              <w:t>Заместитель главы администрации по социальным и общим вопросам</w:t>
            </w:r>
          </w:p>
        </w:tc>
        <w:tc>
          <w:tcPr>
            <w:tcW w:w="2311" w:type="dxa"/>
            <w:vAlign w:val="center"/>
            <w:hideMark/>
          </w:tcPr>
          <w:p w14:paraId="1BFE5B13" w14:textId="77777777" w:rsidR="00A6411E" w:rsidRPr="00A6411E" w:rsidRDefault="00A6411E" w:rsidP="00A6411E">
            <w:pPr>
              <w:rPr>
                <w:sz w:val="22"/>
                <w:szCs w:val="22"/>
              </w:rPr>
            </w:pPr>
            <w:r w:rsidRPr="00A6411E">
              <w:rPr>
                <w:sz w:val="22"/>
                <w:szCs w:val="22"/>
              </w:rPr>
              <w:t>Котова Е.Ю.</w:t>
            </w:r>
          </w:p>
        </w:tc>
      </w:tr>
      <w:tr w:rsidR="00A6411E" w:rsidRPr="00A6411E" w14:paraId="741098CF" w14:textId="77777777" w:rsidTr="00A6411E">
        <w:trPr>
          <w:trHeight w:val="80"/>
        </w:trPr>
        <w:tc>
          <w:tcPr>
            <w:tcW w:w="6894" w:type="dxa"/>
          </w:tcPr>
          <w:p w14:paraId="11C25B93" w14:textId="04BBC619" w:rsidR="00A6411E" w:rsidRPr="00A6411E" w:rsidRDefault="00A6411E" w:rsidP="00A6411E">
            <w:pPr>
              <w:rPr>
                <w:sz w:val="22"/>
                <w:szCs w:val="22"/>
              </w:rPr>
            </w:pPr>
            <w:r w:rsidRPr="00A6411E">
              <w:rPr>
                <w:sz w:val="22"/>
                <w:szCs w:val="22"/>
              </w:rPr>
              <w:t>Председатель комитета по культуре, спорту и молодежной политике</w:t>
            </w:r>
            <w:r w:rsidRPr="00A6411E">
              <w:rPr>
                <w:sz w:val="22"/>
                <w:szCs w:val="22"/>
              </w:rPr>
              <w:tab/>
            </w:r>
          </w:p>
        </w:tc>
        <w:tc>
          <w:tcPr>
            <w:tcW w:w="2311" w:type="dxa"/>
          </w:tcPr>
          <w:p w14:paraId="683FD664" w14:textId="65817788" w:rsidR="00A6411E" w:rsidRPr="00A6411E" w:rsidRDefault="00A6411E" w:rsidP="00A6411E">
            <w:pPr>
              <w:rPr>
                <w:sz w:val="22"/>
                <w:szCs w:val="22"/>
              </w:rPr>
            </w:pPr>
            <w:r>
              <w:rPr>
                <w:sz w:val="22"/>
                <w:szCs w:val="22"/>
              </w:rPr>
              <w:t>Бондарев Д.Н.</w:t>
            </w:r>
          </w:p>
        </w:tc>
      </w:tr>
      <w:tr w:rsidR="00A6411E" w:rsidRPr="00A6411E" w14:paraId="63480D5E" w14:textId="77777777" w:rsidTr="00A6411E">
        <w:trPr>
          <w:trHeight w:val="200"/>
        </w:trPr>
        <w:tc>
          <w:tcPr>
            <w:tcW w:w="6894" w:type="dxa"/>
            <w:vAlign w:val="center"/>
            <w:hideMark/>
          </w:tcPr>
          <w:p w14:paraId="509E4C8D" w14:textId="7EDA1180" w:rsidR="00A6411E" w:rsidRPr="00A6411E" w:rsidRDefault="00A6411E" w:rsidP="00A6411E">
            <w:pPr>
              <w:rPr>
                <w:sz w:val="22"/>
                <w:szCs w:val="22"/>
              </w:rPr>
            </w:pPr>
            <w:r>
              <w:rPr>
                <w:sz w:val="22"/>
                <w:szCs w:val="22"/>
              </w:rPr>
              <w:t>П</w:t>
            </w:r>
            <w:r w:rsidRPr="00A6411E">
              <w:rPr>
                <w:sz w:val="22"/>
                <w:szCs w:val="22"/>
              </w:rPr>
              <w:t>редседателя комитета по образованию</w:t>
            </w:r>
          </w:p>
        </w:tc>
        <w:tc>
          <w:tcPr>
            <w:tcW w:w="2311" w:type="dxa"/>
            <w:vAlign w:val="center"/>
            <w:hideMark/>
          </w:tcPr>
          <w:p w14:paraId="63EBAC90" w14:textId="29B08616" w:rsidR="00A6411E" w:rsidRPr="00A6411E" w:rsidRDefault="00A6411E" w:rsidP="00A6411E">
            <w:pPr>
              <w:rPr>
                <w:sz w:val="22"/>
                <w:szCs w:val="22"/>
              </w:rPr>
            </w:pPr>
            <w:r>
              <w:rPr>
                <w:sz w:val="22"/>
                <w:szCs w:val="22"/>
              </w:rPr>
              <w:t>Ткаченко М.Г.</w:t>
            </w:r>
          </w:p>
        </w:tc>
      </w:tr>
      <w:tr w:rsidR="00A6411E" w:rsidRPr="00A6411E" w14:paraId="55C385A9" w14:textId="77777777" w:rsidTr="00A6411E">
        <w:trPr>
          <w:trHeight w:val="80"/>
        </w:trPr>
        <w:tc>
          <w:tcPr>
            <w:tcW w:w="6894" w:type="dxa"/>
            <w:vAlign w:val="center"/>
            <w:hideMark/>
          </w:tcPr>
          <w:p w14:paraId="5E35AF0E" w14:textId="77777777" w:rsidR="00A6411E" w:rsidRPr="00A6411E" w:rsidRDefault="00A6411E" w:rsidP="00A6411E">
            <w:pPr>
              <w:rPr>
                <w:sz w:val="22"/>
                <w:szCs w:val="22"/>
              </w:rPr>
            </w:pPr>
            <w:r w:rsidRPr="00A6411E">
              <w:rPr>
                <w:sz w:val="22"/>
                <w:szCs w:val="22"/>
              </w:rPr>
              <w:t>Заведующий общим отделом</w:t>
            </w:r>
          </w:p>
        </w:tc>
        <w:tc>
          <w:tcPr>
            <w:tcW w:w="2311" w:type="dxa"/>
            <w:vAlign w:val="center"/>
            <w:hideMark/>
          </w:tcPr>
          <w:p w14:paraId="4C89991B" w14:textId="77777777" w:rsidR="00A6411E" w:rsidRPr="00A6411E" w:rsidRDefault="00A6411E" w:rsidP="00A6411E">
            <w:pPr>
              <w:rPr>
                <w:sz w:val="22"/>
                <w:szCs w:val="22"/>
              </w:rPr>
            </w:pPr>
            <w:r w:rsidRPr="00A6411E">
              <w:rPr>
                <w:sz w:val="22"/>
                <w:szCs w:val="22"/>
              </w:rPr>
              <w:t>Савранская И.Г.</w:t>
            </w:r>
          </w:p>
        </w:tc>
      </w:tr>
      <w:tr w:rsidR="00A6411E" w:rsidRPr="00A6411E" w14:paraId="7E745EA5" w14:textId="77777777" w:rsidTr="00A6411E">
        <w:trPr>
          <w:trHeight w:val="122"/>
        </w:trPr>
        <w:tc>
          <w:tcPr>
            <w:tcW w:w="6894" w:type="dxa"/>
            <w:hideMark/>
          </w:tcPr>
          <w:p w14:paraId="48EB90F7" w14:textId="77777777" w:rsidR="00A6411E" w:rsidRPr="00A6411E" w:rsidRDefault="00A6411E" w:rsidP="00A6411E">
            <w:pPr>
              <w:rPr>
                <w:sz w:val="22"/>
                <w:szCs w:val="22"/>
              </w:rPr>
            </w:pPr>
            <w:r w:rsidRPr="00A6411E">
              <w:rPr>
                <w:sz w:val="22"/>
                <w:szCs w:val="22"/>
              </w:rPr>
              <w:t>Заведующий юридическим отделом</w:t>
            </w:r>
          </w:p>
        </w:tc>
        <w:tc>
          <w:tcPr>
            <w:tcW w:w="2311" w:type="dxa"/>
            <w:hideMark/>
          </w:tcPr>
          <w:p w14:paraId="10253524" w14:textId="77777777" w:rsidR="00A6411E" w:rsidRPr="00A6411E" w:rsidRDefault="00A6411E" w:rsidP="00A6411E">
            <w:pPr>
              <w:rPr>
                <w:sz w:val="22"/>
                <w:szCs w:val="22"/>
              </w:rPr>
            </w:pPr>
            <w:r w:rsidRPr="00A6411E">
              <w:rPr>
                <w:sz w:val="22"/>
                <w:szCs w:val="22"/>
              </w:rPr>
              <w:t>Павличенко И.С.</w:t>
            </w:r>
          </w:p>
        </w:tc>
      </w:tr>
    </w:tbl>
    <w:p w14:paraId="515FE577" w14:textId="77777777" w:rsidR="00A6411E" w:rsidRPr="00A6411E" w:rsidRDefault="00A6411E" w:rsidP="00A6411E">
      <w:pPr>
        <w:rPr>
          <w:sz w:val="22"/>
          <w:szCs w:val="22"/>
        </w:rPr>
      </w:pPr>
    </w:p>
    <w:p w14:paraId="66F2D414" w14:textId="77777777" w:rsidR="00A6411E" w:rsidRPr="00A6411E" w:rsidRDefault="00A6411E" w:rsidP="00A6411E">
      <w:pPr>
        <w:rPr>
          <w:b/>
          <w:sz w:val="24"/>
          <w:szCs w:val="22"/>
        </w:rPr>
      </w:pPr>
      <w:r w:rsidRPr="00A6411E">
        <w:rPr>
          <w:b/>
          <w:sz w:val="24"/>
          <w:szCs w:val="22"/>
        </w:rPr>
        <w:t xml:space="preserve">РАССЫЛКА: </w:t>
      </w:r>
    </w:p>
    <w:tbl>
      <w:tblPr>
        <w:tblW w:w="7620" w:type="dxa"/>
        <w:tblInd w:w="-3" w:type="dxa"/>
        <w:tblLayout w:type="fixed"/>
        <w:tblCellMar>
          <w:left w:w="105" w:type="dxa"/>
          <w:right w:w="105" w:type="dxa"/>
        </w:tblCellMar>
        <w:tblLook w:val="04A0" w:firstRow="1" w:lastRow="0" w:firstColumn="1" w:lastColumn="0" w:noHBand="0" w:noVBand="1"/>
      </w:tblPr>
      <w:tblGrid>
        <w:gridCol w:w="7049"/>
        <w:gridCol w:w="571"/>
      </w:tblGrid>
      <w:tr w:rsidR="00A6411E" w:rsidRPr="00A6411E" w14:paraId="0F1D8B83" w14:textId="77777777" w:rsidTr="00A6411E">
        <w:tc>
          <w:tcPr>
            <w:tcW w:w="7049" w:type="dxa"/>
            <w:hideMark/>
          </w:tcPr>
          <w:p w14:paraId="0CBEF8E8" w14:textId="77777777" w:rsidR="00A6411E" w:rsidRPr="00A6411E" w:rsidRDefault="00A6411E" w:rsidP="00A6411E">
            <w:pPr>
              <w:rPr>
                <w:sz w:val="22"/>
                <w:szCs w:val="22"/>
              </w:rPr>
            </w:pPr>
            <w:r w:rsidRPr="00A6411E">
              <w:rPr>
                <w:sz w:val="22"/>
                <w:szCs w:val="22"/>
              </w:rPr>
              <w:t xml:space="preserve">Дело </w:t>
            </w:r>
          </w:p>
        </w:tc>
        <w:tc>
          <w:tcPr>
            <w:tcW w:w="571" w:type="dxa"/>
            <w:hideMark/>
          </w:tcPr>
          <w:p w14:paraId="155F9681" w14:textId="77777777" w:rsidR="00A6411E" w:rsidRPr="00A6411E" w:rsidRDefault="00A6411E" w:rsidP="00A6411E">
            <w:pPr>
              <w:rPr>
                <w:sz w:val="22"/>
                <w:szCs w:val="22"/>
              </w:rPr>
            </w:pPr>
            <w:r w:rsidRPr="00A6411E">
              <w:rPr>
                <w:sz w:val="22"/>
                <w:szCs w:val="22"/>
              </w:rPr>
              <w:t xml:space="preserve">1 </w:t>
            </w:r>
          </w:p>
        </w:tc>
      </w:tr>
      <w:tr w:rsidR="00A6411E" w:rsidRPr="00A6411E" w14:paraId="63FB7170" w14:textId="77777777" w:rsidTr="00A6411E">
        <w:tc>
          <w:tcPr>
            <w:tcW w:w="7049" w:type="dxa"/>
            <w:hideMark/>
          </w:tcPr>
          <w:p w14:paraId="7B7DE05A" w14:textId="77777777" w:rsidR="00A6411E" w:rsidRPr="00A6411E" w:rsidRDefault="00A6411E" w:rsidP="00A6411E">
            <w:pPr>
              <w:rPr>
                <w:sz w:val="22"/>
                <w:szCs w:val="22"/>
              </w:rPr>
            </w:pPr>
            <w:r w:rsidRPr="00A6411E">
              <w:rPr>
                <w:sz w:val="22"/>
                <w:szCs w:val="22"/>
              </w:rPr>
              <w:t>Комитет по образованию</w:t>
            </w:r>
          </w:p>
        </w:tc>
        <w:tc>
          <w:tcPr>
            <w:tcW w:w="571" w:type="dxa"/>
            <w:hideMark/>
          </w:tcPr>
          <w:p w14:paraId="2714CCA4" w14:textId="77777777" w:rsidR="00A6411E" w:rsidRPr="00A6411E" w:rsidRDefault="00A6411E" w:rsidP="00A6411E">
            <w:pPr>
              <w:rPr>
                <w:sz w:val="22"/>
                <w:szCs w:val="22"/>
              </w:rPr>
            </w:pPr>
            <w:r w:rsidRPr="00A6411E">
              <w:rPr>
                <w:sz w:val="22"/>
                <w:szCs w:val="22"/>
              </w:rPr>
              <w:t>2</w:t>
            </w:r>
          </w:p>
        </w:tc>
      </w:tr>
      <w:tr w:rsidR="00A6411E" w:rsidRPr="00A6411E" w14:paraId="69DE2AE1" w14:textId="77777777" w:rsidTr="00A6411E">
        <w:tc>
          <w:tcPr>
            <w:tcW w:w="7049" w:type="dxa"/>
          </w:tcPr>
          <w:p w14:paraId="25EA08F8" w14:textId="222EF8E7" w:rsidR="00A6411E" w:rsidRPr="00A6411E" w:rsidRDefault="00A6411E" w:rsidP="00A6411E">
            <w:pPr>
              <w:rPr>
                <w:sz w:val="22"/>
                <w:szCs w:val="22"/>
              </w:rPr>
            </w:pPr>
            <w:r w:rsidRPr="00A6411E">
              <w:rPr>
                <w:sz w:val="22"/>
                <w:szCs w:val="22"/>
              </w:rPr>
              <w:t>Комитет</w:t>
            </w:r>
            <w:r>
              <w:rPr>
                <w:sz w:val="22"/>
                <w:szCs w:val="22"/>
              </w:rPr>
              <w:t xml:space="preserve"> </w:t>
            </w:r>
            <w:r w:rsidRPr="00A6411E">
              <w:rPr>
                <w:sz w:val="22"/>
                <w:szCs w:val="22"/>
              </w:rPr>
              <w:t>по культуре, спорту и молодежной политике</w:t>
            </w:r>
          </w:p>
        </w:tc>
        <w:tc>
          <w:tcPr>
            <w:tcW w:w="571" w:type="dxa"/>
          </w:tcPr>
          <w:p w14:paraId="1E66D3F5" w14:textId="0C97E9E3" w:rsidR="00A6411E" w:rsidRPr="00A6411E" w:rsidRDefault="00A6411E" w:rsidP="00A6411E">
            <w:pPr>
              <w:rPr>
                <w:sz w:val="22"/>
                <w:szCs w:val="22"/>
              </w:rPr>
            </w:pPr>
            <w:r>
              <w:rPr>
                <w:sz w:val="22"/>
                <w:szCs w:val="22"/>
              </w:rPr>
              <w:t>1</w:t>
            </w:r>
          </w:p>
        </w:tc>
      </w:tr>
      <w:tr w:rsidR="00A6411E" w:rsidRPr="00A6411E" w14:paraId="4FD9BD48" w14:textId="77777777" w:rsidTr="00A6411E">
        <w:tc>
          <w:tcPr>
            <w:tcW w:w="7049" w:type="dxa"/>
          </w:tcPr>
          <w:p w14:paraId="16A26AFF" w14:textId="16EFE7AF" w:rsidR="00A6411E" w:rsidRPr="00A6411E" w:rsidRDefault="00A6411E" w:rsidP="00A6411E">
            <w:pPr>
              <w:rPr>
                <w:sz w:val="22"/>
                <w:szCs w:val="22"/>
              </w:rPr>
            </w:pPr>
            <w:r>
              <w:rPr>
                <w:sz w:val="22"/>
                <w:szCs w:val="22"/>
              </w:rPr>
              <w:t>ИТОГО:</w:t>
            </w:r>
          </w:p>
        </w:tc>
        <w:tc>
          <w:tcPr>
            <w:tcW w:w="571" w:type="dxa"/>
          </w:tcPr>
          <w:p w14:paraId="6FEF7148" w14:textId="3AF45D9E" w:rsidR="00A6411E" w:rsidRPr="00A6411E" w:rsidRDefault="00A6411E" w:rsidP="00A6411E">
            <w:pPr>
              <w:rPr>
                <w:sz w:val="22"/>
                <w:szCs w:val="22"/>
              </w:rPr>
            </w:pPr>
            <w:r>
              <w:rPr>
                <w:sz w:val="22"/>
                <w:szCs w:val="22"/>
              </w:rPr>
              <w:t>4</w:t>
            </w:r>
          </w:p>
        </w:tc>
      </w:tr>
    </w:tbl>
    <w:p w14:paraId="23F2C3D5" w14:textId="77777777" w:rsidR="00A6411E" w:rsidRPr="00A6411E" w:rsidRDefault="00A6411E" w:rsidP="00A6411E">
      <w:pPr>
        <w:widowControl w:val="0"/>
        <w:spacing w:line="182" w:lineRule="exact"/>
        <w:jc w:val="left"/>
        <w:rPr>
          <w:rFonts w:eastAsia="Calibri"/>
          <w:color w:val="000000"/>
          <w:sz w:val="22"/>
          <w:szCs w:val="14"/>
          <w:lang w:eastAsia="en-US" w:bidi="ru-RU"/>
        </w:rPr>
      </w:pPr>
    </w:p>
    <w:p w14:paraId="2B785CAB" w14:textId="77777777" w:rsidR="00A6411E" w:rsidRDefault="00A6411E" w:rsidP="00A6411E">
      <w:pPr>
        <w:widowControl w:val="0"/>
        <w:spacing w:line="182" w:lineRule="exact"/>
        <w:jc w:val="left"/>
        <w:rPr>
          <w:rFonts w:eastAsia="Calibri"/>
          <w:color w:val="000000"/>
          <w:sz w:val="22"/>
          <w:szCs w:val="14"/>
          <w:lang w:eastAsia="en-US" w:bidi="ru-RU"/>
        </w:rPr>
      </w:pPr>
    </w:p>
    <w:p w14:paraId="4C29C718" w14:textId="77777777" w:rsidR="00A6411E" w:rsidRDefault="00A6411E" w:rsidP="00A6411E">
      <w:pPr>
        <w:widowControl w:val="0"/>
        <w:spacing w:line="182" w:lineRule="exact"/>
        <w:jc w:val="left"/>
        <w:rPr>
          <w:rFonts w:eastAsia="Calibri"/>
          <w:color w:val="000000"/>
          <w:sz w:val="22"/>
          <w:szCs w:val="14"/>
          <w:lang w:eastAsia="en-US" w:bidi="ru-RU"/>
        </w:rPr>
      </w:pPr>
    </w:p>
    <w:p w14:paraId="01384C2C" w14:textId="77777777" w:rsidR="00A6411E" w:rsidRDefault="00A6411E" w:rsidP="00A6411E">
      <w:pPr>
        <w:widowControl w:val="0"/>
        <w:spacing w:line="182" w:lineRule="exact"/>
        <w:jc w:val="left"/>
        <w:rPr>
          <w:rFonts w:eastAsia="Calibri"/>
          <w:color w:val="000000"/>
          <w:sz w:val="22"/>
          <w:szCs w:val="14"/>
          <w:lang w:eastAsia="en-US" w:bidi="ru-RU"/>
        </w:rPr>
      </w:pPr>
    </w:p>
    <w:p w14:paraId="75982C1C" w14:textId="77777777" w:rsidR="00A6411E" w:rsidRDefault="00A6411E" w:rsidP="00A6411E">
      <w:pPr>
        <w:widowControl w:val="0"/>
        <w:spacing w:line="182" w:lineRule="exact"/>
        <w:jc w:val="left"/>
        <w:rPr>
          <w:rFonts w:eastAsia="Calibri"/>
          <w:color w:val="000000"/>
          <w:sz w:val="22"/>
          <w:szCs w:val="14"/>
          <w:lang w:eastAsia="en-US" w:bidi="ru-RU"/>
        </w:rPr>
      </w:pPr>
    </w:p>
    <w:p w14:paraId="7D80B8D8" w14:textId="77777777" w:rsidR="00A6411E" w:rsidRDefault="00A6411E" w:rsidP="00A6411E">
      <w:pPr>
        <w:widowControl w:val="0"/>
        <w:spacing w:line="182" w:lineRule="exact"/>
        <w:jc w:val="left"/>
        <w:rPr>
          <w:rFonts w:eastAsia="Calibri"/>
          <w:color w:val="000000"/>
          <w:sz w:val="22"/>
          <w:szCs w:val="14"/>
          <w:lang w:eastAsia="en-US" w:bidi="ru-RU"/>
        </w:rPr>
      </w:pPr>
    </w:p>
    <w:p w14:paraId="106A1711" w14:textId="77777777" w:rsidR="00A6411E" w:rsidRDefault="00A6411E" w:rsidP="00A6411E">
      <w:pPr>
        <w:widowControl w:val="0"/>
        <w:spacing w:line="182" w:lineRule="exact"/>
        <w:jc w:val="left"/>
        <w:rPr>
          <w:rFonts w:eastAsia="Calibri"/>
          <w:color w:val="000000"/>
          <w:sz w:val="22"/>
          <w:szCs w:val="14"/>
          <w:lang w:eastAsia="en-US" w:bidi="ru-RU"/>
        </w:rPr>
      </w:pPr>
    </w:p>
    <w:p w14:paraId="10D27B8B" w14:textId="77777777" w:rsidR="00A6411E" w:rsidRDefault="00A6411E" w:rsidP="00A6411E">
      <w:pPr>
        <w:widowControl w:val="0"/>
        <w:spacing w:line="182" w:lineRule="exact"/>
        <w:jc w:val="left"/>
        <w:rPr>
          <w:rFonts w:eastAsia="Calibri"/>
          <w:color w:val="000000"/>
          <w:sz w:val="22"/>
          <w:szCs w:val="14"/>
          <w:lang w:eastAsia="en-US" w:bidi="ru-RU"/>
        </w:rPr>
      </w:pPr>
    </w:p>
    <w:p w14:paraId="51110DE5" w14:textId="77777777" w:rsidR="00A6411E" w:rsidRDefault="00A6411E" w:rsidP="00A6411E">
      <w:pPr>
        <w:widowControl w:val="0"/>
        <w:spacing w:line="182" w:lineRule="exact"/>
        <w:jc w:val="left"/>
        <w:rPr>
          <w:rFonts w:eastAsia="Calibri"/>
          <w:color w:val="000000"/>
          <w:sz w:val="22"/>
          <w:szCs w:val="14"/>
          <w:lang w:eastAsia="en-US" w:bidi="ru-RU"/>
        </w:rPr>
      </w:pPr>
    </w:p>
    <w:p w14:paraId="6AA8E2EC" w14:textId="77777777" w:rsidR="00A6411E" w:rsidRDefault="00A6411E" w:rsidP="00A6411E">
      <w:pPr>
        <w:widowControl w:val="0"/>
        <w:spacing w:line="182" w:lineRule="exact"/>
        <w:jc w:val="left"/>
        <w:rPr>
          <w:rFonts w:eastAsia="Calibri"/>
          <w:color w:val="000000"/>
          <w:sz w:val="22"/>
          <w:szCs w:val="14"/>
          <w:lang w:eastAsia="en-US" w:bidi="ru-RU"/>
        </w:rPr>
      </w:pPr>
    </w:p>
    <w:p w14:paraId="329CDF89" w14:textId="77777777" w:rsidR="00A6411E" w:rsidRDefault="00A6411E" w:rsidP="00A6411E">
      <w:pPr>
        <w:widowControl w:val="0"/>
        <w:spacing w:line="182" w:lineRule="exact"/>
        <w:jc w:val="left"/>
        <w:rPr>
          <w:rFonts w:eastAsia="Calibri"/>
          <w:color w:val="000000"/>
          <w:sz w:val="22"/>
          <w:szCs w:val="14"/>
          <w:lang w:eastAsia="en-US" w:bidi="ru-RU"/>
        </w:rPr>
      </w:pPr>
    </w:p>
    <w:p w14:paraId="595607E5" w14:textId="77777777" w:rsidR="00A6411E" w:rsidRDefault="00A6411E" w:rsidP="00A6411E">
      <w:pPr>
        <w:widowControl w:val="0"/>
        <w:spacing w:line="182" w:lineRule="exact"/>
        <w:jc w:val="left"/>
        <w:rPr>
          <w:rFonts w:eastAsia="Calibri"/>
          <w:color w:val="000000"/>
          <w:sz w:val="22"/>
          <w:szCs w:val="14"/>
          <w:lang w:eastAsia="en-US" w:bidi="ru-RU"/>
        </w:rPr>
      </w:pPr>
    </w:p>
    <w:p w14:paraId="5DE15036" w14:textId="77777777" w:rsidR="00A6411E" w:rsidRDefault="00A6411E" w:rsidP="00A6411E">
      <w:pPr>
        <w:widowControl w:val="0"/>
        <w:spacing w:line="182" w:lineRule="exact"/>
        <w:jc w:val="left"/>
        <w:rPr>
          <w:rFonts w:eastAsia="Calibri"/>
          <w:color w:val="000000"/>
          <w:sz w:val="22"/>
          <w:szCs w:val="14"/>
          <w:lang w:eastAsia="en-US" w:bidi="ru-RU"/>
        </w:rPr>
      </w:pPr>
    </w:p>
    <w:p w14:paraId="4FB0868C" w14:textId="77777777" w:rsidR="00A6411E" w:rsidRDefault="00A6411E" w:rsidP="00A6411E">
      <w:pPr>
        <w:widowControl w:val="0"/>
        <w:spacing w:line="182" w:lineRule="exact"/>
        <w:jc w:val="left"/>
        <w:rPr>
          <w:rFonts w:eastAsia="Calibri"/>
          <w:color w:val="000000"/>
          <w:sz w:val="22"/>
          <w:szCs w:val="14"/>
          <w:lang w:eastAsia="en-US" w:bidi="ru-RU"/>
        </w:rPr>
      </w:pPr>
    </w:p>
    <w:p w14:paraId="5DE07720" w14:textId="77777777" w:rsidR="00A6411E" w:rsidRDefault="00A6411E" w:rsidP="00A6411E">
      <w:pPr>
        <w:widowControl w:val="0"/>
        <w:spacing w:line="182" w:lineRule="exact"/>
        <w:jc w:val="left"/>
        <w:rPr>
          <w:rFonts w:eastAsia="Calibri"/>
          <w:color w:val="000000"/>
          <w:sz w:val="22"/>
          <w:szCs w:val="14"/>
          <w:lang w:eastAsia="en-US" w:bidi="ru-RU"/>
        </w:rPr>
      </w:pPr>
    </w:p>
    <w:p w14:paraId="45CA7F25" w14:textId="77777777" w:rsidR="00A6411E" w:rsidRDefault="00A6411E" w:rsidP="00A6411E">
      <w:pPr>
        <w:widowControl w:val="0"/>
        <w:spacing w:line="182" w:lineRule="exact"/>
        <w:jc w:val="left"/>
        <w:rPr>
          <w:rFonts w:eastAsia="Calibri"/>
          <w:color w:val="000000"/>
          <w:sz w:val="22"/>
          <w:szCs w:val="14"/>
          <w:lang w:eastAsia="en-US" w:bidi="ru-RU"/>
        </w:rPr>
      </w:pPr>
    </w:p>
    <w:p w14:paraId="35E46217" w14:textId="77777777" w:rsidR="00A6411E" w:rsidRDefault="00A6411E" w:rsidP="00A6411E">
      <w:pPr>
        <w:widowControl w:val="0"/>
        <w:spacing w:line="182" w:lineRule="exact"/>
        <w:jc w:val="left"/>
        <w:rPr>
          <w:rFonts w:eastAsia="Calibri"/>
          <w:color w:val="000000"/>
          <w:sz w:val="22"/>
          <w:szCs w:val="14"/>
          <w:lang w:eastAsia="en-US" w:bidi="ru-RU"/>
        </w:rPr>
      </w:pPr>
    </w:p>
    <w:p w14:paraId="66AAD58F" w14:textId="77777777" w:rsidR="00A6411E" w:rsidRDefault="00A6411E" w:rsidP="00A6411E">
      <w:pPr>
        <w:widowControl w:val="0"/>
        <w:spacing w:line="182" w:lineRule="exact"/>
        <w:jc w:val="left"/>
        <w:rPr>
          <w:rFonts w:eastAsia="Calibri"/>
          <w:color w:val="000000"/>
          <w:sz w:val="22"/>
          <w:szCs w:val="14"/>
          <w:lang w:eastAsia="en-US" w:bidi="ru-RU"/>
        </w:rPr>
      </w:pPr>
    </w:p>
    <w:p w14:paraId="3431D78E" w14:textId="77777777" w:rsidR="00A6411E" w:rsidRDefault="00A6411E" w:rsidP="00A6411E">
      <w:pPr>
        <w:widowControl w:val="0"/>
        <w:spacing w:line="182" w:lineRule="exact"/>
        <w:jc w:val="left"/>
        <w:rPr>
          <w:rFonts w:eastAsia="Calibri"/>
          <w:color w:val="000000"/>
          <w:sz w:val="22"/>
          <w:szCs w:val="14"/>
          <w:lang w:eastAsia="en-US" w:bidi="ru-RU"/>
        </w:rPr>
      </w:pPr>
    </w:p>
    <w:p w14:paraId="35E1834F" w14:textId="77777777" w:rsidR="00A6411E" w:rsidRDefault="00A6411E" w:rsidP="00A6411E">
      <w:pPr>
        <w:widowControl w:val="0"/>
        <w:spacing w:line="182" w:lineRule="exact"/>
        <w:jc w:val="left"/>
        <w:rPr>
          <w:rFonts w:eastAsia="Calibri"/>
          <w:color w:val="000000"/>
          <w:sz w:val="22"/>
          <w:szCs w:val="14"/>
          <w:lang w:eastAsia="en-US" w:bidi="ru-RU"/>
        </w:rPr>
      </w:pPr>
    </w:p>
    <w:p w14:paraId="220C7854" w14:textId="77777777" w:rsidR="00A6411E" w:rsidRDefault="00A6411E" w:rsidP="00A6411E">
      <w:pPr>
        <w:widowControl w:val="0"/>
        <w:spacing w:line="182" w:lineRule="exact"/>
        <w:jc w:val="left"/>
        <w:rPr>
          <w:rFonts w:eastAsia="Calibri"/>
          <w:color w:val="000000"/>
          <w:sz w:val="22"/>
          <w:szCs w:val="14"/>
          <w:lang w:eastAsia="en-US" w:bidi="ru-RU"/>
        </w:rPr>
      </w:pPr>
    </w:p>
    <w:p w14:paraId="313529EC" w14:textId="77777777" w:rsidR="00A6411E" w:rsidRDefault="00A6411E" w:rsidP="00A6411E">
      <w:pPr>
        <w:widowControl w:val="0"/>
        <w:spacing w:line="182" w:lineRule="exact"/>
        <w:jc w:val="left"/>
        <w:rPr>
          <w:rFonts w:eastAsia="Calibri"/>
          <w:color w:val="000000"/>
          <w:sz w:val="22"/>
          <w:szCs w:val="14"/>
          <w:lang w:eastAsia="en-US" w:bidi="ru-RU"/>
        </w:rPr>
      </w:pPr>
    </w:p>
    <w:p w14:paraId="1C8288B3" w14:textId="77777777" w:rsidR="00A6411E" w:rsidRDefault="00A6411E" w:rsidP="00A6411E">
      <w:pPr>
        <w:widowControl w:val="0"/>
        <w:spacing w:line="182" w:lineRule="exact"/>
        <w:jc w:val="left"/>
        <w:rPr>
          <w:rFonts w:eastAsia="Calibri"/>
          <w:color w:val="000000"/>
          <w:sz w:val="22"/>
          <w:szCs w:val="14"/>
          <w:lang w:eastAsia="en-US" w:bidi="ru-RU"/>
        </w:rPr>
      </w:pPr>
    </w:p>
    <w:p w14:paraId="0F3EDCCC" w14:textId="77777777" w:rsidR="00A6411E" w:rsidRDefault="00A6411E" w:rsidP="00A6411E">
      <w:pPr>
        <w:widowControl w:val="0"/>
        <w:spacing w:line="182" w:lineRule="exact"/>
        <w:jc w:val="left"/>
        <w:rPr>
          <w:rFonts w:eastAsia="Calibri"/>
          <w:color w:val="000000"/>
          <w:sz w:val="22"/>
          <w:szCs w:val="14"/>
          <w:lang w:eastAsia="en-US" w:bidi="ru-RU"/>
        </w:rPr>
      </w:pPr>
    </w:p>
    <w:p w14:paraId="6C0B0BB6" w14:textId="77777777" w:rsidR="00A6411E" w:rsidRDefault="00A6411E" w:rsidP="00A6411E">
      <w:pPr>
        <w:widowControl w:val="0"/>
        <w:spacing w:line="182" w:lineRule="exact"/>
        <w:jc w:val="left"/>
        <w:rPr>
          <w:rFonts w:eastAsia="Calibri"/>
          <w:color w:val="000000"/>
          <w:sz w:val="22"/>
          <w:szCs w:val="14"/>
          <w:lang w:eastAsia="en-US" w:bidi="ru-RU"/>
        </w:rPr>
      </w:pPr>
    </w:p>
    <w:p w14:paraId="22E0B870" w14:textId="77777777" w:rsidR="00A6411E" w:rsidRDefault="00A6411E" w:rsidP="00A6411E">
      <w:pPr>
        <w:widowControl w:val="0"/>
        <w:spacing w:line="182" w:lineRule="exact"/>
        <w:jc w:val="left"/>
        <w:rPr>
          <w:rFonts w:eastAsia="Calibri"/>
          <w:color w:val="000000"/>
          <w:sz w:val="22"/>
          <w:szCs w:val="14"/>
          <w:lang w:eastAsia="en-US" w:bidi="ru-RU"/>
        </w:rPr>
      </w:pPr>
    </w:p>
    <w:p w14:paraId="67CA1D4E" w14:textId="77777777" w:rsidR="00A6411E" w:rsidRDefault="00A6411E" w:rsidP="00A6411E">
      <w:pPr>
        <w:widowControl w:val="0"/>
        <w:spacing w:line="182" w:lineRule="exact"/>
        <w:jc w:val="left"/>
        <w:rPr>
          <w:rFonts w:eastAsia="Calibri"/>
          <w:color w:val="000000"/>
          <w:sz w:val="22"/>
          <w:szCs w:val="14"/>
          <w:lang w:eastAsia="en-US" w:bidi="ru-RU"/>
        </w:rPr>
      </w:pPr>
    </w:p>
    <w:p w14:paraId="75367618" w14:textId="77777777" w:rsidR="00A6411E" w:rsidRDefault="00A6411E" w:rsidP="00A6411E">
      <w:pPr>
        <w:widowControl w:val="0"/>
        <w:spacing w:line="182" w:lineRule="exact"/>
        <w:jc w:val="left"/>
        <w:rPr>
          <w:rFonts w:eastAsia="Calibri"/>
          <w:color w:val="000000"/>
          <w:sz w:val="22"/>
          <w:szCs w:val="14"/>
          <w:lang w:eastAsia="en-US" w:bidi="ru-RU"/>
        </w:rPr>
      </w:pPr>
    </w:p>
    <w:p w14:paraId="2E040958" w14:textId="77777777" w:rsidR="00A6411E" w:rsidRDefault="00A6411E" w:rsidP="00A6411E">
      <w:pPr>
        <w:widowControl w:val="0"/>
        <w:spacing w:line="182" w:lineRule="exact"/>
        <w:jc w:val="left"/>
        <w:rPr>
          <w:rFonts w:eastAsia="Calibri"/>
          <w:color w:val="000000"/>
          <w:sz w:val="22"/>
          <w:szCs w:val="14"/>
          <w:lang w:eastAsia="en-US" w:bidi="ru-RU"/>
        </w:rPr>
      </w:pPr>
    </w:p>
    <w:p w14:paraId="223D5E97" w14:textId="77777777" w:rsidR="00A6411E" w:rsidRDefault="00A6411E" w:rsidP="00A6411E">
      <w:pPr>
        <w:widowControl w:val="0"/>
        <w:spacing w:line="182" w:lineRule="exact"/>
        <w:jc w:val="left"/>
        <w:rPr>
          <w:rFonts w:eastAsia="Calibri"/>
          <w:color w:val="000000"/>
          <w:sz w:val="22"/>
          <w:szCs w:val="14"/>
          <w:lang w:eastAsia="en-US" w:bidi="ru-RU"/>
        </w:rPr>
      </w:pPr>
    </w:p>
    <w:p w14:paraId="0C0C71BD" w14:textId="77777777" w:rsidR="00A6411E" w:rsidRDefault="00A6411E" w:rsidP="00A6411E">
      <w:pPr>
        <w:widowControl w:val="0"/>
        <w:spacing w:line="182" w:lineRule="exact"/>
        <w:jc w:val="left"/>
        <w:rPr>
          <w:rFonts w:eastAsia="Calibri"/>
          <w:color w:val="000000"/>
          <w:sz w:val="22"/>
          <w:szCs w:val="14"/>
          <w:lang w:eastAsia="en-US" w:bidi="ru-RU"/>
        </w:rPr>
      </w:pPr>
    </w:p>
    <w:p w14:paraId="04A470AA" w14:textId="77777777" w:rsidR="00A6411E" w:rsidRDefault="00A6411E" w:rsidP="00A6411E">
      <w:pPr>
        <w:widowControl w:val="0"/>
        <w:spacing w:line="182" w:lineRule="exact"/>
        <w:jc w:val="left"/>
        <w:rPr>
          <w:rFonts w:eastAsia="Calibri"/>
          <w:color w:val="000000"/>
          <w:sz w:val="22"/>
          <w:szCs w:val="14"/>
          <w:lang w:eastAsia="en-US" w:bidi="ru-RU"/>
        </w:rPr>
      </w:pPr>
    </w:p>
    <w:p w14:paraId="40BE3DD4" w14:textId="77777777" w:rsidR="00A6411E" w:rsidRDefault="00A6411E" w:rsidP="00A6411E">
      <w:pPr>
        <w:widowControl w:val="0"/>
        <w:spacing w:line="182" w:lineRule="exact"/>
        <w:jc w:val="left"/>
        <w:rPr>
          <w:rFonts w:eastAsia="Calibri"/>
          <w:color w:val="000000"/>
          <w:sz w:val="22"/>
          <w:szCs w:val="14"/>
          <w:lang w:eastAsia="en-US" w:bidi="ru-RU"/>
        </w:rPr>
      </w:pPr>
    </w:p>
    <w:p w14:paraId="646EF78A" w14:textId="77777777" w:rsidR="00A6411E" w:rsidRDefault="00A6411E" w:rsidP="00A6411E">
      <w:pPr>
        <w:widowControl w:val="0"/>
        <w:spacing w:line="182" w:lineRule="exact"/>
        <w:jc w:val="left"/>
        <w:rPr>
          <w:rFonts w:eastAsia="Calibri"/>
          <w:color w:val="000000"/>
          <w:sz w:val="22"/>
          <w:szCs w:val="14"/>
          <w:lang w:eastAsia="en-US" w:bidi="ru-RU"/>
        </w:rPr>
      </w:pPr>
    </w:p>
    <w:p w14:paraId="050CAC48" w14:textId="77777777" w:rsidR="00A6411E" w:rsidRDefault="00A6411E" w:rsidP="00A6411E">
      <w:pPr>
        <w:widowControl w:val="0"/>
        <w:spacing w:line="182" w:lineRule="exact"/>
        <w:jc w:val="left"/>
        <w:rPr>
          <w:rFonts w:eastAsia="Calibri"/>
          <w:color w:val="000000"/>
          <w:sz w:val="22"/>
          <w:szCs w:val="14"/>
          <w:lang w:eastAsia="en-US" w:bidi="ru-RU"/>
        </w:rPr>
      </w:pPr>
    </w:p>
    <w:p w14:paraId="168EFD7D" w14:textId="77777777" w:rsidR="00A6411E" w:rsidRDefault="00A6411E" w:rsidP="00A6411E">
      <w:pPr>
        <w:widowControl w:val="0"/>
        <w:spacing w:line="182" w:lineRule="exact"/>
        <w:jc w:val="left"/>
        <w:rPr>
          <w:rFonts w:eastAsia="Calibri"/>
          <w:color w:val="000000"/>
          <w:sz w:val="22"/>
          <w:szCs w:val="14"/>
          <w:lang w:eastAsia="en-US" w:bidi="ru-RU"/>
        </w:rPr>
      </w:pPr>
    </w:p>
    <w:p w14:paraId="2DD284E9" w14:textId="77777777" w:rsidR="00A6411E" w:rsidRDefault="00A6411E" w:rsidP="00A6411E">
      <w:pPr>
        <w:widowControl w:val="0"/>
        <w:spacing w:line="182" w:lineRule="exact"/>
        <w:jc w:val="left"/>
        <w:rPr>
          <w:rFonts w:eastAsia="Calibri"/>
          <w:color w:val="000000"/>
          <w:sz w:val="22"/>
          <w:szCs w:val="14"/>
          <w:lang w:eastAsia="en-US" w:bidi="ru-RU"/>
        </w:rPr>
      </w:pPr>
    </w:p>
    <w:p w14:paraId="6FFF7061" w14:textId="77777777" w:rsidR="00A6411E" w:rsidRDefault="00A6411E" w:rsidP="00A6411E">
      <w:pPr>
        <w:widowControl w:val="0"/>
        <w:spacing w:line="182" w:lineRule="exact"/>
        <w:jc w:val="left"/>
        <w:rPr>
          <w:rFonts w:eastAsia="Calibri"/>
          <w:color w:val="000000"/>
          <w:sz w:val="22"/>
          <w:szCs w:val="14"/>
          <w:lang w:eastAsia="en-US" w:bidi="ru-RU"/>
        </w:rPr>
      </w:pPr>
    </w:p>
    <w:p w14:paraId="1B5276A0" w14:textId="77777777" w:rsidR="00A6411E" w:rsidRDefault="00A6411E" w:rsidP="00A6411E">
      <w:pPr>
        <w:widowControl w:val="0"/>
        <w:spacing w:line="182" w:lineRule="exact"/>
        <w:jc w:val="left"/>
        <w:rPr>
          <w:rFonts w:eastAsia="Calibri"/>
          <w:color w:val="000000"/>
          <w:sz w:val="22"/>
          <w:szCs w:val="14"/>
          <w:lang w:eastAsia="en-US" w:bidi="ru-RU"/>
        </w:rPr>
      </w:pPr>
    </w:p>
    <w:p w14:paraId="47A848A0" w14:textId="77777777" w:rsidR="00A6411E" w:rsidRDefault="00A6411E" w:rsidP="00A6411E">
      <w:pPr>
        <w:widowControl w:val="0"/>
        <w:spacing w:line="182" w:lineRule="exact"/>
        <w:jc w:val="left"/>
        <w:rPr>
          <w:rFonts w:eastAsia="Calibri"/>
          <w:color w:val="000000"/>
          <w:sz w:val="22"/>
          <w:szCs w:val="14"/>
          <w:lang w:eastAsia="en-US" w:bidi="ru-RU"/>
        </w:rPr>
      </w:pPr>
    </w:p>
    <w:p w14:paraId="29018F53" w14:textId="77777777" w:rsidR="00A6411E" w:rsidRDefault="00A6411E" w:rsidP="00A6411E">
      <w:pPr>
        <w:widowControl w:val="0"/>
        <w:spacing w:line="182" w:lineRule="exact"/>
        <w:jc w:val="left"/>
        <w:rPr>
          <w:rFonts w:eastAsia="Calibri"/>
          <w:color w:val="000000"/>
          <w:sz w:val="22"/>
          <w:szCs w:val="14"/>
          <w:lang w:eastAsia="en-US" w:bidi="ru-RU"/>
        </w:rPr>
      </w:pPr>
    </w:p>
    <w:p w14:paraId="3B05307A" w14:textId="77777777" w:rsidR="00A6411E" w:rsidRDefault="00A6411E" w:rsidP="00A6411E">
      <w:pPr>
        <w:widowControl w:val="0"/>
        <w:spacing w:line="182" w:lineRule="exact"/>
        <w:jc w:val="left"/>
        <w:rPr>
          <w:rFonts w:eastAsia="Calibri"/>
          <w:color w:val="000000"/>
          <w:sz w:val="22"/>
          <w:szCs w:val="14"/>
          <w:lang w:eastAsia="en-US" w:bidi="ru-RU"/>
        </w:rPr>
      </w:pPr>
    </w:p>
    <w:p w14:paraId="0E0B366D" w14:textId="77777777" w:rsidR="00A6411E" w:rsidRDefault="00A6411E" w:rsidP="00A6411E">
      <w:pPr>
        <w:widowControl w:val="0"/>
        <w:spacing w:line="182" w:lineRule="exact"/>
        <w:jc w:val="left"/>
        <w:rPr>
          <w:rFonts w:eastAsia="Calibri"/>
          <w:color w:val="000000"/>
          <w:sz w:val="22"/>
          <w:szCs w:val="14"/>
          <w:lang w:eastAsia="en-US" w:bidi="ru-RU"/>
        </w:rPr>
      </w:pPr>
    </w:p>
    <w:p w14:paraId="5C6F2C22" w14:textId="77777777" w:rsidR="00A6411E" w:rsidRDefault="00A6411E" w:rsidP="00A6411E">
      <w:pPr>
        <w:widowControl w:val="0"/>
        <w:spacing w:line="182" w:lineRule="exact"/>
        <w:jc w:val="left"/>
        <w:rPr>
          <w:rFonts w:eastAsia="Calibri"/>
          <w:color w:val="000000"/>
          <w:sz w:val="22"/>
          <w:szCs w:val="14"/>
          <w:lang w:eastAsia="en-US" w:bidi="ru-RU"/>
        </w:rPr>
      </w:pPr>
    </w:p>
    <w:p w14:paraId="162235C7" w14:textId="77777777" w:rsidR="00A6411E" w:rsidRDefault="00A6411E" w:rsidP="00A6411E">
      <w:pPr>
        <w:widowControl w:val="0"/>
        <w:spacing w:line="182" w:lineRule="exact"/>
        <w:jc w:val="left"/>
        <w:rPr>
          <w:rFonts w:eastAsia="Calibri"/>
          <w:color w:val="000000"/>
          <w:sz w:val="22"/>
          <w:szCs w:val="14"/>
          <w:lang w:eastAsia="en-US" w:bidi="ru-RU"/>
        </w:rPr>
      </w:pPr>
    </w:p>
    <w:p w14:paraId="75F2A9C3" w14:textId="77777777" w:rsidR="00A6411E" w:rsidRDefault="00A6411E" w:rsidP="00A6411E">
      <w:pPr>
        <w:widowControl w:val="0"/>
        <w:spacing w:line="182" w:lineRule="exact"/>
        <w:jc w:val="left"/>
        <w:rPr>
          <w:rFonts w:eastAsia="Calibri"/>
          <w:color w:val="000000"/>
          <w:sz w:val="22"/>
          <w:szCs w:val="14"/>
          <w:lang w:eastAsia="en-US" w:bidi="ru-RU"/>
        </w:rPr>
      </w:pPr>
    </w:p>
    <w:p w14:paraId="15B40E81" w14:textId="77777777" w:rsidR="00A6411E" w:rsidRDefault="00A6411E" w:rsidP="00A6411E">
      <w:pPr>
        <w:widowControl w:val="0"/>
        <w:spacing w:line="182" w:lineRule="exact"/>
        <w:jc w:val="left"/>
        <w:rPr>
          <w:rFonts w:eastAsia="Calibri"/>
          <w:color w:val="000000"/>
          <w:sz w:val="22"/>
          <w:szCs w:val="14"/>
          <w:lang w:eastAsia="en-US" w:bidi="ru-RU"/>
        </w:rPr>
      </w:pPr>
    </w:p>
    <w:p w14:paraId="22D83350" w14:textId="77777777" w:rsidR="00A6411E" w:rsidRDefault="00A6411E" w:rsidP="00A6411E">
      <w:pPr>
        <w:widowControl w:val="0"/>
        <w:spacing w:line="182" w:lineRule="exact"/>
        <w:jc w:val="left"/>
        <w:rPr>
          <w:rFonts w:eastAsia="Calibri"/>
          <w:color w:val="000000"/>
          <w:sz w:val="22"/>
          <w:szCs w:val="14"/>
          <w:lang w:eastAsia="en-US" w:bidi="ru-RU"/>
        </w:rPr>
      </w:pPr>
    </w:p>
    <w:p w14:paraId="25D9A133" w14:textId="77777777" w:rsidR="00A6411E" w:rsidRDefault="00A6411E" w:rsidP="00A6411E">
      <w:pPr>
        <w:widowControl w:val="0"/>
        <w:spacing w:line="182" w:lineRule="exact"/>
        <w:jc w:val="left"/>
        <w:rPr>
          <w:rFonts w:eastAsia="Calibri"/>
          <w:color w:val="000000"/>
          <w:sz w:val="22"/>
          <w:szCs w:val="14"/>
          <w:lang w:eastAsia="en-US" w:bidi="ru-RU"/>
        </w:rPr>
      </w:pPr>
    </w:p>
    <w:p w14:paraId="7D5F2971" w14:textId="77777777" w:rsidR="00A6411E" w:rsidRDefault="00A6411E" w:rsidP="00A6411E">
      <w:pPr>
        <w:widowControl w:val="0"/>
        <w:spacing w:line="182" w:lineRule="exact"/>
        <w:jc w:val="left"/>
        <w:rPr>
          <w:rFonts w:eastAsia="Calibri"/>
          <w:color w:val="000000"/>
          <w:sz w:val="22"/>
          <w:szCs w:val="14"/>
          <w:lang w:eastAsia="en-US" w:bidi="ru-RU"/>
        </w:rPr>
      </w:pPr>
    </w:p>
    <w:p w14:paraId="13C9CAFD" w14:textId="77777777" w:rsidR="00A6411E" w:rsidRDefault="00A6411E" w:rsidP="00A6411E">
      <w:pPr>
        <w:widowControl w:val="0"/>
        <w:spacing w:line="182" w:lineRule="exact"/>
        <w:jc w:val="left"/>
        <w:rPr>
          <w:rFonts w:eastAsia="Calibri"/>
          <w:color w:val="000000"/>
          <w:sz w:val="22"/>
          <w:szCs w:val="14"/>
          <w:lang w:eastAsia="en-US" w:bidi="ru-RU"/>
        </w:rPr>
      </w:pPr>
    </w:p>
    <w:p w14:paraId="0282536A" w14:textId="77777777" w:rsidR="00A6411E" w:rsidRDefault="00A6411E" w:rsidP="00A6411E">
      <w:pPr>
        <w:widowControl w:val="0"/>
        <w:spacing w:line="182" w:lineRule="exact"/>
        <w:jc w:val="left"/>
        <w:rPr>
          <w:rFonts w:eastAsia="Calibri"/>
          <w:color w:val="000000"/>
          <w:sz w:val="22"/>
          <w:szCs w:val="14"/>
          <w:lang w:eastAsia="en-US" w:bidi="ru-RU"/>
        </w:rPr>
      </w:pPr>
    </w:p>
    <w:p w14:paraId="1930E60F" w14:textId="77777777" w:rsidR="00A6411E" w:rsidRDefault="00A6411E" w:rsidP="00A6411E">
      <w:pPr>
        <w:widowControl w:val="0"/>
        <w:spacing w:line="182" w:lineRule="exact"/>
        <w:jc w:val="left"/>
        <w:rPr>
          <w:rFonts w:eastAsia="Calibri"/>
          <w:color w:val="000000"/>
          <w:sz w:val="22"/>
          <w:szCs w:val="14"/>
          <w:lang w:eastAsia="en-US" w:bidi="ru-RU"/>
        </w:rPr>
      </w:pPr>
    </w:p>
    <w:p w14:paraId="394D0B6A" w14:textId="77777777" w:rsidR="00A6411E" w:rsidRDefault="00A6411E" w:rsidP="00A6411E">
      <w:pPr>
        <w:widowControl w:val="0"/>
        <w:spacing w:line="182" w:lineRule="exact"/>
        <w:jc w:val="left"/>
        <w:rPr>
          <w:rFonts w:eastAsia="Calibri"/>
          <w:color w:val="000000"/>
          <w:sz w:val="22"/>
          <w:szCs w:val="14"/>
          <w:lang w:eastAsia="en-US" w:bidi="ru-RU"/>
        </w:rPr>
      </w:pPr>
    </w:p>
    <w:p w14:paraId="49F2AF51" w14:textId="77777777" w:rsidR="00A6411E" w:rsidRDefault="00A6411E" w:rsidP="00A6411E">
      <w:pPr>
        <w:widowControl w:val="0"/>
        <w:spacing w:line="182" w:lineRule="exact"/>
        <w:jc w:val="left"/>
        <w:rPr>
          <w:rFonts w:eastAsia="Calibri"/>
          <w:color w:val="000000"/>
          <w:sz w:val="22"/>
          <w:szCs w:val="14"/>
          <w:lang w:eastAsia="en-US" w:bidi="ru-RU"/>
        </w:rPr>
      </w:pPr>
    </w:p>
    <w:p w14:paraId="334F8691" w14:textId="67CEF53F" w:rsidR="00A6411E" w:rsidRPr="00A6411E" w:rsidRDefault="00A6411E" w:rsidP="00A6411E">
      <w:pPr>
        <w:rPr>
          <w:sz w:val="24"/>
          <w:szCs w:val="18"/>
          <w:lang w:eastAsia="en-US" w:bidi="ru-RU"/>
        </w:rPr>
      </w:pPr>
      <w:r w:rsidRPr="00A6411E">
        <w:rPr>
          <w:sz w:val="24"/>
          <w:szCs w:val="18"/>
          <w:lang w:eastAsia="en-US" w:bidi="ru-RU"/>
        </w:rPr>
        <w:t>Щербакова Татьяна Александровна,</w:t>
      </w:r>
    </w:p>
    <w:p w14:paraId="03F67B3C" w14:textId="77777777" w:rsidR="00A6411E" w:rsidRDefault="00A6411E" w:rsidP="00A6411E">
      <w:pPr>
        <w:rPr>
          <w:sz w:val="24"/>
          <w:szCs w:val="18"/>
          <w:lang w:eastAsia="en-US" w:bidi="ru-RU"/>
        </w:rPr>
        <w:sectPr w:rsidR="00A6411E" w:rsidSect="00CC646A">
          <w:headerReference w:type="default" r:id="rId7"/>
          <w:pgSz w:w="11907" w:h="16840"/>
          <w:pgMar w:top="851" w:right="1134" w:bottom="992" w:left="1701" w:header="720" w:footer="720" w:gutter="0"/>
          <w:cols w:space="720"/>
          <w:titlePg/>
          <w:docGrid w:linePitch="381"/>
        </w:sectPr>
      </w:pPr>
      <w:r w:rsidRPr="00A6411E">
        <w:rPr>
          <w:sz w:val="24"/>
          <w:szCs w:val="18"/>
          <w:lang w:eastAsia="en-US" w:bidi="ru-RU"/>
        </w:rPr>
        <w:t>51-931</w:t>
      </w:r>
    </w:p>
    <w:p w14:paraId="65D4F4CE" w14:textId="77777777" w:rsidR="00A6411E" w:rsidRPr="00B20C90" w:rsidRDefault="00A6411E" w:rsidP="00A6411E">
      <w:pPr>
        <w:tabs>
          <w:tab w:val="left" w:pos="709"/>
        </w:tabs>
        <w:ind w:left="5040"/>
        <w:jc w:val="left"/>
        <w:rPr>
          <w:rFonts w:eastAsia="Calibri"/>
          <w:bCs/>
          <w:sz w:val="24"/>
          <w:szCs w:val="24"/>
          <w:lang w:eastAsia="en-US"/>
        </w:rPr>
      </w:pPr>
      <w:r w:rsidRPr="00B20C90">
        <w:rPr>
          <w:rFonts w:eastAsia="Calibri"/>
          <w:bCs/>
          <w:sz w:val="24"/>
          <w:szCs w:val="24"/>
          <w:lang w:eastAsia="en-US"/>
        </w:rPr>
        <w:t>УТВЕРЖДЕН</w:t>
      </w:r>
    </w:p>
    <w:p w14:paraId="35C05ED9" w14:textId="77777777" w:rsidR="00A6411E" w:rsidRPr="00B20C90" w:rsidRDefault="00A6411E" w:rsidP="00A6411E">
      <w:pPr>
        <w:tabs>
          <w:tab w:val="left" w:pos="709"/>
        </w:tabs>
        <w:ind w:left="5040"/>
        <w:jc w:val="left"/>
        <w:rPr>
          <w:rFonts w:eastAsia="Calibri"/>
          <w:bCs/>
          <w:sz w:val="24"/>
          <w:szCs w:val="24"/>
          <w:lang w:eastAsia="en-US"/>
        </w:rPr>
      </w:pPr>
      <w:r w:rsidRPr="00B20C90">
        <w:rPr>
          <w:rFonts w:eastAsia="Calibri"/>
          <w:bCs/>
          <w:sz w:val="24"/>
          <w:szCs w:val="24"/>
          <w:lang w:eastAsia="en-US"/>
        </w:rPr>
        <w:t xml:space="preserve">постановлением администрации </w:t>
      </w:r>
    </w:p>
    <w:p w14:paraId="300386C5" w14:textId="77777777" w:rsidR="00A6411E" w:rsidRPr="00B20C90" w:rsidRDefault="00A6411E" w:rsidP="00A6411E">
      <w:pPr>
        <w:tabs>
          <w:tab w:val="left" w:pos="709"/>
        </w:tabs>
        <w:ind w:left="5040"/>
        <w:jc w:val="left"/>
        <w:rPr>
          <w:rFonts w:eastAsia="Calibri"/>
          <w:bCs/>
          <w:sz w:val="24"/>
          <w:szCs w:val="24"/>
          <w:lang w:eastAsia="en-US"/>
        </w:rPr>
      </w:pPr>
      <w:r w:rsidRPr="00B20C90">
        <w:rPr>
          <w:rFonts w:eastAsia="Calibri"/>
          <w:bCs/>
          <w:sz w:val="24"/>
          <w:szCs w:val="24"/>
          <w:lang w:eastAsia="en-US"/>
        </w:rPr>
        <w:t>Тихвинского района</w:t>
      </w:r>
    </w:p>
    <w:p w14:paraId="1256088A" w14:textId="71967CAA" w:rsidR="00A6411E" w:rsidRPr="00B20C90" w:rsidRDefault="00A6411E" w:rsidP="00A6411E">
      <w:pPr>
        <w:tabs>
          <w:tab w:val="left" w:pos="709"/>
        </w:tabs>
        <w:ind w:left="5040"/>
        <w:jc w:val="left"/>
        <w:rPr>
          <w:rFonts w:eastAsia="Calibri"/>
          <w:b/>
          <w:sz w:val="24"/>
          <w:szCs w:val="24"/>
          <w:lang w:eastAsia="en-US"/>
        </w:rPr>
      </w:pPr>
      <w:r w:rsidRPr="00B20C90">
        <w:rPr>
          <w:rFonts w:eastAsia="Calibri"/>
          <w:bCs/>
          <w:sz w:val="24"/>
          <w:szCs w:val="24"/>
          <w:lang w:eastAsia="en-US"/>
        </w:rPr>
        <w:t xml:space="preserve">от </w:t>
      </w:r>
      <w:r w:rsidR="00B20C90">
        <w:rPr>
          <w:rFonts w:eastAsia="Calibri"/>
          <w:bCs/>
          <w:sz w:val="24"/>
          <w:szCs w:val="24"/>
          <w:lang w:eastAsia="en-US"/>
        </w:rPr>
        <w:t>19 января 2024 г.</w:t>
      </w:r>
      <w:r w:rsidRPr="00B20C90">
        <w:rPr>
          <w:rFonts w:eastAsia="Calibri"/>
          <w:bCs/>
          <w:sz w:val="24"/>
          <w:szCs w:val="24"/>
          <w:lang w:eastAsia="en-US"/>
        </w:rPr>
        <w:t xml:space="preserve"> №  </w:t>
      </w:r>
      <w:r w:rsidR="00B20C90">
        <w:rPr>
          <w:rFonts w:eastAsia="Calibri"/>
          <w:bCs/>
          <w:sz w:val="24"/>
          <w:szCs w:val="24"/>
          <w:lang w:eastAsia="en-US"/>
        </w:rPr>
        <w:t>01-96-а</w:t>
      </w:r>
    </w:p>
    <w:p w14:paraId="099248DD" w14:textId="3B8F74F4" w:rsidR="00A6411E" w:rsidRPr="00A6411E" w:rsidRDefault="00A6411E" w:rsidP="00A6411E">
      <w:pPr>
        <w:tabs>
          <w:tab w:val="left" w:pos="709"/>
        </w:tabs>
        <w:ind w:left="5040"/>
        <w:jc w:val="left"/>
        <w:rPr>
          <w:rFonts w:eastAsia="Calibri"/>
          <w:bCs/>
          <w:color w:val="FFFFFF" w:themeColor="background1"/>
          <w:sz w:val="24"/>
          <w:szCs w:val="24"/>
          <w:lang w:eastAsia="en-US"/>
        </w:rPr>
      </w:pPr>
      <w:r w:rsidRPr="00A6411E">
        <w:rPr>
          <w:rFonts w:eastAsia="Calibri"/>
          <w:bCs/>
          <w:color w:val="FFFFFF" w:themeColor="background1"/>
          <w:sz w:val="24"/>
          <w:szCs w:val="24"/>
          <w:lang w:eastAsia="en-US"/>
        </w:rPr>
        <w:t>(приложение)</w:t>
      </w:r>
    </w:p>
    <w:p w14:paraId="4C01F8A3" w14:textId="77777777" w:rsidR="00A6411E" w:rsidRPr="00ED230D" w:rsidRDefault="00A6411E" w:rsidP="00A6411E">
      <w:pPr>
        <w:jc w:val="center"/>
        <w:rPr>
          <w:rFonts w:eastAsia="Calibri"/>
          <w:b/>
          <w:bCs/>
          <w:sz w:val="24"/>
          <w:szCs w:val="24"/>
          <w:lang w:eastAsia="en-US"/>
        </w:rPr>
      </w:pPr>
    </w:p>
    <w:p w14:paraId="02AC6175" w14:textId="77777777" w:rsidR="00A6411E" w:rsidRPr="00A6411E" w:rsidRDefault="00A6411E" w:rsidP="00A6411E">
      <w:pPr>
        <w:jc w:val="center"/>
        <w:rPr>
          <w:rFonts w:eastAsia="Calibri"/>
          <w:b/>
          <w:bCs/>
          <w:sz w:val="24"/>
          <w:szCs w:val="24"/>
          <w:lang w:eastAsia="en-US"/>
        </w:rPr>
      </w:pPr>
      <w:r w:rsidRPr="00A6411E">
        <w:rPr>
          <w:rFonts w:eastAsia="Calibri"/>
          <w:b/>
          <w:bCs/>
          <w:sz w:val="24"/>
          <w:szCs w:val="24"/>
          <w:lang w:eastAsia="en-US"/>
        </w:rPr>
        <w:t xml:space="preserve">ПОРЯДОК </w:t>
      </w:r>
    </w:p>
    <w:p w14:paraId="1D2A83C0" w14:textId="77777777" w:rsidR="00F95C47" w:rsidRDefault="00A6411E" w:rsidP="00A6411E">
      <w:pPr>
        <w:jc w:val="center"/>
        <w:rPr>
          <w:rFonts w:eastAsia="Calibri"/>
          <w:b/>
          <w:bCs/>
          <w:sz w:val="24"/>
          <w:szCs w:val="24"/>
          <w:lang w:eastAsia="en-US"/>
        </w:rPr>
      </w:pPr>
      <w:r w:rsidRPr="00A6411E">
        <w:rPr>
          <w:rFonts w:eastAsia="Calibri"/>
          <w:b/>
          <w:bCs/>
          <w:sz w:val="24"/>
          <w:szCs w:val="24"/>
          <w:lang w:eastAsia="en-US"/>
        </w:rPr>
        <w:t>работы с заявлениями и иными документами при организации</w:t>
      </w:r>
    </w:p>
    <w:p w14:paraId="7B140ABC" w14:textId="3875E04C" w:rsidR="00112C6C" w:rsidRPr="00112C6C" w:rsidRDefault="00A6411E" w:rsidP="00A6411E">
      <w:pPr>
        <w:jc w:val="center"/>
        <w:rPr>
          <w:rFonts w:eastAsia="Calibri"/>
          <w:b/>
          <w:bCs/>
          <w:sz w:val="24"/>
          <w:szCs w:val="24"/>
          <w:lang w:eastAsia="en-US"/>
        </w:rPr>
      </w:pPr>
      <w:r w:rsidRPr="00A6411E">
        <w:rPr>
          <w:rFonts w:eastAsia="Calibri"/>
          <w:b/>
          <w:bCs/>
          <w:sz w:val="24"/>
          <w:szCs w:val="24"/>
          <w:lang w:eastAsia="en-US"/>
        </w:rPr>
        <w:t xml:space="preserve"> и проведении отбора исполнителей муниципальной услуги </w:t>
      </w:r>
    </w:p>
    <w:p w14:paraId="4794F488" w14:textId="77777777" w:rsidR="00F95C47" w:rsidRDefault="00A6411E" w:rsidP="00A6411E">
      <w:pPr>
        <w:jc w:val="center"/>
        <w:rPr>
          <w:rFonts w:eastAsia="Calibri"/>
          <w:b/>
          <w:bCs/>
          <w:sz w:val="24"/>
          <w:szCs w:val="24"/>
          <w:lang w:eastAsia="en-US"/>
        </w:rPr>
      </w:pPr>
      <w:r w:rsidRPr="00A6411E">
        <w:rPr>
          <w:rFonts w:eastAsia="Calibri"/>
          <w:b/>
          <w:bCs/>
          <w:sz w:val="24"/>
          <w:szCs w:val="24"/>
          <w:lang w:eastAsia="en-US"/>
        </w:rPr>
        <w:t>«</w:t>
      </w:r>
      <w:r w:rsidR="00112C6C" w:rsidRPr="00112C6C">
        <w:rPr>
          <w:rFonts w:eastAsia="Calibri"/>
          <w:b/>
          <w:bCs/>
          <w:sz w:val="24"/>
          <w:szCs w:val="24"/>
          <w:lang w:eastAsia="en-US"/>
        </w:rPr>
        <w:t>Р</w:t>
      </w:r>
      <w:r w:rsidRPr="00A6411E">
        <w:rPr>
          <w:rFonts w:eastAsia="Calibri"/>
          <w:b/>
          <w:bCs/>
          <w:sz w:val="24"/>
          <w:szCs w:val="24"/>
          <w:lang w:eastAsia="en-US"/>
        </w:rPr>
        <w:t>еализация дополнительных общеразвивающих программ»</w:t>
      </w:r>
    </w:p>
    <w:p w14:paraId="2A23699F" w14:textId="5B041B37" w:rsidR="00A6411E" w:rsidRPr="00A6411E" w:rsidRDefault="00A6411E" w:rsidP="00A6411E">
      <w:pPr>
        <w:jc w:val="center"/>
        <w:rPr>
          <w:rFonts w:eastAsia="Calibri"/>
          <w:b/>
          <w:bCs/>
          <w:sz w:val="24"/>
          <w:szCs w:val="24"/>
          <w:lang w:eastAsia="en-US"/>
        </w:rPr>
      </w:pPr>
      <w:r w:rsidRPr="00A6411E">
        <w:rPr>
          <w:rFonts w:eastAsia="Calibri"/>
          <w:b/>
          <w:bCs/>
          <w:sz w:val="24"/>
          <w:szCs w:val="24"/>
          <w:lang w:eastAsia="en-US"/>
        </w:rPr>
        <w:t xml:space="preserve"> в соответствии с социальным сертификатом</w:t>
      </w:r>
    </w:p>
    <w:p w14:paraId="2B97C15F" w14:textId="77777777" w:rsidR="00A6411E" w:rsidRPr="00ED230D" w:rsidRDefault="00A6411E" w:rsidP="00112C6C">
      <w:pPr>
        <w:rPr>
          <w:rFonts w:eastAsia="Calibri"/>
          <w:b/>
          <w:bCs/>
          <w:sz w:val="24"/>
          <w:szCs w:val="24"/>
          <w:lang w:eastAsia="en-US"/>
        </w:rPr>
      </w:pPr>
    </w:p>
    <w:p w14:paraId="77E2245D" w14:textId="30EC99C8" w:rsidR="00A6411E" w:rsidRPr="00112C6C" w:rsidRDefault="00112C6C" w:rsidP="00112C6C">
      <w:pPr>
        <w:jc w:val="center"/>
        <w:rPr>
          <w:rFonts w:eastAsia="Calibri"/>
          <w:b/>
          <w:bCs/>
          <w:sz w:val="24"/>
          <w:szCs w:val="24"/>
          <w:lang w:eastAsia="en-US"/>
        </w:rPr>
      </w:pPr>
      <w:r w:rsidRPr="00112C6C">
        <w:rPr>
          <w:rFonts w:eastAsia="Calibri"/>
          <w:b/>
          <w:bCs/>
          <w:sz w:val="24"/>
          <w:szCs w:val="24"/>
          <w:lang w:eastAsia="en-US"/>
        </w:rPr>
        <w:t>1.</w:t>
      </w:r>
      <w:r>
        <w:rPr>
          <w:rFonts w:eastAsia="Calibri"/>
          <w:b/>
          <w:bCs/>
          <w:sz w:val="24"/>
          <w:szCs w:val="24"/>
          <w:lang w:eastAsia="en-US"/>
        </w:rPr>
        <w:t xml:space="preserve"> </w:t>
      </w:r>
      <w:r w:rsidR="00A6411E" w:rsidRPr="00112C6C">
        <w:rPr>
          <w:rFonts w:eastAsia="Calibri"/>
          <w:b/>
          <w:bCs/>
          <w:sz w:val="24"/>
          <w:szCs w:val="24"/>
          <w:lang w:eastAsia="en-US"/>
        </w:rPr>
        <w:t>Общие положения</w:t>
      </w:r>
    </w:p>
    <w:p w14:paraId="12AAB45C" w14:textId="77777777" w:rsidR="00112C6C" w:rsidRPr="00ED230D" w:rsidRDefault="00112C6C" w:rsidP="00112C6C">
      <w:pPr>
        <w:ind w:firstLine="720"/>
        <w:rPr>
          <w:rFonts w:eastAsia="Calibri"/>
          <w:sz w:val="24"/>
          <w:szCs w:val="18"/>
          <w:lang w:eastAsia="en-US"/>
        </w:rPr>
      </w:pPr>
    </w:p>
    <w:p w14:paraId="3999EF3C" w14:textId="62E0ABF1" w:rsidR="00A6411E" w:rsidRPr="00A6411E" w:rsidRDefault="00A6411E" w:rsidP="00F95C47">
      <w:pPr>
        <w:numPr>
          <w:ilvl w:val="1"/>
          <w:numId w:val="2"/>
        </w:numPr>
        <w:tabs>
          <w:tab w:val="left" w:pos="1276"/>
        </w:tabs>
        <w:ind w:left="0" w:firstLine="720"/>
        <w:contextualSpacing/>
        <w:rPr>
          <w:rFonts w:eastAsia="Calibri"/>
          <w:sz w:val="24"/>
          <w:szCs w:val="24"/>
          <w:lang w:eastAsia="en-US"/>
        </w:rPr>
      </w:pPr>
      <w:r w:rsidRPr="00A6411E">
        <w:rPr>
          <w:rFonts w:eastAsia="Calibri"/>
          <w:sz w:val="24"/>
          <w:szCs w:val="24"/>
          <w:lang w:eastAsia="en-US"/>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w:t>
      </w:r>
      <w:r w:rsidR="00112C6C" w:rsidRPr="00112C6C">
        <w:rPr>
          <w:rFonts w:eastAsia="Calibri"/>
          <w:sz w:val="24"/>
          <w:szCs w:val="24"/>
          <w:lang w:eastAsia="en-US"/>
        </w:rPr>
        <w:t>Р</w:t>
      </w:r>
      <w:r w:rsidRPr="00A6411E">
        <w:rPr>
          <w:rFonts w:eastAsia="Calibri"/>
          <w:sz w:val="24"/>
          <w:szCs w:val="24"/>
          <w:lang w:eastAsia="en-US"/>
        </w:rPr>
        <w:t>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Тихвинского района от 29 ноября 2023 № 01-3053-а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14:paraId="617B968E" w14:textId="77777777" w:rsidR="00A6411E" w:rsidRPr="00A6411E" w:rsidRDefault="00A6411E" w:rsidP="00F95C47">
      <w:pPr>
        <w:numPr>
          <w:ilvl w:val="1"/>
          <w:numId w:val="2"/>
        </w:numPr>
        <w:tabs>
          <w:tab w:val="left" w:pos="1276"/>
        </w:tabs>
        <w:ind w:left="0" w:firstLine="720"/>
        <w:contextualSpacing/>
        <w:rPr>
          <w:rFonts w:eastAsia="Calibri"/>
          <w:sz w:val="24"/>
          <w:szCs w:val="24"/>
          <w:lang w:eastAsia="en-US"/>
        </w:rPr>
      </w:pPr>
      <w:r w:rsidRPr="00A6411E">
        <w:rPr>
          <w:rFonts w:eastAsia="Calibri"/>
          <w:sz w:val="24"/>
          <w:szCs w:val="24"/>
          <w:lang w:eastAsia="en-US"/>
        </w:rPr>
        <w:t>В целях настоящего Порядка используются следующие термины и их определения:</w:t>
      </w:r>
    </w:p>
    <w:p w14:paraId="5D4BA38B" w14:textId="77777777" w:rsidR="00A6411E" w:rsidRPr="00A6411E" w:rsidRDefault="00A6411E" w:rsidP="00112C6C">
      <w:pPr>
        <w:tabs>
          <w:tab w:val="left" w:pos="1134"/>
        </w:tabs>
        <w:ind w:firstLine="720"/>
        <w:rPr>
          <w:rFonts w:eastAsia="Calibri"/>
          <w:sz w:val="24"/>
          <w:szCs w:val="24"/>
          <w:lang w:eastAsia="en-US"/>
        </w:rPr>
      </w:pPr>
      <w:r w:rsidRPr="00A6411E">
        <w:rPr>
          <w:rFonts w:eastAsia="Calibri"/>
          <w:sz w:val="24"/>
          <w:szCs w:val="24"/>
          <w:lang w:eastAsia="en-US"/>
        </w:rPr>
        <w:t>Уполномоченный орган – администрация Тихвинского района,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14:paraId="39CE0328" w14:textId="77777777" w:rsidR="00A6411E" w:rsidRPr="00A6411E" w:rsidRDefault="00A6411E" w:rsidP="00112C6C">
      <w:pPr>
        <w:tabs>
          <w:tab w:val="left" w:pos="1134"/>
        </w:tabs>
        <w:ind w:firstLine="720"/>
        <w:rPr>
          <w:rFonts w:eastAsia="Calibri"/>
          <w:sz w:val="24"/>
          <w:szCs w:val="24"/>
          <w:lang w:eastAsia="en-US"/>
        </w:rPr>
      </w:pPr>
      <w:r w:rsidRPr="00A6411E">
        <w:rPr>
          <w:rFonts w:eastAsia="Calibri"/>
          <w:sz w:val="24"/>
          <w:szCs w:val="24"/>
          <w:lang w:eastAsia="en-US"/>
        </w:rPr>
        <w:t xml:space="preserve">Информационная система «Навигатор дополнительного образования Субъекта РФ»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A6411E">
        <w:rPr>
          <w:sz w:val="24"/>
          <w:szCs w:val="24"/>
          <w:lang w:eastAsia="en-US"/>
        </w:rPr>
        <w:t>общеобразовательных</w:t>
      </w:r>
      <w:r w:rsidRPr="00A6411E">
        <w:rPr>
          <w:rFonts w:eastAsia="Calibri"/>
          <w:sz w:val="24"/>
          <w:szCs w:val="24"/>
          <w:lang w:eastAsia="en-US"/>
        </w:rPr>
        <w:t xml:space="preserve"> программ и иных процедур, предусмотренных нормативными правовыми актами органов исполнительной власти Ленинградской области и правовыми актами Тихвинского района; </w:t>
      </w:r>
    </w:p>
    <w:p w14:paraId="2F5BF272" w14:textId="77777777" w:rsidR="00A6411E" w:rsidRPr="00A6411E" w:rsidRDefault="00A6411E" w:rsidP="00112C6C">
      <w:pPr>
        <w:tabs>
          <w:tab w:val="left" w:pos="1134"/>
        </w:tabs>
        <w:ind w:firstLine="720"/>
        <w:rPr>
          <w:rFonts w:eastAsia="Calibri"/>
          <w:sz w:val="24"/>
          <w:szCs w:val="24"/>
          <w:lang w:eastAsia="en-US"/>
        </w:rPr>
      </w:pPr>
      <w:r w:rsidRPr="00A6411E">
        <w:rPr>
          <w:rFonts w:eastAsia="Calibri"/>
          <w:sz w:val="24"/>
          <w:szCs w:val="24"/>
          <w:lang w:eastAsia="en-US"/>
        </w:rPr>
        <w:t>Потребитель – физическое лицо в возрасте от 5 до 18 лет, проживающее на территории Тихвинского района и имеющее право на получение муниципальной услуги;</w:t>
      </w:r>
    </w:p>
    <w:p w14:paraId="7570BBE1" w14:textId="77777777" w:rsidR="00A6411E" w:rsidRPr="00A6411E" w:rsidRDefault="00A6411E" w:rsidP="00112C6C">
      <w:pPr>
        <w:tabs>
          <w:tab w:val="left" w:pos="1134"/>
        </w:tabs>
        <w:ind w:firstLine="720"/>
        <w:rPr>
          <w:rFonts w:eastAsia="Calibri"/>
          <w:sz w:val="24"/>
          <w:szCs w:val="24"/>
          <w:lang w:eastAsia="en-US"/>
        </w:rPr>
      </w:pPr>
      <w:r w:rsidRPr="00A6411E">
        <w:rPr>
          <w:rFonts w:eastAsia="Calibri"/>
          <w:bCs/>
          <w:iCs/>
          <w:sz w:val="24"/>
          <w:szCs w:val="24"/>
          <w:lang w:eastAsia="en-US"/>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r w:rsidRPr="00A6411E">
        <w:rPr>
          <w:rFonts w:eastAsia="Calibri"/>
          <w:sz w:val="24"/>
          <w:szCs w:val="24"/>
          <w:lang w:eastAsia="en-US"/>
        </w:rPr>
        <w:t>;</w:t>
      </w:r>
    </w:p>
    <w:p w14:paraId="00E496FC" w14:textId="77777777" w:rsidR="00A6411E" w:rsidRPr="00A6411E" w:rsidRDefault="00A6411E" w:rsidP="00112C6C">
      <w:pPr>
        <w:tabs>
          <w:tab w:val="left" w:pos="1134"/>
        </w:tabs>
        <w:ind w:firstLine="720"/>
        <w:rPr>
          <w:rFonts w:eastAsia="Calibri"/>
          <w:sz w:val="24"/>
          <w:szCs w:val="24"/>
          <w:lang w:eastAsia="en-US"/>
        </w:rPr>
      </w:pPr>
      <w:r w:rsidRPr="00A6411E">
        <w:rPr>
          <w:rFonts w:eastAsia="Calibri"/>
          <w:sz w:val="24"/>
          <w:szCs w:val="24"/>
          <w:lang w:eastAsia="en-US"/>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14:paraId="5C80F8EB" w14:textId="77777777" w:rsidR="00A6411E" w:rsidRPr="00A6411E" w:rsidRDefault="00A6411E" w:rsidP="00112C6C">
      <w:pPr>
        <w:tabs>
          <w:tab w:val="left" w:pos="1134"/>
        </w:tabs>
        <w:ind w:firstLine="720"/>
        <w:rPr>
          <w:rFonts w:eastAsia="Calibri"/>
          <w:sz w:val="24"/>
          <w:szCs w:val="24"/>
          <w:lang w:eastAsia="en-US"/>
        </w:rPr>
      </w:pPr>
      <w:r w:rsidRPr="00A6411E">
        <w:rPr>
          <w:rFonts w:eastAsia="Calibri"/>
          <w:sz w:val="24"/>
          <w:szCs w:val="24"/>
          <w:lang w:eastAsia="en-US"/>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14:paraId="5ADA3220" w14:textId="77777777" w:rsidR="00A6411E" w:rsidRPr="00A6411E" w:rsidRDefault="00A6411E" w:rsidP="00112C6C">
      <w:pPr>
        <w:tabs>
          <w:tab w:val="left" w:pos="1134"/>
        </w:tabs>
        <w:ind w:firstLine="720"/>
        <w:rPr>
          <w:rFonts w:eastAsia="Calibri"/>
          <w:sz w:val="24"/>
          <w:szCs w:val="24"/>
          <w:lang w:eastAsia="en-US"/>
        </w:rPr>
      </w:pPr>
      <w:r w:rsidRPr="00A6411E">
        <w:rPr>
          <w:rFonts w:eastAsia="Calibri"/>
          <w:sz w:val="24"/>
          <w:szCs w:val="24"/>
          <w:lang w:eastAsia="en-US"/>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A6411E">
        <w:rPr>
          <w:rFonts w:eastAsia="Calibri"/>
          <w:color w:val="000000"/>
          <w:sz w:val="24"/>
          <w:szCs w:val="24"/>
          <w:shd w:val="clear" w:color="auto" w:fill="FFFFFF"/>
          <w:lang w:eastAsia="en-US"/>
        </w:rPr>
        <w:t xml:space="preserve">в порядке, </w:t>
      </w:r>
      <w:r w:rsidRPr="00A6411E">
        <w:rPr>
          <w:rFonts w:eastAsia="Calibri"/>
          <w:sz w:val="24"/>
          <w:szCs w:val="24"/>
          <w:lang w:eastAsia="en-US"/>
        </w:rPr>
        <w:t>установленном Постановлением;</w:t>
      </w:r>
    </w:p>
    <w:p w14:paraId="7FC1EA5C" w14:textId="77777777" w:rsidR="00A6411E" w:rsidRPr="00A6411E" w:rsidRDefault="00A6411E" w:rsidP="00112C6C">
      <w:pPr>
        <w:tabs>
          <w:tab w:val="left" w:pos="1134"/>
        </w:tabs>
        <w:ind w:firstLine="720"/>
        <w:rPr>
          <w:rFonts w:eastAsia="Calibri"/>
          <w:bCs/>
          <w:iCs/>
          <w:sz w:val="24"/>
          <w:szCs w:val="24"/>
          <w:lang w:eastAsia="en-US"/>
        </w:rPr>
      </w:pPr>
      <w:r w:rsidRPr="00A6411E">
        <w:rPr>
          <w:rFonts w:eastAsia="Calibri"/>
          <w:bCs/>
          <w:iCs/>
          <w:sz w:val="24"/>
          <w:szCs w:val="24"/>
          <w:lang w:eastAsia="en-US"/>
        </w:rPr>
        <w:t xml:space="preserve">Реестр исполнителей услуги - </w:t>
      </w:r>
      <w:r w:rsidRPr="00A6411E">
        <w:rPr>
          <w:rFonts w:eastAsia="Calibri"/>
          <w:sz w:val="24"/>
          <w:szCs w:val="24"/>
          <w:lang w:eastAsia="en-US"/>
        </w:rPr>
        <w:t>перечень сведений об исполнителях услуги, ведение которого обеспечивается в информационной системе в целях обеспечения осуществления о</w:t>
      </w:r>
      <w:r w:rsidRPr="00A6411E">
        <w:rPr>
          <w:rFonts w:eastAsia="Calibri"/>
          <w:color w:val="000000"/>
          <w:sz w:val="24"/>
          <w:szCs w:val="24"/>
          <w:shd w:val="clear" w:color="auto" w:fill="FFFFFF"/>
          <w:lang w:eastAsia="en-US"/>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A6411E">
        <w:rPr>
          <w:rFonts w:eastAsia="Calibri"/>
          <w:sz w:val="24"/>
          <w:szCs w:val="24"/>
          <w:lang w:eastAsia="en-US"/>
        </w:rPr>
        <w:t>;</w:t>
      </w:r>
      <w:r w:rsidRPr="00A6411E">
        <w:rPr>
          <w:rFonts w:eastAsia="Calibri"/>
          <w:color w:val="000000"/>
          <w:sz w:val="24"/>
          <w:szCs w:val="24"/>
          <w:shd w:val="clear" w:color="auto" w:fill="FFFFFF"/>
          <w:lang w:eastAsia="en-US"/>
        </w:rPr>
        <w:t xml:space="preserve"> </w:t>
      </w:r>
    </w:p>
    <w:p w14:paraId="4D48CB79" w14:textId="77777777" w:rsidR="00A6411E" w:rsidRPr="00A6411E" w:rsidRDefault="00A6411E" w:rsidP="00112C6C">
      <w:pPr>
        <w:tabs>
          <w:tab w:val="left" w:pos="1134"/>
        </w:tabs>
        <w:ind w:firstLine="720"/>
        <w:rPr>
          <w:rFonts w:eastAsia="Calibri"/>
          <w:bCs/>
          <w:iCs/>
          <w:sz w:val="24"/>
          <w:szCs w:val="24"/>
          <w:lang w:eastAsia="en-US"/>
        </w:rPr>
      </w:pPr>
      <w:r w:rsidRPr="00A6411E">
        <w:rPr>
          <w:rFonts w:eastAsia="Calibri"/>
          <w:sz w:val="24"/>
          <w:szCs w:val="24"/>
          <w:lang w:eastAsia="en-US"/>
        </w:rPr>
        <w:t>Оператор реестров – муниципальный опорный центр дополнительного образования детей Тихвинского района, созданный на базе муниципального образовательного учреждения дополнительного образования «Тихвинский центр детского творчества», которому уполномоченным органом переданы функции по ведению реестра получателей социального сертификата и реестра исполнителей услуги в соответствии с Постановлением</w:t>
      </w:r>
      <w:r w:rsidRPr="00A6411E">
        <w:rPr>
          <w:rFonts w:eastAsia="Calibri"/>
          <w:bCs/>
          <w:iCs/>
          <w:sz w:val="24"/>
          <w:szCs w:val="24"/>
          <w:lang w:eastAsia="en-US"/>
        </w:rPr>
        <w:t>;</w:t>
      </w:r>
    </w:p>
    <w:p w14:paraId="7CB2CB21" w14:textId="6B4F3FCD" w:rsidR="00A6411E" w:rsidRPr="00A6411E" w:rsidRDefault="00A6411E" w:rsidP="00112C6C">
      <w:pPr>
        <w:tabs>
          <w:tab w:val="left" w:pos="1134"/>
        </w:tabs>
        <w:ind w:firstLine="720"/>
        <w:rPr>
          <w:rFonts w:eastAsia="Calibri"/>
          <w:bCs/>
          <w:iCs/>
          <w:sz w:val="24"/>
          <w:szCs w:val="24"/>
          <w:lang w:eastAsia="en-US"/>
        </w:rPr>
      </w:pPr>
      <w:r w:rsidRPr="00A6411E">
        <w:rPr>
          <w:rFonts w:eastAsia="Calibri"/>
          <w:bCs/>
          <w:iCs/>
          <w:sz w:val="24"/>
          <w:szCs w:val="24"/>
          <w:lang w:eastAsia="en-US"/>
        </w:rPr>
        <w:t xml:space="preserve">Единая система идентификации и аутентификации - федеральная государственная информационная система </w:t>
      </w:r>
      <w:r w:rsidRPr="00A6411E">
        <w:rPr>
          <w:sz w:val="24"/>
          <w:szCs w:val="24"/>
          <w:lang w:eastAsia="en-US"/>
        </w:rPr>
        <w:t>Единая система идентификации и аутентификации в инфраструктуре</w:t>
      </w:r>
      <w:r w:rsidRPr="00A6411E">
        <w:rPr>
          <w:rFonts w:eastAsia="Calibri"/>
          <w:bCs/>
          <w:iCs/>
          <w:sz w:val="24"/>
          <w:szCs w:val="24"/>
          <w:lang w:eastAsia="en-US"/>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p>
    <w:p w14:paraId="72279996" w14:textId="77777777" w:rsidR="00A6411E" w:rsidRPr="00A6411E" w:rsidRDefault="00A6411E" w:rsidP="00112C6C">
      <w:pPr>
        <w:tabs>
          <w:tab w:val="left" w:pos="1134"/>
        </w:tabs>
        <w:ind w:firstLine="720"/>
        <w:rPr>
          <w:rFonts w:eastAsia="Calibri"/>
          <w:bCs/>
          <w:iCs/>
          <w:sz w:val="24"/>
          <w:szCs w:val="24"/>
          <w:lang w:eastAsia="en-US"/>
        </w:rPr>
      </w:pPr>
      <w:r w:rsidRPr="00A6411E">
        <w:rPr>
          <w:rFonts w:eastAsia="Calibri"/>
          <w:sz w:val="24"/>
          <w:szCs w:val="24"/>
          <w:lang w:eastAsia="en-US"/>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14:paraId="743BFF35" w14:textId="77777777" w:rsidR="00A6411E" w:rsidRPr="00A6411E" w:rsidRDefault="00A6411E" w:rsidP="00112C6C">
      <w:pPr>
        <w:tabs>
          <w:tab w:val="left" w:pos="1134"/>
        </w:tabs>
        <w:ind w:firstLine="720"/>
        <w:rPr>
          <w:rFonts w:eastAsia="Calibri"/>
          <w:bCs/>
          <w:iCs/>
          <w:sz w:val="24"/>
          <w:szCs w:val="24"/>
          <w:lang w:eastAsia="en-US"/>
        </w:rPr>
      </w:pPr>
      <w:r w:rsidRPr="00A6411E">
        <w:rPr>
          <w:rFonts w:eastAsia="Calibri"/>
          <w:bCs/>
          <w:iCs/>
          <w:sz w:val="24"/>
          <w:szCs w:val="24"/>
          <w:lang w:eastAsia="en-US"/>
        </w:rPr>
        <w:t>Логин - идентификатор заявителя, представляющий собой буквенно-цифровую последовательность символов (буквы латинского алфавита и/или цифры);</w:t>
      </w:r>
    </w:p>
    <w:p w14:paraId="3CBA8DDD" w14:textId="77777777" w:rsidR="00A6411E" w:rsidRPr="00A6411E" w:rsidRDefault="00A6411E" w:rsidP="00112C6C">
      <w:pPr>
        <w:tabs>
          <w:tab w:val="left" w:pos="1134"/>
        </w:tabs>
        <w:ind w:firstLine="720"/>
        <w:rPr>
          <w:rFonts w:eastAsia="Calibri"/>
          <w:bCs/>
          <w:iCs/>
          <w:sz w:val="24"/>
          <w:szCs w:val="24"/>
          <w:lang w:eastAsia="en-US"/>
        </w:rPr>
      </w:pPr>
      <w:r w:rsidRPr="00A6411E">
        <w:rPr>
          <w:rFonts w:eastAsia="Calibri"/>
          <w:bCs/>
          <w:iCs/>
          <w:sz w:val="24"/>
          <w:szCs w:val="24"/>
          <w:lang w:eastAsia="en-US"/>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5BE129A1" w14:textId="77777777" w:rsidR="00A6411E" w:rsidRPr="00A6411E" w:rsidRDefault="00A6411E" w:rsidP="00112C6C">
      <w:pPr>
        <w:tabs>
          <w:tab w:val="left" w:pos="1134"/>
        </w:tabs>
        <w:ind w:firstLine="720"/>
        <w:rPr>
          <w:rFonts w:eastAsia="Calibri"/>
          <w:bCs/>
          <w:iCs/>
          <w:sz w:val="24"/>
          <w:szCs w:val="24"/>
          <w:lang w:eastAsia="en-US"/>
        </w:rPr>
      </w:pPr>
      <w:r w:rsidRPr="00A6411E">
        <w:rPr>
          <w:rFonts w:eastAsia="Calibri"/>
          <w:bCs/>
          <w:iCs/>
          <w:sz w:val="24"/>
          <w:szCs w:val="24"/>
          <w:lang w:eastAsia="en-US"/>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6806F73A" w14:textId="77777777" w:rsidR="00A6411E" w:rsidRPr="00A6411E" w:rsidRDefault="00A6411E" w:rsidP="00112C6C">
      <w:pPr>
        <w:tabs>
          <w:tab w:val="left" w:pos="1134"/>
        </w:tabs>
        <w:ind w:firstLine="720"/>
        <w:rPr>
          <w:rFonts w:eastAsia="Calibri"/>
          <w:bCs/>
          <w:iCs/>
          <w:sz w:val="24"/>
          <w:szCs w:val="24"/>
          <w:lang w:eastAsia="en-US"/>
        </w:rPr>
      </w:pPr>
      <w:r w:rsidRPr="00A6411E">
        <w:rPr>
          <w:rFonts w:eastAsia="Calibri"/>
          <w:bCs/>
          <w:iCs/>
          <w:sz w:val="24"/>
          <w:szCs w:val="24"/>
          <w:lang w:eastAsia="en-US"/>
        </w:rPr>
        <w:t xml:space="preserve">Электронная почта заявителя – адрес электронной почты, </w:t>
      </w:r>
      <w:r w:rsidRPr="00A6411E">
        <w:rPr>
          <w:rFonts w:eastAsia="Calibri"/>
          <w:sz w:val="24"/>
          <w:szCs w:val="24"/>
          <w:lang w:eastAsia="en-US"/>
        </w:rPr>
        <w:t>указанный заявителем при регистрации в информационной системе;</w:t>
      </w:r>
    </w:p>
    <w:p w14:paraId="6E4761EE" w14:textId="77777777" w:rsidR="00A6411E" w:rsidRPr="00A6411E" w:rsidRDefault="00A6411E" w:rsidP="00112C6C">
      <w:pPr>
        <w:tabs>
          <w:tab w:val="left" w:pos="851"/>
          <w:tab w:val="left" w:pos="1134"/>
        </w:tabs>
        <w:ind w:firstLine="720"/>
        <w:rPr>
          <w:rFonts w:eastAsia="Calibri"/>
          <w:sz w:val="24"/>
          <w:szCs w:val="24"/>
          <w:lang w:eastAsia="en-US"/>
        </w:rPr>
      </w:pPr>
      <w:r w:rsidRPr="00A6411E">
        <w:rPr>
          <w:rFonts w:eastAsia="Calibri"/>
          <w:bCs/>
          <w:iCs/>
          <w:sz w:val="24"/>
          <w:szCs w:val="24"/>
          <w:lang w:eastAsia="en-US"/>
        </w:rPr>
        <w:t xml:space="preserve">Электронная почта исполнителя услуг – адрес электронной почты, </w:t>
      </w:r>
      <w:r w:rsidRPr="00A6411E">
        <w:rPr>
          <w:rFonts w:eastAsia="Calibri"/>
          <w:sz w:val="24"/>
          <w:szCs w:val="24"/>
          <w:lang w:eastAsia="en-US"/>
        </w:rPr>
        <w:t>указанный исполнителем образовательных услуг при регистрации в информационной системе.</w:t>
      </w:r>
    </w:p>
    <w:p w14:paraId="4384DCF3" w14:textId="77777777" w:rsidR="00A6411E" w:rsidRPr="00A6411E" w:rsidRDefault="00A6411E" w:rsidP="00112C6C">
      <w:pPr>
        <w:tabs>
          <w:tab w:val="left" w:pos="993"/>
          <w:tab w:val="left" w:pos="1134"/>
        </w:tabs>
        <w:ind w:firstLine="720"/>
        <w:rPr>
          <w:rFonts w:eastAsia="Calibri"/>
          <w:sz w:val="24"/>
          <w:szCs w:val="24"/>
          <w:lang w:eastAsia="en-US"/>
        </w:rPr>
      </w:pPr>
      <w:r w:rsidRPr="00A6411E">
        <w:rPr>
          <w:rFonts w:eastAsia="Calibri"/>
          <w:sz w:val="24"/>
          <w:szCs w:val="24"/>
          <w:lang w:eastAsia="en-US"/>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14:paraId="5B1D28EC" w14:textId="77777777" w:rsidR="00A6411E" w:rsidRPr="00A6411E" w:rsidRDefault="00A6411E" w:rsidP="00F95C47">
      <w:pPr>
        <w:numPr>
          <w:ilvl w:val="1"/>
          <w:numId w:val="2"/>
        </w:numPr>
        <w:tabs>
          <w:tab w:val="left" w:pos="1276"/>
        </w:tabs>
        <w:ind w:left="0" w:firstLine="720"/>
        <w:contextualSpacing/>
        <w:rPr>
          <w:rFonts w:eastAsia="Calibri"/>
          <w:sz w:val="24"/>
          <w:szCs w:val="24"/>
          <w:lang w:eastAsia="en-US"/>
        </w:rPr>
      </w:pPr>
      <w:r w:rsidRPr="00A6411E">
        <w:rPr>
          <w:rFonts w:eastAsia="Calibri"/>
          <w:sz w:val="24"/>
          <w:szCs w:val="24"/>
          <w:lang w:eastAsia="en-US"/>
        </w:rPr>
        <w:t>Настоящий Порядок устанавливает:</w:t>
      </w:r>
    </w:p>
    <w:p w14:paraId="08B7CCFD" w14:textId="77777777" w:rsidR="00A6411E" w:rsidRPr="00A6411E" w:rsidRDefault="00A6411E" w:rsidP="00112C6C">
      <w:pPr>
        <w:tabs>
          <w:tab w:val="left" w:pos="851"/>
          <w:tab w:val="left" w:pos="1134"/>
        </w:tabs>
        <w:ind w:firstLine="720"/>
        <w:rPr>
          <w:rFonts w:eastAsia="Calibri"/>
          <w:sz w:val="24"/>
          <w:szCs w:val="24"/>
          <w:lang w:eastAsia="en-US"/>
        </w:rPr>
      </w:pPr>
      <w:r w:rsidRPr="00A6411E">
        <w:rPr>
          <w:rFonts w:eastAsia="Calibri"/>
          <w:sz w:val="24"/>
          <w:szCs w:val="24"/>
          <w:lang w:eastAsia="en-US"/>
        </w:rPr>
        <w:t>правила взаимодействия заявителя, исполнителя услуг, уполномоченного органа и оператора реестров;</w:t>
      </w:r>
    </w:p>
    <w:p w14:paraId="0E3FC4EE" w14:textId="77777777" w:rsidR="00A6411E" w:rsidRPr="00A6411E" w:rsidRDefault="00A6411E" w:rsidP="00112C6C">
      <w:pPr>
        <w:tabs>
          <w:tab w:val="left" w:pos="851"/>
          <w:tab w:val="left" w:pos="1134"/>
        </w:tabs>
        <w:ind w:firstLine="720"/>
        <w:rPr>
          <w:rFonts w:eastAsia="Calibri"/>
          <w:sz w:val="24"/>
          <w:szCs w:val="24"/>
          <w:lang w:eastAsia="en-US"/>
        </w:rPr>
      </w:pPr>
      <w:r w:rsidRPr="00A6411E">
        <w:rPr>
          <w:rFonts w:eastAsia="Calibri"/>
          <w:sz w:val="24"/>
          <w:szCs w:val="24"/>
          <w:lang w:eastAsia="en-US"/>
        </w:rPr>
        <w:t>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14:paraId="3F7288B9" w14:textId="77777777" w:rsidR="00A6411E" w:rsidRPr="00A6411E" w:rsidRDefault="00A6411E" w:rsidP="00112C6C">
      <w:pPr>
        <w:tabs>
          <w:tab w:val="left" w:pos="851"/>
          <w:tab w:val="left" w:pos="1134"/>
        </w:tabs>
        <w:ind w:firstLine="720"/>
        <w:rPr>
          <w:rFonts w:eastAsia="Calibri"/>
          <w:sz w:val="24"/>
          <w:szCs w:val="24"/>
          <w:lang w:eastAsia="en-US"/>
        </w:rPr>
      </w:pPr>
      <w:r w:rsidRPr="00A6411E">
        <w:rPr>
          <w:rFonts w:eastAsia="Calibri"/>
          <w:sz w:val="24"/>
          <w:szCs w:val="24"/>
          <w:lang w:eastAsia="en-US"/>
        </w:rPr>
        <w:t>порядок работы с согласиями на обработку персональных данных при формировании в электронном виде социальных сертификатов на получение муниципальной услуги и реестра их получателей;</w:t>
      </w:r>
    </w:p>
    <w:p w14:paraId="27F3E5C5" w14:textId="77777777" w:rsidR="00A6411E" w:rsidRPr="00A6411E" w:rsidRDefault="00A6411E" w:rsidP="00112C6C">
      <w:pPr>
        <w:tabs>
          <w:tab w:val="left" w:pos="851"/>
          <w:tab w:val="left" w:pos="1134"/>
        </w:tabs>
        <w:ind w:firstLine="720"/>
        <w:rPr>
          <w:rFonts w:eastAsia="Calibri"/>
          <w:sz w:val="24"/>
          <w:szCs w:val="24"/>
          <w:lang w:eastAsia="en-US"/>
        </w:rPr>
      </w:pPr>
      <w:r w:rsidRPr="00A6411E">
        <w:rPr>
          <w:rFonts w:eastAsia="Calibri"/>
          <w:sz w:val="24"/>
          <w:szCs w:val="24"/>
          <w:lang w:eastAsia="en-US"/>
        </w:rPr>
        <w:t>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14:paraId="52C271C2" w14:textId="77777777" w:rsidR="00A6411E" w:rsidRPr="00A6411E" w:rsidRDefault="00A6411E" w:rsidP="00112C6C">
      <w:pPr>
        <w:tabs>
          <w:tab w:val="left" w:pos="851"/>
          <w:tab w:val="left" w:pos="1134"/>
        </w:tabs>
        <w:ind w:firstLine="720"/>
        <w:rPr>
          <w:rFonts w:eastAsia="Calibri"/>
          <w:sz w:val="24"/>
          <w:szCs w:val="24"/>
          <w:lang w:eastAsia="en-US"/>
        </w:rPr>
      </w:pPr>
      <w:r w:rsidRPr="00A6411E">
        <w:rPr>
          <w:rFonts w:eastAsia="Calibri"/>
          <w:sz w:val="24"/>
          <w:szCs w:val="24"/>
          <w:lang w:eastAsia="en-US"/>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08930C5A" w14:textId="77777777" w:rsidR="00A6411E" w:rsidRPr="00A6411E" w:rsidRDefault="00A6411E" w:rsidP="00F95C47">
      <w:pPr>
        <w:numPr>
          <w:ilvl w:val="1"/>
          <w:numId w:val="2"/>
        </w:numPr>
        <w:tabs>
          <w:tab w:val="left" w:pos="1276"/>
        </w:tabs>
        <w:ind w:left="0" w:firstLine="720"/>
        <w:contextualSpacing/>
        <w:rPr>
          <w:rFonts w:eastAsia="Calibri"/>
          <w:sz w:val="24"/>
          <w:szCs w:val="24"/>
          <w:lang w:eastAsia="en-US"/>
        </w:rPr>
      </w:pPr>
      <w:r w:rsidRPr="00A6411E">
        <w:rPr>
          <w:rFonts w:eastAsia="Calibri"/>
          <w:sz w:val="24"/>
          <w:szCs w:val="24"/>
          <w:lang w:eastAsia="en-US"/>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14:paraId="0C4D8941" w14:textId="77777777" w:rsidR="00A6411E" w:rsidRPr="00A6411E" w:rsidRDefault="00A6411E" w:rsidP="00F95C47">
      <w:pPr>
        <w:numPr>
          <w:ilvl w:val="1"/>
          <w:numId w:val="2"/>
        </w:numPr>
        <w:tabs>
          <w:tab w:val="left" w:pos="1276"/>
        </w:tabs>
        <w:ind w:left="0" w:firstLine="720"/>
        <w:contextualSpacing/>
        <w:rPr>
          <w:rFonts w:eastAsia="Calibri"/>
          <w:sz w:val="24"/>
          <w:szCs w:val="24"/>
          <w:lang w:eastAsia="en-US"/>
        </w:rPr>
      </w:pPr>
      <w:r w:rsidRPr="00A6411E">
        <w:rPr>
          <w:rFonts w:eastAsia="Calibri"/>
          <w:sz w:val="24"/>
          <w:szCs w:val="24"/>
          <w:lang w:eastAsia="en-US"/>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14:paraId="15972AB4" w14:textId="77777777" w:rsidR="00A6411E" w:rsidRPr="00ED230D" w:rsidRDefault="00A6411E" w:rsidP="00A6411E">
      <w:pPr>
        <w:tabs>
          <w:tab w:val="left" w:pos="851"/>
        </w:tabs>
        <w:ind w:left="709"/>
        <w:contextualSpacing/>
        <w:rPr>
          <w:rFonts w:eastAsia="Calibri"/>
          <w:sz w:val="24"/>
          <w:szCs w:val="24"/>
          <w:lang w:eastAsia="en-US"/>
        </w:rPr>
      </w:pPr>
    </w:p>
    <w:p w14:paraId="634DF5AF" w14:textId="023C70F0" w:rsidR="00A6411E" w:rsidRPr="00112C6C" w:rsidRDefault="00112C6C" w:rsidP="00112C6C">
      <w:pPr>
        <w:jc w:val="center"/>
        <w:rPr>
          <w:rFonts w:eastAsia="Calibri"/>
          <w:b/>
          <w:bCs/>
          <w:sz w:val="24"/>
          <w:szCs w:val="24"/>
          <w:lang w:eastAsia="en-US"/>
        </w:rPr>
      </w:pPr>
      <w:r w:rsidRPr="00112C6C">
        <w:rPr>
          <w:rFonts w:eastAsia="Calibri"/>
          <w:b/>
          <w:bCs/>
          <w:sz w:val="24"/>
          <w:szCs w:val="24"/>
          <w:lang w:eastAsia="en-US"/>
        </w:rPr>
        <w:t>2.</w:t>
      </w:r>
      <w:r>
        <w:rPr>
          <w:rFonts w:eastAsia="Calibri"/>
          <w:b/>
          <w:bCs/>
          <w:sz w:val="24"/>
          <w:szCs w:val="24"/>
          <w:lang w:eastAsia="en-US"/>
        </w:rPr>
        <w:t xml:space="preserve"> </w:t>
      </w:r>
      <w:r w:rsidR="00A6411E" w:rsidRPr="00112C6C">
        <w:rPr>
          <w:rFonts w:eastAsia="Calibri"/>
          <w:b/>
          <w:bCs/>
          <w:sz w:val="24"/>
          <w:szCs w:val="24"/>
          <w:lang w:eastAsia="en-US"/>
        </w:rPr>
        <w:t>Правила взаимодействия заявителя, исполнителя услуг, уполномоченного органа и оператора реестров</w:t>
      </w:r>
    </w:p>
    <w:p w14:paraId="7E6D843F" w14:textId="77777777" w:rsidR="00112C6C" w:rsidRPr="00112C6C" w:rsidRDefault="00112C6C" w:rsidP="00112C6C">
      <w:pPr>
        <w:pStyle w:val="ad"/>
        <w:ind w:left="420"/>
        <w:rPr>
          <w:rFonts w:eastAsia="Calibri"/>
          <w:b/>
          <w:bCs/>
          <w:sz w:val="24"/>
          <w:szCs w:val="24"/>
          <w:lang w:eastAsia="en-US"/>
        </w:rPr>
      </w:pPr>
    </w:p>
    <w:p w14:paraId="40D7208D"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14:paraId="1808A33B"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1E6AD864" w14:textId="77777777" w:rsidR="00A6411E" w:rsidRPr="00A6411E" w:rsidRDefault="00A6411E" w:rsidP="00112C6C">
      <w:pPr>
        <w:tabs>
          <w:tab w:val="left" w:pos="851"/>
        </w:tabs>
        <w:ind w:firstLine="720"/>
        <w:rPr>
          <w:rFonts w:eastAsia="Calibri"/>
          <w:bCs/>
          <w:iCs/>
          <w:sz w:val="24"/>
          <w:szCs w:val="24"/>
          <w:lang w:eastAsia="en-US"/>
        </w:rPr>
      </w:pPr>
      <w:r w:rsidRPr="00A6411E">
        <w:rPr>
          <w:rFonts w:eastAsia="Calibri"/>
          <w:sz w:val="24"/>
          <w:szCs w:val="24"/>
          <w:lang w:eastAsia="en-US"/>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A6411E">
        <w:rPr>
          <w:rFonts w:eastAsia="Calibri"/>
          <w:bCs/>
          <w:iCs/>
          <w:sz w:val="24"/>
          <w:szCs w:val="24"/>
          <w:lang w:eastAsia="en-US"/>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14:paraId="03FC3286"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8" w:history="1">
        <w:r w:rsidRPr="00A6411E">
          <w:rPr>
            <w:rFonts w:eastAsia="Calibri"/>
            <w:bCs/>
            <w:sz w:val="24"/>
            <w:szCs w:val="24"/>
            <w:lang w:eastAsia="en-US"/>
          </w:rPr>
          <w:t>Федерального закона от 27.07.2006 № 152-ФЗ «О персональных данных»</w:t>
        </w:r>
      </w:hyperlink>
      <w:r w:rsidRPr="00A6411E">
        <w:rPr>
          <w:rFonts w:eastAsia="Calibri"/>
          <w:bCs/>
          <w:sz w:val="24"/>
          <w:szCs w:val="24"/>
          <w:lang w:eastAsia="en-US"/>
        </w:rPr>
        <w:t>.</w:t>
      </w:r>
    </w:p>
    <w:p w14:paraId="7D2AE903"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14:paraId="723A09FA"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2.5. Оператор реестров при взаимодействии с уполномоченным органом осуществляет следующие функции:</w:t>
      </w:r>
    </w:p>
    <w:p w14:paraId="379DBF9F"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обеспечение доступа к функционалу информационной системы при организации и проведении отбора исполнителей муниципальной услуги на территории Тихвинского района;</w:t>
      </w:r>
    </w:p>
    <w:p w14:paraId="39CCFDB8"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14:paraId="082E5636"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исключение сведений о получателе социального сертификата из реестра получателей социального сертификата в порядке, установленном Постановлением;</w:t>
      </w:r>
    </w:p>
    <w:p w14:paraId="74AE0B56"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53F5EB83"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1C58D171" w14:textId="77777777" w:rsidR="00A6411E" w:rsidRPr="00A6411E" w:rsidRDefault="00A6411E" w:rsidP="00112C6C">
      <w:pPr>
        <w:tabs>
          <w:tab w:val="left" w:pos="851"/>
        </w:tabs>
        <w:ind w:firstLine="720"/>
        <w:rPr>
          <w:sz w:val="24"/>
          <w:szCs w:val="24"/>
          <w:lang w:eastAsia="en-US"/>
        </w:rPr>
      </w:pPr>
      <w:r w:rsidRPr="00A6411E">
        <w:rPr>
          <w:rFonts w:eastAsia="Calibri"/>
          <w:sz w:val="24"/>
          <w:szCs w:val="24"/>
          <w:lang w:eastAsia="en-US"/>
        </w:rPr>
        <w:t xml:space="preserve">обеспечение </w:t>
      </w:r>
      <w:r w:rsidRPr="00A6411E">
        <w:rPr>
          <w:sz w:val="24"/>
          <w:szCs w:val="24"/>
          <w:lang w:eastAsia="en-US"/>
        </w:rPr>
        <w:t xml:space="preserve">формирования (изменения) информации, подлежащей включению в </w:t>
      </w:r>
      <w:r w:rsidRPr="00A6411E">
        <w:rPr>
          <w:rFonts w:eastAsia="Calibri"/>
          <w:sz w:val="24"/>
          <w:szCs w:val="24"/>
          <w:lang w:eastAsia="en-US"/>
        </w:rPr>
        <w:t>раздел II</w:t>
      </w:r>
      <w:r w:rsidRPr="00A6411E">
        <w:rPr>
          <w:rFonts w:eastAsia="Calibri"/>
          <w:sz w:val="24"/>
          <w:szCs w:val="24"/>
          <w:lang w:val="en-US" w:eastAsia="en-US"/>
        </w:rPr>
        <w:t>I</w:t>
      </w:r>
      <w:r w:rsidRPr="00A6411E">
        <w:rPr>
          <w:rFonts w:eastAsia="Calibri"/>
          <w:sz w:val="24"/>
          <w:szCs w:val="24"/>
          <w:lang w:eastAsia="en-US"/>
        </w:rPr>
        <w:t xml:space="preserve"> «Сведения о государственной (муниципальной) услуге в социальной сфере и условиях ее оказания» </w:t>
      </w:r>
      <w:r w:rsidRPr="00A6411E">
        <w:rPr>
          <w:sz w:val="24"/>
          <w:szCs w:val="24"/>
          <w:lang w:eastAsia="en-US"/>
        </w:rPr>
        <w:t>реестра исполнителей услуги</w:t>
      </w:r>
      <w:r w:rsidRPr="00A6411E">
        <w:rPr>
          <w:rFonts w:eastAsia="Calibri"/>
          <w:sz w:val="24"/>
          <w:szCs w:val="24"/>
          <w:lang w:eastAsia="en-US"/>
        </w:rPr>
        <w:t xml:space="preserve">, включающей в себя сведения </w:t>
      </w:r>
      <w:r w:rsidRPr="00A6411E">
        <w:rPr>
          <w:sz w:val="24"/>
          <w:szCs w:val="24"/>
          <w:lang w:eastAsia="en-US"/>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14:paraId="16678F28"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14:paraId="1DEBA05D"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7373D76A" w14:textId="77777777" w:rsidR="00A6411E" w:rsidRPr="00ED230D" w:rsidRDefault="00A6411E" w:rsidP="00A6411E">
      <w:pPr>
        <w:jc w:val="center"/>
        <w:rPr>
          <w:rFonts w:eastAsia="Calibri"/>
          <w:b/>
          <w:bCs/>
          <w:sz w:val="24"/>
          <w:szCs w:val="24"/>
          <w:lang w:eastAsia="en-US"/>
        </w:rPr>
      </w:pPr>
    </w:p>
    <w:p w14:paraId="3E1BF039" w14:textId="21CD6027" w:rsidR="00A6411E" w:rsidRPr="00112C6C" w:rsidRDefault="00112C6C" w:rsidP="00112C6C">
      <w:pPr>
        <w:jc w:val="center"/>
        <w:rPr>
          <w:rFonts w:eastAsia="Calibri"/>
          <w:b/>
          <w:bCs/>
          <w:sz w:val="24"/>
          <w:szCs w:val="24"/>
          <w:lang w:eastAsia="en-US"/>
        </w:rPr>
      </w:pPr>
      <w:r w:rsidRPr="00112C6C">
        <w:rPr>
          <w:rFonts w:eastAsia="Calibri"/>
          <w:b/>
          <w:bCs/>
          <w:sz w:val="24"/>
          <w:szCs w:val="24"/>
          <w:lang w:eastAsia="en-US"/>
        </w:rPr>
        <w:t>3.</w:t>
      </w:r>
      <w:r>
        <w:rPr>
          <w:rFonts w:eastAsia="Calibri"/>
          <w:b/>
          <w:bCs/>
          <w:sz w:val="24"/>
          <w:szCs w:val="24"/>
          <w:lang w:eastAsia="en-US"/>
        </w:rPr>
        <w:t xml:space="preserve"> </w:t>
      </w:r>
      <w:r w:rsidR="00A6411E" w:rsidRPr="00112C6C">
        <w:rPr>
          <w:rFonts w:eastAsia="Calibri"/>
          <w:b/>
          <w:bCs/>
          <w:sz w:val="24"/>
          <w:szCs w:val="24"/>
          <w:lang w:eastAsia="en-US"/>
        </w:rPr>
        <w:t>Порядок работы с заявлениями при формировании в электронном виде социальных сертификатов на получение муниципальной услуги и реестра их получателей</w:t>
      </w:r>
    </w:p>
    <w:p w14:paraId="3F793D61" w14:textId="77777777" w:rsidR="00112C6C" w:rsidRPr="00112C6C" w:rsidRDefault="00112C6C" w:rsidP="00112C6C">
      <w:pPr>
        <w:pStyle w:val="ad"/>
        <w:ind w:left="420"/>
        <w:rPr>
          <w:rFonts w:eastAsia="Calibri"/>
          <w:b/>
          <w:bCs/>
          <w:sz w:val="24"/>
          <w:szCs w:val="24"/>
          <w:lang w:eastAsia="en-US"/>
        </w:rPr>
      </w:pPr>
    </w:p>
    <w:p w14:paraId="50DB9824" w14:textId="77777777" w:rsidR="00A6411E" w:rsidRPr="00A6411E" w:rsidRDefault="00A6411E" w:rsidP="00112C6C">
      <w:pPr>
        <w:ind w:firstLine="720"/>
        <w:rPr>
          <w:rFonts w:eastAsia="Calibri"/>
          <w:bCs/>
          <w:sz w:val="24"/>
          <w:szCs w:val="24"/>
          <w:lang w:eastAsia="en-US"/>
        </w:rPr>
      </w:pPr>
      <w:r w:rsidRPr="00A6411E">
        <w:rPr>
          <w:rFonts w:eastAsia="Calibri"/>
          <w:bCs/>
          <w:sz w:val="24"/>
          <w:szCs w:val="24"/>
          <w:lang w:eastAsia="en-US"/>
        </w:rPr>
        <w:t>3.1. Порядок работы с заявлением о зачислении на обучение и получении социального сертификата.</w:t>
      </w:r>
    </w:p>
    <w:p w14:paraId="13688A54"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3.1.1. Заявление 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14:paraId="2C8F658D"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Заявитель вправе подать заявление о зачислении на обучение и получении социального сертификата с использованием Единого портала государственных и муниципальных услуг (функций).</w:t>
      </w:r>
    </w:p>
    <w:p w14:paraId="14378C12"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32054AB5"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3.1.3. При подаче заявления о зачислении на обучение и получении социального сертификата посредством информационной системы либо с использованием Единого портала государственных и муниципальных услуг (функций) заявитель вносит в соответствующие экранные формы сведения, перечень которых установлен пунктом 7 Правил формирования социальных сертификатов.</w:t>
      </w:r>
    </w:p>
    <w:p w14:paraId="100FD620"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4A965155"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Обработка персональных данных производится в соответствии с требованиями </w:t>
      </w:r>
      <w:hyperlink r:id="rId9" w:history="1">
        <w:r w:rsidRPr="00A6411E">
          <w:rPr>
            <w:rFonts w:eastAsia="Calibri"/>
            <w:bCs/>
            <w:sz w:val="24"/>
            <w:szCs w:val="24"/>
            <w:lang w:eastAsia="en-US"/>
          </w:rPr>
          <w:t>Федерального закона от 27.07.2006 № 152-ФЗ «О персональных данных»</w:t>
        </w:r>
      </w:hyperlink>
      <w:r w:rsidRPr="00A6411E">
        <w:rPr>
          <w:rFonts w:eastAsia="Calibri"/>
          <w:bCs/>
          <w:sz w:val="24"/>
          <w:szCs w:val="24"/>
          <w:lang w:eastAsia="en-US"/>
        </w:rPr>
        <w:t xml:space="preserve"> с учетом положений раздела 4 настоящего Порядка.</w:t>
      </w:r>
    </w:p>
    <w:p w14:paraId="03BAFD34"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379066C5"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После заполнения заявителем экранных форм с использованием Единого портала государственных и муниципальных услуг (функций)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Единого портала государственных и муниципальных услуг (функций) с обеспечением передачи данных в информационную систему в автоматизированном порядке.</w:t>
      </w:r>
    </w:p>
    <w:p w14:paraId="39C353DB"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14:paraId="1574CC8E"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Заявления о зачислении на обучение и получении социального сертификата, поданные заявителем с использованием Единого портала государственных и муниципальных услуг (функций), обрабатываются в соответствии с пунктом 2.6 настоящего Порядка.</w:t>
      </w:r>
    </w:p>
    <w:p w14:paraId="3CD82ED1" w14:textId="1C4FC93B" w:rsidR="00A6411E" w:rsidRPr="00ED230D" w:rsidRDefault="00383566" w:rsidP="00112C6C">
      <w:pPr>
        <w:ind w:firstLine="720"/>
        <w:rPr>
          <w:rFonts w:eastAsia="Calibri"/>
          <w:sz w:val="24"/>
          <w:szCs w:val="24"/>
          <w:lang w:eastAsia="en-US"/>
        </w:rPr>
      </w:pPr>
      <w:r w:rsidRPr="00ED230D">
        <w:rPr>
          <w:rFonts w:eastAsia="Calibri"/>
          <w:sz w:val="24"/>
          <w:szCs w:val="24"/>
          <w:lang w:eastAsia="en-US"/>
        </w:rPr>
        <w:t>3.1.7</w:t>
      </w:r>
      <w:r w:rsidR="00A6411E" w:rsidRPr="00ED230D">
        <w:rPr>
          <w:rFonts w:eastAsia="Calibri"/>
          <w:sz w:val="24"/>
          <w:szCs w:val="24"/>
          <w:lang w:eastAsia="en-US"/>
        </w:rPr>
        <w:t>.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14 Правил формирования социальных сертификатов.</w:t>
      </w:r>
    </w:p>
    <w:p w14:paraId="4C88C97D" w14:textId="405D0EBA" w:rsidR="00A6411E" w:rsidRPr="00ED230D" w:rsidRDefault="00383566" w:rsidP="00112C6C">
      <w:pPr>
        <w:ind w:firstLine="720"/>
        <w:rPr>
          <w:rFonts w:eastAsia="Calibri"/>
          <w:sz w:val="24"/>
          <w:szCs w:val="24"/>
          <w:lang w:eastAsia="en-US"/>
        </w:rPr>
      </w:pPr>
      <w:r w:rsidRPr="00ED230D">
        <w:rPr>
          <w:rFonts w:eastAsia="Calibri"/>
          <w:sz w:val="24"/>
          <w:szCs w:val="24"/>
          <w:lang w:eastAsia="en-US"/>
        </w:rPr>
        <w:t>3.1.8</w:t>
      </w:r>
      <w:r w:rsidR="00A6411E" w:rsidRPr="00ED230D">
        <w:rPr>
          <w:rFonts w:eastAsia="Calibri"/>
          <w:sz w:val="24"/>
          <w:szCs w:val="24"/>
          <w:lang w:eastAsia="en-US"/>
        </w:rPr>
        <w:t>. В соответствии с пунктом 14 Правил формирования социальных сертификатов заявитель вправе отказаться от обработки персональных данных (персональных данных получателя социального сертификата</w:t>
      </w:r>
      <w:r w:rsidR="00A6411E" w:rsidRPr="00ED230D" w:rsidDel="00C73DFB">
        <w:rPr>
          <w:rFonts w:eastAsia="Calibri"/>
          <w:sz w:val="24"/>
          <w:szCs w:val="24"/>
          <w:lang w:eastAsia="en-US"/>
        </w:rPr>
        <w:t xml:space="preserve"> </w:t>
      </w:r>
      <w:r w:rsidR="00A6411E" w:rsidRPr="00ED230D">
        <w:rPr>
          <w:rFonts w:eastAsia="Calibri"/>
          <w:sz w:val="24"/>
          <w:szCs w:val="24"/>
          <w:lang w:eastAsia="en-US"/>
        </w:rPr>
        <w:t xml:space="preserve">и его законного представителя) посредством информационной системы. </w:t>
      </w:r>
    </w:p>
    <w:p w14:paraId="36A697C7" w14:textId="77777777" w:rsidR="00A6411E" w:rsidRPr="00ED230D" w:rsidRDefault="00A6411E" w:rsidP="00112C6C">
      <w:pPr>
        <w:ind w:firstLine="720"/>
        <w:rPr>
          <w:rFonts w:eastAsia="Calibri"/>
          <w:sz w:val="24"/>
          <w:szCs w:val="24"/>
          <w:lang w:eastAsia="en-US"/>
        </w:rPr>
      </w:pPr>
      <w:r w:rsidRPr="00ED230D">
        <w:rPr>
          <w:rFonts w:eastAsia="Calibri"/>
          <w:sz w:val="24"/>
          <w:szCs w:val="24"/>
          <w:lang w:eastAsia="en-US"/>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30197F31" w14:textId="324B0640" w:rsidR="00A6411E" w:rsidRPr="00ED230D" w:rsidRDefault="00383566" w:rsidP="00112C6C">
      <w:pPr>
        <w:ind w:firstLine="720"/>
        <w:rPr>
          <w:rFonts w:eastAsia="Calibri"/>
          <w:sz w:val="24"/>
          <w:szCs w:val="24"/>
          <w:lang w:eastAsia="en-US"/>
        </w:rPr>
      </w:pPr>
      <w:r w:rsidRPr="00ED230D">
        <w:rPr>
          <w:rFonts w:eastAsia="Calibri"/>
          <w:sz w:val="24"/>
          <w:szCs w:val="24"/>
          <w:lang w:eastAsia="en-US"/>
        </w:rPr>
        <w:t>3.1.9</w:t>
      </w:r>
      <w:r w:rsidR="00A6411E" w:rsidRPr="00ED230D">
        <w:rPr>
          <w:rFonts w:eastAsia="Calibri"/>
          <w:sz w:val="24"/>
          <w:szCs w:val="24"/>
          <w:lang w:eastAsia="en-US"/>
        </w:rPr>
        <w:t>.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о зачислении на обучение и получении социального сертификата, на предмет отсутствия оснований для отказа в формировании соответствующей информации, включаемой в реестр получателей социального сертификата.</w:t>
      </w:r>
    </w:p>
    <w:p w14:paraId="5D3142BB" w14:textId="1E732823" w:rsidR="00A6411E" w:rsidRPr="00ED230D" w:rsidRDefault="00A6411E" w:rsidP="00112C6C">
      <w:pPr>
        <w:ind w:firstLine="720"/>
        <w:rPr>
          <w:rFonts w:eastAsia="Calibri"/>
          <w:sz w:val="24"/>
          <w:szCs w:val="24"/>
          <w:lang w:eastAsia="en-US"/>
        </w:rPr>
      </w:pPr>
      <w:r w:rsidRPr="00ED230D">
        <w:rPr>
          <w:rFonts w:eastAsia="Calibri"/>
          <w:sz w:val="24"/>
          <w:szCs w:val="24"/>
          <w:lang w:eastAsia="en-US"/>
        </w:rPr>
        <w:t>3.1.</w:t>
      </w:r>
      <w:r w:rsidR="00383566" w:rsidRPr="00ED230D">
        <w:rPr>
          <w:rFonts w:eastAsia="Calibri"/>
          <w:sz w:val="24"/>
          <w:szCs w:val="24"/>
          <w:lang w:eastAsia="en-US"/>
        </w:rPr>
        <w:t>10</w:t>
      </w:r>
      <w:r w:rsidRPr="00ED230D">
        <w:rPr>
          <w:rFonts w:eastAsia="Calibri"/>
          <w:sz w:val="24"/>
          <w:szCs w:val="24"/>
          <w:lang w:eastAsia="en-US"/>
        </w:rPr>
        <w:t>. В случае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16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14:paraId="45D9E829" w14:textId="62463224" w:rsidR="00A6411E" w:rsidRPr="00A6411E" w:rsidRDefault="00383566" w:rsidP="00112C6C">
      <w:pPr>
        <w:ind w:firstLine="720"/>
        <w:rPr>
          <w:rFonts w:eastAsia="Calibri"/>
          <w:sz w:val="24"/>
          <w:szCs w:val="24"/>
          <w:lang w:eastAsia="en-US"/>
        </w:rPr>
      </w:pPr>
      <w:r w:rsidRPr="00ED230D">
        <w:rPr>
          <w:rFonts w:eastAsia="Calibri"/>
          <w:sz w:val="24"/>
          <w:szCs w:val="24"/>
          <w:lang w:eastAsia="en-US"/>
        </w:rPr>
        <w:t>3.1.11</w:t>
      </w:r>
      <w:r w:rsidR="00A6411E" w:rsidRPr="00ED230D">
        <w:rPr>
          <w:rFonts w:eastAsia="Calibri"/>
          <w:sz w:val="24"/>
          <w:szCs w:val="24"/>
          <w:lang w:eastAsia="en-US"/>
        </w:rPr>
        <w:t xml:space="preserve">. </w:t>
      </w:r>
      <w:r w:rsidR="00A6411E" w:rsidRPr="00A6411E">
        <w:rPr>
          <w:rFonts w:eastAsia="Calibri"/>
          <w:sz w:val="24"/>
          <w:szCs w:val="24"/>
          <w:lang w:eastAsia="en-US"/>
        </w:rPr>
        <w:t>Уведомление получателя социального сертификата, заявителя и исполнителя услуг о формировании социального сертификата, соответствующей информации, включаемой в реестр получателей социального сертификата, либо об отказе в формировании соответствующей информации, включаемой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53AC39C5" w14:textId="77777777" w:rsidR="00A6411E" w:rsidRPr="00A6411E" w:rsidRDefault="00A6411E" w:rsidP="00112C6C">
      <w:pPr>
        <w:ind w:firstLine="720"/>
        <w:rPr>
          <w:rFonts w:eastAsia="Calibri"/>
          <w:bCs/>
          <w:sz w:val="24"/>
          <w:szCs w:val="24"/>
          <w:lang w:eastAsia="en-US"/>
        </w:rPr>
      </w:pPr>
      <w:r w:rsidRPr="00A6411E">
        <w:rPr>
          <w:rFonts w:eastAsia="Calibri"/>
          <w:bCs/>
          <w:sz w:val="24"/>
          <w:szCs w:val="24"/>
          <w:lang w:eastAsia="en-US"/>
        </w:rPr>
        <w:t xml:space="preserve">3.2. Порядок работы с заявлением </w:t>
      </w:r>
      <w:r w:rsidRPr="00A6411E">
        <w:rPr>
          <w:rFonts w:eastAsia="Calibri"/>
          <w:bCs/>
          <w:color w:val="000000"/>
          <w:sz w:val="24"/>
          <w:szCs w:val="24"/>
          <w:u w:color="000000"/>
          <w:bdr w:val="nil"/>
        </w:rPr>
        <w:t>об изменении сведений, содержащихся в реестре получателей социального сертификата</w:t>
      </w:r>
    </w:p>
    <w:p w14:paraId="11312258"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3.2.1. Заявление </w:t>
      </w:r>
      <w:r w:rsidRPr="00A6411E">
        <w:rPr>
          <w:rFonts w:eastAsia="Calibri"/>
          <w:color w:val="000000"/>
          <w:sz w:val="24"/>
          <w:szCs w:val="24"/>
          <w:u w:color="000000"/>
          <w:bdr w:val="nil"/>
        </w:rPr>
        <w:t>об изменении сведений, содержащихся в реестре получателей социального сертификата,</w:t>
      </w:r>
      <w:r w:rsidRPr="00A6411E">
        <w:rPr>
          <w:rFonts w:eastAsia="Calibri"/>
          <w:sz w:val="24"/>
          <w:szCs w:val="24"/>
          <w:lang w:eastAsia="en-US"/>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14:paraId="24FF5367"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3.2.2. Подача заявителем заявления </w:t>
      </w:r>
      <w:r w:rsidRPr="00A6411E">
        <w:rPr>
          <w:rFonts w:eastAsia="Calibri"/>
          <w:color w:val="000000"/>
          <w:sz w:val="24"/>
          <w:szCs w:val="24"/>
          <w:u w:color="000000"/>
          <w:bdr w:val="nil"/>
        </w:rPr>
        <w:t xml:space="preserve">об изменении сведений, содержащихся в реестре получателей социального сертификата, </w:t>
      </w:r>
      <w:r w:rsidRPr="00A6411E">
        <w:rPr>
          <w:rFonts w:eastAsia="Calibri"/>
          <w:sz w:val="24"/>
          <w:szCs w:val="24"/>
          <w:lang w:eastAsia="en-US"/>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14:paraId="722F4A31"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3.2.3. При подаче заявления </w:t>
      </w:r>
      <w:r w:rsidRPr="00A6411E">
        <w:rPr>
          <w:rFonts w:eastAsia="Calibri"/>
          <w:color w:val="000000"/>
          <w:sz w:val="24"/>
          <w:szCs w:val="24"/>
          <w:u w:color="000000"/>
          <w:bdr w:val="nil"/>
        </w:rPr>
        <w:t xml:space="preserve">об изменении сведений, содержащихся в реестре получателей социального сертификата, </w:t>
      </w:r>
      <w:r w:rsidRPr="00A6411E">
        <w:rPr>
          <w:rFonts w:eastAsia="Calibri"/>
          <w:sz w:val="24"/>
          <w:szCs w:val="24"/>
          <w:lang w:eastAsia="en-US"/>
        </w:rPr>
        <w:t>посредством информационной системы заявитель вносит в соответствующие экранные формы сведения, перечень которых установлен пунктами 7 и 17 Правил формирования социальных сертификатов.</w:t>
      </w:r>
    </w:p>
    <w:p w14:paraId="1B3E2759"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3.2.4. Направление заявления </w:t>
      </w:r>
      <w:r w:rsidRPr="00A6411E">
        <w:rPr>
          <w:rFonts w:eastAsia="Calibri"/>
          <w:color w:val="000000"/>
          <w:sz w:val="24"/>
          <w:szCs w:val="24"/>
          <w:u w:color="000000"/>
          <w:bdr w:val="nil"/>
        </w:rPr>
        <w:t xml:space="preserve">об изменении сведений, содержащихся в реестре получателей социального сертификата, </w:t>
      </w:r>
      <w:r w:rsidRPr="00A6411E">
        <w:rPr>
          <w:rFonts w:eastAsia="Calibri"/>
          <w:sz w:val="24"/>
          <w:szCs w:val="24"/>
          <w:lang w:eastAsia="en-US"/>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3A784A63"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Оператор реестров отслеживает поступление заявлений </w:t>
      </w:r>
      <w:r w:rsidRPr="00A6411E">
        <w:rPr>
          <w:rFonts w:eastAsia="Calibri"/>
          <w:color w:val="000000"/>
          <w:sz w:val="24"/>
          <w:szCs w:val="24"/>
          <w:u w:color="000000"/>
          <w:bdr w:val="nil"/>
        </w:rPr>
        <w:t xml:space="preserve">об изменении сведений, содержащихся в реестре получателей социального сертификата, </w:t>
      </w:r>
      <w:r w:rsidRPr="00A6411E">
        <w:rPr>
          <w:rFonts w:eastAsia="Calibri"/>
          <w:sz w:val="24"/>
          <w:szCs w:val="24"/>
          <w:lang w:eastAsia="en-US"/>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33CA95A0" w14:textId="2EBC055B"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3.2.5. В случае подачи заявления </w:t>
      </w:r>
      <w:r w:rsidRPr="00A6411E">
        <w:rPr>
          <w:rFonts w:eastAsia="Calibri"/>
          <w:color w:val="000000"/>
          <w:sz w:val="24"/>
          <w:szCs w:val="24"/>
          <w:u w:color="000000"/>
          <w:bdr w:val="nil"/>
        </w:rPr>
        <w:t>об изменении сведений, содержащихся в реестре получателей социального сертификата,</w:t>
      </w:r>
      <w:r w:rsidRPr="00A6411E">
        <w:rPr>
          <w:rFonts w:eastAsia="Calibri"/>
          <w:sz w:val="24"/>
          <w:szCs w:val="24"/>
          <w:lang w:eastAsia="en-US"/>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w:t>
      </w:r>
      <w:r w:rsidRPr="00ED230D">
        <w:rPr>
          <w:rFonts w:eastAsia="Calibri"/>
          <w:sz w:val="24"/>
          <w:szCs w:val="24"/>
          <w:lang w:eastAsia="en-US"/>
        </w:rPr>
        <w:t>м 3.1.</w:t>
      </w:r>
      <w:r w:rsidR="00302E77" w:rsidRPr="00ED230D">
        <w:rPr>
          <w:rFonts w:eastAsia="Calibri"/>
          <w:sz w:val="24"/>
          <w:szCs w:val="24"/>
          <w:lang w:eastAsia="en-US"/>
        </w:rPr>
        <w:t>8</w:t>
      </w:r>
      <w:r w:rsidRPr="00ED230D">
        <w:rPr>
          <w:rFonts w:eastAsia="Calibri"/>
          <w:sz w:val="24"/>
          <w:szCs w:val="24"/>
          <w:lang w:eastAsia="en-US"/>
        </w:rPr>
        <w:t xml:space="preserve"> настоящего </w:t>
      </w:r>
      <w:r w:rsidRPr="00A6411E">
        <w:rPr>
          <w:rFonts w:eastAsia="Calibri"/>
          <w:sz w:val="24"/>
          <w:szCs w:val="24"/>
          <w:lang w:eastAsia="en-US"/>
        </w:rPr>
        <w:t>Порядка.</w:t>
      </w:r>
    </w:p>
    <w:p w14:paraId="7DDAF6E9"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3.2.6. Уведомление получателя социального сертификата, заявителя </w:t>
      </w:r>
      <w:r w:rsidRPr="00A6411E">
        <w:rPr>
          <w:rFonts w:eastAsia="Calibri"/>
          <w:color w:val="000000"/>
          <w:sz w:val="24"/>
          <w:szCs w:val="24"/>
          <w:u w:color="000000"/>
          <w:bdr w:val="nil"/>
        </w:rPr>
        <w:t>об изменении сведений, содержащихся в реестре получателей социального сертификата</w:t>
      </w:r>
      <w:r w:rsidRPr="00A6411E">
        <w:rPr>
          <w:rFonts w:eastAsia="Calibri"/>
          <w:sz w:val="24"/>
          <w:szCs w:val="24"/>
          <w:lang w:eastAsia="en-US"/>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543F360A" w14:textId="77777777" w:rsidR="00A6411E" w:rsidRPr="00A6411E" w:rsidRDefault="00A6411E" w:rsidP="00112C6C">
      <w:pPr>
        <w:ind w:firstLine="720"/>
        <w:rPr>
          <w:rFonts w:eastAsia="Calibri"/>
          <w:bCs/>
          <w:sz w:val="24"/>
          <w:szCs w:val="24"/>
          <w:lang w:eastAsia="en-US"/>
        </w:rPr>
      </w:pPr>
      <w:r w:rsidRPr="00A6411E">
        <w:rPr>
          <w:rFonts w:eastAsia="Calibri"/>
          <w:bCs/>
          <w:sz w:val="24"/>
          <w:szCs w:val="24"/>
          <w:lang w:eastAsia="en-US"/>
        </w:rPr>
        <w:t xml:space="preserve">3.3. Порядок работы с заявлением </w:t>
      </w:r>
      <w:r w:rsidRPr="00A6411E">
        <w:rPr>
          <w:rFonts w:eastAsia="Calibri"/>
          <w:bCs/>
          <w:color w:val="000000"/>
          <w:sz w:val="24"/>
          <w:szCs w:val="24"/>
          <w:u w:color="000000"/>
          <w:bdr w:val="nil"/>
        </w:rPr>
        <w:t>об исключении сведений из реестра получателей социального сертификата</w:t>
      </w:r>
    </w:p>
    <w:p w14:paraId="1808FEF8"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3.3.1. Заявление </w:t>
      </w:r>
      <w:r w:rsidRPr="00A6411E">
        <w:rPr>
          <w:rFonts w:eastAsia="Calibri"/>
          <w:color w:val="000000"/>
          <w:sz w:val="24"/>
          <w:szCs w:val="24"/>
          <w:u w:color="000000"/>
          <w:bdr w:val="nil"/>
        </w:rPr>
        <w:t>об исключении сведений из реестра получателей социального сертификата</w:t>
      </w:r>
      <w:r w:rsidRPr="00A6411E">
        <w:rPr>
          <w:rFonts w:eastAsia="Calibri"/>
          <w:sz w:val="24"/>
          <w:szCs w:val="24"/>
          <w:lang w:eastAsia="en-US"/>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18 Правил формирования социальных сертификатов.</w:t>
      </w:r>
    </w:p>
    <w:p w14:paraId="2C2A21B3"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3.3.2. Подача заявителем заявления </w:t>
      </w:r>
      <w:r w:rsidRPr="00A6411E">
        <w:rPr>
          <w:rFonts w:eastAsia="Calibri"/>
          <w:color w:val="000000"/>
          <w:sz w:val="24"/>
          <w:szCs w:val="24"/>
          <w:u w:color="000000"/>
          <w:bdr w:val="nil"/>
        </w:rPr>
        <w:t>об исключении сведений из реестра получателей социального сертификата</w:t>
      </w:r>
      <w:r w:rsidRPr="00A6411E">
        <w:rPr>
          <w:rFonts w:eastAsia="Calibri"/>
          <w:sz w:val="24"/>
          <w:szCs w:val="24"/>
          <w:lang w:eastAsia="en-US"/>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14:paraId="675B8CF1"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3.3.3. При подаче заявления </w:t>
      </w:r>
      <w:r w:rsidRPr="00A6411E">
        <w:rPr>
          <w:rFonts w:eastAsia="Calibri"/>
          <w:color w:val="000000"/>
          <w:sz w:val="24"/>
          <w:szCs w:val="24"/>
          <w:u w:color="000000"/>
          <w:bdr w:val="nil"/>
        </w:rPr>
        <w:t xml:space="preserve">об исключении сведений из реестра получателей социального сертификата </w:t>
      </w:r>
      <w:r w:rsidRPr="00A6411E">
        <w:rPr>
          <w:rFonts w:eastAsia="Calibri"/>
          <w:sz w:val="24"/>
          <w:szCs w:val="24"/>
          <w:lang w:eastAsia="en-US"/>
        </w:rPr>
        <w:t>посредством информационной системы заявитель направляет его посредством заполнения соответствующих экранных форм.</w:t>
      </w:r>
    </w:p>
    <w:p w14:paraId="3E3AED3E"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3.3.4. Направление заявления </w:t>
      </w:r>
      <w:r w:rsidRPr="00A6411E">
        <w:rPr>
          <w:rFonts w:eastAsia="Calibri"/>
          <w:color w:val="000000"/>
          <w:sz w:val="24"/>
          <w:szCs w:val="24"/>
          <w:u w:color="000000"/>
          <w:bdr w:val="nil"/>
        </w:rPr>
        <w:t xml:space="preserve">об исключении сведений из реестра получателей социального сертификата </w:t>
      </w:r>
      <w:r w:rsidRPr="00A6411E">
        <w:rPr>
          <w:rFonts w:eastAsia="Calibri"/>
          <w:sz w:val="24"/>
          <w:szCs w:val="24"/>
          <w:lang w:eastAsia="en-US"/>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75AC2861"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Оператор реестров отслеживает поступление заявлений </w:t>
      </w:r>
      <w:r w:rsidRPr="00A6411E">
        <w:rPr>
          <w:rFonts w:eastAsia="Calibri"/>
          <w:color w:val="000000"/>
          <w:sz w:val="24"/>
          <w:szCs w:val="24"/>
          <w:u w:color="000000"/>
          <w:bdr w:val="nil"/>
        </w:rPr>
        <w:t xml:space="preserve">об исключении сведений из реестра получателей социального сертификата </w:t>
      </w:r>
      <w:r w:rsidRPr="00A6411E">
        <w:rPr>
          <w:rFonts w:eastAsia="Calibri"/>
          <w:sz w:val="24"/>
          <w:szCs w:val="24"/>
          <w:lang w:eastAsia="en-US"/>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68960EAB"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3.3.5. В случае подачи заявления </w:t>
      </w:r>
      <w:r w:rsidRPr="00A6411E">
        <w:rPr>
          <w:rFonts w:eastAsia="Calibri"/>
          <w:color w:val="000000"/>
          <w:sz w:val="24"/>
          <w:szCs w:val="24"/>
          <w:u w:color="000000"/>
          <w:bdr w:val="nil"/>
        </w:rPr>
        <w:t xml:space="preserve">об исключении сведений из реестра получателей социального сертификата </w:t>
      </w:r>
      <w:r w:rsidRPr="00A6411E">
        <w:rPr>
          <w:rFonts w:eastAsia="Calibri"/>
          <w:sz w:val="24"/>
          <w:szCs w:val="24"/>
          <w:lang w:eastAsia="en-US"/>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A6411E">
        <w:rPr>
          <w:rFonts w:eastAsia="Calibri"/>
          <w:color w:val="000000"/>
          <w:sz w:val="24"/>
          <w:szCs w:val="24"/>
          <w:u w:color="000000"/>
          <w:bdr w:val="nil"/>
        </w:rPr>
        <w:t>сведений о получателе социального сертификата из реестра получателей социального сертификата</w:t>
      </w:r>
      <w:r w:rsidRPr="00A6411E">
        <w:rPr>
          <w:rFonts w:eastAsia="Calibri"/>
          <w:sz w:val="24"/>
          <w:szCs w:val="24"/>
          <w:lang w:eastAsia="en-US"/>
        </w:rPr>
        <w:t>.</w:t>
      </w:r>
    </w:p>
    <w:p w14:paraId="5FBD92A8"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3.3.6. Уведомление получателя социального сертификата, заявителя </w:t>
      </w:r>
      <w:r w:rsidRPr="00A6411E">
        <w:rPr>
          <w:rFonts w:eastAsia="Calibri"/>
          <w:color w:val="000000"/>
          <w:sz w:val="24"/>
          <w:szCs w:val="24"/>
          <w:u w:color="000000"/>
          <w:bdr w:val="nil"/>
        </w:rPr>
        <w:t>об исключении сведений из реестра получателей социального сертификата</w:t>
      </w:r>
      <w:r w:rsidRPr="00A6411E">
        <w:rPr>
          <w:rFonts w:eastAsia="Calibri"/>
          <w:sz w:val="24"/>
          <w:szCs w:val="24"/>
          <w:lang w:eastAsia="en-US"/>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06B01D63" w14:textId="77777777" w:rsidR="00A6411E" w:rsidRPr="00ED230D" w:rsidRDefault="00A6411E" w:rsidP="00A6411E">
      <w:pPr>
        <w:ind w:firstLine="709"/>
        <w:jc w:val="left"/>
        <w:rPr>
          <w:rFonts w:eastAsia="Calibri"/>
          <w:sz w:val="24"/>
          <w:szCs w:val="24"/>
          <w:lang w:eastAsia="en-US"/>
        </w:rPr>
      </w:pPr>
    </w:p>
    <w:p w14:paraId="2D641716" w14:textId="2C2B5287" w:rsidR="00A6411E" w:rsidRPr="00112C6C" w:rsidRDefault="00112C6C" w:rsidP="00112C6C">
      <w:pPr>
        <w:jc w:val="center"/>
        <w:rPr>
          <w:rFonts w:eastAsia="Calibri"/>
          <w:b/>
          <w:bCs/>
          <w:sz w:val="24"/>
          <w:szCs w:val="24"/>
          <w:lang w:eastAsia="en-US"/>
        </w:rPr>
      </w:pPr>
      <w:r w:rsidRPr="00112C6C">
        <w:rPr>
          <w:rFonts w:eastAsia="Calibri"/>
          <w:b/>
          <w:bCs/>
          <w:sz w:val="24"/>
          <w:szCs w:val="24"/>
          <w:lang w:eastAsia="en-US"/>
        </w:rPr>
        <w:t>4.</w:t>
      </w:r>
      <w:r>
        <w:rPr>
          <w:rFonts w:eastAsia="Calibri"/>
          <w:b/>
          <w:bCs/>
          <w:sz w:val="24"/>
          <w:szCs w:val="24"/>
          <w:lang w:eastAsia="en-US"/>
        </w:rPr>
        <w:t xml:space="preserve"> </w:t>
      </w:r>
      <w:r w:rsidR="00A6411E" w:rsidRPr="00112C6C">
        <w:rPr>
          <w:rFonts w:eastAsia="Calibri"/>
          <w:b/>
          <w:bCs/>
          <w:sz w:val="24"/>
          <w:szCs w:val="24"/>
          <w:lang w:eastAsia="en-US"/>
        </w:rPr>
        <w:t>Порядок работы с согласиями на обработку персональных данных при формировании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p w14:paraId="0D2BB988" w14:textId="77777777" w:rsidR="00112C6C" w:rsidRPr="00ED230D" w:rsidRDefault="00112C6C" w:rsidP="00112C6C">
      <w:pPr>
        <w:pStyle w:val="ad"/>
        <w:ind w:left="420"/>
        <w:rPr>
          <w:rFonts w:eastAsia="Calibri"/>
          <w:sz w:val="24"/>
          <w:szCs w:val="24"/>
          <w:lang w:eastAsia="en-US"/>
        </w:rPr>
      </w:pPr>
    </w:p>
    <w:p w14:paraId="73D682B4" w14:textId="77777777" w:rsidR="00A6411E" w:rsidRPr="00A6411E" w:rsidRDefault="00A6411E" w:rsidP="00112C6C">
      <w:pPr>
        <w:ind w:firstLine="720"/>
        <w:rPr>
          <w:rFonts w:eastAsia="Calibri"/>
          <w:bCs/>
          <w:sz w:val="24"/>
          <w:szCs w:val="24"/>
          <w:lang w:eastAsia="en-US"/>
        </w:rPr>
      </w:pPr>
      <w:r w:rsidRPr="00A6411E">
        <w:rPr>
          <w:rFonts w:eastAsia="Calibri"/>
          <w:sz w:val="24"/>
          <w:szCs w:val="24"/>
          <w:lang w:eastAsia="en-US"/>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A6411E">
          <w:rPr>
            <w:rFonts w:eastAsia="Calibri"/>
            <w:bCs/>
            <w:sz w:val="24"/>
            <w:szCs w:val="24"/>
            <w:lang w:eastAsia="en-US"/>
          </w:rPr>
          <w:t>Федерального закона от 27.07.2006 № 152-ФЗ «О персональных данных»</w:t>
        </w:r>
      </w:hyperlink>
      <w:r w:rsidRPr="00A6411E">
        <w:rPr>
          <w:rFonts w:eastAsia="Calibri"/>
          <w:bCs/>
          <w:sz w:val="24"/>
          <w:szCs w:val="24"/>
          <w:lang w:eastAsia="en-US"/>
        </w:rPr>
        <w:t>.</w:t>
      </w:r>
    </w:p>
    <w:p w14:paraId="076119D2" w14:textId="77777777" w:rsidR="00A6411E" w:rsidRPr="00A6411E" w:rsidRDefault="00A6411E" w:rsidP="00112C6C">
      <w:pPr>
        <w:ind w:firstLine="720"/>
        <w:rPr>
          <w:rFonts w:eastAsia="Calibri"/>
          <w:sz w:val="24"/>
          <w:szCs w:val="24"/>
          <w:lang w:eastAsia="en-US"/>
        </w:rPr>
      </w:pPr>
      <w:r w:rsidRPr="00A6411E">
        <w:rPr>
          <w:rFonts w:eastAsia="Calibri"/>
          <w:bCs/>
          <w:sz w:val="24"/>
          <w:szCs w:val="24"/>
          <w:lang w:eastAsia="en-US"/>
        </w:rPr>
        <w:t>4.2. Формы согласий на обработку персональных данных устанавливаются правовым актом уполномоченного органа в соответствии с пунктом 20</w:t>
      </w:r>
      <w:r w:rsidRPr="00A6411E">
        <w:rPr>
          <w:rFonts w:eastAsia="Calibri"/>
          <w:bCs/>
          <w:color w:val="0000FF"/>
          <w:sz w:val="24"/>
          <w:szCs w:val="24"/>
          <w:lang w:eastAsia="en-US"/>
        </w:rPr>
        <w:t xml:space="preserve"> </w:t>
      </w:r>
      <w:r w:rsidRPr="00A6411E">
        <w:rPr>
          <w:rFonts w:eastAsia="Calibri"/>
          <w:sz w:val="24"/>
          <w:szCs w:val="24"/>
          <w:lang w:eastAsia="en-US"/>
        </w:rPr>
        <w:t>Правил формирования социальных сертификатов.</w:t>
      </w:r>
    </w:p>
    <w:p w14:paraId="33284C74"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2C09DCB4" w14:textId="597927B6"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14:paraId="1164A1B6" w14:textId="77777777"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5C9C7F0F" w14:textId="753335AE" w:rsidR="00A6411E" w:rsidRPr="00A6411E" w:rsidRDefault="00A6411E" w:rsidP="00112C6C">
      <w:pPr>
        <w:tabs>
          <w:tab w:val="left" w:pos="851"/>
        </w:tabs>
        <w:ind w:firstLine="720"/>
        <w:rPr>
          <w:rFonts w:eastAsia="Calibri"/>
          <w:sz w:val="24"/>
          <w:szCs w:val="24"/>
          <w:lang w:eastAsia="en-US"/>
        </w:rPr>
      </w:pPr>
      <w:r w:rsidRPr="00A6411E">
        <w:rPr>
          <w:rFonts w:eastAsia="Calibri"/>
          <w:sz w:val="24"/>
          <w:szCs w:val="24"/>
          <w:lang w:eastAsia="en-US"/>
        </w:rPr>
        <w:t xml:space="preserve">4.4. В случаях, предусмотренных </w:t>
      </w:r>
      <w:r w:rsidRPr="00ED230D">
        <w:rPr>
          <w:rFonts w:eastAsia="Calibri"/>
          <w:sz w:val="24"/>
          <w:szCs w:val="24"/>
          <w:lang w:eastAsia="en-US"/>
        </w:rPr>
        <w:t>пунктами 3.1.</w:t>
      </w:r>
      <w:r w:rsidR="00383566" w:rsidRPr="00ED230D">
        <w:rPr>
          <w:rFonts w:eastAsia="Calibri"/>
          <w:sz w:val="24"/>
          <w:szCs w:val="24"/>
          <w:lang w:eastAsia="en-US"/>
        </w:rPr>
        <w:t>8</w:t>
      </w:r>
      <w:r w:rsidRPr="00ED230D">
        <w:rPr>
          <w:rFonts w:eastAsia="Calibri"/>
          <w:sz w:val="24"/>
          <w:szCs w:val="24"/>
          <w:lang w:eastAsia="en-US"/>
        </w:rPr>
        <w:t xml:space="preserve"> </w:t>
      </w:r>
      <w:r w:rsidRPr="00A6411E">
        <w:rPr>
          <w:rFonts w:eastAsia="Calibri"/>
          <w:sz w:val="24"/>
          <w:szCs w:val="24"/>
          <w:lang w:eastAsia="en-US"/>
        </w:rPr>
        <w:t>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7AC34846"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11" w:history="1">
        <w:r w:rsidRPr="00A6411E">
          <w:rPr>
            <w:rFonts w:eastAsia="Calibri"/>
            <w:bCs/>
            <w:sz w:val="24"/>
            <w:szCs w:val="24"/>
            <w:lang w:eastAsia="en-US"/>
          </w:rPr>
          <w:t>Федерального закона от 27.07.2006 № 152-ФЗ «О персональных данных»</w:t>
        </w:r>
      </w:hyperlink>
      <w:r w:rsidRPr="00A6411E">
        <w:rPr>
          <w:rFonts w:eastAsia="Calibri"/>
          <w:bCs/>
          <w:sz w:val="24"/>
          <w:szCs w:val="24"/>
          <w:lang w:eastAsia="en-US"/>
        </w:rPr>
        <w:t xml:space="preserve"> к такой процедуре</w:t>
      </w:r>
      <w:r w:rsidRPr="00A6411E">
        <w:rPr>
          <w:rFonts w:eastAsia="Calibri"/>
          <w:sz w:val="24"/>
          <w:szCs w:val="24"/>
          <w:lang w:eastAsia="en-US"/>
        </w:rPr>
        <w:t>.</w:t>
      </w:r>
    </w:p>
    <w:p w14:paraId="30B89FDD"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35D9B3A2"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7BCD193A"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4.8. При обработке персональных данных посредством информационной системы оператор реестров </w:t>
      </w:r>
      <w:r w:rsidRPr="00A6411E">
        <w:rPr>
          <w:rFonts w:eastAsia="Calibri"/>
          <w:sz w:val="24"/>
          <w:szCs w:val="24"/>
          <w:shd w:val="clear" w:color="auto" w:fill="FFFFFF"/>
          <w:lang w:eastAsia="en-US"/>
        </w:rPr>
        <w:t>обеспечивает защиту персональных данных в соответствии с требованиями законодательства Российской Федерации.</w:t>
      </w:r>
    </w:p>
    <w:p w14:paraId="064DBBF0" w14:textId="77777777" w:rsidR="00A6411E" w:rsidRPr="00A6411E" w:rsidRDefault="00A6411E" w:rsidP="00112C6C">
      <w:pPr>
        <w:ind w:firstLine="720"/>
        <w:rPr>
          <w:rFonts w:eastAsia="Calibri"/>
          <w:bCs/>
          <w:sz w:val="24"/>
          <w:szCs w:val="24"/>
          <w:lang w:eastAsia="en-US"/>
        </w:rPr>
      </w:pPr>
      <w:r w:rsidRPr="00A6411E">
        <w:rPr>
          <w:rFonts w:eastAsia="Calibri"/>
          <w:sz w:val="24"/>
          <w:szCs w:val="24"/>
          <w:lang w:eastAsia="en-US"/>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2" w:history="1">
        <w:r w:rsidRPr="00A6411E">
          <w:rPr>
            <w:rFonts w:eastAsia="Calibri"/>
            <w:bCs/>
            <w:sz w:val="24"/>
            <w:szCs w:val="24"/>
            <w:lang w:eastAsia="en-US"/>
          </w:rPr>
          <w:t>Федерального закона от 27.07.2006 № 152-ФЗ «О персональных данных»</w:t>
        </w:r>
      </w:hyperlink>
      <w:r w:rsidRPr="00A6411E">
        <w:rPr>
          <w:rFonts w:eastAsia="Calibri"/>
          <w:bCs/>
          <w:sz w:val="24"/>
          <w:szCs w:val="24"/>
          <w:lang w:eastAsia="en-US"/>
        </w:rPr>
        <w:t>.</w:t>
      </w:r>
    </w:p>
    <w:p w14:paraId="6F2F8F05" w14:textId="77777777" w:rsidR="00A6411E" w:rsidRPr="00A6411E" w:rsidRDefault="00A6411E" w:rsidP="00112C6C">
      <w:pPr>
        <w:ind w:firstLine="720"/>
        <w:rPr>
          <w:rFonts w:eastAsia="Calibri"/>
          <w:bCs/>
          <w:sz w:val="24"/>
          <w:szCs w:val="24"/>
          <w:lang w:eastAsia="en-US"/>
        </w:rPr>
      </w:pPr>
      <w:r w:rsidRPr="00A6411E">
        <w:rPr>
          <w:rFonts w:eastAsia="Calibri"/>
          <w:bCs/>
          <w:sz w:val="24"/>
          <w:szCs w:val="24"/>
          <w:lang w:eastAsia="en-US"/>
        </w:rPr>
        <w:t>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приказом Роскомнадзора от 28.10.2022 № 179 «Об утверждении Требований к подтверждению уничтожения персональных данных».</w:t>
      </w:r>
    </w:p>
    <w:p w14:paraId="0E8EB2CC" w14:textId="77777777" w:rsidR="00A6411E" w:rsidRPr="00A6411E" w:rsidRDefault="00A6411E" w:rsidP="00112C6C">
      <w:pPr>
        <w:ind w:firstLine="720"/>
        <w:rPr>
          <w:rFonts w:eastAsia="Calibri"/>
          <w:sz w:val="24"/>
          <w:szCs w:val="24"/>
          <w:lang w:eastAsia="en-US"/>
        </w:rPr>
      </w:pPr>
    </w:p>
    <w:p w14:paraId="136DF8E1" w14:textId="74BC576D" w:rsidR="00A6411E" w:rsidRPr="00112C6C" w:rsidRDefault="00112C6C" w:rsidP="00112C6C">
      <w:pPr>
        <w:ind w:firstLine="709"/>
        <w:jc w:val="center"/>
        <w:rPr>
          <w:rFonts w:eastAsia="Calibri"/>
          <w:b/>
          <w:bCs/>
          <w:sz w:val="24"/>
          <w:szCs w:val="24"/>
          <w:lang w:eastAsia="en-US"/>
        </w:rPr>
      </w:pPr>
      <w:r w:rsidRPr="00112C6C">
        <w:rPr>
          <w:rFonts w:eastAsia="Calibri"/>
          <w:b/>
          <w:bCs/>
          <w:sz w:val="24"/>
          <w:szCs w:val="24"/>
          <w:lang w:eastAsia="en-US"/>
        </w:rPr>
        <w:t xml:space="preserve">5. </w:t>
      </w:r>
      <w:r w:rsidR="00A6411E" w:rsidRPr="00112C6C">
        <w:rPr>
          <w:rFonts w:eastAsia="Calibri"/>
          <w:b/>
          <w:bCs/>
          <w:sz w:val="24"/>
          <w:szCs w:val="24"/>
          <w:lang w:eastAsia="en-US"/>
        </w:rPr>
        <w:t>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14:paraId="4586819C" w14:textId="77777777" w:rsidR="00112C6C" w:rsidRPr="00ED230D" w:rsidRDefault="00112C6C" w:rsidP="00112C6C">
      <w:pPr>
        <w:ind w:firstLine="709"/>
        <w:rPr>
          <w:rFonts w:eastAsia="Calibri"/>
          <w:sz w:val="24"/>
          <w:szCs w:val="18"/>
          <w:lang w:eastAsia="en-US"/>
        </w:rPr>
      </w:pPr>
    </w:p>
    <w:p w14:paraId="7CF18F20"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5.1. При заключении, изменении и расторжении договоров об образовании с использованием социального сертификата в случаях, предусмотренных Правилами формирования социальных сертификатов, посредством информационной системы формируются и направляются:</w:t>
      </w:r>
    </w:p>
    <w:p w14:paraId="5A0CB217"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1) запрос 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24 Правил формирования социальных сертификатов;</w:t>
      </w:r>
    </w:p>
    <w:p w14:paraId="3418F2C0"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26 Правил формирования социальных сертификатов;</w:t>
      </w:r>
    </w:p>
    <w:p w14:paraId="3C2573C9"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3) уведомление о расторжении договора, направляемое получателем социального сертификата в адрес исполнителя услуг в соответствии с пунктом 34 Правил формирования социальных сертификатов;</w:t>
      </w:r>
    </w:p>
    <w:p w14:paraId="03D7BD2A"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4) уведомление о расторжении договора, направляемое исполнителем услуги в адрес уполномоченного органа в соответствии с пунктом 35 Правил формирования социальных сертификатов.</w:t>
      </w:r>
    </w:p>
    <w:p w14:paraId="0680B141"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121CB88C"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Дополнительного направления указанных запроса и уведомлений в иной форме не требуется.</w:t>
      </w:r>
    </w:p>
    <w:p w14:paraId="72E09398" w14:textId="77777777" w:rsidR="00A6411E" w:rsidRPr="00ED230D" w:rsidRDefault="00A6411E" w:rsidP="00A6411E">
      <w:pPr>
        <w:ind w:firstLine="709"/>
        <w:jc w:val="left"/>
        <w:rPr>
          <w:rFonts w:eastAsia="Calibri"/>
          <w:sz w:val="24"/>
          <w:szCs w:val="24"/>
          <w:lang w:eastAsia="en-US"/>
        </w:rPr>
      </w:pPr>
    </w:p>
    <w:p w14:paraId="2C8B2C06" w14:textId="42C40A48" w:rsidR="00A6411E" w:rsidRPr="00112C6C" w:rsidRDefault="00112C6C" w:rsidP="00112C6C">
      <w:pPr>
        <w:ind w:firstLine="709"/>
        <w:jc w:val="center"/>
        <w:rPr>
          <w:rFonts w:eastAsia="Calibri"/>
          <w:b/>
          <w:bCs/>
          <w:sz w:val="24"/>
          <w:szCs w:val="24"/>
          <w:lang w:eastAsia="en-US"/>
        </w:rPr>
      </w:pPr>
      <w:r w:rsidRPr="00112C6C">
        <w:rPr>
          <w:rFonts w:eastAsia="Calibri"/>
          <w:b/>
          <w:bCs/>
          <w:sz w:val="24"/>
          <w:szCs w:val="24"/>
          <w:lang w:eastAsia="en-US"/>
        </w:rPr>
        <w:t xml:space="preserve">6. </w:t>
      </w:r>
      <w:r w:rsidR="00A6411E" w:rsidRPr="00112C6C">
        <w:rPr>
          <w:rFonts w:eastAsia="Calibri"/>
          <w:b/>
          <w:bCs/>
          <w:sz w:val="24"/>
          <w:szCs w:val="24"/>
          <w:lang w:eastAsia="en-US"/>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14:paraId="3ED92B7A" w14:textId="77777777" w:rsidR="00112C6C" w:rsidRPr="00ED230D" w:rsidRDefault="00112C6C" w:rsidP="00112C6C">
      <w:pPr>
        <w:ind w:firstLine="709"/>
        <w:rPr>
          <w:rFonts w:eastAsia="Calibri"/>
          <w:sz w:val="24"/>
          <w:szCs w:val="18"/>
          <w:lang w:eastAsia="en-US"/>
        </w:rPr>
      </w:pPr>
    </w:p>
    <w:p w14:paraId="7224BB1E"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14:paraId="062B5F0B"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6.2. При формировании реестра исполнителей услуги в информационной системе сведения о муниципальной услуге подлежат </w:t>
      </w:r>
      <w:r w:rsidRPr="00A6411E">
        <w:rPr>
          <w:sz w:val="24"/>
          <w:szCs w:val="24"/>
          <w:lang w:eastAsia="en-US"/>
        </w:rPr>
        <w:t xml:space="preserve">включению в </w:t>
      </w:r>
      <w:r w:rsidRPr="00A6411E">
        <w:rPr>
          <w:rFonts w:eastAsia="Calibri"/>
          <w:sz w:val="24"/>
          <w:szCs w:val="24"/>
          <w:lang w:eastAsia="en-US"/>
        </w:rPr>
        <w:t>раздел II</w:t>
      </w:r>
      <w:r w:rsidRPr="00A6411E">
        <w:rPr>
          <w:rFonts w:eastAsia="Calibri"/>
          <w:sz w:val="24"/>
          <w:szCs w:val="24"/>
          <w:lang w:val="en-US" w:eastAsia="en-US"/>
        </w:rPr>
        <w:t>I</w:t>
      </w:r>
      <w:r w:rsidRPr="00A6411E">
        <w:rPr>
          <w:rFonts w:eastAsia="Calibri"/>
          <w:sz w:val="24"/>
          <w:szCs w:val="24"/>
          <w:lang w:eastAsia="en-US"/>
        </w:rPr>
        <w:t xml:space="preserve"> «Сведения о государственной (муниципальной) услуге в социальной сфере и условиях ее оказания» </w:t>
      </w:r>
      <w:r w:rsidRPr="00A6411E">
        <w:rPr>
          <w:sz w:val="24"/>
          <w:szCs w:val="24"/>
          <w:lang w:eastAsia="en-US"/>
        </w:rPr>
        <w:t>реестра исполнителей услуги</w:t>
      </w:r>
      <w:r w:rsidRPr="00A6411E">
        <w:rPr>
          <w:rFonts w:eastAsia="Calibri"/>
          <w:sz w:val="24"/>
          <w:szCs w:val="24"/>
          <w:lang w:eastAsia="en-US"/>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48E9E743"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6.3. В процессе формирования сведений о муниципальной услуге и условиях ее оказания в информационной системе формируются:</w:t>
      </w:r>
    </w:p>
    <w:p w14:paraId="5059CD01" w14:textId="77777777" w:rsidR="00A6411E" w:rsidRPr="00A6411E" w:rsidRDefault="00A6411E" w:rsidP="00112C6C">
      <w:pPr>
        <w:ind w:firstLine="720"/>
        <w:rPr>
          <w:sz w:val="24"/>
          <w:szCs w:val="24"/>
          <w:lang w:eastAsia="en-US"/>
        </w:rPr>
      </w:pPr>
      <w:r w:rsidRPr="00A6411E">
        <w:rPr>
          <w:rFonts w:eastAsia="Calibri"/>
          <w:sz w:val="24"/>
          <w:szCs w:val="24"/>
          <w:lang w:eastAsia="en-US"/>
        </w:rPr>
        <w:t xml:space="preserve">1) заявление исполнителя услуги о </w:t>
      </w:r>
      <w:r w:rsidRPr="00A6411E">
        <w:rPr>
          <w:sz w:val="24"/>
          <w:szCs w:val="24"/>
          <w:lang w:eastAsia="en-US"/>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14:paraId="201A8D23" w14:textId="77777777" w:rsidR="00A6411E" w:rsidRPr="00A6411E" w:rsidRDefault="00A6411E" w:rsidP="00112C6C">
      <w:pPr>
        <w:ind w:firstLine="720"/>
        <w:rPr>
          <w:sz w:val="24"/>
          <w:szCs w:val="24"/>
          <w:lang w:eastAsia="en-US"/>
        </w:rPr>
      </w:pPr>
      <w:r w:rsidRPr="00A6411E">
        <w:rPr>
          <w:sz w:val="24"/>
          <w:szCs w:val="24"/>
          <w:lang w:eastAsia="en-US"/>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14:paraId="35A52F2A" w14:textId="77777777" w:rsidR="00A6411E" w:rsidRPr="00A6411E" w:rsidRDefault="00A6411E" w:rsidP="00112C6C">
      <w:pPr>
        <w:ind w:firstLine="720"/>
        <w:rPr>
          <w:sz w:val="24"/>
          <w:szCs w:val="24"/>
          <w:lang w:eastAsia="en-US"/>
        </w:rPr>
      </w:pPr>
      <w:r w:rsidRPr="00A6411E">
        <w:rPr>
          <w:sz w:val="24"/>
          <w:szCs w:val="24"/>
          <w:lang w:eastAsia="en-US"/>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14:paraId="1D0F219F" w14:textId="77777777" w:rsidR="00A6411E" w:rsidRPr="00A6411E" w:rsidRDefault="00A6411E" w:rsidP="00112C6C">
      <w:pPr>
        <w:ind w:firstLine="720"/>
        <w:rPr>
          <w:sz w:val="24"/>
          <w:szCs w:val="24"/>
          <w:lang w:eastAsia="en-US"/>
        </w:rPr>
      </w:pPr>
      <w:r w:rsidRPr="00A6411E">
        <w:rPr>
          <w:sz w:val="24"/>
          <w:szCs w:val="24"/>
          <w:lang w:eastAsia="en-US"/>
        </w:rPr>
        <w:t xml:space="preserve">4) </w:t>
      </w:r>
      <w:r w:rsidRPr="00A6411E">
        <w:rPr>
          <w:rFonts w:eastAsia="Calibri"/>
          <w:sz w:val="24"/>
          <w:szCs w:val="24"/>
          <w:lang w:eastAsia="en-US"/>
        </w:rPr>
        <w:t xml:space="preserve">заявление исполнителя услуги об </w:t>
      </w:r>
      <w:r w:rsidRPr="00A6411E">
        <w:rPr>
          <w:sz w:val="24"/>
          <w:szCs w:val="24"/>
          <w:lang w:eastAsia="en-US"/>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14:paraId="68898F8D" w14:textId="77777777" w:rsidR="00A6411E" w:rsidRPr="00A6411E" w:rsidRDefault="00A6411E" w:rsidP="00112C6C">
      <w:pPr>
        <w:ind w:firstLine="720"/>
        <w:rPr>
          <w:sz w:val="24"/>
          <w:szCs w:val="24"/>
          <w:lang w:eastAsia="en-US"/>
        </w:rPr>
      </w:pPr>
      <w:r w:rsidRPr="00A6411E">
        <w:rPr>
          <w:sz w:val="24"/>
          <w:szCs w:val="24"/>
          <w:lang w:eastAsia="en-US"/>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14:paraId="0054F64F" w14:textId="77777777" w:rsidR="00A6411E" w:rsidRPr="00A6411E" w:rsidRDefault="00A6411E" w:rsidP="00112C6C">
      <w:pPr>
        <w:ind w:firstLine="720"/>
        <w:rPr>
          <w:rFonts w:eastAsia="Calibri"/>
          <w:sz w:val="24"/>
          <w:szCs w:val="24"/>
          <w:lang w:eastAsia="en-US"/>
        </w:rPr>
      </w:pPr>
      <w:r w:rsidRPr="00A6411E">
        <w:rPr>
          <w:sz w:val="24"/>
          <w:szCs w:val="24"/>
          <w:lang w:eastAsia="en-US"/>
        </w:rPr>
        <w:t xml:space="preserve">6.4. </w:t>
      </w:r>
      <w:r w:rsidRPr="00A6411E">
        <w:rPr>
          <w:rFonts w:eastAsia="Calibri"/>
          <w:sz w:val="24"/>
          <w:szCs w:val="24"/>
          <w:lang w:eastAsia="en-US"/>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5679DF42" w14:textId="77777777" w:rsidR="00A6411E" w:rsidRPr="00A6411E" w:rsidRDefault="00A6411E" w:rsidP="00112C6C">
      <w:pPr>
        <w:ind w:firstLine="720"/>
        <w:rPr>
          <w:sz w:val="24"/>
          <w:szCs w:val="24"/>
          <w:lang w:eastAsia="en-US"/>
        </w:rPr>
      </w:pPr>
      <w:r w:rsidRPr="00A6411E">
        <w:rPr>
          <w:rFonts w:eastAsia="Calibri"/>
          <w:sz w:val="24"/>
          <w:szCs w:val="24"/>
          <w:lang w:eastAsia="en-US"/>
        </w:rPr>
        <w:t xml:space="preserve">6.5. В соответствии с пунктом 3.4 </w:t>
      </w:r>
      <w:r w:rsidRPr="00A6411E">
        <w:rPr>
          <w:sz w:val="24"/>
          <w:szCs w:val="24"/>
          <w:lang w:eastAsia="en-US"/>
        </w:rPr>
        <w:t>Порядка формирования реестра исполнителей услуги</w:t>
      </w:r>
      <w:r w:rsidRPr="00A6411E">
        <w:rPr>
          <w:rFonts w:eastAsia="Calibri"/>
          <w:sz w:val="24"/>
          <w:szCs w:val="24"/>
          <w:lang w:eastAsia="en-US"/>
        </w:rPr>
        <w:t xml:space="preserve"> к заявлению, предусмотренному подпунктом 1 пункта 6.3 настоящего Порядка, прикладывается </w:t>
      </w:r>
      <w:r w:rsidRPr="00A6411E">
        <w:rPr>
          <w:sz w:val="24"/>
          <w:szCs w:val="24"/>
          <w:lang w:eastAsia="en-US"/>
        </w:rPr>
        <w:t>соответствующая дополнительная общеразвивающая программа в виде электронного документа в формате .</w:t>
      </w:r>
      <w:r w:rsidRPr="00A6411E">
        <w:rPr>
          <w:sz w:val="24"/>
          <w:szCs w:val="24"/>
          <w:lang w:val="en-US" w:eastAsia="en-US"/>
        </w:rPr>
        <w:t>pdf</w:t>
      </w:r>
      <w:r w:rsidRPr="00A6411E">
        <w:rPr>
          <w:sz w:val="24"/>
          <w:szCs w:val="24"/>
          <w:lang w:eastAsia="en-US"/>
        </w:rPr>
        <w:t>, являющегося неотъемлемой частью указанного заявления.</w:t>
      </w:r>
    </w:p>
    <w:p w14:paraId="1C76C76A" w14:textId="77777777" w:rsidR="00A6411E" w:rsidRPr="00A6411E" w:rsidRDefault="00A6411E" w:rsidP="00112C6C">
      <w:pPr>
        <w:ind w:firstLine="720"/>
        <w:rPr>
          <w:sz w:val="24"/>
          <w:szCs w:val="24"/>
          <w:lang w:eastAsia="en-US"/>
        </w:rPr>
      </w:pPr>
      <w:r w:rsidRPr="00A6411E">
        <w:rPr>
          <w:sz w:val="24"/>
          <w:szCs w:val="24"/>
          <w:lang w:eastAsia="en-US"/>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14:paraId="13CCE69B" w14:textId="77777777" w:rsidR="00A6411E" w:rsidRPr="00A6411E" w:rsidRDefault="00A6411E" w:rsidP="00112C6C">
      <w:pPr>
        <w:ind w:firstLine="720"/>
        <w:rPr>
          <w:rFonts w:eastAsia="Calibri"/>
          <w:sz w:val="24"/>
          <w:szCs w:val="24"/>
          <w:lang w:eastAsia="en-US"/>
        </w:rPr>
      </w:pPr>
      <w:r w:rsidRPr="00A6411E">
        <w:rPr>
          <w:sz w:val="24"/>
          <w:szCs w:val="24"/>
          <w:lang w:eastAsia="en-US"/>
        </w:rPr>
        <w:t xml:space="preserve">6.7. Уведомления, предусмотренные подпунктами 2-3 пункта 6.3 </w:t>
      </w:r>
      <w:r w:rsidRPr="00A6411E">
        <w:rPr>
          <w:rFonts w:eastAsia="Calibri"/>
          <w:sz w:val="24"/>
          <w:szCs w:val="24"/>
          <w:lang w:eastAsia="en-US"/>
        </w:rPr>
        <w:t>настоящего Порядка</w:t>
      </w:r>
      <w:r w:rsidRPr="00A6411E">
        <w:rPr>
          <w:sz w:val="24"/>
          <w:szCs w:val="24"/>
          <w:lang w:eastAsia="en-US"/>
        </w:rPr>
        <w:t xml:space="preserve"> </w:t>
      </w:r>
      <w:r w:rsidRPr="00A6411E">
        <w:rPr>
          <w:rFonts w:eastAsia="Calibri"/>
          <w:sz w:val="24"/>
          <w:szCs w:val="24"/>
          <w:lang w:eastAsia="en-US"/>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36B78B85"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3A704489" w14:textId="77777777" w:rsidR="00A6411E" w:rsidRPr="00A6411E" w:rsidRDefault="00A6411E" w:rsidP="00112C6C">
      <w:pPr>
        <w:ind w:firstLine="720"/>
        <w:rPr>
          <w:sz w:val="24"/>
          <w:szCs w:val="24"/>
          <w:lang w:eastAsia="en-US"/>
        </w:rPr>
      </w:pPr>
      <w:r w:rsidRPr="00A6411E">
        <w:rPr>
          <w:rFonts w:eastAsia="Calibri"/>
          <w:sz w:val="24"/>
          <w:szCs w:val="24"/>
          <w:lang w:eastAsia="en-US"/>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A6411E">
        <w:rPr>
          <w:sz w:val="24"/>
          <w:szCs w:val="24"/>
          <w:lang w:eastAsia="en-US"/>
        </w:rPr>
        <w:t>Порядка формирования реестра исполнителей услуги.</w:t>
      </w:r>
    </w:p>
    <w:p w14:paraId="0001FFBC" w14:textId="77777777" w:rsidR="00A6411E" w:rsidRPr="00A6411E" w:rsidRDefault="00A6411E" w:rsidP="00112C6C">
      <w:pPr>
        <w:ind w:firstLine="720"/>
        <w:rPr>
          <w:sz w:val="24"/>
          <w:szCs w:val="24"/>
          <w:lang w:eastAsia="en-US"/>
        </w:rPr>
      </w:pPr>
      <w:r w:rsidRPr="00A6411E">
        <w:rPr>
          <w:sz w:val="24"/>
          <w:szCs w:val="24"/>
          <w:lang w:eastAsia="en-US"/>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A6411E">
        <w:rPr>
          <w:rFonts w:eastAsia="Calibri"/>
          <w:sz w:val="24"/>
          <w:szCs w:val="24"/>
          <w:lang w:eastAsia="en-US"/>
        </w:rPr>
        <w:t>о муниципальной услуге и условиях ее оказания посредством заполнения соответствующих экранных форм в информационной системе.</w:t>
      </w:r>
    </w:p>
    <w:p w14:paraId="67BC791B"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 xml:space="preserve">6.9. </w:t>
      </w:r>
      <w:r w:rsidRPr="00A6411E">
        <w:rPr>
          <w:sz w:val="24"/>
          <w:szCs w:val="24"/>
          <w:lang w:eastAsia="en-US"/>
        </w:rPr>
        <w:t xml:space="preserve">Уведомление, предусмотренное подпунктом 5 пункта 6.3 </w:t>
      </w:r>
      <w:r w:rsidRPr="00A6411E">
        <w:rPr>
          <w:rFonts w:eastAsia="Calibri"/>
          <w:sz w:val="24"/>
          <w:szCs w:val="24"/>
          <w:lang w:eastAsia="en-US"/>
        </w:rPr>
        <w:t>настоящего Порядка</w:t>
      </w:r>
      <w:r w:rsidRPr="00A6411E">
        <w:rPr>
          <w:sz w:val="24"/>
          <w:szCs w:val="24"/>
          <w:lang w:eastAsia="en-US"/>
        </w:rPr>
        <w:t xml:space="preserve"> </w:t>
      </w:r>
      <w:r w:rsidRPr="00A6411E">
        <w:rPr>
          <w:rFonts w:eastAsia="Calibri"/>
          <w:sz w:val="24"/>
          <w:szCs w:val="24"/>
          <w:lang w:eastAsia="en-US"/>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447EE849" w14:textId="77777777" w:rsidR="00A6411E" w:rsidRPr="00A6411E" w:rsidRDefault="00A6411E" w:rsidP="00112C6C">
      <w:pPr>
        <w:ind w:firstLine="720"/>
        <w:rPr>
          <w:rFonts w:eastAsia="Calibri"/>
          <w:sz w:val="24"/>
          <w:szCs w:val="24"/>
          <w:lang w:eastAsia="en-US"/>
        </w:rPr>
      </w:pPr>
      <w:r w:rsidRPr="00A6411E">
        <w:rPr>
          <w:rFonts w:eastAsia="Calibri"/>
          <w:sz w:val="24"/>
          <w:szCs w:val="24"/>
          <w:lang w:eastAsia="en-US"/>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3A21A4D" w14:textId="4BFF917B" w:rsidR="00A6411E" w:rsidRPr="00A6411E" w:rsidRDefault="00112C6C" w:rsidP="00112C6C">
      <w:pPr>
        <w:jc w:val="center"/>
        <w:rPr>
          <w:rFonts w:eastAsia="Calibri"/>
          <w:sz w:val="24"/>
          <w:szCs w:val="24"/>
          <w:lang w:eastAsia="en-US"/>
        </w:rPr>
      </w:pPr>
      <w:r>
        <w:rPr>
          <w:rFonts w:eastAsia="Calibri"/>
          <w:sz w:val="24"/>
          <w:szCs w:val="24"/>
          <w:lang w:eastAsia="en-US"/>
        </w:rPr>
        <w:t>_____________</w:t>
      </w:r>
    </w:p>
    <w:p w14:paraId="0158D0A4" w14:textId="75858637" w:rsidR="00A6411E" w:rsidRPr="00A6411E" w:rsidRDefault="00A6411E" w:rsidP="00A6411E">
      <w:pPr>
        <w:rPr>
          <w:sz w:val="24"/>
          <w:szCs w:val="18"/>
        </w:rPr>
      </w:pPr>
    </w:p>
    <w:sectPr w:rsidR="00A6411E" w:rsidRPr="00A6411E" w:rsidSect="00CC646A">
      <w:pgSz w:w="11907" w:h="16840"/>
      <w:pgMar w:top="851" w:right="1134" w:bottom="992"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B5FD" w14:textId="77777777" w:rsidR="00CC646A" w:rsidRDefault="00CC646A" w:rsidP="00A6411E">
      <w:r>
        <w:separator/>
      </w:r>
    </w:p>
  </w:endnote>
  <w:endnote w:type="continuationSeparator" w:id="0">
    <w:p w14:paraId="6AE627DF" w14:textId="77777777" w:rsidR="00CC646A" w:rsidRDefault="00CC646A" w:rsidP="00A6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751E" w14:textId="77777777" w:rsidR="00CC646A" w:rsidRDefault="00CC646A" w:rsidP="00A6411E">
      <w:r>
        <w:separator/>
      </w:r>
    </w:p>
  </w:footnote>
  <w:footnote w:type="continuationSeparator" w:id="0">
    <w:p w14:paraId="53A43FAF" w14:textId="77777777" w:rsidR="00CC646A" w:rsidRDefault="00CC646A" w:rsidP="00A64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395390"/>
      <w:docPartObj>
        <w:docPartGallery w:val="Page Numbers (Top of Page)"/>
        <w:docPartUnique/>
      </w:docPartObj>
    </w:sdtPr>
    <w:sdtContent>
      <w:p w14:paraId="4698B2DB" w14:textId="2DB89EAA" w:rsidR="00A6411E" w:rsidRDefault="00A6411E">
        <w:pPr>
          <w:pStyle w:val="a9"/>
          <w:jc w:val="center"/>
        </w:pPr>
        <w:r>
          <w:fldChar w:fldCharType="begin"/>
        </w:r>
        <w:r>
          <w:instrText>PAGE   \* MERGEFORMAT</w:instrText>
        </w:r>
        <w:r>
          <w:fldChar w:fldCharType="separate"/>
        </w:r>
        <w:r w:rsidR="00302E77">
          <w:rPr>
            <w:noProof/>
          </w:rPr>
          <w:t>10</w:t>
        </w:r>
        <w:r>
          <w:fldChar w:fldCharType="end"/>
        </w:r>
      </w:p>
    </w:sdtContent>
  </w:sdt>
  <w:p w14:paraId="6586BFB1" w14:textId="77777777" w:rsidR="00A6411E" w:rsidRDefault="00A641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26BF37B9"/>
    <w:multiLevelType w:val="hybridMultilevel"/>
    <w:tmpl w:val="A77A8B7E"/>
    <w:lvl w:ilvl="0" w:tplc="CC30F62C">
      <w:start w:val="1"/>
      <w:numFmt w:val="decimal"/>
      <w:lvlText w:val="%1."/>
      <w:lvlJc w:val="left"/>
      <w:pPr>
        <w:ind w:left="2205" w:hanging="645"/>
      </w:pPr>
      <w:rPr>
        <w:rFonts w:ascii="Times New Roman" w:hAnsi="Times New Roman" w:cs="Times New Roman" w:hint="default"/>
        <w:b w:val="0"/>
        <w:bCs/>
        <w:sz w:val="28"/>
        <w:szCs w:val="28"/>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num w:numId="1" w16cid:durableId="1849981047">
    <w:abstractNumId w:val="1"/>
  </w:num>
  <w:num w:numId="2" w16cid:durableId="15248580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478EB"/>
    <w:rsid w:val="000F1A02"/>
    <w:rsid w:val="00112C6C"/>
    <w:rsid w:val="00137667"/>
    <w:rsid w:val="001464B2"/>
    <w:rsid w:val="001A2440"/>
    <w:rsid w:val="001B4F8D"/>
    <w:rsid w:val="001F265D"/>
    <w:rsid w:val="00285D0C"/>
    <w:rsid w:val="002A2B11"/>
    <w:rsid w:val="002F22EB"/>
    <w:rsid w:val="00302E77"/>
    <w:rsid w:val="00326996"/>
    <w:rsid w:val="00383566"/>
    <w:rsid w:val="0043001D"/>
    <w:rsid w:val="004914DD"/>
    <w:rsid w:val="00511A2B"/>
    <w:rsid w:val="00554BEC"/>
    <w:rsid w:val="00585BEC"/>
    <w:rsid w:val="00595F6F"/>
    <w:rsid w:val="005C0140"/>
    <w:rsid w:val="006415B0"/>
    <w:rsid w:val="006463D8"/>
    <w:rsid w:val="00711921"/>
    <w:rsid w:val="00794F2B"/>
    <w:rsid w:val="00796BD1"/>
    <w:rsid w:val="008A3858"/>
    <w:rsid w:val="009840BA"/>
    <w:rsid w:val="0099540D"/>
    <w:rsid w:val="00A03876"/>
    <w:rsid w:val="00A13C7B"/>
    <w:rsid w:val="00A6411E"/>
    <w:rsid w:val="00AE1A2A"/>
    <w:rsid w:val="00B20C90"/>
    <w:rsid w:val="00B52D22"/>
    <w:rsid w:val="00B83D8D"/>
    <w:rsid w:val="00B95FEE"/>
    <w:rsid w:val="00BF2B0B"/>
    <w:rsid w:val="00CC646A"/>
    <w:rsid w:val="00D368DC"/>
    <w:rsid w:val="00D97342"/>
    <w:rsid w:val="00ED230D"/>
    <w:rsid w:val="00F4320C"/>
    <w:rsid w:val="00F71B7A"/>
    <w:rsid w:val="00F9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825A3"/>
  <w15:chartTrackingRefBased/>
  <w15:docId w15:val="{A6C85477-EED0-4B6C-8C99-4ABBE14C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6411E"/>
    <w:pPr>
      <w:tabs>
        <w:tab w:val="center" w:pos="4677"/>
        <w:tab w:val="right" w:pos="9355"/>
      </w:tabs>
    </w:pPr>
  </w:style>
  <w:style w:type="character" w:customStyle="1" w:styleId="aa">
    <w:name w:val="Верхний колонтитул Знак"/>
    <w:basedOn w:val="a0"/>
    <w:link w:val="a9"/>
    <w:uiPriority w:val="99"/>
    <w:rsid w:val="00A6411E"/>
    <w:rPr>
      <w:sz w:val="28"/>
    </w:rPr>
  </w:style>
  <w:style w:type="paragraph" w:styleId="ab">
    <w:name w:val="footer"/>
    <w:basedOn w:val="a"/>
    <w:link w:val="ac"/>
    <w:rsid w:val="00A6411E"/>
    <w:pPr>
      <w:tabs>
        <w:tab w:val="center" w:pos="4677"/>
        <w:tab w:val="right" w:pos="9355"/>
      </w:tabs>
    </w:pPr>
  </w:style>
  <w:style w:type="character" w:customStyle="1" w:styleId="ac">
    <w:name w:val="Нижний колонтитул Знак"/>
    <w:basedOn w:val="a0"/>
    <w:link w:val="ab"/>
    <w:rsid w:val="00A6411E"/>
    <w:rPr>
      <w:sz w:val="28"/>
    </w:rPr>
  </w:style>
  <w:style w:type="paragraph" w:styleId="ad">
    <w:name w:val="List Paragraph"/>
    <w:basedOn w:val="a"/>
    <w:uiPriority w:val="34"/>
    <w:qFormat/>
    <w:rsid w:val="0011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9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onsultant.ru/document/cons_doc_LAW_618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61801/" TargetMode="External"/><Relationship Id="rId5" Type="http://schemas.openxmlformats.org/officeDocument/2006/relationships/footnotes" Target="footnotes.xml"/><Relationship Id="rId10" Type="http://schemas.openxmlformats.org/officeDocument/2006/relationships/hyperlink" Target="http://www.consultant.ru/document/cons_doc_LAW_61801/" TargetMode="External"/><Relationship Id="rId4" Type="http://schemas.openxmlformats.org/officeDocument/2006/relationships/webSettings" Target="webSettings.xml"/><Relationship Id="rId9" Type="http://schemas.openxmlformats.org/officeDocument/2006/relationships/hyperlink" Target="http://www.consultant.ru/document/cons_doc_LAW_618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5150</Words>
  <Characters>29361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5</cp:revision>
  <cp:lastPrinted>2024-01-19T08:53:00Z</cp:lastPrinted>
  <dcterms:created xsi:type="dcterms:W3CDTF">2024-01-17T11:53:00Z</dcterms:created>
  <dcterms:modified xsi:type="dcterms:W3CDTF">2024-01-19T08:53:00Z</dcterms:modified>
</cp:coreProperties>
</file>