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785425" w:rsidRDefault="00B52D22">
      <w:pPr>
        <w:pStyle w:val="4"/>
      </w:pPr>
      <w:r w:rsidRPr="00785425">
        <w:t>АДМИНИСТРАЦИЯ  МУНИЦИПАЛЬНОГО  ОБРАЗОВАНИЯ</w:t>
      </w:r>
    </w:p>
    <w:p w:rsidR="00B52D22" w:rsidRPr="00785425" w:rsidRDefault="00B52D22">
      <w:pPr>
        <w:jc w:val="center"/>
        <w:rPr>
          <w:b/>
          <w:sz w:val="22"/>
        </w:rPr>
      </w:pPr>
      <w:r w:rsidRPr="00785425">
        <w:rPr>
          <w:b/>
          <w:sz w:val="22"/>
        </w:rPr>
        <w:t xml:space="preserve">ТИХВИНСКИЙ  МУНИЦИПАЛЬНЫЙ  РАЙОН </w:t>
      </w:r>
    </w:p>
    <w:p w:rsidR="00B52D22" w:rsidRPr="00785425" w:rsidRDefault="00B52D22">
      <w:pPr>
        <w:jc w:val="center"/>
        <w:rPr>
          <w:b/>
          <w:sz w:val="22"/>
        </w:rPr>
      </w:pPr>
      <w:r w:rsidRPr="00785425">
        <w:rPr>
          <w:b/>
          <w:sz w:val="22"/>
        </w:rPr>
        <w:t>ЛЕНИНГРАДСКОЙ  ОБЛАСТИ</w:t>
      </w:r>
    </w:p>
    <w:p w:rsidR="00B52D22" w:rsidRPr="00785425" w:rsidRDefault="00B52D22">
      <w:pPr>
        <w:jc w:val="center"/>
        <w:rPr>
          <w:b/>
          <w:sz w:val="22"/>
        </w:rPr>
      </w:pPr>
      <w:r w:rsidRPr="00785425">
        <w:rPr>
          <w:b/>
          <w:sz w:val="22"/>
        </w:rPr>
        <w:t>(АДМИНИСТРАЦИЯ  ТИХВИНСКОГО  РАЙОНА)</w:t>
      </w:r>
    </w:p>
    <w:p w:rsidR="00B52D22" w:rsidRPr="00785425" w:rsidRDefault="00B52D22">
      <w:pPr>
        <w:jc w:val="center"/>
        <w:rPr>
          <w:b/>
          <w:sz w:val="32"/>
        </w:rPr>
      </w:pPr>
    </w:p>
    <w:p w:rsidR="00B52D22" w:rsidRPr="00785425" w:rsidRDefault="00B52D22">
      <w:pPr>
        <w:jc w:val="center"/>
        <w:rPr>
          <w:sz w:val="10"/>
        </w:rPr>
      </w:pPr>
      <w:r w:rsidRPr="00785425">
        <w:rPr>
          <w:b/>
          <w:sz w:val="32"/>
        </w:rPr>
        <w:t>ПОСТАНОВЛЕНИЕ</w:t>
      </w:r>
    </w:p>
    <w:p w:rsidR="00B52D22" w:rsidRPr="00785425" w:rsidRDefault="00B52D22">
      <w:pPr>
        <w:jc w:val="center"/>
        <w:rPr>
          <w:sz w:val="10"/>
        </w:rPr>
      </w:pPr>
    </w:p>
    <w:p w:rsidR="00B52D22" w:rsidRPr="00785425" w:rsidRDefault="00B52D22">
      <w:pPr>
        <w:jc w:val="center"/>
        <w:rPr>
          <w:sz w:val="10"/>
        </w:rPr>
      </w:pPr>
    </w:p>
    <w:p w:rsidR="00B52D22" w:rsidRPr="00785425" w:rsidRDefault="00B52D22">
      <w:pPr>
        <w:tabs>
          <w:tab w:val="left" w:pos="4962"/>
        </w:tabs>
        <w:rPr>
          <w:sz w:val="16"/>
        </w:rPr>
      </w:pPr>
    </w:p>
    <w:p w:rsidR="00B52D22" w:rsidRPr="0078542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78542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785425" w:rsidRDefault="00785425">
      <w:pPr>
        <w:tabs>
          <w:tab w:val="left" w:pos="567"/>
          <w:tab w:val="left" w:pos="3686"/>
        </w:tabs>
      </w:pPr>
      <w:r w:rsidRPr="00785425">
        <w:t xml:space="preserve">             27 а</w:t>
      </w:r>
      <w:bookmarkStart w:id="0" w:name="_GoBack"/>
      <w:bookmarkEnd w:id="0"/>
      <w:r w:rsidRPr="00785425">
        <w:t>преля 2024 г.        01-959-а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47F1B" w:rsidTr="00A47F1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47F1B" w:rsidRDefault="002A762D" w:rsidP="00B52D22">
            <w:pPr>
              <w:rPr>
                <w:sz w:val="24"/>
                <w:szCs w:val="24"/>
              </w:rPr>
            </w:pPr>
            <w:r w:rsidRPr="00A47F1B">
              <w:rPr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на торгах», утверждённый постановлением администрации Тихвинского района от 31 января 2024 года № 01-188-а</w:t>
            </w:r>
          </w:p>
        </w:tc>
      </w:tr>
    </w:tbl>
    <w:p w:rsidR="002A762D" w:rsidRPr="00785425" w:rsidRDefault="00C456AA" w:rsidP="002A762D">
      <w:pPr>
        <w:ind w:right="-1"/>
        <w:rPr>
          <w:sz w:val="22"/>
          <w:szCs w:val="22"/>
        </w:rPr>
      </w:pPr>
      <w:r w:rsidRPr="00785425">
        <w:rPr>
          <w:sz w:val="22"/>
          <w:szCs w:val="22"/>
        </w:rPr>
        <w:t>21, 080</w:t>
      </w:r>
      <w:r w:rsidR="002A762D" w:rsidRPr="00785425">
        <w:rPr>
          <w:sz w:val="22"/>
          <w:szCs w:val="22"/>
        </w:rPr>
        <w:t>0 ДО</w:t>
      </w:r>
      <w:r w:rsidRPr="00785425">
        <w:rPr>
          <w:sz w:val="22"/>
          <w:szCs w:val="22"/>
        </w:rPr>
        <w:t>, НПА</w:t>
      </w:r>
    </w:p>
    <w:p w:rsidR="002A762D" w:rsidRDefault="002A762D" w:rsidP="002A762D">
      <w:pPr>
        <w:ind w:right="-1"/>
        <w:rPr>
          <w:szCs w:val="22"/>
        </w:rPr>
      </w:pPr>
    </w:p>
    <w:p w:rsidR="002A762D" w:rsidRPr="002A762D" w:rsidRDefault="002A762D" w:rsidP="002A762D">
      <w:pPr>
        <w:ind w:right="-1" w:firstLine="709"/>
        <w:rPr>
          <w:szCs w:val="22"/>
        </w:rPr>
      </w:pPr>
      <w:r w:rsidRPr="002A762D">
        <w:rPr>
          <w:szCs w:val="22"/>
        </w:rPr>
        <w:t xml:space="preserve">Во исполнение пункта 7.11 Протокола заседания комиссии по повышению качества и доступности предоставления государственных и муниципальных услуг в Ленинградской области от </w:t>
      </w:r>
      <w:r w:rsidR="005E6F5E">
        <w:rPr>
          <w:szCs w:val="22"/>
        </w:rPr>
        <w:t>11 марта 2024 года, распоряжения</w:t>
      </w:r>
      <w:r w:rsidRPr="002A762D">
        <w:rPr>
          <w:szCs w:val="22"/>
        </w:rPr>
        <w:t xml:space="preserve"> Правительства Ленинградск</w:t>
      </w:r>
      <w:r>
        <w:rPr>
          <w:szCs w:val="22"/>
        </w:rPr>
        <w:t xml:space="preserve">ой области от 28 декабря 2015 </w:t>
      </w:r>
      <w:r w:rsidR="005E6F5E">
        <w:rPr>
          <w:szCs w:val="22"/>
        </w:rPr>
        <w:t xml:space="preserve"> года </w:t>
      </w:r>
      <w:r>
        <w:rPr>
          <w:szCs w:val="22"/>
        </w:rPr>
        <w:t>№</w:t>
      </w:r>
      <w:r w:rsidRPr="002A762D">
        <w:rPr>
          <w:szCs w:val="22"/>
        </w:rPr>
        <w:t>585-р «Об утверждении типового (рекомендованного перечня монопланных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администрация Тихвинского района ПОСТАНОВЛЯЕТ:</w:t>
      </w:r>
    </w:p>
    <w:p w:rsidR="002A762D" w:rsidRPr="002A762D" w:rsidRDefault="002A762D" w:rsidP="00A47F1B">
      <w:pPr>
        <w:ind w:right="-1" w:firstLine="709"/>
        <w:rPr>
          <w:szCs w:val="22"/>
        </w:rPr>
      </w:pPr>
      <w:r>
        <w:rPr>
          <w:szCs w:val="22"/>
        </w:rPr>
        <w:t xml:space="preserve">1. </w:t>
      </w:r>
      <w:r w:rsidRPr="002A762D">
        <w:rPr>
          <w:szCs w:val="22"/>
        </w:rPr>
        <w:t xml:space="preserve">Внести в административный регламент администрации </w:t>
      </w:r>
      <w:r w:rsidR="00A47F1B" w:rsidRPr="00A47F1B">
        <w:rPr>
          <w:szCs w:val="22"/>
        </w:rPr>
        <w:t>муниципального образования Тихвинский муниципальный район</w:t>
      </w:r>
      <w:r w:rsidR="00A47F1B">
        <w:rPr>
          <w:szCs w:val="22"/>
        </w:rPr>
        <w:t xml:space="preserve"> </w:t>
      </w:r>
      <w:r w:rsidR="00A47F1B" w:rsidRPr="00A47F1B">
        <w:rPr>
          <w:szCs w:val="22"/>
        </w:rPr>
        <w:t>Ленинградской области</w:t>
      </w:r>
      <w:r w:rsidR="00A47F1B">
        <w:rPr>
          <w:szCs w:val="22"/>
        </w:rPr>
        <w:t xml:space="preserve"> </w:t>
      </w:r>
      <w:r w:rsidR="00A47F1B" w:rsidRPr="00A47F1B">
        <w:rPr>
          <w:szCs w:val="22"/>
        </w:rPr>
        <w:t xml:space="preserve">по предоставлению муниципальной услуги </w:t>
      </w:r>
      <w:r w:rsidRPr="002A762D">
        <w:rPr>
          <w:szCs w:val="22"/>
        </w:rPr>
        <w:t xml:space="preserve">«Предоставление земельных участков, находящихся в муниципальной собственности (государственная собственность на которые не разграничена), на торгах», утверждённый постановлением администрации Тихвинского района </w:t>
      </w:r>
      <w:r w:rsidRPr="00A47F1B">
        <w:rPr>
          <w:b/>
          <w:szCs w:val="22"/>
        </w:rPr>
        <w:t>от 31 января 2024 года №01-188-а</w:t>
      </w:r>
      <w:r>
        <w:rPr>
          <w:szCs w:val="22"/>
        </w:rPr>
        <w:t>, следующие изменения:</w:t>
      </w:r>
    </w:p>
    <w:p w:rsidR="002A762D" w:rsidRPr="002A762D" w:rsidRDefault="002A762D" w:rsidP="002A762D">
      <w:pPr>
        <w:ind w:right="-1" w:firstLine="709"/>
        <w:rPr>
          <w:szCs w:val="22"/>
        </w:rPr>
      </w:pPr>
      <w:r>
        <w:rPr>
          <w:szCs w:val="22"/>
        </w:rPr>
        <w:t xml:space="preserve">1.1. </w:t>
      </w:r>
      <w:r w:rsidRPr="002A762D">
        <w:rPr>
          <w:szCs w:val="22"/>
        </w:rPr>
        <w:t>в разделе 2 «Стандарт предоставления муниципальной услуги»:</w:t>
      </w:r>
    </w:p>
    <w:p w:rsidR="002A762D" w:rsidRPr="002A762D" w:rsidRDefault="002A762D" w:rsidP="002A762D">
      <w:pPr>
        <w:ind w:right="-1" w:firstLine="709"/>
        <w:rPr>
          <w:szCs w:val="22"/>
        </w:rPr>
      </w:pPr>
      <w:r>
        <w:rPr>
          <w:szCs w:val="22"/>
        </w:rPr>
        <w:t>1.1.1 подпункт 2</w:t>
      </w:r>
      <w:r w:rsidR="00A47F1B">
        <w:rPr>
          <w:szCs w:val="22"/>
        </w:rPr>
        <w:t>)</w:t>
      </w:r>
      <w:r>
        <w:rPr>
          <w:szCs w:val="22"/>
        </w:rPr>
        <w:t xml:space="preserve"> пункт</w:t>
      </w:r>
      <w:r w:rsidR="00A47F1B">
        <w:rPr>
          <w:szCs w:val="22"/>
        </w:rPr>
        <w:t>а</w:t>
      </w:r>
      <w:r>
        <w:rPr>
          <w:szCs w:val="22"/>
        </w:rPr>
        <w:t xml:space="preserve"> 2.4. </w:t>
      </w:r>
      <w:r w:rsidRPr="002A762D">
        <w:rPr>
          <w:szCs w:val="22"/>
        </w:rPr>
        <w:t>изложить в следующей редакции:</w:t>
      </w:r>
    </w:p>
    <w:p w:rsidR="002A762D" w:rsidRPr="002A762D" w:rsidRDefault="002A762D" w:rsidP="002A762D">
      <w:pPr>
        <w:ind w:right="-1" w:firstLine="709"/>
        <w:rPr>
          <w:szCs w:val="22"/>
        </w:rPr>
      </w:pPr>
      <w:r w:rsidRPr="002A762D">
        <w:rPr>
          <w:szCs w:val="22"/>
        </w:rPr>
        <w:t>«2) в случае подачи заявления об утверждении схемы расположения зе</w:t>
      </w:r>
      <w:r>
        <w:rPr>
          <w:szCs w:val="22"/>
        </w:rPr>
        <w:t>мельного участка (Приложение №</w:t>
      </w:r>
      <w:r w:rsidRPr="002A762D">
        <w:rPr>
          <w:szCs w:val="22"/>
        </w:rPr>
        <w:t xml:space="preserve">5 к настоящему административному регламенту) срок принятия решения об утверждении схемы расположения </w:t>
      </w:r>
      <w:r w:rsidRPr="002A762D">
        <w:rPr>
          <w:szCs w:val="22"/>
        </w:rPr>
        <w:lastRenderedPageBreak/>
        <w:t>земельного участка (Приложение № 1 к настоящему административному регламенту) либо об отказе в утверждении схемы расположения з</w:t>
      </w:r>
      <w:r>
        <w:rPr>
          <w:szCs w:val="22"/>
        </w:rPr>
        <w:t>емельного участка (Приложение №</w:t>
      </w:r>
      <w:r w:rsidRPr="002A762D">
        <w:rPr>
          <w:szCs w:val="22"/>
        </w:rPr>
        <w:t>2 к настоящему административному регламенту) не должен превышать 20 календарных дней (в период до 01.01.2025 указанный срок не должен превышать 14 календарных дней (10 рабочих дней).»;</w:t>
      </w:r>
    </w:p>
    <w:p w:rsidR="002A762D" w:rsidRPr="002A762D" w:rsidRDefault="002A762D" w:rsidP="002A762D">
      <w:pPr>
        <w:ind w:right="-1" w:firstLine="709"/>
        <w:rPr>
          <w:szCs w:val="22"/>
        </w:rPr>
      </w:pPr>
      <w:r w:rsidRPr="002A762D">
        <w:rPr>
          <w:szCs w:val="22"/>
        </w:rPr>
        <w:t>1.1.2. абзац 8 пункт 2.5. изложить в следующей редакции:</w:t>
      </w:r>
    </w:p>
    <w:p w:rsidR="002A762D" w:rsidRPr="002A762D" w:rsidRDefault="002A762D" w:rsidP="002A762D">
      <w:pPr>
        <w:ind w:right="-1" w:firstLine="709"/>
        <w:rPr>
          <w:szCs w:val="22"/>
        </w:rPr>
      </w:pPr>
      <w:r w:rsidRPr="002A762D">
        <w:rPr>
          <w:szCs w:val="22"/>
        </w:rPr>
        <w:t>«- Постановление П</w:t>
      </w:r>
      <w:r>
        <w:rPr>
          <w:szCs w:val="22"/>
        </w:rPr>
        <w:t xml:space="preserve">равительства </w:t>
      </w:r>
      <w:r w:rsidR="00A47F1B" w:rsidRPr="00A47F1B">
        <w:rPr>
          <w:szCs w:val="22"/>
        </w:rPr>
        <w:t>Российской Федерации</w:t>
      </w:r>
      <w:r w:rsidRPr="00A47F1B">
        <w:rPr>
          <w:sz w:val="36"/>
          <w:szCs w:val="22"/>
        </w:rPr>
        <w:t xml:space="preserve"> </w:t>
      </w:r>
      <w:r>
        <w:rPr>
          <w:szCs w:val="22"/>
        </w:rPr>
        <w:t>от 09.04.2022 №</w:t>
      </w:r>
      <w:r w:rsidRPr="002A762D">
        <w:rPr>
          <w:szCs w:val="22"/>
        </w:rPr>
        <w:t>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</w:t>
      </w:r>
      <w:r w:rsidR="00A47F1B">
        <w:rPr>
          <w:szCs w:val="22"/>
        </w:rPr>
        <w:t>енности, и размере такой платы».</w:t>
      </w:r>
    </w:p>
    <w:p w:rsidR="002A762D" w:rsidRPr="002A762D" w:rsidRDefault="002A762D" w:rsidP="002A762D">
      <w:pPr>
        <w:ind w:right="-1" w:firstLine="709"/>
        <w:rPr>
          <w:szCs w:val="22"/>
        </w:rPr>
      </w:pPr>
      <w:r w:rsidRPr="002A762D">
        <w:rPr>
          <w:szCs w:val="22"/>
        </w:rPr>
        <w:t>2. Опубликовать настоящее постановление в газете «Трудовая слава», административный регламент обнародовать путём размещения в сети Интернет на официальном сайте Тихвинского района (https://tikhvin.org).</w:t>
      </w:r>
    </w:p>
    <w:p w:rsidR="002A762D" w:rsidRPr="002A762D" w:rsidRDefault="002A762D" w:rsidP="002A762D">
      <w:pPr>
        <w:ind w:right="-1" w:firstLine="709"/>
        <w:rPr>
          <w:szCs w:val="22"/>
        </w:rPr>
      </w:pPr>
      <w:r w:rsidRPr="002A762D">
        <w:rPr>
          <w:szCs w:val="22"/>
        </w:rPr>
        <w:t>3. Внести изменения по административному регламенту в Реестре государственных и муниципальных услуг в течении 15 дней после опубликования.</w:t>
      </w:r>
    </w:p>
    <w:p w:rsidR="002A762D" w:rsidRDefault="002A762D" w:rsidP="002A762D">
      <w:pPr>
        <w:ind w:right="-1" w:firstLine="709"/>
        <w:rPr>
          <w:szCs w:val="22"/>
        </w:rPr>
      </w:pPr>
      <w:r w:rsidRPr="002A762D">
        <w:rPr>
          <w:szCs w:val="22"/>
        </w:rPr>
        <w:t>4. 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:rsidR="002A762D" w:rsidRDefault="002A762D" w:rsidP="002A762D">
      <w:pPr>
        <w:ind w:right="-1"/>
        <w:rPr>
          <w:szCs w:val="22"/>
        </w:rPr>
      </w:pPr>
    </w:p>
    <w:p w:rsidR="002A762D" w:rsidRDefault="002A762D" w:rsidP="002A762D">
      <w:pPr>
        <w:ind w:right="-1"/>
        <w:rPr>
          <w:szCs w:val="22"/>
        </w:rPr>
      </w:pPr>
    </w:p>
    <w:p w:rsidR="002A762D" w:rsidRDefault="002A762D" w:rsidP="002A762D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2A762D" w:rsidRDefault="002A762D" w:rsidP="002A762D">
      <w:pPr>
        <w:ind w:right="-1"/>
        <w:rPr>
          <w:szCs w:val="22"/>
        </w:rPr>
      </w:pPr>
    </w:p>
    <w:p w:rsidR="002A762D" w:rsidRDefault="002A762D" w:rsidP="002A762D">
      <w:pPr>
        <w:ind w:right="-1"/>
        <w:rPr>
          <w:szCs w:val="22"/>
        </w:rPr>
      </w:pPr>
    </w:p>
    <w:p w:rsidR="002A762D" w:rsidRDefault="002A762D" w:rsidP="002A762D">
      <w:pPr>
        <w:ind w:right="-1"/>
        <w:rPr>
          <w:szCs w:val="22"/>
        </w:rPr>
      </w:pPr>
    </w:p>
    <w:p w:rsidR="002A762D" w:rsidRDefault="002A762D" w:rsidP="002A762D">
      <w:pPr>
        <w:ind w:right="-1"/>
        <w:rPr>
          <w:szCs w:val="22"/>
        </w:rPr>
      </w:pPr>
    </w:p>
    <w:p w:rsidR="002A762D" w:rsidRDefault="002A762D" w:rsidP="002A762D">
      <w:pPr>
        <w:ind w:right="-1"/>
        <w:rPr>
          <w:szCs w:val="22"/>
        </w:rPr>
      </w:pPr>
    </w:p>
    <w:p w:rsidR="002A762D" w:rsidRDefault="002A762D" w:rsidP="002A762D">
      <w:pPr>
        <w:ind w:right="-1"/>
        <w:rPr>
          <w:szCs w:val="22"/>
        </w:rPr>
      </w:pPr>
    </w:p>
    <w:p w:rsidR="002A762D" w:rsidRDefault="002A762D" w:rsidP="002A762D">
      <w:pPr>
        <w:ind w:right="-1"/>
        <w:rPr>
          <w:szCs w:val="22"/>
        </w:rPr>
      </w:pPr>
    </w:p>
    <w:p w:rsidR="002A762D" w:rsidRDefault="002A762D" w:rsidP="002A762D">
      <w:pPr>
        <w:ind w:right="-1"/>
        <w:rPr>
          <w:szCs w:val="22"/>
        </w:rPr>
      </w:pPr>
    </w:p>
    <w:p w:rsidR="002A762D" w:rsidRDefault="002A762D" w:rsidP="002A762D">
      <w:pPr>
        <w:ind w:right="-1"/>
        <w:rPr>
          <w:szCs w:val="22"/>
        </w:rPr>
      </w:pPr>
    </w:p>
    <w:p w:rsidR="002A762D" w:rsidRDefault="002A762D" w:rsidP="002A762D">
      <w:pPr>
        <w:ind w:right="-1"/>
        <w:rPr>
          <w:szCs w:val="22"/>
        </w:rPr>
      </w:pPr>
    </w:p>
    <w:p w:rsidR="002A762D" w:rsidRDefault="002A762D" w:rsidP="002A762D">
      <w:pPr>
        <w:ind w:right="-1"/>
        <w:rPr>
          <w:szCs w:val="22"/>
        </w:rPr>
      </w:pPr>
    </w:p>
    <w:p w:rsidR="002A762D" w:rsidRDefault="002A762D" w:rsidP="002A762D">
      <w:pPr>
        <w:ind w:right="-1"/>
        <w:rPr>
          <w:szCs w:val="22"/>
        </w:rPr>
      </w:pPr>
    </w:p>
    <w:p w:rsidR="002A762D" w:rsidRDefault="002A762D" w:rsidP="002A762D">
      <w:pPr>
        <w:ind w:right="-1"/>
        <w:rPr>
          <w:szCs w:val="22"/>
        </w:rPr>
      </w:pPr>
    </w:p>
    <w:p w:rsidR="002A762D" w:rsidRDefault="002A762D" w:rsidP="002A762D">
      <w:pPr>
        <w:ind w:right="-1"/>
        <w:rPr>
          <w:szCs w:val="22"/>
        </w:rPr>
      </w:pPr>
    </w:p>
    <w:p w:rsidR="002A762D" w:rsidRDefault="002A762D" w:rsidP="002A762D">
      <w:pPr>
        <w:ind w:right="-1"/>
        <w:rPr>
          <w:szCs w:val="22"/>
        </w:rPr>
      </w:pPr>
    </w:p>
    <w:p w:rsidR="002A762D" w:rsidRDefault="002A762D" w:rsidP="002A762D">
      <w:pPr>
        <w:ind w:right="-1"/>
        <w:rPr>
          <w:szCs w:val="22"/>
        </w:rPr>
      </w:pPr>
    </w:p>
    <w:p w:rsidR="00A47F1B" w:rsidRDefault="00A47F1B" w:rsidP="002A762D">
      <w:pPr>
        <w:ind w:right="-1"/>
        <w:rPr>
          <w:szCs w:val="22"/>
        </w:rPr>
      </w:pPr>
    </w:p>
    <w:p w:rsidR="002A762D" w:rsidRPr="002A762D" w:rsidRDefault="002A762D" w:rsidP="002A762D">
      <w:pPr>
        <w:ind w:right="22"/>
        <w:rPr>
          <w:sz w:val="24"/>
        </w:rPr>
      </w:pPr>
      <w:r w:rsidRPr="002A762D">
        <w:rPr>
          <w:sz w:val="24"/>
        </w:rPr>
        <w:t>Бычкова Елена Михайловна</w:t>
      </w:r>
    </w:p>
    <w:p w:rsidR="002A762D" w:rsidRPr="002A762D" w:rsidRDefault="002A762D" w:rsidP="002A762D">
      <w:pPr>
        <w:ind w:right="22"/>
        <w:rPr>
          <w:sz w:val="24"/>
        </w:rPr>
      </w:pPr>
      <w:r w:rsidRPr="002A762D">
        <w:rPr>
          <w:sz w:val="24"/>
        </w:rPr>
        <w:t>8(81367) 75-634</w:t>
      </w:r>
    </w:p>
    <w:p w:rsidR="002A762D" w:rsidRDefault="002A762D" w:rsidP="002A762D">
      <w:pPr>
        <w:ind w:right="-1"/>
        <w:rPr>
          <w:szCs w:val="22"/>
        </w:rPr>
      </w:pPr>
    </w:p>
    <w:p w:rsidR="002A762D" w:rsidRDefault="002A762D" w:rsidP="002A762D">
      <w:pPr>
        <w:ind w:right="-1"/>
        <w:rPr>
          <w:szCs w:val="22"/>
        </w:rPr>
      </w:pPr>
    </w:p>
    <w:p w:rsidR="002A762D" w:rsidRDefault="002A762D" w:rsidP="002A762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2A762D" w:rsidTr="00546482">
        <w:trPr>
          <w:trHeight w:val="168"/>
        </w:trPr>
        <w:tc>
          <w:tcPr>
            <w:tcW w:w="3779" w:type="pct"/>
          </w:tcPr>
          <w:p w:rsidR="002A762D" w:rsidRPr="00CB72DF" w:rsidRDefault="002A762D" w:rsidP="0054648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CB72DF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CB72DF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я</w:t>
            </w:r>
            <w:r w:rsidRPr="00CB72DF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2A762D" w:rsidRPr="00CB72DF" w:rsidRDefault="002A762D" w:rsidP="00546482">
            <w:pPr>
              <w:ind w:right="-1"/>
              <w:rPr>
                <w:sz w:val="22"/>
                <w:szCs w:val="22"/>
              </w:rPr>
            </w:pPr>
          </w:p>
          <w:p w:rsidR="002A762D" w:rsidRPr="00CB72DF" w:rsidRDefault="002A762D" w:rsidP="0054648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Ю.П.</w:t>
            </w:r>
          </w:p>
        </w:tc>
      </w:tr>
      <w:tr w:rsidR="002A762D" w:rsidTr="00546482">
        <w:trPr>
          <w:trHeight w:val="67"/>
        </w:trPr>
        <w:tc>
          <w:tcPr>
            <w:tcW w:w="3779" w:type="pct"/>
          </w:tcPr>
          <w:p w:rsidR="002A762D" w:rsidRDefault="002A762D" w:rsidP="0054648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заведующего отделом </w:t>
            </w:r>
            <w:r w:rsidRPr="004F4CAB">
              <w:rPr>
                <w:iCs/>
                <w:sz w:val="22"/>
                <w:szCs w:val="22"/>
              </w:rPr>
              <w:t xml:space="preserve">земельных отношений </w:t>
            </w:r>
            <w:r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2A762D" w:rsidRDefault="002A762D" w:rsidP="00546482">
            <w:pPr>
              <w:rPr>
                <w:sz w:val="22"/>
                <w:szCs w:val="22"/>
              </w:rPr>
            </w:pPr>
          </w:p>
          <w:p w:rsidR="002A762D" w:rsidRDefault="002A762D" w:rsidP="00546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О.В.</w:t>
            </w:r>
          </w:p>
        </w:tc>
      </w:tr>
      <w:tr w:rsidR="002A762D" w:rsidTr="00546482">
        <w:trPr>
          <w:trHeight w:val="67"/>
        </w:trPr>
        <w:tc>
          <w:tcPr>
            <w:tcW w:w="3779" w:type="pct"/>
          </w:tcPr>
          <w:p w:rsidR="002A762D" w:rsidRPr="00CB72DF" w:rsidRDefault="002A762D" w:rsidP="002A7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отделом</w:t>
            </w:r>
            <w:r>
              <w:rPr>
                <w:sz w:val="22"/>
                <w:szCs w:val="22"/>
              </w:rPr>
              <w:t xml:space="preserve"> </w:t>
            </w:r>
            <w:r w:rsidRPr="00F80A39">
              <w:rPr>
                <w:sz w:val="22"/>
                <w:szCs w:val="22"/>
              </w:rPr>
              <w:t>информационного обеспечения</w:t>
            </w:r>
          </w:p>
        </w:tc>
        <w:tc>
          <w:tcPr>
            <w:tcW w:w="1221" w:type="pct"/>
          </w:tcPr>
          <w:p w:rsidR="002A762D" w:rsidRPr="00A53C2E" w:rsidRDefault="002A762D" w:rsidP="002A762D">
            <w:pPr>
              <w:rPr>
                <w:sz w:val="22"/>
                <w:szCs w:val="22"/>
              </w:rPr>
            </w:pPr>
            <w:r w:rsidRPr="00A53C2E">
              <w:rPr>
                <w:sz w:val="22"/>
                <w:szCs w:val="22"/>
              </w:rPr>
              <w:t>Васильева</w:t>
            </w:r>
            <w:r>
              <w:rPr>
                <w:sz w:val="22"/>
                <w:szCs w:val="22"/>
              </w:rPr>
              <w:t xml:space="preserve"> Е.</w:t>
            </w:r>
            <w:r w:rsidRPr="00A53C2E">
              <w:rPr>
                <w:sz w:val="22"/>
                <w:szCs w:val="22"/>
              </w:rPr>
              <w:t xml:space="preserve"> Ю</w:t>
            </w:r>
            <w:r>
              <w:rPr>
                <w:sz w:val="22"/>
                <w:szCs w:val="22"/>
              </w:rPr>
              <w:t>.</w:t>
            </w:r>
          </w:p>
        </w:tc>
      </w:tr>
      <w:tr w:rsidR="002A762D" w:rsidTr="00546482">
        <w:trPr>
          <w:trHeight w:val="135"/>
        </w:trPr>
        <w:tc>
          <w:tcPr>
            <w:tcW w:w="3779" w:type="pct"/>
          </w:tcPr>
          <w:p w:rsidR="002A762D" w:rsidRPr="00CB72DF" w:rsidRDefault="002A762D" w:rsidP="00546482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2A762D" w:rsidRPr="00CB72DF" w:rsidRDefault="002A762D" w:rsidP="00546482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2A762D" w:rsidTr="00546482">
        <w:trPr>
          <w:trHeight w:val="135"/>
        </w:trPr>
        <w:tc>
          <w:tcPr>
            <w:tcW w:w="3779" w:type="pct"/>
          </w:tcPr>
          <w:p w:rsidR="002A762D" w:rsidRPr="00CB72DF" w:rsidRDefault="002A762D" w:rsidP="00546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2A762D" w:rsidRPr="00CB72DF" w:rsidRDefault="002A762D" w:rsidP="00546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2A762D" w:rsidRDefault="002A762D" w:rsidP="002A762D">
      <w:pPr>
        <w:spacing w:line="360" w:lineRule="auto"/>
        <w:rPr>
          <w:b/>
          <w:sz w:val="24"/>
          <w:szCs w:val="24"/>
        </w:rPr>
      </w:pPr>
    </w:p>
    <w:p w:rsidR="002A762D" w:rsidRDefault="002A762D" w:rsidP="002A762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2A762D" w:rsidTr="00546482">
        <w:tc>
          <w:tcPr>
            <w:tcW w:w="3607" w:type="pct"/>
            <w:hideMark/>
          </w:tcPr>
          <w:p w:rsidR="002A762D" w:rsidRPr="00CB72DF" w:rsidRDefault="002A762D" w:rsidP="00546482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2A762D" w:rsidRPr="00CB72DF" w:rsidRDefault="002A762D" w:rsidP="00546482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A762D" w:rsidRPr="00CB72DF" w:rsidRDefault="002A762D" w:rsidP="00546482">
            <w:pPr>
              <w:rPr>
                <w:sz w:val="22"/>
                <w:szCs w:val="22"/>
              </w:rPr>
            </w:pPr>
          </w:p>
        </w:tc>
      </w:tr>
      <w:tr w:rsidR="002A762D" w:rsidTr="00546482">
        <w:tc>
          <w:tcPr>
            <w:tcW w:w="3607" w:type="pct"/>
          </w:tcPr>
          <w:p w:rsidR="002A762D" w:rsidRDefault="002A762D" w:rsidP="00546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2A762D" w:rsidRDefault="002A762D" w:rsidP="00546482">
            <w:pPr>
              <w:rPr>
                <w:sz w:val="22"/>
                <w:szCs w:val="22"/>
              </w:rPr>
            </w:pPr>
          </w:p>
          <w:p w:rsidR="002A762D" w:rsidRPr="00CB72DF" w:rsidRDefault="002A762D" w:rsidP="00546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A762D" w:rsidRDefault="002A762D" w:rsidP="00546482">
            <w:pPr>
              <w:rPr>
                <w:sz w:val="22"/>
                <w:szCs w:val="22"/>
              </w:rPr>
            </w:pPr>
          </w:p>
        </w:tc>
      </w:tr>
      <w:tr w:rsidR="002A762D" w:rsidTr="00546482">
        <w:tc>
          <w:tcPr>
            <w:tcW w:w="3607" w:type="pct"/>
          </w:tcPr>
          <w:p w:rsidR="002A762D" w:rsidRDefault="002A762D" w:rsidP="00546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233" w:type="pct"/>
          </w:tcPr>
          <w:p w:rsidR="002A762D" w:rsidRDefault="002A762D" w:rsidP="00546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A762D" w:rsidRDefault="002A762D" w:rsidP="00546482">
            <w:pPr>
              <w:rPr>
                <w:sz w:val="22"/>
                <w:szCs w:val="22"/>
              </w:rPr>
            </w:pPr>
          </w:p>
        </w:tc>
      </w:tr>
      <w:tr w:rsidR="002A762D" w:rsidTr="00546482">
        <w:tc>
          <w:tcPr>
            <w:tcW w:w="3607" w:type="pct"/>
          </w:tcPr>
          <w:p w:rsidR="002A762D" w:rsidRPr="002A762D" w:rsidRDefault="002A762D" w:rsidP="00546482">
            <w:pPr>
              <w:rPr>
                <w:sz w:val="22"/>
                <w:szCs w:val="22"/>
              </w:rPr>
            </w:pPr>
            <w:r w:rsidRPr="002A762D">
              <w:rPr>
                <w:iCs/>
                <w:sz w:val="22"/>
                <w:szCs w:val="22"/>
              </w:rPr>
              <w:t>Филиал ГБУ ЛО «МФЦ» «Тихвинский»</w:t>
            </w:r>
          </w:p>
        </w:tc>
        <w:tc>
          <w:tcPr>
            <w:tcW w:w="233" w:type="pct"/>
          </w:tcPr>
          <w:p w:rsidR="002A762D" w:rsidRDefault="002A762D" w:rsidP="00546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A762D" w:rsidRDefault="002A762D" w:rsidP="00546482">
            <w:pPr>
              <w:rPr>
                <w:sz w:val="22"/>
                <w:szCs w:val="22"/>
              </w:rPr>
            </w:pPr>
          </w:p>
        </w:tc>
      </w:tr>
      <w:tr w:rsidR="002A762D" w:rsidTr="00546482">
        <w:tc>
          <w:tcPr>
            <w:tcW w:w="3607" w:type="pct"/>
          </w:tcPr>
          <w:p w:rsidR="002A762D" w:rsidRPr="002A762D" w:rsidRDefault="002A762D" w:rsidP="00546482">
            <w:pPr>
              <w:rPr>
                <w:iCs/>
                <w:sz w:val="22"/>
                <w:szCs w:val="22"/>
              </w:rPr>
            </w:pPr>
            <w:r w:rsidRPr="002A762D"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:rsidR="002A762D" w:rsidRDefault="002A762D" w:rsidP="00546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A762D" w:rsidRDefault="002A762D" w:rsidP="00546482">
            <w:pPr>
              <w:rPr>
                <w:sz w:val="22"/>
                <w:szCs w:val="22"/>
              </w:rPr>
            </w:pPr>
          </w:p>
        </w:tc>
      </w:tr>
    </w:tbl>
    <w:p w:rsidR="002A762D" w:rsidRDefault="002A762D" w:rsidP="002A762D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2A762D" w:rsidTr="00546482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762D" w:rsidRDefault="002A762D" w:rsidP="00546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762D" w:rsidRDefault="00A47F1B" w:rsidP="00546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62D" w:rsidRDefault="002A762D" w:rsidP="00546482">
            <w:pPr>
              <w:rPr>
                <w:b/>
                <w:sz w:val="24"/>
                <w:szCs w:val="24"/>
              </w:rPr>
            </w:pPr>
          </w:p>
        </w:tc>
      </w:tr>
    </w:tbl>
    <w:p w:rsidR="002A762D" w:rsidRPr="002A762D" w:rsidRDefault="002A762D" w:rsidP="002A762D">
      <w:pPr>
        <w:ind w:right="-1"/>
        <w:rPr>
          <w:szCs w:val="22"/>
        </w:rPr>
      </w:pPr>
    </w:p>
    <w:sectPr w:rsidR="002A762D" w:rsidRPr="002A762D" w:rsidSect="00A47F1B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8A" w:rsidRDefault="00747F8A" w:rsidP="00A47F1B">
      <w:r>
        <w:separator/>
      </w:r>
    </w:p>
  </w:endnote>
  <w:endnote w:type="continuationSeparator" w:id="0">
    <w:p w:rsidR="00747F8A" w:rsidRDefault="00747F8A" w:rsidP="00A4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8A" w:rsidRDefault="00747F8A" w:rsidP="00A47F1B">
      <w:r>
        <w:separator/>
      </w:r>
    </w:p>
  </w:footnote>
  <w:footnote w:type="continuationSeparator" w:id="0">
    <w:p w:rsidR="00747F8A" w:rsidRDefault="00747F8A" w:rsidP="00A4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F1B" w:rsidRDefault="00A47F1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85425">
      <w:rPr>
        <w:noProof/>
      </w:rPr>
      <w:t>2</w:t>
    </w:r>
    <w:r>
      <w:fldChar w:fldCharType="end"/>
    </w:r>
  </w:p>
  <w:p w:rsidR="00A47F1B" w:rsidRDefault="00A47F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44CE"/>
    <w:rsid w:val="001464B2"/>
    <w:rsid w:val="001A2440"/>
    <w:rsid w:val="001B4F8D"/>
    <w:rsid w:val="001F265D"/>
    <w:rsid w:val="00285D0C"/>
    <w:rsid w:val="002A2B11"/>
    <w:rsid w:val="002A762D"/>
    <w:rsid w:val="002F22EB"/>
    <w:rsid w:val="00326996"/>
    <w:rsid w:val="0043001D"/>
    <w:rsid w:val="004914DD"/>
    <w:rsid w:val="004D3995"/>
    <w:rsid w:val="00511A2B"/>
    <w:rsid w:val="00554BEC"/>
    <w:rsid w:val="00595F6F"/>
    <w:rsid w:val="005C0140"/>
    <w:rsid w:val="005E6F5E"/>
    <w:rsid w:val="006415B0"/>
    <w:rsid w:val="006463D8"/>
    <w:rsid w:val="00711921"/>
    <w:rsid w:val="00747F8A"/>
    <w:rsid w:val="00785425"/>
    <w:rsid w:val="00796BD1"/>
    <w:rsid w:val="008A3858"/>
    <w:rsid w:val="009840BA"/>
    <w:rsid w:val="00A03876"/>
    <w:rsid w:val="00A13C7B"/>
    <w:rsid w:val="00A47F1B"/>
    <w:rsid w:val="00AE1A2A"/>
    <w:rsid w:val="00B52D22"/>
    <w:rsid w:val="00B83D8D"/>
    <w:rsid w:val="00B95FEE"/>
    <w:rsid w:val="00BF2B0B"/>
    <w:rsid w:val="00C456AA"/>
    <w:rsid w:val="00D368DC"/>
    <w:rsid w:val="00D96009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99D7D"/>
  <w15:chartTrackingRefBased/>
  <w15:docId w15:val="{F3FAFAE3-DE3C-4CDC-AFCF-87CC6E4C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47F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47F1B"/>
    <w:rPr>
      <w:sz w:val="28"/>
    </w:rPr>
  </w:style>
  <w:style w:type="paragraph" w:styleId="ab">
    <w:name w:val="footer"/>
    <w:basedOn w:val="a"/>
    <w:link w:val="ac"/>
    <w:rsid w:val="00A47F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47F1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2024-04-27T09:45:00Z</cp:lastPrinted>
  <dcterms:created xsi:type="dcterms:W3CDTF">2024-04-26T06:28:00Z</dcterms:created>
  <dcterms:modified xsi:type="dcterms:W3CDTF">2024-04-27T09:46:00Z</dcterms:modified>
</cp:coreProperties>
</file>