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36A75" w:rsidRDefault="00B52D22">
      <w:pPr>
        <w:pStyle w:val="4"/>
      </w:pPr>
      <w:r w:rsidRPr="00C36A75">
        <w:t>АДМИНИСТРАЦИЯ  МУНИЦИПАЛЬНОГО  ОБРАЗОВАНИЯ</w:t>
      </w:r>
    </w:p>
    <w:p w:rsidR="00B52D22" w:rsidRPr="00C36A75" w:rsidRDefault="00B52D22">
      <w:pPr>
        <w:jc w:val="center"/>
        <w:rPr>
          <w:b/>
          <w:sz w:val="22"/>
        </w:rPr>
      </w:pPr>
      <w:r w:rsidRPr="00C36A75">
        <w:rPr>
          <w:b/>
          <w:sz w:val="22"/>
        </w:rPr>
        <w:t xml:space="preserve">ТИХВИНСКИЙ  МУНИЦИПАЛЬНЫЙ  РАЙОН </w:t>
      </w:r>
    </w:p>
    <w:p w:rsidR="00B52D22" w:rsidRPr="00C36A75" w:rsidRDefault="00B52D22">
      <w:pPr>
        <w:jc w:val="center"/>
        <w:rPr>
          <w:b/>
          <w:sz w:val="22"/>
        </w:rPr>
      </w:pPr>
      <w:r w:rsidRPr="00C36A75">
        <w:rPr>
          <w:b/>
          <w:sz w:val="22"/>
        </w:rPr>
        <w:t>ЛЕНИНГРАДСКОЙ  ОБЛАСТИ</w:t>
      </w:r>
    </w:p>
    <w:p w:rsidR="00B52D22" w:rsidRPr="00C36A75" w:rsidRDefault="00B52D22">
      <w:pPr>
        <w:jc w:val="center"/>
        <w:rPr>
          <w:b/>
          <w:sz w:val="22"/>
        </w:rPr>
      </w:pPr>
      <w:r w:rsidRPr="00C36A75">
        <w:rPr>
          <w:b/>
          <w:sz w:val="22"/>
        </w:rPr>
        <w:t>(АДМИНИСТРАЦИЯ  ТИХВИНСКОГО  РАЙОНА)</w:t>
      </w:r>
    </w:p>
    <w:p w:rsidR="00B52D22" w:rsidRPr="00C36A75" w:rsidRDefault="00B52D22">
      <w:pPr>
        <w:jc w:val="center"/>
        <w:rPr>
          <w:b/>
          <w:sz w:val="32"/>
        </w:rPr>
      </w:pPr>
    </w:p>
    <w:p w:rsidR="00B52D22" w:rsidRPr="00C36A75" w:rsidRDefault="00B52D22">
      <w:pPr>
        <w:jc w:val="center"/>
        <w:rPr>
          <w:sz w:val="10"/>
        </w:rPr>
      </w:pPr>
      <w:r w:rsidRPr="00C36A75">
        <w:rPr>
          <w:b/>
          <w:sz w:val="32"/>
        </w:rPr>
        <w:t>ПОСТАНОВЛЕНИЕ</w:t>
      </w:r>
    </w:p>
    <w:p w:rsidR="00B52D22" w:rsidRPr="00C36A75" w:rsidRDefault="00B52D22">
      <w:pPr>
        <w:jc w:val="center"/>
        <w:rPr>
          <w:sz w:val="10"/>
        </w:rPr>
      </w:pPr>
    </w:p>
    <w:p w:rsidR="00B52D22" w:rsidRPr="00C36A75" w:rsidRDefault="00B52D22">
      <w:pPr>
        <w:jc w:val="center"/>
        <w:rPr>
          <w:sz w:val="10"/>
        </w:rPr>
      </w:pPr>
    </w:p>
    <w:p w:rsidR="00B52D22" w:rsidRPr="00C36A75" w:rsidRDefault="00B52D22">
      <w:pPr>
        <w:tabs>
          <w:tab w:val="left" w:pos="4962"/>
        </w:tabs>
        <w:rPr>
          <w:sz w:val="16"/>
        </w:rPr>
      </w:pPr>
    </w:p>
    <w:p w:rsidR="00B52D22" w:rsidRPr="00C36A7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36A7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36A75" w:rsidRDefault="00C36A75">
      <w:pPr>
        <w:tabs>
          <w:tab w:val="left" w:pos="567"/>
          <w:tab w:val="left" w:pos="3686"/>
        </w:tabs>
      </w:pPr>
      <w:r w:rsidRPr="00C36A75">
        <w:tab/>
        <w:t>13 апреля 2023 г.</w:t>
      </w:r>
      <w:r w:rsidRPr="00C36A75">
        <w:tab/>
      </w:r>
      <w:bookmarkStart w:id="0" w:name="_GoBack"/>
      <w:r w:rsidRPr="00C36A75">
        <w:t>01-941-а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536D6" w:rsidTr="002536D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536D6" w:rsidRDefault="002536D6" w:rsidP="00B52D22">
            <w:pPr>
              <w:rPr>
                <w:sz w:val="24"/>
                <w:szCs w:val="24"/>
              </w:rPr>
            </w:pPr>
            <w:r w:rsidRPr="002536D6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на ввод объекта в эксплуатацию, внесение изменений в разрешение на ввод объекта в эксплуатацию», утверждённый постановлением администрации Тихвинского района от 15 февраля 2023 года № 01-369-а</w:t>
            </w:r>
          </w:p>
        </w:tc>
      </w:tr>
    </w:tbl>
    <w:p w:rsidR="002536D6" w:rsidRPr="00161AA0" w:rsidRDefault="002536D6" w:rsidP="002536D6">
      <w:pPr>
        <w:ind w:right="-1"/>
        <w:rPr>
          <w:sz w:val="24"/>
          <w:szCs w:val="26"/>
        </w:rPr>
      </w:pPr>
      <w:r w:rsidRPr="00161AA0">
        <w:rPr>
          <w:sz w:val="24"/>
          <w:szCs w:val="26"/>
        </w:rPr>
        <w:t>21 0100 ДО НПА</w:t>
      </w:r>
    </w:p>
    <w:p w:rsidR="002536D6" w:rsidRPr="002536D6" w:rsidRDefault="002536D6" w:rsidP="002536D6">
      <w:pPr>
        <w:ind w:right="-1"/>
        <w:rPr>
          <w:sz w:val="24"/>
          <w:szCs w:val="26"/>
        </w:rPr>
      </w:pPr>
    </w:p>
    <w:p w:rsidR="002536D6" w:rsidRPr="001D2C46" w:rsidRDefault="002536D6" w:rsidP="002536D6">
      <w:pPr>
        <w:suppressAutoHyphens/>
        <w:ind w:firstLine="709"/>
      </w:pPr>
      <w:r w:rsidRPr="002536D6">
        <w:rPr>
          <w:bCs/>
          <w:szCs w:val="28"/>
        </w:rPr>
        <w:t xml:space="preserve">В </w:t>
      </w:r>
      <w:r w:rsidRPr="001D2C46">
        <w:t xml:space="preserve">соответствии с Федеральным законом от 27 июля 2010 года № 210-ФЗ «Об организации предоставления государственных и муниципальных услуг»; постановлением администрации Тихвинского района от 22 марта 2012 года № 01-600-а «Об утверждении Порядка разработки и утверждения административных регламентов предоставления муниципальных услуг»; в целях приведения нормативно-правовых актов в соответствие с действующим законодательством, администрация Тихвинского района ПОСТАНОВЛЯЕТ: </w:t>
      </w:r>
    </w:p>
    <w:p w:rsidR="002536D6" w:rsidRPr="002536D6" w:rsidRDefault="002536D6" w:rsidP="002536D6">
      <w:pPr>
        <w:suppressAutoHyphens/>
        <w:ind w:firstLine="720"/>
        <w:rPr>
          <w:szCs w:val="28"/>
        </w:rPr>
      </w:pPr>
      <w:r w:rsidRPr="002536D6">
        <w:rPr>
          <w:szCs w:val="28"/>
        </w:rPr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на ввод объекта в эксплуатацию, внесение изменений в разрешение на ввод объекта в эксплуатацию», утверждённый постановлением администрации Тихвинского района </w:t>
      </w:r>
      <w:r w:rsidR="0005138B">
        <w:rPr>
          <w:b/>
          <w:bCs/>
          <w:szCs w:val="28"/>
        </w:rPr>
        <w:t>от 15 февраля 2023 года № </w:t>
      </w:r>
      <w:r w:rsidRPr="002536D6">
        <w:rPr>
          <w:b/>
          <w:bCs/>
          <w:szCs w:val="28"/>
        </w:rPr>
        <w:t>01-369-а</w:t>
      </w:r>
      <w:r w:rsidRPr="002536D6">
        <w:rPr>
          <w:szCs w:val="28"/>
        </w:rPr>
        <w:t>, следующие изменения:</w:t>
      </w:r>
    </w:p>
    <w:p w:rsidR="002536D6" w:rsidRPr="002536D6" w:rsidRDefault="002536D6" w:rsidP="002536D6">
      <w:pPr>
        <w:suppressAutoHyphens/>
        <w:ind w:firstLine="709"/>
        <w:rPr>
          <w:b/>
          <w:bCs/>
          <w:szCs w:val="28"/>
        </w:rPr>
      </w:pPr>
      <w:r w:rsidRPr="002536D6">
        <w:rPr>
          <w:szCs w:val="28"/>
        </w:rPr>
        <w:t xml:space="preserve">1.1. </w:t>
      </w:r>
      <w:r w:rsidRPr="002536D6">
        <w:rPr>
          <w:b/>
          <w:bCs/>
          <w:szCs w:val="28"/>
        </w:rPr>
        <w:t>в пункте 2.6.1</w:t>
      </w:r>
      <w:r w:rsidRPr="002536D6">
        <w:rPr>
          <w:szCs w:val="28"/>
        </w:rPr>
        <w:t xml:space="preserve"> исключить</w:t>
      </w:r>
      <w:r w:rsidRPr="002536D6">
        <w:rPr>
          <w:b/>
          <w:bCs/>
          <w:szCs w:val="28"/>
        </w:rPr>
        <w:t xml:space="preserve"> подпункты «г», «д», «з»;</w:t>
      </w:r>
    </w:p>
    <w:p w:rsidR="002536D6" w:rsidRPr="002536D6" w:rsidRDefault="002536D6" w:rsidP="002536D6">
      <w:pPr>
        <w:suppressAutoHyphens/>
        <w:ind w:firstLine="709"/>
        <w:rPr>
          <w:b/>
          <w:bCs/>
          <w:szCs w:val="28"/>
        </w:rPr>
      </w:pPr>
      <w:r w:rsidRPr="002536D6">
        <w:rPr>
          <w:szCs w:val="28"/>
        </w:rPr>
        <w:t xml:space="preserve">1.2. </w:t>
      </w:r>
      <w:r w:rsidRPr="002536D6">
        <w:rPr>
          <w:b/>
          <w:bCs/>
          <w:szCs w:val="28"/>
        </w:rPr>
        <w:t>в пункте 2.6.1.1</w:t>
      </w:r>
      <w:r w:rsidRPr="002536D6">
        <w:rPr>
          <w:szCs w:val="28"/>
        </w:rPr>
        <w:t xml:space="preserve"> исключить </w:t>
      </w:r>
      <w:r w:rsidRPr="002536D6">
        <w:rPr>
          <w:b/>
          <w:bCs/>
          <w:szCs w:val="28"/>
        </w:rPr>
        <w:t>подпункты «г», «д», «з»;</w:t>
      </w:r>
    </w:p>
    <w:p w:rsidR="002536D6" w:rsidRPr="002536D6" w:rsidRDefault="002536D6" w:rsidP="002536D6">
      <w:pPr>
        <w:suppressAutoHyphens/>
        <w:ind w:firstLine="709"/>
        <w:rPr>
          <w:szCs w:val="28"/>
        </w:rPr>
      </w:pPr>
      <w:r w:rsidRPr="002536D6">
        <w:rPr>
          <w:szCs w:val="28"/>
        </w:rPr>
        <w:t>1.3.</w:t>
      </w:r>
      <w:r w:rsidRPr="002536D6">
        <w:rPr>
          <w:b/>
          <w:bCs/>
          <w:szCs w:val="28"/>
        </w:rPr>
        <w:t xml:space="preserve"> в пункте 2.7</w:t>
      </w:r>
      <w:r w:rsidRPr="002536D6">
        <w:rPr>
          <w:szCs w:val="28"/>
        </w:rPr>
        <w:t xml:space="preserve"> исключить</w:t>
      </w:r>
      <w:r w:rsidRPr="002536D6">
        <w:rPr>
          <w:b/>
          <w:bCs/>
          <w:szCs w:val="28"/>
        </w:rPr>
        <w:t xml:space="preserve"> подпункт «б»;</w:t>
      </w:r>
    </w:p>
    <w:p w:rsidR="002536D6" w:rsidRPr="002536D6" w:rsidRDefault="002536D6" w:rsidP="002536D6">
      <w:pPr>
        <w:ind w:right="-1" w:firstLine="709"/>
        <w:rPr>
          <w:szCs w:val="28"/>
        </w:rPr>
      </w:pPr>
      <w:r w:rsidRPr="002536D6">
        <w:rPr>
          <w:szCs w:val="28"/>
        </w:rPr>
        <w:t xml:space="preserve">1.4. изложить </w:t>
      </w:r>
      <w:r w:rsidRPr="002536D6">
        <w:rPr>
          <w:b/>
          <w:bCs/>
          <w:szCs w:val="28"/>
        </w:rPr>
        <w:t>Приложение № 1</w:t>
      </w:r>
      <w:r w:rsidRPr="002536D6">
        <w:rPr>
          <w:szCs w:val="28"/>
        </w:rPr>
        <w:t xml:space="preserve"> в следующей редакции:</w:t>
      </w:r>
    </w:p>
    <w:p w:rsidR="002536D6" w:rsidRDefault="002536D6" w:rsidP="002536D6">
      <w:pPr>
        <w:tabs>
          <w:tab w:val="left" w:pos="142"/>
          <w:tab w:val="left" w:pos="284"/>
        </w:tabs>
        <w:ind w:left="709"/>
        <w:jc w:val="left"/>
        <w:rPr>
          <w:bCs/>
          <w:sz w:val="20"/>
        </w:rPr>
      </w:pPr>
      <w:r>
        <w:rPr>
          <w:bCs/>
          <w:sz w:val="20"/>
        </w:rPr>
        <w:t>«</w:t>
      </w:r>
    </w:p>
    <w:p w:rsidR="002536D6" w:rsidRDefault="002536D6" w:rsidP="002536D6">
      <w:pPr>
        <w:widowControl w:val="0"/>
        <w:autoSpaceDE w:val="0"/>
        <w:autoSpaceDN w:val="0"/>
        <w:ind w:left="5040"/>
        <w:rPr>
          <w:rFonts w:eastAsia="SimSun"/>
          <w:sz w:val="20"/>
        </w:rPr>
      </w:pPr>
      <w:r>
        <w:rPr>
          <w:rFonts w:eastAsia="SimSun"/>
          <w:sz w:val="20"/>
        </w:rPr>
        <w:t>Приложение № 1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к Административному регламенту</w:t>
      </w:r>
      <w:r>
        <w:rPr>
          <w:rFonts w:eastAsia="SimSun"/>
          <w:sz w:val="20"/>
        </w:rPr>
        <w:br/>
        <w:t xml:space="preserve">предоставления Администрацией </w:t>
      </w:r>
      <w:r>
        <w:rPr>
          <w:rFonts w:eastAsia="SimSun"/>
          <w:sz w:val="20"/>
        </w:rPr>
        <w:br/>
        <w:t xml:space="preserve">муниципальной услуги по выдаче 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 xml:space="preserve">разрешения на ввод объекта 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в эксплуатацию</w:t>
      </w:r>
    </w:p>
    <w:p w:rsidR="002536D6" w:rsidRDefault="002536D6" w:rsidP="002536D6">
      <w:pPr>
        <w:widowControl w:val="0"/>
        <w:autoSpaceDE w:val="0"/>
        <w:autoSpaceDN w:val="0"/>
        <w:spacing w:after="1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lastRenderedPageBreak/>
        <w:t>ФОРМА</w:t>
      </w:r>
    </w:p>
    <w:p w:rsidR="002536D6" w:rsidRDefault="002536D6" w:rsidP="002536D6">
      <w:pPr>
        <w:widowControl w:val="0"/>
        <w:autoSpaceDE w:val="0"/>
        <w:autoSpaceDN w:val="0"/>
        <w:ind w:left="5812"/>
        <w:jc w:val="left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Главе Администрации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</w:t>
      </w:r>
    </w:p>
    <w:p w:rsidR="002536D6" w:rsidRDefault="002536D6" w:rsidP="002536D6">
      <w:pPr>
        <w:widowControl w:val="0"/>
        <w:autoSpaceDE w:val="0"/>
        <w:autoSpaceDN w:val="0"/>
        <w:ind w:left="5040"/>
        <w:jc w:val="center"/>
        <w:rPr>
          <w:rFonts w:eastAsia="SimSun"/>
          <w:sz w:val="16"/>
        </w:rPr>
      </w:pPr>
      <w:r>
        <w:rPr>
          <w:rFonts w:eastAsia="SimSun"/>
          <w:sz w:val="16"/>
        </w:rPr>
        <w:t>(наименование застройщика: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</w:t>
      </w:r>
    </w:p>
    <w:p w:rsidR="002536D6" w:rsidRDefault="002536D6" w:rsidP="002536D6">
      <w:pPr>
        <w:widowControl w:val="0"/>
        <w:autoSpaceDE w:val="0"/>
        <w:autoSpaceDN w:val="0"/>
        <w:ind w:left="5040"/>
        <w:jc w:val="center"/>
        <w:rPr>
          <w:rFonts w:eastAsia="SimSun"/>
          <w:sz w:val="16"/>
        </w:rPr>
      </w:pPr>
      <w:r>
        <w:rPr>
          <w:rFonts w:eastAsia="SimSun"/>
          <w:sz w:val="16"/>
        </w:rPr>
        <w:t>полное наименование организации,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</w:t>
      </w:r>
    </w:p>
    <w:p w:rsidR="002536D6" w:rsidRDefault="002536D6" w:rsidP="002536D6">
      <w:pPr>
        <w:widowControl w:val="0"/>
        <w:autoSpaceDE w:val="0"/>
        <w:autoSpaceDN w:val="0"/>
        <w:ind w:left="5040"/>
        <w:jc w:val="center"/>
        <w:rPr>
          <w:rFonts w:eastAsia="SimSun"/>
          <w:sz w:val="16"/>
        </w:rPr>
      </w:pPr>
      <w:r>
        <w:rPr>
          <w:rFonts w:eastAsia="SimSun"/>
          <w:sz w:val="16"/>
        </w:rPr>
        <w:t xml:space="preserve">ИНН, ОГРН </w:t>
      </w:r>
      <w:r>
        <w:rPr>
          <w:rFonts w:eastAsia="SimSun"/>
          <w:sz w:val="16"/>
        </w:rPr>
        <w:noBreakHyphen/>
        <w:t xml:space="preserve"> для юридических лиц,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</w:t>
      </w:r>
    </w:p>
    <w:p w:rsidR="002536D6" w:rsidRDefault="002536D6" w:rsidP="002536D6">
      <w:pPr>
        <w:widowControl w:val="0"/>
        <w:autoSpaceDE w:val="0"/>
        <w:autoSpaceDN w:val="0"/>
        <w:ind w:left="5040"/>
        <w:jc w:val="center"/>
        <w:rPr>
          <w:rFonts w:eastAsia="SimSun"/>
          <w:sz w:val="16"/>
        </w:rPr>
      </w:pPr>
      <w:r>
        <w:rPr>
          <w:rFonts w:eastAsia="SimSun"/>
          <w:sz w:val="16"/>
        </w:rPr>
        <w:t>почтовый индекс, адрес, адрес электронной почты;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</w:t>
      </w:r>
    </w:p>
    <w:p w:rsidR="002536D6" w:rsidRDefault="002536D6" w:rsidP="002536D6">
      <w:pPr>
        <w:widowControl w:val="0"/>
        <w:autoSpaceDE w:val="0"/>
        <w:autoSpaceDN w:val="0"/>
        <w:spacing w:line="192" w:lineRule="auto"/>
        <w:ind w:left="5040"/>
        <w:jc w:val="center"/>
        <w:rPr>
          <w:rFonts w:eastAsia="SimSun"/>
          <w:sz w:val="16"/>
        </w:rPr>
      </w:pPr>
      <w:r>
        <w:rPr>
          <w:rFonts w:eastAsia="SimSun"/>
          <w:sz w:val="16"/>
        </w:rPr>
        <w:t xml:space="preserve">фамилия, имя, отчество, ИНН </w:t>
      </w:r>
      <w:r>
        <w:rPr>
          <w:rFonts w:eastAsia="SimSun"/>
          <w:sz w:val="16"/>
        </w:rPr>
        <w:noBreakHyphen/>
        <w:t xml:space="preserve"> для граждан,</w:t>
      </w:r>
      <w:r>
        <w:rPr>
          <w:rFonts w:eastAsia="SimSun"/>
          <w:sz w:val="16"/>
        </w:rPr>
        <w:br/>
        <w:t xml:space="preserve"> индивидуальных предпринимателей, ОГРНИП – для ИП</w:t>
      </w:r>
    </w:p>
    <w:p w:rsidR="002536D6" w:rsidRDefault="002536D6" w:rsidP="002536D6">
      <w:pPr>
        <w:widowControl w:val="0"/>
        <w:autoSpaceDE w:val="0"/>
        <w:autoSpaceDN w:val="0"/>
        <w:ind w:left="5040"/>
        <w:jc w:val="left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</w:t>
      </w:r>
    </w:p>
    <w:p w:rsidR="002536D6" w:rsidRDefault="002536D6" w:rsidP="002536D6">
      <w:pPr>
        <w:ind w:firstLine="5245"/>
        <w:rPr>
          <w:rFonts w:eastAsia="SimSun"/>
          <w:sz w:val="16"/>
        </w:rPr>
      </w:pPr>
      <w:r>
        <w:rPr>
          <w:rFonts w:eastAsia="SimSun"/>
          <w:sz w:val="16"/>
        </w:rPr>
        <w:t>почтовый индекс, адрес, адрес электронной почты)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20"/>
        </w:rPr>
      </w:pPr>
      <w:bookmarkStart w:id="1" w:name="P457"/>
      <w:bookmarkEnd w:id="1"/>
    </w:p>
    <w:p w:rsidR="002536D6" w:rsidRDefault="002536D6" w:rsidP="002536D6">
      <w:pPr>
        <w:widowControl w:val="0"/>
        <w:autoSpaceDE w:val="0"/>
        <w:autoSpaceDN w:val="0"/>
        <w:spacing w:before="360" w:after="360"/>
        <w:jc w:val="center"/>
        <w:rPr>
          <w:rFonts w:eastAsia="SimSun"/>
          <w:sz w:val="20"/>
        </w:rPr>
      </w:pPr>
      <w:r>
        <w:rPr>
          <w:rFonts w:eastAsia="SimSun"/>
          <w:sz w:val="20"/>
        </w:rPr>
        <w:t>ЗАЯВЛЕНИЕ</w:t>
      </w:r>
      <w:r>
        <w:rPr>
          <w:rFonts w:eastAsia="SimSun"/>
          <w:sz w:val="20"/>
        </w:rPr>
        <w:br/>
        <w:t>о выдаче разрешения на ввод объекта в эксплуатацию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I. Прошу выдать разрешение на ввод в эксплуатацию построенного / реконструированного объекта капитального строительства / линейного объекта / объекта капитального строительства, входящего в состав линейного объекта (ненужное зачеркнуть)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__________________________________________________________________________________________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>(наименование объекта (этапа) капитального строительства, реконструкции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__________________________________________________________________________________________,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>в соответствии с проектной документацией, кадастровый номер объекта)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расположенного по адресу: __________________________________________________________________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 xml:space="preserve"> (адрес объекта капитального строительства в соответствии с государственным адресным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__________________________________________________________________________________________,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>реестром с указанием реквизитов документов о присвоении, об изменении адреса)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на земельном участке (земельных участках) с кадастровым номером: _______________________________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строительный адрес: _______________________________________________________________________.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 xml:space="preserve"> (указывается только в отношении объектов капитального строительства, разрешение на</w:t>
      </w:r>
    </w:p>
    <w:p w:rsidR="002536D6" w:rsidRDefault="002536D6" w:rsidP="002536D6">
      <w:pPr>
        <w:widowControl w:val="0"/>
        <w:autoSpaceDE w:val="0"/>
        <w:autoSpaceDN w:val="0"/>
        <w:spacing w:line="264" w:lineRule="auto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__________________________________________________________________________________________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>строительство которых выдано до вступления в силу постановления Правительства Российской Федерации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__________________________________________________________________________________________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>от 19.11.2014 № 1221"Об утверждении Правил присвоения, изменения и аннулирования адресов")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Право на пользование землёй закреплено: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__________________________________________________________________________________________.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>(наименование, дата и номер документа)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В отношении объекта капитального строительства выдано разрешение на строительство, № _____, дата выдачи ________, орган, выдавший разрешение на строительство _________________________________.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 xml:space="preserve">Сведения о ранее выданных разрешениях на ввод объекта в эксплуатацию в отношении этапа строительства, реконструкции объекта капитального строительства (при наличии): указывается в случае, предусмотренном частью 35 статьи 55 Градостроительного кодекса Российской Федерации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386"/>
        <w:gridCol w:w="1985"/>
        <w:gridCol w:w="1417"/>
      </w:tblGrid>
      <w:tr w:rsidR="002536D6" w:rsidTr="004C1FB9">
        <w:trPr>
          <w:trHeight w:val="1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536D6" w:rsidRDefault="002536D6">
            <w:pPr>
              <w:widowControl w:val="0"/>
              <w:autoSpaceDE w:val="0"/>
              <w:autoSpaceDN w:val="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№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536D6" w:rsidRDefault="002536D6">
            <w:pPr>
              <w:widowControl w:val="0"/>
              <w:autoSpaceDE w:val="0"/>
              <w:autoSpaceDN w:val="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Орган (организация), выдавший (</w:t>
            </w:r>
            <w:r>
              <w:rPr>
                <w:rFonts w:eastAsia="SimSun"/>
                <w:sz w:val="20"/>
              </w:rPr>
              <w:noBreakHyphen/>
              <w:t>ая) разрешение на ввод объекта в 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536D6" w:rsidRDefault="002536D6">
            <w:pPr>
              <w:widowControl w:val="0"/>
              <w:autoSpaceDE w:val="0"/>
              <w:autoSpaceDN w:val="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Номер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536D6" w:rsidRDefault="002536D6">
            <w:pPr>
              <w:widowControl w:val="0"/>
              <w:autoSpaceDE w:val="0"/>
              <w:autoSpaceDN w:val="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Дата выдачи</w:t>
            </w:r>
          </w:p>
        </w:tc>
      </w:tr>
      <w:tr w:rsidR="002536D6" w:rsidTr="004C1FB9">
        <w:trPr>
          <w:trHeight w:val="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autoSpaceDE w:val="0"/>
              <w:autoSpaceDN w:val="0"/>
              <w:rPr>
                <w:rFonts w:eastAsia="SimSun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autoSpaceDE w:val="0"/>
              <w:autoSpaceDN w:val="0"/>
              <w:rPr>
                <w:rFonts w:eastAsia="SimSu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autoSpaceDE w:val="0"/>
              <w:autoSpaceDN w:val="0"/>
              <w:rPr>
                <w:rFonts w:eastAsia="SimSu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autoSpaceDE w:val="0"/>
              <w:autoSpaceDN w:val="0"/>
              <w:rPr>
                <w:rFonts w:eastAsia="SimSun"/>
                <w:sz w:val="20"/>
              </w:rPr>
            </w:pPr>
          </w:p>
        </w:tc>
      </w:tr>
    </w:tbl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spacing w:after="120"/>
        <w:rPr>
          <w:rFonts w:eastAsia="SimSun"/>
          <w:sz w:val="20"/>
        </w:rPr>
      </w:pPr>
      <w:r>
        <w:rPr>
          <w:rFonts w:eastAsia="SimSun"/>
          <w:sz w:val="20"/>
        </w:rPr>
        <w:t>II. Сведения об объекте капитального строительства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2536D6" w:rsidTr="002536D6">
        <w:trPr>
          <w:trHeight w:val="138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Фактические показатели объекта капитального строительства и сведения о техническом плане </w:t>
            </w:r>
          </w:p>
        </w:tc>
      </w:tr>
      <w:tr w:rsidR="002536D6" w:rsidTr="004C1FB9">
        <w:trPr>
          <w:trHeight w:val="235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Вид объекта капитального строительства: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4C1FB9">
        <w:trPr>
          <w:trHeight w:val="42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lastRenderedPageBreak/>
              <w:t>Назначение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Площадь застройки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Площадь застройки части объекта капитального строительства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Площадь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Площадь части объекта капитального строительства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Площадь нежилых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Общая площадь жилых помещений (с учётом балконов, лоджий, веранд и террас)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Общая площадь жилых помещений (за исключением балконов, лоджий, веранд и террас)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Количество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 Количество нежилых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Количество 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 в том числе квартир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Количество машино</w:t>
            </w:r>
            <w:r>
              <w:rPr>
                <w:rFonts w:eastAsia="SimSun"/>
                <w:sz w:val="20"/>
              </w:rPr>
              <w:noBreakHyphen/>
              <w:t>мест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rPr>
          <w:trHeight w:val="211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Количество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в том числе, количество подземных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Вместимость (человек):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Высота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Класс энергетической эффективности (при наличии):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Иные показатели: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rPr>
          <w:trHeight w:val="288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Фактические показатели линейного объекта и сведения о техническом плане </w:t>
            </w: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Кадастровый номер реконструированного линейного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Протяжённость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Протяжённость участка или части линейного объекта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Категория (класс):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Тип (кабельная линия электропередачи, воздушная линия электропередачи, кабельно</w:t>
            </w:r>
            <w:r>
              <w:rPr>
                <w:rFonts w:eastAsia="SimSun"/>
                <w:sz w:val="20"/>
              </w:rPr>
              <w:noBreakHyphen/>
              <w:t>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Иные показатели: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  <w:tr w:rsidR="002536D6" w:rsidTr="002536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</w:p>
        </w:tc>
      </w:tr>
    </w:tbl>
    <w:p w:rsidR="002536D6" w:rsidRDefault="002536D6" w:rsidP="002536D6">
      <w:pPr>
        <w:autoSpaceDE w:val="0"/>
        <w:autoSpaceDN w:val="0"/>
        <w:adjustRightInd w:val="0"/>
        <w:spacing w:after="60"/>
        <w:jc w:val="center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Обязательно для заполнения</w:t>
      </w:r>
    </w:p>
    <w:p w:rsidR="002536D6" w:rsidRDefault="002536D6" w:rsidP="0005138B">
      <w:pPr>
        <w:autoSpaceDE w:val="0"/>
        <w:autoSpaceDN w:val="0"/>
        <w:adjustRightInd w:val="0"/>
        <w:spacing w:after="60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(за исключением ввода в эксплуатацию многоквартирного дома или иного объекта недвижимости, строительство, реконструкция которых осуществлялись с привлечением денежных средств участников долевого строительства в соответствии с Федеральным законом от 30.12.2004 № 215</w:t>
      </w:r>
      <w:r>
        <w:rPr>
          <w:rFonts w:eastAsia="SimSun"/>
          <w:kern w:val="2"/>
          <w:sz w:val="20"/>
        </w:rPr>
        <w:noBreakHyphen/>
        <w:t>ФЗ, многоквартирного дома, построенного, реконструированного жилищно</w:t>
      </w:r>
      <w:r>
        <w:rPr>
          <w:rFonts w:eastAsia="SimSun"/>
          <w:kern w:val="2"/>
          <w:sz w:val="20"/>
        </w:rPr>
        <w:noBreakHyphen/>
        <w:t>строительным кооперативом, а также в случае недостижения соглашения между застройщиком и иным лицом (иными лицами) в случае, если строительство (реконструкция) осуществлялись застройщиком с привлечением средств этих лиц, о возникновении прав на построенные, реконструированные здание, сооружение или на все расположенные в таких здании, сооружении помещения, машино</w:t>
      </w:r>
      <w:r>
        <w:rPr>
          <w:rFonts w:eastAsia="SimSun"/>
          <w:kern w:val="2"/>
          <w:sz w:val="20"/>
        </w:rPr>
        <w:noBreakHyphen/>
        <w:t>места)</w:t>
      </w:r>
    </w:p>
    <w:p w:rsidR="002536D6" w:rsidRDefault="002536D6" w:rsidP="002536D6">
      <w:pPr>
        <w:autoSpaceDE w:val="0"/>
        <w:autoSpaceDN w:val="0"/>
        <w:adjustRightInd w:val="0"/>
        <w:spacing w:after="6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  <w:u w:val="single"/>
        </w:rPr>
        <w:lastRenderedPageBreak/>
        <w:t>1. в случае, если строительство (реконструкция) осуществлялись застройщиком без привлечения средств иного лица (иных лиц)</w:t>
      </w:r>
      <w:r>
        <w:rPr>
          <w:rFonts w:eastAsia="SimSun"/>
          <w:kern w:val="2"/>
          <w:sz w:val="20"/>
        </w:rPr>
        <w:t>:</w:t>
      </w:r>
    </w:p>
    <w:p w:rsidR="002536D6" w:rsidRDefault="002536D6" w:rsidP="000F415D">
      <w:pPr>
        <w:autoSpaceDE w:val="0"/>
        <w:autoSpaceDN w:val="0"/>
        <w:adjustRightInd w:val="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b/>
          <w:kern w:val="2"/>
          <w:sz w:val="20"/>
        </w:rPr>
        <w:t>Согласен/не согласен</w:t>
      </w:r>
      <w:r>
        <w:rPr>
          <w:rFonts w:eastAsia="SimSun"/>
          <w:kern w:val="2"/>
          <w:sz w:val="20"/>
        </w:rPr>
        <w:t xml:space="preserve"> на осуществление государственной регистрации права собственности застройщика на построенный (реконструированный) объект капитального строительства и (или) на все расположенные в объекте капитального строительства помещения, машино</w:t>
      </w:r>
      <w:r>
        <w:rPr>
          <w:rFonts w:eastAsia="SimSun"/>
          <w:kern w:val="2"/>
          <w:sz w:val="20"/>
        </w:rPr>
        <w:noBreakHyphen/>
        <w:t>места (нужное подчеркнуть).</w:t>
      </w:r>
    </w:p>
    <w:p w:rsidR="002536D6" w:rsidRDefault="002536D6" w:rsidP="000F415D">
      <w:pPr>
        <w:autoSpaceDE w:val="0"/>
        <w:autoSpaceDN w:val="0"/>
        <w:adjustRightInd w:val="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Заполняется далее в случае согласия застройщика на осуществление государственной регистрации права собственности:</w:t>
      </w:r>
    </w:p>
    <w:p w:rsidR="002536D6" w:rsidRDefault="002536D6" w:rsidP="000F415D">
      <w:pPr>
        <w:autoSpaceDE w:val="0"/>
        <w:autoSpaceDN w:val="0"/>
        <w:adjustRightInd w:val="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 xml:space="preserve">Подтверждаю, что строительство, реконструкция здания, сооружения осуществлялись застройщиком без привлечения средств иных лиц. </w:t>
      </w:r>
    </w:p>
    <w:p w:rsidR="002536D6" w:rsidRDefault="002536D6" w:rsidP="000F415D">
      <w:pPr>
        <w:autoSpaceDE w:val="0"/>
        <w:autoSpaceDN w:val="0"/>
        <w:adjustRightInd w:val="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Сведения об уплате государственной пошлины за осуществление государственной регистрации права (наименование документа, реквизиты)</w:t>
      </w:r>
    </w:p>
    <w:p w:rsidR="002536D6" w:rsidRDefault="002536D6" w:rsidP="002536D6">
      <w:pPr>
        <w:autoSpaceDE w:val="0"/>
        <w:autoSpaceDN w:val="0"/>
        <w:adjustRightInd w:val="0"/>
        <w:spacing w:after="6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___________________________________________________________________________</w:t>
      </w:r>
    </w:p>
    <w:p w:rsidR="002536D6" w:rsidRDefault="002536D6" w:rsidP="002536D6">
      <w:pPr>
        <w:autoSpaceDE w:val="0"/>
        <w:autoSpaceDN w:val="0"/>
        <w:adjustRightInd w:val="0"/>
        <w:spacing w:after="6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Адрес электронной почты для связи с застройщиком:</w:t>
      </w:r>
    </w:p>
    <w:p w:rsidR="002536D6" w:rsidRDefault="002536D6" w:rsidP="002536D6">
      <w:pPr>
        <w:autoSpaceDE w:val="0"/>
        <w:autoSpaceDN w:val="0"/>
        <w:adjustRightInd w:val="0"/>
        <w:spacing w:after="6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___________________________________________________________________________</w:t>
      </w:r>
    </w:p>
    <w:p w:rsidR="002536D6" w:rsidRDefault="002536D6" w:rsidP="002536D6">
      <w:pPr>
        <w:autoSpaceDE w:val="0"/>
        <w:autoSpaceDN w:val="0"/>
        <w:adjustRightInd w:val="0"/>
        <w:spacing w:after="6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  <w:u w:val="single"/>
        </w:rPr>
        <w:t>2. в случае, если строительство (реконструкция) осуществлялись застройщиком с привлечением средств иного лица (иных лиц)</w:t>
      </w:r>
      <w:r>
        <w:rPr>
          <w:rFonts w:eastAsia="SimSun"/>
          <w:kern w:val="2"/>
          <w:sz w:val="20"/>
        </w:rPr>
        <w:t>:</w:t>
      </w:r>
    </w:p>
    <w:p w:rsidR="002536D6" w:rsidRDefault="002536D6" w:rsidP="000F415D">
      <w:pPr>
        <w:autoSpaceDE w:val="0"/>
        <w:autoSpaceDN w:val="0"/>
        <w:adjustRightInd w:val="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b/>
          <w:kern w:val="2"/>
          <w:sz w:val="20"/>
        </w:rPr>
        <w:t>Согласен/не согласен</w:t>
      </w:r>
      <w:r>
        <w:rPr>
          <w:rFonts w:eastAsia="SimSun"/>
          <w:kern w:val="2"/>
          <w:sz w:val="20"/>
        </w:rPr>
        <w:t xml:space="preserve"> на осуществление государственной регистрации права собственности застройщика и иного (иных) лица (лиц) на построенный (реконструированный) объект капитального строительства и (или) на все расположенные в объекте капитального строительства помещения, машино</w:t>
      </w:r>
      <w:r>
        <w:rPr>
          <w:rFonts w:eastAsia="SimSun"/>
          <w:kern w:val="2"/>
          <w:sz w:val="20"/>
        </w:rPr>
        <w:noBreakHyphen/>
        <w:t>места (нужное подчеркнуть).</w:t>
      </w:r>
    </w:p>
    <w:p w:rsidR="002536D6" w:rsidRDefault="002536D6" w:rsidP="000F415D">
      <w:pPr>
        <w:autoSpaceDE w:val="0"/>
        <w:autoSpaceDN w:val="0"/>
        <w:adjustRightInd w:val="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Заполняется далее в случае согласия застройщика на осуществление государственной регистрации права собственности:</w:t>
      </w:r>
    </w:p>
    <w:p w:rsidR="002536D6" w:rsidRDefault="002536D6" w:rsidP="000F415D">
      <w:pPr>
        <w:autoSpaceDE w:val="0"/>
        <w:autoSpaceDN w:val="0"/>
        <w:adjustRightInd w:val="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Подтверждаю, что строительство, реконструкция здания, сооружения осуществлялись застройщиком исключительно с привлечением средств застройщика и иных лиц.</w:t>
      </w:r>
    </w:p>
    <w:p w:rsidR="002536D6" w:rsidRDefault="002536D6" w:rsidP="002536D6">
      <w:pPr>
        <w:autoSpaceDE w:val="0"/>
        <w:autoSpaceDN w:val="0"/>
        <w:adjustRightInd w:val="0"/>
        <w:spacing w:after="60"/>
        <w:ind w:firstLine="709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Прилагаю:</w:t>
      </w:r>
    </w:p>
    <w:p w:rsidR="002536D6" w:rsidRDefault="002536D6" w:rsidP="001D2C46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1077" w:hanging="357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письменное согласие иного лица (иных лиц) на осуществление государственной регистрации права собственности на вводимый в эксплуатацию объект на ___ л. (оригинал);</w:t>
      </w:r>
    </w:p>
    <w:p w:rsidR="002536D6" w:rsidRDefault="002536D6" w:rsidP="001D2C46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1077" w:hanging="357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договор или договоры, заключённые между застройщиком и иным лицом (иными лицами), в случае, если обязанность по финансированию строительства или реконструкции здания, сооружения возложена на иное лицо (иных лиц), и предусматривающие возникновение права собственности застройщика и (или) иного лица (иных лиц) на построенные, реконструированные здание, сооружение или на все расположенные в таких здании, сооружении помещения, машино</w:t>
      </w:r>
      <w:r>
        <w:rPr>
          <w:rFonts w:eastAsia="SimSun"/>
          <w:kern w:val="2"/>
          <w:sz w:val="20"/>
        </w:rPr>
        <w:noBreakHyphen/>
        <w:t>места, на ____ л. (копии);</w:t>
      </w:r>
    </w:p>
    <w:p w:rsidR="002536D6" w:rsidRDefault="002536D6" w:rsidP="001D2C46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1077" w:hanging="357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документы, подтверждающие исполнение застройщиком и иным лицом (иными лицами) обязательств по вышеуказанным договорам на ____ л. (копии).</w:t>
      </w:r>
    </w:p>
    <w:p w:rsidR="002536D6" w:rsidRDefault="002536D6" w:rsidP="002536D6">
      <w:pPr>
        <w:autoSpaceDE w:val="0"/>
        <w:autoSpaceDN w:val="0"/>
        <w:adjustRightInd w:val="0"/>
        <w:spacing w:after="60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Сведения об уплате государственной пошлины за осуществление государственной регистрации права (наименование документа, реквизиты)</w:t>
      </w:r>
    </w:p>
    <w:p w:rsidR="002536D6" w:rsidRDefault="002536D6" w:rsidP="002536D6">
      <w:pPr>
        <w:autoSpaceDE w:val="0"/>
        <w:autoSpaceDN w:val="0"/>
        <w:adjustRightInd w:val="0"/>
        <w:spacing w:after="60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___________________________________________________________________________</w:t>
      </w:r>
    </w:p>
    <w:p w:rsidR="002536D6" w:rsidRDefault="002536D6" w:rsidP="002536D6">
      <w:pPr>
        <w:autoSpaceDE w:val="0"/>
        <w:autoSpaceDN w:val="0"/>
        <w:adjustRightInd w:val="0"/>
        <w:spacing w:after="60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Адрес электронной почты для связи с застройщиком:</w:t>
      </w:r>
    </w:p>
    <w:p w:rsidR="002536D6" w:rsidRDefault="002536D6" w:rsidP="002536D6">
      <w:pPr>
        <w:autoSpaceDE w:val="0"/>
        <w:autoSpaceDN w:val="0"/>
        <w:adjustRightInd w:val="0"/>
        <w:spacing w:after="60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___________________________________________________________________________</w:t>
      </w:r>
    </w:p>
    <w:p w:rsidR="002536D6" w:rsidRDefault="002536D6" w:rsidP="002536D6">
      <w:pPr>
        <w:autoSpaceDE w:val="0"/>
        <w:autoSpaceDN w:val="0"/>
        <w:adjustRightInd w:val="0"/>
        <w:spacing w:after="60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Адрес(а) электронной почты для связи с лицом (лицами), в случае если строительство (реконструкция) осуществлялись застройщиком с привлечением средств этих лиц:</w:t>
      </w:r>
    </w:p>
    <w:p w:rsidR="002536D6" w:rsidRDefault="002536D6" w:rsidP="002536D6">
      <w:pPr>
        <w:autoSpaceDE w:val="0"/>
        <w:autoSpaceDN w:val="0"/>
        <w:adjustRightInd w:val="0"/>
        <w:spacing w:after="60"/>
        <w:outlineLvl w:val="0"/>
        <w:rPr>
          <w:rFonts w:eastAsia="SimSun"/>
          <w:kern w:val="2"/>
          <w:sz w:val="20"/>
        </w:rPr>
      </w:pPr>
      <w:r>
        <w:rPr>
          <w:rFonts w:eastAsia="SimSun"/>
          <w:kern w:val="2"/>
          <w:sz w:val="20"/>
        </w:rPr>
        <w:t>___________________________________________________________________________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К настоящему заявлению прилагаются документы согласно описи (приложение).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Интересы застройщика в Администрации уполномочен представлять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__________________________________________________________________________________________</w:t>
      </w:r>
    </w:p>
    <w:p w:rsidR="002536D6" w:rsidRDefault="002536D6" w:rsidP="002536D6">
      <w:pPr>
        <w:widowControl w:val="0"/>
        <w:autoSpaceDE w:val="0"/>
        <w:autoSpaceDN w:val="0"/>
        <w:jc w:val="center"/>
        <w:rPr>
          <w:rFonts w:eastAsia="SimSun"/>
          <w:sz w:val="20"/>
          <w:vertAlign w:val="superscript"/>
        </w:rPr>
      </w:pPr>
      <w:r>
        <w:rPr>
          <w:rFonts w:eastAsia="SimSun"/>
          <w:sz w:val="20"/>
          <w:vertAlign w:val="superscript"/>
        </w:rPr>
        <w:t>(Фамилия, имя, отчество представителя)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по доверенности ________________________, контактный телефон ______________</w:t>
      </w:r>
    </w:p>
    <w:p w:rsidR="002536D6" w:rsidRDefault="002536D6" w:rsidP="002536D6">
      <w:pPr>
        <w:widowControl w:val="0"/>
        <w:autoSpaceDE w:val="0"/>
        <w:autoSpaceDN w:val="0"/>
        <w:ind w:left="1843"/>
        <w:jc w:val="left"/>
        <w:rPr>
          <w:rFonts w:eastAsia="SimSun"/>
          <w:sz w:val="20"/>
          <w:vertAlign w:val="superscript"/>
        </w:rPr>
      </w:pPr>
      <w:r>
        <w:rPr>
          <w:rFonts w:eastAsia="SimSun"/>
          <w:sz w:val="20"/>
          <w:vertAlign w:val="superscript"/>
        </w:rPr>
        <w:t>(реквизиты доверенности)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Результат рассмотрения заявления прошу: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┌───┐</w:t>
      </w:r>
    </w:p>
    <w:p w:rsidR="002536D6" w:rsidRDefault="002536D6" w:rsidP="002536D6">
      <w:pPr>
        <w:widowControl w:val="0"/>
        <w:tabs>
          <w:tab w:val="left" w:pos="709"/>
        </w:tabs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 xml:space="preserve">│        │ выдать на руки в Администрации 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├───┤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│         │ выдать на руки в МФЦ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├───┤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 xml:space="preserve">│        │направить в электронной форме в личный кабинет на ЕПГУ/ПГУ ЛО 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└───┘</w:t>
      </w:r>
    </w:p>
    <w:p w:rsidR="002536D6" w:rsidRDefault="002536D6" w:rsidP="000F415D">
      <w:pPr>
        <w:widowControl w:val="0"/>
        <w:autoSpaceDE w:val="0"/>
        <w:autoSpaceDN w:val="0"/>
        <w:ind w:firstLine="709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lastRenderedPageBreak/>
        <w:t>Настоящ</w:t>
      </w:r>
      <w:r w:rsidR="00D94F7E">
        <w:rPr>
          <w:rFonts w:eastAsia="SimSun"/>
          <w:sz w:val="18"/>
          <w:szCs w:val="18"/>
        </w:rPr>
        <w:t xml:space="preserve">им подтверждаю своё согласие на </w:t>
      </w:r>
      <w:r>
        <w:rPr>
          <w:rFonts w:eastAsia="SimSun"/>
          <w:sz w:val="18"/>
          <w:szCs w:val="18"/>
        </w:rPr>
        <w:t>обработку моих персональных данных, предусмотренную частью</w:t>
      </w:r>
      <w:r>
        <w:rPr>
          <w:rFonts w:eastAsia="SimSun"/>
          <w:sz w:val="18"/>
          <w:szCs w:val="18"/>
          <w:lang w:val="en-US"/>
        </w:rPr>
        <w:t> </w:t>
      </w:r>
      <w:r>
        <w:rPr>
          <w:rFonts w:eastAsia="SimSun"/>
          <w:sz w:val="18"/>
          <w:szCs w:val="18"/>
        </w:rPr>
        <w:t>3 статьи</w:t>
      </w:r>
      <w:r>
        <w:rPr>
          <w:rFonts w:eastAsia="SimSun"/>
          <w:sz w:val="18"/>
          <w:szCs w:val="18"/>
          <w:lang w:val="en-US"/>
        </w:rPr>
        <w:t> </w:t>
      </w:r>
      <w:r>
        <w:rPr>
          <w:rFonts w:eastAsia="SimSun"/>
          <w:sz w:val="18"/>
          <w:szCs w:val="18"/>
        </w:rPr>
        <w:t>3 Федерального закона от 27 июля 2006</w:t>
      </w:r>
      <w:r>
        <w:rPr>
          <w:rFonts w:eastAsia="SimSun"/>
          <w:sz w:val="18"/>
          <w:szCs w:val="18"/>
          <w:lang w:val="en-US"/>
        </w:rPr>
        <w:t> </w:t>
      </w:r>
      <w:r>
        <w:rPr>
          <w:rFonts w:eastAsia="SimSun"/>
          <w:sz w:val="18"/>
          <w:szCs w:val="18"/>
        </w:rPr>
        <w:t>г. № 15</w:t>
      </w:r>
      <w:r w:rsidR="00D94F7E">
        <w:rPr>
          <w:rFonts w:eastAsia="SimSun"/>
          <w:sz w:val="18"/>
          <w:szCs w:val="18"/>
        </w:rPr>
        <w:t>2</w:t>
      </w:r>
      <w:r w:rsidR="00D94F7E">
        <w:rPr>
          <w:rFonts w:eastAsia="SimSun"/>
          <w:sz w:val="18"/>
          <w:szCs w:val="18"/>
        </w:rPr>
        <w:noBreakHyphen/>
        <w:t xml:space="preserve">ФЗ "О персональных данных", в </w:t>
      </w:r>
      <w:r>
        <w:rPr>
          <w:rFonts w:eastAsia="SimSun"/>
          <w:sz w:val="18"/>
          <w:szCs w:val="18"/>
        </w:rPr>
        <w:t>целях предоставления Администр</w:t>
      </w:r>
      <w:r w:rsidR="00D94F7E">
        <w:rPr>
          <w:rFonts w:eastAsia="SimSun"/>
          <w:sz w:val="18"/>
          <w:szCs w:val="18"/>
        </w:rPr>
        <w:t xml:space="preserve">ацией муниципальной услуги по </w:t>
      </w:r>
      <w:r>
        <w:rPr>
          <w:rFonts w:eastAsia="SimSun"/>
          <w:sz w:val="18"/>
          <w:szCs w:val="18"/>
        </w:rPr>
        <w:t>выдаче разрешения н</w:t>
      </w:r>
      <w:r w:rsidR="00D94F7E">
        <w:rPr>
          <w:rFonts w:eastAsia="SimSun"/>
          <w:sz w:val="18"/>
          <w:szCs w:val="18"/>
        </w:rPr>
        <w:t xml:space="preserve">а ввод объекта в эксплуатацию в </w:t>
      </w:r>
      <w:r>
        <w:rPr>
          <w:rFonts w:eastAsia="SimSun"/>
          <w:sz w:val="18"/>
          <w:szCs w:val="18"/>
        </w:rPr>
        <w:t>соотве</w:t>
      </w:r>
      <w:r w:rsidR="00D94F7E">
        <w:rPr>
          <w:rFonts w:eastAsia="SimSun"/>
          <w:sz w:val="18"/>
          <w:szCs w:val="18"/>
        </w:rPr>
        <w:t xml:space="preserve">тствии с Федеральным законом от </w:t>
      </w:r>
      <w:r>
        <w:rPr>
          <w:rFonts w:eastAsia="SimSun"/>
          <w:sz w:val="18"/>
          <w:szCs w:val="18"/>
        </w:rPr>
        <w:t>27 июля 2010</w:t>
      </w:r>
      <w:r>
        <w:rPr>
          <w:rFonts w:eastAsia="SimSun"/>
          <w:sz w:val="18"/>
          <w:szCs w:val="18"/>
          <w:lang w:val="en-US"/>
        </w:rPr>
        <w:t> </w:t>
      </w:r>
      <w:r>
        <w:rPr>
          <w:rFonts w:eastAsia="SimSun"/>
          <w:sz w:val="18"/>
          <w:szCs w:val="18"/>
        </w:rPr>
        <w:t>г. № 210</w:t>
      </w:r>
      <w:r>
        <w:rPr>
          <w:rFonts w:eastAsia="SimSun"/>
          <w:sz w:val="18"/>
          <w:szCs w:val="18"/>
        </w:rPr>
        <w:noBreakHyphen/>
        <w:t>ФЗ "Об организации предоставления государст</w:t>
      </w:r>
      <w:r w:rsidR="00D94F7E">
        <w:rPr>
          <w:rFonts w:eastAsia="SimSun"/>
          <w:sz w:val="18"/>
          <w:szCs w:val="18"/>
        </w:rPr>
        <w:t xml:space="preserve">венных и муниципальных услуг" и </w:t>
      </w:r>
      <w:r>
        <w:rPr>
          <w:rFonts w:eastAsia="SimSun"/>
          <w:sz w:val="18"/>
          <w:szCs w:val="18"/>
        </w:rPr>
        <w:t>обеспечения предоставления такой услуги.</w:t>
      </w:r>
    </w:p>
    <w:p w:rsidR="002536D6" w:rsidRDefault="00D94F7E" w:rsidP="000F415D">
      <w:pPr>
        <w:widowControl w:val="0"/>
        <w:autoSpaceDE w:val="0"/>
        <w:autoSpaceDN w:val="0"/>
        <w:ind w:firstLine="709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Мне известно, что в случае отзыва согласия на </w:t>
      </w:r>
      <w:r w:rsidR="002536D6">
        <w:rPr>
          <w:rFonts w:eastAsia="SimSun"/>
          <w:sz w:val="18"/>
          <w:szCs w:val="18"/>
        </w:rPr>
        <w:t>обработку персональных данных Администрация вправе продолжить обработку персональных данных без моего согласия в соответствии с частью</w:t>
      </w:r>
      <w:r w:rsidR="002536D6">
        <w:rPr>
          <w:rFonts w:eastAsia="SimSun"/>
          <w:sz w:val="18"/>
          <w:szCs w:val="18"/>
          <w:lang w:val="en-US"/>
        </w:rPr>
        <w:t> </w:t>
      </w:r>
      <w:r w:rsidR="002536D6">
        <w:rPr>
          <w:rFonts w:eastAsia="SimSun"/>
          <w:sz w:val="18"/>
          <w:szCs w:val="18"/>
        </w:rPr>
        <w:t>2 статьи</w:t>
      </w:r>
      <w:r w:rsidR="002536D6">
        <w:rPr>
          <w:rFonts w:eastAsia="SimSun"/>
          <w:sz w:val="18"/>
          <w:szCs w:val="18"/>
          <w:lang w:val="en-US"/>
        </w:rPr>
        <w:t> </w:t>
      </w:r>
      <w:r w:rsidR="002536D6">
        <w:rPr>
          <w:rFonts w:eastAsia="SimSun"/>
          <w:sz w:val="18"/>
          <w:szCs w:val="18"/>
        </w:rPr>
        <w:t>9, пунктом</w:t>
      </w:r>
      <w:r w:rsidR="002536D6">
        <w:rPr>
          <w:rFonts w:eastAsia="SimSun"/>
          <w:sz w:val="18"/>
          <w:szCs w:val="18"/>
          <w:lang w:val="en-US"/>
        </w:rPr>
        <w:t> </w:t>
      </w:r>
      <w:r w:rsidR="002536D6">
        <w:rPr>
          <w:rFonts w:eastAsia="SimSun"/>
          <w:sz w:val="18"/>
          <w:szCs w:val="18"/>
        </w:rPr>
        <w:t>4 части</w:t>
      </w:r>
      <w:r w:rsidR="002536D6">
        <w:rPr>
          <w:rFonts w:eastAsia="SimSun"/>
          <w:sz w:val="18"/>
          <w:szCs w:val="18"/>
          <w:lang w:val="en-US"/>
        </w:rPr>
        <w:t> </w:t>
      </w:r>
      <w:r w:rsidR="002536D6">
        <w:rPr>
          <w:rFonts w:eastAsia="SimSun"/>
          <w:sz w:val="18"/>
          <w:szCs w:val="18"/>
        </w:rPr>
        <w:t>1 статьи 6 Федерального закона от 27 июля 2006</w:t>
      </w:r>
      <w:r w:rsidR="002536D6">
        <w:rPr>
          <w:rFonts w:eastAsia="SimSun"/>
          <w:sz w:val="18"/>
          <w:szCs w:val="18"/>
          <w:lang w:val="en-US"/>
        </w:rPr>
        <w:t> </w:t>
      </w:r>
      <w:r w:rsidR="002536D6">
        <w:rPr>
          <w:rFonts w:eastAsia="SimSun"/>
          <w:sz w:val="18"/>
          <w:szCs w:val="18"/>
        </w:rPr>
        <w:t>г. № 152</w:t>
      </w:r>
      <w:r w:rsidR="002536D6">
        <w:rPr>
          <w:rFonts w:eastAsia="SimSun"/>
          <w:sz w:val="18"/>
          <w:szCs w:val="18"/>
        </w:rPr>
        <w:noBreakHyphen/>
        <w:t>ФЗ "О персональных данных".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 xml:space="preserve">_______________________________________ </w:t>
      </w:r>
      <w:r>
        <w:rPr>
          <w:rFonts w:eastAsia="SimSun"/>
          <w:sz w:val="20"/>
        </w:rPr>
        <w:tab/>
      </w:r>
      <w:r>
        <w:rPr>
          <w:rFonts w:eastAsia="SimSun"/>
          <w:sz w:val="20"/>
        </w:rPr>
        <w:tab/>
        <w:t xml:space="preserve">_________ </w:t>
      </w:r>
      <w:r>
        <w:rPr>
          <w:rFonts w:eastAsia="SimSun"/>
          <w:sz w:val="20"/>
        </w:rPr>
        <w:tab/>
      </w:r>
      <w:r>
        <w:rPr>
          <w:rFonts w:eastAsia="SimSun"/>
          <w:sz w:val="20"/>
        </w:rPr>
        <w:tab/>
        <w:t>________________________</w:t>
      </w:r>
    </w:p>
    <w:p w:rsidR="002536D6" w:rsidRDefault="002536D6" w:rsidP="002536D6">
      <w:pPr>
        <w:widowControl w:val="0"/>
        <w:autoSpaceDE w:val="0"/>
        <w:autoSpaceDN w:val="0"/>
        <w:ind w:left="993"/>
        <w:jc w:val="left"/>
        <w:rPr>
          <w:rFonts w:eastAsia="SimSun"/>
          <w:sz w:val="20"/>
          <w:vertAlign w:val="superscript"/>
        </w:rPr>
      </w:pPr>
      <w:r>
        <w:rPr>
          <w:rFonts w:eastAsia="SimSun"/>
          <w:sz w:val="20"/>
          <w:vertAlign w:val="superscript"/>
        </w:rPr>
        <w:t>(должность для за</w:t>
      </w:r>
      <w:r w:rsidR="00F67DD0">
        <w:rPr>
          <w:rFonts w:eastAsia="SimSun"/>
          <w:sz w:val="20"/>
          <w:vertAlign w:val="superscript"/>
        </w:rPr>
        <w:t xml:space="preserve">стройщика, </w:t>
      </w:r>
      <w:r w:rsidR="00F67DD0">
        <w:rPr>
          <w:rFonts w:eastAsia="SimSun"/>
          <w:sz w:val="20"/>
          <w:vertAlign w:val="superscript"/>
        </w:rPr>
        <w:tab/>
      </w:r>
      <w:r w:rsidR="00F67DD0">
        <w:rPr>
          <w:rFonts w:eastAsia="SimSun"/>
          <w:sz w:val="20"/>
          <w:vertAlign w:val="superscript"/>
        </w:rPr>
        <w:tab/>
      </w:r>
      <w:r w:rsidR="00F67DD0">
        <w:rPr>
          <w:rFonts w:eastAsia="SimSun"/>
          <w:sz w:val="20"/>
          <w:vertAlign w:val="superscript"/>
        </w:rPr>
        <w:tab/>
      </w:r>
      <w:r w:rsidR="00F67DD0">
        <w:rPr>
          <w:rFonts w:eastAsia="SimSun"/>
          <w:sz w:val="20"/>
          <w:vertAlign w:val="superscript"/>
        </w:rPr>
        <w:tab/>
        <w:t xml:space="preserve">     (подпись)</w:t>
      </w:r>
      <w:r w:rsidR="00F67DD0">
        <w:rPr>
          <w:rFonts w:eastAsia="SimSun"/>
          <w:sz w:val="20"/>
          <w:vertAlign w:val="superscript"/>
        </w:rPr>
        <w:tab/>
      </w:r>
      <w:r w:rsidR="00F67DD0">
        <w:rPr>
          <w:rFonts w:eastAsia="SimSun"/>
          <w:sz w:val="20"/>
          <w:vertAlign w:val="superscript"/>
        </w:rPr>
        <w:tab/>
      </w:r>
      <w:r>
        <w:rPr>
          <w:rFonts w:eastAsia="SimSun"/>
          <w:sz w:val="20"/>
          <w:vertAlign w:val="superscript"/>
        </w:rPr>
        <w:t>(Ф.И.О.) являющегося юридическим лицом)</w:t>
      </w: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rPr>
          <w:rFonts w:eastAsia="SimSun"/>
          <w:sz w:val="20"/>
        </w:rPr>
      </w:pPr>
      <w:r>
        <w:rPr>
          <w:rFonts w:eastAsia="SimSun"/>
          <w:sz w:val="20"/>
        </w:rPr>
        <w:t>М.П. &lt;*&gt;</w:t>
      </w:r>
    </w:p>
    <w:p w:rsidR="002536D6" w:rsidRDefault="002536D6" w:rsidP="002536D6">
      <w:pPr>
        <w:widowControl w:val="0"/>
        <w:autoSpaceDE w:val="0"/>
        <w:autoSpaceDN w:val="0"/>
        <w:ind w:firstLine="540"/>
        <w:rPr>
          <w:rFonts w:eastAsia="SimSun"/>
          <w:sz w:val="20"/>
        </w:rPr>
      </w:pPr>
    </w:p>
    <w:p w:rsidR="002536D6" w:rsidRDefault="002536D6" w:rsidP="002536D6">
      <w:pPr>
        <w:widowControl w:val="0"/>
        <w:autoSpaceDE w:val="0"/>
        <w:autoSpaceDN w:val="0"/>
        <w:ind w:firstLine="540"/>
        <w:rPr>
          <w:rFonts w:eastAsia="SimSun"/>
          <w:sz w:val="20"/>
        </w:rPr>
      </w:pP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  <w:r>
        <w:rPr>
          <w:rFonts w:eastAsia="SimSun"/>
          <w:sz w:val="20"/>
        </w:rPr>
        <w:noBreakHyphen/>
      </w:r>
    </w:p>
    <w:p w:rsidR="002536D6" w:rsidRDefault="002536D6" w:rsidP="002536D6">
      <w:pPr>
        <w:widowControl w:val="0"/>
        <w:autoSpaceDE w:val="0"/>
        <w:autoSpaceDN w:val="0"/>
        <w:spacing w:before="200"/>
        <w:ind w:firstLine="540"/>
        <w:rPr>
          <w:rFonts w:eastAsia="SimSun"/>
          <w:sz w:val="20"/>
        </w:rPr>
      </w:pPr>
      <w:r>
        <w:rPr>
          <w:rFonts w:eastAsia="SimSun"/>
          <w:sz w:val="20"/>
        </w:rPr>
        <w:t>&lt;*&gt; Печать проставляется в случае, если законодательством Российской Федерации установлено наличие печати у организации.</w:t>
      </w:r>
    </w:p>
    <w:p w:rsidR="004C1FB9" w:rsidRDefault="004C1FB9" w:rsidP="004C1FB9">
      <w:pPr>
        <w:widowControl w:val="0"/>
        <w:suppressAutoHyphens/>
        <w:autoSpaceDE w:val="0"/>
        <w:jc w:val="left"/>
        <w:rPr>
          <w:rFonts w:cs="Arial"/>
          <w:sz w:val="20"/>
        </w:rPr>
      </w:pPr>
    </w:p>
    <w:p w:rsidR="000F415D" w:rsidRDefault="000F415D" w:rsidP="004C1FB9">
      <w:pPr>
        <w:widowControl w:val="0"/>
        <w:suppressAutoHyphens/>
        <w:autoSpaceDE w:val="0"/>
        <w:jc w:val="left"/>
        <w:rPr>
          <w:rFonts w:cs="Arial"/>
          <w:sz w:val="20"/>
        </w:rPr>
      </w:pPr>
    </w:p>
    <w:p w:rsidR="002536D6" w:rsidRDefault="002536D6" w:rsidP="002536D6">
      <w:pPr>
        <w:widowControl w:val="0"/>
        <w:suppressAutoHyphens/>
        <w:autoSpaceDE w:val="0"/>
        <w:ind w:left="5760"/>
        <w:jc w:val="left"/>
        <w:rPr>
          <w:sz w:val="20"/>
          <w:lang w:eastAsia="zh-CN"/>
        </w:rPr>
      </w:pPr>
      <w:r>
        <w:rPr>
          <w:sz w:val="20"/>
          <w:lang w:eastAsia="zh-CN"/>
        </w:rPr>
        <w:t>Приложение</w:t>
      </w:r>
      <w:r>
        <w:rPr>
          <w:sz w:val="20"/>
          <w:lang w:eastAsia="zh-CN"/>
        </w:rPr>
        <w:br/>
        <w:t>к заявлению о выдаче разрешения</w:t>
      </w:r>
      <w:r>
        <w:rPr>
          <w:sz w:val="20"/>
          <w:lang w:eastAsia="zh-CN"/>
        </w:rPr>
        <w:br/>
        <w:t>на ввод объекта в эксплуатацию</w:t>
      </w:r>
      <w:r>
        <w:rPr>
          <w:sz w:val="20"/>
          <w:lang w:eastAsia="zh-CN"/>
        </w:rPr>
        <w:br/>
        <w:t>"____" ________ 20___ года</w:t>
      </w:r>
    </w:p>
    <w:p w:rsidR="004C1FB9" w:rsidRDefault="004C1FB9" w:rsidP="000F415D">
      <w:pPr>
        <w:widowControl w:val="0"/>
        <w:suppressAutoHyphens/>
        <w:autoSpaceDE w:val="0"/>
        <w:jc w:val="left"/>
        <w:rPr>
          <w:sz w:val="20"/>
          <w:lang w:eastAsia="zh-CN"/>
        </w:rPr>
      </w:pPr>
    </w:p>
    <w:p w:rsidR="000F415D" w:rsidRDefault="000F415D" w:rsidP="000F415D">
      <w:pPr>
        <w:widowControl w:val="0"/>
        <w:suppressAutoHyphens/>
        <w:autoSpaceDE w:val="0"/>
        <w:jc w:val="left"/>
        <w:rPr>
          <w:sz w:val="20"/>
          <w:lang w:eastAsia="zh-CN"/>
        </w:rPr>
      </w:pPr>
    </w:p>
    <w:p w:rsidR="002536D6" w:rsidRDefault="002536D6" w:rsidP="002536D6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  <w:bookmarkStart w:id="2" w:name="P842"/>
      <w:bookmarkEnd w:id="2"/>
      <w:r>
        <w:rPr>
          <w:sz w:val="20"/>
          <w:lang w:eastAsia="zh-CN"/>
        </w:rPr>
        <w:t>ОПИСЬ</w:t>
      </w:r>
      <w:r>
        <w:rPr>
          <w:sz w:val="20"/>
          <w:lang w:eastAsia="zh-CN"/>
        </w:rPr>
        <w:br/>
        <w:t>документов, представляемых заявителем в Администрацию для получения разрешения на ввод объекта в эксплуатацию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237"/>
        <w:gridCol w:w="2835"/>
      </w:tblGrid>
      <w:tr w:rsidR="002536D6" w:rsidTr="002536D6">
        <w:trPr>
          <w:trHeight w:val="3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Наименование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Наименование файлов, их формат, количество и объем</w:t>
            </w:r>
          </w:p>
        </w:tc>
      </w:tr>
      <w:tr w:rsidR="002536D6" w:rsidTr="002536D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Правоустанавливающие документы на земельный участок, в том числе соглашение об установлении сервитута, решение об установлении публичного сервитута (вид документа, дата, номер, срок действия)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lang w:eastAsia="zh-CN"/>
              </w:rPr>
            </w:pPr>
          </w:p>
        </w:tc>
      </w:tr>
      <w:tr w:rsidR="002536D6" w:rsidTr="002536D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Разрешение на строительство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lang w:eastAsia="zh-CN"/>
              </w:rPr>
            </w:pPr>
          </w:p>
        </w:tc>
      </w:tr>
      <w:tr w:rsidR="002536D6" w:rsidTr="002536D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Документы, подтверждающие соответствие объекта капитального строительства техническим условиям (при их наличии), а также документы, подтверждающие передачу гарантирующим поставщикам электрической энергии в эксплуатацию приборов учёта электрической энергии многоквартирных домов и помещений в многоквартирных домах, подписанные представителями гарантирующих поставщиков электрической энергии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lang w:eastAsia="zh-CN"/>
              </w:rPr>
            </w:pPr>
          </w:p>
        </w:tc>
      </w:tr>
      <w:tr w:rsidR="002536D6" w:rsidTr="002536D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</w:t>
            </w:r>
            <w:r>
              <w:rPr>
                <w:sz w:val="20"/>
                <w:lang w:eastAsia="zh-CN"/>
              </w:rPr>
              <w:noBreakHyphen/>
              <w:t>технического обеспечения в границах земельного участка и планировочную организацию земельного участка (за исключением строительства, реконструкции линейного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lang w:eastAsia="zh-CN"/>
              </w:rPr>
            </w:pPr>
          </w:p>
        </w:tc>
      </w:tr>
      <w:tr w:rsidR="002536D6" w:rsidTr="002536D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Технический план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lang w:eastAsia="zh-CN"/>
              </w:rPr>
            </w:pPr>
          </w:p>
        </w:tc>
      </w:tr>
      <w:tr w:rsidR="002536D6" w:rsidTr="002536D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Иные документы &lt;*&gt; </w:t>
            </w:r>
          </w:p>
          <w:p w:rsidR="002536D6" w:rsidRDefault="002536D6">
            <w:pPr>
              <w:widowControl w:val="0"/>
              <w:suppressAutoHyphens/>
              <w:autoSpaceDE w:val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(в случаях, установленных Правительством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lang w:eastAsia="zh-CN"/>
              </w:rPr>
            </w:pPr>
          </w:p>
        </w:tc>
      </w:tr>
    </w:tbl>
    <w:p w:rsidR="002536D6" w:rsidRDefault="002536D6" w:rsidP="002536D6">
      <w:pPr>
        <w:widowControl w:val="0"/>
        <w:suppressAutoHyphens/>
        <w:autoSpaceDE w:val="0"/>
        <w:spacing w:before="200"/>
        <w:ind w:firstLine="540"/>
        <w:rPr>
          <w:sz w:val="22"/>
          <w:szCs w:val="22"/>
          <w:lang w:eastAsia="zh-CN"/>
        </w:rPr>
      </w:pPr>
      <w:r>
        <w:rPr>
          <w:sz w:val="20"/>
          <w:lang w:eastAsia="zh-CN"/>
        </w:rPr>
        <w:t>&lt;*&gt; Заполняется в случае, если указанные документы представляются застройщиком вместе с заявлением</w:t>
      </w:r>
      <w:r>
        <w:rPr>
          <w:sz w:val="22"/>
          <w:szCs w:val="22"/>
          <w:lang w:eastAsia="zh-CN"/>
        </w:rPr>
        <w:t>.</w:t>
      </w:r>
    </w:p>
    <w:p w:rsidR="004C1FB9" w:rsidRDefault="004C1FB9" w:rsidP="002536D6">
      <w:pPr>
        <w:widowControl w:val="0"/>
        <w:suppressAutoHyphens/>
        <w:autoSpaceDE w:val="0"/>
        <w:spacing w:before="200"/>
        <w:ind w:firstLine="540"/>
        <w:rPr>
          <w:sz w:val="22"/>
          <w:szCs w:val="22"/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40"/>
        <w:gridCol w:w="1474"/>
        <w:gridCol w:w="340"/>
        <w:gridCol w:w="2778"/>
      </w:tblGrid>
      <w:tr w:rsidR="002536D6" w:rsidTr="002536D6">
        <w:trPr>
          <w:trHeight w:val="114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2536D6" w:rsidTr="002536D6">
        <w:trPr>
          <w:trHeight w:val="56"/>
        </w:trPr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(должность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(расшифровка подписи)</w:t>
            </w:r>
          </w:p>
        </w:tc>
      </w:tr>
      <w:tr w:rsidR="002536D6" w:rsidTr="004C1FB9">
        <w:trPr>
          <w:trHeight w:val="13"/>
        </w:trPr>
        <w:tc>
          <w:tcPr>
            <w:tcW w:w="4139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М.П. &lt;**&gt;</w:t>
            </w:r>
          </w:p>
        </w:tc>
        <w:tc>
          <w:tcPr>
            <w:tcW w:w="340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7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78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536D6" w:rsidRDefault="002536D6">
            <w:pPr>
              <w:widowControl w:val="0"/>
              <w:suppressAutoHyphens/>
              <w:autoSpaceDE w:val="0"/>
              <w:ind w:firstLine="720"/>
              <w:jc w:val="left"/>
              <w:rPr>
                <w:sz w:val="22"/>
                <w:szCs w:val="22"/>
                <w:lang w:eastAsia="zh-CN"/>
              </w:rPr>
            </w:pPr>
          </w:p>
        </w:tc>
      </w:tr>
    </w:tbl>
    <w:p w:rsidR="002536D6" w:rsidRDefault="002536D6" w:rsidP="002536D6">
      <w:pPr>
        <w:widowControl w:val="0"/>
        <w:suppressAutoHyphens/>
        <w:autoSpaceDE w:val="0"/>
        <w:ind w:firstLine="540"/>
        <w:rPr>
          <w:sz w:val="20"/>
          <w:lang w:eastAsia="zh-CN"/>
        </w:rPr>
      </w:pPr>
      <w:r>
        <w:rPr>
          <w:sz w:val="20"/>
          <w:lang w:eastAsia="zh-CN"/>
        </w:rPr>
        <w:t>__________________________________</w:t>
      </w:r>
    </w:p>
    <w:p w:rsidR="002536D6" w:rsidRDefault="002536D6" w:rsidP="002536D6">
      <w:pPr>
        <w:widowControl w:val="0"/>
        <w:suppressAutoHyphens/>
        <w:autoSpaceDE w:val="0"/>
        <w:spacing w:before="200"/>
        <w:ind w:firstLine="540"/>
        <w:rPr>
          <w:sz w:val="20"/>
          <w:lang w:eastAsia="zh-CN"/>
        </w:rPr>
      </w:pPr>
      <w:r>
        <w:rPr>
          <w:sz w:val="20"/>
          <w:lang w:eastAsia="zh-CN"/>
        </w:rPr>
        <w:t>&lt;**&gt; Печать проставляется в случае, если законодательством Российской Федерации установлено наличие печати у организации.</w:t>
      </w:r>
    </w:p>
    <w:p w:rsidR="002536D6" w:rsidRDefault="002536D6" w:rsidP="002536D6">
      <w:pPr>
        <w:widowControl w:val="0"/>
        <w:suppressAutoHyphens/>
        <w:autoSpaceDE w:val="0"/>
        <w:ind w:firstLine="540"/>
        <w:rPr>
          <w:sz w:val="20"/>
          <w:lang w:eastAsia="zh-CN"/>
        </w:rPr>
      </w:pPr>
      <w:r>
        <w:rPr>
          <w:sz w:val="20"/>
          <w:lang w:eastAsia="zh-CN"/>
        </w:rPr>
        <w:t xml:space="preserve">"___" ________ 20___ г.                                                                                                                              </w:t>
      </w:r>
    </w:p>
    <w:p w:rsidR="002536D6" w:rsidRDefault="002536D6" w:rsidP="002536D6">
      <w:pPr>
        <w:widowControl w:val="0"/>
        <w:suppressAutoHyphens/>
        <w:autoSpaceDE w:val="0"/>
        <w:ind w:firstLine="540"/>
        <w:jc w:val="right"/>
        <w:rPr>
          <w:sz w:val="20"/>
          <w:lang w:eastAsia="zh-CN"/>
        </w:rPr>
      </w:pPr>
      <w:r>
        <w:rPr>
          <w:sz w:val="20"/>
          <w:lang w:eastAsia="zh-CN"/>
        </w:rPr>
        <w:t xml:space="preserve"> </w:t>
      </w:r>
      <w:r>
        <w:rPr>
          <w:sz w:val="26"/>
          <w:szCs w:val="26"/>
          <w:lang w:eastAsia="zh-CN"/>
        </w:rPr>
        <w:t>».</w:t>
      </w:r>
    </w:p>
    <w:p w:rsidR="002536D6" w:rsidRDefault="002536D6" w:rsidP="002536D6">
      <w:pPr>
        <w:widowControl w:val="0"/>
        <w:suppressAutoHyphens/>
        <w:autoSpaceDE w:val="0"/>
        <w:ind w:firstLine="540"/>
        <w:rPr>
          <w:sz w:val="20"/>
          <w:lang w:eastAsia="zh-CN"/>
        </w:rPr>
      </w:pPr>
    </w:p>
    <w:p w:rsidR="002536D6" w:rsidRPr="0005138B" w:rsidRDefault="002536D6" w:rsidP="00C41E18">
      <w:pPr>
        <w:tabs>
          <w:tab w:val="left" w:pos="142"/>
          <w:tab w:val="left" w:pos="284"/>
        </w:tabs>
        <w:ind w:firstLine="709"/>
        <w:rPr>
          <w:szCs w:val="28"/>
        </w:rPr>
      </w:pPr>
      <w:r w:rsidRPr="0005138B">
        <w:rPr>
          <w:szCs w:val="28"/>
        </w:rPr>
        <w:t xml:space="preserve">1.5. </w:t>
      </w:r>
      <w:r w:rsidRPr="0005138B">
        <w:rPr>
          <w:b/>
          <w:bCs/>
          <w:szCs w:val="28"/>
        </w:rPr>
        <w:t>приложение № 2</w:t>
      </w:r>
      <w:r w:rsidRPr="0005138B">
        <w:rPr>
          <w:szCs w:val="28"/>
        </w:rPr>
        <w:t xml:space="preserve"> к Административному регламенту исключить.</w:t>
      </w:r>
    </w:p>
    <w:p w:rsidR="002536D6" w:rsidRPr="0005138B" w:rsidRDefault="002536D6" w:rsidP="002536D6">
      <w:pPr>
        <w:ind w:right="-1" w:firstLine="709"/>
        <w:rPr>
          <w:szCs w:val="28"/>
        </w:rPr>
      </w:pPr>
      <w:r w:rsidRPr="0005138B">
        <w:rPr>
          <w:szCs w:val="28"/>
        </w:rPr>
        <w:t xml:space="preserve">2. </w:t>
      </w:r>
      <w:r w:rsidR="00C41E18" w:rsidRPr="0005138B">
        <w:rPr>
          <w:szCs w:val="28"/>
        </w:rPr>
        <w:t>О</w:t>
      </w:r>
      <w:r w:rsidRPr="0005138B">
        <w:rPr>
          <w:szCs w:val="28"/>
        </w:rPr>
        <w:t xml:space="preserve">бнародовать </w:t>
      </w:r>
      <w:r w:rsidR="00C41E18" w:rsidRPr="0005138B">
        <w:rPr>
          <w:szCs w:val="28"/>
        </w:rPr>
        <w:t xml:space="preserve">настоящее постановление </w:t>
      </w:r>
      <w:r w:rsidRPr="0005138B">
        <w:rPr>
          <w:szCs w:val="28"/>
        </w:rPr>
        <w:t>путём размещения в сети Интернет на официальном сайте Тихвинского района (http://tikhvin.org),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2536D6" w:rsidRPr="0005138B" w:rsidRDefault="002536D6" w:rsidP="002536D6">
      <w:pPr>
        <w:ind w:right="-1" w:firstLine="709"/>
        <w:rPr>
          <w:szCs w:val="28"/>
        </w:rPr>
      </w:pPr>
      <w:r w:rsidRPr="0005138B">
        <w:rPr>
          <w:szCs w:val="28"/>
        </w:rPr>
        <w:t>3. Настоящее постановление вступает в силу со дня, следующего за днем его официального опубликования в средствах массовой информации.</w:t>
      </w:r>
    </w:p>
    <w:p w:rsidR="002536D6" w:rsidRPr="0005138B" w:rsidRDefault="002536D6" w:rsidP="002536D6">
      <w:pPr>
        <w:ind w:right="-1" w:firstLine="709"/>
        <w:rPr>
          <w:szCs w:val="28"/>
        </w:rPr>
      </w:pPr>
      <w:r w:rsidRPr="0005138B">
        <w:rPr>
          <w:szCs w:val="28"/>
        </w:rPr>
        <w:t>4.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2536D6" w:rsidRPr="0005138B" w:rsidRDefault="002536D6" w:rsidP="002536D6">
      <w:pPr>
        <w:ind w:right="-1"/>
        <w:rPr>
          <w:szCs w:val="28"/>
        </w:rPr>
      </w:pPr>
    </w:p>
    <w:p w:rsidR="002536D6" w:rsidRPr="0005138B" w:rsidRDefault="002536D6" w:rsidP="002536D6">
      <w:pPr>
        <w:ind w:right="-1"/>
        <w:rPr>
          <w:szCs w:val="28"/>
        </w:rPr>
      </w:pPr>
    </w:p>
    <w:p w:rsidR="002536D6" w:rsidRPr="0005138B" w:rsidRDefault="002536D6" w:rsidP="002536D6">
      <w:pPr>
        <w:ind w:right="-1"/>
        <w:rPr>
          <w:szCs w:val="28"/>
        </w:rPr>
      </w:pPr>
      <w:r w:rsidRPr="0005138B">
        <w:rPr>
          <w:szCs w:val="28"/>
        </w:rPr>
        <w:t>Глава администрации                                                                     Ю.А. Наумов</w:t>
      </w:r>
    </w:p>
    <w:p w:rsidR="002536D6" w:rsidRDefault="002536D6" w:rsidP="002536D6">
      <w:pPr>
        <w:ind w:right="-1"/>
        <w:rPr>
          <w:sz w:val="26"/>
          <w:szCs w:val="26"/>
        </w:rPr>
      </w:pPr>
    </w:p>
    <w:p w:rsidR="002536D6" w:rsidRDefault="002536D6" w:rsidP="002536D6">
      <w:pPr>
        <w:ind w:right="-1"/>
        <w:rPr>
          <w:sz w:val="26"/>
          <w:szCs w:val="26"/>
        </w:rPr>
      </w:pPr>
    </w:p>
    <w:p w:rsidR="002536D6" w:rsidRDefault="002536D6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C41E18" w:rsidRDefault="00C41E18" w:rsidP="002536D6">
      <w:pPr>
        <w:ind w:right="-1"/>
        <w:rPr>
          <w:sz w:val="26"/>
          <w:szCs w:val="26"/>
        </w:rPr>
      </w:pPr>
    </w:p>
    <w:p w:rsidR="00AD4DF9" w:rsidRDefault="00AD4DF9" w:rsidP="002536D6">
      <w:pPr>
        <w:ind w:right="-1"/>
        <w:rPr>
          <w:sz w:val="24"/>
          <w:szCs w:val="24"/>
        </w:rPr>
      </w:pPr>
    </w:p>
    <w:p w:rsidR="00AD4DF9" w:rsidRDefault="00AD4DF9" w:rsidP="002536D6">
      <w:pPr>
        <w:ind w:right="-1"/>
        <w:rPr>
          <w:sz w:val="24"/>
          <w:szCs w:val="24"/>
        </w:rPr>
      </w:pPr>
    </w:p>
    <w:p w:rsidR="002536D6" w:rsidRPr="00EF09C6" w:rsidRDefault="002536D6" w:rsidP="002536D6">
      <w:pPr>
        <w:ind w:right="-1"/>
        <w:rPr>
          <w:sz w:val="24"/>
          <w:szCs w:val="24"/>
        </w:rPr>
      </w:pPr>
      <w:r w:rsidRPr="00EF09C6">
        <w:rPr>
          <w:sz w:val="24"/>
          <w:szCs w:val="24"/>
        </w:rPr>
        <w:t>Соколова Татьяна Викторовна,</w:t>
      </w:r>
    </w:p>
    <w:p w:rsidR="00C41E18" w:rsidRPr="00EF09C6" w:rsidRDefault="002536D6" w:rsidP="00C41E18">
      <w:pPr>
        <w:ind w:right="-1"/>
        <w:rPr>
          <w:sz w:val="24"/>
          <w:szCs w:val="24"/>
        </w:rPr>
      </w:pPr>
      <w:r w:rsidRPr="00EF09C6">
        <w:rPr>
          <w:sz w:val="24"/>
          <w:szCs w:val="24"/>
        </w:rPr>
        <w:t>75-593</w:t>
      </w:r>
    </w:p>
    <w:p w:rsidR="002536D6" w:rsidRPr="00C41E18" w:rsidRDefault="002536D6" w:rsidP="00C41E18">
      <w:pPr>
        <w:rPr>
          <w:sz w:val="22"/>
          <w:szCs w:val="22"/>
        </w:rPr>
      </w:pPr>
      <w:r w:rsidRPr="00C41E18">
        <w:rPr>
          <w:sz w:val="22"/>
          <w:szCs w:val="22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4"/>
        <w:gridCol w:w="1950"/>
      </w:tblGrid>
      <w:tr w:rsidR="00D806BD" w:rsidRPr="00D806BD" w:rsidTr="00D806BD">
        <w:tc>
          <w:tcPr>
            <w:tcW w:w="705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Зеркова В.Н.</w:t>
            </w:r>
          </w:p>
        </w:tc>
      </w:tr>
      <w:tr w:rsidR="00D806BD" w:rsidRPr="00D806BD" w:rsidTr="00D806BD">
        <w:tc>
          <w:tcPr>
            <w:tcW w:w="705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 xml:space="preserve">Заведующий </w:t>
            </w:r>
            <w:r w:rsidRPr="00D806BD">
              <w:rPr>
                <w:iCs/>
                <w:sz w:val="22"/>
                <w:szCs w:val="22"/>
              </w:rPr>
              <w:t>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Кузьмина И.В.</w:t>
            </w:r>
          </w:p>
        </w:tc>
      </w:tr>
      <w:tr w:rsidR="00D806BD" w:rsidRPr="00D806BD" w:rsidTr="00D806BD">
        <w:tc>
          <w:tcPr>
            <w:tcW w:w="705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28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Васильева Е.Ю.</w:t>
            </w:r>
          </w:p>
        </w:tc>
      </w:tr>
      <w:tr w:rsidR="00D806BD" w:rsidRPr="00D806BD" w:rsidTr="00D806BD">
        <w:tc>
          <w:tcPr>
            <w:tcW w:w="7054" w:type="dxa"/>
            <w:shd w:val="clear" w:color="auto" w:fill="auto"/>
          </w:tcPr>
          <w:p w:rsidR="00C41E18" w:rsidRPr="00D806BD" w:rsidRDefault="00C14940" w:rsidP="00C14940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И.о. з</w:t>
            </w:r>
            <w:r w:rsidR="00C41E18" w:rsidRPr="00D806BD">
              <w:rPr>
                <w:sz w:val="22"/>
                <w:szCs w:val="22"/>
              </w:rPr>
              <w:t>аведующ</w:t>
            </w:r>
            <w:r w:rsidRPr="00D806BD">
              <w:rPr>
                <w:sz w:val="22"/>
                <w:szCs w:val="22"/>
              </w:rPr>
              <w:t>его</w:t>
            </w:r>
            <w:r w:rsidR="00C41E18" w:rsidRPr="00D806BD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C41E18" w:rsidRPr="00D806BD" w:rsidRDefault="00C14940" w:rsidP="00C14940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Федорова</w:t>
            </w:r>
            <w:r w:rsidR="00C41E18" w:rsidRPr="00D806BD">
              <w:rPr>
                <w:sz w:val="22"/>
                <w:szCs w:val="22"/>
              </w:rPr>
              <w:t xml:space="preserve"> </w:t>
            </w:r>
            <w:r w:rsidRPr="00D806BD">
              <w:rPr>
                <w:sz w:val="22"/>
                <w:szCs w:val="22"/>
              </w:rPr>
              <w:t>Л</w:t>
            </w:r>
            <w:r w:rsidR="00C41E18" w:rsidRPr="00D806BD">
              <w:rPr>
                <w:sz w:val="22"/>
                <w:szCs w:val="22"/>
              </w:rPr>
              <w:t>.</w:t>
            </w:r>
            <w:r w:rsidRPr="00D806BD">
              <w:rPr>
                <w:sz w:val="22"/>
                <w:szCs w:val="22"/>
              </w:rPr>
              <w:t>Е</w:t>
            </w:r>
            <w:r w:rsidR="00C41E18" w:rsidRPr="00D806BD">
              <w:rPr>
                <w:sz w:val="22"/>
                <w:szCs w:val="22"/>
              </w:rPr>
              <w:t>.</w:t>
            </w:r>
          </w:p>
        </w:tc>
      </w:tr>
      <w:tr w:rsidR="00D806BD" w:rsidRPr="00D806BD" w:rsidTr="00D806BD">
        <w:tc>
          <w:tcPr>
            <w:tcW w:w="705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C41E18" w:rsidRPr="00D806BD" w:rsidRDefault="00C41E18" w:rsidP="00C41E18">
            <w:pPr>
              <w:rPr>
                <w:sz w:val="22"/>
                <w:szCs w:val="22"/>
              </w:rPr>
            </w:pPr>
            <w:r w:rsidRPr="00D806BD">
              <w:rPr>
                <w:sz w:val="22"/>
                <w:szCs w:val="22"/>
              </w:rPr>
              <w:t>Максимов В.В.</w:t>
            </w:r>
          </w:p>
        </w:tc>
      </w:tr>
    </w:tbl>
    <w:p w:rsidR="00C41E18" w:rsidRPr="00C41E18" w:rsidRDefault="00C41E18" w:rsidP="00C41E18">
      <w:pPr>
        <w:rPr>
          <w:sz w:val="22"/>
          <w:szCs w:val="22"/>
        </w:rPr>
      </w:pPr>
    </w:p>
    <w:p w:rsidR="00C41E18" w:rsidRPr="00C41E18" w:rsidRDefault="00C41E18" w:rsidP="00C41E18">
      <w:pPr>
        <w:rPr>
          <w:sz w:val="22"/>
          <w:szCs w:val="22"/>
        </w:rPr>
      </w:pPr>
    </w:p>
    <w:p w:rsidR="002536D6" w:rsidRPr="00C41E18" w:rsidRDefault="002536D6" w:rsidP="00C41E18">
      <w:pPr>
        <w:rPr>
          <w:sz w:val="22"/>
          <w:szCs w:val="22"/>
        </w:rPr>
      </w:pPr>
      <w:r w:rsidRPr="00C41E18">
        <w:rPr>
          <w:sz w:val="22"/>
          <w:szCs w:val="22"/>
        </w:rPr>
        <w:t>РАССЫЛКА: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8189"/>
        <w:gridCol w:w="991"/>
      </w:tblGrid>
      <w:tr w:rsidR="00C41E18" w:rsidRPr="00C41E18" w:rsidTr="00D94F7E">
        <w:tc>
          <w:tcPr>
            <w:tcW w:w="446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4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-1 экз.</w:t>
            </w:r>
          </w:p>
        </w:tc>
      </w:tr>
      <w:tr w:rsidR="00C41E18" w:rsidRPr="00C41E18" w:rsidTr="00D94F7E">
        <w:tc>
          <w:tcPr>
            <w:tcW w:w="446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540" w:type="pct"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-1 экз.</w:t>
            </w:r>
          </w:p>
        </w:tc>
      </w:tr>
      <w:tr w:rsidR="00C41E18" w:rsidRPr="00C41E18" w:rsidTr="00D94F7E">
        <w:tc>
          <w:tcPr>
            <w:tcW w:w="446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Общий отдел</w:t>
            </w:r>
          </w:p>
        </w:tc>
        <w:tc>
          <w:tcPr>
            <w:tcW w:w="54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-1 экз.</w:t>
            </w:r>
          </w:p>
        </w:tc>
      </w:tr>
      <w:tr w:rsidR="00C41E18" w:rsidRPr="00C41E18" w:rsidTr="00D94F7E">
        <w:tc>
          <w:tcPr>
            <w:tcW w:w="446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54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-8 экз.</w:t>
            </w:r>
          </w:p>
        </w:tc>
      </w:tr>
      <w:tr w:rsidR="00C41E18" w:rsidRPr="00C41E18" w:rsidTr="00D94F7E">
        <w:tc>
          <w:tcPr>
            <w:tcW w:w="446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МУ «ТЦБС»</w:t>
            </w:r>
          </w:p>
        </w:tc>
        <w:tc>
          <w:tcPr>
            <w:tcW w:w="540" w:type="pct"/>
            <w:hideMark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-3 экз.</w:t>
            </w:r>
          </w:p>
        </w:tc>
      </w:tr>
      <w:tr w:rsidR="00C41E18" w:rsidRPr="00C41E18" w:rsidTr="00D94F7E">
        <w:tc>
          <w:tcPr>
            <w:tcW w:w="4460" w:type="pct"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ИТОГО:</w:t>
            </w:r>
          </w:p>
        </w:tc>
        <w:tc>
          <w:tcPr>
            <w:tcW w:w="540" w:type="pct"/>
          </w:tcPr>
          <w:p w:rsidR="00C41E18" w:rsidRPr="00C41E18" w:rsidRDefault="00C41E18" w:rsidP="00C41E18">
            <w:pPr>
              <w:rPr>
                <w:sz w:val="22"/>
                <w:szCs w:val="22"/>
              </w:rPr>
            </w:pPr>
            <w:r w:rsidRPr="00C41E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554BEC" w:rsidRPr="00C41E18" w:rsidRDefault="00554BEC" w:rsidP="00C41E18">
      <w:pPr>
        <w:rPr>
          <w:sz w:val="22"/>
          <w:szCs w:val="22"/>
        </w:rPr>
      </w:pPr>
    </w:p>
    <w:sectPr w:rsidR="00554BEC" w:rsidRPr="00C41E18" w:rsidSect="002536D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B2" w:rsidRDefault="007657B2" w:rsidP="002536D6">
      <w:r>
        <w:separator/>
      </w:r>
    </w:p>
  </w:endnote>
  <w:endnote w:type="continuationSeparator" w:id="0">
    <w:p w:rsidR="007657B2" w:rsidRDefault="007657B2" w:rsidP="0025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B2" w:rsidRDefault="007657B2" w:rsidP="002536D6">
      <w:r>
        <w:separator/>
      </w:r>
    </w:p>
  </w:footnote>
  <w:footnote w:type="continuationSeparator" w:id="0">
    <w:p w:rsidR="007657B2" w:rsidRDefault="007657B2" w:rsidP="0025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D6" w:rsidRDefault="002536D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61AA0">
      <w:rPr>
        <w:noProof/>
      </w:rPr>
      <w:t>2</w:t>
    </w:r>
    <w:r>
      <w:fldChar w:fldCharType="end"/>
    </w:r>
  </w:p>
  <w:p w:rsidR="002536D6" w:rsidRDefault="002536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B6910"/>
    <w:multiLevelType w:val="hybridMultilevel"/>
    <w:tmpl w:val="CAE2D462"/>
    <w:lvl w:ilvl="0" w:tplc="22DA68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138B"/>
    <w:rsid w:val="000F1A02"/>
    <w:rsid w:val="000F415D"/>
    <w:rsid w:val="00137667"/>
    <w:rsid w:val="001464B2"/>
    <w:rsid w:val="00161AA0"/>
    <w:rsid w:val="001A2440"/>
    <w:rsid w:val="001B4F8D"/>
    <w:rsid w:val="001D2C46"/>
    <w:rsid w:val="001F265D"/>
    <w:rsid w:val="002536D6"/>
    <w:rsid w:val="00285D0C"/>
    <w:rsid w:val="002A2B11"/>
    <w:rsid w:val="002F22EB"/>
    <w:rsid w:val="00326996"/>
    <w:rsid w:val="0043001D"/>
    <w:rsid w:val="004914DD"/>
    <w:rsid w:val="004C1FB9"/>
    <w:rsid w:val="00511A2B"/>
    <w:rsid w:val="00554BEC"/>
    <w:rsid w:val="00595F6F"/>
    <w:rsid w:val="005C0140"/>
    <w:rsid w:val="006415B0"/>
    <w:rsid w:val="006463D8"/>
    <w:rsid w:val="00711921"/>
    <w:rsid w:val="007657B2"/>
    <w:rsid w:val="00796BD1"/>
    <w:rsid w:val="008A3858"/>
    <w:rsid w:val="009840BA"/>
    <w:rsid w:val="00A03876"/>
    <w:rsid w:val="00A13C7B"/>
    <w:rsid w:val="00AD4DF9"/>
    <w:rsid w:val="00AE1A2A"/>
    <w:rsid w:val="00B52D22"/>
    <w:rsid w:val="00B83D8D"/>
    <w:rsid w:val="00B95FEE"/>
    <w:rsid w:val="00BF2B0B"/>
    <w:rsid w:val="00C14940"/>
    <w:rsid w:val="00C36A75"/>
    <w:rsid w:val="00C41E18"/>
    <w:rsid w:val="00D368DC"/>
    <w:rsid w:val="00D806BD"/>
    <w:rsid w:val="00D81F51"/>
    <w:rsid w:val="00D94F7E"/>
    <w:rsid w:val="00D95244"/>
    <w:rsid w:val="00D97342"/>
    <w:rsid w:val="00EF09C6"/>
    <w:rsid w:val="00F4320C"/>
    <w:rsid w:val="00F67DD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58DC-8830-40C4-85AA-880B4C04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536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536D6"/>
    <w:rPr>
      <w:sz w:val="28"/>
    </w:rPr>
  </w:style>
  <w:style w:type="paragraph" w:styleId="ab">
    <w:name w:val="footer"/>
    <w:basedOn w:val="a"/>
    <w:link w:val="ac"/>
    <w:rsid w:val="002536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36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14</cp:revision>
  <cp:lastPrinted>2023-04-17T06:10:00Z</cp:lastPrinted>
  <dcterms:created xsi:type="dcterms:W3CDTF">2023-04-03T12:09:00Z</dcterms:created>
  <dcterms:modified xsi:type="dcterms:W3CDTF">2023-04-17T06:40:00Z</dcterms:modified>
</cp:coreProperties>
</file>