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259B6">
      <w:pPr>
        <w:tabs>
          <w:tab w:val="left" w:pos="567"/>
          <w:tab w:val="left" w:pos="3686"/>
        </w:tabs>
      </w:pPr>
      <w:r>
        <w:tab/>
        <w:t>5 мая 2022 г.</w:t>
      </w:r>
      <w:r>
        <w:tab/>
        <w:t>01-910-а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5271B" w:rsidTr="00B527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5271B" w:rsidRDefault="00B5271B" w:rsidP="00B52D22">
            <w:pPr>
              <w:rPr>
                <w:b/>
                <w:sz w:val="24"/>
                <w:szCs w:val="24"/>
              </w:rPr>
            </w:pPr>
            <w:r w:rsidRPr="00B5271B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12 апреля 2022 года №01-697-а «О проведении мероприятий по благоустройству территорий населенных пунктов Тихвинского района»</w:t>
            </w:r>
          </w:p>
        </w:tc>
      </w:tr>
      <w:tr w:rsidR="00B5271B" w:rsidRPr="00B5271B" w:rsidTr="00B527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71B" w:rsidRPr="00B5271B" w:rsidRDefault="007259B6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5271B" w:rsidRPr="00B5271B" w:rsidRDefault="00B5271B" w:rsidP="00B5271B">
      <w:pPr>
        <w:ind w:firstLine="720"/>
        <w:rPr>
          <w:color w:val="000000"/>
          <w:szCs w:val="24"/>
        </w:rPr>
      </w:pPr>
      <w:r w:rsidRPr="00B5271B">
        <w:rPr>
          <w:color w:val="000000"/>
          <w:szCs w:val="24"/>
        </w:rPr>
        <w:t xml:space="preserve">На основании статьи 29, части 4 статьи 51 </w:t>
      </w:r>
      <w:r>
        <w:rPr>
          <w:color w:val="000000"/>
          <w:szCs w:val="24"/>
        </w:rPr>
        <w:t>у</w:t>
      </w:r>
      <w:r w:rsidRPr="00B5271B">
        <w:rPr>
          <w:color w:val="000000"/>
          <w:szCs w:val="24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области; части 3 статьи 30 </w:t>
      </w:r>
      <w:r>
        <w:rPr>
          <w:color w:val="000000"/>
          <w:szCs w:val="24"/>
        </w:rPr>
        <w:t>у</w:t>
      </w:r>
      <w:r w:rsidRPr="00B5271B">
        <w:rPr>
          <w:color w:val="000000"/>
          <w:szCs w:val="24"/>
        </w:rPr>
        <w:t>става муниципального образования Тихвинский муниципальный район Ленинградской области; в соответствии с пунктом 19 статьи 14 части 1 Федерального закона от 6 октября 2003 года №131-ФЗ «Об общих принципах организации местного самоуправления в Российской Федерации» и в целях повышения уровня благоустройства и санитарного состояния территорий населенных пунктов поселений Тихвинского района, администрация Тихвинского района ПОСТАНОВЛЯЕТ:</w:t>
      </w:r>
    </w:p>
    <w:p w:rsidR="00B5271B" w:rsidRDefault="00B5271B" w:rsidP="00B5271B">
      <w:pPr>
        <w:ind w:firstLine="720"/>
        <w:rPr>
          <w:color w:val="000000"/>
          <w:szCs w:val="24"/>
        </w:rPr>
      </w:pPr>
      <w:r w:rsidRPr="00B5271B">
        <w:rPr>
          <w:color w:val="000000"/>
          <w:szCs w:val="24"/>
        </w:rPr>
        <w:t xml:space="preserve">1. Внести изменения в постановление администрации Тихвинского района </w:t>
      </w:r>
      <w:r w:rsidRPr="00B5271B">
        <w:rPr>
          <w:b/>
          <w:color w:val="000000"/>
          <w:szCs w:val="24"/>
        </w:rPr>
        <w:t>от 12 апреля 2022 года №01-697-а</w:t>
      </w:r>
      <w:r w:rsidRPr="00B5271B">
        <w:rPr>
          <w:color w:val="000000"/>
          <w:szCs w:val="24"/>
        </w:rPr>
        <w:t xml:space="preserve"> «О проведении мероприятий по благоустройству территорий населенных пунктов Тихвинского района»</w:t>
      </w:r>
      <w:r>
        <w:rPr>
          <w:color w:val="000000"/>
          <w:szCs w:val="24"/>
        </w:rPr>
        <w:t>,</w:t>
      </w:r>
      <w:r w:rsidRPr="00B5271B">
        <w:rPr>
          <w:color w:val="000000"/>
          <w:szCs w:val="24"/>
        </w:rPr>
        <w:t xml:space="preserve"> изложи</w:t>
      </w:r>
      <w:r>
        <w:rPr>
          <w:color w:val="000000"/>
          <w:szCs w:val="24"/>
        </w:rPr>
        <w:t>в пункт 1</w:t>
      </w:r>
      <w:r w:rsidRPr="00B5271B">
        <w:rPr>
          <w:color w:val="000000"/>
          <w:szCs w:val="24"/>
        </w:rPr>
        <w:t xml:space="preserve"> в </w:t>
      </w:r>
      <w:r>
        <w:rPr>
          <w:color w:val="000000"/>
          <w:szCs w:val="24"/>
        </w:rPr>
        <w:t>следующей</w:t>
      </w:r>
      <w:r w:rsidRPr="00B5271B">
        <w:rPr>
          <w:color w:val="000000"/>
          <w:szCs w:val="24"/>
        </w:rPr>
        <w:t xml:space="preserve"> редакции</w:t>
      </w:r>
      <w:r>
        <w:rPr>
          <w:color w:val="000000"/>
          <w:szCs w:val="24"/>
        </w:rPr>
        <w:t>:</w:t>
      </w:r>
    </w:p>
    <w:p w:rsidR="00B5271B" w:rsidRPr="00B5271B" w:rsidRDefault="00B5271B" w:rsidP="00B5271B">
      <w:pPr>
        <w:ind w:firstLine="720"/>
        <w:rPr>
          <w:color w:val="000000"/>
          <w:szCs w:val="24"/>
        </w:rPr>
      </w:pPr>
      <w:r w:rsidRPr="00B5271B">
        <w:rPr>
          <w:color w:val="000000"/>
          <w:szCs w:val="24"/>
        </w:rPr>
        <w:t xml:space="preserve"> «1. </w:t>
      </w:r>
      <w:r w:rsidRPr="00B5271B">
        <w:rPr>
          <w:szCs w:val="24"/>
        </w:rPr>
        <w:t xml:space="preserve">Провести </w:t>
      </w:r>
      <w:r w:rsidRPr="00B5271B">
        <w:rPr>
          <w:color w:val="000000"/>
          <w:szCs w:val="24"/>
        </w:rPr>
        <w:t xml:space="preserve">мероприятия по благоустройству территорий населенных пунктов Тихвинского района с 23 апреля 2022 года по 31 мая 2022 года.». </w:t>
      </w:r>
    </w:p>
    <w:p w:rsidR="00B5271B" w:rsidRPr="00B5271B" w:rsidRDefault="00B5271B" w:rsidP="00B5271B">
      <w:pPr>
        <w:ind w:firstLine="720"/>
        <w:rPr>
          <w:color w:val="000000"/>
          <w:szCs w:val="24"/>
        </w:rPr>
      </w:pPr>
      <w:r w:rsidRPr="00B5271B">
        <w:rPr>
          <w:color w:val="000000"/>
          <w:szCs w:val="24"/>
        </w:rPr>
        <w:t>2. 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B5271B" w:rsidRPr="00B5271B" w:rsidRDefault="00B5271B" w:rsidP="00B5271B">
      <w:pPr>
        <w:ind w:firstLine="720"/>
        <w:rPr>
          <w:color w:val="000000"/>
          <w:szCs w:val="24"/>
        </w:rPr>
      </w:pPr>
      <w:r w:rsidRPr="00B5271B">
        <w:rPr>
          <w:color w:val="000000"/>
          <w:szCs w:val="24"/>
        </w:rPr>
        <w:t>3. Опубликовать настоящее постановление в газете «Трудовая слава» и обнародовать в сети Интернет.</w:t>
      </w:r>
    </w:p>
    <w:p w:rsidR="00B5271B" w:rsidRDefault="00B5271B" w:rsidP="00497271">
      <w:pPr>
        <w:ind w:firstLine="225"/>
        <w:rPr>
          <w:color w:val="000000"/>
          <w:szCs w:val="24"/>
        </w:rPr>
      </w:pPr>
    </w:p>
    <w:p w:rsidR="00B5271B" w:rsidRPr="00B5271B" w:rsidRDefault="00B5271B" w:rsidP="00497271">
      <w:pPr>
        <w:ind w:firstLine="225"/>
        <w:rPr>
          <w:color w:val="000000"/>
          <w:szCs w:val="24"/>
        </w:rPr>
      </w:pPr>
    </w:p>
    <w:p w:rsidR="00B5271B" w:rsidRPr="006F3F8C" w:rsidRDefault="00B5271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5271B" w:rsidRDefault="00B5271B" w:rsidP="00497271">
      <w:pPr>
        <w:ind w:firstLine="225"/>
        <w:rPr>
          <w:color w:val="000000"/>
          <w:sz w:val="24"/>
          <w:szCs w:val="24"/>
        </w:rPr>
      </w:pPr>
    </w:p>
    <w:p w:rsidR="00B5271B" w:rsidRDefault="00B5271B" w:rsidP="00497271">
      <w:pPr>
        <w:ind w:firstLine="225"/>
        <w:rPr>
          <w:color w:val="000000"/>
          <w:sz w:val="24"/>
          <w:szCs w:val="24"/>
        </w:rPr>
      </w:pPr>
    </w:p>
    <w:p w:rsidR="00B5271B" w:rsidRDefault="00B5271B" w:rsidP="00497271">
      <w:pPr>
        <w:rPr>
          <w:sz w:val="18"/>
          <w:szCs w:val="18"/>
        </w:rPr>
      </w:pPr>
    </w:p>
    <w:p w:rsidR="00B5271B" w:rsidRPr="00B5271B" w:rsidRDefault="00B5271B" w:rsidP="00497271">
      <w:pPr>
        <w:rPr>
          <w:sz w:val="24"/>
          <w:szCs w:val="18"/>
        </w:rPr>
      </w:pPr>
      <w:proofErr w:type="spellStart"/>
      <w:r w:rsidRPr="00B5271B">
        <w:rPr>
          <w:sz w:val="24"/>
          <w:szCs w:val="18"/>
        </w:rPr>
        <w:t>Бровцина</w:t>
      </w:r>
      <w:proofErr w:type="spellEnd"/>
      <w:r w:rsidRPr="00B5271B">
        <w:rPr>
          <w:sz w:val="24"/>
          <w:szCs w:val="18"/>
        </w:rPr>
        <w:t xml:space="preserve"> Валерия Алексеевна,</w:t>
      </w:r>
    </w:p>
    <w:p w:rsidR="00B5271B" w:rsidRPr="00B5271B" w:rsidRDefault="00B5271B" w:rsidP="00497271">
      <w:pPr>
        <w:rPr>
          <w:sz w:val="24"/>
          <w:szCs w:val="18"/>
        </w:rPr>
      </w:pPr>
      <w:r w:rsidRPr="00B5271B">
        <w:rPr>
          <w:sz w:val="24"/>
          <w:szCs w:val="18"/>
        </w:rPr>
        <w:t>8(81367)78-601</w:t>
      </w:r>
    </w:p>
    <w:p w:rsidR="00B5271B" w:rsidRDefault="00B5271B" w:rsidP="00497271">
      <w:pPr>
        <w:ind w:firstLine="225"/>
        <w:rPr>
          <w:color w:val="000000"/>
        </w:rPr>
      </w:pPr>
    </w:p>
    <w:p w:rsidR="00B5271B" w:rsidRPr="00B5271B" w:rsidRDefault="00B5271B" w:rsidP="00497271">
      <w:pPr>
        <w:ind w:firstLine="225"/>
        <w:rPr>
          <w:color w:val="000000"/>
          <w:sz w:val="18"/>
          <w:szCs w:val="18"/>
        </w:rPr>
      </w:pPr>
      <w:r w:rsidRPr="00B5271B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B5271B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05"/>
        <w:gridCol w:w="1905"/>
        <w:gridCol w:w="975"/>
      </w:tblGrid>
      <w:tr w:rsidR="00B5271B" w:rsidRPr="00B5271B" w:rsidTr="00B5271B">
        <w:tc>
          <w:tcPr>
            <w:tcW w:w="6405" w:type="dxa"/>
          </w:tcPr>
          <w:p w:rsidR="00B5271B" w:rsidRPr="00B5271B" w:rsidRDefault="00B5271B" w:rsidP="0081757C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color w:val="000000"/>
                <w:sz w:val="18"/>
                <w:szCs w:val="18"/>
              </w:rPr>
              <w:t>З</w:t>
            </w:r>
            <w:r w:rsidRPr="00B5271B">
              <w:rPr>
                <w:i/>
                <w:iCs/>
                <w:color w:val="000000"/>
                <w:sz w:val="18"/>
                <w:szCs w:val="18"/>
              </w:rPr>
              <w:t>аведующий общим отделом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</w:tcPr>
          <w:p w:rsidR="00B5271B" w:rsidRPr="00B5271B" w:rsidRDefault="00B5271B" w:rsidP="0081757C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bCs/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B5271B">
              <w:rPr>
                <w:rStyle w:val="a9"/>
                <w:color w:val="24303D"/>
                <w:sz w:val="18"/>
                <w:szCs w:val="18"/>
                <w:shd w:val="clear" w:color="auto" w:fill="E4E4E4"/>
              </w:rPr>
              <w:t> </w:t>
            </w:r>
            <w:r w:rsidRPr="00B5271B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  <w:tc>
          <w:tcPr>
            <w:tcW w:w="975" w:type="dxa"/>
          </w:tcPr>
          <w:p w:rsidR="00B5271B" w:rsidRPr="00B5271B" w:rsidRDefault="00B5271B" w:rsidP="0081757C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B5271B" w:rsidRPr="00B5271B" w:rsidTr="00B5271B">
        <w:tc>
          <w:tcPr>
            <w:tcW w:w="6405" w:type="dxa"/>
          </w:tcPr>
          <w:p w:rsidR="00B5271B" w:rsidRPr="00B5271B" w:rsidRDefault="00B5271B" w:rsidP="0081757C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05" w:type="dxa"/>
          </w:tcPr>
          <w:p w:rsidR="00B5271B" w:rsidRPr="00B5271B" w:rsidRDefault="00B5271B" w:rsidP="0081757C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  <w:r w:rsidRPr="00B5271B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  <w:tc>
          <w:tcPr>
            <w:tcW w:w="975" w:type="dxa"/>
          </w:tcPr>
          <w:p w:rsidR="00B5271B" w:rsidRPr="00B5271B" w:rsidRDefault="00B5271B" w:rsidP="0081757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6405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- председател</w:t>
            </w:r>
            <w:r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B5271B">
              <w:rPr>
                <w:i/>
                <w:iCs/>
                <w:color w:val="000000"/>
                <w:sz w:val="18"/>
                <w:szCs w:val="18"/>
              </w:rPr>
              <w:t xml:space="preserve"> комитета жилищно-коммунального хозяйства</w:t>
            </w:r>
          </w:p>
        </w:tc>
        <w:tc>
          <w:tcPr>
            <w:tcW w:w="1905" w:type="dxa"/>
          </w:tcPr>
          <w:p w:rsidR="00B5271B" w:rsidRPr="00B5271B" w:rsidRDefault="00B5271B" w:rsidP="00B527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Богдашова Л.В.</w:t>
            </w:r>
          </w:p>
        </w:tc>
        <w:tc>
          <w:tcPr>
            <w:tcW w:w="975" w:type="dxa"/>
          </w:tcPr>
          <w:p w:rsidR="00B5271B" w:rsidRPr="00B5271B" w:rsidRDefault="00B5271B" w:rsidP="0081757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B5271B" w:rsidRPr="00B5271B" w:rsidRDefault="00B5271B" w:rsidP="00497271">
      <w:pPr>
        <w:rPr>
          <w:b/>
          <w:bCs/>
          <w:i/>
          <w:iCs/>
          <w:color w:val="000000"/>
          <w:sz w:val="18"/>
          <w:szCs w:val="18"/>
        </w:rPr>
      </w:pPr>
    </w:p>
    <w:p w:rsidR="00B5271B" w:rsidRPr="00B5271B" w:rsidRDefault="00B5271B" w:rsidP="00497271">
      <w:pPr>
        <w:rPr>
          <w:color w:val="000000"/>
          <w:sz w:val="18"/>
          <w:szCs w:val="18"/>
        </w:rPr>
      </w:pPr>
      <w:r w:rsidRPr="00B5271B">
        <w:rPr>
          <w:b/>
          <w:bCs/>
          <w:i/>
          <w:iCs/>
          <w:color w:val="000000"/>
          <w:sz w:val="18"/>
          <w:szCs w:val="18"/>
        </w:rPr>
        <w:t>РАССЫЛКА:</w:t>
      </w:r>
      <w:r w:rsidRPr="00B5271B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600"/>
        <w:gridCol w:w="15"/>
        <w:gridCol w:w="1695"/>
      </w:tblGrid>
      <w:tr w:rsidR="00B5271B" w:rsidRPr="00B5271B" w:rsidTr="00B5271B">
        <w:tc>
          <w:tcPr>
            <w:tcW w:w="5670" w:type="dxa"/>
          </w:tcPr>
          <w:p w:rsidR="00B5271B" w:rsidRPr="00B5271B" w:rsidRDefault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 w:rsidP="00B5271B">
            <w:pPr>
              <w:jc w:val="center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Организационный отдел (ИК и ОС)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 w:rsidP="00497271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22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Совет депутатов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Администрации сельских поселений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8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АО «Жилье»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АО «Чистый город»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МП «Бани»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ГУП ЛО Водоканал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ООО «КСТМ»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ООО «Возрождение»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ООО «ТУЖКХ»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ООО «УЖКХ»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ООО  «Тихвин Дом»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АНО «Редакция газеты «Трудовая слава»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АНО «Радио Тихвин»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АО «ТВСЗ»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ООО «ТФЗ»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600" w:type="dxa"/>
          </w:tcPr>
          <w:p w:rsidR="00B5271B" w:rsidRPr="00B5271B" w:rsidRDefault="00B5271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B5271B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B5271B" w:rsidRPr="00B5271B" w:rsidTr="00B5271B">
        <w:tc>
          <w:tcPr>
            <w:tcW w:w="5670" w:type="dxa"/>
          </w:tcPr>
          <w:p w:rsidR="00B5271B" w:rsidRPr="00B5271B" w:rsidRDefault="00B5271B" w:rsidP="00B5271B">
            <w:pPr>
              <w:rPr>
                <w:color w:val="000000"/>
                <w:sz w:val="18"/>
                <w:szCs w:val="18"/>
              </w:rPr>
            </w:pPr>
            <w:r w:rsidRPr="00B5271B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B527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gridSpan w:val="2"/>
          </w:tcPr>
          <w:p w:rsidR="00B5271B" w:rsidRPr="00B5271B" w:rsidRDefault="00B5271B" w:rsidP="00B66FBD">
            <w:pPr>
              <w:ind w:firstLine="90"/>
              <w:rPr>
                <w:color w:val="000000"/>
                <w:sz w:val="18"/>
                <w:szCs w:val="18"/>
              </w:rPr>
            </w:pPr>
            <w:r w:rsidRPr="00B5271B">
              <w:rPr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95" w:type="dxa"/>
          </w:tcPr>
          <w:p w:rsidR="00B5271B" w:rsidRPr="00B5271B" w:rsidRDefault="00B5271B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B5271B" w:rsidRPr="00B5271B" w:rsidRDefault="00B5271B" w:rsidP="00497271">
      <w:pPr>
        <w:rPr>
          <w:color w:val="000000"/>
          <w:sz w:val="18"/>
          <w:szCs w:val="18"/>
        </w:rPr>
      </w:pPr>
    </w:p>
    <w:p w:rsidR="00B5271B" w:rsidRPr="00B5271B" w:rsidRDefault="00B5271B" w:rsidP="001A2440">
      <w:pPr>
        <w:ind w:right="-1" w:firstLine="709"/>
        <w:rPr>
          <w:sz w:val="18"/>
          <w:szCs w:val="18"/>
        </w:rPr>
      </w:pPr>
    </w:p>
    <w:sectPr w:rsidR="00B5271B" w:rsidRPr="00B5271B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259B6"/>
    <w:rsid w:val="00796BD1"/>
    <w:rsid w:val="008A3858"/>
    <w:rsid w:val="009840BA"/>
    <w:rsid w:val="00A03876"/>
    <w:rsid w:val="00A13C7B"/>
    <w:rsid w:val="00AE1A2A"/>
    <w:rsid w:val="00B5271B"/>
    <w:rsid w:val="00B52D22"/>
    <w:rsid w:val="00B83D8D"/>
    <w:rsid w:val="00B95FEE"/>
    <w:rsid w:val="00BF2B0B"/>
    <w:rsid w:val="00CE7A89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5C492"/>
  <w15:chartTrackingRefBased/>
  <w15:docId w15:val="{FBC31CC6-9DCB-4C39-8E8F-917910C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5271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Strong"/>
    <w:uiPriority w:val="22"/>
    <w:qFormat/>
    <w:rsid w:val="00B52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2022-05-12T12:36:00Z</cp:lastPrinted>
  <dcterms:created xsi:type="dcterms:W3CDTF">2022-05-06T06:59:00Z</dcterms:created>
  <dcterms:modified xsi:type="dcterms:W3CDTF">2022-05-12T12:36:00Z</dcterms:modified>
</cp:coreProperties>
</file>