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76FEB">
      <w:pPr>
        <w:tabs>
          <w:tab w:val="left" w:pos="567"/>
          <w:tab w:val="left" w:pos="3686"/>
        </w:tabs>
      </w:pPr>
      <w:r>
        <w:tab/>
        <w:t>22 апреля 2020 г.</w:t>
      </w:r>
      <w:r>
        <w:tab/>
        <w:t>01-846-а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176B4" w:rsidTr="00E176B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176B4" w:rsidRDefault="001D45A4" w:rsidP="00B52D22">
            <w:pPr>
              <w:rPr>
                <w:b/>
                <w:sz w:val="24"/>
                <w:szCs w:val="24"/>
              </w:rPr>
            </w:pPr>
            <w:r w:rsidRPr="00587513">
              <w:rPr>
                <w:sz w:val="24"/>
                <w:szCs w:val="24"/>
              </w:rPr>
              <w:t>О внесении изменений в муниципальную программу Тихвинского района  «Архитектура и градостроительство в Тихвинском районе», утвержденную постановлением администрации Тихвинского района от 15 октября 2019 года №01-2421-а</w:t>
            </w:r>
            <w:r>
              <w:rPr>
                <w:sz w:val="24"/>
                <w:szCs w:val="24"/>
              </w:rPr>
              <w:t xml:space="preserve"> (с изменениями от 25 ноября 2019 года №01-2768-а)</w:t>
            </w:r>
          </w:p>
        </w:tc>
      </w:tr>
      <w:tr w:rsidR="001D45A4" w:rsidRPr="003E5C94" w:rsidTr="00E176B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5A4" w:rsidRPr="00576FEB" w:rsidRDefault="001D45A4" w:rsidP="001D45A4">
            <w:pPr>
              <w:rPr>
                <w:sz w:val="24"/>
                <w:szCs w:val="24"/>
              </w:rPr>
            </w:pPr>
            <w:r w:rsidRPr="00576FEB">
              <w:rPr>
                <w:sz w:val="24"/>
                <w:szCs w:val="24"/>
              </w:rPr>
              <w:t>21, 0100 ОБ НПА</w:t>
            </w:r>
          </w:p>
        </w:tc>
      </w:tr>
    </w:tbl>
    <w:p w:rsidR="00121A76" w:rsidRPr="003E5C94" w:rsidRDefault="00121A76" w:rsidP="001D45A4">
      <w:pPr>
        <w:ind w:firstLine="720"/>
        <w:rPr>
          <w:sz w:val="27"/>
          <w:szCs w:val="27"/>
        </w:rPr>
      </w:pPr>
      <w:r w:rsidRPr="003E5C94">
        <w:rPr>
          <w:sz w:val="27"/>
          <w:szCs w:val="27"/>
        </w:rPr>
        <w:t>С целью актуализации муниципальной программы Тихвинского района «Архитектура и градостроительство в Тихвинском районе», утвержденной постановлением администрации Тихвинского района от 15 октября 2019 года №01-2421-а (с изменениями), в соответствии с постановлени</w:t>
      </w:r>
      <w:r w:rsidR="008F0AAE" w:rsidRPr="003E5C94">
        <w:rPr>
          <w:sz w:val="27"/>
          <w:szCs w:val="27"/>
        </w:rPr>
        <w:t>ем</w:t>
      </w:r>
      <w:r w:rsidRPr="003E5C94">
        <w:rPr>
          <w:sz w:val="27"/>
          <w:szCs w:val="27"/>
        </w:rPr>
        <w:t xml:space="preserve"> администрации Тихвинског</w:t>
      </w:r>
      <w:bookmarkStart w:id="0" w:name="_GoBack"/>
      <w:bookmarkEnd w:id="0"/>
      <w:r w:rsidRPr="003E5C94">
        <w:rPr>
          <w:sz w:val="27"/>
          <w:szCs w:val="27"/>
        </w:rPr>
        <w:t>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</w:t>
      </w:r>
      <w:r w:rsidR="008F0AAE" w:rsidRPr="003E5C94">
        <w:rPr>
          <w:sz w:val="27"/>
          <w:szCs w:val="27"/>
        </w:rPr>
        <w:t>кого поселения» (с изменениями)</w:t>
      </w:r>
      <w:r w:rsidRPr="003E5C94">
        <w:rPr>
          <w:sz w:val="27"/>
          <w:szCs w:val="27"/>
        </w:rPr>
        <w:t xml:space="preserve">, администрация Тихвинского района ПОСТАНОВЛЯЕТ: </w:t>
      </w:r>
    </w:p>
    <w:p w:rsidR="00121A76" w:rsidRPr="003E5C94" w:rsidRDefault="00121A76" w:rsidP="00121A76">
      <w:pPr>
        <w:numPr>
          <w:ilvl w:val="0"/>
          <w:numId w:val="3"/>
        </w:numPr>
        <w:rPr>
          <w:sz w:val="27"/>
          <w:szCs w:val="27"/>
        </w:rPr>
      </w:pPr>
      <w:r w:rsidRPr="003E5C94">
        <w:rPr>
          <w:sz w:val="27"/>
          <w:szCs w:val="27"/>
        </w:rPr>
        <w:t xml:space="preserve">Внести в муниципальную программу Тихвинского района «Архитектура и градостроительство в Тихвинском районе» (далее – муниципальная программа), утвержденную постановлением администрации Тихвинского района </w:t>
      </w:r>
      <w:r w:rsidRPr="003E5C94">
        <w:rPr>
          <w:b/>
          <w:sz w:val="27"/>
          <w:szCs w:val="27"/>
        </w:rPr>
        <w:t xml:space="preserve">от 15 октября 2019 года №01-2421-а </w:t>
      </w:r>
      <w:r w:rsidRPr="003E5C94">
        <w:rPr>
          <w:sz w:val="27"/>
          <w:szCs w:val="27"/>
        </w:rPr>
        <w:t xml:space="preserve">(с изменениями от 25 ноября 2019 года №01-2768-а), следующие изменения: </w:t>
      </w:r>
    </w:p>
    <w:p w:rsidR="00121A76" w:rsidRPr="003E5C94" w:rsidRDefault="00121A76" w:rsidP="00121A76">
      <w:pPr>
        <w:numPr>
          <w:ilvl w:val="1"/>
          <w:numId w:val="3"/>
        </w:numPr>
        <w:ind w:left="0" w:firstLine="709"/>
        <w:rPr>
          <w:sz w:val="27"/>
          <w:szCs w:val="27"/>
        </w:rPr>
      </w:pPr>
      <w:r w:rsidRPr="003E5C94">
        <w:rPr>
          <w:sz w:val="27"/>
          <w:szCs w:val="27"/>
        </w:rPr>
        <w:t xml:space="preserve">в </w:t>
      </w:r>
      <w:r w:rsidRPr="003E5C94">
        <w:rPr>
          <w:b/>
          <w:sz w:val="27"/>
          <w:szCs w:val="27"/>
        </w:rPr>
        <w:t xml:space="preserve">Паспорте </w:t>
      </w:r>
      <w:r w:rsidRPr="003E5C94">
        <w:rPr>
          <w:sz w:val="27"/>
          <w:szCs w:val="27"/>
        </w:rPr>
        <w:t xml:space="preserve">муниципальной программы </w:t>
      </w:r>
      <w:r w:rsidRPr="003E5C94">
        <w:rPr>
          <w:b/>
          <w:sz w:val="27"/>
          <w:szCs w:val="27"/>
        </w:rPr>
        <w:t>раздел «Объемы бюджетных ассигнований муниципальной программы»</w:t>
      </w:r>
      <w:r w:rsidRPr="003E5C94">
        <w:rPr>
          <w:sz w:val="27"/>
          <w:szCs w:val="27"/>
        </w:rPr>
        <w:t xml:space="preserve"> изложить в следующей редакции: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6041"/>
      </w:tblGrid>
      <w:tr w:rsidR="00121A76" w:rsidRPr="00D60193" w:rsidTr="001D45A4">
        <w:trPr>
          <w:trHeight w:val="2833"/>
        </w:trPr>
        <w:tc>
          <w:tcPr>
            <w:tcW w:w="3139" w:type="dxa"/>
            <w:shd w:val="clear" w:color="auto" w:fill="auto"/>
          </w:tcPr>
          <w:p w:rsidR="00121A76" w:rsidRPr="001D45A4" w:rsidRDefault="00121A76" w:rsidP="001D45A4">
            <w:pPr>
              <w:jc w:val="left"/>
              <w:rPr>
                <w:sz w:val="24"/>
                <w:szCs w:val="24"/>
              </w:rPr>
            </w:pPr>
            <w:r w:rsidRPr="001D45A4">
              <w:rPr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041" w:type="dxa"/>
            <w:shd w:val="clear" w:color="auto" w:fill="auto"/>
          </w:tcPr>
          <w:p w:rsidR="00121A76" w:rsidRPr="00D60193" w:rsidRDefault="00121A76" w:rsidP="001D45A4">
            <w:pPr>
              <w:rPr>
                <w:sz w:val="24"/>
                <w:szCs w:val="24"/>
              </w:rPr>
            </w:pPr>
            <w:r w:rsidRPr="00D60193">
              <w:rPr>
                <w:b/>
                <w:sz w:val="24"/>
                <w:szCs w:val="24"/>
              </w:rPr>
              <w:t>Общий объем финансирования по муниципальной программе составляет 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0193">
              <w:rPr>
                <w:b/>
                <w:sz w:val="24"/>
                <w:szCs w:val="24"/>
              </w:rPr>
              <w:t>920,1 тыс. руб.</w:t>
            </w:r>
            <w:r w:rsidRPr="00D60193">
              <w:rPr>
                <w:sz w:val="24"/>
                <w:szCs w:val="24"/>
              </w:rPr>
              <w:t>, в том числе по годам:</w:t>
            </w:r>
          </w:p>
          <w:p w:rsidR="00121A76" w:rsidRPr="00D60193" w:rsidRDefault="00121A76" w:rsidP="001D45A4">
            <w:pPr>
              <w:ind w:left="1164"/>
              <w:rPr>
                <w:sz w:val="24"/>
                <w:szCs w:val="24"/>
              </w:rPr>
            </w:pPr>
            <w:r w:rsidRPr="00D60193">
              <w:rPr>
                <w:b/>
                <w:sz w:val="24"/>
                <w:szCs w:val="24"/>
              </w:rPr>
              <w:t>2020 год</w:t>
            </w:r>
            <w:r w:rsidRPr="00D6019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6 920,1</w:t>
            </w:r>
            <w:r w:rsidRPr="00D60193">
              <w:rPr>
                <w:sz w:val="24"/>
                <w:szCs w:val="24"/>
              </w:rPr>
              <w:t xml:space="preserve"> тыс. руб., в том числе </w:t>
            </w:r>
          </w:p>
          <w:p w:rsidR="00121A76" w:rsidRPr="00D60193" w:rsidRDefault="00121A76" w:rsidP="001D45A4">
            <w:pPr>
              <w:ind w:left="217"/>
              <w:rPr>
                <w:sz w:val="24"/>
                <w:szCs w:val="24"/>
              </w:rPr>
            </w:pPr>
            <w:r w:rsidRPr="00D60193">
              <w:rPr>
                <w:sz w:val="24"/>
                <w:szCs w:val="24"/>
              </w:rPr>
              <w:t xml:space="preserve">бюджет Тихвинского района – </w:t>
            </w:r>
            <w:r>
              <w:rPr>
                <w:sz w:val="24"/>
                <w:szCs w:val="24"/>
              </w:rPr>
              <w:t>2 345,1</w:t>
            </w:r>
            <w:r w:rsidRPr="00D60193">
              <w:rPr>
                <w:sz w:val="24"/>
                <w:szCs w:val="24"/>
              </w:rPr>
              <w:t xml:space="preserve"> тыс. руб.,</w:t>
            </w:r>
          </w:p>
          <w:p w:rsidR="00121A76" w:rsidRPr="00D60193" w:rsidRDefault="00121A76" w:rsidP="001D45A4">
            <w:pPr>
              <w:ind w:left="217"/>
              <w:rPr>
                <w:sz w:val="24"/>
                <w:szCs w:val="24"/>
              </w:rPr>
            </w:pPr>
            <w:r w:rsidRPr="00D60193">
              <w:rPr>
                <w:sz w:val="24"/>
                <w:szCs w:val="24"/>
              </w:rPr>
              <w:t>бюджеты сельских поселений – 4 575,0 тыс. руб.;</w:t>
            </w:r>
          </w:p>
          <w:p w:rsidR="00121A76" w:rsidRPr="00D60193" w:rsidRDefault="00121A76" w:rsidP="001D45A4">
            <w:pPr>
              <w:ind w:left="1164"/>
              <w:rPr>
                <w:sz w:val="24"/>
                <w:szCs w:val="24"/>
              </w:rPr>
            </w:pPr>
            <w:r w:rsidRPr="00D60193">
              <w:rPr>
                <w:b/>
                <w:sz w:val="24"/>
                <w:szCs w:val="24"/>
              </w:rPr>
              <w:t>2021 год</w:t>
            </w:r>
            <w:r w:rsidRPr="00D60193">
              <w:rPr>
                <w:sz w:val="24"/>
                <w:szCs w:val="24"/>
              </w:rPr>
              <w:t xml:space="preserve"> – 1 400,0 тыс. руб., в том числе </w:t>
            </w:r>
          </w:p>
          <w:p w:rsidR="00121A76" w:rsidRPr="00D60193" w:rsidRDefault="00121A76" w:rsidP="001D45A4">
            <w:pPr>
              <w:ind w:left="217"/>
              <w:rPr>
                <w:sz w:val="24"/>
                <w:szCs w:val="24"/>
              </w:rPr>
            </w:pPr>
            <w:r w:rsidRPr="00D60193">
              <w:rPr>
                <w:sz w:val="24"/>
                <w:szCs w:val="24"/>
              </w:rPr>
              <w:t>бюджет Тихвинского района</w:t>
            </w:r>
            <w:r w:rsidRPr="00D60193">
              <w:rPr>
                <w:b/>
                <w:sz w:val="24"/>
                <w:szCs w:val="24"/>
              </w:rPr>
              <w:t xml:space="preserve"> </w:t>
            </w:r>
            <w:r w:rsidRPr="00D60193">
              <w:rPr>
                <w:sz w:val="24"/>
                <w:szCs w:val="24"/>
              </w:rPr>
              <w:t>– 1 400,0 тыс. руб.;</w:t>
            </w:r>
          </w:p>
          <w:p w:rsidR="00121A76" w:rsidRPr="00D60193" w:rsidRDefault="00121A76" w:rsidP="001D45A4">
            <w:pPr>
              <w:ind w:left="1164"/>
              <w:rPr>
                <w:sz w:val="24"/>
                <w:szCs w:val="24"/>
              </w:rPr>
            </w:pPr>
            <w:r w:rsidRPr="00D60193">
              <w:rPr>
                <w:b/>
                <w:sz w:val="24"/>
                <w:szCs w:val="24"/>
              </w:rPr>
              <w:t>2022 год</w:t>
            </w:r>
            <w:r w:rsidRPr="00D60193">
              <w:rPr>
                <w:sz w:val="24"/>
                <w:szCs w:val="24"/>
              </w:rPr>
              <w:t xml:space="preserve"> – 1 600,0 тыс. руб., в том числе</w:t>
            </w:r>
          </w:p>
          <w:p w:rsidR="00121A76" w:rsidRPr="00D60193" w:rsidRDefault="00121A76" w:rsidP="001D45A4">
            <w:pPr>
              <w:ind w:left="217"/>
              <w:rPr>
                <w:sz w:val="24"/>
                <w:szCs w:val="24"/>
              </w:rPr>
            </w:pPr>
            <w:r w:rsidRPr="00D60193">
              <w:rPr>
                <w:sz w:val="24"/>
                <w:szCs w:val="24"/>
              </w:rPr>
              <w:t>бюджет Тихвинского района</w:t>
            </w:r>
            <w:r w:rsidRPr="00D60193">
              <w:rPr>
                <w:b/>
                <w:sz w:val="24"/>
                <w:szCs w:val="24"/>
              </w:rPr>
              <w:t xml:space="preserve"> </w:t>
            </w:r>
            <w:r w:rsidRPr="00D60193">
              <w:rPr>
                <w:sz w:val="24"/>
                <w:szCs w:val="24"/>
              </w:rPr>
              <w:t>– 1 600,0 тыс. руб.</w:t>
            </w:r>
          </w:p>
        </w:tc>
      </w:tr>
    </w:tbl>
    <w:p w:rsidR="00121A76" w:rsidRPr="00EE440F" w:rsidRDefault="00121A76" w:rsidP="00121A76">
      <w:pPr>
        <w:numPr>
          <w:ilvl w:val="1"/>
          <w:numId w:val="3"/>
        </w:numPr>
        <w:ind w:left="0" w:firstLine="720"/>
      </w:pPr>
      <w:r w:rsidRPr="00EE440F">
        <w:t xml:space="preserve">в </w:t>
      </w:r>
      <w:r w:rsidRPr="00EE440F">
        <w:rPr>
          <w:b/>
        </w:rPr>
        <w:t xml:space="preserve">Паспорте </w:t>
      </w:r>
      <w:r w:rsidRPr="00EE440F">
        <w:t xml:space="preserve">муниципальной программы </w:t>
      </w:r>
      <w:r w:rsidRPr="00EE440F">
        <w:rPr>
          <w:b/>
        </w:rPr>
        <w:t>раздел «Ожидаемые результаты реализации муниципальной программы»</w:t>
      </w:r>
      <w:r w:rsidRPr="00EE440F">
        <w:t xml:space="preserve"> изложить в следующей редакции: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24"/>
      </w:tblGrid>
      <w:tr w:rsidR="00121A76" w:rsidRPr="00EE440F" w:rsidTr="001D45A4">
        <w:trPr>
          <w:trHeight w:val="2833"/>
        </w:trPr>
        <w:tc>
          <w:tcPr>
            <w:tcW w:w="3055" w:type="dxa"/>
            <w:shd w:val="clear" w:color="auto" w:fill="auto"/>
          </w:tcPr>
          <w:p w:rsidR="00121A76" w:rsidRPr="00EE440F" w:rsidRDefault="00121A76" w:rsidP="001D45A4">
            <w:pPr>
              <w:jc w:val="left"/>
              <w:rPr>
                <w:b/>
                <w:sz w:val="24"/>
                <w:szCs w:val="24"/>
              </w:rPr>
            </w:pPr>
            <w:r w:rsidRPr="00EE440F">
              <w:rPr>
                <w:b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3" w:type="dxa"/>
            <w:shd w:val="clear" w:color="auto" w:fill="auto"/>
          </w:tcPr>
          <w:p w:rsidR="00121A76" w:rsidRPr="00EE440F" w:rsidRDefault="00121A76" w:rsidP="001D45A4">
            <w:pPr>
              <w:jc w:val="left"/>
              <w:rPr>
                <w:sz w:val="24"/>
                <w:szCs w:val="24"/>
              </w:rPr>
            </w:pPr>
            <w:r w:rsidRPr="00EE440F">
              <w:rPr>
                <w:sz w:val="24"/>
                <w:szCs w:val="24"/>
              </w:rPr>
              <w:t>По итогам муниципальной программы к концу 2022 года будут достигнуты следующие целевые показатели:</w:t>
            </w:r>
          </w:p>
          <w:p w:rsidR="00121A76" w:rsidRPr="00EE440F" w:rsidRDefault="00121A76" w:rsidP="00121A76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EE440F">
              <w:rPr>
                <w:sz w:val="24"/>
                <w:szCs w:val="24"/>
              </w:rPr>
              <w:t>Количество сельских поселений муниципального района, применительно к которым разработаны и утверждены генеральные планы поселений – 8;</w:t>
            </w:r>
          </w:p>
          <w:p w:rsidR="00121A76" w:rsidRPr="00EE440F" w:rsidRDefault="00121A76" w:rsidP="00121A76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EE440F">
              <w:rPr>
                <w:sz w:val="24"/>
                <w:szCs w:val="24"/>
              </w:rPr>
              <w:t>Количество сельских поселений, в правила землепользования и застройки которых разработаны и утверждены изменения в части установления зон с особыми условиями использования территорий применительно к населенным пунктам поселения и в части приведения перечня видов разрешенного использования земельных участков и объектов капитального строительства в соответствие действующему классификатору видов – 5;</w:t>
            </w:r>
          </w:p>
          <w:p w:rsidR="00121A76" w:rsidRPr="00EE440F" w:rsidRDefault="00121A76" w:rsidP="00121A76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EE440F">
              <w:rPr>
                <w:sz w:val="24"/>
                <w:szCs w:val="24"/>
              </w:rPr>
              <w:t>Количество внесенных изменений в схему территориального планирования района – 4;</w:t>
            </w:r>
          </w:p>
          <w:p w:rsidR="00121A76" w:rsidRPr="00EE440F" w:rsidRDefault="00121A76" w:rsidP="00121A76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EE440F">
              <w:rPr>
                <w:sz w:val="24"/>
                <w:szCs w:val="24"/>
              </w:rPr>
              <w:t>Количество разработанных градостроительных планов земельных участков, расположенных в сельских поселениях Тихвинского района – 104;</w:t>
            </w:r>
          </w:p>
          <w:p w:rsidR="00121A76" w:rsidRPr="00EE440F" w:rsidRDefault="00121A76" w:rsidP="003E5C94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EE440F">
              <w:rPr>
                <w:sz w:val="24"/>
                <w:szCs w:val="24"/>
              </w:rPr>
              <w:t>Площадь территории сельских поселений, обеспеченная актуализированной  топоосновой масштаба  1:2000 и документацией  по  планировке территории – 48,5 га</w:t>
            </w:r>
          </w:p>
        </w:tc>
      </w:tr>
    </w:tbl>
    <w:p w:rsidR="00121A76" w:rsidRPr="003E5C94" w:rsidRDefault="00121A76" w:rsidP="00121A76">
      <w:pPr>
        <w:numPr>
          <w:ilvl w:val="1"/>
          <w:numId w:val="3"/>
        </w:numPr>
        <w:ind w:left="0" w:firstLine="709"/>
        <w:rPr>
          <w:sz w:val="27"/>
          <w:szCs w:val="27"/>
        </w:rPr>
      </w:pPr>
      <w:r w:rsidRPr="003E5C94">
        <w:rPr>
          <w:b/>
          <w:sz w:val="27"/>
          <w:szCs w:val="27"/>
        </w:rPr>
        <w:t>абзац 5 пункта 1.2. раздела 1</w:t>
      </w:r>
      <w:r w:rsidRPr="003E5C94">
        <w:rPr>
          <w:sz w:val="27"/>
          <w:szCs w:val="27"/>
        </w:rPr>
        <w:t xml:space="preserve"> </w:t>
      </w:r>
      <w:r w:rsidRPr="003E5C94">
        <w:rPr>
          <w:b/>
          <w:sz w:val="27"/>
          <w:szCs w:val="27"/>
        </w:rPr>
        <w:t>«Характеристика текущего состояния законодательства в градостроительной отрасли Ленинградской области и градостроительной ситуации в Тихвинском районе»</w:t>
      </w:r>
      <w:r w:rsidRPr="003E5C94">
        <w:rPr>
          <w:sz w:val="27"/>
          <w:szCs w:val="27"/>
        </w:rPr>
        <w:t xml:space="preserve"> изложить в следующей редакции:</w:t>
      </w:r>
    </w:p>
    <w:p w:rsidR="00121A76" w:rsidRPr="003E5C94" w:rsidRDefault="00121A76" w:rsidP="001D45A4">
      <w:pPr>
        <w:tabs>
          <w:tab w:val="left" w:pos="567"/>
          <w:tab w:val="left" w:pos="3892"/>
        </w:tabs>
        <w:ind w:firstLine="709"/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 xml:space="preserve">«Муниципальной программой предусмотрены мероприятия по разработке генеральных планов сельских поселений, расположенных не территории Тихвинского муниципального района Ленинградской области: </w:t>
      </w:r>
    </w:p>
    <w:p w:rsidR="00121A76" w:rsidRPr="003E5C94" w:rsidRDefault="00121A76" w:rsidP="00121A76">
      <w:pPr>
        <w:numPr>
          <w:ilvl w:val="0"/>
          <w:numId w:val="4"/>
        </w:numPr>
        <w:tabs>
          <w:tab w:val="left" w:pos="567"/>
          <w:tab w:val="left" w:pos="3892"/>
        </w:tabs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 xml:space="preserve">Пашозерское сельское поселение – </w:t>
      </w:r>
      <w:smartTag w:uri="urn:schemas-microsoft-com:office:smarttags" w:element="metricconverter">
        <w:smartTagPr>
          <w:attr w:name="ProductID" w:val="2020 г"/>
        </w:smartTagPr>
        <w:r w:rsidRPr="003E5C94">
          <w:rPr>
            <w:color w:val="000000"/>
            <w:sz w:val="27"/>
            <w:szCs w:val="27"/>
          </w:rPr>
          <w:t>2020 г</w:t>
        </w:r>
      </w:smartTag>
      <w:r w:rsidRPr="003E5C94">
        <w:rPr>
          <w:color w:val="000000"/>
          <w:sz w:val="27"/>
          <w:szCs w:val="27"/>
        </w:rPr>
        <w:t>.;</w:t>
      </w:r>
    </w:p>
    <w:p w:rsidR="00121A76" w:rsidRPr="003E5C94" w:rsidRDefault="00121A76" w:rsidP="00121A76">
      <w:pPr>
        <w:numPr>
          <w:ilvl w:val="0"/>
          <w:numId w:val="4"/>
        </w:numPr>
        <w:tabs>
          <w:tab w:val="left" w:pos="567"/>
          <w:tab w:val="left" w:pos="3892"/>
        </w:tabs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 xml:space="preserve">Горское сельское поселение – </w:t>
      </w:r>
      <w:smartTag w:uri="urn:schemas-microsoft-com:office:smarttags" w:element="metricconverter">
        <w:smartTagPr>
          <w:attr w:name="ProductID" w:val="2020 г"/>
        </w:smartTagPr>
        <w:r w:rsidRPr="003E5C94">
          <w:rPr>
            <w:color w:val="000000"/>
            <w:sz w:val="27"/>
            <w:szCs w:val="27"/>
          </w:rPr>
          <w:t>2020 г</w:t>
        </w:r>
      </w:smartTag>
      <w:r w:rsidRPr="003E5C94">
        <w:rPr>
          <w:color w:val="000000"/>
          <w:sz w:val="27"/>
          <w:szCs w:val="27"/>
        </w:rPr>
        <w:t xml:space="preserve">.; </w:t>
      </w:r>
    </w:p>
    <w:p w:rsidR="00121A76" w:rsidRPr="003E5C94" w:rsidRDefault="00121A76" w:rsidP="00121A76">
      <w:pPr>
        <w:numPr>
          <w:ilvl w:val="0"/>
          <w:numId w:val="4"/>
        </w:numPr>
        <w:tabs>
          <w:tab w:val="left" w:pos="567"/>
          <w:tab w:val="left" w:pos="3892"/>
        </w:tabs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 xml:space="preserve">Коськовское сельское поселение – </w:t>
      </w:r>
      <w:smartTag w:uri="urn:schemas-microsoft-com:office:smarttags" w:element="metricconverter">
        <w:smartTagPr>
          <w:attr w:name="ProductID" w:val="2020 г"/>
        </w:smartTagPr>
        <w:r w:rsidRPr="003E5C94">
          <w:rPr>
            <w:color w:val="000000"/>
            <w:sz w:val="27"/>
            <w:szCs w:val="27"/>
          </w:rPr>
          <w:t>2020 г</w:t>
        </w:r>
      </w:smartTag>
      <w:r w:rsidRPr="003E5C94">
        <w:rPr>
          <w:color w:val="000000"/>
          <w:sz w:val="27"/>
          <w:szCs w:val="27"/>
        </w:rPr>
        <w:t>.;</w:t>
      </w:r>
    </w:p>
    <w:p w:rsidR="00121A76" w:rsidRPr="003E5C94" w:rsidRDefault="00121A76" w:rsidP="00121A76">
      <w:pPr>
        <w:numPr>
          <w:ilvl w:val="0"/>
          <w:numId w:val="4"/>
        </w:numPr>
        <w:tabs>
          <w:tab w:val="left" w:pos="567"/>
          <w:tab w:val="left" w:pos="3892"/>
        </w:tabs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Цвылёвское сельское поселение – 2020 г.;</w:t>
      </w:r>
    </w:p>
    <w:p w:rsidR="00121A76" w:rsidRPr="003E5C94" w:rsidRDefault="00121A76" w:rsidP="00121A76">
      <w:pPr>
        <w:numPr>
          <w:ilvl w:val="0"/>
          <w:numId w:val="4"/>
        </w:numPr>
        <w:tabs>
          <w:tab w:val="left" w:pos="567"/>
          <w:tab w:val="left" w:pos="3892"/>
        </w:tabs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Ганьковское сельское поселение – 2020 г.;</w:t>
      </w:r>
    </w:p>
    <w:p w:rsidR="00121A76" w:rsidRPr="003E5C94" w:rsidRDefault="00121A76" w:rsidP="00121A76">
      <w:pPr>
        <w:numPr>
          <w:ilvl w:val="0"/>
          <w:numId w:val="4"/>
        </w:numPr>
        <w:tabs>
          <w:tab w:val="left" w:pos="567"/>
          <w:tab w:val="left" w:pos="3892"/>
        </w:tabs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Борское сельское поселение – 2020 г.;</w:t>
      </w:r>
    </w:p>
    <w:p w:rsidR="00121A76" w:rsidRPr="003E5C94" w:rsidRDefault="00121A76" w:rsidP="00121A76">
      <w:pPr>
        <w:numPr>
          <w:ilvl w:val="0"/>
          <w:numId w:val="4"/>
        </w:numPr>
        <w:tabs>
          <w:tab w:val="left" w:pos="567"/>
          <w:tab w:val="left" w:pos="3892"/>
        </w:tabs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Шугозерское сельское поселение – 2020 г.;</w:t>
      </w:r>
    </w:p>
    <w:p w:rsidR="00121A76" w:rsidRPr="003E5C94" w:rsidRDefault="00121A76" w:rsidP="00121A76">
      <w:pPr>
        <w:numPr>
          <w:ilvl w:val="0"/>
          <w:numId w:val="4"/>
        </w:numPr>
        <w:tabs>
          <w:tab w:val="left" w:pos="567"/>
          <w:tab w:val="left" w:pos="3892"/>
        </w:tabs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Мелегежское сельское поселение – 2020 г.».</w:t>
      </w:r>
    </w:p>
    <w:p w:rsidR="00121A76" w:rsidRPr="003E5C94" w:rsidRDefault="00B82220" w:rsidP="00B82220">
      <w:pPr>
        <w:ind w:firstLine="720"/>
        <w:rPr>
          <w:sz w:val="27"/>
          <w:szCs w:val="27"/>
        </w:rPr>
      </w:pPr>
      <w:r w:rsidRPr="003E5C94">
        <w:rPr>
          <w:b/>
          <w:sz w:val="27"/>
          <w:szCs w:val="27"/>
        </w:rPr>
        <w:t xml:space="preserve">1.4. </w:t>
      </w:r>
      <w:r w:rsidR="00121A76" w:rsidRPr="003E5C94">
        <w:rPr>
          <w:b/>
          <w:sz w:val="27"/>
          <w:szCs w:val="27"/>
        </w:rPr>
        <w:t xml:space="preserve">Пункт 2.4. «Основные ожидаемые результаты, этапы и сроки реализации муниципальной программы» </w:t>
      </w:r>
      <w:r w:rsidRPr="003E5C94">
        <w:rPr>
          <w:b/>
          <w:sz w:val="27"/>
          <w:szCs w:val="27"/>
        </w:rPr>
        <w:t xml:space="preserve">раздела 2 «Цели и приоритетные направления муниципальной политики в сфере архитектуры и градостроительства.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программы» </w:t>
      </w:r>
      <w:r w:rsidR="00121A76" w:rsidRPr="003E5C94">
        <w:rPr>
          <w:sz w:val="27"/>
          <w:szCs w:val="27"/>
        </w:rPr>
        <w:t>изложить в следующей редакции:</w:t>
      </w:r>
    </w:p>
    <w:p w:rsidR="00121A76" w:rsidRPr="003E5C94" w:rsidRDefault="00121A76" w:rsidP="001D45A4">
      <w:pPr>
        <w:ind w:firstLine="709"/>
        <w:rPr>
          <w:sz w:val="27"/>
          <w:szCs w:val="27"/>
        </w:rPr>
      </w:pPr>
      <w:r w:rsidRPr="003E5C94">
        <w:rPr>
          <w:sz w:val="27"/>
          <w:szCs w:val="27"/>
        </w:rPr>
        <w:t>«</w:t>
      </w:r>
      <w:r w:rsidR="00B82220" w:rsidRPr="003E5C94">
        <w:rPr>
          <w:sz w:val="27"/>
          <w:szCs w:val="27"/>
        </w:rPr>
        <w:t xml:space="preserve">2.4. </w:t>
      </w:r>
      <w:r w:rsidRPr="003E5C94">
        <w:rPr>
          <w:color w:val="000000"/>
          <w:sz w:val="27"/>
          <w:szCs w:val="27"/>
        </w:rPr>
        <w:t>Сроки реализации муниципальной программы - 2020-2022 годы.</w:t>
      </w:r>
    </w:p>
    <w:p w:rsidR="00121A76" w:rsidRPr="003E5C94" w:rsidRDefault="00121A76" w:rsidP="001D45A4">
      <w:pPr>
        <w:ind w:firstLine="709"/>
        <w:rPr>
          <w:sz w:val="27"/>
          <w:szCs w:val="27"/>
        </w:rPr>
      </w:pPr>
      <w:r w:rsidRPr="003E5C94">
        <w:rPr>
          <w:sz w:val="27"/>
          <w:szCs w:val="27"/>
        </w:rPr>
        <w:t>Этапы реализации соответствуют календарным годам.</w:t>
      </w:r>
    </w:p>
    <w:p w:rsidR="00121A76" w:rsidRPr="003E5C94" w:rsidRDefault="00121A76" w:rsidP="001D45A4">
      <w:pPr>
        <w:ind w:firstLine="709"/>
        <w:rPr>
          <w:sz w:val="27"/>
          <w:szCs w:val="27"/>
        </w:rPr>
      </w:pPr>
      <w:r w:rsidRPr="003E5C94">
        <w:rPr>
          <w:sz w:val="27"/>
          <w:szCs w:val="27"/>
        </w:rPr>
        <w:t>Ожидаемые результаты следующие:</w:t>
      </w:r>
    </w:p>
    <w:p w:rsidR="00121A76" w:rsidRPr="003E5C94" w:rsidRDefault="00121A76" w:rsidP="00121A76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3E5C94">
        <w:rPr>
          <w:sz w:val="27"/>
          <w:szCs w:val="27"/>
        </w:rPr>
        <w:lastRenderedPageBreak/>
        <w:t>Количество сельских поселений муниципального района, применительно к которым разработаны и утверждены генеральные планы поселений – 8.</w:t>
      </w:r>
    </w:p>
    <w:p w:rsidR="00121A76" w:rsidRPr="003E5C94" w:rsidRDefault="00121A76" w:rsidP="00121A76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3E5C94">
        <w:rPr>
          <w:sz w:val="27"/>
          <w:szCs w:val="27"/>
        </w:rPr>
        <w:t>Количество сельских поселений, в правила землепользования и застройки которых разработаны и утверждены изменения в части установления зон с особыми условиями использования территорий применительно к населенным пунктам поселения и в части приведения перечня видов разрешенного использования земельных участков и объектов капитального строительства в соответствие действующему классификатору видов – 5.</w:t>
      </w:r>
    </w:p>
    <w:p w:rsidR="00121A76" w:rsidRPr="003E5C94" w:rsidRDefault="00121A76" w:rsidP="00121A76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3E5C94">
        <w:rPr>
          <w:sz w:val="27"/>
          <w:szCs w:val="27"/>
        </w:rPr>
        <w:t>Количество внесенных изменений в схему территориального планирования муниципального района – 4.</w:t>
      </w:r>
    </w:p>
    <w:p w:rsidR="00121A76" w:rsidRPr="003E5C94" w:rsidRDefault="00121A76" w:rsidP="00121A76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3E5C94">
        <w:rPr>
          <w:sz w:val="27"/>
          <w:szCs w:val="27"/>
        </w:rPr>
        <w:t>Количество разработанных градостроительных планов земельных участков, расположенных в сельских поселениях Тихвинского района – 104.</w:t>
      </w:r>
    </w:p>
    <w:p w:rsidR="00121A76" w:rsidRPr="003E5C94" w:rsidRDefault="00121A76" w:rsidP="00121A76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3E5C94">
        <w:rPr>
          <w:sz w:val="27"/>
          <w:szCs w:val="27"/>
        </w:rPr>
        <w:t>Площадь территории сельских поселений, обеспеченная актуализированной топоосновой масштаба 1:2000 и документацией по планировке территории – 48,5 га».</w:t>
      </w:r>
    </w:p>
    <w:p w:rsidR="00121A76" w:rsidRPr="003E5C94" w:rsidRDefault="00121A76" w:rsidP="00121A76">
      <w:pPr>
        <w:numPr>
          <w:ilvl w:val="1"/>
          <w:numId w:val="3"/>
        </w:numPr>
        <w:ind w:left="0" w:firstLine="709"/>
        <w:rPr>
          <w:color w:val="000000"/>
          <w:sz w:val="27"/>
          <w:szCs w:val="27"/>
        </w:rPr>
      </w:pPr>
      <w:r w:rsidRPr="003E5C94">
        <w:rPr>
          <w:b/>
          <w:sz w:val="27"/>
          <w:szCs w:val="27"/>
        </w:rPr>
        <w:t xml:space="preserve">Раздел 3 «Подпрограммы и основные мероприятия муниципальной </w:t>
      </w:r>
      <w:r w:rsidRPr="003E5C94">
        <w:rPr>
          <w:b/>
          <w:color w:val="000000"/>
          <w:sz w:val="27"/>
          <w:szCs w:val="27"/>
        </w:rPr>
        <w:t>программы»</w:t>
      </w:r>
      <w:r w:rsidRPr="003E5C94">
        <w:rPr>
          <w:color w:val="000000"/>
          <w:sz w:val="27"/>
          <w:szCs w:val="27"/>
        </w:rPr>
        <w:t xml:space="preserve"> изложить в следующей редакции:</w:t>
      </w:r>
    </w:p>
    <w:p w:rsidR="00B82220" w:rsidRPr="003E5C94" w:rsidRDefault="00121A76" w:rsidP="00B82220">
      <w:pPr>
        <w:ind w:firstLine="709"/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«</w:t>
      </w:r>
      <w:r w:rsidR="00B82220" w:rsidRPr="003E5C94">
        <w:rPr>
          <w:color w:val="000000"/>
          <w:sz w:val="27"/>
          <w:szCs w:val="27"/>
        </w:rPr>
        <w:t xml:space="preserve">3. </w:t>
      </w:r>
      <w:r w:rsidR="00B82220" w:rsidRPr="003E5C94">
        <w:rPr>
          <w:b/>
          <w:sz w:val="27"/>
          <w:szCs w:val="27"/>
        </w:rPr>
        <w:t xml:space="preserve">Подпрограммы и основные мероприятия муниципальной </w:t>
      </w:r>
      <w:r w:rsidR="00B82220" w:rsidRPr="003E5C94">
        <w:rPr>
          <w:b/>
          <w:color w:val="000000"/>
          <w:sz w:val="27"/>
          <w:szCs w:val="27"/>
        </w:rPr>
        <w:t>программы</w:t>
      </w:r>
    </w:p>
    <w:p w:rsidR="00121A76" w:rsidRPr="003E5C94" w:rsidRDefault="00121A76" w:rsidP="001D45A4">
      <w:pPr>
        <w:ind w:left="709"/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Подпрограмм нет.</w:t>
      </w:r>
    </w:p>
    <w:p w:rsidR="00121A76" w:rsidRPr="003E5C94" w:rsidRDefault="00121A76" w:rsidP="001D45A4">
      <w:pPr>
        <w:ind w:left="709"/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Основные мероприятия муниципальной программы:</w:t>
      </w:r>
    </w:p>
    <w:p w:rsidR="00121A76" w:rsidRPr="003E5C94" w:rsidRDefault="00121A76" w:rsidP="001D45A4">
      <w:pPr>
        <w:ind w:firstLine="709"/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1. Осуществление полномочий сельских поселений по подготовке документов территориального планирования поселений, внесению в них изменений;</w:t>
      </w:r>
    </w:p>
    <w:p w:rsidR="00121A76" w:rsidRPr="003E5C94" w:rsidRDefault="00121A76" w:rsidP="001D45A4">
      <w:pPr>
        <w:ind w:firstLine="709"/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2. Осуществление полномочий сельских поселений по подготовке проекта правил землепользования и застройки, проекта о внесении в правила землепользования и застройки изменений;</w:t>
      </w:r>
    </w:p>
    <w:p w:rsidR="00121A76" w:rsidRPr="003E5C94" w:rsidRDefault="00121A76" w:rsidP="001D45A4">
      <w:pPr>
        <w:ind w:firstLine="709"/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3. Подготовка документов территориального планирования муниципального района;</w:t>
      </w:r>
    </w:p>
    <w:p w:rsidR="00121A76" w:rsidRPr="003E5C94" w:rsidRDefault="00121A76" w:rsidP="001D45A4">
      <w:pPr>
        <w:ind w:firstLine="709"/>
        <w:rPr>
          <w:bCs/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 xml:space="preserve">4. </w:t>
      </w:r>
      <w:r w:rsidRPr="003E5C94">
        <w:rPr>
          <w:bCs/>
          <w:color w:val="000000"/>
          <w:sz w:val="27"/>
          <w:szCs w:val="27"/>
        </w:rPr>
        <w:t>Осуществление полномочий сельских поселений по подготовке градостроительных планов земельных участков;</w:t>
      </w:r>
    </w:p>
    <w:p w:rsidR="00121A76" w:rsidRPr="003E5C94" w:rsidRDefault="00121A76" w:rsidP="001D45A4">
      <w:pPr>
        <w:ind w:firstLine="709"/>
        <w:rPr>
          <w:bCs/>
          <w:color w:val="000000"/>
          <w:sz w:val="27"/>
          <w:szCs w:val="27"/>
        </w:rPr>
      </w:pPr>
      <w:r w:rsidRPr="003E5C94">
        <w:rPr>
          <w:bCs/>
          <w:color w:val="000000"/>
          <w:sz w:val="27"/>
          <w:szCs w:val="27"/>
        </w:rPr>
        <w:t>5. 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территории;</w:t>
      </w:r>
    </w:p>
    <w:p w:rsidR="00121A76" w:rsidRPr="003E5C94" w:rsidRDefault="00121A76" w:rsidP="001D45A4">
      <w:pPr>
        <w:ind w:firstLine="709"/>
        <w:rPr>
          <w:bCs/>
          <w:color w:val="000000"/>
          <w:sz w:val="27"/>
          <w:szCs w:val="27"/>
        </w:rPr>
      </w:pPr>
      <w:r w:rsidRPr="003E5C94">
        <w:rPr>
          <w:bCs/>
          <w:color w:val="000000"/>
          <w:sz w:val="27"/>
          <w:szCs w:val="27"/>
        </w:rPr>
        <w:t>6. Выполнение инженерных изысканий для подготовки документации по планировке территории, подготовка проекта планировки и проекта межевания территории поселения;</w:t>
      </w:r>
    </w:p>
    <w:p w:rsidR="00121A76" w:rsidRPr="003E5C94" w:rsidRDefault="00121A76" w:rsidP="001D45A4">
      <w:pPr>
        <w:ind w:firstLine="709"/>
        <w:rPr>
          <w:bCs/>
          <w:color w:val="000000"/>
          <w:sz w:val="27"/>
          <w:szCs w:val="27"/>
        </w:rPr>
      </w:pPr>
      <w:r w:rsidRPr="003E5C94">
        <w:rPr>
          <w:bCs/>
          <w:color w:val="000000"/>
          <w:sz w:val="27"/>
          <w:szCs w:val="27"/>
        </w:rPr>
        <w:t>7. Создание документов территориального планирования сельских поселений;</w:t>
      </w:r>
    </w:p>
    <w:p w:rsidR="00121A76" w:rsidRPr="003E5C94" w:rsidRDefault="00121A76" w:rsidP="001D45A4">
      <w:pPr>
        <w:ind w:firstLine="709"/>
        <w:rPr>
          <w:bCs/>
          <w:color w:val="000000"/>
          <w:sz w:val="27"/>
          <w:szCs w:val="27"/>
        </w:rPr>
      </w:pPr>
      <w:r w:rsidRPr="003E5C94">
        <w:rPr>
          <w:bCs/>
          <w:color w:val="000000"/>
          <w:sz w:val="27"/>
          <w:szCs w:val="27"/>
        </w:rPr>
        <w:t>8. Разработка градостроительных планов земельных участков для строительства, реконструкции или капитального ремонта объектов местного значения и иных объектов, расположенных в сельских поселениях Тихвинского района».</w:t>
      </w:r>
    </w:p>
    <w:p w:rsidR="00121A76" w:rsidRPr="003E5C94" w:rsidRDefault="00121A76" w:rsidP="001D45A4">
      <w:pPr>
        <w:ind w:firstLine="709"/>
        <w:rPr>
          <w:bCs/>
          <w:color w:val="000000"/>
          <w:sz w:val="27"/>
          <w:szCs w:val="27"/>
        </w:rPr>
      </w:pPr>
      <w:r w:rsidRPr="003E5C94">
        <w:rPr>
          <w:bCs/>
          <w:color w:val="000000"/>
          <w:sz w:val="27"/>
          <w:szCs w:val="27"/>
        </w:rPr>
        <w:lastRenderedPageBreak/>
        <w:t xml:space="preserve">1.6. </w:t>
      </w:r>
      <w:r w:rsidRPr="003E5C94">
        <w:rPr>
          <w:b/>
          <w:bCs/>
          <w:color w:val="000000"/>
          <w:sz w:val="27"/>
          <w:szCs w:val="27"/>
        </w:rPr>
        <w:t xml:space="preserve">Раздел 4 «Обоснование объема финансовых ресурсов, необходимых для реализации муниципальной программы» </w:t>
      </w:r>
      <w:r w:rsidRPr="003E5C94">
        <w:rPr>
          <w:bCs/>
          <w:color w:val="000000"/>
          <w:sz w:val="27"/>
          <w:szCs w:val="27"/>
        </w:rPr>
        <w:t>изложить в следующей редакции:</w:t>
      </w:r>
    </w:p>
    <w:p w:rsidR="00B82220" w:rsidRPr="003E5C94" w:rsidRDefault="00121A76" w:rsidP="001D45A4">
      <w:pPr>
        <w:ind w:firstLine="709"/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«</w:t>
      </w:r>
      <w:r w:rsidR="00B82220" w:rsidRPr="003E5C94">
        <w:rPr>
          <w:b/>
          <w:bCs/>
          <w:color w:val="000000"/>
          <w:sz w:val="27"/>
          <w:szCs w:val="27"/>
        </w:rPr>
        <w:t>4. Обоснование объема финансовых ресурсов, необходимых для реализации муниципальной программы</w:t>
      </w:r>
    </w:p>
    <w:p w:rsidR="00121A76" w:rsidRPr="003E5C94" w:rsidRDefault="00121A76" w:rsidP="001D45A4">
      <w:pPr>
        <w:ind w:firstLine="709"/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Финансирование муниципальной программы осуществляется за счет средств бюджета Тихвинского муниципального района Ленинградской области</w:t>
      </w:r>
      <w:r w:rsidRPr="003E5C94">
        <w:rPr>
          <w:sz w:val="27"/>
          <w:szCs w:val="27"/>
        </w:rPr>
        <w:t xml:space="preserve"> и за счет межбюджетных трансфертов, предоставляемых из бюджетов сельских поселений в бюджет Тихвинского муниципального района</w:t>
      </w:r>
      <w:r w:rsidRPr="003E5C94">
        <w:rPr>
          <w:color w:val="000000"/>
          <w:sz w:val="27"/>
          <w:szCs w:val="27"/>
        </w:rPr>
        <w:t>; ответственным структурным подразделением за реализацию муниципальной программы является отдел архитектуры и градостроительства администрации Тихвинского района.</w:t>
      </w:r>
    </w:p>
    <w:p w:rsidR="00121A76" w:rsidRPr="003E5C94" w:rsidRDefault="00121A76" w:rsidP="001D45A4">
      <w:pPr>
        <w:ind w:firstLine="709"/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Главным условием реализации муниципальной программы является наличие достаточных финансовых ресурсов.</w:t>
      </w:r>
    </w:p>
    <w:p w:rsidR="00121A76" w:rsidRPr="003E5C94" w:rsidRDefault="00121A76" w:rsidP="001D45A4">
      <w:pPr>
        <w:ind w:firstLine="709"/>
        <w:rPr>
          <w:sz w:val="27"/>
          <w:szCs w:val="27"/>
        </w:rPr>
      </w:pPr>
      <w:r w:rsidRPr="003E5C94">
        <w:rPr>
          <w:b/>
          <w:sz w:val="27"/>
          <w:szCs w:val="27"/>
        </w:rPr>
        <w:t>Общий объем финансирования по муниципальной программе составляет 9 920,1 тыс. руб.</w:t>
      </w:r>
      <w:r w:rsidRPr="003E5C94">
        <w:rPr>
          <w:sz w:val="27"/>
          <w:szCs w:val="27"/>
        </w:rPr>
        <w:t>, в том числе по годам:</w:t>
      </w:r>
    </w:p>
    <w:p w:rsidR="00121A76" w:rsidRPr="003E5C94" w:rsidRDefault="00121A76" w:rsidP="001D45A4">
      <w:pPr>
        <w:ind w:left="709"/>
        <w:rPr>
          <w:sz w:val="27"/>
          <w:szCs w:val="27"/>
        </w:rPr>
      </w:pPr>
      <w:r w:rsidRPr="003E5C94">
        <w:rPr>
          <w:b/>
          <w:sz w:val="27"/>
          <w:szCs w:val="27"/>
        </w:rPr>
        <w:t>2020 год</w:t>
      </w:r>
      <w:r w:rsidRPr="003E5C94">
        <w:rPr>
          <w:sz w:val="27"/>
          <w:szCs w:val="27"/>
        </w:rPr>
        <w:t xml:space="preserve"> – 6 920,1 тыс. руб., в том числе </w:t>
      </w:r>
    </w:p>
    <w:p w:rsidR="00121A76" w:rsidRPr="003E5C94" w:rsidRDefault="00121A76" w:rsidP="001D45A4">
      <w:pPr>
        <w:ind w:left="217" w:hanging="217"/>
        <w:rPr>
          <w:sz w:val="27"/>
          <w:szCs w:val="27"/>
        </w:rPr>
      </w:pPr>
      <w:r w:rsidRPr="003E5C94">
        <w:rPr>
          <w:sz w:val="27"/>
          <w:szCs w:val="27"/>
        </w:rPr>
        <w:t>бюджет Тихвинского района – 2 345,1 тыс. руб.,</w:t>
      </w:r>
    </w:p>
    <w:p w:rsidR="00121A76" w:rsidRPr="003E5C94" w:rsidRDefault="00121A76" w:rsidP="001D45A4">
      <w:pPr>
        <w:ind w:left="217" w:hanging="217"/>
        <w:rPr>
          <w:sz w:val="27"/>
          <w:szCs w:val="27"/>
        </w:rPr>
      </w:pPr>
      <w:r w:rsidRPr="003E5C94">
        <w:rPr>
          <w:sz w:val="27"/>
          <w:szCs w:val="27"/>
        </w:rPr>
        <w:t>бюджеты сельских поселений – 4 575,0 тыс. руб.;</w:t>
      </w:r>
    </w:p>
    <w:p w:rsidR="00121A76" w:rsidRPr="003E5C94" w:rsidRDefault="00121A76" w:rsidP="001D45A4">
      <w:pPr>
        <w:ind w:left="709"/>
        <w:rPr>
          <w:sz w:val="27"/>
          <w:szCs w:val="27"/>
        </w:rPr>
      </w:pPr>
      <w:r w:rsidRPr="003E5C94">
        <w:rPr>
          <w:b/>
          <w:sz w:val="27"/>
          <w:szCs w:val="27"/>
        </w:rPr>
        <w:t>2021 год</w:t>
      </w:r>
      <w:r w:rsidRPr="003E5C94">
        <w:rPr>
          <w:sz w:val="27"/>
          <w:szCs w:val="27"/>
        </w:rPr>
        <w:t xml:space="preserve"> – 1 400,0 тыс. руб., в том числе </w:t>
      </w:r>
    </w:p>
    <w:p w:rsidR="00121A76" w:rsidRPr="003E5C94" w:rsidRDefault="00121A76" w:rsidP="001D45A4">
      <w:pPr>
        <w:ind w:left="217" w:hanging="217"/>
        <w:rPr>
          <w:sz w:val="27"/>
          <w:szCs w:val="27"/>
        </w:rPr>
      </w:pPr>
      <w:r w:rsidRPr="003E5C94">
        <w:rPr>
          <w:sz w:val="27"/>
          <w:szCs w:val="27"/>
        </w:rPr>
        <w:t>бюджет Тихвинского района</w:t>
      </w:r>
      <w:r w:rsidRPr="003E5C94">
        <w:rPr>
          <w:b/>
          <w:sz w:val="27"/>
          <w:szCs w:val="27"/>
        </w:rPr>
        <w:t xml:space="preserve"> </w:t>
      </w:r>
      <w:r w:rsidRPr="003E5C94">
        <w:rPr>
          <w:sz w:val="27"/>
          <w:szCs w:val="27"/>
        </w:rPr>
        <w:t>– 1 400,0 тыс. руб.;</w:t>
      </w:r>
    </w:p>
    <w:p w:rsidR="00121A76" w:rsidRPr="003E5C94" w:rsidRDefault="00121A76" w:rsidP="001D45A4">
      <w:pPr>
        <w:ind w:left="709"/>
        <w:rPr>
          <w:sz w:val="27"/>
          <w:szCs w:val="27"/>
        </w:rPr>
      </w:pPr>
      <w:r w:rsidRPr="003E5C94">
        <w:rPr>
          <w:b/>
          <w:sz w:val="27"/>
          <w:szCs w:val="27"/>
        </w:rPr>
        <w:t>2022 год</w:t>
      </w:r>
      <w:r w:rsidRPr="003E5C94">
        <w:rPr>
          <w:sz w:val="27"/>
          <w:szCs w:val="27"/>
        </w:rPr>
        <w:t xml:space="preserve"> – 1 600,0 тыс. руб., в том числе</w:t>
      </w:r>
    </w:p>
    <w:p w:rsidR="00121A76" w:rsidRPr="003E5C94" w:rsidRDefault="00121A76" w:rsidP="001D45A4">
      <w:pPr>
        <w:tabs>
          <w:tab w:val="left" w:pos="3892"/>
        </w:tabs>
        <w:jc w:val="left"/>
        <w:rPr>
          <w:sz w:val="27"/>
          <w:szCs w:val="27"/>
        </w:rPr>
      </w:pPr>
      <w:r w:rsidRPr="003E5C94">
        <w:rPr>
          <w:sz w:val="27"/>
          <w:szCs w:val="27"/>
        </w:rPr>
        <w:t>бюджет Тихвинского района</w:t>
      </w:r>
      <w:r w:rsidRPr="003E5C94">
        <w:rPr>
          <w:b/>
          <w:sz w:val="27"/>
          <w:szCs w:val="27"/>
        </w:rPr>
        <w:t xml:space="preserve"> </w:t>
      </w:r>
      <w:r w:rsidRPr="003E5C94">
        <w:rPr>
          <w:sz w:val="27"/>
          <w:szCs w:val="27"/>
        </w:rPr>
        <w:t>– 1 600,0 тыс. руб.</w:t>
      </w:r>
    </w:p>
    <w:p w:rsidR="00121A76" w:rsidRPr="003E5C94" w:rsidRDefault="00121A76" w:rsidP="001D45A4">
      <w:pPr>
        <w:tabs>
          <w:tab w:val="left" w:pos="3892"/>
        </w:tabs>
        <w:ind w:firstLine="709"/>
        <w:rPr>
          <w:sz w:val="27"/>
          <w:szCs w:val="27"/>
        </w:rPr>
      </w:pPr>
      <w:r w:rsidRPr="003E5C94">
        <w:rPr>
          <w:color w:val="000000"/>
          <w:sz w:val="27"/>
          <w:szCs w:val="27"/>
        </w:rPr>
        <w:t>Подробная информация о ресурсном обеспечении программных мероприятий представлена в приложении №1 к настоящей муниципальной программе.</w:t>
      </w:r>
    </w:p>
    <w:p w:rsidR="00121A76" w:rsidRPr="003E5C94" w:rsidRDefault="00121A76" w:rsidP="001D45A4">
      <w:pPr>
        <w:ind w:firstLine="709"/>
        <w:rPr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>Ежегодные объемы бюджетных ассигнований на реализацию муниципальной программы уточняются в соответствии с бюджетом Тихвинского района на очередной финансовый год и плановый период».</w:t>
      </w:r>
    </w:p>
    <w:p w:rsidR="00121A76" w:rsidRPr="003E5C94" w:rsidRDefault="00121A76" w:rsidP="001D45A4">
      <w:pPr>
        <w:ind w:firstLine="709"/>
        <w:rPr>
          <w:b/>
          <w:bCs/>
          <w:color w:val="000000"/>
          <w:sz w:val="27"/>
          <w:szCs w:val="27"/>
        </w:rPr>
      </w:pPr>
      <w:r w:rsidRPr="003E5C94">
        <w:rPr>
          <w:color w:val="000000"/>
          <w:sz w:val="27"/>
          <w:szCs w:val="27"/>
        </w:rPr>
        <w:t xml:space="preserve">1.7. </w:t>
      </w:r>
      <w:r w:rsidRPr="003E5C94">
        <w:rPr>
          <w:b/>
          <w:color w:val="000000"/>
          <w:sz w:val="27"/>
          <w:szCs w:val="27"/>
        </w:rPr>
        <w:t>Приложение №1</w:t>
      </w:r>
      <w:r w:rsidRPr="003E5C94">
        <w:rPr>
          <w:color w:val="000000"/>
          <w:sz w:val="27"/>
          <w:szCs w:val="27"/>
        </w:rPr>
        <w:t xml:space="preserve"> «</w:t>
      </w:r>
      <w:r w:rsidRPr="003E5C94">
        <w:rPr>
          <w:bCs/>
          <w:color w:val="000000"/>
          <w:sz w:val="27"/>
          <w:szCs w:val="27"/>
        </w:rPr>
        <w:t>Прогнозные значения показателей (индикаторов) по реализации</w:t>
      </w:r>
      <w:r w:rsidRPr="003E5C94">
        <w:rPr>
          <w:color w:val="000000"/>
          <w:sz w:val="27"/>
          <w:szCs w:val="27"/>
        </w:rPr>
        <w:t xml:space="preserve"> </w:t>
      </w:r>
      <w:r w:rsidRPr="003E5C94">
        <w:rPr>
          <w:bCs/>
          <w:color w:val="000000"/>
          <w:sz w:val="27"/>
          <w:szCs w:val="27"/>
        </w:rPr>
        <w:t>муниципальной программы Тихвинского района «Архитектура и градостроительство в Тихвинском районе»</w:t>
      </w:r>
      <w:r w:rsidR="00B82220" w:rsidRPr="003E5C94">
        <w:rPr>
          <w:color w:val="000000"/>
          <w:sz w:val="27"/>
          <w:szCs w:val="27"/>
        </w:rPr>
        <w:t xml:space="preserve"> </w:t>
      </w:r>
      <w:r w:rsidRPr="003E5C94">
        <w:rPr>
          <w:color w:val="000000"/>
          <w:sz w:val="27"/>
          <w:szCs w:val="27"/>
        </w:rPr>
        <w:t>к муниципальной программе изложить в новой редакции (</w:t>
      </w:r>
      <w:r w:rsidR="00B82220" w:rsidRPr="003E5C94">
        <w:rPr>
          <w:color w:val="000000"/>
          <w:sz w:val="27"/>
          <w:szCs w:val="27"/>
        </w:rPr>
        <w:t>п</w:t>
      </w:r>
      <w:r w:rsidRPr="003E5C94">
        <w:rPr>
          <w:color w:val="000000"/>
          <w:sz w:val="27"/>
          <w:szCs w:val="27"/>
        </w:rPr>
        <w:t>риложение №1).</w:t>
      </w:r>
    </w:p>
    <w:p w:rsidR="00121A76" w:rsidRPr="003E5C94" w:rsidRDefault="00121A76" w:rsidP="001D45A4">
      <w:pPr>
        <w:tabs>
          <w:tab w:val="left" w:pos="3892"/>
        </w:tabs>
        <w:ind w:firstLine="709"/>
        <w:rPr>
          <w:b/>
          <w:color w:val="000000"/>
          <w:sz w:val="27"/>
          <w:szCs w:val="27"/>
        </w:rPr>
      </w:pPr>
      <w:r w:rsidRPr="003E5C94">
        <w:rPr>
          <w:bCs/>
          <w:color w:val="000000"/>
          <w:sz w:val="27"/>
          <w:szCs w:val="27"/>
        </w:rPr>
        <w:t xml:space="preserve">1.8. </w:t>
      </w:r>
      <w:r w:rsidRPr="003E5C94">
        <w:rPr>
          <w:b/>
          <w:color w:val="000000"/>
          <w:sz w:val="27"/>
          <w:szCs w:val="27"/>
        </w:rPr>
        <w:t>Приложение №2</w:t>
      </w:r>
      <w:r w:rsidRPr="003E5C94">
        <w:rPr>
          <w:color w:val="000000"/>
          <w:sz w:val="27"/>
          <w:szCs w:val="27"/>
        </w:rPr>
        <w:t xml:space="preserve"> «План реализации муниципальной программы Тихвинского района «Архитектура </w:t>
      </w:r>
      <w:r w:rsidR="00B82220" w:rsidRPr="003E5C94">
        <w:rPr>
          <w:color w:val="000000"/>
          <w:sz w:val="27"/>
          <w:szCs w:val="27"/>
        </w:rPr>
        <w:t xml:space="preserve">и </w:t>
      </w:r>
      <w:r w:rsidRPr="003E5C94">
        <w:rPr>
          <w:color w:val="000000"/>
          <w:sz w:val="27"/>
          <w:szCs w:val="27"/>
        </w:rPr>
        <w:t>градостроительство в Тихвинском районе» к муниципальной программе изложить в новой редакции (</w:t>
      </w:r>
      <w:r w:rsidR="00B82220" w:rsidRPr="003E5C94">
        <w:rPr>
          <w:color w:val="000000"/>
          <w:sz w:val="27"/>
          <w:szCs w:val="27"/>
        </w:rPr>
        <w:t>п</w:t>
      </w:r>
      <w:r w:rsidRPr="003E5C94">
        <w:rPr>
          <w:color w:val="000000"/>
          <w:sz w:val="27"/>
          <w:szCs w:val="27"/>
        </w:rPr>
        <w:t>риложение №2).</w:t>
      </w:r>
    </w:p>
    <w:p w:rsidR="00121A76" w:rsidRPr="003E5C94" w:rsidRDefault="00121A76" w:rsidP="00121A76">
      <w:pPr>
        <w:numPr>
          <w:ilvl w:val="0"/>
          <w:numId w:val="3"/>
        </w:numPr>
        <w:rPr>
          <w:sz w:val="27"/>
          <w:szCs w:val="27"/>
        </w:rPr>
      </w:pPr>
      <w:r w:rsidRPr="003E5C94">
        <w:rPr>
          <w:sz w:val="27"/>
          <w:szCs w:val="27"/>
        </w:rPr>
        <w:t xml:space="preserve">Контроль за исполнением постановления возложить на </w:t>
      </w:r>
      <w:r w:rsidR="003E5C94" w:rsidRPr="003E5C94">
        <w:rPr>
          <w:color w:val="000000"/>
          <w:sz w:val="27"/>
          <w:szCs w:val="27"/>
        </w:rPr>
        <w:t>заместителя главы администрации – председателя комитета по управлению муниципальным имуществом и градостроительству</w:t>
      </w:r>
      <w:r w:rsidRPr="003E5C94">
        <w:rPr>
          <w:sz w:val="27"/>
          <w:szCs w:val="27"/>
        </w:rPr>
        <w:t>, заместителя главы администрации</w:t>
      </w:r>
      <w:r w:rsidR="003E5C94" w:rsidRPr="003E5C94">
        <w:rPr>
          <w:sz w:val="27"/>
          <w:szCs w:val="27"/>
        </w:rPr>
        <w:t xml:space="preserve"> </w:t>
      </w:r>
      <w:r w:rsidRPr="003E5C94">
        <w:rPr>
          <w:sz w:val="27"/>
          <w:szCs w:val="27"/>
        </w:rPr>
        <w:t>– председателя комитета финансов.</w:t>
      </w:r>
    </w:p>
    <w:p w:rsidR="00121A76" w:rsidRPr="003E5C94" w:rsidRDefault="00121A76" w:rsidP="001D45A4">
      <w:pPr>
        <w:rPr>
          <w:sz w:val="27"/>
          <w:szCs w:val="27"/>
        </w:rPr>
      </w:pPr>
    </w:p>
    <w:p w:rsidR="00121A76" w:rsidRPr="00383B79" w:rsidRDefault="00121A76" w:rsidP="001D45A4"/>
    <w:p w:rsidR="003E5C94" w:rsidRPr="006F3F8C" w:rsidRDefault="003E5C9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21A76" w:rsidRDefault="00121A76" w:rsidP="001D45A4"/>
    <w:p w:rsidR="00121A76" w:rsidRPr="00383B79" w:rsidRDefault="00121A76">
      <w:pPr>
        <w:rPr>
          <w:color w:val="000000"/>
          <w:sz w:val="24"/>
          <w:szCs w:val="24"/>
        </w:rPr>
      </w:pPr>
      <w:r w:rsidRPr="00383B79">
        <w:rPr>
          <w:color w:val="000000"/>
          <w:sz w:val="24"/>
          <w:szCs w:val="24"/>
        </w:rPr>
        <w:t>Шувалова Оксана Владимировна</w:t>
      </w:r>
      <w:r w:rsidR="001D45A4">
        <w:rPr>
          <w:color w:val="000000"/>
          <w:sz w:val="24"/>
          <w:szCs w:val="24"/>
        </w:rPr>
        <w:t>,</w:t>
      </w:r>
    </w:p>
    <w:p w:rsidR="00121A76" w:rsidRPr="00383B79" w:rsidRDefault="00121A76" w:rsidP="001D45A4">
      <w:pPr>
        <w:jc w:val="left"/>
        <w:rPr>
          <w:color w:val="000000"/>
          <w:sz w:val="24"/>
          <w:szCs w:val="24"/>
        </w:rPr>
        <w:sectPr w:rsidR="00121A76" w:rsidRPr="00383B79" w:rsidSect="003E5C94">
          <w:headerReference w:type="even" r:id="rId7"/>
          <w:headerReference w:type="default" r:id="rId8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  <w:r w:rsidRPr="00383B79">
        <w:rPr>
          <w:color w:val="000000"/>
          <w:sz w:val="24"/>
          <w:szCs w:val="24"/>
        </w:rPr>
        <w:t>75-593</w:t>
      </w:r>
    </w:p>
    <w:p w:rsidR="00121A76" w:rsidRDefault="00121A76" w:rsidP="001D45A4">
      <w:pPr>
        <w:rPr>
          <w:b/>
          <w:bCs/>
          <w:i/>
          <w:iCs/>
          <w:color w:val="000000"/>
          <w:sz w:val="24"/>
          <w:szCs w:val="24"/>
          <w:highlight w:val="yellow"/>
        </w:rPr>
      </w:pPr>
    </w:p>
    <w:p w:rsidR="00121A76" w:rsidRPr="001D45A4" w:rsidRDefault="00121A76" w:rsidP="001D45A4">
      <w:pPr>
        <w:rPr>
          <w:color w:val="000000"/>
          <w:sz w:val="18"/>
          <w:szCs w:val="18"/>
        </w:rPr>
      </w:pPr>
      <w:r w:rsidRPr="001D45A4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1D45A4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4"/>
        <w:gridCol w:w="498"/>
        <w:gridCol w:w="2520"/>
      </w:tblGrid>
      <w:tr w:rsidR="00121A76" w:rsidRPr="001D45A4" w:rsidTr="001D45A4">
        <w:tc>
          <w:tcPr>
            <w:tcW w:w="6304" w:type="dxa"/>
          </w:tcPr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1D45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</w:tcPr>
          <w:p w:rsidR="00121A76" w:rsidRPr="001D45A4" w:rsidRDefault="00121A76" w:rsidP="001D45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="001D45A4" w:rsidRPr="001D45A4">
              <w:rPr>
                <w:i/>
                <w:iCs/>
                <w:color w:val="000000"/>
                <w:sz w:val="18"/>
                <w:szCs w:val="18"/>
              </w:rPr>
              <w:t xml:space="preserve"> И.Г.</w:t>
            </w:r>
          </w:p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</w:p>
        </w:tc>
      </w:tr>
      <w:tr w:rsidR="00121A76" w:rsidRPr="001D45A4" w:rsidTr="001D45A4">
        <w:tc>
          <w:tcPr>
            <w:tcW w:w="6304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98" w:type="dxa"/>
          </w:tcPr>
          <w:p w:rsidR="00121A76" w:rsidRPr="001D45A4" w:rsidRDefault="00121A76" w:rsidP="001D45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121A76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="001D45A4" w:rsidRPr="001D45A4">
              <w:rPr>
                <w:i/>
                <w:iCs/>
                <w:color w:val="000000"/>
                <w:sz w:val="18"/>
                <w:szCs w:val="18"/>
              </w:rPr>
              <w:t xml:space="preserve"> С.А.</w:t>
            </w:r>
          </w:p>
          <w:p w:rsidR="001D45A4" w:rsidRPr="001D45A4" w:rsidRDefault="001D45A4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121A76" w:rsidRPr="001D45A4" w:rsidTr="001D45A4">
        <w:tc>
          <w:tcPr>
            <w:tcW w:w="6304" w:type="dxa"/>
          </w:tcPr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1D45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</w:tcPr>
          <w:p w:rsidR="00121A76" w:rsidRPr="001D45A4" w:rsidRDefault="00121A76" w:rsidP="001D45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="001D45A4" w:rsidRPr="001D45A4">
              <w:rPr>
                <w:i/>
                <w:iCs/>
                <w:color w:val="000000"/>
                <w:sz w:val="18"/>
                <w:szCs w:val="18"/>
              </w:rPr>
              <w:t xml:space="preserve"> В.В.</w:t>
            </w:r>
          </w:p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</w:p>
        </w:tc>
      </w:tr>
      <w:tr w:rsidR="00121A76" w:rsidRPr="001D45A4" w:rsidTr="001D45A4">
        <w:tc>
          <w:tcPr>
            <w:tcW w:w="6304" w:type="dxa"/>
          </w:tcPr>
          <w:p w:rsidR="00121A76" w:rsidRPr="001D45A4" w:rsidRDefault="001D45A4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 п</w:t>
            </w:r>
            <w:r w:rsidR="00121A76" w:rsidRPr="001D45A4">
              <w:rPr>
                <w:i/>
                <w:iCs/>
                <w:color w:val="000000"/>
                <w:sz w:val="18"/>
                <w:szCs w:val="18"/>
              </w:rPr>
              <w:t>редседатель комитета по экономике и инвестициям</w:t>
            </w:r>
          </w:p>
        </w:tc>
        <w:tc>
          <w:tcPr>
            <w:tcW w:w="498" w:type="dxa"/>
          </w:tcPr>
          <w:p w:rsidR="00121A76" w:rsidRPr="001D45A4" w:rsidRDefault="00121A76" w:rsidP="001D45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="001D45A4" w:rsidRPr="001D45A4">
              <w:rPr>
                <w:i/>
                <w:iCs/>
                <w:color w:val="000000"/>
                <w:sz w:val="18"/>
                <w:szCs w:val="18"/>
              </w:rPr>
              <w:t xml:space="preserve"> П.А.</w:t>
            </w:r>
          </w:p>
        </w:tc>
      </w:tr>
      <w:tr w:rsidR="00121A76" w:rsidRPr="001D45A4" w:rsidTr="001D45A4">
        <w:tc>
          <w:tcPr>
            <w:tcW w:w="6304" w:type="dxa"/>
          </w:tcPr>
          <w:p w:rsidR="00121A76" w:rsidRPr="001D45A4" w:rsidRDefault="00121A76" w:rsidP="001D45A4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</w:t>
            </w:r>
            <w:r w:rsidR="001D45A4" w:rsidRPr="001D45A4">
              <w:rPr>
                <w:i/>
                <w:iCs/>
                <w:color w:val="000000"/>
                <w:sz w:val="18"/>
                <w:szCs w:val="18"/>
              </w:rPr>
              <w:t xml:space="preserve">администрации </w:t>
            </w:r>
            <w:r w:rsidRPr="001D45A4">
              <w:rPr>
                <w:i/>
                <w:iCs/>
                <w:color w:val="000000"/>
                <w:sz w:val="18"/>
                <w:szCs w:val="18"/>
              </w:rPr>
              <w:t>– председатель комитета по управлению муниципальным имуществом и градостроительству</w:t>
            </w:r>
          </w:p>
        </w:tc>
        <w:tc>
          <w:tcPr>
            <w:tcW w:w="498" w:type="dxa"/>
          </w:tcPr>
          <w:p w:rsidR="00121A76" w:rsidRPr="001D45A4" w:rsidRDefault="00121A76" w:rsidP="001D45A4">
            <w:pPr>
              <w:spacing w:line="256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121A76" w:rsidRPr="001D45A4" w:rsidRDefault="00121A76" w:rsidP="001D45A4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Катышевский</w:t>
            </w:r>
            <w:r w:rsidR="001D45A4" w:rsidRPr="001D45A4">
              <w:rPr>
                <w:i/>
                <w:iCs/>
                <w:color w:val="000000"/>
                <w:sz w:val="18"/>
                <w:szCs w:val="18"/>
              </w:rPr>
              <w:t xml:space="preserve"> Ю.В.</w:t>
            </w:r>
          </w:p>
        </w:tc>
      </w:tr>
      <w:tr w:rsidR="00121A76" w:rsidRPr="001D45A4" w:rsidTr="001D45A4">
        <w:tc>
          <w:tcPr>
            <w:tcW w:w="6304" w:type="dxa"/>
          </w:tcPr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Заведующий отделом архитектуры</w:t>
            </w:r>
            <w:r w:rsidRPr="001D45A4">
              <w:rPr>
                <w:i/>
                <w:color w:val="000000"/>
                <w:sz w:val="18"/>
                <w:szCs w:val="18"/>
              </w:rPr>
              <w:t xml:space="preserve"> и градостроительства</w:t>
            </w:r>
          </w:p>
        </w:tc>
        <w:tc>
          <w:tcPr>
            <w:tcW w:w="498" w:type="dxa"/>
          </w:tcPr>
          <w:p w:rsidR="00121A76" w:rsidRPr="001D45A4" w:rsidRDefault="00121A76" w:rsidP="001D45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Кузьмина</w:t>
            </w:r>
            <w:r w:rsidRPr="001D45A4">
              <w:rPr>
                <w:color w:val="000000"/>
                <w:sz w:val="18"/>
                <w:szCs w:val="18"/>
              </w:rPr>
              <w:t xml:space="preserve"> </w:t>
            </w:r>
            <w:r w:rsidR="001D45A4" w:rsidRPr="001D45A4">
              <w:rPr>
                <w:i/>
                <w:iCs/>
                <w:color w:val="000000"/>
                <w:sz w:val="18"/>
                <w:szCs w:val="18"/>
              </w:rPr>
              <w:t>И.В.</w:t>
            </w:r>
          </w:p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</w:p>
        </w:tc>
      </w:tr>
      <w:tr w:rsidR="001D45A4" w:rsidRPr="001D45A4" w:rsidTr="001D45A4">
        <w:tc>
          <w:tcPr>
            <w:tcW w:w="6304" w:type="dxa"/>
          </w:tcPr>
          <w:p w:rsidR="001D45A4" w:rsidRPr="001D45A4" w:rsidRDefault="001D45A4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отделом бухгалтерского учета и отчетности</w:t>
            </w:r>
          </w:p>
        </w:tc>
        <w:tc>
          <w:tcPr>
            <w:tcW w:w="498" w:type="dxa"/>
          </w:tcPr>
          <w:p w:rsidR="001D45A4" w:rsidRPr="001D45A4" w:rsidRDefault="001D45A4" w:rsidP="001D45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1D45A4" w:rsidRPr="001D45A4" w:rsidRDefault="001D45A4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Жиркова Л.И.</w:t>
            </w:r>
          </w:p>
        </w:tc>
      </w:tr>
    </w:tbl>
    <w:p w:rsidR="00121A76" w:rsidRPr="001D45A4" w:rsidRDefault="00121A76" w:rsidP="001D45A4">
      <w:pPr>
        <w:rPr>
          <w:color w:val="000000"/>
          <w:sz w:val="18"/>
          <w:szCs w:val="18"/>
        </w:rPr>
      </w:pPr>
    </w:p>
    <w:p w:rsidR="00121A76" w:rsidRPr="001D45A4" w:rsidRDefault="00121A76" w:rsidP="001D45A4">
      <w:pPr>
        <w:rPr>
          <w:color w:val="000000"/>
          <w:sz w:val="18"/>
          <w:szCs w:val="18"/>
        </w:rPr>
      </w:pPr>
      <w:r w:rsidRPr="001D45A4">
        <w:rPr>
          <w:b/>
          <w:bCs/>
          <w:i/>
          <w:iCs/>
          <w:color w:val="000000"/>
          <w:sz w:val="18"/>
          <w:szCs w:val="18"/>
        </w:rPr>
        <w:t>РАССЫЛКА:</w:t>
      </w:r>
      <w:r w:rsidRPr="001D45A4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60"/>
        <w:gridCol w:w="1620"/>
      </w:tblGrid>
      <w:tr w:rsidR="00121A76" w:rsidRPr="001D45A4" w:rsidTr="001D45A4">
        <w:tc>
          <w:tcPr>
            <w:tcW w:w="5760" w:type="dxa"/>
          </w:tcPr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1D45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1D45A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21A76" w:rsidRPr="001D45A4" w:rsidTr="001D45A4">
        <w:tc>
          <w:tcPr>
            <w:tcW w:w="576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162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121A76" w:rsidRPr="001D45A4" w:rsidTr="001D45A4">
        <w:tc>
          <w:tcPr>
            <w:tcW w:w="576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Катышевскому Ю.В.</w:t>
            </w:r>
          </w:p>
        </w:tc>
        <w:tc>
          <w:tcPr>
            <w:tcW w:w="162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121A76" w:rsidRPr="001D45A4" w:rsidTr="001D45A4">
        <w:tc>
          <w:tcPr>
            <w:tcW w:w="5760" w:type="dxa"/>
          </w:tcPr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Отдел архитектуры</w:t>
            </w:r>
            <w:r w:rsidRPr="001D45A4">
              <w:rPr>
                <w:i/>
                <w:color w:val="000000"/>
                <w:sz w:val="18"/>
                <w:szCs w:val="18"/>
              </w:rPr>
              <w:t xml:space="preserve"> и градостроительства</w:t>
            </w:r>
          </w:p>
        </w:tc>
        <w:tc>
          <w:tcPr>
            <w:tcW w:w="1620" w:type="dxa"/>
          </w:tcPr>
          <w:p w:rsidR="00121A76" w:rsidRPr="001D45A4" w:rsidRDefault="00121A76" w:rsidP="001D45A4">
            <w:pPr>
              <w:rPr>
                <w:color w:val="000000"/>
                <w:sz w:val="18"/>
                <w:szCs w:val="18"/>
                <w:lang w:val="en-US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121A76" w:rsidRPr="001D45A4" w:rsidTr="001D45A4">
        <w:tc>
          <w:tcPr>
            <w:tcW w:w="576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162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121A76" w:rsidRPr="001D45A4" w:rsidTr="001D45A4">
        <w:tc>
          <w:tcPr>
            <w:tcW w:w="576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62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121A76" w:rsidRPr="001D45A4" w:rsidTr="001D45A4">
        <w:tc>
          <w:tcPr>
            <w:tcW w:w="576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162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121A76" w:rsidRPr="001D45A4" w:rsidTr="001D45A4">
        <w:tc>
          <w:tcPr>
            <w:tcW w:w="576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1620" w:type="dxa"/>
          </w:tcPr>
          <w:p w:rsidR="00121A76" w:rsidRPr="001D45A4" w:rsidRDefault="00121A76" w:rsidP="001D45A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45A4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121A76" w:rsidRPr="001D45A4" w:rsidTr="001D45A4">
        <w:tc>
          <w:tcPr>
            <w:tcW w:w="5760" w:type="dxa"/>
          </w:tcPr>
          <w:p w:rsidR="00121A76" w:rsidRPr="001D45A4" w:rsidRDefault="00121A76" w:rsidP="001D45A4">
            <w:pPr>
              <w:rPr>
                <w:color w:val="000000"/>
                <w:sz w:val="18"/>
                <w:szCs w:val="18"/>
              </w:rPr>
            </w:pPr>
            <w:r w:rsidRPr="001D45A4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1D45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121A76" w:rsidRPr="001D45A4" w:rsidRDefault="00121A76" w:rsidP="001D45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45A4">
              <w:rPr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</w:tr>
    </w:tbl>
    <w:p w:rsidR="003E5C94" w:rsidRDefault="003E5C94" w:rsidP="001D45A4">
      <w:pPr>
        <w:tabs>
          <w:tab w:val="left" w:pos="5762"/>
        </w:tabs>
        <w:ind w:left="2"/>
        <w:jc w:val="left"/>
        <w:rPr>
          <w:b/>
          <w:bCs/>
          <w:i/>
          <w:iCs/>
          <w:color w:val="000000"/>
          <w:sz w:val="18"/>
          <w:szCs w:val="18"/>
        </w:rPr>
      </w:pPr>
    </w:p>
    <w:p w:rsidR="003E5C94" w:rsidRDefault="003E5C94" w:rsidP="001D45A4">
      <w:pPr>
        <w:tabs>
          <w:tab w:val="left" w:pos="5762"/>
        </w:tabs>
        <w:ind w:left="2"/>
        <w:jc w:val="left"/>
        <w:rPr>
          <w:b/>
          <w:bCs/>
          <w:i/>
          <w:iCs/>
          <w:color w:val="000000"/>
          <w:sz w:val="18"/>
          <w:szCs w:val="18"/>
        </w:rPr>
      </w:pPr>
    </w:p>
    <w:p w:rsidR="003E5C94" w:rsidRPr="001D45A4" w:rsidRDefault="003E5C94" w:rsidP="001D45A4">
      <w:pPr>
        <w:tabs>
          <w:tab w:val="left" w:pos="5762"/>
        </w:tabs>
        <w:ind w:left="2"/>
        <w:jc w:val="left"/>
        <w:rPr>
          <w:b/>
          <w:bCs/>
          <w:i/>
          <w:iCs/>
          <w:color w:val="000000"/>
          <w:sz w:val="18"/>
          <w:szCs w:val="18"/>
        </w:rPr>
      </w:pPr>
    </w:p>
    <w:p w:rsidR="00121A76" w:rsidRPr="00DF7A85" w:rsidRDefault="00121A76" w:rsidP="001D45A4">
      <w:pPr>
        <w:rPr>
          <w:color w:val="000000"/>
          <w:highlight w:val="yellow"/>
        </w:rPr>
        <w:sectPr w:rsidR="00121A76" w:rsidRPr="00DF7A85" w:rsidSect="001D45A4">
          <w:pgSz w:w="11907" w:h="16840"/>
          <w:pgMar w:top="1134" w:right="1134" w:bottom="851" w:left="1701" w:header="720" w:footer="720" w:gutter="0"/>
          <w:cols w:space="720"/>
        </w:sectPr>
      </w:pPr>
    </w:p>
    <w:p w:rsidR="00121A76" w:rsidRPr="00576FEB" w:rsidRDefault="00121A76" w:rsidP="001D45A4">
      <w:pPr>
        <w:ind w:firstLine="709"/>
        <w:rPr>
          <w:b/>
          <w:bCs/>
          <w:sz w:val="24"/>
          <w:szCs w:val="24"/>
          <w:highlight w:val="yellow"/>
        </w:rPr>
      </w:pPr>
    </w:p>
    <w:p w:rsidR="003E5C94" w:rsidRPr="00576FEB" w:rsidRDefault="003E5C94" w:rsidP="00AE0ADE">
      <w:pPr>
        <w:ind w:left="4320"/>
        <w:rPr>
          <w:sz w:val="24"/>
        </w:rPr>
      </w:pPr>
      <w:r w:rsidRPr="00576FEB">
        <w:rPr>
          <w:sz w:val="24"/>
        </w:rPr>
        <w:t>Приложение №1</w:t>
      </w:r>
    </w:p>
    <w:p w:rsidR="003E5C94" w:rsidRPr="00576FEB" w:rsidRDefault="003E5C94" w:rsidP="00AE0ADE">
      <w:pPr>
        <w:ind w:left="4320"/>
        <w:rPr>
          <w:sz w:val="24"/>
        </w:rPr>
      </w:pPr>
      <w:r w:rsidRPr="00576FEB">
        <w:rPr>
          <w:sz w:val="24"/>
        </w:rPr>
        <w:t xml:space="preserve">к постановлению администрации </w:t>
      </w:r>
    </w:p>
    <w:p w:rsidR="003E5C94" w:rsidRPr="00576FEB" w:rsidRDefault="003E5C94" w:rsidP="00AE0ADE">
      <w:pPr>
        <w:ind w:left="4320"/>
        <w:rPr>
          <w:sz w:val="24"/>
        </w:rPr>
      </w:pPr>
      <w:r w:rsidRPr="00576FEB">
        <w:rPr>
          <w:sz w:val="24"/>
        </w:rPr>
        <w:t xml:space="preserve">Тихвинского района </w:t>
      </w:r>
    </w:p>
    <w:p w:rsidR="003E5C94" w:rsidRPr="00576FEB" w:rsidRDefault="003E5C94" w:rsidP="00AE0ADE">
      <w:pPr>
        <w:ind w:left="4320"/>
        <w:rPr>
          <w:sz w:val="24"/>
        </w:rPr>
      </w:pPr>
      <w:r w:rsidRPr="00576FEB">
        <w:rPr>
          <w:sz w:val="24"/>
        </w:rPr>
        <w:t xml:space="preserve">от </w:t>
      </w:r>
      <w:r w:rsidR="00576FEB">
        <w:rPr>
          <w:sz w:val="24"/>
        </w:rPr>
        <w:t xml:space="preserve">22 </w:t>
      </w:r>
      <w:r w:rsidRPr="00576FEB">
        <w:rPr>
          <w:sz w:val="24"/>
        </w:rPr>
        <w:t>апреля 202</w:t>
      </w:r>
      <w:r w:rsidR="00576FEB">
        <w:rPr>
          <w:sz w:val="24"/>
        </w:rPr>
        <w:t>0</w:t>
      </w:r>
      <w:r w:rsidRPr="00576FEB">
        <w:rPr>
          <w:sz w:val="24"/>
        </w:rPr>
        <w:t xml:space="preserve"> г. №01-</w:t>
      </w:r>
      <w:r w:rsidR="00576FEB">
        <w:rPr>
          <w:sz w:val="24"/>
        </w:rPr>
        <w:t>846</w:t>
      </w:r>
      <w:r w:rsidRPr="00576FEB">
        <w:rPr>
          <w:sz w:val="24"/>
        </w:rPr>
        <w:t>-а</w:t>
      </w:r>
    </w:p>
    <w:p w:rsidR="003E5C94" w:rsidRPr="00576FEB" w:rsidRDefault="003E5C94" w:rsidP="00AE0ADE">
      <w:pPr>
        <w:rPr>
          <w:sz w:val="24"/>
        </w:rPr>
      </w:pPr>
    </w:p>
    <w:p w:rsidR="00121A76" w:rsidRPr="00576FEB" w:rsidRDefault="00121A76" w:rsidP="001D45A4">
      <w:pPr>
        <w:ind w:left="4536"/>
        <w:jc w:val="left"/>
        <w:rPr>
          <w:bCs/>
          <w:sz w:val="22"/>
          <w:szCs w:val="22"/>
        </w:rPr>
      </w:pPr>
    </w:p>
    <w:p w:rsidR="00121A76" w:rsidRPr="007D15D6" w:rsidRDefault="00121A76" w:rsidP="001D45A4">
      <w:pPr>
        <w:ind w:left="4536"/>
        <w:jc w:val="left"/>
        <w:rPr>
          <w:b/>
          <w:bCs/>
          <w:color w:val="000000"/>
        </w:rPr>
      </w:pPr>
      <w:r w:rsidRPr="007D15D6">
        <w:rPr>
          <w:bCs/>
          <w:color w:val="000000"/>
          <w:sz w:val="22"/>
          <w:szCs w:val="22"/>
        </w:rPr>
        <w:t>Приложение №1</w:t>
      </w:r>
    </w:p>
    <w:p w:rsidR="00121A76" w:rsidRPr="007D15D6" w:rsidRDefault="00121A76" w:rsidP="001D45A4">
      <w:pPr>
        <w:ind w:left="4536"/>
        <w:jc w:val="left"/>
        <w:rPr>
          <w:bCs/>
          <w:color w:val="000000"/>
          <w:sz w:val="22"/>
          <w:szCs w:val="22"/>
        </w:rPr>
      </w:pPr>
      <w:r w:rsidRPr="007D15D6">
        <w:rPr>
          <w:bCs/>
          <w:color w:val="000000"/>
          <w:sz w:val="22"/>
          <w:szCs w:val="22"/>
        </w:rPr>
        <w:t xml:space="preserve">к муниципальной программе Тихвинского </w:t>
      </w:r>
    </w:p>
    <w:p w:rsidR="00121A76" w:rsidRPr="007D15D6" w:rsidRDefault="00121A76" w:rsidP="001D45A4">
      <w:pPr>
        <w:ind w:left="4536"/>
        <w:jc w:val="left"/>
        <w:rPr>
          <w:bCs/>
          <w:color w:val="000000"/>
          <w:sz w:val="22"/>
          <w:szCs w:val="22"/>
        </w:rPr>
      </w:pPr>
      <w:r w:rsidRPr="007D15D6">
        <w:rPr>
          <w:bCs/>
          <w:color w:val="000000"/>
          <w:sz w:val="22"/>
          <w:szCs w:val="22"/>
        </w:rPr>
        <w:t>района «Архитектура и градостроительство</w:t>
      </w:r>
    </w:p>
    <w:p w:rsidR="00121A76" w:rsidRPr="007D15D6" w:rsidRDefault="00121A76" w:rsidP="001D45A4">
      <w:pPr>
        <w:ind w:left="4536"/>
        <w:jc w:val="left"/>
        <w:rPr>
          <w:bCs/>
          <w:color w:val="000000"/>
          <w:sz w:val="22"/>
          <w:szCs w:val="22"/>
        </w:rPr>
      </w:pPr>
      <w:r w:rsidRPr="007D15D6">
        <w:rPr>
          <w:bCs/>
          <w:color w:val="000000"/>
          <w:sz w:val="22"/>
          <w:szCs w:val="22"/>
        </w:rPr>
        <w:t>в Тихвинском районе»</w:t>
      </w:r>
    </w:p>
    <w:p w:rsidR="00121A76" w:rsidRDefault="00121A76" w:rsidP="001D45A4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121A76" w:rsidRPr="007D15D6" w:rsidRDefault="00121A76" w:rsidP="001D45A4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121A76" w:rsidRPr="003E5C94" w:rsidRDefault="00121A76" w:rsidP="001D45A4">
      <w:pPr>
        <w:jc w:val="center"/>
        <w:rPr>
          <w:b/>
          <w:bCs/>
          <w:color w:val="000000"/>
          <w:sz w:val="24"/>
        </w:rPr>
      </w:pPr>
      <w:r w:rsidRPr="003E5C94">
        <w:rPr>
          <w:b/>
          <w:bCs/>
          <w:color w:val="000000"/>
          <w:sz w:val="24"/>
        </w:rPr>
        <w:t>ПРОГНОЗНЫЕ ЗНАЧЕНИЯ</w:t>
      </w:r>
    </w:p>
    <w:p w:rsidR="00121A76" w:rsidRPr="003E5C94" w:rsidRDefault="00121A76" w:rsidP="001D45A4">
      <w:pPr>
        <w:jc w:val="center"/>
        <w:rPr>
          <w:color w:val="000000"/>
          <w:sz w:val="24"/>
        </w:rPr>
      </w:pPr>
      <w:r w:rsidRPr="003E5C94">
        <w:rPr>
          <w:b/>
          <w:bCs/>
          <w:color w:val="000000"/>
          <w:sz w:val="24"/>
        </w:rPr>
        <w:t xml:space="preserve"> показателей (индикаторов) по реализации</w:t>
      </w:r>
      <w:r w:rsidRPr="003E5C94">
        <w:rPr>
          <w:color w:val="000000"/>
          <w:sz w:val="24"/>
        </w:rPr>
        <w:t xml:space="preserve"> </w:t>
      </w:r>
    </w:p>
    <w:p w:rsidR="00121A76" w:rsidRPr="003E5C94" w:rsidRDefault="00121A76" w:rsidP="001D45A4">
      <w:pPr>
        <w:jc w:val="center"/>
        <w:rPr>
          <w:b/>
          <w:bCs/>
          <w:color w:val="000000"/>
          <w:sz w:val="24"/>
        </w:rPr>
      </w:pPr>
      <w:r w:rsidRPr="003E5C94">
        <w:rPr>
          <w:b/>
          <w:bCs/>
          <w:color w:val="000000"/>
          <w:sz w:val="24"/>
        </w:rPr>
        <w:t xml:space="preserve">муниципальной программы Тихвинского района </w:t>
      </w:r>
    </w:p>
    <w:p w:rsidR="00121A76" w:rsidRPr="003E5C94" w:rsidRDefault="00121A76" w:rsidP="001D45A4">
      <w:pPr>
        <w:jc w:val="center"/>
        <w:rPr>
          <w:b/>
          <w:bCs/>
          <w:color w:val="000000"/>
          <w:sz w:val="24"/>
        </w:rPr>
      </w:pPr>
      <w:r w:rsidRPr="003E5C94">
        <w:rPr>
          <w:b/>
          <w:bCs/>
          <w:color w:val="000000"/>
          <w:sz w:val="24"/>
        </w:rPr>
        <w:t>«Архитектура и градостроительство</w:t>
      </w:r>
    </w:p>
    <w:p w:rsidR="00121A76" w:rsidRPr="003E5C94" w:rsidRDefault="00121A76" w:rsidP="001D45A4">
      <w:pPr>
        <w:jc w:val="center"/>
        <w:rPr>
          <w:b/>
          <w:bCs/>
          <w:color w:val="000000"/>
          <w:sz w:val="24"/>
        </w:rPr>
      </w:pPr>
      <w:r w:rsidRPr="003E5C94">
        <w:rPr>
          <w:b/>
          <w:bCs/>
          <w:color w:val="000000"/>
          <w:sz w:val="24"/>
        </w:rPr>
        <w:t>в Тихвинском районе»</w:t>
      </w:r>
    </w:p>
    <w:p w:rsidR="00121A76" w:rsidRPr="007D15D6" w:rsidRDefault="00121A76" w:rsidP="001D45A4">
      <w:pPr>
        <w:jc w:val="center"/>
        <w:rPr>
          <w:color w:val="000000"/>
        </w:rPr>
      </w:pPr>
    </w:p>
    <w:tbl>
      <w:tblPr>
        <w:tblW w:w="5046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9"/>
        <w:gridCol w:w="3789"/>
        <w:gridCol w:w="1362"/>
        <w:gridCol w:w="1162"/>
        <w:gridCol w:w="1237"/>
        <w:gridCol w:w="1308"/>
      </w:tblGrid>
      <w:tr w:rsidR="00121A76" w:rsidRPr="007D15D6" w:rsidTr="001D45A4">
        <w:tc>
          <w:tcPr>
            <w:tcW w:w="28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5D6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5D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67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5D6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0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b/>
                <w:bCs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121A76" w:rsidRPr="007D15D6" w:rsidTr="001D45A4">
        <w:tc>
          <w:tcPr>
            <w:tcW w:w="28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121A76" w:rsidRPr="007D15D6" w:rsidTr="001D45A4"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Количество разработанных документов территориального планирования сельских поселений</w:t>
            </w:r>
          </w:p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8</w:t>
            </w:r>
          </w:p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21A76" w:rsidRPr="007D15D6" w:rsidTr="001D45A4"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Количество внесенных изменений в схему территориального планирования района</w:t>
            </w:r>
          </w:p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21A76" w:rsidRPr="007D15D6" w:rsidTr="001D45A4"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3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Количество внесенных изменений в правила землепользования и застройки сельских поселений</w:t>
            </w:r>
          </w:p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21A76" w:rsidRPr="007D15D6" w:rsidTr="001D45A4">
        <w:trPr>
          <w:trHeight w:val="3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Количество разработанных градостроительных планов земельных участков, расположенных в сельских поселениях Тихвинского района</w:t>
            </w:r>
          </w:p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21A76" w:rsidRPr="007D15D6" w:rsidTr="001D45A4">
        <w:trPr>
          <w:trHeight w:val="3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76" w:rsidRPr="007D15D6" w:rsidRDefault="00121A76" w:rsidP="001D45A4">
            <w:pPr>
              <w:jc w:val="left"/>
              <w:rPr>
                <w:color w:val="000000"/>
                <w:sz w:val="24"/>
                <w:szCs w:val="24"/>
              </w:rPr>
            </w:pPr>
            <w:r w:rsidRPr="007D15D6">
              <w:rPr>
                <w:sz w:val="24"/>
                <w:szCs w:val="24"/>
              </w:rPr>
              <w:t>Площадь     территории     сельских    поселений,    обеспеченная    актуализированной  топоосновой масштаба  1:2000  и  документацией  по  планировке территории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76" w:rsidRPr="007D15D6" w:rsidRDefault="00121A76" w:rsidP="001D45A4">
            <w:pPr>
              <w:jc w:val="center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76" w:rsidRPr="007D15D6" w:rsidRDefault="00121A76" w:rsidP="001D45A4">
            <w:pPr>
              <w:jc w:val="right"/>
              <w:rPr>
                <w:color w:val="000000"/>
                <w:sz w:val="24"/>
                <w:szCs w:val="24"/>
              </w:rPr>
            </w:pPr>
            <w:r w:rsidRPr="007D15D6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121A76" w:rsidRPr="006E3A94" w:rsidRDefault="006E3A94" w:rsidP="006E3A94">
      <w:pPr>
        <w:jc w:val="center"/>
        <w:rPr>
          <w:b/>
          <w:bCs/>
          <w:color w:val="000000"/>
          <w:sz w:val="24"/>
        </w:rPr>
      </w:pPr>
      <w:r w:rsidRPr="006E3A94">
        <w:rPr>
          <w:b/>
          <w:bCs/>
          <w:color w:val="000000"/>
          <w:sz w:val="24"/>
        </w:rPr>
        <w:t>__________</w:t>
      </w:r>
    </w:p>
    <w:p w:rsidR="00121A76" w:rsidRPr="006E3A94" w:rsidRDefault="00121A76" w:rsidP="006E3A94">
      <w:pPr>
        <w:jc w:val="center"/>
        <w:rPr>
          <w:b/>
          <w:bCs/>
          <w:color w:val="000000"/>
          <w:sz w:val="24"/>
          <w:highlight w:val="yellow"/>
        </w:rPr>
      </w:pPr>
    </w:p>
    <w:p w:rsidR="00121A76" w:rsidRPr="006E3A94" w:rsidRDefault="00121A76" w:rsidP="006E3A94">
      <w:pPr>
        <w:jc w:val="center"/>
        <w:rPr>
          <w:b/>
          <w:bCs/>
          <w:color w:val="000000"/>
          <w:sz w:val="24"/>
          <w:highlight w:val="yellow"/>
        </w:rPr>
        <w:sectPr w:rsidR="00121A76" w:rsidRPr="006E3A94" w:rsidSect="001D45A4">
          <w:pgSz w:w="11907" w:h="16840"/>
          <w:pgMar w:top="1134" w:right="1134" w:bottom="851" w:left="1701" w:header="720" w:footer="720" w:gutter="0"/>
          <w:pgNumType w:start="1"/>
          <w:cols w:space="720"/>
        </w:sectPr>
      </w:pPr>
    </w:p>
    <w:p w:rsidR="003E5C94" w:rsidRPr="00576FEB" w:rsidRDefault="003E5C94" w:rsidP="003E5C94">
      <w:pPr>
        <w:ind w:left="10080"/>
        <w:rPr>
          <w:sz w:val="24"/>
        </w:rPr>
      </w:pPr>
      <w:r w:rsidRPr="00576FEB">
        <w:rPr>
          <w:sz w:val="24"/>
        </w:rPr>
        <w:lastRenderedPageBreak/>
        <w:t>Приложение №2</w:t>
      </w:r>
    </w:p>
    <w:p w:rsidR="003E5C94" w:rsidRPr="00576FEB" w:rsidRDefault="003E5C94" w:rsidP="003E5C94">
      <w:pPr>
        <w:ind w:left="10080"/>
        <w:rPr>
          <w:sz w:val="24"/>
        </w:rPr>
      </w:pPr>
      <w:r w:rsidRPr="00576FEB">
        <w:rPr>
          <w:sz w:val="24"/>
        </w:rPr>
        <w:t xml:space="preserve">к постановлению администрации </w:t>
      </w:r>
    </w:p>
    <w:p w:rsidR="003E5C94" w:rsidRPr="00576FEB" w:rsidRDefault="003E5C94" w:rsidP="003E5C94">
      <w:pPr>
        <w:ind w:left="10080"/>
        <w:rPr>
          <w:sz w:val="24"/>
        </w:rPr>
      </w:pPr>
      <w:r w:rsidRPr="00576FEB">
        <w:rPr>
          <w:sz w:val="24"/>
        </w:rPr>
        <w:t xml:space="preserve">Тихвинского района </w:t>
      </w:r>
    </w:p>
    <w:p w:rsidR="003E5C94" w:rsidRPr="00576FEB" w:rsidRDefault="003E5C94" w:rsidP="003E5C94">
      <w:pPr>
        <w:ind w:left="10080"/>
        <w:rPr>
          <w:sz w:val="24"/>
        </w:rPr>
      </w:pPr>
      <w:r w:rsidRPr="00576FEB">
        <w:rPr>
          <w:sz w:val="24"/>
        </w:rPr>
        <w:t xml:space="preserve">от </w:t>
      </w:r>
      <w:r w:rsidR="00576FEB">
        <w:rPr>
          <w:sz w:val="24"/>
        </w:rPr>
        <w:t xml:space="preserve">22 </w:t>
      </w:r>
      <w:r w:rsidRPr="00576FEB">
        <w:rPr>
          <w:sz w:val="24"/>
        </w:rPr>
        <w:t>апреля 2020 г. №01-</w:t>
      </w:r>
      <w:r w:rsidR="00576FEB">
        <w:rPr>
          <w:sz w:val="24"/>
        </w:rPr>
        <w:t>846</w:t>
      </w:r>
      <w:r w:rsidRPr="00576FEB">
        <w:rPr>
          <w:sz w:val="24"/>
        </w:rPr>
        <w:t>-а</w:t>
      </w:r>
    </w:p>
    <w:p w:rsidR="003E5C94" w:rsidRPr="00576FEB" w:rsidRDefault="003E5C94" w:rsidP="00AE0ADE">
      <w:pPr>
        <w:rPr>
          <w:sz w:val="24"/>
        </w:rPr>
      </w:pPr>
    </w:p>
    <w:p w:rsidR="00121A76" w:rsidRPr="00DF7A85" w:rsidRDefault="00121A76" w:rsidP="001D45A4">
      <w:pPr>
        <w:ind w:left="10206"/>
        <w:jc w:val="left"/>
        <w:rPr>
          <w:bCs/>
          <w:color w:val="000000"/>
          <w:sz w:val="22"/>
          <w:szCs w:val="22"/>
        </w:rPr>
      </w:pPr>
    </w:p>
    <w:p w:rsidR="00121A76" w:rsidRPr="00DF7A85" w:rsidRDefault="00121A76" w:rsidP="001D45A4">
      <w:pPr>
        <w:ind w:left="10206"/>
        <w:rPr>
          <w:bCs/>
          <w:color w:val="000000"/>
          <w:sz w:val="22"/>
          <w:szCs w:val="22"/>
        </w:rPr>
      </w:pPr>
    </w:p>
    <w:p w:rsidR="00121A76" w:rsidRPr="00DF7A85" w:rsidRDefault="00121A76" w:rsidP="001D45A4">
      <w:pPr>
        <w:ind w:left="10206"/>
        <w:rPr>
          <w:bCs/>
          <w:color w:val="000000"/>
          <w:sz w:val="22"/>
          <w:szCs w:val="22"/>
        </w:rPr>
      </w:pPr>
      <w:r w:rsidRPr="00DF7A85">
        <w:rPr>
          <w:bCs/>
          <w:color w:val="000000"/>
          <w:sz w:val="22"/>
          <w:szCs w:val="22"/>
        </w:rPr>
        <w:t>Приложение №2</w:t>
      </w:r>
    </w:p>
    <w:p w:rsidR="00121A76" w:rsidRPr="00DF7A85" w:rsidRDefault="00121A76" w:rsidP="001D45A4">
      <w:pPr>
        <w:ind w:left="10206"/>
        <w:rPr>
          <w:bCs/>
          <w:color w:val="000000"/>
          <w:sz w:val="22"/>
          <w:szCs w:val="22"/>
        </w:rPr>
      </w:pPr>
      <w:r w:rsidRPr="00DF7A85">
        <w:rPr>
          <w:bCs/>
          <w:color w:val="000000"/>
          <w:sz w:val="22"/>
          <w:szCs w:val="22"/>
        </w:rPr>
        <w:t xml:space="preserve">к муниципальной программе Тихвинского </w:t>
      </w:r>
    </w:p>
    <w:p w:rsidR="00121A76" w:rsidRPr="00DF7A85" w:rsidRDefault="00121A76" w:rsidP="001D45A4">
      <w:pPr>
        <w:ind w:left="10206"/>
        <w:rPr>
          <w:bCs/>
          <w:color w:val="000000"/>
          <w:sz w:val="22"/>
          <w:szCs w:val="22"/>
        </w:rPr>
      </w:pPr>
      <w:r w:rsidRPr="00DF7A85">
        <w:rPr>
          <w:bCs/>
          <w:color w:val="000000"/>
          <w:sz w:val="22"/>
          <w:szCs w:val="22"/>
        </w:rPr>
        <w:t>района «Архитектура и градостроительство</w:t>
      </w:r>
    </w:p>
    <w:p w:rsidR="00121A76" w:rsidRPr="00DF7A85" w:rsidRDefault="00121A76" w:rsidP="001D45A4">
      <w:pPr>
        <w:ind w:left="10206"/>
        <w:rPr>
          <w:color w:val="000000"/>
          <w:sz w:val="22"/>
          <w:szCs w:val="22"/>
        </w:rPr>
      </w:pPr>
      <w:r w:rsidRPr="00DF7A85">
        <w:rPr>
          <w:bCs/>
          <w:color w:val="000000"/>
          <w:sz w:val="22"/>
          <w:szCs w:val="22"/>
        </w:rPr>
        <w:t>в Тихвинском районе»</w:t>
      </w:r>
      <w:r w:rsidRPr="00DF7A85">
        <w:rPr>
          <w:color w:val="000000"/>
          <w:sz w:val="22"/>
          <w:szCs w:val="22"/>
        </w:rPr>
        <w:t xml:space="preserve"> </w:t>
      </w:r>
    </w:p>
    <w:p w:rsidR="00121A76" w:rsidRPr="00DF7A85" w:rsidRDefault="00121A76" w:rsidP="001D45A4">
      <w:pPr>
        <w:ind w:left="10206"/>
        <w:rPr>
          <w:color w:val="000000"/>
          <w:sz w:val="22"/>
          <w:szCs w:val="22"/>
        </w:rPr>
      </w:pPr>
    </w:p>
    <w:p w:rsidR="00121A76" w:rsidRPr="00DF7A85" w:rsidRDefault="00121A76" w:rsidP="001D45A4">
      <w:pPr>
        <w:jc w:val="right"/>
        <w:rPr>
          <w:color w:val="000000"/>
          <w:sz w:val="22"/>
          <w:szCs w:val="22"/>
        </w:rPr>
      </w:pPr>
    </w:p>
    <w:p w:rsidR="00121A76" w:rsidRPr="00121A76" w:rsidRDefault="00121A76" w:rsidP="001D45A4">
      <w:pPr>
        <w:jc w:val="center"/>
        <w:rPr>
          <w:color w:val="000000"/>
          <w:sz w:val="22"/>
          <w:szCs w:val="28"/>
        </w:rPr>
      </w:pPr>
      <w:r w:rsidRPr="00121A76">
        <w:rPr>
          <w:b/>
          <w:bCs/>
          <w:color w:val="000000"/>
          <w:sz w:val="22"/>
          <w:szCs w:val="28"/>
        </w:rPr>
        <w:t>План реализации</w:t>
      </w:r>
    </w:p>
    <w:p w:rsidR="00121A76" w:rsidRPr="00121A76" w:rsidRDefault="00121A76" w:rsidP="001D45A4">
      <w:pPr>
        <w:jc w:val="center"/>
        <w:rPr>
          <w:color w:val="000000"/>
          <w:sz w:val="22"/>
          <w:szCs w:val="28"/>
        </w:rPr>
      </w:pPr>
      <w:r w:rsidRPr="00121A76">
        <w:rPr>
          <w:b/>
          <w:bCs/>
          <w:color w:val="000000"/>
          <w:sz w:val="22"/>
          <w:szCs w:val="28"/>
        </w:rPr>
        <w:t>муниципальной программы Тихвинского района</w:t>
      </w:r>
    </w:p>
    <w:p w:rsidR="00121A76" w:rsidRDefault="00121A76" w:rsidP="001D45A4">
      <w:pPr>
        <w:jc w:val="center"/>
        <w:rPr>
          <w:b/>
          <w:bCs/>
          <w:color w:val="000000"/>
          <w:sz w:val="22"/>
          <w:szCs w:val="28"/>
        </w:rPr>
      </w:pPr>
      <w:r w:rsidRPr="00121A76">
        <w:rPr>
          <w:b/>
          <w:bCs/>
          <w:color w:val="000000"/>
          <w:sz w:val="22"/>
          <w:szCs w:val="28"/>
        </w:rPr>
        <w:t>«Архитектура и градостроительство в Тихвинском районе»</w:t>
      </w:r>
    </w:p>
    <w:p w:rsidR="00121A76" w:rsidRPr="00121A76" w:rsidRDefault="00121A76" w:rsidP="001D45A4">
      <w:pPr>
        <w:jc w:val="center"/>
        <w:rPr>
          <w:b/>
          <w:bCs/>
          <w:color w:val="000000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3"/>
        <w:gridCol w:w="2067"/>
        <w:gridCol w:w="1617"/>
        <w:gridCol w:w="1434"/>
        <w:gridCol w:w="1374"/>
        <w:gridCol w:w="1514"/>
        <w:gridCol w:w="1514"/>
      </w:tblGrid>
      <w:tr w:rsidR="00121A76" w:rsidRPr="00DF7A85" w:rsidTr="001D45A4">
        <w:trPr>
          <w:trHeight w:val="284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 xml:space="preserve">Ответственный исполнитель, </w:t>
            </w:r>
          </w:p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соисполнители, участники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 xml:space="preserve">Годы </w:t>
            </w:r>
          </w:p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pct"/>
            <w:gridSpan w:val="4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121A76" w:rsidRPr="00DF7A85" w:rsidTr="001D45A4">
        <w:trPr>
          <w:trHeight w:val="730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 xml:space="preserve">Областной </w:t>
            </w:r>
          </w:p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 xml:space="preserve">Бюджет </w:t>
            </w:r>
          </w:p>
          <w:p w:rsidR="00121A76" w:rsidRPr="00DF7A85" w:rsidRDefault="00121A76" w:rsidP="001D45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поселений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0"/>
              </w:rPr>
            </w:pPr>
            <w:r w:rsidRPr="00DF7A8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0"/>
              </w:rPr>
            </w:pPr>
            <w:r w:rsidRPr="00DF7A8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0"/>
              </w:rPr>
            </w:pPr>
            <w:r w:rsidRPr="00DF7A8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DF7A85">
              <w:rPr>
                <w:b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DF7A85">
              <w:rPr>
                <w:b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DF7A85">
              <w:rPr>
                <w:b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0"/>
              </w:rPr>
            </w:pPr>
            <w:r w:rsidRPr="00DF7A85">
              <w:rPr>
                <w:b/>
                <w:color w:val="000000"/>
                <w:sz w:val="20"/>
              </w:rPr>
              <w:t>7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 xml:space="preserve">1. Основное мероприятие: </w:t>
            </w:r>
            <w:r w:rsidRPr="00DF7A85">
              <w:rPr>
                <w:b/>
                <w:color w:val="000000"/>
                <w:sz w:val="22"/>
                <w:szCs w:val="22"/>
              </w:rPr>
              <w:t>«Осуществление полномочий сельских поселений по подготовке документов территориального планирования поселений, внесению в них изменений»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t>Отдел</w:t>
            </w:r>
          </w:p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t>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t>администрации Тихвинского</w:t>
            </w:r>
          </w:p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t>района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2 525,0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2 525,0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sz w:val="22"/>
                <w:szCs w:val="22"/>
              </w:rPr>
            </w:pPr>
            <w:r w:rsidRPr="00DF7A8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b/>
                <w:sz w:val="22"/>
                <w:szCs w:val="22"/>
              </w:rPr>
            </w:pPr>
            <w:r w:rsidRPr="00DF7A85">
              <w:rPr>
                <w:b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438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21A76">
            <w:pPr>
              <w:numPr>
                <w:ilvl w:val="1"/>
                <w:numId w:val="5"/>
              </w:numPr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Осуществление полномочий сельских поселений по подготовке проектов Генеральных планов сельских поселений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2 525,0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2 525,0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59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276"/>
        </w:trPr>
        <w:tc>
          <w:tcPr>
            <w:tcW w:w="1880" w:type="pc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 xml:space="preserve">ИТОГО по Основному мероприятию 1 </w:t>
            </w:r>
          </w:p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«Осуществление полномочий сельских поселений по подготовке документов территориального планирования поселений, внесению в них изменений»</w:t>
            </w:r>
          </w:p>
          <w:p w:rsidR="00121A76" w:rsidRPr="00DF7A85" w:rsidRDefault="00121A76" w:rsidP="001D45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2 525,0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2 525,0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2. Основное мероприятие: «Осуществление полномо</w:t>
            </w:r>
            <w:r w:rsidRPr="00DF7A85">
              <w:rPr>
                <w:b/>
                <w:color w:val="000000"/>
                <w:sz w:val="22"/>
                <w:szCs w:val="22"/>
              </w:rPr>
              <w:lastRenderedPageBreak/>
              <w:t>чий сельских поселений по подготовке проекта правил землепользования и застройки, проекта о внесении в правила землепользования и застройки изменений»</w:t>
            </w:r>
          </w:p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lastRenderedPageBreak/>
              <w:t>Отдел</w:t>
            </w:r>
          </w:p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lastRenderedPageBreak/>
              <w:t>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t>администрации Тихвинского</w:t>
            </w:r>
          </w:p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t>района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sz w:val="22"/>
                <w:szCs w:val="22"/>
              </w:rPr>
            </w:pPr>
            <w:r w:rsidRPr="00DF7A85">
              <w:rPr>
                <w:b/>
                <w:sz w:val="22"/>
                <w:szCs w:val="22"/>
              </w:rPr>
              <w:lastRenderedPageBreak/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1 550,0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1 550,0</w:t>
            </w:r>
          </w:p>
        </w:tc>
      </w:tr>
      <w:tr w:rsidR="00121A76" w:rsidRPr="00DF7A85" w:rsidTr="001D45A4">
        <w:trPr>
          <w:trHeight w:val="24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sz w:val="22"/>
                <w:szCs w:val="22"/>
              </w:rPr>
            </w:pPr>
            <w:r w:rsidRPr="00DF7A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689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sz w:val="22"/>
                <w:szCs w:val="22"/>
              </w:rPr>
            </w:pPr>
            <w:r w:rsidRPr="00DF7A8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2.1. Осуществление полномочий сельских поселений по подготовке проекта о внесении изменений в Правила землепользования и застройки сельских поселений</w:t>
            </w:r>
          </w:p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1 550,0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1 550,0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9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407"/>
        </w:trPr>
        <w:tc>
          <w:tcPr>
            <w:tcW w:w="1880" w:type="pct"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ИТОГО по Основному мероприятию 2</w:t>
            </w:r>
          </w:p>
          <w:p w:rsidR="00121A76" w:rsidRPr="004A39E4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«Осуществление полномочий сельских поселений по подготовке проекта правил землепользования и застройки, проекта о внесении в правила землепользования и застройки изменений»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center"/>
              <w:rPr>
                <w:b/>
                <w:sz w:val="22"/>
                <w:szCs w:val="22"/>
              </w:rPr>
            </w:pPr>
            <w:r w:rsidRPr="004A39E4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1 550,0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1 550,0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 w:val="restart"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3. Основное</w:t>
            </w:r>
            <w:r w:rsidRPr="004A39E4">
              <w:rPr>
                <w:b/>
                <w:bCs/>
                <w:color w:val="000000"/>
                <w:sz w:val="22"/>
                <w:szCs w:val="22"/>
              </w:rPr>
              <w:t xml:space="preserve"> мероприятие: </w:t>
            </w:r>
            <w:r w:rsidRPr="004A39E4">
              <w:rPr>
                <w:b/>
                <w:color w:val="000000"/>
                <w:sz w:val="22"/>
                <w:szCs w:val="22"/>
              </w:rPr>
              <w:t>«Подготовка документов территориального планирования муниципального района»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Отдел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администрации Тихвинского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района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594,0</w:t>
            </w:r>
          </w:p>
        </w:tc>
        <w:tc>
          <w:tcPr>
            <w:tcW w:w="46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594,0</w:t>
            </w:r>
          </w:p>
        </w:tc>
        <w:tc>
          <w:tcPr>
            <w:tcW w:w="506" w:type="pct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46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06" w:type="pct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385"/>
        </w:trPr>
        <w:tc>
          <w:tcPr>
            <w:tcW w:w="1880" w:type="pct"/>
            <w:vMerge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46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06" w:type="pct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 w:val="restart"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3.1. Подготовка изменений в схему территориального планирования Тихвинского района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594,0</w:t>
            </w:r>
          </w:p>
        </w:tc>
        <w:tc>
          <w:tcPr>
            <w:tcW w:w="46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594,0</w:t>
            </w:r>
          </w:p>
        </w:tc>
        <w:tc>
          <w:tcPr>
            <w:tcW w:w="506" w:type="pct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46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06" w:type="pct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46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06" w:type="pct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098"/>
        </w:trPr>
        <w:tc>
          <w:tcPr>
            <w:tcW w:w="1880" w:type="pct"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ИТОГО по Основному мероприятию 3</w:t>
            </w:r>
          </w:p>
          <w:p w:rsidR="00121A76" w:rsidRPr="004A39E4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«Подготовка документов территориального планирования муниципального района»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1 594,0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1 594,0</w:t>
            </w:r>
          </w:p>
        </w:tc>
        <w:tc>
          <w:tcPr>
            <w:tcW w:w="506" w:type="pct"/>
            <w:vAlign w:val="center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 w:val="restart"/>
            <w:shd w:val="clear" w:color="auto" w:fill="auto"/>
          </w:tcPr>
          <w:p w:rsidR="00121A76" w:rsidRPr="004A39E4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A39E4">
              <w:rPr>
                <w:b/>
                <w:bCs/>
                <w:color w:val="000000"/>
                <w:sz w:val="22"/>
                <w:szCs w:val="22"/>
              </w:rPr>
              <w:t>4. Основное мероприятие: «Осуществление полномочий сельских поселений по подготовке градостроительных планов земельных участков»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Отдел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администрации Тихвинского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района</w:t>
            </w:r>
          </w:p>
        </w:tc>
        <w:tc>
          <w:tcPr>
            <w:tcW w:w="540" w:type="pct"/>
            <w:shd w:val="clear" w:color="auto" w:fill="auto"/>
          </w:tcPr>
          <w:p w:rsidR="00121A76" w:rsidRPr="004A39E4" w:rsidRDefault="00121A76" w:rsidP="001D45A4">
            <w:pPr>
              <w:jc w:val="center"/>
              <w:rPr>
                <w:b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60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39E4">
              <w:rPr>
                <w:b/>
                <w:color w:val="000000"/>
                <w:sz w:val="22"/>
                <w:szCs w:val="22"/>
              </w:rPr>
              <w:t>200,0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121A76" w:rsidRPr="004A39E4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388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b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 xml:space="preserve"> 4.1. Осуществление полномочий сельских поселений по подготовке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84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958"/>
        </w:trPr>
        <w:tc>
          <w:tcPr>
            <w:tcW w:w="1880" w:type="pc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lastRenderedPageBreak/>
              <w:t>ИТОГО по Основному мероприятию 4</w:t>
            </w:r>
          </w:p>
          <w:p w:rsidR="00121A76" w:rsidRPr="00DF7A85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«Осуществление полномочий сельских поселений по подготовке градостроительных планов земельных участков»</w:t>
            </w:r>
            <w:r w:rsidRPr="00DF7A85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200,0</w:t>
            </w:r>
          </w:p>
        </w:tc>
      </w:tr>
      <w:tr w:rsidR="00121A76" w:rsidRPr="00DF7A85" w:rsidTr="001D45A4">
        <w:trPr>
          <w:trHeight w:val="191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5. Основное мероприятие: «Осуществление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территории»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Отдел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администрации Тихвинского</w:t>
            </w:r>
          </w:p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района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 xml:space="preserve"> 300,0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121A76" w:rsidRPr="00DF7A85" w:rsidTr="001D45A4">
        <w:trPr>
          <w:trHeight w:val="268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866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55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F7A85">
              <w:rPr>
                <w:bCs/>
                <w:color w:val="000000"/>
                <w:sz w:val="22"/>
                <w:szCs w:val="22"/>
              </w:rPr>
              <w:t xml:space="preserve">5.1. Осуществление полномочий сельских поселений по выполнению инженерных изысканий и подготовка документации по планировке территории сельских поселений 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121A76" w:rsidRPr="00DF7A85" w:rsidTr="001D45A4">
        <w:trPr>
          <w:trHeight w:val="25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5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</w:tcPr>
          <w:p w:rsidR="00121A76" w:rsidRPr="00DF7A8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407"/>
        </w:trPr>
        <w:tc>
          <w:tcPr>
            <w:tcW w:w="1880" w:type="pc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 xml:space="preserve">ИТОГО по Основному мероприятию 5 </w:t>
            </w:r>
            <w:r w:rsidRPr="00DF7A85">
              <w:rPr>
                <w:b/>
                <w:bCs/>
                <w:color w:val="000000"/>
                <w:sz w:val="22"/>
                <w:szCs w:val="22"/>
              </w:rPr>
              <w:t>«Осуществление полномочий сельских поселений по выполнению инженерных изысканий для подготовки документации по планировке территории, по подготовке проекта планировки территории поселения, проекта межевания территории»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121A76" w:rsidRPr="00DF7A85" w:rsidTr="001D45A4">
        <w:trPr>
          <w:trHeight w:val="319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bCs/>
                <w:color w:val="000000"/>
                <w:sz w:val="22"/>
                <w:szCs w:val="22"/>
              </w:rPr>
              <w:t>6. Основное мероприятие: «Выполнение инженерных изысканий для подготовки документации по планировке территории, подготовка проекта планировки  и проекта межевания территории поселения»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Отдел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администрации Тихвинского</w:t>
            </w:r>
          </w:p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района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281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41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Cs/>
                <w:color w:val="000000"/>
                <w:sz w:val="22"/>
                <w:szCs w:val="22"/>
              </w:rPr>
              <w:t>6.1. Выполнение инженерных изысканий и подготовка документации по планировке территории сельских поселений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460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506" w:type="pct"/>
          </w:tcPr>
          <w:p w:rsidR="00121A76" w:rsidRPr="00DF7A8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DF7A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 xml:space="preserve">ИТОГО по Основному мероприятию 6 </w:t>
            </w:r>
            <w:r w:rsidRPr="00DF7A85">
              <w:rPr>
                <w:b/>
                <w:bCs/>
                <w:color w:val="000000"/>
                <w:sz w:val="22"/>
                <w:szCs w:val="22"/>
              </w:rPr>
              <w:t>«Выполнение инженерных изысканий для подготовки документации по планировке территории, подготовка проекта планировки и проекта межевания территории поселения»</w:t>
            </w:r>
          </w:p>
          <w:p w:rsidR="00121A76" w:rsidRPr="00DF7A85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3 000,0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3 000,0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7A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AD12FE">
              <w:rPr>
                <w:b/>
                <w:color w:val="000000"/>
                <w:sz w:val="22"/>
                <w:szCs w:val="22"/>
              </w:rPr>
              <w:t>. Основное мероприятие: «</w:t>
            </w:r>
            <w:r>
              <w:rPr>
                <w:b/>
                <w:color w:val="000000"/>
                <w:sz w:val="22"/>
                <w:szCs w:val="22"/>
              </w:rPr>
              <w:t>Создание документов территориального планирования сельских поселений</w:t>
            </w:r>
            <w:r w:rsidRPr="00AD12F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Отдел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 xml:space="preserve">администрации </w:t>
            </w:r>
            <w:r w:rsidRPr="004A39E4">
              <w:rPr>
                <w:sz w:val="22"/>
                <w:szCs w:val="22"/>
              </w:rPr>
              <w:lastRenderedPageBreak/>
              <w:t>Тихвинского</w:t>
            </w:r>
          </w:p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района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694,7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694,7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AD12FE">
              <w:rPr>
                <w:bCs/>
                <w:color w:val="000000"/>
                <w:sz w:val="22"/>
                <w:szCs w:val="22"/>
              </w:rPr>
              <w:t xml:space="preserve">.1. </w:t>
            </w:r>
            <w:r>
              <w:rPr>
                <w:bCs/>
                <w:color w:val="000000"/>
                <w:sz w:val="22"/>
                <w:szCs w:val="22"/>
              </w:rPr>
              <w:t>Разработка Генеральных планов сельских поселений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A141C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A141C5">
              <w:rPr>
                <w:color w:val="000000"/>
                <w:sz w:val="22"/>
                <w:szCs w:val="22"/>
              </w:rPr>
              <w:t>694,7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694,7</w:t>
            </w:r>
          </w:p>
        </w:tc>
        <w:tc>
          <w:tcPr>
            <w:tcW w:w="506" w:type="pct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A141C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A141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A141C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A141C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A141C5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shd w:val="clear" w:color="auto" w:fill="auto"/>
          </w:tcPr>
          <w:p w:rsidR="00121A76" w:rsidRPr="00AD12FE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Основному мероприятию 7</w:t>
            </w:r>
            <w:r w:rsidRPr="00DF7A8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F7A85"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Создание документов территориального планирования сельских поселений</w:t>
            </w:r>
            <w:r w:rsidRPr="00DF7A8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694,7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694,7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D12FE">
              <w:rPr>
                <w:b/>
                <w:color w:val="000000"/>
                <w:sz w:val="22"/>
                <w:szCs w:val="22"/>
              </w:rPr>
              <w:t>. Основное мероприятие: «Разработка градостроительных планов земельных участков для строительства, реконструкции или капитального ремонта объектов местного значения и иных объектов</w:t>
            </w:r>
            <w:r>
              <w:rPr>
                <w:b/>
                <w:color w:val="000000"/>
                <w:sz w:val="22"/>
                <w:szCs w:val="22"/>
              </w:rPr>
              <w:t>, расположенных в сельских посе</w:t>
            </w:r>
            <w:r w:rsidRPr="00AD12FE">
              <w:rPr>
                <w:b/>
                <w:color w:val="000000"/>
                <w:sz w:val="22"/>
                <w:szCs w:val="22"/>
              </w:rPr>
              <w:t>лениях Тихвинского района»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Отдел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  <w:p w:rsidR="00121A76" w:rsidRPr="004A39E4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администрации Тихвинского</w:t>
            </w:r>
          </w:p>
          <w:p w:rsidR="00121A76" w:rsidRPr="00DF7A85" w:rsidRDefault="00121A76" w:rsidP="001D45A4">
            <w:pPr>
              <w:jc w:val="center"/>
              <w:rPr>
                <w:sz w:val="22"/>
                <w:szCs w:val="22"/>
              </w:rPr>
            </w:pPr>
            <w:r w:rsidRPr="004A39E4">
              <w:rPr>
                <w:sz w:val="22"/>
                <w:szCs w:val="22"/>
              </w:rPr>
              <w:t>района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 w:val="restart"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AD12FE">
              <w:rPr>
                <w:bCs/>
                <w:color w:val="000000"/>
                <w:sz w:val="22"/>
                <w:szCs w:val="22"/>
              </w:rPr>
              <w:t>.1. Разработка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A141C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506" w:type="pct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A141C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A141C5" w:rsidRDefault="00121A76" w:rsidP="001D45A4">
            <w:pPr>
              <w:jc w:val="center"/>
              <w:rPr>
                <w:color w:val="000000"/>
                <w:sz w:val="22"/>
                <w:szCs w:val="22"/>
              </w:rPr>
            </w:pPr>
            <w:r w:rsidRPr="00A141C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vAlign w:val="center"/>
          </w:tcPr>
          <w:p w:rsidR="00121A76" w:rsidRPr="004A39E4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4A39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1A76" w:rsidRPr="00DF7A85" w:rsidTr="001D45A4">
        <w:trPr>
          <w:trHeight w:val="135"/>
        </w:trPr>
        <w:tc>
          <w:tcPr>
            <w:tcW w:w="1880" w:type="pct"/>
            <w:shd w:val="clear" w:color="auto" w:fill="auto"/>
          </w:tcPr>
          <w:p w:rsidR="00121A76" w:rsidRPr="00AD12FE" w:rsidRDefault="00121A76" w:rsidP="001D45A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Основному мероприятию 8</w:t>
            </w:r>
            <w:r w:rsidRPr="00DF7A8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F7A85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AD12FE">
              <w:rPr>
                <w:b/>
                <w:color w:val="000000"/>
                <w:sz w:val="22"/>
                <w:szCs w:val="22"/>
              </w:rPr>
              <w:t>Разработка градостроительных планов земельных участков для строительства, реконструкции или капитального ремонта объектов местного значения и иных объектов</w:t>
            </w:r>
            <w:r>
              <w:rPr>
                <w:b/>
                <w:color w:val="000000"/>
                <w:sz w:val="22"/>
                <w:szCs w:val="22"/>
              </w:rPr>
              <w:t>, расположенных в сельских посе</w:t>
            </w:r>
            <w:r w:rsidRPr="00AD12FE">
              <w:rPr>
                <w:b/>
                <w:color w:val="000000"/>
                <w:sz w:val="22"/>
                <w:szCs w:val="22"/>
              </w:rPr>
              <w:t>лениях Тихвинского район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 w:rsidRPr="00DF7A8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27" w:type="pct"/>
            <w:vMerge/>
            <w:shd w:val="clear" w:color="auto" w:fill="auto"/>
          </w:tcPr>
          <w:p w:rsidR="00121A76" w:rsidRPr="00DF7A85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506" w:type="pct"/>
            <w:vAlign w:val="center"/>
          </w:tcPr>
          <w:p w:rsidR="00121A76" w:rsidRPr="00DF7A85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8E5150" w:rsidTr="001D45A4">
        <w:trPr>
          <w:trHeight w:val="135"/>
        </w:trPr>
        <w:tc>
          <w:tcPr>
            <w:tcW w:w="1880" w:type="pct"/>
            <w:vMerge w:val="restart"/>
            <w:shd w:val="clear" w:color="auto" w:fill="auto"/>
          </w:tcPr>
          <w:p w:rsidR="00121A76" w:rsidRPr="008E5150" w:rsidRDefault="00121A76" w:rsidP="001D45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121A76" w:rsidRPr="008E5150" w:rsidRDefault="00121A76" w:rsidP="001D45A4">
            <w:pPr>
              <w:jc w:val="right"/>
              <w:rPr>
                <w:color w:val="000000"/>
                <w:sz w:val="22"/>
                <w:szCs w:val="22"/>
              </w:rPr>
            </w:pPr>
            <w:r w:rsidRPr="008E5150">
              <w:rPr>
                <w:b/>
                <w:bCs/>
                <w:color w:val="000000"/>
                <w:sz w:val="22"/>
                <w:szCs w:val="22"/>
              </w:rPr>
              <w:t>ИТОГО по п</w:t>
            </w:r>
            <w:r w:rsidRPr="008E5150">
              <w:rPr>
                <w:b/>
                <w:color w:val="000000"/>
                <w:sz w:val="22"/>
                <w:szCs w:val="22"/>
                <w:lang w:eastAsia="en-US"/>
              </w:rPr>
              <w:t>рограмме: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121A76" w:rsidRPr="008E5150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8E5150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80" w:type="pct"/>
            <w:shd w:val="clear" w:color="auto" w:fill="auto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6 920,1</w:t>
            </w:r>
          </w:p>
        </w:tc>
        <w:tc>
          <w:tcPr>
            <w:tcW w:w="460" w:type="pct"/>
            <w:shd w:val="clear" w:color="auto" w:fill="auto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2 345,1</w:t>
            </w:r>
          </w:p>
        </w:tc>
        <w:tc>
          <w:tcPr>
            <w:tcW w:w="506" w:type="pct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4 575,0</w:t>
            </w:r>
          </w:p>
        </w:tc>
      </w:tr>
      <w:tr w:rsidR="00121A76" w:rsidRPr="008E5150" w:rsidTr="001D45A4">
        <w:trPr>
          <w:trHeight w:val="112"/>
        </w:trPr>
        <w:tc>
          <w:tcPr>
            <w:tcW w:w="1880" w:type="pct"/>
            <w:vMerge/>
            <w:shd w:val="clear" w:color="auto" w:fill="auto"/>
          </w:tcPr>
          <w:p w:rsidR="00121A76" w:rsidRPr="008E5150" w:rsidRDefault="00121A76" w:rsidP="001D45A4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8E5150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8E5150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0" w:type="pct"/>
            <w:shd w:val="clear" w:color="auto" w:fill="auto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460" w:type="pct"/>
            <w:shd w:val="clear" w:color="auto" w:fill="auto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 xml:space="preserve">1 400,0 </w:t>
            </w:r>
          </w:p>
        </w:tc>
        <w:tc>
          <w:tcPr>
            <w:tcW w:w="506" w:type="pct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8E5150" w:rsidTr="001D45A4">
        <w:trPr>
          <w:trHeight w:val="157"/>
        </w:trPr>
        <w:tc>
          <w:tcPr>
            <w:tcW w:w="1880" w:type="pct"/>
            <w:vMerge/>
            <w:shd w:val="clear" w:color="auto" w:fill="auto"/>
          </w:tcPr>
          <w:p w:rsidR="00121A76" w:rsidRPr="008E5150" w:rsidRDefault="00121A76" w:rsidP="001D45A4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8E5150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8E5150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0" w:type="pct"/>
            <w:shd w:val="clear" w:color="auto" w:fill="auto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460" w:type="pct"/>
            <w:shd w:val="clear" w:color="auto" w:fill="auto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6" w:type="pct"/>
            <w:shd w:val="clear" w:color="auto" w:fill="auto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506" w:type="pct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21A76" w:rsidRPr="008E5150" w:rsidTr="001D45A4">
        <w:trPr>
          <w:trHeight w:val="315"/>
        </w:trPr>
        <w:tc>
          <w:tcPr>
            <w:tcW w:w="1880" w:type="pct"/>
            <w:vMerge/>
            <w:shd w:val="clear" w:color="auto" w:fill="auto"/>
          </w:tcPr>
          <w:p w:rsidR="00121A76" w:rsidRPr="008E5150" w:rsidRDefault="00121A76" w:rsidP="001D45A4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21A76" w:rsidRPr="008E5150" w:rsidRDefault="00121A76" w:rsidP="001D45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121A76" w:rsidRPr="008E5150" w:rsidRDefault="00121A76" w:rsidP="001D4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  <w:lang w:val="en-US"/>
              </w:rPr>
              <w:t>2020</w:t>
            </w:r>
            <w:r w:rsidRPr="008E5150">
              <w:rPr>
                <w:b/>
                <w:color w:val="000000"/>
                <w:sz w:val="22"/>
                <w:szCs w:val="22"/>
              </w:rPr>
              <w:t>-</w:t>
            </w:r>
            <w:r w:rsidRPr="008E5150">
              <w:rPr>
                <w:b/>
                <w:color w:val="000000"/>
                <w:sz w:val="22"/>
                <w:szCs w:val="22"/>
                <w:lang w:val="en-US"/>
              </w:rPr>
              <w:t>20</w:t>
            </w:r>
            <w:r w:rsidRPr="008E5150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9 920,1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8E5150">
              <w:rPr>
                <w:b/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 xml:space="preserve"> 5 345,1</w:t>
            </w:r>
          </w:p>
        </w:tc>
        <w:tc>
          <w:tcPr>
            <w:tcW w:w="506" w:type="pct"/>
          </w:tcPr>
          <w:p w:rsidR="00121A76" w:rsidRPr="008E5150" w:rsidRDefault="00121A76" w:rsidP="001D45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E5150">
              <w:rPr>
                <w:b/>
                <w:color w:val="000000"/>
                <w:sz w:val="22"/>
                <w:szCs w:val="22"/>
              </w:rPr>
              <w:t>4 575,0</w:t>
            </w:r>
          </w:p>
        </w:tc>
      </w:tr>
    </w:tbl>
    <w:p w:rsidR="00121A76" w:rsidRPr="004E4F21" w:rsidRDefault="00121A76" w:rsidP="001D45A4">
      <w:pPr>
        <w:jc w:val="center"/>
        <w:rPr>
          <w:sz w:val="22"/>
          <w:szCs w:val="22"/>
        </w:rPr>
      </w:pPr>
      <w:r w:rsidRPr="008E5150">
        <w:rPr>
          <w:sz w:val="22"/>
          <w:szCs w:val="22"/>
        </w:rPr>
        <w:t>_______________________</w:t>
      </w:r>
    </w:p>
    <w:p w:rsidR="00121A76" w:rsidRPr="000D2CD8" w:rsidRDefault="00121A76" w:rsidP="001A2440">
      <w:pPr>
        <w:ind w:right="-1" w:firstLine="709"/>
        <w:rPr>
          <w:sz w:val="22"/>
          <w:szCs w:val="22"/>
        </w:rPr>
      </w:pPr>
    </w:p>
    <w:sectPr w:rsidR="00121A76" w:rsidRPr="000D2CD8" w:rsidSect="003E5C9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FA" w:rsidRDefault="00B607FA">
      <w:r>
        <w:separator/>
      </w:r>
    </w:p>
  </w:endnote>
  <w:endnote w:type="continuationSeparator" w:id="0">
    <w:p w:rsidR="00B607FA" w:rsidRDefault="00B6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FA" w:rsidRDefault="00B607FA">
      <w:r>
        <w:separator/>
      </w:r>
    </w:p>
  </w:footnote>
  <w:footnote w:type="continuationSeparator" w:id="0">
    <w:p w:rsidR="00B607FA" w:rsidRDefault="00B6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A4" w:rsidRDefault="001D45A4" w:rsidP="001D45A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45A4" w:rsidRDefault="001D45A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94" w:rsidRDefault="003E5C9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76FEB">
      <w:rPr>
        <w:noProof/>
      </w:rPr>
      <w:t>2</w:t>
    </w:r>
    <w:r>
      <w:fldChar w:fldCharType="end"/>
    </w:r>
  </w:p>
  <w:p w:rsidR="003E5C94" w:rsidRDefault="003E5C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CC"/>
    <w:multiLevelType w:val="multilevel"/>
    <w:tmpl w:val="854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12045EBE"/>
    <w:multiLevelType w:val="multilevel"/>
    <w:tmpl w:val="1946F50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B5D02DA"/>
    <w:multiLevelType w:val="hybridMultilevel"/>
    <w:tmpl w:val="1F4C1D7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10685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01DAA"/>
    <w:rsid w:val="00121A76"/>
    <w:rsid w:val="00137667"/>
    <w:rsid w:val="001464B2"/>
    <w:rsid w:val="001A2440"/>
    <w:rsid w:val="001B4F8D"/>
    <w:rsid w:val="001D45A4"/>
    <w:rsid w:val="001F265D"/>
    <w:rsid w:val="00285D0C"/>
    <w:rsid w:val="002A2B11"/>
    <w:rsid w:val="002F22EB"/>
    <w:rsid w:val="00326996"/>
    <w:rsid w:val="003E5C94"/>
    <w:rsid w:val="0043001D"/>
    <w:rsid w:val="004914DD"/>
    <w:rsid w:val="00511A2B"/>
    <w:rsid w:val="00554BEC"/>
    <w:rsid w:val="00576FEB"/>
    <w:rsid w:val="00595F6F"/>
    <w:rsid w:val="005C0140"/>
    <w:rsid w:val="006415B0"/>
    <w:rsid w:val="006463D8"/>
    <w:rsid w:val="006E3A94"/>
    <w:rsid w:val="00711921"/>
    <w:rsid w:val="00796BD1"/>
    <w:rsid w:val="008A3858"/>
    <w:rsid w:val="008F0AAE"/>
    <w:rsid w:val="009840BA"/>
    <w:rsid w:val="009A06B5"/>
    <w:rsid w:val="00A03876"/>
    <w:rsid w:val="00A13C7B"/>
    <w:rsid w:val="00A4054B"/>
    <w:rsid w:val="00AE1A2A"/>
    <w:rsid w:val="00B52D22"/>
    <w:rsid w:val="00B607FA"/>
    <w:rsid w:val="00B82220"/>
    <w:rsid w:val="00B83D8D"/>
    <w:rsid w:val="00B95FEE"/>
    <w:rsid w:val="00BF2B0B"/>
    <w:rsid w:val="00D368DC"/>
    <w:rsid w:val="00D97342"/>
    <w:rsid w:val="00E176B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38A1F9"/>
  <w15:chartTrackingRefBased/>
  <w15:docId w15:val="{AA57F490-FFD8-45F7-AE39-22F2669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21A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21A76"/>
    <w:rPr>
      <w:sz w:val="28"/>
    </w:rPr>
  </w:style>
  <w:style w:type="character" w:styleId="ab">
    <w:name w:val="page number"/>
    <w:rsid w:val="00121A76"/>
  </w:style>
  <w:style w:type="paragraph" w:styleId="ac">
    <w:name w:val="footer"/>
    <w:basedOn w:val="a"/>
    <w:link w:val="ad"/>
    <w:rsid w:val="001D45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D45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2020-04-22T07:57:00Z</cp:lastPrinted>
  <dcterms:created xsi:type="dcterms:W3CDTF">2020-04-20T14:36:00Z</dcterms:created>
  <dcterms:modified xsi:type="dcterms:W3CDTF">2020-04-22T07:57:00Z</dcterms:modified>
</cp:coreProperties>
</file>