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D37F0E">
      <w:pPr>
        <w:tabs>
          <w:tab w:val="left" w:pos="567"/>
          <w:tab w:val="left" w:pos="3686"/>
        </w:tabs>
      </w:pPr>
      <w:r>
        <w:tab/>
        <w:t>12 января 2021 г.</w:t>
      </w:r>
      <w:r>
        <w:tab/>
        <w:t>01-8-а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8A3858" w:rsidRPr="00AA2524" w:rsidTr="00AA2524">
        <w:tc>
          <w:tcPr>
            <w:tcW w:w="4786" w:type="dxa"/>
            <w:tcBorders>
              <w:top w:val="nil"/>
              <w:left w:val="nil"/>
              <w:bottom w:val="nil"/>
              <w:right w:val="nil"/>
            </w:tcBorders>
            <w:shd w:val="clear" w:color="auto" w:fill="auto"/>
          </w:tcPr>
          <w:p w:rsidR="008A3858" w:rsidRPr="00AA2524" w:rsidRDefault="00AA2524" w:rsidP="00B52D22">
            <w:pPr>
              <w:rPr>
                <w:b/>
                <w:sz w:val="24"/>
                <w:szCs w:val="24"/>
              </w:rPr>
            </w:pPr>
            <w:r w:rsidRPr="00AA2524">
              <w:rPr>
                <w:sz w:val="24"/>
                <w:szCs w:val="24"/>
                <w:lang w:eastAsia="en-US"/>
              </w:rPr>
              <w:t>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Тихвинского района и Тихвинского городского поселения и финансовом обеспечении выполнения муниципального задания</w:t>
            </w:r>
          </w:p>
        </w:tc>
      </w:tr>
    </w:tbl>
    <w:p w:rsidR="00554BEC" w:rsidRPr="00DB7600" w:rsidRDefault="0081538F" w:rsidP="001A2440">
      <w:pPr>
        <w:ind w:right="-1" w:firstLine="709"/>
        <w:rPr>
          <w:color w:val="000000"/>
          <w:sz w:val="22"/>
          <w:szCs w:val="22"/>
        </w:rPr>
      </w:pPr>
      <w:r w:rsidRPr="00DB7600">
        <w:rPr>
          <w:color w:val="000000"/>
          <w:sz w:val="22"/>
          <w:szCs w:val="22"/>
        </w:rPr>
        <w:t>21.2700  ДО</w:t>
      </w:r>
      <w:r w:rsidR="002B734E">
        <w:rPr>
          <w:color w:val="000000"/>
          <w:sz w:val="22"/>
          <w:szCs w:val="22"/>
        </w:rPr>
        <w:t xml:space="preserve"> НПА</w:t>
      </w:r>
      <w:bookmarkStart w:id="0" w:name="_GoBack"/>
      <w:bookmarkEnd w:id="0"/>
    </w:p>
    <w:p w:rsidR="00AA2524" w:rsidRDefault="00AA2524" w:rsidP="001A2440">
      <w:pPr>
        <w:ind w:right="-1" w:firstLine="709"/>
        <w:rPr>
          <w:sz w:val="22"/>
          <w:szCs w:val="22"/>
        </w:rPr>
      </w:pPr>
    </w:p>
    <w:p w:rsidR="00AA2524" w:rsidRPr="00AA2524" w:rsidRDefault="00AA2524" w:rsidP="00AA2524">
      <w:pPr>
        <w:autoSpaceDE w:val="0"/>
        <w:autoSpaceDN w:val="0"/>
        <w:adjustRightInd w:val="0"/>
        <w:ind w:firstLine="709"/>
        <w:rPr>
          <w:szCs w:val="28"/>
        </w:rPr>
      </w:pPr>
      <w:r w:rsidRPr="00AA2524">
        <w:rPr>
          <w:szCs w:val="28"/>
        </w:rPr>
        <w:t xml:space="preserve">В соответствии с пунктами 3 и 4 статьи 69.2 Бюджетного кодекса Российской Федерации, подпунктом 3 пункта 7 статьи 9.2 Федерального закона </w:t>
      </w:r>
      <w:r w:rsidR="00432047">
        <w:rPr>
          <w:szCs w:val="28"/>
        </w:rPr>
        <w:t xml:space="preserve">от 12 января </w:t>
      </w:r>
      <w:r w:rsidRPr="00AA2524">
        <w:rPr>
          <w:szCs w:val="28"/>
        </w:rPr>
        <w:t>1996</w:t>
      </w:r>
      <w:r w:rsidR="00432047">
        <w:rPr>
          <w:szCs w:val="28"/>
        </w:rPr>
        <w:t xml:space="preserve"> года</w:t>
      </w:r>
      <w:r w:rsidRPr="00AA2524">
        <w:rPr>
          <w:szCs w:val="28"/>
        </w:rPr>
        <w:t xml:space="preserve"> №7-ФЗ «О некоммерческих организациях» и частью 5 статьи 4 Федерального закона </w:t>
      </w:r>
      <w:r w:rsidR="00432047">
        <w:rPr>
          <w:szCs w:val="28"/>
        </w:rPr>
        <w:t xml:space="preserve">от 3 ноября </w:t>
      </w:r>
      <w:r w:rsidRPr="00AA2524">
        <w:rPr>
          <w:szCs w:val="28"/>
        </w:rPr>
        <w:t>2006</w:t>
      </w:r>
      <w:r w:rsidR="00432047">
        <w:rPr>
          <w:szCs w:val="28"/>
        </w:rPr>
        <w:t xml:space="preserve"> года</w:t>
      </w:r>
      <w:r w:rsidRPr="00AA2524">
        <w:rPr>
          <w:szCs w:val="28"/>
        </w:rPr>
        <w:t xml:space="preserve"> №174-ФЗ «Об автономных учреждениях», администрация Тихвинского района ПОСТАНОВЛЯЕТ:</w:t>
      </w:r>
    </w:p>
    <w:p w:rsidR="00AA2524" w:rsidRPr="00AA2524" w:rsidRDefault="00AA2524" w:rsidP="00AA2524">
      <w:pPr>
        <w:autoSpaceDE w:val="0"/>
        <w:autoSpaceDN w:val="0"/>
        <w:adjustRightInd w:val="0"/>
        <w:ind w:firstLine="709"/>
        <w:rPr>
          <w:szCs w:val="28"/>
        </w:rPr>
      </w:pPr>
      <w:r w:rsidRPr="00AA2524">
        <w:rPr>
          <w:szCs w:val="28"/>
        </w:rPr>
        <w:t>1. Утвердить Положение о формировании муниципального задания на оказание муниципальных услуг (выполнение работ) в отношении муниципальных учреждений Тихвинского района и Тихвинского городского поселения и финансовом обеспечении выполнения муниципального задания (приложение).</w:t>
      </w:r>
    </w:p>
    <w:p w:rsidR="00AA2524" w:rsidRPr="00AA2524" w:rsidRDefault="00AA2524" w:rsidP="00AA2524">
      <w:pPr>
        <w:autoSpaceDE w:val="0"/>
        <w:autoSpaceDN w:val="0"/>
        <w:adjustRightInd w:val="0"/>
        <w:ind w:firstLine="709"/>
        <w:rPr>
          <w:szCs w:val="28"/>
        </w:rPr>
      </w:pPr>
      <w:r w:rsidRPr="00AA2524">
        <w:rPr>
          <w:szCs w:val="28"/>
        </w:rPr>
        <w:t>2. Признать утратившими силу:</w:t>
      </w:r>
    </w:p>
    <w:p w:rsidR="00AA2524" w:rsidRPr="00AA2524" w:rsidRDefault="00AA2524" w:rsidP="00AA2524">
      <w:pPr>
        <w:autoSpaceDE w:val="0"/>
        <w:autoSpaceDN w:val="0"/>
        <w:adjustRightInd w:val="0"/>
        <w:ind w:firstLine="709"/>
        <w:rPr>
          <w:szCs w:val="28"/>
        </w:rPr>
      </w:pPr>
      <w:r w:rsidRPr="00AA2524">
        <w:rPr>
          <w:szCs w:val="28"/>
        </w:rPr>
        <w:t xml:space="preserve">- постановление администрации Тихвинского района </w:t>
      </w:r>
      <w:r w:rsidRPr="00C80B61">
        <w:rPr>
          <w:b/>
          <w:szCs w:val="28"/>
        </w:rPr>
        <w:t>от 25 ноября 2015 года №01-2912-а</w:t>
      </w:r>
      <w:r w:rsidRPr="00AA2524">
        <w:rPr>
          <w:szCs w:val="28"/>
        </w:rPr>
        <w:t xml:space="preserve">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Тихвинского района и Тихвинского городского поселения и финансовом обеспечении выполнения муниципального задания»;</w:t>
      </w:r>
    </w:p>
    <w:p w:rsidR="00AA2524" w:rsidRPr="00AA2524" w:rsidRDefault="00AA2524" w:rsidP="00AA2524">
      <w:pPr>
        <w:autoSpaceDE w:val="0"/>
        <w:autoSpaceDN w:val="0"/>
        <w:adjustRightInd w:val="0"/>
        <w:ind w:firstLine="709"/>
        <w:rPr>
          <w:szCs w:val="28"/>
        </w:rPr>
      </w:pPr>
      <w:r w:rsidRPr="00AA2524">
        <w:rPr>
          <w:szCs w:val="28"/>
        </w:rPr>
        <w:t xml:space="preserve">- постановление администрации Тихвинского района </w:t>
      </w:r>
      <w:r w:rsidRPr="00C80B61">
        <w:rPr>
          <w:b/>
          <w:szCs w:val="28"/>
        </w:rPr>
        <w:t>от 2 октября 2018 года №</w:t>
      </w:r>
      <w:r w:rsidR="00C80B61" w:rsidRPr="00C80B61">
        <w:rPr>
          <w:b/>
          <w:szCs w:val="28"/>
        </w:rPr>
        <w:t>01-2164-а</w:t>
      </w:r>
      <w:r w:rsidRPr="00AA2524">
        <w:rPr>
          <w:szCs w:val="28"/>
        </w:rPr>
        <w:t xml:space="preserve"> «О внесении изменений в Положение о формировании муниципального задания на оказание муниципальных услуг (выполнение работ) в отношении муниципальных учреждений Тихвинского района и Тихвинского городского поселения и финансовом обеспечении выполнения муниципального задания, утвержденное постановлением администрации Тихвинского района от 25 ноября 2015 года №01-2912-а»;</w:t>
      </w:r>
    </w:p>
    <w:p w:rsidR="00AA2524" w:rsidRPr="00AA2524" w:rsidRDefault="00AA2524" w:rsidP="00C80B61">
      <w:pPr>
        <w:autoSpaceDE w:val="0"/>
        <w:autoSpaceDN w:val="0"/>
        <w:adjustRightInd w:val="0"/>
        <w:ind w:firstLine="709"/>
        <w:rPr>
          <w:szCs w:val="28"/>
        </w:rPr>
      </w:pPr>
      <w:r w:rsidRPr="00AA2524">
        <w:rPr>
          <w:szCs w:val="28"/>
        </w:rPr>
        <w:t xml:space="preserve">- постановление администрации Тихвинского района </w:t>
      </w:r>
      <w:r w:rsidRPr="00C80B61">
        <w:rPr>
          <w:b/>
          <w:szCs w:val="28"/>
        </w:rPr>
        <w:t xml:space="preserve">от 11 июня 2020 года </w:t>
      </w:r>
      <w:r w:rsidR="00C80B61" w:rsidRPr="00C80B61">
        <w:rPr>
          <w:b/>
          <w:szCs w:val="28"/>
        </w:rPr>
        <w:t>№</w:t>
      </w:r>
      <w:r w:rsidRPr="00C80B61">
        <w:rPr>
          <w:b/>
          <w:szCs w:val="28"/>
        </w:rPr>
        <w:t>01-1136-а</w:t>
      </w:r>
      <w:r w:rsidRPr="00AA2524">
        <w:rPr>
          <w:szCs w:val="28"/>
        </w:rPr>
        <w:t xml:space="preserve"> «О внесении изменений в Положение о формировании муниципального задания на оказание муниципальных услуг (выполне</w:t>
      </w:r>
      <w:r w:rsidRPr="00AA2524">
        <w:rPr>
          <w:szCs w:val="28"/>
        </w:rPr>
        <w:lastRenderedPageBreak/>
        <w:t>ние работ) в отношении муниципальных учреждений Тихвинского района и Тихвинского городского поселения и финансовом обеспечении выполнения муниципального задания, утвержденное постановлением администрации Тихвинского района от 25 ноября 2015 года №01-2912-а (в редакции от 2 октября 2018 года №01-2164-а)».</w:t>
      </w:r>
    </w:p>
    <w:p w:rsidR="00AA2524" w:rsidRPr="00AA2524" w:rsidRDefault="00AA2524" w:rsidP="00AA2524">
      <w:pPr>
        <w:autoSpaceDE w:val="0"/>
        <w:autoSpaceDN w:val="0"/>
        <w:adjustRightInd w:val="0"/>
        <w:ind w:firstLine="709"/>
        <w:rPr>
          <w:szCs w:val="28"/>
        </w:rPr>
      </w:pPr>
      <w:r w:rsidRPr="00AA2524">
        <w:rPr>
          <w:szCs w:val="28"/>
        </w:rPr>
        <w:t xml:space="preserve">3. Настоящее постановление вступает в силу с момента подписания и распространяется на правоотношения, возникшие </w:t>
      </w:r>
      <w:r w:rsidRPr="00D15476">
        <w:rPr>
          <w:b/>
          <w:szCs w:val="28"/>
        </w:rPr>
        <w:t>с 1 января 2021 года</w:t>
      </w:r>
      <w:r w:rsidRPr="00AA2524">
        <w:rPr>
          <w:szCs w:val="28"/>
        </w:rPr>
        <w:t>.</w:t>
      </w:r>
    </w:p>
    <w:p w:rsidR="00AA2524" w:rsidRDefault="00AA2524" w:rsidP="00AA2524">
      <w:pPr>
        <w:ind w:right="-1" w:firstLine="709"/>
        <w:rPr>
          <w:szCs w:val="28"/>
        </w:rPr>
      </w:pPr>
      <w:r w:rsidRPr="00AA2524">
        <w:rPr>
          <w:szCs w:val="28"/>
        </w:rPr>
        <w:t xml:space="preserve">4. Контроль за исполнением настоящего постановления возложить на заместителя главы администрации </w:t>
      </w:r>
      <w:r w:rsidR="00D15476">
        <w:rPr>
          <w:szCs w:val="28"/>
        </w:rPr>
        <w:t>Тихвинского района</w:t>
      </w:r>
      <w:r w:rsidR="00D15476" w:rsidRPr="00AA2524">
        <w:rPr>
          <w:szCs w:val="28"/>
        </w:rPr>
        <w:t xml:space="preserve"> </w:t>
      </w:r>
      <w:r w:rsidRPr="00AA2524">
        <w:rPr>
          <w:szCs w:val="28"/>
        </w:rPr>
        <w:t>- председателя</w:t>
      </w:r>
      <w:r w:rsidR="00D15476">
        <w:rPr>
          <w:szCs w:val="28"/>
        </w:rPr>
        <w:t xml:space="preserve"> комитета финансов</w:t>
      </w:r>
      <w:r w:rsidRPr="00AA2524">
        <w:rPr>
          <w:szCs w:val="28"/>
        </w:rPr>
        <w:t>.</w:t>
      </w:r>
    </w:p>
    <w:p w:rsidR="00AA2524" w:rsidRDefault="00AA2524" w:rsidP="00AA2524">
      <w:pPr>
        <w:ind w:right="-1"/>
        <w:rPr>
          <w:szCs w:val="28"/>
        </w:rPr>
      </w:pPr>
    </w:p>
    <w:p w:rsidR="00AA2524" w:rsidRDefault="00AA2524" w:rsidP="00AA2524">
      <w:pPr>
        <w:ind w:right="-1"/>
        <w:rPr>
          <w:szCs w:val="28"/>
        </w:rPr>
      </w:pPr>
    </w:p>
    <w:p w:rsidR="00AA2524" w:rsidRDefault="00AA2524" w:rsidP="00AA2524">
      <w:pPr>
        <w:ind w:right="-1"/>
        <w:rPr>
          <w:szCs w:val="28"/>
        </w:rPr>
      </w:pPr>
      <w:r>
        <w:rPr>
          <w:szCs w:val="28"/>
        </w:rPr>
        <w:t xml:space="preserve">Глава администрации                                                </w:t>
      </w:r>
      <w:r w:rsidR="00550D58">
        <w:rPr>
          <w:szCs w:val="28"/>
        </w:rPr>
        <w:t xml:space="preserve">                     </w:t>
      </w:r>
      <w:r>
        <w:rPr>
          <w:szCs w:val="28"/>
        </w:rPr>
        <w:t xml:space="preserve"> </w:t>
      </w:r>
      <w:r w:rsidR="00550D58">
        <w:rPr>
          <w:szCs w:val="28"/>
        </w:rPr>
        <w:t>Ю.А.Наумов</w:t>
      </w:r>
    </w:p>
    <w:p w:rsidR="00550D58" w:rsidRDefault="00550D58" w:rsidP="00AA2524">
      <w:pPr>
        <w:ind w:right="-1"/>
        <w:rPr>
          <w:szCs w:val="28"/>
        </w:rPr>
      </w:pPr>
    </w:p>
    <w:p w:rsidR="00550D58" w:rsidRDefault="00550D58" w:rsidP="00AA2524">
      <w:pPr>
        <w:ind w:right="-1"/>
        <w:rPr>
          <w:szCs w:val="28"/>
        </w:rPr>
      </w:pPr>
    </w:p>
    <w:p w:rsidR="00550D58" w:rsidRDefault="00550D58"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D15476" w:rsidRDefault="00D15476" w:rsidP="00AA2524">
      <w:pPr>
        <w:ind w:right="-1"/>
        <w:rPr>
          <w:szCs w:val="28"/>
        </w:rPr>
      </w:pPr>
    </w:p>
    <w:p w:rsidR="005A32E7" w:rsidRDefault="005A32E7" w:rsidP="00AA2524">
      <w:pPr>
        <w:ind w:right="-1"/>
        <w:rPr>
          <w:szCs w:val="28"/>
        </w:rPr>
      </w:pPr>
    </w:p>
    <w:p w:rsidR="00550D58" w:rsidRPr="00550D58" w:rsidRDefault="00550D58" w:rsidP="00550D58">
      <w:pPr>
        <w:ind w:right="-1"/>
        <w:rPr>
          <w:szCs w:val="28"/>
        </w:rPr>
      </w:pPr>
      <w:r w:rsidRPr="00550D58">
        <w:rPr>
          <w:szCs w:val="28"/>
        </w:rPr>
        <w:t>Булавко Мария Валерьевна.</w:t>
      </w:r>
    </w:p>
    <w:p w:rsidR="00550D58" w:rsidRDefault="00550D58" w:rsidP="00550D58">
      <w:pPr>
        <w:ind w:right="-1"/>
        <w:rPr>
          <w:szCs w:val="28"/>
        </w:rPr>
      </w:pPr>
      <w:r w:rsidRPr="00550D58">
        <w:rPr>
          <w:szCs w:val="28"/>
        </w:rPr>
        <w:t>71-132</w:t>
      </w:r>
    </w:p>
    <w:p w:rsidR="00550D58" w:rsidRPr="00550D58" w:rsidRDefault="00550D58" w:rsidP="00550D58">
      <w:pPr>
        <w:rPr>
          <w:szCs w:val="28"/>
        </w:rPr>
      </w:pPr>
      <w:r w:rsidRPr="00550D58">
        <w:rPr>
          <w:szCs w:val="28"/>
        </w:rPr>
        <w:t>Матвеева Татьяна Викторовна,</w:t>
      </w:r>
    </w:p>
    <w:p w:rsidR="00550D58" w:rsidRDefault="00550D58" w:rsidP="00550D58">
      <w:pPr>
        <w:ind w:right="-1"/>
        <w:rPr>
          <w:szCs w:val="28"/>
        </w:rPr>
      </w:pPr>
      <w:r w:rsidRPr="00550D58">
        <w:rPr>
          <w:szCs w:val="28"/>
        </w:rPr>
        <w:t>77-805</w:t>
      </w:r>
    </w:p>
    <w:p w:rsidR="00C06C3B" w:rsidRDefault="00C06C3B" w:rsidP="00550D58">
      <w:pPr>
        <w:ind w:right="-1"/>
        <w:rPr>
          <w:szCs w:val="28"/>
        </w:rPr>
      </w:pPr>
    </w:p>
    <w:p w:rsidR="00EC7C91" w:rsidRPr="00631349" w:rsidRDefault="00EC7C91" w:rsidP="00EC7C91">
      <w:pPr>
        <w:spacing w:line="360" w:lineRule="auto"/>
        <w:rPr>
          <w:b/>
          <w:sz w:val="24"/>
          <w:szCs w:val="24"/>
        </w:rPr>
      </w:pPr>
      <w:r w:rsidRPr="00631349">
        <w:rPr>
          <w:b/>
          <w:sz w:val="24"/>
          <w:szCs w:val="24"/>
        </w:rPr>
        <w:t>СОГЛАСОВАНО:</w:t>
      </w:r>
      <w:r w:rsidRPr="00631349">
        <w:rPr>
          <w:b/>
          <w:sz w:val="24"/>
          <w:szCs w:val="24"/>
        </w:rPr>
        <w:tab/>
      </w:r>
    </w:p>
    <w:tbl>
      <w:tblPr>
        <w:tblW w:w="5110" w:type="pct"/>
        <w:tblLook w:val="04A0" w:firstRow="1" w:lastRow="0" w:firstColumn="1" w:lastColumn="0" w:noHBand="0" w:noVBand="1"/>
      </w:tblPr>
      <w:tblGrid>
        <w:gridCol w:w="6100"/>
        <w:gridCol w:w="2088"/>
        <w:gridCol w:w="1304"/>
      </w:tblGrid>
      <w:tr w:rsidR="00EC7C91" w:rsidRPr="00631349" w:rsidTr="00432047">
        <w:trPr>
          <w:trHeight w:val="278"/>
        </w:trPr>
        <w:tc>
          <w:tcPr>
            <w:tcW w:w="3213" w:type="pct"/>
          </w:tcPr>
          <w:p w:rsidR="00EC7C91" w:rsidRDefault="00EC7C91" w:rsidP="00432047">
            <w:pPr>
              <w:rPr>
                <w:sz w:val="24"/>
                <w:szCs w:val="24"/>
              </w:rPr>
            </w:pPr>
            <w:r>
              <w:rPr>
                <w:sz w:val="24"/>
                <w:szCs w:val="24"/>
              </w:rPr>
              <w:t xml:space="preserve">Заместитель главы администрации - председатель </w:t>
            </w:r>
          </w:p>
          <w:p w:rsidR="00EC7C91" w:rsidRPr="00631349" w:rsidRDefault="00EC7C91" w:rsidP="00432047">
            <w:pPr>
              <w:rPr>
                <w:sz w:val="24"/>
                <w:szCs w:val="24"/>
              </w:rPr>
            </w:pPr>
            <w:r>
              <w:rPr>
                <w:sz w:val="24"/>
                <w:szCs w:val="24"/>
              </w:rPr>
              <w:t>комитета финансов</w:t>
            </w:r>
          </w:p>
        </w:tc>
        <w:tc>
          <w:tcPr>
            <w:tcW w:w="1100" w:type="pct"/>
            <w:shd w:val="clear" w:color="auto" w:fill="auto"/>
          </w:tcPr>
          <w:p w:rsidR="00EC7C91" w:rsidRDefault="00EC7C91" w:rsidP="00432047">
            <w:pPr>
              <w:rPr>
                <w:sz w:val="24"/>
                <w:szCs w:val="24"/>
              </w:rPr>
            </w:pPr>
          </w:p>
          <w:p w:rsidR="00EC7C91" w:rsidRPr="00631349" w:rsidRDefault="00EC7C91" w:rsidP="00432047">
            <w:pPr>
              <w:rPr>
                <w:sz w:val="24"/>
                <w:szCs w:val="24"/>
              </w:rPr>
            </w:pPr>
            <w:r>
              <w:rPr>
                <w:sz w:val="24"/>
                <w:szCs w:val="24"/>
              </w:rPr>
              <w:t>Суворова С.А.</w:t>
            </w:r>
          </w:p>
        </w:tc>
        <w:tc>
          <w:tcPr>
            <w:tcW w:w="687" w:type="pct"/>
            <w:shd w:val="clear" w:color="auto" w:fill="auto"/>
          </w:tcPr>
          <w:p w:rsidR="00EC7C91" w:rsidRPr="00631349" w:rsidRDefault="00EC7C91" w:rsidP="00432047">
            <w:pPr>
              <w:rPr>
                <w:sz w:val="24"/>
                <w:szCs w:val="24"/>
              </w:rPr>
            </w:pPr>
          </w:p>
        </w:tc>
      </w:tr>
      <w:tr w:rsidR="00EC7C91" w:rsidRPr="00631349" w:rsidTr="00432047">
        <w:trPr>
          <w:trHeight w:val="168"/>
        </w:trPr>
        <w:tc>
          <w:tcPr>
            <w:tcW w:w="3213" w:type="pct"/>
          </w:tcPr>
          <w:p w:rsidR="00EC7C91" w:rsidRDefault="00EC7C91" w:rsidP="00432047">
            <w:pPr>
              <w:rPr>
                <w:sz w:val="24"/>
                <w:szCs w:val="24"/>
              </w:rPr>
            </w:pPr>
            <w:r>
              <w:rPr>
                <w:sz w:val="24"/>
                <w:szCs w:val="24"/>
              </w:rPr>
              <w:t xml:space="preserve">Заместитель главы администрации по социальным </w:t>
            </w:r>
          </w:p>
          <w:p w:rsidR="00EC7C91" w:rsidRPr="00631349" w:rsidRDefault="00EC7C91" w:rsidP="00432047">
            <w:pPr>
              <w:rPr>
                <w:sz w:val="24"/>
                <w:szCs w:val="24"/>
              </w:rPr>
            </w:pPr>
            <w:r>
              <w:rPr>
                <w:sz w:val="24"/>
                <w:szCs w:val="24"/>
              </w:rPr>
              <w:t>и общим вопросам</w:t>
            </w:r>
          </w:p>
        </w:tc>
        <w:tc>
          <w:tcPr>
            <w:tcW w:w="1100" w:type="pct"/>
          </w:tcPr>
          <w:p w:rsidR="00EC7C91" w:rsidRDefault="00EC7C91" w:rsidP="00432047">
            <w:pPr>
              <w:rPr>
                <w:sz w:val="24"/>
                <w:szCs w:val="24"/>
              </w:rPr>
            </w:pPr>
          </w:p>
          <w:p w:rsidR="00EC7C91" w:rsidRPr="00631349" w:rsidRDefault="00EC7C91" w:rsidP="00432047">
            <w:pPr>
              <w:rPr>
                <w:sz w:val="24"/>
                <w:szCs w:val="24"/>
              </w:rPr>
            </w:pPr>
            <w:r>
              <w:rPr>
                <w:sz w:val="24"/>
                <w:szCs w:val="24"/>
              </w:rPr>
              <w:t>Гребешкова И.В.</w:t>
            </w:r>
          </w:p>
        </w:tc>
        <w:tc>
          <w:tcPr>
            <w:tcW w:w="687" w:type="pct"/>
          </w:tcPr>
          <w:p w:rsidR="00EC7C91" w:rsidRPr="00631349" w:rsidRDefault="00EC7C91" w:rsidP="00432047">
            <w:pPr>
              <w:rPr>
                <w:sz w:val="24"/>
                <w:szCs w:val="24"/>
              </w:rPr>
            </w:pPr>
          </w:p>
        </w:tc>
      </w:tr>
      <w:tr w:rsidR="00EC7C91" w:rsidRPr="00631349" w:rsidTr="00432047">
        <w:trPr>
          <w:trHeight w:val="168"/>
        </w:trPr>
        <w:tc>
          <w:tcPr>
            <w:tcW w:w="3213" w:type="pct"/>
          </w:tcPr>
          <w:p w:rsidR="00EC7C91" w:rsidRDefault="00EC7C91" w:rsidP="00432047">
            <w:pPr>
              <w:rPr>
                <w:sz w:val="24"/>
                <w:szCs w:val="24"/>
              </w:rPr>
            </w:pPr>
            <w:r>
              <w:rPr>
                <w:sz w:val="24"/>
                <w:szCs w:val="24"/>
              </w:rPr>
              <w:t xml:space="preserve">Заместитель главы администрации – председатель </w:t>
            </w:r>
          </w:p>
          <w:p w:rsidR="00EC7C91" w:rsidRDefault="00EC7C91" w:rsidP="00432047">
            <w:pPr>
              <w:rPr>
                <w:sz w:val="24"/>
                <w:szCs w:val="24"/>
              </w:rPr>
            </w:pPr>
            <w:r>
              <w:rPr>
                <w:sz w:val="24"/>
                <w:szCs w:val="24"/>
              </w:rPr>
              <w:t>комитета жилищно-коммунального хозяйства</w:t>
            </w:r>
          </w:p>
        </w:tc>
        <w:tc>
          <w:tcPr>
            <w:tcW w:w="1100" w:type="pct"/>
          </w:tcPr>
          <w:p w:rsidR="00EC7C91" w:rsidRDefault="00EC7C91" w:rsidP="00432047">
            <w:pPr>
              <w:rPr>
                <w:sz w:val="24"/>
                <w:szCs w:val="24"/>
              </w:rPr>
            </w:pPr>
          </w:p>
          <w:p w:rsidR="00EC7C91" w:rsidRDefault="00EC7C91" w:rsidP="00432047">
            <w:pPr>
              <w:rPr>
                <w:sz w:val="24"/>
                <w:szCs w:val="24"/>
              </w:rPr>
            </w:pPr>
            <w:r>
              <w:rPr>
                <w:sz w:val="24"/>
                <w:szCs w:val="24"/>
              </w:rPr>
              <w:t>Корцов А.М.</w:t>
            </w:r>
          </w:p>
        </w:tc>
        <w:tc>
          <w:tcPr>
            <w:tcW w:w="687" w:type="pct"/>
          </w:tcPr>
          <w:p w:rsidR="00EC7C91" w:rsidRPr="00631349" w:rsidRDefault="00EC7C91" w:rsidP="00432047">
            <w:pPr>
              <w:rPr>
                <w:sz w:val="24"/>
                <w:szCs w:val="24"/>
              </w:rPr>
            </w:pPr>
          </w:p>
        </w:tc>
      </w:tr>
      <w:tr w:rsidR="00EC7C91" w:rsidRPr="00631349" w:rsidTr="00432047">
        <w:trPr>
          <w:trHeight w:val="67"/>
        </w:trPr>
        <w:tc>
          <w:tcPr>
            <w:tcW w:w="3213" w:type="pct"/>
          </w:tcPr>
          <w:p w:rsidR="00EC7C91" w:rsidRPr="00631349" w:rsidRDefault="00EC7C91" w:rsidP="00432047">
            <w:pPr>
              <w:rPr>
                <w:sz w:val="24"/>
                <w:szCs w:val="24"/>
              </w:rPr>
            </w:pPr>
            <w:r>
              <w:rPr>
                <w:sz w:val="24"/>
                <w:szCs w:val="24"/>
              </w:rPr>
              <w:t>Заведующий</w:t>
            </w:r>
            <w:r w:rsidRPr="00631349">
              <w:rPr>
                <w:sz w:val="24"/>
                <w:szCs w:val="24"/>
              </w:rPr>
              <w:t xml:space="preserve"> общим отделом </w:t>
            </w:r>
          </w:p>
        </w:tc>
        <w:tc>
          <w:tcPr>
            <w:tcW w:w="1100" w:type="pct"/>
          </w:tcPr>
          <w:p w:rsidR="00EC7C91" w:rsidRPr="00631349" w:rsidRDefault="00EC7C91" w:rsidP="00432047">
            <w:pPr>
              <w:rPr>
                <w:sz w:val="24"/>
                <w:szCs w:val="24"/>
              </w:rPr>
            </w:pPr>
            <w:r>
              <w:rPr>
                <w:sz w:val="24"/>
                <w:szCs w:val="24"/>
              </w:rPr>
              <w:t>Савранская И.Г.</w:t>
            </w:r>
          </w:p>
        </w:tc>
        <w:tc>
          <w:tcPr>
            <w:tcW w:w="687" w:type="pct"/>
          </w:tcPr>
          <w:p w:rsidR="00EC7C91" w:rsidRPr="00631349" w:rsidRDefault="00EC7C91" w:rsidP="00432047">
            <w:pPr>
              <w:rPr>
                <w:sz w:val="24"/>
                <w:szCs w:val="24"/>
              </w:rPr>
            </w:pPr>
          </w:p>
        </w:tc>
      </w:tr>
      <w:tr w:rsidR="00EC7C91" w:rsidRPr="00631349" w:rsidTr="00432047">
        <w:trPr>
          <w:trHeight w:val="67"/>
        </w:trPr>
        <w:tc>
          <w:tcPr>
            <w:tcW w:w="3213" w:type="pct"/>
          </w:tcPr>
          <w:p w:rsidR="00EC7C91" w:rsidRPr="00631349" w:rsidRDefault="00EC7C91" w:rsidP="00432047">
            <w:pPr>
              <w:rPr>
                <w:sz w:val="24"/>
                <w:szCs w:val="24"/>
              </w:rPr>
            </w:pPr>
            <w:r>
              <w:rPr>
                <w:sz w:val="24"/>
                <w:szCs w:val="24"/>
              </w:rPr>
              <w:t>З</w:t>
            </w:r>
            <w:r w:rsidRPr="00631349">
              <w:rPr>
                <w:sz w:val="24"/>
                <w:szCs w:val="24"/>
              </w:rPr>
              <w:t>а</w:t>
            </w:r>
            <w:r>
              <w:rPr>
                <w:sz w:val="24"/>
                <w:szCs w:val="24"/>
              </w:rPr>
              <w:t>ведующий</w:t>
            </w:r>
            <w:r w:rsidRPr="00631349">
              <w:rPr>
                <w:sz w:val="24"/>
                <w:szCs w:val="24"/>
              </w:rPr>
              <w:t xml:space="preserve"> юридическим отделом</w:t>
            </w:r>
          </w:p>
        </w:tc>
        <w:tc>
          <w:tcPr>
            <w:tcW w:w="1100" w:type="pct"/>
          </w:tcPr>
          <w:p w:rsidR="00EC7C91" w:rsidRPr="00631349" w:rsidRDefault="00EC7C91" w:rsidP="00432047">
            <w:pPr>
              <w:rPr>
                <w:sz w:val="24"/>
                <w:szCs w:val="24"/>
              </w:rPr>
            </w:pPr>
            <w:r>
              <w:rPr>
                <w:sz w:val="24"/>
                <w:szCs w:val="24"/>
              </w:rPr>
              <w:t>Максимов В.В.</w:t>
            </w:r>
          </w:p>
        </w:tc>
        <w:tc>
          <w:tcPr>
            <w:tcW w:w="687" w:type="pct"/>
          </w:tcPr>
          <w:p w:rsidR="00EC7C91" w:rsidRPr="00631349" w:rsidRDefault="00EC7C91" w:rsidP="00432047">
            <w:pPr>
              <w:rPr>
                <w:sz w:val="24"/>
                <w:szCs w:val="24"/>
              </w:rPr>
            </w:pPr>
          </w:p>
        </w:tc>
      </w:tr>
    </w:tbl>
    <w:p w:rsidR="00EC7C91" w:rsidRDefault="00EC7C91" w:rsidP="00EC7C91">
      <w:pPr>
        <w:spacing w:line="360" w:lineRule="auto"/>
        <w:rPr>
          <w:b/>
          <w:sz w:val="24"/>
          <w:szCs w:val="24"/>
        </w:rPr>
      </w:pPr>
    </w:p>
    <w:p w:rsidR="00EC7C91" w:rsidRPr="00631349" w:rsidRDefault="00EC7C91" w:rsidP="00EC7C91">
      <w:pPr>
        <w:spacing w:line="360" w:lineRule="auto"/>
        <w:rPr>
          <w:b/>
          <w:sz w:val="24"/>
          <w:szCs w:val="24"/>
        </w:rPr>
      </w:pPr>
      <w:r w:rsidRPr="00631349">
        <w:rPr>
          <w:b/>
          <w:sz w:val="24"/>
          <w:szCs w:val="24"/>
        </w:rPr>
        <w:t>РАССЫЛКА:</w:t>
      </w:r>
    </w:p>
    <w:tbl>
      <w:tblPr>
        <w:tblW w:w="5001" w:type="pct"/>
        <w:tblLook w:val="01E0" w:firstRow="1" w:lastRow="1" w:firstColumn="1" w:lastColumn="1" w:noHBand="0" w:noVBand="0"/>
      </w:tblPr>
      <w:tblGrid>
        <w:gridCol w:w="7031"/>
        <w:gridCol w:w="455"/>
        <w:gridCol w:w="1804"/>
      </w:tblGrid>
      <w:tr w:rsidR="00EC7C91" w:rsidRPr="00631349" w:rsidTr="00EC7C91">
        <w:tc>
          <w:tcPr>
            <w:tcW w:w="3784" w:type="pct"/>
          </w:tcPr>
          <w:p w:rsidR="00EC7C91" w:rsidRPr="00631349" w:rsidRDefault="00EC7C91" w:rsidP="00432047">
            <w:pPr>
              <w:rPr>
                <w:sz w:val="24"/>
                <w:szCs w:val="24"/>
              </w:rPr>
            </w:pPr>
            <w:r w:rsidRPr="00631349">
              <w:rPr>
                <w:sz w:val="24"/>
                <w:szCs w:val="24"/>
              </w:rPr>
              <w:t xml:space="preserve">Дело </w:t>
            </w:r>
          </w:p>
        </w:tc>
        <w:tc>
          <w:tcPr>
            <w:tcW w:w="245" w:type="pct"/>
          </w:tcPr>
          <w:p w:rsidR="00EC7C91" w:rsidRPr="00631349" w:rsidRDefault="00EC7C91" w:rsidP="00432047">
            <w:pPr>
              <w:rPr>
                <w:sz w:val="24"/>
                <w:szCs w:val="24"/>
              </w:rPr>
            </w:pPr>
            <w:r w:rsidRPr="00631349">
              <w:rPr>
                <w:sz w:val="24"/>
                <w:szCs w:val="24"/>
              </w:rPr>
              <w:t>1</w:t>
            </w:r>
          </w:p>
        </w:tc>
        <w:tc>
          <w:tcPr>
            <w:tcW w:w="971" w:type="pct"/>
          </w:tcPr>
          <w:p w:rsidR="00EC7C91" w:rsidRPr="00631349" w:rsidRDefault="00EC7C91" w:rsidP="00432047">
            <w:pPr>
              <w:rPr>
                <w:sz w:val="24"/>
                <w:szCs w:val="24"/>
              </w:rPr>
            </w:pPr>
          </w:p>
        </w:tc>
      </w:tr>
      <w:tr w:rsidR="00EC7C91" w:rsidRPr="00631349" w:rsidTr="00EC7C91">
        <w:tc>
          <w:tcPr>
            <w:tcW w:w="3784" w:type="pct"/>
          </w:tcPr>
          <w:p w:rsidR="00EC7C91" w:rsidRPr="00631349" w:rsidRDefault="00EC7C91" w:rsidP="00432047">
            <w:pPr>
              <w:rPr>
                <w:sz w:val="24"/>
                <w:szCs w:val="24"/>
              </w:rPr>
            </w:pPr>
            <w:r>
              <w:rPr>
                <w:sz w:val="24"/>
                <w:szCs w:val="24"/>
              </w:rPr>
              <w:t>Комитет финансов</w:t>
            </w:r>
          </w:p>
        </w:tc>
        <w:tc>
          <w:tcPr>
            <w:tcW w:w="245" w:type="pct"/>
          </w:tcPr>
          <w:p w:rsidR="00EC7C91" w:rsidRPr="00631349" w:rsidRDefault="00EC7C91" w:rsidP="00432047">
            <w:pPr>
              <w:rPr>
                <w:sz w:val="24"/>
                <w:szCs w:val="24"/>
              </w:rPr>
            </w:pPr>
            <w:r>
              <w:rPr>
                <w:sz w:val="24"/>
                <w:szCs w:val="24"/>
              </w:rPr>
              <w:t>2</w:t>
            </w:r>
          </w:p>
        </w:tc>
        <w:tc>
          <w:tcPr>
            <w:tcW w:w="971" w:type="pct"/>
          </w:tcPr>
          <w:p w:rsidR="00EC7C91" w:rsidRPr="00631349" w:rsidRDefault="00EC7C91" w:rsidP="00432047">
            <w:pPr>
              <w:rPr>
                <w:sz w:val="24"/>
                <w:szCs w:val="24"/>
              </w:rPr>
            </w:pPr>
          </w:p>
        </w:tc>
      </w:tr>
      <w:tr w:rsidR="00EC7C91" w:rsidRPr="00631349" w:rsidTr="00EC7C91">
        <w:tc>
          <w:tcPr>
            <w:tcW w:w="3784" w:type="pct"/>
          </w:tcPr>
          <w:p w:rsidR="00EC7C91" w:rsidRDefault="00EC7C91" w:rsidP="00432047">
            <w:pPr>
              <w:rPr>
                <w:sz w:val="24"/>
                <w:szCs w:val="24"/>
              </w:rPr>
            </w:pPr>
            <w:r>
              <w:rPr>
                <w:sz w:val="24"/>
                <w:szCs w:val="24"/>
              </w:rPr>
              <w:t>Корцов А.М.</w:t>
            </w:r>
          </w:p>
        </w:tc>
        <w:tc>
          <w:tcPr>
            <w:tcW w:w="245" w:type="pct"/>
          </w:tcPr>
          <w:p w:rsidR="00EC7C91" w:rsidRDefault="00EC7C91" w:rsidP="00432047">
            <w:pPr>
              <w:rPr>
                <w:sz w:val="24"/>
                <w:szCs w:val="24"/>
              </w:rPr>
            </w:pPr>
            <w:r>
              <w:rPr>
                <w:sz w:val="24"/>
                <w:szCs w:val="24"/>
              </w:rPr>
              <w:t>1</w:t>
            </w:r>
          </w:p>
        </w:tc>
        <w:tc>
          <w:tcPr>
            <w:tcW w:w="971" w:type="pct"/>
          </w:tcPr>
          <w:p w:rsidR="00EC7C91" w:rsidRPr="00631349" w:rsidRDefault="00EC7C91" w:rsidP="00432047">
            <w:pPr>
              <w:rPr>
                <w:sz w:val="24"/>
                <w:szCs w:val="24"/>
              </w:rPr>
            </w:pPr>
          </w:p>
        </w:tc>
      </w:tr>
      <w:tr w:rsidR="00EC7C91" w:rsidRPr="00631349" w:rsidTr="00EC7C91">
        <w:tc>
          <w:tcPr>
            <w:tcW w:w="3784" w:type="pct"/>
          </w:tcPr>
          <w:p w:rsidR="00EC7C91" w:rsidRDefault="00EC7C91" w:rsidP="00432047">
            <w:pPr>
              <w:rPr>
                <w:sz w:val="24"/>
                <w:szCs w:val="24"/>
              </w:rPr>
            </w:pPr>
            <w:r>
              <w:rPr>
                <w:sz w:val="24"/>
                <w:szCs w:val="24"/>
              </w:rPr>
              <w:t>Комитет жилищно-коммунального хозяйства</w:t>
            </w:r>
          </w:p>
        </w:tc>
        <w:tc>
          <w:tcPr>
            <w:tcW w:w="245" w:type="pct"/>
          </w:tcPr>
          <w:p w:rsidR="00EC7C91" w:rsidRDefault="00EC7C91" w:rsidP="00432047">
            <w:pPr>
              <w:rPr>
                <w:sz w:val="24"/>
                <w:szCs w:val="24"/>
              </w:rPr>
            </w:pPr>
            <w:r>
              <w:rPr>
                <w:sz w:val="24"/>
                <w:szCs w:val="24"/>
              </w:rPr>
              <w:t>1</w:t>
            </w:r>
          </w:p>
        </w:tc>
        <w:tc>
          <w:tcPr>
            <w:tcW w:w="971" w:type="pct"/>
          </w:tcPr>
          <w:p w:rsidR="00EC7C91" w:rsidRPr="00631349" w:rsidRDefault="00EC7C91" w:rsidP="00432047">
            <w:pPr>
              <w:rPr>
                <w:sz w:val="24"/>
                <w:szCs w:val="24"/>
              </w:rPr>
            </w:pPr>
          </w:p>
        </w:tc>
      </w:tr>
      <w:tr w:rsidR="00EC7C91" w:rsidRPr="00631349" w:rsidTr="00EC7C91">
        <w:trPr>
          <w:trHeight w:val="42"/>
        </w:trPr>
        <w:tc>
          <w:tcPr>
            <w:tcW w:w="3784" w:type="pct"/>
          </w:tcPr>
          <w:p w:rsidR="00EC7C91" w:rsidRPr="00631349" w:rsidRDefault="00EC7C91" w:rsidP="00432047">
            <w:pPr>
              <w:rPr>
                <w:sz w:val="24"/>
                <w:szCs w:val="24"/>
              </w:rPr>
            </w:pPr>
            <w:r>
              <w:rPr>
                <w:sz w:val="24"/>
                <w:szCs w:val="24"/>
              </w:rPr>
              <w:t>Отдел бухгалтерского учета и отчетности</w:t>
            </w:r>
          </w:p>
        </w:tc>
        <w:tc>
          <w:tcPr>
            <w:tcW w:w="245" w:type="pct"/>
            <w:shd w:val="clear" w:color="auto" w:fill="auto"/>
          </w:tcPr>
          <w:p w:rsidR="00EC7C91" w:rsidRPr="00631349" w:rsidRDefault="00EC7C91" w:rsidP="00432047">
            <w:pPr>
              <w:rPr>
                <w:sz w:val="24"/>
                <w:szCs w:val="24"/>
              </w:rPr>
            </w:pPr>
            <w:r w:rsidRPr="00631349">
              <w:rPr>
                <w:sz w:val="24"/>
                <w:szCs w:val="24"/>
              </w:rPr>
              <w:t>1</w:t>
            </w:r>
          </w:p>
        </w:tc>
        <w:tc>
          <w:tcPr>
            <w:tcW w:w="971" w:type="pct"/>
            <w:shd w:val="clear" w:color="auto" w:fill="auto"/>
          </w:tcPr>
          <w:p w:rsidR="00EC7C91" w:rsidRPr="00631349" w:rsidRDefault="00EC7C91" w:rsidP="00432047">
            <w:pPr>
              <w:rPr>
                <w:sz w:val="24"/>
                <w:szCs w:val="24"/>
              </w:rPr>
            </w:pPr>
          </w:p>
        </w:tc>
      </w:tr>
      <w:tr w:rsidR="00EC7C91" w:rsidRPr="00631349" w:rsidTr="00EC7C91">
        <w:trPr>
          <w:trHeight w:val="54"/>
        </w:trPr>
        <w:tc>
          <w:tcPr>
            <w:tcW w:w="3784" w:type="pct"/>
          </w:tcPr>
          <w:p w:rsidR="00EC7C91" w:rsidRPr="00631349" w:rsidRDefault="00EC7C91" w:rsidP="00432047">
            <w:pPr>
              <w:rPr>
                <w:sz w:val="24"/>
                <w:szCs w:val="24"/>
              </w:rPr>
            </w:pPr>
            <w:r>
              <w:rPr>
                <w:sz w:val="24"/>
                <w:szCs w:val="24"/>
              </w:rPr>
              <w:t>Комитет по образованию</w:t>
            </w:r>
          </w:p>
        </w:tc>
        <w:tc>
          <w:tcPr>
            <w:tcW w:w="245" w:type="pct"/>
            <w:shd w:val="clear" w:color="auto" w:fill="auto"/>
          </w:tcPr>
          <w:p w:rsidR="00EC7C91" w:rsidRPr="00631349" w:rsidRDefault="00EC7C91" w:rsidP="00432047">
            <w:pPr>
              <w:rPr>
                <w:sz w:val="24"/>
                <w:szCs w:val="24"/>
              </w:rPr>
            </w:pPr>
            <w:r>
              <w:rPr>
                <w:sz w:val="24"/>
                <w:szCs w:val="24"/>
              </w:rPr>
              <w:t>1</w:t>
            </w:r>
          </w:p>
        </w:tc>
        <w:tc>
          <w:tcPr>
            <w:tcW w:w="971" w:type="pct"/>
            <w:shd w:val="clear" w:color="auto" w:fill="auto"/>
          </w:tcPr>
          <w:p w:rsidR="00EC7C91" w:rsidRPr="00631349" w:rsidRDefault="00EC7C91" w:rsidP="00432047">
            <w:pPr>
              <w:rPr>
                <w:sz w:val="24"/>
                <w:szCs w:val="24"/>
              </w:rPr>
            </w:pPr>
          </w:p>
        </w:tc>
      </w:tr>
      <w:tr w:rsidR="00EC7C91" w:rsidRPr="00631349" w:rsidTr="00EC7C91">
        <w:trPr>
          <w:trHeight w:val="54"/>
        </w:trPr>
        <w:tc>
          <w:tcPr>
            <w:tcW w:w="3784" w:type="pct"/>
          </w:tcPr>
          <w:p w:rsidR="00EC7C91" w:rsidRDefault="00EC7C91" w:rsidP="00432047">
            <w:pPr>
              <w:rPr>
                <w:sz w:val="24"/>
                <w:szCs w:val="24"/>
              </w:rPr>
            </w:pPr>
            <w:r>
              <w:rPr>
                <w:sz w:val="24"/>
                <w:szCs w:val="24"/>
              </w:rPr>
              <w:t>Комитет по культуре, спорту и молодежной политике</w:t>
            </w:r>
          </w:p>
        </w:tc>
        <w:tc>
          <w:tcPr>
            <w:tcW w:w="245" w:type="pct"/>
            <w:shd w:val="clear" w:color="auto" w:fill="auto"/>
          </w:tcPr>
          <w:p w:rsidR="00EC7C91" w:rsidRDefault="00EC7C91" w:rsidP="00432047">
            <w:pPr>
              <w:rPr>
                <w:sz w:val="24"/>
                <w:szCs w:val="24"/>
              </w:rPr>
            </w:pPr>
            <w:r>
              <w:rPr>
                <w:sz w:val="24"/>
                <w:szCs w:val="24"/>
              </w:rPr>
              <w:t>1</w:t>
            </w:r>
          </w:p>
        </w:tc>
        <w:tc>
          <w:tcPr>
            <w:tcW w:w="971" w:type="pct"/>
            <w:shd w:val="clear" w:color="auto" w:fill="auto"/>
          </w:tcPr>
          <w:p w:rsidR="00EC7C91" w:rsidRPr="00631349" w:rsidRDefault="00EC7C91" w:rsidP="00432047">
            <w:pPr>
              <w:rPr>
                <w:sz w:val="24"/>
                <w:szCs w:val="24"/>
              </w:rPr>
            </w:pPr>
          </w:p>
        </w:tc>
      </w:tr>
    </w:tbl>
    <w:p w:rsidR="00EC7C91" w:rsidRPr="00631349" w:rsidRDefault="00EC7C91" w:rsidP="00EC7C91">
      <w:pPr>
        <w:rPr>
          <w:sz w:val="24"/>
          <w:szCs w:val="24"/>
        </w:rPr>
      </w:pPr>
      <w:r w:rsidRPr="00631349">
        <w:rPr>
          <w:sz w:val="24"/>
          <w:szCs w:val="24"/>
        </w:rPr>
        <w:tab/>
      </w:r>
    </w:p>
    <w:tbl>
      <w:tblPr>
        <w:tblW w:w="5000" w:type="pct"/>
        <w:tblLook w:val="04A0" w:firstRow="1" w:lastRow="0" w:firstColumn="1" w:lastColumn="0" w:noHBand="0" w:noVBand="1"/>
      </w:tblPr>
      <w:tblGrid>
        <w:gridCol w:w="7033"/>
        <w:gridCol w:w="399"/>
        <w:gridCol w:w="1856"/>
      </w:tblGrid>
      <w:tr w:rsidR="00EC7C91" w:rsidRPr="00631349" w:rsidTr="00432047">
        <w:trPr>
          <w:trHeight w:val="70"/>
        </w:trPr>
        <w:tc>
          <w:tcPr>
            <w:tcW w:w="3786" w:type="pct"/>
            <w:tcBorders>
              <w:top w:val="single" w:sz="4" w:space="0" w:color="auto"/>
              <w:left w:val="nil"/>
              <w:bottom w:val="nil"/>
              <w:right w:val="nil"/>
            </w:tcBorders>
          </w:tcPr>
          <w:p w:rsidR="00EC7C91" w:rsidRPr="00631349" w:rsidRDefault="00EC7C91" w:rsidP="00432047">
            <w:pPr>
              <w:jc w:val="left"/>
              <w:rPr>
                <w:b/>
                <w:sz w:val="24"/>
                <w:szCs w:val="24"/>
              </w:rPr>
            </w:pPr>
            <w:r w:rsidRPr="00631349">
              <w:rPr>
                <w:b/>
                <w:sz w:val="24"/>
                <w:szCs w:val="24"/>
              </w:rPr>
              <w:t>ИТОГО:</w:t>
            </w:r>
          </w:p>
        </w:tc>
        <w:tc>
          <w:tcPr>
            <w:tcW w:w="215" w:type="pct"/>
            <w:tcBorders>
              <w:top w:val="single" w:sz="4" w:space="0" w:color="auto"/>
              <w:left w:val="nil"/>
              <w:bottom w:val="nil"/>
              <w:right w:val="nil"/>
            </w:tcBorders>
          </w:tcPr>
          <w:p w:rsidR="00EC7C91" w:rsidRPr="00631349" w:rsidRDefault="00EC7C91" w:rsidP="00432047">
            <w:pPr>
              <w:rPr>
                <w:b/>
                <w:sz w:val="24"/>
                <w:szCs w:val="24"/>
              </w:rPr>
            </w:pPr>
            <w:r>
              <w:rPr>
                <w:b/>
                <w:sz w:val="24"/>
                <w:szCs w:val="24"/>
              </w:rPr>
              <w:t>8</w:t>
            </w:r>
          </w:p>
        </w:tc>
        <w:tc>
          <w:tcPr>
            <w:tcW w:w="1000" w:type="pct"/>
            <w:tcBorders>
              <w:top w:val="single" w:sz="4" w:space="0" w:color="auto"/>
              <w:left w:val="nil"/>
              <w:bottom w:val="nil"/>
              <w:right w:val="nil"/>
            </w:tcBorders>
          </w:tcPr>
          <w:p w:rsidR="00EC7C91" w:rsidRPr="00631349" w:rsidRDefault="00EC7C91" w:rsidP="00432047">
            <w:pPr>
              <w:rPr>
                <w:b/>
                <w:sz w:val="24"/>
                <w:szCs w:val="24"/>
              </w:rPr>
            </w:pPr>
          </w:p>
        </w:tc>
      </w:tr>
    </w:tbl>
    <w:p w:rsidR="00C06C3B" w:rsidRDefault="00C06C3B" w:rsidP="00550D58">
      <w:pPr>
        <w:ind w:right="-1"/>
        <w:rPr>
          <w:szCs w:val="28"/>
        </w:rPr>
      </w:pPr>
    </w:p>
    <w:p w:rsidR="00EC7C91" w:rsidRDefault="00EC7C91" w:rsidP="00550D58">
      <w:pPr>
        <w:ind w:right="-1"/>
        <w:rPr>
          <w:szCs w:val="28"/>
        </w:rPr>
        <w:sectPr w:rsidR="00EC7C91" w:rsidSect="00AA2524">
          <w:headerReference w:type="default" r:id="rId8"/>
          <w:pgSz w:w="11907" w:h="16840"/>
          <w:pgMar w:top="851" w:right="1134" w:bottom="992" w:left="1701" w:header="720" w:footer="720" w:gutter="0"/>
          <w:cols w:space="720"/>
          <w:titlePg/>
          <w:docGrid w:linePitch="381"/>
        </w:sectPr>
      </w:pPr>
    </w:p>
    <w:p w:rsidR="00EC7C91" w:rsidRPr="00D15476" w:rsidRDefault="00D15476" w:rsidP="00D15476">
      <w:pPr>
        <w:widowControl w:val="0"/>
        <w:autoSpaceDE w:val="0"/>
        <w:autoSpaceDN w:val="0"/>
        <w:ind w:left="4962"/>
        <w:jc w:val="left"/>
        <w:outlineLvl w:val="0"/>
        <w:rPr>
          <w:szCs w:val="28"/>
        </w:rPr>
      </w:pPr>
      <w:r>
        <w:rPr>
          <w:szCs w:val="28"/>
        </w:rPr>
        <w:lastRenderedPageBreak/>
        <w:t>УТВЕРЖДЕНО</w:t>
      </w:r>
    </w:p>
    <w:p w:rsidR="00EC7C91" w:rsidRPr="00D15476" w:rsidRDefault="00EC7C91" w:rsidP="00D15476">
      <w:pPr>
        <w:widowControl w:val="0"/>
        <w:autoSpaceDE w:val="0"/>
        <w:autoSpaceDN w:val="0"/>
        <w:ind w:left="4962"/>
        <w:jc w:val="left"/>
        <w:outlineLvl w:val="0"/>
        <w:rPr>
          <w:szCs w:val="28"/>
        </w:rPr>
      </w:pPr>
      <w:r w:rsidRPr="00D15476">
        <w:rPr>
          <w:szCs w:val="28"/>
        </w:rPr>
        <w:t xml:space="preserve">постановлением администрации </w:t>
      </w:r>
    </w:p>
    <w:p w:rsidR="00EC7C91" w:rsidRPr="00D15476" w:rsidRDefault="00EC7C91" w:rsidP="00D15476">
      <w:pPr>
        <w:widowControl w:val="0"/>
        <w:autoSpaceDE w:val="0"/>
        <w:autoSpaceDN w:val="0"/>
        <w:ind w:left="4962"/>
        <w:jc w:val="left"/>
        <w:rPr>
          <w:szCs w:val="28"/>
        </w:rPr>
      </w:pPr>
      <w:r w:rsidRPr="00D15476">
        <w:rPr>
          <w:szCs w:val="28"/>
        </w:rPr>
        <w:t>Тихвинского района</w:t>
      </w:r>
    </w:p>
    <w:p w:rsidR="00D15476" w:rsidRPr="00DB7600" w:rsidRDefault="00D15476" w:rsidP="00D15476">
      <w:pPr>
        <w:widowControl w:val="0"/>
        <w:autoSpaceDE w:val="0"/>
        <w:autoSpaceDN w:val="0"/>
        <w:ind w:left="4962"/>
        <w:jc w:val="left"/>
        <w:rPr>
          <w:color w:val="000000"/>
          <w:szCs w:val="28"/>
        </w:rPr>
      </w:pPr>
      <w:r>
        <w:rPr>
          <w:szCs w:val="28"/>
        </w:rPr>
        <w:t xml:space="preserve">от </w:t>
      </w:r>
      <w:r w:rsidR="00D37F0E" w:rsidRPr="00DB7600">
        <w:rPr>
          <w:color w:val="000000"/>
          <w:szCs w:val="28"/>
        </w:rPr>
        <w:t>12 января 2021 г. №01-8</w:t>
      </w:r>
      <w:r w:rsidRPr="00DB7600">
        <w:rPr>
          <w:color w:val="000000"/>
          <w:szCs w:val="28"/>
        </w:rPr>
        <w:t>-а</w:t>
      </w:r>
    </w:p>
    <w:p w:rsidR="00EC7C91" w:rsidRPr="00D15476" w:rsidRDefault="00EC7C91" w:rsidP="00D15476">
      <w:pPr>
        <w:widowControl w:val="0"/>
        <w:autoSpaceDE w:val="0"/>
        <w:autoSpaceDN w:val="0"/>
        <w:ind w:left="4962"/>
        <w:jc w:val="left"/>
        <w:rPr>
          <w:szCs w:val="28"/>
        </w:rPr>
      </w:pPr>
      <w:r w:rsidRPr="00D15476">
        <w:rPr>
          <w:szCs w:val="28"/>
        </w:rPr>
        <w:t>(приложение)</w:t>
      </w:r>
    </w:p>
    <w:p w:rsidR="00EC7C91" w:rsidRPr="00EC7C91" w:rsidRDefault="00EC7C91" w:rsidP="00EC7C91">
      <w:pPr>
        <w:widowControl w:val="0"/>
        <w:autoSpaceDE w:val="0"/>
        <w:autoSpaceDN w:val="0"/>
        <w:rPr>
          <w:sz w:val="22"/>
        </w:rPr>
      </w:pPr>
    </w:p>
    <w:p w:rsidR="00EC7C91" w:rsidRPr="00EC7C91" w:rsidRDefault="00EC7C91" w:rsidP="00EC7C91">
      <w:pPr>
        <w:widowControl w:val="0"/>
        <w:autoSpaceDE w:val="0"/>
        <w:autoSpaceDN w:val="0"/>
        <w:rPr>
          <w:sz w:val="22"/>
        </w:rPr>
      </w:pPr>
    </w:p>
    <w:p w:rsidR="00EC7C91" w:rsidRPr="00D15476" w:rsidRDefault="00EC7C91" w:rsidP="00EC7C91">
      <w:pPr>
        <w:widowControl w:val="0"/>
        <w:autoSpaceDE w:val="0"/>
        <w:autoSpaceDN w:val="0"/>
        <w:jc w:val="center"/>
        <w:rPr>
          <w:szCs w:val="28"/>
        </w:rPr>
      </w:pPr>
      <w:bookmarkStart w:id="1" w:name="P62"/>
      <w:bookmarkEnd w:id="1"/>
      <w:r w:rsidRPr="00D15476">
        <w:rPr>
          <w:b/>
          <w:szCs w:val="28"/>
        </w:rPr>
        <w:t>ПОЛОЖЕНИЕ</w:t>
      </w:r>
    </w:p>
    <w:p w:rsidR="00133D88" w:rsidRDefault="00EC7C91" w:rsidP="00133D88">
      <w:pPr>
        <w:spacing w:after="1" w:line="259" w:lineRule="auto"/>
        <w:jc w:val="center"/>
        <w:rPr>
          <w:rFonts w:eastAsia="Calibri"/>
          <w:b/>
          <w:szCs w:val="28"/>
          <w:lang w:eastAsia="en-US"/>
        </w:rPr>
      </w:pPr>
      <w:r w:rsidRPr="00D15476">
        <w:rPr>
          <w:rFonts w:eastAsia="Calibri"/>
          <w:b/>
          <w:szCs w:val="28"/>
          <w:lang w:eastAsia="en-US"/>
        </w:rPr>
        <w:t xml:space="preserve">о формирование муниципального задания </w:t>
      </w:r>
    </w:p>
    <w:p w:rsidR="00C95979" w:rsidRDefault="00EC7C91" w:rsidP="00133D88">
      <w:pPr>
        <w:spacing w:after="1" w:line="259" w:lineRule="auto"/>
        <w:jc w:val="center"/>
        <w:rPr>
          <w:rFonts w:eastAsia="Calibri"/>
          <w:b/>
          <w:szCs w:val="28"/>
          <w:lang w:eastAsia="en-US"/>
        </w:rPr>
      </w:pPr>
      <w:r w:rsidRPr="00D15476">
        <w:rPr>
          <w:rFonts w:eastAsia="Calibri"/>
          <w:b/>
          <w:szCs w:val="28"/>
          <w:lang w:eastAsia="en-US"/>
        </w:rPr>
        <w:t xml:space="preserve">на оказание муниципальных услуг (выполнения работ) </w:t>
      </w:r>
    </w:p>
    <w:p w:rsidR="00133D88" w:rsidRDefault="00EC7C91" w:rsidP="00133D88">
      <w:pPr>
        <w:spacing w:after="1" w:line="259" w:lineRule="auto"/>
        <w:jc w:val="center"/>
        <w:rPr>
          <w:rFonts w:eastAsia="Calibri"/>
          <w:b/>
          <w:szCs w:val="28"/>
          <w:lang w:eastAsia="en-US"/>
        </w:rPr>
      </w:pPr>
      <w:r w:rsidRPr="00D15476">
        <w:rPr>
          <w:rFonts w:eastAsia="Calibri"/>
          <w:b/>
          <w:szCs w:val="28"/>
          <w:lang w:eastAsia="en-US"/>
        </w:rPr>
        <w:t xml:space="preserve">в отношении муниципальных учреждений Тихвинского района </w:t>
      </w:r>
    </w:p>
    <w:p w:rsidR="00133D88" w:rsidRDefault="00EC7C91" w:rsidP="00133D88">
      <w:pPr>
        <w:spacing w:after="1" w:line="259" w:lineRule="auto"/>
        <w:jc w:val="center"/>
        <w:rPr>
          <w:rFonts w:eastAsia="Calibri"/>
          <w:b/>
          <w:szCs w:val="28"/>
          <w:lang w:eastAsia="en-US"/>
        </w:rPr>
      </w:pPr>
      <w:r w:rsidRPr="00D15476">
        <w:rPr>
          <w:rFonts w:eastAsia="Calibri"/>
          <w:b/>
          <w:szCs w:val="28"/>
          <w:lang w:eastAsia="en-US"/>
        </w:rPr>
        <w:t xml:space="preserve">и Тихвинского городского поселения </w:t>
      </w:r>
    </w:p>
    <w:p w:rsidR="00EC7C91" w:rsidRPr="00133D88" w:rsidRDefault="00EC7C91" w:rsidP="00133D88">
      <w:pPr>
        <w:spacing w:after="1" w:line="259" w:lineRule="auto"/>
        <w:jc w:val="center"/>
        <w:rPr>
          <w:rFonts w:eastAsia="Calibri"/>
          <w:b/>
          <w:szCs w:val="28"/>
          <w:lang w:eastAsia="en-US"/>
        </w:rPr>
      </w:pPr>
      <w:r w:rsidRPr="00D15476">
        <w:rPr>
          <w:rFonts w:eastAsia="Calibri"/>
          <w:b/>
          <w:szCs w:val="28"/>
          <w:lang w:eastAsia="en-US"/>
        </w:rPr>
        <w:t>и финансовом обеспечении выполнения муниципального задания</w:t>
      </w:r>
    </w:p>
    <w:p w:rsidR="00EC7C91" w:rsidRPr="00EC7C91" w:rsidRDefault="00EC7C91" w:rsidP="00EC7C91">
      <w:pPr>
        <w:spacing w:after="1" w:line="259" w:lineRule="auto"/>
        <w:jc w:val="center"/>
        <w:rPr>
          <w:rFonts w:eastAsia="Calibri"/>
          <w:b/>
          <w:sz w:val="24"/>
          <w:szCs w:val="24"/>
          <w:lang w:eastAsia="en-US"/>
        </w:rPr>
      </w:pPr>
    </w:p>
    <w:p w:rsidR="00EC7C91" w:rsidRPr="00D15476" w:rsidRDefault="00EC7C91" w:rsidP="00D15476">
      <w:pPr>
        <w:numPr>
          <w:ilvl w:val="0"/>
          <w:numId w:val="1"/>
        </w:numPr>
        <w:tabs>
          <w:tab w:val="left" w:pos="993"/>
        </w:tabs>
        <w:spacing w:after="1" w:line="259" w:lineRule="auto"/>
        <w:ind w:left="0" w:firstLine="709"/>
        <w:contextualSpacing/>
        <w:rPr>
          <w:rFonts w:eastAsia="Calibri"/>
          <w:b/>
          <w:szCs w:val="28"/>
          <w:lang w:eastAsia="en-US"/>
        </w:rPr>
      </w:pPr>
      <w:r w:rsidRPr="00D15476">
        <w:rPr>
          <w:rFonts w:eastAsia="Calibri"/>
          <w:b/>
          <w:szCs w:val="28"/>
          <w:lang w:eastAsia="en-US"/>
        </w:rPr>
        <w:t>Общие положения</w:t>
      </w:r>
    </w:p>
    <w:p w:rsidR="00EC7C91" w:rsidRPr="00D15476" w:rsidRDefault="00EC7C91" w:rsidP="00D15476">
      <w:pPr>
        <w:widowControl w:val="0"/>
        <w:autoSpaceDE w:val="0"/>
        <w:autoSpaceDN w:val="0"/>
        <w:ind w:firstLine="709"/>
        <w:rPr>
          <w:sz w:val="24"/>
          <w:szCs w:val="24"/>
          <w:lang w:val="en-US"/>
        </w:rPr>
      </w:pPr>
    </w:p>
    <w:p w:rsidR="00EC7C91" w:rsidRPr="00D15476" w:rsidRDefault="00EC7C91" w:rsidP="00D15476">
      <w:pPr>
        <w:widowControl w:val="0"/>
        <w:autoSpaceDE w:val="0"/>
        <w:autoSpaceDN w:val="0"/>
        <w:ind w:firstLine="709"/>
        <w:rPr>
          <w:sz w:val="24"/>
          <w:szCs w:val="24"/>
        </w:rPr>
      </w:pPr>
      <w:r w:rsidRPr="00D15476">
        <w:rPr>
          <w:sz w:val="24"/>
          <w:szCs w:val="24"/>
        </w:rP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и муниципальными автономными учреждениями Тихвинского района и Тихвинского городского поселения.</w:t>
      </w:r>
    </w:p>
    <w:p w:rsidR="00EC7C91" w:rsidRPr="00D15476" w:rsidRDefault="00EC7C91" w:rsidP="00D15476">
      <w:pPr>
        <w:widowControl w:val="0"/>
        <w:autoSpaceDE w:val="0"/>
        <w:autoSpaceDN w:val="0"/>
        <w:ind w:firstLine="709"/>
        <w:rPr>
          <w:sz w:val="24"/>
          <w:szCs w:val="24"/>
        </w:rPr>
      </w:pPr>
      <w:r w:rsidRPr="00D15476">
        <w:rPr>
          <w:sz w:val="24"/>
          <w:szCs w:val="24"/>
        </w:rPr>
        <w:t>Муниципальное задание формируется для муниципальных бюдже</w:t>
      </w:r>
      <w:r w:rsidR="00C95979">
        <w:rPr>
          <w:sz w:val="24"/>
          <w:szCs w:val="24"/>
        </w:rPr>
        <w:t>тных учреждений и муниципальных</w:t>
      </w:r>
      <w:r w:rsidRPr="00D15476">
        <w:rPr>
          <w:sz w:val="24"/>
          <w:szCs w:val="24"/>
        </w:rPr>
        <w:t xml:space="preserve"> автон</w:t>
      </w:r>
      <w:r w:rsidR="00C95979">
        <w:rPr>
          <w:sz w:val="24"/>
          <w:szCs w:val="24"/>
        </w:rPr>
        <w:t>омных учреждений</w:t>
      </w:r>
      <w:r w:rsidRPr="00D15476">
        <w:rPr>
          <w:sz w:val="24"/>
          <w:szCs w:val="24"/>
        </w:rPr>
        <w:t xml:space="preserve"> Тихвинского района и Тихвинского городского поселения (далее - муниципальные учреждения) органом исполнительной власти Тихвинского района, осуществляющим функции и полномочия (наделенным функциями и полномочиями) учредителя муниципальных учреждений, созданных на базе имущества, находящегося в муниципальной собственности Тихвинского района и Тихвинского городского поселения.</w:t>
      </w:r>
    </w:p>
    <w:p w:rsidR="00EC7C91" w:rsidRPr="00D15476" w:rsidRDefault="00EC7C91" w:rsidP="00D15476">
      <w:pPr>
        <w:widowControl w:val="0"/>
        <w:autoSpaceDE w:val="0"/>
        <w:autoSpaceDN w:val="0"/>
        <w:ind w:firstLine="709"/>
        <w:rPr>
          <w:sz w:val="24"/>
          <w:szCs w:val="24"/>
        </w:rPr>
      </w:pPr>
    </w:p>
    <w:p w:rsidR="00EC7C91" w:rsidRPr="00D15476" w:rsidRDefault="00EC7C91" w:rsidP="00D15476">
      <w:pPr>
        <w:numPr>
          <w:ilvl w:val="0"/>
          <w:numId w:val="1"/>
        </w:numPr>
        <w:tabs>
          <w:tab w:val="left" w:pos="993"/>
        </w:tabs>
        <w:spacing w:after="1" w:line="259" w:lineRule="auto"/>
        <w:ind w:left="0" w:firstLine="709"/>
        <w:contextualSpacing/>
        <w:rPr>
          <w:rFonts w:eastAsia="Calibri"/>
          <w:b/>
          <w:szCs w:val="28"/>
          <w:lang w:eastAsia="en-US"/>
        </w:rPr>
      </w:pPr>
      <w:r w:rsidRPr="00D15476">
        <w:rPr>
          <w:rFonts w:eastAsia="Calibri"/>
          <w:b/>
          <w:szCs w:val="28"/>
          <w:lang w:eastAsia="en-US"/>
        </w:rPr>
        <w:t>Формирование (изменение) муниципального задания</w:t>
      </w:r>
    </w:p>
    <w:p w:rsidR="00EC7C91" w:rsidRPr="00EC7C91" w:rsidRDefault="00EC7C91" w:rsidP="00EC7C91">
      <w:pPr>
        <w:widowControl w:val="0"/>
        <w:autoSpaceDE w:val="0"/>
        <w:autoSpaceDN w:val="0"/>
        <w:rPr>
          <w:sz w:val="22"/>
        </w:rPr>
      </w:pPr>
    </w:p>
    <w:p w:rsidR="00EC7C91" w:rsidRPr="00207649" w:rsidRDefault="00EC7C91" w:rsidP="00207649">
      <w:pPr>
        <w:widowControl w:val="0"/>
        <w:autoSpaceDE w:val="0"/>
        <w:autoSpaceDN w:val="0"/>
        <w:ind w:firstLine="709"/>
        <w:rPr>
          <w:sz w:val="24"/>
          <w:szCs w:val="24"/>
        </w:rPr>
      </w:pPr>
      <w:r w:rsidRPr="00207649">
        <w:rPr>
          <w:sz w:val="24"/>
          <w:szCs w:val="24"/>
        </w:rPr>
        <w:t>2.1.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EC7C91" w:rsidRPr="00207649" w:rsidRDefault="00EC7C91" w:rsidP="00207649">
      <w:pPr>
        <w:widowControl w:val="0"/>
        <w:autoSpaceDE w:val="0"/>
        <w:autoSpaceDN w:val="0"/>
        <w:ind w:firstLine="709"/>
        <w:rPr>
          <w:sz w:val="24"/>
          <w:szCs w:val="24"/>
        </w:rPr>
      </w:pPr>
      <w:r w:rsidRPr="00207649">
        <w:rPr>
          <w:sz w:val="24"/>
          <w:szCs w:val="24"/>
        </w:rPr>
        <w:t xml:space="preserve">2.2. Муниципальное </w:t>
      </w:r>
      <w:r w:rsidRPr="00207649">
        <w:rPr>
          <w:color w:val="000000"/>
          <w:sz w:val="24"/>
          <w:szCs w:val="24"/>
        </w:rPr>
        <w:t>задание</w:t>
      </w:r>
      <w:r w:rsidRPr="00207649">
        <w:rPr>
          <w:sz w:val="24"/>
          <w:szCs w:val="24"/>
        </w:rPr>
        <w:t xml:space="preserve">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муниципальных услуг, оказываемых физическим лицам (далее - общероссийские базовые перечни), и региональном перечне (классификаторе) государственных (муниципальных) услуг, не включенных в общероссийские базовые (отраслевые) перечни, и работ, оказание и выполнение которых предусмотрено муниципальными правовыми актами.</w:t>
      </w:r>
    </w:p>
    <w:p w:rsidR="00EC7C91" w:rsidRPr="00207649" w:rsidRDefault="00EC7C91" w:rsidP="00207649">
      <w:pPr>
        <w:widowControl w:val="0"/>
        <w:autoSpaceDE w:val="0"/>
        <w:autoSpaceDN w:val="0"/>
        <w:ind w:firstLine="709"/>
        <w:rPr>
          <w:sz w:val="24"/>
          <w:szCs w:val="24"/>
        </w:rPr>
      </w:pPr>
      <w:r w:rsidRPr="00207649">
        <w:rPr>
          <w:sz w:val="24"/>
          <w:szCs w:val="24"/>
        </w:rPr>
        <w:t>2.3.  Муниципальное задание должно содержать:</w:t>
      </w:r>
    </w:p>
    <w:p w:rsidR="00EC7C91" w:rsidRPr="00207649" w:rsidRDefault="00EC7C91" w:rsidP="00207649">
      <w:pPr>
        <w:widowControl w:val="0"/>
        <w:autoSpaceDE w:val="0"/>
        <w:autoSpaceDN w:val="0"/>
        <w:ind w:firstLine="709"/>
        <w:rPr>
          <w:sz w:val="24"/>
          <w:szCs w:val="24"/>
        </w:rPr>
      </w:pPr>
      <w:r w:rsidRPr="00207649">
        <w:rPr>
          <w:sz w:val="24"/>
          <w:szCs w:val="24"/>
        </w:rPr>
        <w:t>- показатели, характеризующие качество и (или) объем муниципальных услуг (выполнения работ);</w:t>
      </w:r>
    </w:p>
    <w:p w:rsidR="00EC7C91" w:rsidRPr="00207649" w:rsidRDefault="00EC7C91" w:rsidP="00207649">
      <w:pPr>
        <w:widowControl w:val="0"/>
        <w:autoSpaceDE w:val="0"/>
        <w:autoSpaceDN w:val="0"/>
        <w:ind w:firstLine="709"/>
        <w:rPr>
          <w:sz w:val="24"/>
          <w:szCs w:val="24"/>
        </w:rPr>
      </w:pPr>
      <w:r w:rsidRPr="00207649">
        <w:rPr>
          <w:sz w:val="24"/>
          <w:szCs w:val="24"/>
        </w:rPr>
        <w:lastRenderedPageBreak/>
        <w:t xml:space="preserve">- определение категорий физических и (или) юридических лиц, являющихся потребителями соответствующих услуг (работ); </w:t>
      </w:r>
    </w:p>
    <w:p w:rsidR="00EC7C91" w:rsidRPr="00207649" w:rsidRDefault="00EC7C91" w:rsidP="00207649">
      <w:pPr>
        <w:widowControl w:val="0"/>
        <w:autoSpaceDE w:val="0"/>
        <w:autoSpaceDN w:val="0"/>
        <w:ind w:firstLine="709"/>
        <w:rPr>
          <w:sz w:val="24"/>
          <w:szCs w:val="24"/>
        </w:rPr>
      </w:pPr>
      <w:r w:rsidRPr="00207649">
        <w:rPr>
          <w:sz w:val="24"/>
          <w:szCs w:val="24"/>
        </w:rPr>
        <w:t>- порядок контроля за исполнением муниципального задания и требования к отчетности о выполнении муниципального задания.</w:t>
      </w:r>
    </w:p>
    <w:p w:rsidR="00EC7C91" w:rsidRPr="00207649" w:rsidRDefault="00EC7C91" w:rsidP="00207649">
      <w:pPr>
        <w:widowControl w:val="0"/>
        <w:autoSpaceDE w:val="0"/>
        <w:autoSpaceDN w:val="0"/>
        <w:ind w:firstLine="709"/>
        <w:rPr>
          <w:sz w:val="24"/>
          <w:szCs w:val="24"/>
        </w:rPr>
      </w:pPr>
      <w:r w:rsidRPr="00207649">
        <w:rPr>
          <w:sz w:val="24"/>
          <w:szCs w:val="24"/>
        </w:rPr>
        <w:t>2.4. Муниципальное задание на оказание муниципальных услуг физическим и юридическим лицам также должно содержать:</w:t>
      </w:r>
    </w:p>
    <w:p w:rsidR="00EC7C91" w:rsidRPr="00207649" w:rsidRDefault="00EC7C91" w:rsidP="00207649">
      <w:pPr>
        <w:widowControl w:val="0"/>
        <w:autoSpaceDE w:val="0"/>
        <w:autoSpaceDN w:val="0"/>
        <w:ind w:firstLine="709"/>
        <w:rPr>
          <w:sz w:val="24"/>
          <w:szCs w:val="24"/>
        </w:rPr>
      </w:pPr>
      <w:r w:rsidRPr="00207649">
        <w:rPr>
          <w:sz w:val="24"/>
          <w:szCs w:val="24"/>
        </w:rPr>
        <w:t>- порядок оказания соответствующих услуг (работ);</w:t>
      </w:r>
    </w:p>
    <w:p w:rsidR="00EC7C91" w:rsidRPr="00207649" w:rsidRDefault="00EC7C91" w:rsidP="00207649">
      <w:pPr>
        <w:widowControl w:val="0"/>
        <w:autoSpaceDE w:val="0"/>
        <w:autoSpaceDN w:val="0"/>
        <w:ind w:firstLine="709"/>
        <w:rPr>
          <w:sz w:val="24"/>
          <w:szCs w:val="24"/>
        </w:rPr>
      </w:pPr>
      <w:r w:rsidRPr="00207649">
        <w:rPr>
          <w:sz w:val="24"/>
          <w:szCs w:val="24"/>
        </w:rPr>
        <w:t xml:space="preserve">- определение категорий физических и (или) юридических лиц, являющихся потребителями соответствующих услуг (работ); </w:t>
      </w:r>
    </w:p>
    <w:p w:rsidR="00EC7C91" w:rsidRPr="00207649" w:rsidRDefault="00EC7C91" w:rsidP="00207649">
      <w:pPr>
        <w:widowControl w:val="0"/>
        <w:autoSpaceDE w:val="0"/>
        <w:autoSpaceDN w:val="0"/>
        <w:ind w:firstLine="709"/>
        <w:rPr>
          <w:sz w:val="24"/>
          <w:szCs w:val="24"/>
        </w:rPr>
      </w:pPr>
      <w:r w:rsidRPr="00207649">
        <w:rPr>
          <w:sz w:val="24"/>
          <w:szCs w:val="24"/>
        </w:rPr>
        <w:t>-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w:t>
      </w:r>
    </w:p>
    <w:p w:rsidR="00EC7C91" w:rsidRPr="00207649" w:rsidRDefault="00EC7C91" w:rsidP="00207649">
      <w:pPr>
        <w:widowControl w:val="0"/>
        <w:autoSpaceDE w:val="0"/>
        <w:autoSpaceDN w:val="0"/>
        <w:ind w:firstLine="709"/>
        <w:rPr>
          <w:sz w:val="24"/>
          <w:szCs w:val="24"/>
        </w:rPr>
      </w:pPr>
      <w:r w:rsidRPr="00207649">
        <w:rPr>
          <w:sz w:val="24"/>
          <w:szCs w:val="24"/>
        </w:rPr>
        <w:t>- порядок контроля за исполнением муниципального задания;</w:t>
      </w:r>
    </w:p>
    <w:p w:rsidR="00EC7C91" w:rsidRPr="00207649" w:rsidRDefault="00EC7C91" w:rsidP="00207649">
      <w:pPr>
        <w:widowControl w:val="0"/>
        <w:autoSpaceDE w:val="0"/>
        <w:autoSpaceDN w:val="0"/>
        <w:ind w:firstLine="709"/>
        <w:rPr>
          <w:sz w:val="24"/>
          <w:szCs w:val="24"/>
        </w:rPr>
      </w:pPr>
      <w:r w:rsidRPr="00207649">
        <w:rPr>
          <w:sz w:val="24"/>
          <w:szCs w:val="24"/>
        </w:rPr>
        <w:t>- требования к отчетности о выполнении муниципального задания.</w:t>
      </w:r>
    </w:p>
    <w:p w:rsidR="00EC7C91" w:rsidRPr="00207649" w:rsidRDefault="00EC7C91" w:rsidP="00207649">
      <w:pPr>
        <w:widowControl w:val="0"/>
        <w:autoSpaceDE w:val="0"/>
        <w:autoSpaceDN w:val="0"/>
        <w:ind w:firstLine="709"/>
        <w:rPr>
          <w:sz w:val="24"/>
          <w:szCs w:val="24"/>
        </w:rPr>
      </w:pPr>
      <w:r w:rsidRPr="00207649">
        <w:rPr>
          <w:sz w:val="24"/>
          <w:szCs w:val="24"/>
        </w:rPr>
        <w:t xml:space="preserve">2.5. Муниципальное задание формируется согласно </w:t>
      </w:r>
      <w:r w:rsidRPr="00207649">
        <w:rPr>
          <w:b/>
          <w:sz w:val="24"/>
          <w:szCs w:val="24"/>
        </w:rPr>
        <w:t>приложению №1</w:t>
      </w:r>
      <w:r w:rsidRPr="00207649">
        <w:rPr>
          <w:sz w:val="24"/>
          <w:szCs w:val="24"/>
        </w:rPr>
        <w:t xml:space="preserve"> к настоящему Положению.</w:t>
      </w:r>
    </w:p>
    <w:p w:rsidR="00EC7C91" w:rsidRPr="00207649" w:rsidRDefault="00EC7C91" w:rsidP="00207649">
      <w:pPr>
        <w:widowControl w:val="0"/>
        <w:autoSpaceDE w:val="0"/>
        <w:autoSpaceDN w:val="0"/>
        <w:ind w:firstLine="709"/>
        <w:rPr>
          <w:sz w:val="24"/>
          <w:szCs w:val="24"/>
        </w:rPr>
      </w:pPr>
      <w:r w:rsidRPr="00207649">
        <w:rPr>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EC7C91" w:rsidRPr="00207649" w:rsidRDefault="00EC7C91" w:rsidP="00207649">
      <w:pPr>
        <w:widowControl w:val="0"/>
        <w:autoSpaceDE w:val="0"/>
        <w:autoSpaceDN w:val="0"/>
        <w:ind w:firstLine="709"/>
        <w:rPr>
          <w:sz w:val="24"/>
          <w:szCs w:val="24"/>
        </w:rPr>
      </w:pPr>
      <w:r w:rsidRPr="00207649">
        <w:rPr>
          <w:sz w:val="24"/>
          <w:szCs w:val="24"/>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EC7C91" w:rsidRPr="00207649" w:rsidRDefault="00EC7C91" w:rsidP="00207649">
      <w:pPr>
        <w:widowControl w:val="0"/>
        <w:autoSpaceDE w:val="0"/>
        <w:autoSpaceDN w:val="0"/>
        <w:ind w:firstLine="709"/>
        <w:rPr>
          <w:sz w:val="24"/>
          <w:szCs w:val="24"/>
        </w:rPr>
      </w:pPr>
      <w:r w:rsidRPr="00207649">
        <w:rPr>
          <w:sz w:val="24"/>
          <w:szCs w:val="24"/>
        </w:rPr>
        <w:t xml:space="preserve">2.6. В муниципальном задании могут быть установлены допустимые (возможные) отклонения в процентах от установленных значений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w:t>
      </w:r>
      <w:r w:rsidRPr="00207649">
        <w:rPr>
          <w:color w:val="000000"/>
          <w:sz w:val="24"/>
          <w:szCs w:val="24"/>
        </w:rPr>
        <w:t xml:space="preserve">но не более 5 %. </w:t>
      </w:r>
      <w:r w:rsidRPr="00207649">
        <w:rPr>
          <w:sz w:val="24"/>
          <w:szCs w:val="24"/>
        </w:rPr>
        <w:t>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EC7C91" w:rsidRPr="00207649" w:rsidRDefault="00EC7C91" w:rsidP="00207649">
      <w:pPr>
        <w:widowControl w:val="0"/>
        <w:autoSpaceDE w:val="0"/>
        <w:autoSpaceDN w:val="0"/>
        <w:ind w:firstLine="709"/>
        <w:rPr>
          <w:color w:val="FF0000"/>
          <w:sz w:val="24"/>
          <w:szCs w:val="24"/>
        </w:rPr>
      </w:pPr>
      <w:r w:rsidRPr="00207649">
        <w:rPr>
          <w:sz w:val="24"/>
          <w:szCs w:val="24"/>
        </w:rPr>
        <w:t>2.7. Порядок определения и применения значений допустимых (возможных) отклонений устанавливается правовым актом муниципального органа исполнительной власти (муниципального органа), осуществляющего функции и полномочия учредителя в отношении муниципальных учреждений.</w:t>
      </w:r>
    </w:p>
    <w:p w:rsidR="00EC7C91" w:rsidRPr="00207649" w:rsidRDefault="00EC7C91" w:rsidP="00207649">
      <w:pPr>
        <w:widowControl w:val="0"/>
        <w:autoSpaceDE w:val="0"/>
        <w:autoSpaceDN w:val="0"/>
        <w:ind w:firstLine="709"/>
        <w:rPr>
          <w:sz w:val="24"/>
          <w:szCs w:val="24"/>
        </w:rPr>
      </w:pPr>
      <w:r w:rsidRPr="00207649">
        <w:rPr>
          <w:sz w:val="24"/>
          <w:szCs w:val="24"/>
        </w:rPr>
        <w:t>2.8. 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rsidR="00EC7C91" w:rsidRPr="00207649" w:rsidRDefault="00EC7C91" w:rsidP="00207649">
      <w:pPr>
        <w:widowControl w:val="0"/>
        <w:autoSpaceDE w:val="0"/>
        <w:autoSpaceDN w:val="0"/>
        <w:ind w:firstLine="709"/>
        <w:rPr>
          <w:sz w:val="24"/>
          <w:szCs w:val="24"/>
        </w:rPr>
      </w:pPr>
      <w:r w:rsidRPr="00207649">
        <w:rPr>
          <w:sz w:val="24"/>
          <w:szCs w:val="24"/>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EC7C91" w:rsidRPr="00207649" w:rsidRDefault="00EC7C91" w:rsidP="00207649">
      <w:pPr>
        <w:widowControl w:val="0"/>
        <w:autoSpaceDE w:val="0"/>
        <w:autoSpaceDN w:val="0"/>
        <w:ind w:firstLine="709"/>
        <w:rPr>
          <w:sz w:val="24"/>
          <w:szCs w:val="24"/>
        </w:rPr>
      </w:pPr>
      <w:r w:rsidRPr="00207649">
        <w:rPr>
          <w:sz w:val="24"/>
          <w:szCs w:val="24"/>
        </w:rPr>
        <w:t xml:space="preserve">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w:t>
      </w:r>
      <w:r w:rsidRPr="00207649">
        <w:rPr>
          <w:sz w:val="24"/>
          <w:szCs w:val="24"/>
        </w:rPr>
        <w:lastRenderedPageBreak/>
        <w:t>(построчного объединения) показателей муниципальных заданий реорганизованных учреждений.</w:t>
      </w:r>
    </w:p>
    <w:p w:rsidR="00EC7C91" w:rsidRPr="00207649" w:rsidRDefault="00EC7C91" w:rsidP="00207649">
      <w:pPr>
        <w:widowControl w:val="0"/>
        <w:autoSpaceDE w:val="0"/>
        <w:autoSpaceDN w:val="0"/>
        <w:ind w:firstLine="709"/>
        <w:rPr>
          <w:sz w:val="24"/>
          <w:szCs w:val="24"/>
        </w:rPr>
      </w:pPr>
      <w:r w:rsidRPr="00207649">
        <w:rPr>
          <w:sz w:val="24"/>
          <w:szCs w:val="24"/>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EC7C91" w:rsidRPr="00207649" w:rsidRDefault="00EC7C91" w:rsidP="00207649">
      <w:pPr>
        <w:widowControl w:val="0"/>
        <w:autoSpaceDE w:val="0"/>
        <w:autoSpaceDN w:val="0"/>
        <w:ind w:firstLine="709"/>
        <w:rPr>
          <w:sz w:val="24"/>
          <w:szCs w:val="24"/>
        </w:rPr>
      </w:pPr>
      <w:r w:rsidRPr="00207649">
        <w:rPr>
          <w:sz w:val="24"/>
          <w:szCs w:val="24"/>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EC7C91" w:rsidRPr="00207649" w:rsidRDefault="00EC7C91" w:rsidP="00207649">
      <w:pPr>
        <w:widowControl w:val="0"/>
        <w:autoSpaceDE w:val="0"/>
        <w:autoSpaceDN w:val="0"/>
        <w:ind w:firstLine="709"/>
        <w:rPr>
          <w:sz w:val="24"/>
          <w:szCs w:val="24"/>
        </w:rPr>
      </w:pPr>
      <w:r w:rsidRPr="00207649">
        <w:rPr>
          <w:sz w:val="24"/>
          <w:szCs w:val="24"/>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EC7C91" w:rsidRPr="00207649" w:rsidRDefault="00EC7C91" w:rsidP="00207649">
      <w:pPr>
        <w:widowControl w:val="0"/>
        <w:autoSpaceDE w:val="0"/>
        <w:autoSpaceDN w:val="0"/>
        <w:ind w:firstLine="709"/>
        <w:rPr>
          <w:sz w:val="24"/>
          <w:szCs w:val="24"/>
        </w:rPr>
      </w:pPr>
      <w:r w:rsidRPr="00207649">
        <w:rPr>
          <w:sz w:val="24"/>
          <w:szCs w:val="24"/>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EC7C91" w:rsidRPr="00207649" w:rsidRDefault="00EC7C91" w:rsidP="00207649">
      <w:pPr>
        <w:widowControl w:val="0"/>
        <w:autoSpaceDE w:val="0"/>
        <w:autoSpaceDN w:val="0"/>
        <w:ind w:firstLine="709"/>
        <w:rPr>
          <w:color w:val="FF0000"/>
          <w:sz w:val="24"/>
          <w:szCs w:val="24"/>
        </w:rPr>
      </w:pPr>
      <w:r w:rsidRPr="00207649">
        <w:rPr>
          <w:sz w:val="24"/>
          <w:szCs w:val="24"/>
        </w:rPr>
        <w:t>2.9. Муниципальное задание формируется ежегодно в процессе формирования проекта бюджета Тихвинского района и бюджета Тихвинского городского поселения на очередной финансовый год и плановый период и утверждается не позднее 15 рабочих дней, но до начала очередного финансового года со дня утверждения главным распорядителям средств бюджетов, лимитов бюджетных обязательств на финансовое обеспечение выполнения муниципального задания (далее-субсидия) муниципальными учреждениями.</w:t>
      </w:r>
    </w:p>
    <w:p w:rsidR="00EC7C91" w:rsidRPr="00207649" w:rsidRDefault="00EC7C91" w:rsidP="00207649">
      <w:pPr>
        <w:widowControl w:val="0"/>
        <w:autoSpaceDE w:val="0"/>
        <w:autoSpaceDN w:val="0"/>
        <w:ind w:firstLine="709"/>
        <w:rPr>
          <w:sz w:val="24"/>
          <w:szCs w:val="24"/>
        </w:rPr>
      </w:pPr>
      <w:r w:rsidRPr="00207649">
        <w:rPr>
          <w:sz w:val="24"/>
          <w:szCs w:val="24"/>
        </w:rPr>
        <w:t>2.10. Муниципальное задание утверждается на срок, соответствующий установленному сроку формирования бюджетов Тихвинского района и бюджета Тихвинского городского поселения.</w:t>
      </w:r>
    </w:p>
    <w:p w:rsidR="00EC7C91" w:rsidRPr="00207649" w:rsidRDefault="00EC7C91" w:rsidP="00207649">
      <w:pPr>
        <w:widowControl w:val="0"/>
        <w:autoSpaceDE w:val="0"/>
        <w:autoSpaceDN w:val="0"/>
        <w:ind w:firstLine="709"/>
        <w:rPr>
          <w:sz w:val="24"/>
          <w:szCs w:val="24"/>
        </w:rPr>
      </w:pPr>
      <w:r w:rsidRPr="00207649">
        <w:rPr>
          <w:sz w:val="24"/>
          <w:szCs w:val="24"/>
        </w:rPr>
        <w:t>2.11. 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EC7C91" w:rsidRPr="00207649" w:rsidRDefault="00EC7C91" w:rsidP="00207649">
      <w:pPr>
        <w:widowControl w:val="0"/>
        <w:autoSpaceDE w:val="0"/>
        <w:autoSpaceDN w:val="0"/>
        <w:ind w:firstLine="709"/>
        <w:rPr>
          <w:sz w:val="24"/>
          <w:szCs w:val="24"/>
        </w:rPr>
      </w:pPr>
      <w:r w:rsidRPr="00207649">
        <w:rPr>
          <w:sz w:val="24"/>
          <w:szCs w:val="24"/>
        </w:rPr>
        <w:t>2.12. Внесение изменений в муниципальное задание осуществляется в случае:</w:t>
      </w:r>
    </w:p>
    <w:p w:rsidR="00EC7C91" w:rsidRPr="00207649" w:rsidRDefault="00EC7C91" w:rsidP="00207649">
      <w:pPr>
        <w:widowControl w:val="0"/>
        <w:autoSpaceDE w:val="0"/>
        <w:autoSpaceDN w:val="0"/>
        <w:ind w:firstLine="709"/>
        <w:rPr>
          <w:sz w:val="24"/>
          <w:szCs w:val="24"/>
        </w:rPr>
      </w:pPr>
      <w:r w:rsidRPr="00207649">
        <w:rPr>
          <w:sz w:val="24"/>
          <w:szCs w:val="24"/>
        </w:rPr>
        <w:t>а) изменения законодательства Российской Федерации, законодательства Ленинградской области, муниципальных правовых актов Тихвинского района и Тихвинского городского поселения, на основании которых было сформировано муниципальное задание;</w:t>
      </w:r>
    </w:p>
    <w:p w:rsidR="00EC7C91" w:rsidRPr="00207649" w:rsidRDefault="00EC7C91" w:rsidP="00207649">
      <w:pPr>
        <w:widowControl w:val="0"/>
        <w:autoSpaceDE w:val="0"/>
        <w:autoSpaceDN w:val="0"/>
        <w:ind w:firstLine="709"/>
        <w:rPr>
          <w:sz w:val="24"/>
          <w:szCs w:val="24"/>
        </w:rPr>
      </w:pPr>
      <w:r w:rsidRPr="00207649">
        <w:rPr>
          <w:sz w:val="24"/>
          <w:szCs w:val="24"/>
        </w:rPr>
        <w:t xml:space="preserve">б) изменения размера бюджетных ассигнований, предусмотренных в бюджете Тихвинского района и Тихвинского городского поселения для финансового обеспечения муниципального задания; </w:t>
      </w:r>
    </w:p>
    <w:p w:rsidR="00EC7C91" w:rsidRPr="00207649" w:rsidRDefault="00EC7C91" w:rsidP="00207649">
      <w:pPr>
        <w:widowControl w:val="0"/>
        <w:autoSpaceDE w:val="0"/>
        <w:autoSpaceDN w:val="0"/>
        <w:ind w:firstLine="709"/>
        <w:rPr>
          <w:sz w:val="24"/>
          <w:szCs w:val="24"/>
        </w:rPr>
      </w:pPr>
      <w:r w:rsidRPr="00207649">
        <w:rPr>
          <w:sz w:val="24"/>
          <w:szCs w:val="24"/>
        </w:rPr>
        <w:t>в) изменения спроса на муниципальные услуги и изменение набора потребителей по видам услуг (формированием групп, классов), при условии не изменения в сторону уменьшения общего количества потребителей услуг по учреждению и не изменения суммы субсидии на выполнение муниципального задания;</w:t>
      </w:r>
    </w:p>
    <w:p w:rsidR="00EC7C91" w:rsidRPr="00207649" w:rsidRDefault="00EC7C91" w:rsidP="00207649">
      <w:pPr>
        <w:widowControl w:val="0"/>
        <w:autoSpaceDE w:val="0"/>
        <w:autoSpaceDN w:val="0"/>
        <w:ind w:firstLine="709"/>
        <w:rPr>
          <w:sz w:val="24"/>
          <w:szCs w:val="24"/>
        </w:rPr>
      </w:pPr>
      <w:r w:rsidRPr="00207649">
        <w:rPr>
          <w:sz w:val="24"/>
          <w:szCs w:val="24"/>
        </w:rPr>
        <w:t xml:space="preserve">г) изменение кадрового состава и мощности учреждения, при условии не изменения в сторону уменьшения общего количества потребителей услуг по учреждению и не изменения суммы субсидии на выполнение муниципального задания;  </w:t>
      </w:r>
    </w:p>
    <w:p w:rsidR="00EC7C91" w:rsidRPr="00207649" w:rsidRDefault="00EC7C91" w:rsidP="00207649">
      <w:pPr>
        <w:widowControl w:val="0"/>
        <w:autoSpaceDE w:val="0"/>
        <w:autoSpaceDN w:val="0"/>
        <w:ind w:firstLine="709"/>
        <w:rPr>
          <w:sz w:val="24"/>
          <w:szCs w:val="24"/>
        </w:rPr>
      </w:pPr>
      <w:r w:rsidRPr="00207649">
        <w:rPr>
          <w:sz w:val="24"/>
          <w:szCs w:val="24"/>
        </w:rPr>
        <w:t>д) реорганизации муниципального учреждения;</w:t>
      </w:r>
    </w:p>
    <w:p w:rsidR="00EC7C91" w:rsidRPr="00207649" w:rsidRDefault="00EC7C91" w:rsidP="00207649">
      <w:pPr>
        <w:widowControl w:val="0"/>
        <w:autoSpaceDE w:val="0"/>
        <w:autoSpaceDN w:val="0"/>
        <w:ind w:firstLine="709"/>
        <w:rPr>
          <w:sz w:val="24"/>
          <w:szCs w:val="24"/>
        </w:rPr>
      </w:pPr>
      <w:r w:rsidRPr="00207649">
        <w:rPr>
          <w:sz w:val="24"/>
          <w:szCs w:val="24"/>
        </w:rPr>
        <w:t>е) иные объективные причины.</w:t>
      </w:r>
    </w:p>
    <w:p w:rsidR="00EC7C91" w:rsidRPr="00207649" w:rsidRDefault="00EC7C91" w:rsidP="00207649">
      <w:pPr>
        <w:widowControl w:val="0"/>
        <w:autoSpaceDE w:val="0"/>
        <w:autoSpaceDN w:val="0"/>
        <w:ind w:firstLine="709"/>
        <w:rPr>
          <w:sz w:val="24"/>
          <w:szCs w:val="24"/>
        </w:rPr>
      </w:pPr>
      <w:r w:rsidRPr="00207649">
        <w:rPr>
          <w:sz w:val="24"/>
          <w:szCs w:val="24"/>
        </w:rPr>
        <w:t>2.13. При оказании муниципальным учреждением муниципальных услуг в рамках персонифицированного финансирования, объем субсидии может быть уменьшен (увеличен) в пределах лимитов бюджетных обязательств, доведенных органу, осуществляющему функции и полномочия учредителя, в случае, если фактические показатели объема муниципальных услуг, оказанных в рамках персонифицированного финан</w:t>
      </w:r>
      <w:r w:rsidRPr="00207649">
        <w:rPr>
          <w:sz w:val="24"/>
          <w:szCs w:val="24"/>
        </w:rPr>
        <w:lastRenderedPageBreak/>
        <w:t>сирования, уменьшились (увеличились) по сравнению с показателями объема, запланированными в муниципальном задании.</w:t>
      </w:r>
    </w:p>
    <w:p w:rsidR="00EC7C91" w:rsidRPr="00EC7C91" w:rsidRDefault="00EC7C91" w:rsidP="00207649">
      <w:pPr>
        <w:widowControl w:val="0"/>
        <w:autoSpaceDE w:val="0"/>
        <w:autoSpaceDN w:val="0"/>
        <w:ind w:firstLine="709"/>
        <w:rPr>
          <w:sz w:val="22"/>
        </w:rPr>
      </w:pPr>
      <w:bookmarkStart w:id="2" w:name="P125"/>
      <w:bookmarkEnd w:id="2"/>
      <w:r w:rsidRPr="00207649">
        <w:rPr>
          <w:sz w:val="24"/>
          <w:szCs w:val="24"/>
        </w:rPr>
        <w:t>2.14. Утвержденное 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размещаются муниципальными учреждением на официальном сайте в информационно-телекоммуникационной сети "Интернет" (</w:t>
      </w:r>
      <w:r w:rsidRPr="00207649">
        <w:rPr>
          <w:sz w:val="24"/>
          <w:szCs w:val="24"/>
          <w:u w:val="single"/>
        </w:rPr>
        <w:t>www.bus.gov.ru</w:t>
      </w:r>
      <w:r w:rsidRPr="00207649">
        <w:rPr>
          <w:sz w:val="24"/>
          <w:szCs w:val="24"/>
        </w:rPr>
        <w:t>) не позднее пяти рабочих дней, следующих за днем принятия документов или внесения в них изменений, в порядке, установленном приказом Министерства финансов Российс</w:t>
      </w:r>
      <w:r w:rsidR="00C95979">
        <w:rPr>
          <w:sz w:val="24"/>
          <w:szCs w:val="24"/>
        </w:rPr>
        <w:t>кой Федерации от 21 июля 2011 года №</w:t>
      </w:r>
      <w:r w:rsidRPr="00207649">
        <w:rPr>
          <w:sz w:val="24"/>
          <w:szCs w:val="24"/>
        </w:rPr>
        <w:t>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EC7C91" w:rsidRPr="00EC7C91" w:rsidRDefault="00EC7C91" w:rsidP="00EC7C91">
      <w:pPr>
        <w:widowControl w:val="0"/>
        <w:autoSpaceDE w:val="0"/>
        <w:autoSpaceDN w:val="0"/>
        <w:rPr>
          <w:sz w:val="22"/>
        </w:rPr>
      </w:pPr>
    </w:p>
    <w:p w:rsidR="00EC7C91" w:rsidRPr="00207649" w:rsidRDefault="00EC7C91" w:rsidP="00207649">
      <w:pPr>
        <w:numPr>
          <w:ilvl w:val="0"/>
          <w:numId w:val="1"/>
        </w:numPr>
        <w:tabs>
          <w:tab w:val="left" w:pos="993"/>
        </w:tabs>
        <w:spacing w:after="1" w:line="259" w:lineRule="auto"/>
        <w:ind w:left="0" w:firstLine="709"/>
        <w:contextualSpacing/>
        <w:rPr>
          <w:rFonts w:eastAsia="Calibri"/>
          <w:b/>
          <w:szCs w:val="28"/>
          <w:lang w:eastAsia="en-US"/>
        </w:rPr>
      </w:pPr>
      <w:r w:rsidRPr="00207649">
        <w:rPr>
          <w:rFonts w:eastAsia="Calibri"/>
          <w:b/>
          <w:szCs w:val="28"/>
          <w:lang w:eastAsia="en-US"/>
        </w:rPr>
        <w:t>Финансовое обеспечение выполнения муниципального задания</w:t>
      </w:r>
    </w:p>
    <w:p w:rsidR="00EC7C91" w:rsidRPr="00EC7C91" w:rsidRDefault="00EC7C91" w:rsidP="00EC7C91">
      <w:pPr>
        <w:widowControl w:val="0"/>
        <w:autoSpaceDE w:val="0"/>
        <w:autoSpaceDN w:val="0"/>
        <w:rPr>
          <w:sz w:val="22"/>
        </w:rPr>
      </w:pPr>
    </w:p>
    <w:p w:rsidR="00EC7C91" w:rsidRPr="00207649" w:rsidRDefault="00EC7C91" w:rsidP="00207649">
      <w:pPr>
        <w:widowControl w:val="0"/>
        <w:autoSpaceDE w:val="0"/>
        <w:autoSpaceDN w:val="0"/>
        <w:ind w:firstLine="709"/>
        <w:rPr>
          <w:sz w:val="24"/>
          <w:szCs w:val="24"/>
        </w:rPr>
      </w:pPr>
      <w:bookmarkStart w:id="3" w:name="P137"/>
      <w:bookmarkEnd w:id="3"/>
      <w:r w:rsidRPr="00207649">
        <w:rPr>
          <w:sz w:val="24"/>
          <w:szCs w:val="24"/>
        </w:rPr>
        <w:t>3.1. Объем финансового обеспечения выполнения муниципального задания рассчитывается на основании нормативных затрат на оказание муниципальных услуг,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EC7C91" w:rsidRPr="00EC7C91" w:rsidRDefault="00EC7C91" w:rsidP="00207649">
      <w:pPr>
        <w:widowControl w:val="0"/>
        <w:autoSpaceDE w:val="0"/>
        <w:autoSpaceDN w:val="0"/>
        <w:spacing w:before="220"/>
        <w:ind w:firstLine="709"/>
        <w:rPr>
          <w:sz w:val="22"/>
        </w:rPr>
      </w:pPr>
      <w:bookmarkStart w:id="4" w:name="P138"/>
      <w:bookmarkEnd w:id="4"/>
      <w:r w:rsidRPr="00207649">
        <w:rPr>
          <w:sz w:val="24"/>
          <w:szCs w:val="24"/>
        </w:rPr>
        <w:t>3.2. Объем финансового обеспечения выполнения муниципального задания (R) определяется по формуле:</w:t>
      </w:r>
    </w:p>
    <w:p w:rsidR="00EC7C91" w:rsidRPr="00EC7C91" w:rsidRDefault="00EC7C91" w:rsidP="00EC7C91">
      <w:pPr>
        <w:widowControl w:val="0"/>
        <w:autoSpaceDE w:val="0"/>
        <w:autoSpaceDN w:val="0"/>
        <w:rPr>
          <w:sz w:val="22"/>
        </w:rPr>
      </w:pPr>
    </w:p>
    <w:p w:rsidR="00EC7C91" w:rsidRPr="00EC7C91" w:rsidRDefault="00A82E81" w:rsidP="00EC7C91">
      <w:pPr>
        <w:widowControl w:val="0"/>
        <w:autoSpaceDE w:val="0"/>
        <w:autoSpaceDN w:val="0"/>
        <w:jc w:val="center"/>
        <w:rPr>
          <w:sz w:val="22"/>
        </w:rPr>
      </w:pPr>
      <w:r>
        <w:rPr>
          <w:noProof/>
          <w:position w:val="-12"/>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base_1_357884_32768" style="width:405pt;height:23.25pt;visibility:visible;mso-wrap-style:square">
            <v:imagedata r:id="rId9" o:title="base_1_357884_32768"/>
            <o:lock v:ext="edit" aspectratio="f"/>
          </v:shape>
        </w:pict>
      </w:r>
    </w:p>
    <w:p w:rsidR="00EC7C91" w:rsidRPr="00EC7C91" w:rsidRDefault="00EC7C91" w:rsidP="00EC7C91">
      <w:pPr>
        <w:widowControl w:val="0"/>
        <w:autoSpaceDE w:val="0"/>
        <w:autoSpaceDN w:val="0"/>
        <w:rPr>
          <w:sz w:val="22"/>
        </w:rPr>
      </w:pPr>
    </w:p>
    <w:p w:rsidR="00EC7C91" w:rsidRPr="00207649" w:rsidRDefault="00EC7C91" w:rsidP="00207649">
      <w:pPr>
        <w:widowControl w:val="0"/>
        <w:autoSpaceDE w:val="0"/>
        <w:autoSpaceDN w:val="0"/>
        <w:ind w:firstLine="709"/>
        <w:rPr>
          <w:sz w:val="24"/>
          <w:szCs w:val="24"/>
        </w:rPr>
      </w:pPr>
      <w:r w:rsidRPr="00207649">
        <w:rPr>
          <w:sz w:val="24"/>
          <w:szCs w:val="24"/>
        </w:rPr>
        <w:t>где:</w:t>
      </w:r>
    </w:p>
    <w:p w:rsidR="00EC7C91" w:rsidRPr="00207649" w:rsidRDefault="00EC7C91" w:rsidP="00207649">
      <w:pPr>
        <w:widowControl w:val="0"/>
        <w:autoSpaceDE w:val="0"/>
        <w:autoSpaceDN w:val="0"/>
        <w:ind w:firstLine="709"/>
        <w:rPr>
          <w:sz w:val="24"/>
          <w:szCs w:val="24"/>
        </w:rPr>
      </w:pPr>
      <w:r w:rsidRPr="00C95979">
        <w:rPr>
          <w:b/>
          <w:sz w:val="24"/>
          <w:szCs w:val="24"/>
        </w:rPr>
        <w:t>N</w:t>
      </w:r>
      <w:r w:rsidRPr="00C95979">
        <w:rPr>
          <w:b/>
          <w:sz w:val="24"/>
          <w:szCs w:val="24"/>
          <w:vertAlign w:val="subscript"/>
        </w:rPr>
        <w:t>i</w:t>
      </w:r>
      <w:r w:rsidRPr="00207649">
        <w:rPr>
          <w:sz w:val="24"/>
          <w:szCs w:val="24"/>
        </w:rPr>
        <w:t xml:space="preserve"> - нормативные затраты на оказание i-й муниципальной услуги, включенной в общероссийский или региональный перечень;</w:t>
      </w:r>
    </w:p>
    <w:p w:rsidR="00EC7C91" w:rsidRPr="00207649" w:rsidRDefault="00EC7C91" w:rsidP="00207649">
      <w:pPr>
        <w:widowControl w:val="0"/>
        <w:autoSpaceDE w:val="0"/>
        <w:autoSpaceDN w:val="0"/>
        <w:ind w:firstLine="709"/>
        <w:rPr>
          <w:sz w:val="24"/>
          <w:szCs w:val="24"/>
        </w:rPr>
      </w:pPr>
      <w:r w:rsidRPr="00C95979">
        <w:rPr>
          <w:b/>
          <w:sz w:val="24"/>
          <w:szCs w:val="24"/>
        </w:rPr>
        <w:t>V</w:t>
      </w:r>
      <w:r w:rsidRPr="00C95979">
        <w:rPr>
          <w:b/>
          <w:sz w:val="24"/>
          <w:szCs w:val="24"/>
          <w:vertAlign w:val="subscript"/>
        </w:rPr>
        <w:t>i</w:t>
      </w:r>
      <w:r w:rsidRPr="00207649">
        <w:rPr>
          <w:sz w:val="24"/>
          <w:szCs w:val="24"/>
        </w:rPr>
        <w:t xml:space="preserve"> - объем i-й муниципальной услуги, установленной муниципальным заданием;</w:t>
      </w:r>
    </w:p>
    <w:p w:rsidR="00EC7C91" w:rsidRPr="00207649" w:rsidRDefault="00EC7C91" w:rsidP="00207649">
      <w:pPr>
        <w:widowControl w:val="0"/>
        <w:autoSpaceDE w:val="0"/>
        <w:autoSpaceDN w:val="0"/>
        <w:ind w:firstLine="709"/>
        <w:rPr>
          <w:sz w:val="24"/>
          <w:szCs w:val="24"/>
        </w:rPr>
      </w:pPr>
      <w:r w:rsidRPr="00C95979">
        <w:rPr>
          <w:b/>
          <w:sz w:val="24"/>
          <w:szCs w:val="24"/>
        </w:rPr>
        <w:t>N</w:t>
      </w:r>
      <w:r w:rsidRPr="00C95979">
        <w:rPr>
          <w:b/>
          <w:sz w:val="24"/>
          <w:szCs w:val="24"/>
          <w:vertAlign w:val="subscript"/>
        </w:rPr>
        <w:t>w</w:t>
      </w:r>
      <w:r w:rsidRPr="00207649">
        <w:rPr>
          <w:sz w:val="24"/>
          <w:szCs w:val="24"/>
        </w:rPr>
        <w:t xml:space="preserve"> - нормативные затраты на выполнение w-й работы, установленной муниципальным заданием;</w:t>
      </w:r>
    </w:p>
    <w:p w:rsidR="00EC7C91" w:rsidRPr="00207649" w:rsidRDefault="00EC7C91" w:rsidP="00207649">
      <w:pPr>
        <w:widowControl w:val="0"/>
        <w:autoSpaceDE w:val="0"/>
        <w:autoSpaceDN w:val="0"/>
        <w:ind w:firstLine="709"/>
        <w:rPr>
          <w:sz w:val="24"/>
          <w:szCs w:val="24"/>
        </w:rPr>
      </w:pPr>
      <w:r w:rsidRPr="00C95979">
        <w:rPr>
          <w:b/>
          <w:sz w:val="24"/>
          <w:szCs w:val="24"/>
        </w:rPr>
        <w:t>V</w:t>
      </w:r>
      <w:r w:rsidRPr="00C95979">
        <w:rPr>
          <w:b/>
          <w:sz w:val="24"/>
          <w:szCs w:val="24"/>
          <w:vertAlign w:val="subscript"/>
        </w:rPr>
        <w:t>w</w:t>
      </w:r>
      <w:r w:rsidRPr="00207649">
        <w:rPr>
          <w:sz w:val="24"/>
          <w:szCs w:val="24"/>
        </w:rPr>
        <w:t xml:space="preserve"> - объем w-й работы, установленной муниципальным заданием;</w:t>
      </w:r>
    </w:p>
    <w:p w:rsidR="00EC7C91" w:rsidRPr="00207649" w:rsidRDefault="00EC7C91" w:rsidP="00207649">
      <w:pPr>
        <w:widowControl w:val="0"/>
        <w:autoSpaceDE w:val="0"/>
        <w:autoSpaceDN w:val="0"/>
        <w:ind w:firstLine="709"/>
        <w:rPr>
          <w:sz w:val="24"/>
          <w:szCs w:val="24"/>
        </w:rPr>
      </w:pPr>
      <w:r w:rsidRPr="00C95979">
        <w:rPr>
          <w:b/>
          <w:sz w:val="24"/>
          <w:szCs w:val="24"/>
        </w:rPr>
        <w:t>P</w:t>
      </w:r>
      <w:r w:rsidRPr="00C95979">
        <w:rPr>
          <w:b/>
          <w:sz w:val="24"/>
          <w:szCs w:val="24"/>
          <w:vertAlign w:val="subscript"/>
        </w:rPr>
        <w:t>i</w:t>
      </w:r>
      <w:r w:rsidRPr="00207649">
        <w:rPr>
          <w:sz w:val="24"/>
          <w:szCs w:val="24"/>
        </w:rPr>
        <w:t xml:space="preserve"> - размер платы (тариф и цена) за выполнение w-й работы в соответствии с </w:t>
      </w:r>
      <w:r w:rsidRPr="00A05292">
        <w:rPr>
          <w:color w:val="000000"/>
          <w:sz w:val="24"/>
          <w:szCs w:val="24"/>
        </w:rPr>
        <w:t>пунктом 3.20 настоящего</w:t>
      </w:r>
      <w:r w:rsidRPr="00207649">
        <w:rPr>
          <w:sz w:val="24"/>
          <w:szCs w:val="24"/>
        </w:rPr>
        <w:t xml:space="preserve"> Положения, установленный муниципальным заданием;</w:t>
      </w:r>
    </w:p>
    <w:p w:rsidR="00EC7C91" w:rsidRPr="00207649" w:rsidRDefault="00EC7C91" w:rsidP="00207649">
      <w:pPr>
        <w:widowControl w:val="0"/>
        <w:autoSpaceDE w:val="0"/>
        <w:autoSpaceDN w:val="0"/>
        <w:ind w:firstLine="709"/>
        <w:rPr>
          <w:sz w:val="24"/>
          <w:szCs w:val="24"/>
        </w:rPr>
      </w:pPr>
      <w:r w:rsidRPr="00C95979">
        <w:rPr>
          <w:b/>
          <w:sz w:val="24"/>
          <w:szCs w:val="24"/>
        </w:rPr>
        <w:t>P</w:t>
      </w:r>
      <w:r w:rsidRPr="00C95979">
        <w:rPr>
          <w:b/>
          <w:sz w:val="24"/>
          <w:szCs w:val="24"/>
          <w:vertAlign w:val="subscript"/>
        </w:rPr>
        <w:t>w</w:t>
      </w:r>
      <w:r w:rsidRPr="00207649">
        <w:rPr>
          <w:sz w:val="24"/>
          <w:szCs w:val="24"/>
        </w:rPr>
        <w:t xml:space="preserve"> - размер платы (тариф и цена) за оказание i-й муниципальной услуги в соответствии с </w:t>
      </w:r>
      <w:r w:rsidRPr="00A05292">
        <w:rPr>
          <w:color w:val="000000"/>
          <w:sz w:val="24"/>
          <w:szCs w:val="24"/>
        </w:rPr>
        <w:t>пунктом 3.20</w:t>
      </w:r>
      <w:r w:rsidRPr="00207649">
        <w:rPr>
          <w:sz w:val="24"/>
          <w:szCs w:val="24"/>
        </w:rPr>
        <w:t xml:space="preserve"> настоящего Положения, установленный муниципальным заданием;</w:t>
      </w:r>
    </w:p>
    <w:p w:rsidR="00EC7C91" w:rsidRPr="00207649" w:rsidRDefault="00EC7C91" w:rsidP="00207649">
      <w:pPr>
        <w:widowControl w:val="0"/>
        <w:autoSpaceDE w:val="0"/>
        <w:autoSpaceDN w:val="0"/>
        <w:ind w:firstLine="709"/>
        <w:rPr>
          <w:sz w:val="24"/>
          <w:szCs w:val="24"/>
        </w:rPr>
      </w:pPr>
      <w:r w:rsidRPr="00C95979">
        <w:rPr>
          <w:b/>
          <w:sz w:val="24"/>
          <w:szCs w:val="24"/>
        </w:rPr>
        <w:t>N</w:t>
      </w:r>
      <w:r w:rsidRPr="00C95979">
        <w:rPr>
          <w:b/>
          <w:sz w:val="24"/>
          <w:szCs w:val="24"/>
          <w:vertAlign w:val="superscript"/>
        </w:rPr>
        <w:t>УН</w:t>
      </w:r>
      <w:r w:rsidRPr="00207649">
        <w:rPr>
          <w:sz w:val="24"/>
          <w:szCs w:val="24"/>
        </w:rPr>
        <w:t xml:space="preserve"> - затраты на уплату налогов, в качестве объекта налогообложения по которым признается имущество учреждения.</w:t>
      </w:r>
    </w:p>
    <w:p w:rsidR="00EC7C91" w:rsidRPr="00207649" w:rsidRDefault="00EC7C91" w:rsidP="00207649">
      <w:pPr>
        <w:widowControl w:val="0"/>
        <w:autoSpaceDE w:val="0"/>
        <w:autoSpaceDN w:val="0"/>
        <w:ind w:firstLine="709"/>
        <w:rPr>
          <w:sz w:val="24"/>
          <w:szCs w:val="24"/>
        </w:rPr>
      </w:pPr>
      <w:bookmarkStart w:id="5" w:name="P151"/>
      <w:bookmarkEnd w:id="5"/>
      <w:r w:rsidRPr="00207649">
        <w:rPr>
          <w:sz w:val="24"/>
          <w:szCs w:val="24"/>
        </w:rPr>
        <w:t xml:space="preserve">3.3.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w:t>
      </w:r>
      <w:r w:rsidRPr="00207649">
        <w:rPr>
          <w:sz w:val="24"/>
          <w:szCs w:val="24"/>
        </w:rPr>
        <w:lastRenderedPageBreak/>
        <w:t>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нормативно-правовому регулированию в установленной сфере деятельности.</w:t>
      </w:r>
    </w:p>
    <w:p w:rsidR="00EC7C91" w:rsidRPr="00207649" w:rsidRDefault="00EC7C91" w:rsidP="00207649">
      <w:pPr>
        <w:widowControl w:val="0"/>
        <w:autoSpaceDE w:val="0"/>
        <w:autoSpaceDN w:val="0"/>
        <w:ind w:firstLine="709"/>
        <w:rPr>
          <w:sz w:val="24"/>
          <w:szCs w:val="24"/>
        </w:rPr>
      </w:pPr>
      <w:bookmarkStart w:id="6" w:name="P152"/>
      <w:bookmarkStart w:id="7" w:name="P158"/>
      <w:bookmarkStart w:id="8" w:name="P162"/>
      <w:bookmarkEnd w:id="6"/>
      <w:bookmarkEnd w:id="7"/>
      <w:bookmarkEnd w:id="8"/>
      <w:r w:rsidRPr="00207649">
        <w:rPr>
          <w:sz w:val="24"/>
          <w:szCs w:val="24"/>
        </w:rPr>
        <w:t>3.4. Базовый норматив затрат на оказание муниципальной услуги состоит из:</w:t>
      </w:r>
    </w:p>
    <w:p w:rsidR="00EC7C91" w:rsidRPr="00207649" w:rsidRDefault="00EC7C91" w:rsidP="00207649">
      <w:pPr>
        <w:widowControl w:val="0"/>
        <w:autoSpaceDE w:val="0"/>
        <w:autoSpaceDN w:val="0"/>
        <w:ind w:firstLine="709"/>
        <w:rPr>
          <w:sz w:val="24"/>
          <w:szCs w:val="24"/>
        </w:rPr>
      </w:pPr>
      <w:r w:rsidRPr="00207649">
        <w:rPr>
          <w:sz w:val="24"/>
          <w:szCs w:val="24"/>
        </w:rPr>
        <w:t>а) базового норматива затрат, непосредственно связанных с оказанием муниципальной услуги;</w:t>
      </w:r>
    </w:p>
    <w:p w:rsidR="00EC7C91" w:rsidRPr="00207649" w:rsidRDefault="00EC7C91" w:rsidP="00207649">
      <w:pPr>
        <w:widowControl w:val="0"/>
        <w:autoSpaceDE w:val="0"/>
        <w:autoSpaceDN w:val="0"/>
        <w:ind w:firstLine="709"/>
        <w:rPr>
          <w:sz w:val="24"/>
          <w:szCs w:val="24"/>
        </w:rPr>
      </w:pPr>
      <w:r w:rsidRPr="00207649">
        <w:rPr>
          <w:sz w:val="24"/>
          <w:szCs w:val="24"/>
        </w:rPr>
        <w:t>б) базового норматива затрат на общехозяйственные нужды на оказание муниципальной услуги.</w:t>
      </w:r>
    </w:p>
    <w:p w:rsidR="00EC7C91" w:rsidRPr="00207649" w:rsidRDefault="00EC7C91" w:rsidP="00207649">
      <w:pPr>
        <w:widowControl w:val="0"/>
        <w:autoSpaceDE w:val="0"/>
        <w:autoSpaceDN w:val="0"/>
        <w:ind w:firstLine="709"/>
        <w:rPr>
          <w:sz w:val="24"/>
          <w:szCs w:val="24"/>
        </w:rPr>
      </w:pPr>
      <w:r w:rsidRPr="00207649">
        <w:rPr>
          <w:sz w:val="24"/>
          <w:szCs w:val="24"/>
        </w:rPr>
        <w:t xml:space="preserve">3.5.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 (или) региональных перечнях. </w:t>
      </w:r>
      <w:bookmarkStart w:id="9" w:name="P170"/>
      <w:bookmarkStart w:id="10" w:name="P173"/>
      <w:bookmarkEnd w:id="9"/>
      <w:bookmarkEnd w:id="10"/>
    </w:p>
    <w:p w:rsidR="00EC7C91" w:rsidRPr="00207649" w:rsidRDefault="00EC7C91" w:rsidP="00207649">
      <w:pPr>
        <w:widowControl w:val="0"/>
        <w:autoSpaceDE w:val="0"/>
        <w:autoSpaceDN w:val="0"/>
        <w:ind w:firstLine="709"/>
        <w:rPr>
          <w:sz w:val="24"/>
          <w:szCs w:val="24"/>
        </w:rPr>
      </w:pPr>
      <w:r w:rsidRPr="00207649">
        <w:rPr>
          <w:sz w:val="24"/>
          <w:szCs w:val="24"/>
        </w:rPr>
        <w:t>3.6. В базовый норматив затрат, непосредственно связанных с оказанием муниципальной услуги, включаются:</w:t>
      </w:r>
    </w:p>
    <w:p w:rsidR="00EC7C91" w:rsidRPr="00207649" w:rsidRDefault="00EC7C91" w:rsidP="00207649">
      <w:pPr>
        <w:widowControl w:val="0"/>
        <w:autoSpaceDE w:val="0"/>
        <w:autoSpaceDN w:val="0"/>
        <w:ind w:firstLine="709"/>
        <w:rPr>
          <w:sz w:val="24"/>
          <w:szCs w:val="24"/>
        </w:rPr>
      </w:pPr>
      <w:r w:rsidRPr="00207649">
        <w:rPr>
          <w:sz w:val="24"/>
          <w:szCs w:val="24"/>
        </w:rPr>
        <w:t>- затраты на оплату труда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EC7C91" w:rsidRPr="00207649" w:rsidRDefault="00EC7C91" w:rsidP="00207649">
      <w:pPr>
        <w:widowControl w:val="0"/>
        <w:autoSpaceDE w:val="0"/>
        <w:autoSpaceDN w:val="0"/>
        <w:ind w:firstLine="709"/>
        <w:rPr>
          <w:sz w:val="24"/>
          <w:szCs w:val="24"/>
        </w:rPr>
      </w:pPr>
      <w:bookmarkStart w:id="11" w:name="P176"/>
      <w:bookmarkEnd w:id="11"/>
      <w:r w:rsidRPr="00207649">
        <w:rPr>
          <w:sz w:val="24"/>
          <w:szCs w:val="24"/>
        </w:rPr>
        <w:t>-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EC7C91" w:rsidRPr="00207649" w:rsidRDefault="00EC7C91" w:rsidP="00207649">
      <w:pPr>
        <w:widowControl w:val="0"/>
        <w:autoSpaceDE w:val="0"/>
        <w:autoSpaceDN w:val="0"/>
        <w:ind w:firstLine="709"/>
        <w:rPr>
          <w:sz w:val="24"/>
          <w:szCs w:val="24"/>
        </w:rPr>
      </w:pPr>
      <w:bookmarkStart w:id="12" w:name="P178"/>
      <w:bookmarkStart w:id="13" w:name="P180"/>
      <w:bookmarkEnd w:id="12"/>
      <w:bookmarkEnd w:id="13"/>
      <w:r w:rsidRPr="00207649">
        <w:rPr>
          <w:sz w:val="24"/>
          <w:szCs w:val="24"/>
        </w:rPr>
        <w:t>-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
    <w:p w:rsidR="00EC7C91" w:rsidRPr="00207649" w:rsidRDefault="00EC7C91" w:rsidP="00207649">
      <w:pPr>
        <w:widowControl w:val="0"/>
        <w:autoSpaceDE w:val="0"/>
        <w:autoSpaceDN w:val="0"/>
        <w:ind w:firstLine="709"/>
        <w:rPr>
          <w:sz w:val="24"/>
          <w:szCs w:val="24"/>
        </w:rPr>
      </w:pPr>
      <w:r w:rsidRPr="00207649">
        <w:rPr>
          <w:sz w:val="24"/>
          <w:szCs w:val="24"/>
        </w:rPr>
        <w:t>При определении базового норматива затрат в части данных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p w:rsidR="00EC7C91" w:rsidRPr="00207649" w:rsidRDefault="00EC7C91" w:rsidP="00207649">
      <w:pPr>
        <w:widowControl w:val="0"/>
        <w:autoSpaceDE w:val="0"/>
        <w:autoSpaceDN w:val="0"/>
        <w:ind w:firstLine="709"/>
        <w:rPr>
          <w:sz w:val="24"/>
          <w:szCs w:val="24"/>
        </w:rPr>
      </w:pPr>
      <w:bookmarkStart w:id="14" w:name="P182"/>
      <w:bookmarkEnd w:id="14"/>
      <w:r w:rsidRPr="00207649">
        <w:rPr>
          <w:sz w:val="24"/>
          <w:szCs w:val="24"/>
        </w:rPr>
        <w:t>3.7. В базовый норматив затрат на общехозяйственные нужды на оказание муниципальной услуги включаются:</w:t>
      </w:r>
    </w:p>
    <w:p w:rsidR="00EC7C91" w:rsidRPr="00207649" w:rsidRDefault="00EC7C91" w:rsidP="00207649">
      <w:pPr>
        <w:widowControl w:val="0"/>
        <w:autoSpaceDE w:val="0"/>
        <w:autoSpaceDN w:val="0"/>
        <w:ind w:firstLine="709"/>
        <w:rPr>
          <w:sz w:val="24"/>
          <w:szCs w:val="24"/>
        </w:rPr>
      </w:pPr>
      <w:bookmarkStart w:id="15" w:name="P183"/>
      <w:bookmarkEnd w:id="15"/>
      <w:r w:rsidRPr="00207649">
        <w:rPr>
          <w:sz w:val="24"/>
          <w:szCs w:val="24"/>
        </w:rPr>
        <w:t>а) затраты на коммунальные услуги, за исключением затрат (в отношении имущества, необходимого для выполнения муниципального задания);</w:t>
      </w:r>
    </w:p>
    <w:p w:rsidR="00EC7C91" w:rsidRPr="00207649" w:rsidRDefault="00EC7C91" w:rsidP="00207649">
      <w:pPr>
        <w:widowControl w:val="0"/>
        <w:autoSpaceDE w:val="0"/>
        <w:autoSpaceDN w:val="0"/>
        <w:ind w:firstLine="709"/>
        <w:rPr>
          <w:sz w:val="24"/>
          <w:szCs w:val="24"/>
        </w:rPr>
      </w:pPr>
      <w:bookmarkStart w:id="16" w:name="P185"/>
      <w:bookmarkEnd w:id="16"/>
      <w:r w:rsidRPr="00207649">
        <w:rPr>
          <w:sz w:val="24"/>
          <w:szCs w:val="24"/>
        </w:rPr>
        <w:t>б)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EC7C91" w:rsidRPr="00207649" w:rsidRDefault="00EC7C91" w:rsidP="00207649">
      <w:pPr>
        <w:widowControl w:val="0"/>
        <w:autoSpaceDE w:val="0"/>
        <w:autoSpaceDN w:val="0"/>
        <w:ind w:firstLine="709"/>
        <w:rPr>
          <w:sz w:val="24"/>
          <w:szCs w:val="24"/>
        </w:rPr>
      </w:pPr>
      <w:bookmarkStart w:id="17" w:name="P187"/>
      <w:bookmarkEnd w:id="17"/>
      <w:r w:rsidRPr="00207649">
        <w:rPr>
          <w:sz w:val="24"/>
          <w:szCs w:val="24"/>
        </w:rPr>
        <w:t>в) затраты на содержание объектов особо ценного движимого имущества, необходимого для выполнения муниципального задания, а также затраты на аренду указанного имущества;</w:t>
      </w:r>
    </w:p>
    <w:p w:rsidR="00EC7C91" w:rsidRPr="00207649" w:rsidRDefault="00EC7C91" w:rsidP="00207649">
      <w:pPr>
        <w:widowControl w:val="0"/>
        <w:autoSpaceDE w:val="0"/>
        <w:autoSpaceDN w:val="0"/>
        <w:ind w:firstLine="709"/>
        <w:rPr>
          <w:sz w:val="24"/>
          <w:szCs w:val="24"/>
        </w:rPr>
      </w:pPr>
      <w:bookmarkStart w:id="18" w:name="P189"/>
      <w:bookmarkEnd w:id="18"/>
      <w:r w:rsidRPr="00207649">
        <w:rPr>
          <w:sz w:val="24"/>
          <w:szCs w:val="24"/>
        </w:rPr>
        <w:t>д) затраты на приобретение услуг связи;</w:t>
      </w:r>
    </w:p>
    <w:p w:rsidR="00EC7C91" w:rsidRPr="00207649" w:rsidRDefault="00EC7C91" w:rsidP="00207649">
      <w:pPr>
        <w:widowControl w:val="0"/>
        <w:autoSpaceDE w:val="0"/>
        <w:autoSpaceDN w:val="0"/>
        <w:ind w:firstLine="709"/>
        <w:rPr>
          <w:sz w:val="24"/>
          <w:szCs w:val="24"/>
        </w:rPr>
      </w:pPr>
      <w:r w:rsidRPr="00207649">
        <w:rPr>
          <w:sz w:val="24"/>
          <w:szCs w:val="24"/>
        </w:rPr>
        <w:t>е) затраты на приобретение транспортных услуг;</w:t>
      </w:r>
    </w:p>
    <w:p w:rsidR="00EC7C91" w:rsidRPr="00207649" w:rsidRDefault="00EC7C91" w:rsidP="00207649">
      <w:pPr>
        <w:widowControl w:val="0"/>
        <w:autoSpaceDE w:val="0"/>
        <w:autoSpaceDN w:val="0"/>
        <w:ind w:firstLine="709"/>
        <w:rPr>
          <w:sz w:val="24"/>
          <w:szCs w:val="24"/>
        </w:rPr>
      </w:pPr>
      <w:r w:rsidRPr="00207649">
        <w:rPr>
          <w:sz w:val="24"/>
          <w:szCs w:val="24"/>
        </w:rPr>
        <w:t>ж) затраты на оплату труда и начисления на выплаты по оплате труда работни</w:t>
      </w:r>
      <w:r w:rsidRPr="00207649">
        <w:rPr>
          <w:sz w:val="24"/>
          <w:szCs w:val="24"/>
        </w:rPr>
        <w:lastRenderedPageBreak/>
        <w:t>ков, которые не принимают непосредственного участия в оказании муниципальной услуги;</w:t>
      </w:r>
    </w:p>
    <w:p w:rsidR="00EC7C91" w:rsidRPr="00207649" w:rsidRDefault="00EC7C91" w:rsidP="00207649">
      <w:pPr>
        <w:widowControl w:val="0"/>
        <w:autoSpaceDE w:val="0"/>
        <w:autoSpaceDN w:val="0"/>
        <w:ind w:firstLine="709"/>
        <w:rPr>
          <w:sz w:val="24"/>
          <w:szCs w:val="24"/>
        </w:rPr>
      </w:pPr>
      <w:r w:rsidRPr="00207649">
        <w:rPr>
          <w:sz w:val="24"/>
          <w:szCs w:val="24"/>
        </w:rPr>
        <w:t>з) затраты на прочие общехозяйственные нужды.</w:t>
      </w:r>
    </w:p>
    <w:p w:rsidR="00EC7C91" w:rsidRPr="00207649" w:rsidRDefault="00EC7C91" w:rsidP="00207649">
      <w:pPr>
        <w:widowControl w:val="0"/>
        <w:autoSpaceDE w:val="0"/>
        <w:autoSpaceDN w:val="0"/>
        <w:ind w:firstLine="709"/>
        <w:rPr>
          <w:sz w:val="24"/>
          <w:szCs w:val="24"/>
        </w:rPr>
      </w:pPr>
      <w:r w:rsidRPr="00207649">
        <w:rPr>
          <w:sz w:val="24"/>
          <w:szCs w:val="24"/>
        </w:rPr>
        <w:t>Затраты, указанные в настоящем пункте,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w:t>
      </w:r>
    </w:p>
    <w:p w:rsidR="00EC7C91" w:rsidRPr="00207649" w:rsidRDefault="00EC7C91" w:rsidP="00207649">
      <w:pPr>
        <w:widowControl w:val="0"/>
        <w:autoSpaceDE w:val="0"/>
        <w:autoSpaceDN w:val="0"/>
        <w:ind w:firstLine="709"/>
        <w:rPr>
          <w:sz w:val="24"/>
          <w:szCs w:val="24"/>
        </w:rPr>
      </w:pPr>
      <w:bookmarkStart w:id="19" w:name="P196"/>
      <w:bookmarkEnd w:id="19"/>
      <w:r w:rsidRPr="00207649">
        <w:rPr>
          <w:sz w:val="24"/>
          <w:szCs w:val="24"/>
        </w:rPr>
        <w:t>В затраты, указанные в подпунктах "а" - "в",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EC7C91" w:rsidRPr="00207649" w:rsidRDefault="00EC7C91" w:rsidP="00207649">
      <w:pPr>
        <w:widowControl w:val="0"/>
        <w:autoSpaceDE w:val="0"/>
        <w:autoSpaceDN w:val="0"/>
        <w:ind w:firstLine="709"/>
        <w:rPr>
          <w:sz w:val="24"/>
          <w:szCs w:val="24"/>
        </w:rPr>
      </w:pPr>
      <w:r w:rsidRPr="00207649">
        <w:rPr>
          <w:sz w:val="24"/>
          <w:szCs w:val="24"/>
        </w:rPr>
        <w:t>Затраты на аренду имущества, включенные в затраты, указанные в подпункте "б" пункта 3.6 и подпунктах "б" и "в" пункта 3.7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
    <w:p w:rsidR="00EC7C91" w:rsidRPr="00207649" w:rsidRDefault="00EC7C91" w:rsidP="00207649">
      <w:pPr>
        <w:widowControl w:val="0"/>
        <w:autoSpaceDE w:val="0"/>
        <w:autoSpaceDN w:val="0"/>
        <w:ind w:firstLine="709"/>
        <w:rPr>
          <w:sz w:val="24"/>
          <w:szCs w:val="24"/>
        </w:rPr>
      </w:pPr>
      <w:r w:rsidRPr="00207649">
        <w:rPr>
          <w:sz w:val="24"/>
          <w:szCs w:val="24"/>
        </w:rPr>
        <w:t>3.8. Значение базового норматива затрат на оказание муниципальной услуги утверждается исполнительно-распорядительным органом, осуществляющего функции и полномочия (наделенного функциями и полномочиями) учредителя муниципальных учреждений (уточняется при необходимости при формировании обоснований бюджетных ассигнований бюджетов Тихвинского района и Тихвинского городского поселения на очередной финансовый год и плановый период), общей суммой, с выделением:</w:t>
      </w:r>
    </w:p>
    <w:p w:rsidR="00EC7C91" w:rsidRPr="00207649" w:rsidRDefault="00EC7C91" w:rsidP="00207649">
      <w:pPr>
        <w:widowControl w:val="0"/>
        <w:autoSpaceDE w:val="0"/>
        <w:autoSpaceDN w:val="0"/>
        <w:ind w:firstLine="709"/>
        <w:rPr>
          <w:sz w:val="24"/>
          <w:szCs w:val="24"/>
        </w:rPr>
      </w:pPr>
      <w:r w:rsidRPr="00207649">
        <w:rPr>
          <w:sz w:val="24"/>
          <w:szCs w:val="24"/>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EC7C91" w:rsidRPr="00207649" w:rsidRDefault="00EC7C91" w:rsidP="00207649">
      <w:pPr>
        <w:widowControl w:val="0"/>
        <w:autoSpaceDE w:val="0"/>
        <w:autoSpaceDN w:val="0"/>
        <w:ind w:firstLine="709"/>
        <w:rPr>
          <w:sz w:val="24"/>
          <w:szCs w:val="24"/>
        </w:rPr>
      </w:pPr>
      <w:r w:rsidRPr="00207649">
        <w:rPr>
          <w:sz w:val="24"/>
          <w:szCs w:val="24"/>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EC7C91" w:rsidRPr="00207649" w:rsidRDefault="00EC7C91" w:rsidP="00207649">
      <w:pPr>
        <w:widowControl w:val="0"/>
        <w:autoSpaceDE w:val="0"/>
        <w:autoSpaceDN w:val="0"/>
        <w:ind w:firstLine="709"/>
        <w:rPr>
          <w:sz w:val="24"/>
          <w:szCs w:val="24"/>
        </w:rPr>
      </w:pPr>
      <w:r w:rsidRPr="00207649">
        <w:rPr>
          <w:sz w:val="24"/>
          <w:szCs w:val="24"/>
        </w:rPr>
        <w:t>3.9. В случае изменения значений базовых нормативов затрат на оказание муниципальных услуг в текущем финансовом году до внесения на рассмотрение бюджетов Тихвинского района и Тихвинского городского поселения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p w:rsidR="00EC7C91" w:rsidRPr="00207649" w:rsidRDefault="00EC7C91" w:rsidP="00207649">
      <w:pPr>
        <w:widowControl w:val="0"/>
        <w:autoSpaceDE w:val="0"/>
        <w:autoSpaceDN w:val="0"/>
        <w:ind w:firstLine="709"/>
        <w:rPr>
          <w:sz w:val="24"/>
          <w:szCs w:val="24"/>
        </w:rPr>
      </w:pPr>
      <w:r w:rsidRPr="00207649">
        <w:rPr>
          <w:sz w:val="24"/>
          <w:szCs w:val="24"/>
        </w:rPr>
        <w:t>В случае изменения значений базовых нормативов затрат на оказание муниципальных услуг в текущем финансовом году после внесения на рассмотрение бюджетов Тихвинского района и Тихвинского городского поселения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EC7C91" w:rsidRPr="00207649" w:rsidRDefault="00EC7C91" w:rsidP="00207649">
      <w:pPr>
        <w:widowControl w:val="0"/>
        <w:autoSpaceDE w:val="0"/>
        <w:autoSpaceDN w:val="0"/>
        <w:ind w:firstLine="709"/>
        <w:rPr>
          <w:sz w:val="24"/>
          <w:szCs w:val="24"/>
        </w:rPr>
      </w:pPr>
      <w:r w:rsidRPr="00207649">
        <w:rPr>
          <w:sz w:val="24"/>
          <w:szCs w:val="24"/>
        </w:rPr>
        <w:t>3.10.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EC7C91" w:rsidRPr="00207649" w:rsidRDefault="00EC7C91" w:rsidP="00207649">
      <w:pPr>
        <w:widowControl w:val="0"/>
        <w:autoSpaceDE w:val="0"/>
        <w:autoSpaceDN w:val="0"/>
        <w:ind w:firstLine="709"/>
        <w:rPr>
          <w:sz w:val="24"/>
          <w:szCs w:val="24"/>
        </w:rPr>
      </w:pPr>
      <w:r w:rsidRPr="00207649">
        <w:rPr>
          <w:sz w:val="24"/>
          <w:szCs w:val="24"/>
        </w:rPr>
        <w:t>3.11.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EC7C91" w:rsidRPr="00207649" w:rsidRDefault="00EC7C91" w:rsidP="00207649">
      <w:pPr>
        <w:widowControl w:val="0"/>
        <w:autoSpaceDE w:val="0"/>
        <w:autoSpaceDN w:val="0"/>
        <w:ind w:firstLine="709"/>
        <w:rPr>
          <w:sz w:val="24"/>
          <w:szCs w:val="24"/>
        </w:rPr>
      </w:pPr>
      <w:bookmarkStart w:id="20" w:name="P214"/>
      <w:bookmarkEnd w:id="20"/>
      <w:r w:rsidRPr="00207649">
        <w:rPr>
          <w:sz w:val="24"/>
          <w:szCs w:val="24"/>
        </w:rPr>
        <w:t>Значение территориального корректирующего коэффициента утверждается исполнительно-распорядительным органом Тихвинского района, осуществляющим функ</w:t>
      </w:r>
      <w:r w:rsidRPr="00207649">
        <w:rPr>
          <w:sz w:val="24"/>
          <w:szCs w:val="24"/>
        </w:rPr>
        <w:lastRenderedPageBreak/>
        <w:t>ции и полномочия (наделенного функциями и полномочиями) учредителя муниципальных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территориальным расположением муниципальных учреждений, их обособленных подразделений, и рассчитывается в соответствии с общими требованиями.</w:t>
      </w:r>
    </w:p>
    <w:p w:rsidR="00EC7C91" w:rsidRPr="00207649" w:rsidRDefault="00EC7C91" w:rsidP="00207649">
      <w:pPr>
        <w:widowControl w:val="0"/>
        <w:autoSpaceDE w:val="0"/>
        <w:autoSpaceDN w:val="0"/>
        <w:ind w:firstLine="709"/>
        <w:rPr>
          <w:sz w:val="24"/>
          <w:szCs w:val="24"/>
        </w:rPr>
      </w:pPr>
      <w:bookmarkStart w:id="21" w:name="P219"/>
      <w:bookmarkEnd w:id="21"/>
      <w:r w:rsidRPr="00207649">
        <w:rPr>
          <w:sz w:val="24"/>
          <w:szCs w:val="24"/>
        </w:rPr>
        <w:t>3.12. Отраслевой корректирующий коэффициент определяется главным распорядителем бюджетных средств, учредителем исходя из показателей отраслевой специфики. Изменение корректирующего коэффициента в течении текущего финансового года осуществляется</w:t>
      </w:r>
      <w:r w:rsidRPr="00207649">
        <w:rPr>
          <w:rFonts w:eastAsia="Calibri"/>
          <w:sz w:val="24"/>
          <w:szCs w:val="24"/>
          <w:lang w:eastAsia="en-US"/>
        </w:rPr>
        <w:t xml:space="preserve"> </w:t>
      </w:r>
      <w:r w:rsidRPr="00207649">
        <w:rPr>
          <w:sz w:val="24"/>
          <w:szCs w:val="24"/>
        </w:rPr>
        <w:t>главным распорядителем бюджетных средств, учредителем в случае изменения показателей отраслевой специфики.</w:t>
      </w:r>
    </w:p>
    <w:p w:rsidR="00EC7C91" w:rsidRPr="00207649" w:rsidRDefault="00EC7C91" w:rsidP="00207649">
      <w:pPr>
        <w:widowControl w:val="0"/>
        <w:autoSpaceDE w:val="0"/>
        <w:autoSpaceDN w:val="0"/>
        <w:ind w:firstLine="709"/>
        <w:rPr>
          <w:sz w:val="24"/>
          <w:szCs w:val="24"/>
        </w:rPr>
      </w:pPr>
      <w:bookmarkStart w:id="22" w:name="P225"/>
      <w:bookmarkEnd w:id="22"/>
      <w:r w:rsidRPr="00207649">
        <w:rPr>
          <w:sz w:val="24"/>
          <w:szCs w:val="24"/>
        </w:rPr>
        <w:t>3.13. Значения базового норматива затрат на оказание муниципальных услуг, отраслевых и территориальных корректирующих коэффициентов утверждаются в порядке, предусмотренном пунктом 3.4 настоящего Положения.</w:t>
      </w:r>
    </w:p>
    <w:p w:rsidR="00EC7C91" w:rsidRPr="00207649" w:rsidRDefault="00EC7C91" w:rsidP="00207649">
      <w:pPr>
        <w:widowControl w:val="0"/>
        <w:autoSpaceDE w:val="0"/>
        <w:autoSpaceDN w:val="0"/>
        <w:ind w:firstLine="709"/>
        <w:rPr>
          <w:sz w:val="24"/>
          <w:szCs w:val="24"/>
        </w:rPr>
      </w:pPr>
      <w:bookmarkStart w:id="23" w:name="P228"/>
      <w:bookmarkEnd w:id="23"/>
      <w:r w:rsidRPr="00207649">
        <w:rPr>
          <w:sz w:val="24"/>
          <w:szCs w:val="24"/>
        </w:rPr>
        <w:t>3.14. Нормативные затраты на выполнение работы определяются в случае принятия главным распорядителем бюджетных средств, учредителем решения о применении нормативных затрат на выполнение работ при расчете объема финансового обеспечения выполнения муниципального задания.</w:t>
      </w:r>
    </w:p>
    <w:p w:rsidR="00EC7C91" w:rsidRPr="00207649" w:rsidRDefault="00EC7C91" w:rsidP="00207649">
      <w:pPr>
        <w:widowControl w:val="0"/>
        <w:autoSpaceDE w:val="0"/>
        <w:autoSpaceDN w:val="0"/>
        <w:ind w:firstLine="709"/>
        <w:rPr>
          <w:sz w:val="24"/>
          <w:szCs w:val="24"/>
        </w:rPr>
      </w:pPr>
      <w:r w:rsidRPr="00207649">
        <w:rPr>
          <w:sz w:val="24"/>
          <w:szCs w:val="24"/>
        </w:rPr>
        <w:t xml:space="preserve">3.15.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w:t>
      </w:r>
    </w:p>
    <w:p w:rsidR="00EC7C91" w:rsidRPr="00207649" w:rsidRDefault="00EC7C91" w:rsidP="00207649">
      <w:pPr>
        <w:widowControl w:val="0"/>
        <w:autoSpaceDE w:val="0"/>
        <w:autoSpaceDN w:val="0"/>
        <w:ind w:firstLine="709"/>
        <w:rPr>
          <w:sz w:val="24"/>
          <w:szCs w:val="24"/>
        </w:rPr>
      </w:pPr>
      <w:r w:rsidRPr="00207649">
        <w:rPr>
          <w:sz w:val="24"/>
          <w:szCs w:val="24"/>
        </w:rPr>
        <w:t>3.16. В нормативные затраты на выполнение работы включаются в том числе:</w:t>
      </w:r>
    </w:p>
    <w:p w:rsidR="00EC7C91" w:rsidRPr="00207649" w:rsidRDefault="00EC7C91" w:rsidP="00207649">
      <w:pPr>
        <w:widowControl w:val="0"/>
        <w:autoSpaceDE w:val="0"/>
        <w:autoSpaceDN w:val="0"/>
        <w:ind w:firstLine="709"/>
        <w:rPr>
          <w:sz w:val="24"/>
          <w:szCs w:val="24"/>
        </w:rPr>
      </w:pPr>
      <w:r w:rsidRPr="00207649">
        <w:rPr>
          <w:sz w:val="24"/>
          <w:szCs w:val="24"/>
        </w:rPr>
        <w:t>а) затраты на оплату труда и начисления на выплаты по оплате труда работников, непосредственно связанных с выполнением работы, непосредственно связанных с выполнением работы;</w:t>
      </w:r>
    </w:p>
    <w:p w:rsidR="00EC7C91" w:rsidRPr="00207649" w:rsidRDefault="00EC7C91" w:rsidP="00207649">
      <w:pPr>
        <w:widowControl w:val="0"/>
        <w:autoSpaceDE w:val="0"/>
        <w:autoSpaceDN w:val="0"/>
        <w:ind w:firstLine="709"/>
        <w:rPr>
          <w:sz w:val="24"/>
          <w:szCs w:val="24"/>
        </w:rPr>
      </w:pPr>
      <w:bookmarkStart w:id="24" w:name="P236"/>
      <w:bookmarkEnd w:id="24"/>
      <w:r w:rsidRPr="00207649">
        <w:rPr>
          <w:sz w:val="24"/>
          <w:szCs w:val="24"/>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имущества;</w:t>
      </w:r>
    </w:p>
    <w:p w:rsidR="00EC7C91" w:rsidRPr="00207649" w:rsidRDefault="00EC7C91" w:rsidP="00207649">
      <w:pPr>
        <w:widowControl w:val="0"/>
        <w:autoSpaceDE w:val="0"/>
        <w:autoSpaceDN w:val="0"/>
        <w:ind w:firstLine="709"/>
        <w:rPr>
          <w:sz w:val="24"/>
          <w:szCs w:val="24"/>
        </w:rPr>
      </w:pPr>
      <w:bookmarkStart w:id="25" w:name="P238"/>
      <w:bookmarkEnd w:id="25"/>
      <w:r w:rsidRPr="00207649">
        <w:rPr>
          <w:sz w:val="24"/>
          <w:szCs w:val="24"/>
        </w:rPr>
        <w:t>в) затраты на иные расходы, непосредственно связанные с выполнением работы;</w:t>
      </w:r>
    </w:p>
    <w:p w:rsidR="00EC7C91" w:rsidRPr="00207649" w:rsidRDefault="00EC7C91" w:rsidP="00207649">
      <w:pPr>
        <w:widowControl w:val="0"/>
        <w:autoSpaceDE w:val="0"/>
        <w:autoSpaceDN w:val="0"/>
        <w:ind w:firstLine="709"/>
        <w:rPr>
          <w:sz w:val="24"/>
          <w:szCs w:val="24"/>
        </w:rPr>
      </w:pPr>
      <w:r w:rsidRPr="00207649">
        <w:rPr>
          <w:sz w:val="24"/>
          <w:szCs w:val="24"/>
        </w:rPr>
        <w:t>г) затраты на оплату коммунальных услуг (в отношении имущества, необходимого для выполнения муниципального задания);</w:t>
      </w:r>
    </w:p>
    <w:p w:rsidR="00EC7C91" w:rsidRPr="00207649" w:rsidRDefault="00EC7C91" w:rsidP="00207649">
      <w:pPr>
        <w:widowControl w:val="0"/>
        <w:autoSpaceDE w:val="0"/>
        <w:autoSpaceDN w:val="0"/>
        <w:ind w:firstLine="709"/>
        <w:rPr>
          <w:sz w:val="24"/>
          <w:szCs w:val="24"/>
        </w:rPr>
      </w:pPr>
      <w:bookmarkStart w:id="26" w:name="P242"/>
      <w:bookmarkEnd w:id="26"/>
      <w:r w:rsidRPr="00207649">
        <w:rPr>
          <w:sz w:val="24"/>
          <w:szCs w:val="24"/>
        </w:rPr>
        <w:t>д)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EC7C91" w:rsidRPr="00207649" w:rsidRDefault="00EC7C91" w:rsidP="00207649">
      <w:pPr>
        <w:widowControl w:val="0"/>
        <w:autoSpaceDE w:val="0"/>
        <w:autoSpaceDN w:val="0"/>
        <w:ind w:firstLine="709"/>
        <w:rPr>
          <w:sz w:val="24"/>
          <w:szCs w:val="24"/>
        </w:rPr>
      </w:pPr>
      <w:bookmarkStart w:id="27" w:name="P244"/>
      <w:bookmarkEnd w:id="27"/>
      <w:r w:rsidRPr="00207649">
        <w:rPr>
          <w:sz w:val="24"/>
          <w:szCs w:val="24"/>
        </w:rPr>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EC7C91" w:rsidRPr="00207649" w:rsidRDefault="00EC7C91" w:rsidP="00207649">
      <w:pPr>
        <w:widowControl w:val="0"/>
        <w:autoSpaceDE w:val="0"/>
        <w:autoSpaceDN w:val="0"/>
        <w:ind w:firstLine="709"/>
        <w:rPr>
          <w:sz w:val="24"/>
          <w:szCs w:val="24"/>
        </w:rPr>
      </w:pPr>
      <w:bookmarkStart w:id="28" w:name="P246"/>
      <w:bookmarkEnd w:id="28"/>
      <w:r w:rsidRPr="00207649">
        <w:rPr>
          <w:sz w:val="24"/>
          <w:szCs w:val="24"/>
        </w:rPr>
        <w:t>ж) затраты на приобретение услуг связи;</w:t>
      </w:r>
    </w:p>
    <w:p w:rsidR="00EC7C91" w:rsidRPr="00207649" w:rsidRDefault="00EC7C91" w:rsidP="00207649">
      <w:pPr>
        <w:widowControl w:val="0"/>
        <w:autoSpaceDE w:val="0"/>
        <w:autoSpaceDN w:val="0"/>
        <w:ind w:firstLine="709"/>
        <w:rPr>
          <w:sz w:val="24"/>
          <w:szCs w:val="24"/>
        </w:rPr>
      </w:pPr>
      <w:r w:rsidRPr="00207649">
        <w:rPr>
          <w:sz w:val="24"/>
          <w:szCs w:val="24"/>
        </w:rPr>
        <w:t>з) затраты на приобретение транспортных услуг;</w:t>
      </w:r>
    </w:p>
    <w:p w:rsidR="00EC7C91" w:rsidRPr="00207649" w:rsidRDefault="00EC7C91" w:rsidP="00207649">
      <w:pPr>
        <w:widowControl w:val="0"/>
        <w:autoSpaceDE w:val="0"/>
        <w:autoSpaceDN w:val="0"/>
        <w:ind w:firstLine="709"/>
        <w:rPr>
          <w:sz w:val="24"/>
          <w:szCs w:val="24"/>
        </w:rPr>
      </w:pPr>
      <w:r w:rsidRPr="00207649">
        <w:rPr>
          <w:sz w:val="24"/>
          <w:szCs w:val="24"/>
        </w:rPr>
        <w:t>и) затраты на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EC7C91" w:rsidRPr="00207649" w:rsidRDefault="00EC7C91" w:rsidP="00207649">
      <w:pPr>
        <w:widowControl w:val="0"/>
        <w:autoSpaceDE w:val="0"/>
        <w:autoSpaceDN w:val="0"/>
        <w:ind w:firstLine="709"/>
        <w:rPr>
          <w:sz w:val="24"/>
          <w:szCs w:val="24"/>
        </w:rPr>
      </w:pPr>
      <w:r w:rsidRPr="00207649">
        <w:rPr>
          <w:sz w:val="24"/>
          <w:szCs w:val="24"/>
        </w:rPr>
        <w:t>к) затраты на прочие общехозяйственные нужды.</w:t>
      </w:r>
    </w:p>
    <w:p w:rsidR="00EC7C91" w:rsidRPr="00207649" w:rsidRDefault="00EC7C91" w:rsidP="00207649">
      <w:pPr>
        <w:widowControl w:val="0"/>
        <w:autoSpaceDE w:val="0"/>
        <w:autoSpaceDN w:val="0"/>
        <w:ind w:firstLine="709"/>
        <w:rPr>
          <w:sz w:val="24"/>
          <w:szCs w:val="24"/>
        </w:rPr>
      </w:pPr>
      <w:r w:rsidRPr="00207649">
        <w:rPr>
          <w:sz w:val="24"/>
          <w:szCs w:val="24"/>
        </w:rPr>
        <w:t>Затраты на аренду имущества, включенные в затраты, указанные в подпунктах «б», «д», и «е»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
    <w:p w:rsidR="00EC7C91" w:rsidRPr="00207649" w:rsidRDefault="00EC7C91" w:rsidP="00207649">
      <w:pPr>
        <w:widowControl w:val="0"/>
        <w:autoSpaceDE w:val="0"/>
        <w:autoSpaceDN w:val="0"/>
        <w:ind w:firstLine="709"/>
        <w:rPr>
          <w:sz w:val="24"/>
          <w:szCs w:val="24"/>
        </w:rPr>
      </w:pPr>
      <w:bookmarkStart w:id="29" w:name="P258"/>
      <w:bookmarkEnd w:id="29"/>
      <w:r w:rsidRPr="00207649">
        <w:rPr>
          <w:sz w:val="24"/>
          <w:szCs w:val="24"/>
        </w:rPr>
        <w:t>3.17.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w:t>
      </w:r>
      <w:r w:rsidRPr="00207649">
        <w:rPr>
          <w:sz w:val="24"/>
          <w:szCs w:val="24"/>
        </w:rPr>
        <w:lastRenderedPageBreak/>
        <w:t>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w:t>
      </w:r>
    </w:p>
    <w:p w:rsidR="00EC7C91" w:rsidRPr="00207649" w:rsidRDefault="00EC7C91" w:rsidP="00207649">
      <w:pPr>
        <w:widowControl w:val="0"/>
        <w:autoSpaceDE w:val="0"/>
        <w:autoSpaceDN w:val="0"/>
        <w:ind w:firstLine="709"/>
        <w:rPr>
          <w:sz w:val="24"/>
          <w:szCs w:val="24"/>
        </w:rPr>
      </w:pPr>
      <w:bookmarkStart w:id="30" w:name="P260"/>
      <w:bookmarkEnd w:id="30"/>
      <w:r w:rsidRPr="00207649">
        <w:rPr>
          <w:sz w:val="24"/>
          <w:szCs w:val="24"/>
        </w:rPr>
        <w:t>3.18. Значения нормативных затрат на выполнение работы утверждаются органом, осуществляющим функции и полномочия учредителя в отношении муниципальных учреждений, а также главным распорядителем средств местного бюджета, в ведении которого находятся муниципальные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EC7C91" w:rsidRPr="00207649" w:rsidRDefault="00EC7C91" w:rsidP="00207649">
      <w:pPr>
        <w:widowControl w:val="0"/>
        <w:autoSpaceDE w:val="0"/>
        <w:autoSpaceDN w:val="0"/>
        <w:ind w:firstLine="709"/>
        <w:rPr>
          <w:sz w:val="24"/>
          <w:szCs w:val="24"/>
        </w:rPr>
      </w:pPr>
      <w:bookmarkStart w:id="31" w:name="P268"/>
      <w:bookmarkEnd w:id="31"/>
      <w:r w:rsidRPr="00207649">
        <w:rPr>
          <w:sz w:val="24"/>
          <w:szCs w:val="24"/>
        </w:rPr>
        <w:t>3.19.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EC7C91" w:rsidRPr="00EC7C91" w:rsidRDefault="00EC7C91" w:rsidP="00207649">
      <w:pPr>
        <w:widowControl w:val="0"/>
        <w:autoSpaceDE w:val="0"/>
        <w:autoSpaceDN w:val="0"/>
        <w:ind w:firstLine="709"/>
        <w:rPr>
          <w:sz w:val="22"/>
        </w:rPr>
      </w:pPr>
      <w:r w:rsidRPr="00207649">
        <w:rPr>
          <w:sz w:val="24"/>
          <w:szCs w:val="24"/>
        </w:rPr>
        <w:t>В случае если муниципальное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p>
    <w:p w:rsidR="00EC7C91" w:rsidRPr="00EC7C91" w:rsidRDefault="00EC7C91" w:rsidP="00EC7C91">
      <w:pPr>
        <w:widowControl w:val="0"/>
        <w:autoSpaceDE w:val="0"/>
        <w:autoSpaceDN w:val="0"/>
        <w:rPr>
          <w:sz w:val="22"/>
        </w:rPr>
      </w:pPr>
    </w:p>
    <w:p w:rsidR="00EC7C91" w:rsidRPr="00EC7C91" w:rsidRDefault="00A82E81" w:rsidP="00EC7C91">
      <w:pPr>
        <w:widowControl w:val="0"/>
        <w:autoSpaceDE w:val="0"/>
        <w:autoSpaceDN w:val="0"/>
        <w:jc w:val="center"/>
        <w:rPr>
          <w:sz w:val="22"/>
        </w:rPr>
      </w:pPr>
      <w:r>
        <w:rPr>
          <w:noProof/>
          <w:position w:val="-11"/>
          <w:sz w:val="22"/>
        </w:rPr>
        <w:pict>
          <v:shape id="Рисунок 2" o:spid="_x0000_i1026" type="#_x0000_t75" alt="base_1_357884_32769" style="width:134.25pt;height:21.75pt;visibility:visible;mso-wrap-style:square">
            <v:imagedata r:id="rId10" o:title="base_1_357884_32769"/>
            <o:lock v:ext="edit" aspectratio="f"/>
          </v:shape>
        </w:pict>
      </w:r>
    </w:p>
    <w:p w:rsidR="00EC7C91" w:rsidRPr="00EC7C91" w:rsidRDefault="00EC7C91" w:rsidP="00EC7C91">
      <w:pPr>
        <w:widowControl w:val="0"/>
        <w:autoSpaceDE w:val="0"/>
        <w:autoSpaceDN w:val="0"/>
        <w:rPr>
          <w:sz w:val="22"/>
        </w:rPr>
      </w:pPr>
    </w:p>
    <w:p w:rsidR="00EC7C91" w:rsidRPr="00207649" w:rsidRDefault="00EC7C91" w:rsidP="00207649">
      <w:pPr>
        <w:widowControl w:val="0"/>
        <w:autoSpaceDE w:val="0"/>
        <w:autoSpaceDN w:val="0"/>
        <w:ind w:firstLine="709"/>
        <w:rPr>
          <w:sz w:val="24"/>
          <w:szCs w:val="24"/>
        </w:rPr>
      </w:pPr>
      <w:r w:rsidRPr="00207649">
        <w:rPr>
          <w:sz w:val="24"/>
          <w:szCs w:val="24"/>
        </w:rPr>
        <w:t>где:</w:t>
      </w:r>
    </w:p>
    <w:p w:rsidR="00EC7C91" w:rsidRPr="00207649" w:rsidRDefault="00EC7C91" w:rsidP="00207649">
      <w:pPr>
        <w:widowControl w:val="0"/>
        <w:autoSpaceDE w:val="0"/>
        <w:autoSpaceDN w:val="0"/>
        <w:ind w:firstLine="709"/>
        <w:rPr>
          <w:sz w:val="24"/>
          <w:szCs w:val="24"/>
        </w:rPr>
      </w:pPr>
      <w:r w:rsidRPr="003342F6">
        <w:rPr>
          <w:b/>
          <w:sz w:val="24"/>
          <w:szCs w:val="24"/>
        </w:rPr>
        <w:t>N</w:t>
      </w:r>
      <w:r w:rsidRPr="003342F6">
        <w:rPr>
          <w:b/>
          <w:sz w:val="24"/>
          <w:szCs w:val="24"/>
          <w:vertAlign w:val="superscript"/>
        </w:rPr>
        <w:t>УН</w:t>
      </w:r>
      <w:r w:rsidRPr="00207649">
        <w:rPr>
          <w:sz w:val="24"/>
          <w:szCs w:val="24"/>
        </w:rPr>
        <w:t xml:space="preserve"> - затраты на уплату налогов, в качестве объекта налогообложения по которым признается имущество учреждения;</w:t>
      </w:r>
    </w:p>
    <w:p w:rsidR="00EC7C91" w:rsidRPr="00EC7C91" w:rsidRDefault="00EC7C91" w:rsidP="00207649">
      <w:pPr>
        <w:widowControl w:val="0"/>
        <w:autoSpaceDE w:val="0"/>
        <w:autoSpaceDN w:val="0"/>
        <w:ind w:firstLine="709"/>
        <w:rPr>
          <w:sz w:val="22"/>
        </w:rPr>
      </w:pPr>
      <w:r w:rsidRPr="003342F6">
        <w:rPr>
          <w:b/>
          <w:sz w:val="24"/>
          <w:szCs w:val="24"/>
        </w:rPr>
        <w:t>КПД</w:t>
      </w:r>
      <w:r w:rsidRPr="00207649">
        <w:rPr>
          <w:sz w:val="24"/>
          <w:szCs w:val="24"/>
        </w:rPr>
        <w:t xml:space="preserve"> - коэффициент платной деятельности, значение которого с учетом особенностей, установленных Правительством Российской Федерации,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EC7C91" w:rsidRPr="00EC7C91" w:rsidRDefault="00EC7C91" w:rsidP="00EC7C91">
      <w:pPr>
        <w:widowControl w:val="0"/>
        <w:autoSpaceDE w:val="0"/>
        <w:autoSpaceDN w:val="0"/>
        <w:rPr>
          <w:sz w:val="22"/>
        </w:rPr>
      </w:pPr>
    </w:p>
    <w:p w:rsidR="00EC7C91" w:rsidRPr="00EC7C91" w:rsidRDefault="00A82E81" w:rsidP="00EC7C91">
      <w:pPr>
        <w:widowControl w:val="0"/>
        <w:autoSpaceDE w:val="0"/>
        <w:autoSpaceDN w:val="0"/>
        <w:jc w:val="center"/>
        <w:rPr>
          <w:sz w:val="22"/>
        </w:rPr>
      </w:pPr>
      <w:r>
        <w:rPr>
          <w:noProof/>
          <w:position w:val="-25"/>
          <w:sz w:val="22"/>
        </w:rPr>
        <w:pict>
          <v:shape id="Рисунок 1" o:spid="_x0000_i1027" type="#_x0000_t75" alt="base_1_357884_32770" style="width:218.25pt;height:36pt;visibility:visible;mso-wrap-style:square">
            <v:imagedata r:id="rId11" o:title="base_1_357884_32770"/>
            <o:lock v:ext="edit" aspectratio="f"/>
          </v:shape>
        </w:pict>
      </w:r>
    </w:p>
    <w:p w:rsidR="00EC7C91" w:rsidRPr="00EC7C91" w:rsidRDefault="00EC7C91" w:rsidP="00EC7C91">
      <w:pPr>
        <w:widowControl w:val="0"/>
        <w:autoSpaceDE w:val="0"/>
        <w:autoSpaceDN w:val="0"/>
        <w:rPr>
          <w:sz w:val="22"/>
        </w:rPr>
      </w:pPr>
    </w:p>
    <w:p w:rsidR="00EC7C91" w:rsidRPr="00207649" w:rsidRDefault="00EC7C91" w:rsidP="00207649">
      <w:pPr>
        <w:widowControl w:val="0"/>
        <w:autoSpaceDE w:val="0"/>
        <w:autoSpaceDN w:val="0"/>
        <w:ind w:firstLine="709"/>
        <w:rPr>
          <w:sz w:val="24"/>
          <w:szCs w:val="24"/>
        </w:rPr>
      </w:pPr>
      <w:r w:rsidRPr="00207649">
        <w:rPr>
          <w:sz w:val="24"/>
          <w:szCs w:val="24"/>
        </w:rPr>
        <w:t>где:</w:t>
      </w:r>
    </w:p>
    <w:p w:rsidR="00EC7C91" w:rsidRPr="00207649" w:rsidRDefault="00EC7C91" w:rsidP="00207649">
      <w:pPr>
        <w:widowControl w:val="0"/>
        <w:autoSpaceDE w:val="0"/>
        <w:autoSpaceDN w:val="0"/>
        <w:ind w:firstLine="709"/>
        <w:rPr>
          <w:sz w:val="24"/>
          <w:szCs w:val="24"/>
        </w:rPr>
      </w:pPr>
      <w:r w:rsidRPr="003342F6">
        <w:rPr>
          <w:b/>
          <w:sz w:val="24"/>
          <w:szCs w:val="24"/>
        </w:rPr>
        <w:t>Vпд (план)</w:t>
      </w:r>
      <w:r w:rsidRPr="00207649">
        <w:rPr>
          <w:sz w:val="24"/>
          <w:szCs w:val="24"/>
        </w:rPr>
        <w:t xml:space="preserve">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EC7C91" w:rsidRPr="00207649" w:rsidRDefault="00EC7C91" w:rsidP="00207649">
      <w:pPr>
        <w:widowControl w:val="0"/>
        <w:autoSpaceDE w:val="0"/>
        <w:autoSpaceDN w:val="0"/>
        <w:ind w:firstLine="709"/>
        <w:rPr>
          <w:sz w:val="24"/>
          <w:szCs w:val="24"/>
        </w:rPr>
      </w:pPr>
      <w:r w:rsidRPr="003342F6">
        <w:rPr>
          <w:b/>
          <w:sz w:val="24"/>
          <w:szCs w:val="24"/>
        </w:rPr>
        <w:t>Vсубсидии (план)</w:t>
      </w:r>
      <w:r w:rsidRPr="00207649">
        <w:rPr>
          <w:sz w:val="24"/>
          <w:szCs w:val="24"/>
        </w:rPr>
        <w:t xml:space="preserve"> - планируемый объем субсидии на очередной финансовый год и плановый период, рассчитанный без применения коэффициента платной деятельности.</w:t>
      </w:r>
    </w:p>
    <w:p w:rsidR="00EC7C91" w:rsidRPr="00207649" w:rsidRDefault="00EC7C91" w:rsidP="00207649">
      <w:pPr>
        <w:widowControl w:val="0"/>
        <w:autoSpaceDE w:val="0"/>
        <w:autoSpaceDN w:val="0"/>
        <w:ind w:firstLine="709"/>
        <w:rPr>
          <w:sz w:val="24"/>
          <w:szCs w:val="24"/>
        </w:rPr>
      </w:pPr>
      <w:r w:rsidRPr="00207649">
        <w:rPr>
          <w:sz w:val="24"/>
          <w:szCs w:val="24"/>
        </w:rPr>
        <w:t xml:space="preserve">При расчете коэффициента платной деятельности не учитываются поступления </w:t>
      </w:r>
      <w:r w:rsidRPr="00207649">
        <w:rPr>
          <w:sz w:val="24"/>
          <w:szCs w:val="24"/>
        </w:rPr>
        <w:lastRenderedPageBreak/>
        <w:t>в виде целевых субсидий, предоставляемых из местного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имущества, переданного в аренду (безвозмездное пользование) и в виде платы, взимаемой с потребителя в рамках установленного муниципального задания.</w:t>
      </w:r>
    </w:p>
    <w:p w:rsidR="00EC7C91" w:rsidRPr="00207649" w:rsidRDefault="00EC7C91" w:rsidP="00207649">
      <w:pPr>
        <w:widowControl w:val="0"/>
        <w:autoSpaceDE w:val="0"/>
        <w:autoSpaceDN w:val="0"/>
        <w:ind w:firstLine="709"/>
        <w:rPr>
          <w:sz w:val="24"/>
          <w:szCs w:val="24"/>
        </w:rPr>
      </w:pPr>
      <w:r w:rsidRPr="00207649">
        <w:rPr>
          <w:sz w:val="24"/>
          <w:szCs w:val="24"/>
        </w:rPr>
        <w:t>3.20. В случае если муниципальное учреждение осуществляет платную деятельность в рамках установленного муниципального задания, по которому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w:t>
      </w:r>
    </w:p>
    <w:p w:rsidR="00EC7C91" w:rsidRPr="00207649" w:rsidRDefault="00EC7C91" w:rsidP="00207649">
      <w:pPr>
        <w:widowControl w:val="0"/>
        <w:autoSpaceDE w:val="0"/>
        <w:autoSpaceDN w:val="0"/>
        <w:ind w:firstLine="709"/>
        <w:rPr>
          <w:sz w:val="24"/>
          <w:szCs w:val="24"/>
        </w:rPr>
      </w:pPr>
      <w:r w:rsidRPr="00207649">
        <w:rPr>
          <w:sz w:val="24"/>
          <w:szCs w:val="24"/>
        </w:rPr>
        <w:t>3.21. Нормативные затраты (затраты), определяемые в соответствии с настоящим положением, учитываются при формировании обоснований бюджетных ассигнований местного бюджета на очередной финансовый год и плановый период.</w:t>
      </w:r>
    </w:p>
    <w:p w:rsidR="00EC7C91" w:rsidRPr="00207649" w:rsidRDefault="00EC7C91" w:rsidP="00207649">
      <w:pPr>
        <w:widowControl w:val="0"/>
        <w:autoSpaceDE w:val="0"/>
        <w:autoSpaceDN w:val="0"/>
        <w:ind w:firstLine="709"/>
        <w:rPr>
          <w:sz w:val="24"/>
          <w:szCs w:val="24"/>
        </w:rPr>
      </w:pPr>
      <w:bookmarkStart w:id="32" w:name="P288"/>
      <w:bookmarkEnd w:id="32"/>
      <w:r w:rsidRPr="00207649">
        <w:rPr>
          <w:sz w:val="24"/>
          <w:szCs w:val="24"/>
        </w:rPr>
        <w:t>3.22. Финансовое обеспечение выполнения муниципального задания осуществляется в пределах бюджетных ассигнований, предусмотренных в бюджете Тихвинского района и Тихвинского городского поселения на очередной финансовый год и плановый период на указанные цели.</w:t>
      </w:r>
    </w:p>
    <w:p w:rsidR="00EC7C91" w:rsidRPr="00207649" w:rsidRDefault="00EC7C91" w:rsidP="00207649">
      <w:pPr>
        <w:widowControl w:val="0"/>
        <w:autoSpaceDE w:val="0"/>
        <w:autoSpaceDN w:val="0"/>
        <w:ind w:firstLine="709"/>
        <w:rPr>
          <w:sz w:val="24"/>
          <w:szCs w:val="24"/>
        </w:rPr>
      </w:pPr>
      <w:r w:rsidRPr="00207649">
        <w:rPr>
          <w:sz w:val="24"/>
          <w:szCs w:val="24"/>
        </w:rPr>
        <w:t>Финансовое обеспечение выполнения муниципального задания муниципальным учреждением осуществляется путем предоставления субсидии.</w:t>
      </w:r>
    </w:p>
    <w:p w:rsidR="00EC7C91" w:rsidRPr="00207649" w:rsidRDefault="00EC7C91" w:rsidP="00207649">
      <w:pPr>
        <w:widowControl w:val="0"/>
        <w:autoSpaceDE w:val="0"/>
        <w:autoSpaceDN w:val="0"/>
        <w:ind w:firstLine="709"/>
        <w:rPr>
          <w:sz w:val="24"/>
          <w:szCs w:val="24"/>
        </w:rPr>
      </w:pPr>
      <w:bookmarkStart w:id="33" w:name="P292"/>
      <w:bookmarkEnd w:id="33"/>
      <w:r w:rsidRPr="00207649">
        <w:rPr>
          <w:sz w:val="24"/>
          <w:szCs w:val="24"/>
        </w:rPr>
        <w:t>3.23.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C7C91" w:rsidRPr="00207649" w:rsidRDefault="00EC7C91" w:rsidP="00207649">
      <w:pPr>
        <w:widowControl w:val="0"/>
        <w:autoSpaceDE w:val="0"/>
        <w:autoSpaceDN w:val="0"/>
        <w:ind w:firstLine="709"/>
        <w:rPr>
          <w:sz w:val="24"/>
          <w:szCs w:val="24"/>
        </w:rPr>
      </w:pPr>
      <w:r w:rsidRPr="00207649">
        <w:rPr>
          <w:sz w:val="24"/>
          <w:szCs w:val="24"/>
        </w:rPr>
        <w:t>3.24. Объем субсидии может быть изменен в течение срока выполнения муниципального задания в случае:</w:t>
      </w:r>
    </w:p>
    <w:p w:rsidR="00EC7C91" w:rsidRPr="00207649" w:rsidRDefault="00EC7C91" w:rsidP="00207649">
      <w:pPr>
        <w:widowControl w:val="0"/>
        <w:autoSpaceDE w:val="0"/>
        <w:autoSpaceDN w:val="0"/>
        <w:ind w:firstLine="709"/>
        <w:rPr>
          <w:sz w:val="24"/>
          <w:szCs w:val="24"/>
        </w:rPr>
      </w:pPr>
      <w:r w:rsidRPr="00207649">
        <w:rPr>
          <w:sz w:val="24"/>
          <w:szCs w:val="24"/>
        </w:rPr>
        <w:t xml:space="preserve">1)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w:t>
      </w:r>
    </w:p>
    <w:p w:rsidR="00EC7C91" w:rsidRPr="00207649" w:rsidRDefault="00EC7C91" w:rsidP="00207649">
      <w:pPr>
        <w:widowControl w:val="0"/>
        <w:autoSpaceDE w:val="0"/>
        <w:autoSpaceDN w:val="0"/>
        <w:ind w:firstLine="709"/>
        <w:rPr>
          <w:sz w:val="24"/>
          <w:szCs w:val="24"/>
        </w:rPr>
      </w:pPr>
      <w:r w:rsidRPr="00207649">
        <w:rPr>
          <w:sz w:val="24"/>
          <w:szCs w:val="24"/>
        </w:rPr>
        <w:t>2)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w:t>
      </w:r>
    </w:p>
    <w:p w:rsidR="00EC7C91" w:rsidRPr="00207649" w:rsidRDefault="00EC7C91" w:rsidP="00207649">
      <w:pPr>
        <w:widowControl w:val="0"/>
        <w:autoSpaceDE w:val="0"/>
        <w:autoSpaceDN w:val="0"/>
        <w:ind w:firstLine="709"/>
        <w:rPr>
          <w:sz w:val="24"/>
          <w:szCs w:val="24"/>
        </w:rPr>
      </w:pPr>
      <w:r w:rsidRPr="00207649">
        <w:rPr>
          <w:sz w:val="24"/>
          <w:szCs w:val="24"/>
        </w:rPr>
        <w:t>3) изменения размера нормативных затрат на оказание муниципальных услуг (работ), затрат, связанных с выполнением работ, в случаях, предусмотренных нормативными правовыми актами Российской Федерации;</w:t>
      </w:r>
    </w:p>
    <w:p w:rsidR="00EC7C91" w:rsidRPr="00207649" w:rsidRDefault="00EC7C91" w:rsidP="00207649">
      <w:pPr>
        <w:widowControl w:val="0"/>
        <w:autoSpaceDE w:val="0"/>
        <w:autoSpaceDN w:val="0"/>
        <w:ind w:firstLine="709"/>
        <w:rPr>
          <w:sz w:val="24"/>
          <w:szCs w:val="24"/>
        </w:rPr>
      </w:pPr>
      <w:r w:rsidRPr="00207649">
        <w:rPr>
          <w:sz w:val="24"/>
          <w:szCs w:val="24"/>
        </w:rPr>
        <w:t xml:space="preserve"> 4) а также в целях достижения показателей уровня заработной платы отдельных категорий работников, установленных Указом Президента Росси</w:t>
      </w:r>
      <w:r w:rsidR="003342F6">
        <w:rPr>
          <w:sz w:val="24"/>
          <w:szCs w:val="24"/>
        </w:rPr>
        <w:t>йской Федерации от 7 мая 2012 года №597 «</w:t>
      </w:r>
      <w:r w:rsidRPr="00207649">
        <w:rPr>
          <w:sz w:val="24"/>
          <w:szCs w:val="24"/>
        </w:rPr>
        <w:t>О мероприятиях по реализации Му</w:t>
      </w:r>
      <w:r w:rsidR="003342F6">
        <w:rPr>
          <w:sz w:val="24"/>
          <w:szCs w:val="24"/>
        </w:rPr>
        <w:t>ниципальной социальной политики»</w:t>
      </w:r>
      <w:r w:rsidRPr="00207649">
        <w:rPr>
          <w:sz w:val="24"/>
          <w:szCs w:val="24"/>
        </w:rPr>
        <w:t>.</w:t>
      </w:r>
    </w:p>
    <w:p w:rsidR="00EC7C91" w:rsidRPr="00207649" w:rsidRDefault="00EC7C91" w:rsidP="00207649">
      <w:pPr>
        <w:widowControl w:val="0"/>
        <w:autoSpaceDE w:val="0"/>
        <w:autoSpaceDN w:val="0"/>
        <w:ind w:firstLine="709"/>
        <w:rPr>
          <w:sz w:val="24"/>
          <w:szCs w:val="24"/>
        </w:rPr>
      </w:pPr>
      <w:r w:rsidRPr="00207649">
        <w:rPr>
          <w:sz w:val="24"/>
          <w:szCs w:val="24"/>
        </w:rPr>
        <w:t>3.25. Субсидия перечисляется в установленном порядке на лицевой счет муниципального учреждения, открытый в комитете финансов администрации Тихвинского района.</w:t>
      </w:r>
    </w:p>
    <w:p w:rsidR="00EC7C91" w:rsidRPr="00207649" w:rsidRDefault="00EC7C91" w:rsidP="00207649">
      <w:pPr>
        <w:widowControl w:val="0"/>
        <w:autoSpaceDE w:val="0"/>
        <w:autoSpaceDN w:val="0"/>
        <w:ind w:firstLine="709"/>
        <w:rPr>
          <w:sz w:val="24"/>
          <w:szCs w:val="24"/>
        </w:rPr>
      </w:pPr>
      <w:bookmarkStart w:id="34" w:name="P315"/>
      <w:bookmarkEnd w:id="34"/>
      <w:r w:rsidRPr="00207649">
        <w:rPr>
          <w:sz w:val="24"/>
          <w:szCs w:val="24"/>
        </w:rPr>
        <w:t>3.26. Предоставление муниципальному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учреждений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Муниципального задания.</w:t>
      </w:r>
    </w:p>
    <w:p w:rsidR="00EC7C91" w:rsidRPr="00207649" w:rsidRDefault="00EC7C91" w:rsidP="00207649">
      <w:pPr>
        <w:widowControl w:val="0"/>
        <w:autoSpaceDE w:val="0"/>
        <w:autoSpaceDN w:val="0"/>
        <w:ind w:firstLine="709"/>
        <w:rPr>
          <w:sz w:val="24"/>
          <w:szCs w:val="24"/>
        </w:rPr>
      </w:pPr>
      <w:r w:rsidRPr="00207649">
        <w:rPr>
          <w:sz w:val="24"/>
          <w:szCs w:val="24"/>
        </w:rPr>
        <w:t xml:space="preserve">Предоставление субсидии муниципальным учреждениям, выполняющим функции главного распорядителя средств местного бюджета, осуществляется в соответствии </w:t>
      </w:r>
      <w:r w:rsidRPr="00207649">
        <w:rPr>
          <w:sz w:val="24"/>
          <w:szCs w:val="24"/>
        </w:rPr>
        <w:lastRenderedPageBreak/>
        <w:t>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EC7C91" w:rsidRPr="00207649" w:rsidRDefault="00EC7C91" w:rsidP="00207649">
      <w:pPr>
        <w:widowControl w:val="0"/>
        <w:autoSpaceDE w:val="0"/>
        <w:autoSpaceDN w:val="0"/>
        <w:ind w:firstLine="709"/>
        <w:rPr>
          <w:sz w:val="24"/>
          <w:szCs w:val="24"/>
        </w:rPr>
      </w:pPr>
      <w:r w:rsidRPr="00207649">
        <w:rPr>
          <w:sz w:val="24"/>
          <w:szCs w:val="24"/>
        </w:rPr>
        <w:t>Соглашение, а также дополнительное соглашение к нему (при наличии), в том числе дополнительное соглашение о расторжении соглашения о порядке и условиях предоставления субсидии (при наличии), подлежит обязательному размещению в реестре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Указанный реестр размещается на едином портале бюджетной системы Российской Федерации.</w:t>
      </w:r>
    </w:p>
    <w:p w:rsidR="00EC7C91" w:rsidRPr="00207649" w:rsidRDefault="00EC7C91" w:rsidP="00207649">
      <w:pPr>
        <w:widowControl w:val="0"/>
        <w:autoSpaceDE w:val="0"/>
        <w:autoSpaceDN w:val="0"/>
        <w:ind w:firstLine="709"/>
        <w:rPr>
          <w:sz w:val="24"/>
          <w:szCs w:val="24"/>
        </w:rPr>
      </w:pPr>
      <w:bookmarkStart w:id="35" w:name="P324"/>
      <w:bookmarkEnd w:id="35"/>
      <w:r w:rsidRPr="00207649">
        <w:rPr>
          <w:sz w:val="24"/>
          <w:szCs w:val="24"/>
        </w:rPr>
        <w:t>3.27. Перечисление субсидии осуществляется в соответствии с графиком, содержащимся в соглашении, не реже одного раза в квартал в сумме, не превышающей:</w:t>
      </w:r>
    </w:p>
    <w:p w:rsidR="00EC7C91" w:rsidRPr="00207649" w:rsidRDefault="00EC7C91" w:rsidP="00207649">
      <w:pPr>
        <w:widowControl w:val="0"/>
        <w:autoSpaceDE w:val="0"/>
        <w:autoSpaceDN w:val="0"/>
        <w:ind w:firstLine="709"/>
        <w:rPr>
          <w:sz w:val="24"/>
          <w:szCs w:val="24"/>
        </w:rPr>
      </w:pPr>
      <w:r w:rsidRPr="00207649">
        <w:rPr>
          <w:sz w:val="24"/>
          <w:szCs w:val="24"/>
        </w:rPr>
        <w:t>а) 25 процентов годового размера субсидии в течение I квартала;</w:t>
      </w:r>
    </w:p>
    <w:p w:rsidR="00EC7C91" w:rsidRPr="00207649" w:rsidRDefault="00EC7C91" w:rsidP="00207649">
      <w:pPr>
        <w:widowControl w:val="0"/>
        <w:autoSpaceDE w:val="0"/>
        <w:autoSpaceDN w:val="0"/>
        <w:ind w:firstLine="709"/>
        <w:rPr>
          <w:sz w:val="24"/>
          <w:szCs w:val="24"/>
        </w:rPr>
      </w:pPr>
      <w:r w:rsidRPr="00207649">
        <w:rPr>
          <w:sz w:val="24"/>
          <w:szCs w:val="24"/>
        </w:rPr>
        <w:t>б) 50 процентов годового размера субсидии в течение первого полугодия;</w:t>
      </w:r>
    </w:p>
    <w:p w:rsidR="00EC7C91" w:rsidRPr="00207649" w:rsidRDefault="00EC7C91" w:rsidP="00207649">
      <w:pPr>
        <w:widowControl w:val="0"/>
        <w:autoSpaceDE w:val="0"/>
        <w:autoSpaceDN w:val="0"/>
        <w:ind w:firstLine="709"/>
        <w:rPr>
          <w:sz w:val="24"/>
          <w:szCs w:val="24"/>
        </w:rPr>
      </w:pPr>
      <w:r w:rsidRPr="00207649">
        <w:rPr>
          <w:sz w:val="24"/>
          <w:szCs w:val="24"/>
        </w:rPr>
        <w:t>в) 75 процентов годового размера субсидии в течение 9 месяцев.</w:t>
      </w:r>
    </w:p>
    <w:p w:rsidR="00EC7C91" w:rsidRPr="00207649" w:rsidRDefault="00EC7C91" w:rsidP="00207649">
      <w:pPr>
        <w:widowControl w:val="0"/>
        <w:autoSpaceDE w:val="0"/>
        <w:autoSpaceDN w:val="0"/>
        <w:ind w:firstLine="709"/>
        <w:rPr>
          <w:sz w:val="24"/>
          <w:szCs w:val="24"/>
        </w:rPr>
      </w:pPr>
      <w:bookmarkStart w:id="36" w:name="P329"/>
      <w:bookmarkEnd w:id="36"/>
      <w:r w:rsidRPr="00207649">
        <w:rPr>
          <w:sz w:val="24"/>
          <w:szCs w:val="24"/>
        </w:rPr>
        <w:t>3.28. Перечисление субсидии, в IV квартале должно осуществляться не позднее 1 декабря текущего финансового года осуществляется после проверки учредителем предварительного отчета о выполнении муниципального задания на оказание муниципальных услуг (выполнение работ) за текущий финансовый год (далее - предварительный отчет), составленного муниципальным учреждением Тихвинского района и Тихвинского городского поселения</w:t>
      </w:r>
      <w:r w:rsidRPr="00207649">
        <w:rPr>
          <w:b/>
          <w:sz w:val="24"/>
          <w:szCs w:val="24"/>
        </w:rPr>
        <w:t xml:space="preserve"> </w:t>
      </w:r>
      <w:r w:rsidRPr="00207649">
        <w:rPr>
          <w:sz w:val="24"/>
          <w:szCs w:val="24"/>
        </w:rPr>
        <w:t>по форме, аналогичной форме отчета, и представленного в сроки, установленные в муниципальном задании.</w:t>
      </w:r>
    </w:p>
    <w:p w:rsidR="00EC7C91" w:rsidRPr="00207649" w:rsidRDefault="00EC7C91" w:rsidP="00207649">
      <w:pPr>
        <w:widowControl w:val="0"/>
        <w:autoSpaceDE w:val="0"/>
        <w:autoSpaceDN w:val="0"/>
        <w:ind w:firstLine="709"/>
        <w:rPr>
          <w:sz w:val="24"/>
          <w:szCs w:val="24"/>
        </w:rPr>
      </w:pPr>
      <w:r w:rsidRPr="00207649">
        <w:rPr>
          <w:sz w:val="24"/>
          <w:szCs w:val="24"/>
        </w:rPr>
        <w:t>В случае если показатели объема,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а соответствующие средства субсидии подлежат возврату в бюджет</w:t>
      </w:r>
      <w:r w:rsidRPr="00207649">
        <w:rPr>
          <w:rFonts w:eastAsia="Calibri"/>
          <w:sz w:val="24"/>
          <w:szCs w:val="24"/>
          <w:lang w:eastAsia="en-US"/>
        </w:rPr>
        <w:t xml:space="preserve"> </w:t>
      </w:r>
      <w:r w:rsidRPr="00207649">
        <w:rPr>
          <w:sz w:val="24"/>
          <w:szCs w:val="24"/>
        </w:rPr>
        <w:t>Тихвинского района или бюджет Тихвинского городского поселения в соответствии с бюджетным законодательством Российской Федерации.</w:t>
      </w:r>
    </w:p>
    <w:p w:rsidR="00EC7C91" w:rsidRPr="00207649" w:rsidRDefault="00EC7C91" w:rsidP="00207649">
      <w:pPr>
        <w:widowControl w:val="0"/>
        <w:autoSpaceDE w:val="0"/>
        <w:autoSpaceDN w:val="0"/>
        <w:ind w:firstLine="709"/>
        <w:rPr>
          <w:sz w:val="24"/>
          <w:szCs w:val="24"/>
        </w:rPr>
      </w:pPr>
      <w:bookmarkStart w:id="37" w:name="P335"/>
      <w:bookmarkEnd w:id="37"/>
      <w:r w:rsidRPr="00207649">
        <w:rPr>
          <w:sz w:val="24"/>
          <w:szCs w:val="24"/>
        </w:rPr>
        <w:t>Расчет объема субсидии, подлежащей возврату в местный бюджет, осуществляется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p w:rsidR="00EC7C91" w:rsidRPr="00207649" w:rsidRDefault="00EC7C91" w:rsidP="00207649">
      <w:pPr>
        <w:widowControl w:val="0"/>
        <w:autoSpaceDE w:val="0"/>
        <w:autoSpaceDN w:val="0"/>
        <w:ind w:firstLine="709"/>
        <w:rPr>
          <w:sz w:val="24"/>
          <w:szCs w:val="24"/>
        </w:rPr>
      </w:pPr>
      <w:r w:rsidRPr="00207649">
        <w:rPr>
          <w:sz w:val="24"/>
          <w:szCs w:val="24"/>
        </w:rPr>
        <w:t>Муниципальные учреждения обеспечивают возврат в местный бюджет субсидии в объеме, рассчитанном в соответствии с положениями абзаца четвертого настоящего пункта, не позднее 1 марта текущего финансового года.</w:t>
      </w:r>
    </w:p>
    <w:p w:rsidR="00EC7C91" w:rsidRPr="00207649" w:rsidRDefault="00EC7C91" w:rsidP="00207649">
      <w:pPr>
        <w:widowControl w:val="0"/>
        <w:autoSpaceDE w:val="0"/>
        <w:autoSpaceDN w:val="0"/>
        <w:ind w:firstLine="709"/>
        <w:rPr>
          <w:sz w:val="24"/>
          <w:szCs w:val="24"/>
        </w:rPr>
      </w:pPr>
      <w:r w:rsidRPr="00207649">
        <w:rPr>
          <w:sz w:val="24"/>
          <w:szCs w:val="24"/>
        </w:rPr>
        <w:t>3.29. Объем субсидий, предоставленных учреждениям, прекращающим свою деятельность в результате реорганизации, принимает нулевое значение.</w:t>
      </w:r>
    </w:p>
    <w:p w:rsidR="00EC7C91" w:rsidRPr="00207649" w:rsidRDefault="00EC7C91" w:rsidP="00207649">
      <w:pPr>
        <w:widowControl w:val="0"/>
        <w:autoSpaceDE w:val="0"/>
        <w:autoSpaceDN w:val="0"/>
        <w:ind w:firstLine="709"/>
        <w:rPr>
          <w:sz w:val="24"/>
          <w:szCs w:val="24"/>
        </w:rPr>
      </w:pPr>
      <w:r w:rsidRPr="00207649">
        <w:rPr>
          <w:sz w:val="24"/>
          <w:szCs w:val="24"/>
        </w:rPr>
        <w:t>После завершения реорганизации объем субсидий, предоставляемых реорганизованным муниципальным учреждениям, за исключением муниципальных учреждений, прекращающих свою деятельность в результате реорганизации, должен соответствовать объему субсидии, предоставленной муниципальному учреждению до начала реорганизации.</w:t>
      </w:r>
    </w:p>
    <w:p w:rsidR="00EC7C91" w:rsidRPr="00207649" w:rsidRDefault="00EC7C91" w:rsidP="00207649">
      <w:pPr>
        <w:widowControl w:val="0"/>
        <w:autoSpaceDE w:val="0"/>
        <w:autoSpaceDN w:val="0"/>
        <w:ind w:firstLine="709"/>
        <w:rPr>
          <w:sz w:val="24"/>
          <w:szCs w:val="24"/>
        </w:rPr>
      </w:pPr>
      <w:bookmarkStart w:id="38" w:name="P340"/>
      <w:bookmarkStart w:id="39" w:name="P348"/>
      <w:bookmarkEnd w:id="38"/>
      <w:bookmarkEnd w:id="39"/>
      <w:r w:rsidRPr="00207649">
        <w:rPr>
          <w:sz w:val="24"/>
          <w:szCs w:val="24"/>
        </w:rPr>
        <w:t xml:space="preserve">3.30. Муниципальные учреждения представляют соответственно исполнительно-распорядительному органу Тихвинского района, осуществляющим функции и полномочия (наделенного функциями и полномочиями) учредителя в отношении муниципальных учреждений, Отчет о выполнении муниципального задания, предусмотренный </w:t>
      </w:r>
      <w:r w:rsidRPr="00207649">
        <w:rPr>
          <w:b/>
          <w:sz w:val="24"/>
          <w:szCs w:val="24"/>
        </w:rPr>
        <w:t>приложением №2</w:t>
      </w:r>
      <w:r w:rsidRPr="00207649">
        <w:rPr>
          <w:sz w:val="24"/>
          <w:szCs w:val="24"/>
        </w:rPr>
        <w:t xml:space="preserve"> к настоящему Положению, в соответствии с требованиями, установленными в муниципальном задании.</w:t>
      </w:r>
    </w:p>
    <w:p w:rsidR="00EC7C91" w:rsidRPr="00EC7C91" w:rsidRDefault="00EC7C91" w:rsidP="00207649">
      <w:pPr>
        <w:widowControl w:val="0"/>
        <w:autoSpaceDE w:val="0"/>
        <w:autoSpaceDN w:val="0"/>
        <w:ind w:firstLine="709"/>
        <w:rPr>
          <w:sz w:val="22"/>
        </w:rPr>
      </w:pPr>
      <w:r w:rsidRPr="00207649">
        <w:rPr>
          <w:sz w:val="24"/>
          <w:szCs w:val="24"/>
        </w:rPr>
        <w:t>Указанный отчет представляется в сроки, установленные муниципальным заданием, но не позднее 1 марта финансового года, следующего за отчетным.</w:t>
      </w:r>
    </w:p>
    <w:p w:rsidR="00EC7C91" w:rsidRDefault="00EC7C91" w:rsidP="00EC7C91">
      <w:pPr>
        <w:widowControl w:val="0"/>
        <w:autoSpaceDE w:val="0"/>
        <w:autoSpaceDN w:val="0"/>
        <w:ind w:firstLine="540"/>
        <w:rPr>
          <w:sz w:val="22"/>
        </w:rPr>
      </w:pPr>
    </w:p>
    <w:p w:rsidR="00D37F0E" w:rsidRPr="00EC7C91" w:rsidRDefault="00D37F0E" w:rsidP="00EC7C91">
      <w:pPr>
        <w:widowControl w:val="0"/>
        <w:autoSpaceDE w:val="0"/>
        <w:autoSpaceDN w:val="0"/>
        <w:ind w:firstLine="540"/>
        <w:rPr>
          <w:sz w:val="22"/>
        </w:rPr>
      </w:pPr>
    </w:p>
    <w:p w:rsidR="00EC7C91" w:rsidRPr="00207649" w:rsidRDefault="00EC7C91" w:rsidP="00207649">
      <w:pPr>
        <w:numPr>
          <w:ilvl w:val="0"/>
          <w:numId w:val="1"/>
        </w:numPr>
        <w:tabs>
          <w:tab w:val="left" w:pos="993"/>
        </w:tabs>
        <w:spacing w:after="1" w:line="259" w:lineRule="auto"/>
        <w:ind w:left="0" w:firstLine="709"/>
        <w:contextualSpacing/>
        <w:rPr>
          <w:rFonts w:eastAsia="Calibri"/>
          <w:b/>
          <w:szCs w:val="28"/>
          <w:lang w:eastAsia="en-US"/>
        </w:rPr>
      </w:pPr>
      <w:r w:rsidRPr="00207649">
        <w:rPr>
          <w:rFonts w:eastAsia="Calibri"/>
          <w:b/>
          <w:szCs w:val="28"/>
          <w:lang w:eastAsia="en-US"/>
        </w:rPr>
        <w:lastRenderedPageBreak/>
        <w:t>Контроль за выполнением муниципального задания</w:t>
      </w:r>
    </w:p>
    <w:p w:rsidR="00EC7C91" w:rsidRPr="00EC7C91" w:rsidRDefault="00EC7C91" w:rsidP="00EC7C91">
      <w:pPr>
        <w:widowControl w:val="0"/>
        <w:autoSpaceDE w:val="0"/>
        <w:autoSpaceDN w:val="0"/>
        <w:ind w:firstLine="540"/>
        <w:rPr>
          <w:sz w:val="22"/>
        </w:rPr>
      </w:pPr>
    </w:p>
    <w:p w:rsidR="00EC7C91" w:rsidRPr="00207649" w:rsidRDefault="00EC7C91" w:rsidP="00207649">
      <w:pPr>
        <w:widowControl w:val="0"/>
        <w:autoSpaceDE w:val="0"/>
        <w:autoSpaceDN w:val="0"/>
        <w:ind w:firstLine="709"/>
        <w:rPr>
          <w:sz w:val="24"/>
          <w:szCs w:val="24"/>
        </w:rPr>
      </w:pPr>
      <w:r w:rsidRPr="00207649">
        <w:rPr>
          <w:sz w:val="24"/>
          <w:szCs w:val="24"/>
        </w:rPr>
        <w:t>4.1. Контроль за выполнением муниципального задания муниципальными учреждениями осуществляется исполнительно-распорядительным органом Тихвинского района, осуществляющего функции и полномочия (наделенного функциями и полномочиями) учредителя муниципальных учреждений.</w:t>
      </w:r>
    </w:p>
    <w:p w:rsidR="00EC7C91" w:rsidRPr="00207649" w:rsidRDefault="00EC7C91" w:rsidP="00207649">
      <w:pPr>
        <w:widowControl w:val="0"/>
        <w:autoSpaceDE w:val="0"/>
        <w:autoSpaceDN w:val="0"/>
        <w:ind w:firstLine="709"/>
        <w:rPr>
          <w:sz w:val="24"/>
          <w:szCs w:val="24"/>
        </w:rPr>
      </w:pPr>
      <w:r w:rsidRPr="00207649">
        <w:rPr>
          <w:sz w:val="24"/>
          <w:szCs w:val="24"/>
        </w:rPr>
        <w:t>4.2. Предметом контроля за выполнением муниципального задания являются результаты выполнения учреждением муниципального задания и качество предоставления муниципальных услуг.</w:t>
      </w:r>
    </w:p>
    <w:p w:rsidR="00EC7C91" w:rsidRPr="00207649" w:rsidRDefault="00EC7C91" w:rsidP="00207649">
      <w:pPr>
        <w:widowControl w:val="0"/>
        <w:autoSpaceDE w:val="0"/>
        <w:autoSpaceDN w:val="0"/>
        <w:ind w:firstLine="709"/>
        <w:rPr>
          <w:sz w:val="24"/>
          <w:szCs w:val="24"/>
        </w:rPr>
      </w:pPr>
      <w:r w:rsidRPr="00207649">
        <w:rPr>
          <w:sz w:val="24"/>
          <w:szCs w:val="24"/>
        </w:rPr>
        <w:t>4.3. Основными задачами контроля за выполнением муниципального задания являются:</w:t>
      </w:r>
    </w:p>
    <w:p w:rsidR="00EC7C91" w:rsidRPr="00207649" w:rsidRDefault="00EC7C91" w:rsidP="00207649">
      <w:pPr>
        <w:widowControl w:val="0"/>
        <w:autoSpaceDE w:val="0"/>
        <w:autoSpaceDN w:val="0"/>
        <w:ind w:firstLine="709"/>
        <w:rPr>
          <w:sz w:val="24"/>
          <w:szCs w:val="24"/>
        </w:rPr>
      </w:pPr>
      <w:r w:rsidRPr="00207649">
        <w:rPr>
          <w:sz w:val="24"/>
          <w:szCs w:val="24"/>
        </w:rPr>
        <w:t>- оценка выполнения (невыполнения) муниципального задания;</w:t>
      </w:r>
    </w:p>
    <w:p w:rsidR="00EC7C91" w:rsidRPr="00207649" w:rsidRDefault="00EC7C91" w:rsidP="00207649">
      <w:pPr>
        <w:widowControl w:val="0"/>
        <w:autoSpaceDE w:val="0"/>
        <w:autoSpaceDN w:val="0"/>
        <w:ind w:firstLine="709"/>
        <w:rPr>
          <w:sz w:val="24"/>
          <w:szCs w:val="24"/>
        </w:rPr>
      </w:pPr>
      <w:r w:rsidRPr="00207649">
        <w:rPr>
          <w:sz w:val="24"/>
          <w:szCs w:val="24"/>
        </w:rPr>
        <w:t>- формирование предложений по корректировке объема услуг (работ);</w:t>
      </w:r>
    </w:p>
    <w:p w:rsidR="00EC7C91" w:rsidRPr="00207649" w:rsidRDefault="00EC7C91" w:rsidP="00207649">
      <w:pPr>
        <w:widowControl w:val="0"/>
        <w:autoSpaceDE w:val="0"/>
        <w:autoSpaceDN w:val="0"/>
        <w:ind w:firstLine="709"/>
        <w:rPr>
          <w:sz w:val="24"/>
          <w:szCs w:val="24"/>
        </w:rPr>
      </w:pPr>
      <w:r w:rsidRPr="00207649">
        <w:rPr>
          <w:sz w:val="24"/>
          <w:szCs w:val="24"/>
        </w:rPr>
        <w:t>- создание условий для недопущения невыполнения муниципального задания и нарушения порядка их оказания.</w:t>
      </w:r>
    </w:p>
    <w:p w:rsidR="00EC7C91" w:rsidRPr="00207649" w:rsidRDefault="00EC7C91" w:rsidP="00207649">
      <w:pPr>
        <w:widowControl w:val="0"/>
        <w:autoSpaceDE w:val="0"/>
        <w:autoSpaceDN w:val="0"/>
        <w:ind w:firstLine="709"/>
        <w:rPr>
          <w:sz w:val="24"/>
          <w:szCs w:val="24"/>
        </w:rPr>
      </w:pPr>
      <w:r w:rsidRPr="00207649">
        <w:rPr>
          <w:sz w:val="24"/>
          <w:szCs w:val="24"/>
        </w:rPr>
        <w:t>4.4 Правила осуществления контроля органами, осуществляющими функции и полномочия учредителей, и главными распорядителями средств местного бюджета, в ведении которых находятся муниципальные учреждения, за выполнением муниципального задания устанавливаются указанными органами и должны предусматривать в том числе:</w:t>
      </w:r>
    </w:p>
    <w:p w:rsidR="00EC7C91" w:rsidRPr="00207649" w:rsidRDefault="00EC7C91" w:rsidP="00207649">
      <w:pPr>
        <w:widowControl w:val="0"/>
        <w:autoSpaceDE w:val="0"/>
        <w:autoSpaceDN w:val="0"/>
        <w:ind w:firstLine="709"/>
        <w:rPr>
          <w:sz w:val="24"/>
          <w:szCs w:val="24"/>
        </w:rPr>
      </w:pPr>
      <w:r w:rsidRPr="00207649">
        <w:rPr>
          <w:sz w:val="24"/>
          <w:szCs w:val="24"/>
        </w:rPr>
        <w:t>- документы, применяемые муниципальным учреждением в целях подтверждения выполнения содержащихся в муниципальном задании показателей объема оказываемых услуг (выполняемых работ), а также формы указанных документов (при необходимости);</w:t>
      </w:r>
    </w:p>
    <w:p w:rsidR="00EC7C91" w:rsidRDefault="00EC7C91" w:rsidP="00207649">
      <w:pPr>
        <w:ind w:right="-1" w:firstLine="709"/>
        <w:rPr>
          <w:rFonts w:eastAsia="Calibri"/>
          <w:sz w:val="22"/>
          <w:szCs w:val="22"/>
          <w:lang w:eastAsia="en-US"/>
        </w:rPr>
      </w:pPr>
      <w:r w:rsidRPr="00207649">
        <w:rPr>
          <w:rFonts w:eastAsia="Calibri"/>
          <w:sz w:val="24"/>
          <w:szCs w:val="24"/>
          <w:lang w:eastAsia="en-US"/>
        </w:rPr>
        <w:t>- формы аналитической отчетности, подтверждающие оказание услуг (выполнение работ) и периодичность ее формирования.</w:t>
      </w:r>
    </w:p>
    <w:p w:rsidR="00EC7C91" w:rsidRDefault="00EC7C91" w:rsidP="00EC7C91">
      <w:pPr>
        <w:ind w:right="-1"/>
        <w:rPr>
          <w:rFonts w:eastAsia="Calibri"/>
          <w:sz w:val="22"/>
          <w:szCs w:val="22"/>
          <w:lang w:eastAsia="en-US"/>
        </w:rPr>
      </w:pPr>
    </w:p>
    <w:p w:rsidR="00EC7C91" w:rsidRDefault="00EC7C91" w:rsidP="00EC7C91">
      <w:pPr>
        <w:ind w:right="-1"/>
        <w:rPr>
          <w:rFonts w:eastAsia="Calibri"/>
          <w:sz w:val="22"/>
          <w:szCs w:val="22"/>
          <w:lang w:eastAsia="en-US"/>
        </w:rPr>
        <w:sectPr w:rsidR="00EC7C91" w:rsidSect="00AA2524">
          <w:pgSz w:w="11907" w:h="16840"/>
          <w:pgMar w:top="851" w:right="1134" w:bottom="992" w:left="1701" w:header="720" w:footer="720" w:gutter="0"/>
          <w:cols w:space="720"/>
          <w:titlePg/>
          <w:docGrid w:linePitch="381"/>
        </w:sectPr>
      </w:pPr>
    </w:p>
    <w:p w:rsidR="00EC7C91" w:rsidRPr="00937F66" w:rsidRDefault="00937F66" w:rsidP="00937F66">
      <w:pPr>
        <w:widowControl w:val="0"/>
        <w:autoSpaceDE w:val="0"/>
        <w:autoSpaceDN w:val="0"/>
        <w:ind w:left="2694" w:firstLine="1"/>
        <w:jc w:val="left"/>
        <w:outlineLvl w:val="1"/>
        <w:rPr>
          <w:b/>
          <w:sz w:val="22"/>
          <w:szCs w:val="22"/>
        </w:rPr>
      </w:pPr>
      <w:r w:rsidRPr="00937F66">
        <w:rPr>
          <w:b/>
          <w:sz w:val="22"/>
          <w:szCs w:val="22"/>
        </w:rPr>
        <w:lastRenderedPageBreak/>
        <w:t>Приложение №</w:t>
      </w:r>
      <w:r w:rsidR="00EC7C91" w:rsidRPr="00937F66">
        <w:rPr>
          <w:b/>
          <w:sz w:val="22"/>
          <w:szCs w:val="22"/>
        </w:rPr>
        <w:t>1</w:t>
      </w:r>
    </w:p>
    <w:p w:rsidR="00937F66" w:rsidRDefault="00EC7C91" w:rsidP="00937F66">
      <w:pPr>
        <w:widowControl w:val="0"/>
        <w:autoSpaceDE w:val="0"/>
        <w:autoSpaceDN w:val="0"/>
        <w:ind w:left="2694" w:firstLine="1"/>
        <w:jc w:val="left"/>
        <w:rPr>
          <w:sz w:val="22"/>
          <w:szCs w:val="22"/>
        </w:rPr>
      </w:pPr>
      <w:r w:rsidRPr="00937F66">
        <w:rPr>
          <w:sz w:val="22"/>
          <w:szCs w:val="22"/>
        </w:rPr>
        <w:t>к Положению о формировании</w:t>
      </w:r>
      <w:r w:rsidR="00937F66">
        <w:rPr>
          <w:sz w:val="22"/>
          <w:szCs w:val="22"/>
        </w:rPr>
        <w:t xml:space="preserve"> </w:t>
      </w:r>
      <w:r w:rsidRPr="00937F66">
        <w:rPr>
          <w:sz w:val="22"/>
          <w:szCs w:val="22"/>
        </w:rPr>
        <w:t xml:space="preserve">муниципального задания </w:t>
      </w:r>
    </w:p>
    <w:p w:rsidR="00937F66" w:rsidRDefault="00EC7C91" w:rsidP="00937F66">
      <w:pPr>
        <w:widowControl w:val="0"/>
        <w:autoSpaceDE w:val="0"/>
        <w:autoSpaceDN w:val="0"/>
        <w:ind w:left="2694" w:firstLine="1"/>
        <w:jc w:val="left"/>
        <w:rPr>
          <w:sz w:val="22"/>
          <w:szCs w:val="22"/>
        </w:rPr>
      </w:pPr>
      <w:r w:rsidRPr="00937F66">
        <w:rPr>
          <w:sz w:val="22"/>
          <w:szCs w:val="22"/>
        </w:rPr>
        <w:t>на оказание муниципальных</w:t>
      </w:r>
      <w:r w:rsidR="00937F66">
        <w:rPr>
          <w:sz w:val="22"/>
          <w:szCs w:val="22"/>
        </w:rPr>
        <w:t xml:space="preserve"> </w:t>
      </w:r>
      <w:r w:rsidRPr="00937F66">
        <w:rPr>
          <w:sz w:val="22"/>
          <w:szCs w:val="22"/>
        </w:rPr>
        <w:t xml:space="preserve">услуг (выполнение работ) </w:t>
      </w:r>
    </w:p>
    <w:p w:rsidR="00937F66" w:rsidRDefault="00EC7C91" w:rsidP="00937F66">
      <w:pPr>
        <w:widowControl w:val="0"/>
        <w:autoSpaceDE w:val="0"/>
        <w:autoSpaceDN w:val="0"/>
        <w:ind w:left="2694" w:firstLine="1"/>
        <w:jc w:val="left"/>
        <w:rPr>
          <w:sz w:val="22"/>
          <w:szCs w:val="22"/>
        </w:rPr>
      </w:pPr>
      <w:r w:rsidRPr="00937F66">
        <w:rPr>
          <w:sz w:val="22"/>
          <w:szCs w:val="22"/>
        </w:rPr>
        <w:t>в отношении муниципальных</w:t>
      </w:r>
      <w:r w:rsidR="00937F66">
        <w:rPr>
          <w:sz w:val="22"/>
          <w:szCs w:val="22"/>
        </w:rPr>
        <w:t xml:space="preserve"> </w:t>
      </w:r>
      <w:r w:rsidRPr="00937F66">
        <w:rPr>
          <w:sz w:val="22"/>
          <w:szCs w:val="22"/>
        </w:rPr>
        <w:t xml:space="preserve">учреждений Тихвинского района </w:t>
      </w:r>
    </w:p>
    <w:p w:rsidR="00937F66" w:rsidRDefault="00EC7C91" w:rsidP="00937F66">
      <w:pPr>
        <w:widowControl w:val="0"/>
        <w:autoSpaceDE w:val="0"/>
        <w:autoSpaceDN w:val="0"/>
        <w:ind w:left="2694" w:firstLine="1"/>
        <w:jc w:val="left"/>
        <w:rPr>
          <w:sz w:val="22"/>
          <w:szCs w:val="22"/>
        </w:rPr>
      </w:pPr>
      <w:r w:rsidRPr="00937F66">
        <w:rPr>
          <w:sz w:val="22"/>
          <w:szCs w:val="22"/>
        </w:rPr>
        <w:t>и Тихвинского городского</w:t>
      </w:r>
      <w:r w:rsidR="00937F66">
        <w:rPr>
          <w:sz w:val="22"/>
          <w:szCs w:val="22"/>
        </w:rPr>
        <w:t xml:space="preserve"> </w:t>
      </w:r>
      <w:r w:rsidRPr="00937F66">
        <w:rPr>
          <w:sz w:val="22"/>
          <w:szCs w:val="22"/>
        </w:rPr>
        <w:t xml:space="preserve">поселения и финансовом обеспечении </w:t>
      </w:r>
    </w:p>
    <w:p w:rsidR="00EC7C91" w:rsidRPr="00937F66" w:rsidRDefault="00EC7C91" w:rsidP="00937F66">
      <w:pPr>
        <w:widowControl w:val="0"/>
        <w:autoSpaceDE w:val="0"/>
        <w:autoSpaceDN w:val="0"/>
        <w:ind w:left="2694" w:firstLine="1"/>
        <w:jc w:val="left"/>
        <w:rPr>
          <w:sz w:val="22"/>
          <w:szCs w:val="22"/>
        </w:rPr>
      </w:pPr>
      <w:r w:rsidRPr="00937F66">
        <w:rPr>
          <w:sz w:val="22"/>
          <w:szCs w:val="22"/>
        </w:rPr>
        <w:t>выполнения</w:t>
      </w:r>
      <w:r w:rsidR="00937F66">
        <w:rPr>
          <w:sz w:val="22"/>
          <w:szCs w:val="22"/>
        </w:rPr>
        <w:t xml:space="preserve"> </w:t>
      </w:r>
      <w:r w:rsidRPr="00937F66">
        <w:rPr>
          <w:sz w:val="22"/>
          <w:szCs w:val="22"/>
        </w:rPr>
        <w:t>муниципального задания</w:t>
      </w:r>
    </w:p>
    <w:p w:rsidR="00EC7C91" w:rsidRDefault="00EC7C91" w:rsidP="00EC7C91">
      <w:pPr>
        <w:spacing w:after="1" w:line="259" w:lineRule="auto"/>
        <w:jc w:val="left"/>
        <w:rPr>
          <w:rFonts w:eastAsia="Calibri"/>
          <w:sz w:val="22"/>
          <w:szCs w:val="22"/>
          <w:lang w:eastAsia="en-US"/>
        </w:rPr>
      </w:pPr>
    </w:p>
    <w:p w:rsidR="006569DA" w:rsidRDefault="006569DA" w:rsidP="00EC7C91">
      <w:pPr>
        <w:spacing w:after="1" w:line="259" w:lineRule="auto"/>
        <w:jc w:val="left"/>
        <w:rPr>
          <w:rFonts w:eastAsia="Calibri"/>
          <w:sz w:val="22"/>
          <w:szCs w:val="22"/>
          <w:lang w:eastAsia="en-US"/>
        </w:rPr>
      </w:pPr>
    </w:p>
    <w:p w:rsidR="006569DA" w:rsidRDefault="006569DA" w:rsidP="00EC7C91">
      <w:pPr>
        <w:spacing w:after="1" w:line="259" w:lineRule="auto"/>
        <w:jc w:val="left"/>
        <w:rPr>
          <w:rFonts w:eastAsia="Calibri"/>
          <w:sz w:val="22"/>
          <w:szCs w:val="22"/>
          <w:lang w:eastAsia="en-US"/>
        </w:rPr>
      </w:pPr>
    </w:p>
    <w:p w:rsidR="006569DA" w:rsidRPr="00937F66" w:rsidRDefault="006569DA" w:rsidP="00EC7C91">
      <w:pPr>
        <w:spacing w:after="1" w:line="259" w:lineRule="auto"/>
        <w:jc w:val="left"/>
        <w:rPr>
          <w:rFonts w:eastAsia="Calibri"/>
          <w:sz w:val="22"/>
          <w:szCs w:val="22"/>
          <w:lang w:eastAsia="en-US"/>
        </w:rPr>
      </w:pPr>
    </w:p>
    <w:p w:rsidR="00EC7C91" w:rsidRPr="00937F66" w:rsidRDefault="00EC7C91" w:rsidP="00937F66">
      <w:pPr>
        <w:widowControl w:val="0"/>
        <w:autoSpaceDE w:val="0"/>
        <w:autoSpaceDN w:val="0"/>
        <w:ind w:left="2694"/>
        <w:jc w:val="left"/>
        <w:rPr>
          <w:sz w:val="22"/>
          <w:szCs w:val="22"/>
        </w:rPr>
      </w:pPr>
      <w:r w:rsidRPr="00937F66">
        <w:rPr>
          <w:sz w:val="22"/>
          <w:szCs w:val="22"/>
        </w:rPr>
        <w:t>УТВЕРЖДАЮ</w:t>
      </w:r>
    </w:p>
    <w:p w:rsidR="00EC7C91" w:rsidRPr="00937F66" w:rsidRDefault="00EC7C91" w:rsidP="00937F66">
      <w:pPr>
        <w:widowControl w:val="0"/>
        <w:autoSpaceDE w:val="0"/>
        <w:autoSpaceDN w:val="0"/>
        <w:ind w:left="2694"/>
        <w:jc w:val="left"/>
        <w:rPr>
          <w:sz w:val="22"/>
          <w:szCs w:val="22"/>
        </w:rPr>
      </w:pPr>
      <w:r w:rsidRPr="00937F66">
        <w:rPr>
          <w:sz w:val="22"/>
          <w:szCs w:val="22"/>
        </w:rPr>
        <w:t>Руководитель</w:t>
      </w:r>
    </w:p>
    <w:p w:rsidR="00937F66" w:rsidRDefault="00EC7C91" w:rsidP="00937F66">
      <w:pPr>
        <w:widowControl w:val="0"/>
        <w:autoSpaceDE w:val="0"/>
        <w:autoSpaceDN w:val="0"/>
        <w:ind w:left="2694"/>
        <w:jc w:val="left"/>
        <w:rPr>
          <w:sz w:val="20"/>
        </w:rPr>
      </w:pPr>
      <w:r w:rsidRPr="00937F66">
        <w:rPr>
          <w:sz w:val="20"/>
        </w:rPr>
        <w:t>(уполномоченное лицо)</w:t>
      </w:r>
    </w:p>
    <w:p w:rsidR="00EC7C91" w:rsidRPr="00937F66" w:rsidRDefault="00EC7C91" w:rsidP="00937F66">
      <w:pPr>
        <w:widowControl w:val="0"/>
        <w:autoSpaceDE w:val="0"/>
        <w:autoSpaceDN w:val="0"/>
        <w:ind w:left="2694"/>
        <w:jc w:val="left"/>
        <w:rPr>
          <w:sz w:val="20"/>
        </w:rPr>
      </w:pPr>
      <w:r w:rsidRPr="00A05292">
        <w:rPr>
          <w:color w:val="000000"/>
          <w:sz w:val="22"/>
          <w:szCs w:val="22"/>
        </w:rPr>
        <w:t>______________________________________</w:t>
      </w:r>
    </w:p>
    <w:p w:rsidR="00937F66" w:rsidRDefault="00EC7C91" w:rsidP="00937F66">
      <w:pPr>
        <w:widowControl w:val="0"/>
        <w:autoSpaceDE w:val="0"/>
        <w:autoSpaceDN w:val="0"/>
        <w:ind w:left="2694"/>
        <w:jc w:val="left"/>
        <w:rPr>
          <w:sz w:val="20"/>
        </w:rPr>
      </w:pPr>
      <w:r w:rsidRPr="00937F66">
        <w:rPr>
          <w:sz w:val="20"/>
        </w:rPr>
        <w:t xml:space="preserve">(наименование органа, исполнительной власти </w:t>
      </w:r>
    </w:p>
    <w:p w:rsidR="00937F66" w:rsidRDefault="00EC7C91" w:rsidP="00937F66">
      <w:pPr>
        <w:widowControl w:val="0"/>
        <w:autoSpaceDE w:val="0"/>
        <w:autoSpaceDN w:val="0"/>
        <w:ind w:left="2694"/>
        <w:jc w:val="left"/>
        <w:rPr>
          <w:sz w:val="20"/>
        </w:rPr>
      </w:pPr>
      <w:r w:rsidRPr="00937F66">
        <w:rPr>
          <w:sz w:val="20"/>
        </w:rPr>
        <w:t>Тихвинского района, осуществляющего</w:t>
      </w:r>
      <w:r w:rsidR="00937F66">
        <w:rPr>
          <w:sz w:val="20"/>
        </w:rPr>
        <w:t xml:space="preserve"> </w:t>
      </w:r>
      <w:r w:rsidRPr="00937F66">
        <w:rPr>
          <w:sz w:val="20"/>
        </w:rPr>
        <w:t xml:space="preserve">функции </w:t>
      </w:r>
    </w:p>
    <w:p w:rsidR="00937F66" w:rsidRDefault="00EC7C91" w:rsidP="00937F66">
      <w:pPr>
        <w:widowControl w:val="0"/>
        <w:autoSpaceDE w:val="0"/>
        <w:autoSpaceDN w:val="0"/>
        <w:ind w:left="2694"/>
        <w:jc w:val="left"/>
        <w:rPr>
          <w:sz w:val="20"/>
        </w:rPr>
      </w:pPr>
      <w:r w:rsidRPr="00937F66">
        <w:rPr>
          <w:sz w:val="20"/>
        </w:rPr>
        <w:t>и полномочия учредителя,</w:t>
      </w:r>
      <w:r w:rsidR="00937F66">
        <w:rPr>
          <w:sz w:val="20"/>
        </w:rPr>
        <w:t xml:space="preserve"> </w:t>
      </w:r>
      <w:r w:rsidRPr="00937F66">
        <w:rPr>
          <w:sz w:val="20"/>
        </w:rPr>
        <w:t xml:space="preserve">главного распорядителя </w:t>
      </w:r>
    </w:p>
    <w:p w:rsidR="00EC7C91" w:rsidRPr="00937F66" w:rsidRDefault="00EC7C91" w:rsidP="00937F66">
      <w:pPr>
        <w:widowControl w:val="0"/>
        <w:autoSpaceDE w:val="0"/>
        <w:autoSpaceDN w:val="0"/>
        <w:ind w:left="2694"/>
        <w:jc w:val="left"/>
        <w:rPr>
          <w:sz w:val="20"/>
        </w:rPr>
      </w:pPr>
      <w:r w:rsidRPr="00937F66">
        <w:rPr>
          <w:sz w:val="20"/>
        </w:rPr>
        <w:t>средств бюджета,</w:t>
      </w:r>
      <w:r w:rsidR="00937F66">
        <w:rPr>
          <w:sz w:val="20"/>
        </w:rPr>
        <w:t xml:space="preserve"> </w:t>
      </w:r>
      <w:r w:rsidRPr="00937F66">
        <w:rPr>
          <w:sz w:val="20"/>
        </w:rPr>
        <w:t>муниципального учреждения)</w:t>
      </w:r>
    </w:p>
    <w:p w:rsidR="00EC7C91" w:rsidRPr="00937F66" w:rsidRDefault="00EC7C91" w:rsidP="00937F66">
      <w:pPr>
        <w:widowControl w:val="0"/>
        <w:autoSpaceDE w:val="0"/>
        <w:autoSpaceDN w:val="0"/>
        <w:ind w:left="2694"/>
        <w:jc w:val="left"/>
        <w:rPr>
          <w:sz w:val="22"/>
          <w:szCs w:val="22"/>
        </w:rPr>
      </w:pPr>
      <w:r w:rsidRPr="00937F66">
        <w:rPr>
          <w:sz w:val="22"/>
          <w:szCs w:val="22"/>
        </w:rPr>
        <w:t>______</w:t>
      </w:r>
      <w:r w:rsidR="00937F66">
        <w:rPr>
          <w:sz w:val="22"/>
          <w:szCs w:val="22"/>
        </w:rPr>
        <w:t>_____ _________ __________________</w:t>
      </w:r>
    </w:p>
    <w:p w:rsidR="00EC7C91" w:rsidRPr="00937F66" w:rsidRDefault="00EC7C91" w:rsidP="00937F66">
      <w:pPr>
        <w:widowControl w:val="0"/>
        <w:autoSpaceDE w:val="0"/>
        <w:autoSpaceDN w:val="0"/>
        <w:ind w:left="2694"/>
        <w:jc w:val="left"/>
        <w:rPr>
          <w:sz w:val="20"/>
        </w:rPr>
      </w:pPr>
      <w:r w:rsidRPr="00937F66">
        <w:rPr>
          <w:sz w:val="22"/>
          <w:szCs w:val="22"/>
        </w:rPr>
        <w:t xml:space="preserve"> </w:t>
      </w:r>
      <w:r w:rsidR="00937F66">
        <w:rPr>
          <w:sz w:val="22"/>
          <w:szCs w:val="22"/>
        </w:rPr>
        <w:t>(</w:t>
      </w:r>
      <w:r w:rsidRPr="00937F66">
        <w:rPr>
          <w:sz w:val="20"/>
        </w:rPr>
        <w:t xml:space="preserve">должность) </w:t>
      </w:r>
      <w:r w:rsidR="00937F66">
        <w:rPr>
          <w:sz w:val="20"/>
        </w:rPr>
        <w:t xml:space="preserve">    </w:t>
      </w:r>
      <w:r w:rsidRPr="00937F66">
        <w:rPr>
          <w:sz w:val="20"/>
        </w:rPr>
        <w:t>(подпись)   (расшифровка</w:t>
      </w:r>
      <w:r w:rsidR="00937F66">
        <w:rPr>
          <w:sz w:val="20"/>
        </w:rPr>
        <w:t xml:space="preserve"> </w:t>
      </w:r>
      <w:r w:rsidRPr="00937F66">
        <w:rPr>
          <w:sz w:val="20"/>
        </w:rPr>
        <w:t>подписи)</w:t>
      </w:r>
    </w:p>
    <w:p w:rsidR="00EC7C91" w:rsidRPr="00937F66" w:rsidRDefault="00EC7C91" w:rsidP="00937F66">
      <w:pPr>
        <w:widowControl w:val="0"/>
        <w:autoSpaceDE w:val="0"/>
        <w:autoSpaceDN w:val="0"/>
        <w:ind w:left="2694"/>
        <w:rPr>
          <w:sz w:val="22"/>
          <w:szCs w:val="22"/>
        </w:rPr>
      </w:pPr>
    </w:p>
    <w:p w:rsidR="00EC7C91" w:rsidRPr="00937F66" w:rsidRDefault="00EC7C91" w:rsidP="00937F66">
      <w:pPr>
        <w:widowControl w:val="0"/>
        <w:autoSpaceDE w:val="0"/>
        <w:autoSpaceDN w:val="0"/>
        <w:ind w:left="2694"/>
        <w:rPr>
          <w:sz w:val="22"/>
          <w:szCs w:val="22"/>
        </w:rPr>
      </w:pPr>
      <w:r w:rsidRPr="00937F66">
        <w:rPr>
          <w:sz w:val="22"/>
          <w:szCs w:val="22"/>
        </w:rPr>
        <w:t>"__" ______________ 20__ г.</w:t>
      </w:r>
    </w:p>
    <w:p w:rsidR="00937F66" w:rsidRPr="00937F66" w:rsidRDefault="00EC7C91" w:rsidP="00EC7C91">
      <w:pPr>
        <w:widowControl w:val="0"/>
        <w:autoSpaceDE w:val="0"/>
        <w:autoSpaceDN w:val="0"/>
        <w:rPr>
          <w:sz w:val="22"/>
          <w:szCs w:val="22"/>
        </w:rPr>
      </w:pPr>
      <w:r w:rsidRPr="00937F66">
        <w:rPr>
          <w:sz w:val="22"/>
          <w:szCs w:val="22"/>
        </w:rPr>
        <w:t xml:space="preserve">                                                   </w:t>
      </w:r>
      <w:r w:rsidR="00937F66" w:rsidRPr="00937F66">
        <w:rPr>
          <w:sz w:val="22"/>
          <w:szCs w:val="22"/>
        </w:rPr>
        <w:t xml:space="preserve">                                       </w:t>
      </w:r>
      <w:r w:rsidRPr="00937F66">
        <w:rPr>
          <w:sz w:val="22"/>
          <w:szCs w:val="22"/>
        </w:rPr>
        <w:t xml:space="preserve">  </w:t>
      </w:r>
      <w:bookmarkStart w:id="40" w:name="P391"/>
      <w:bookmarkEnd w:id="40"/>
      <w:r w:rsidR="00937F66" w:rsidRPr="00937F66">
        <w:rPr>
          <w:sz w:val="22"/>
          <w:szCs w:val="22"/>
        </w:rPr>
        <w:t>_______</w:t>
      </w:r>
    </w:p>
    <w:p w:rsidR="00937F66" w:rsidRDefault="00937F66" w:rsidP="00EC7C91">
      <w:pPr>
        <w:widowControl w:val="0"/>
        <w:autoSpaceDE w:val="0"/>
        <w:autoSpaceDN w:val="0"/>
        <w:rPr>
          <w:b/>
          <w:sz w:val="22"/>
          <w:szCs w:val="22"/>
        </w:rPr>
      </w:pPr>
      <w:r w:rsidRPr="00937F66">
        <w:rPr>
          <w:b/>
          <w:sz w:val="22"/>
          <w:szCs w:val="22"/>
        </w:rPr>
        <w:t xml:space="preserve">                      </w:t>
      </w:r>
      <w:r w:rsidR="00311FA0">
        <w:rPr>
          <w:b/>
          <w:sz w:val="22"/>
          <w:szCs w:val="22"/>
        </w:rPr>
        <w:t xml:space="preserve">                                                                                                   _______</w:t>
      </w:r>
    </w:p>
    <w:p w:rsidR="00EC7C91" w:rsidRPr="00937F66" w:rsidRDefault="00EC7C91" w:rsidP="00311FA0">
      <w:pPr>
        <w:widowControl w:val="0"/>
        <w:autoSpaceDE w:val="0"/>
        <w:autoSpaceDN w:val="0"/>
        <w:jc w:val="center"/>
        <w:rPr>
          <w:sz w:val="22"/>
          <w:szCs w:val="22"/>
        </w:rPr>
      </w:pPr>
      <w:r w:rsidRPr="00937F66">
        <w:rPr>
          <w:b/>
          <w:sz w:val="22"/>
          <w:szCs w:val="22"/>
        </w:rPr>
        <w:t>МУНИЦИПАЛЬНОЕ ЗАДАНИЕ N</w:t>
      </w:r>
      <w:r w:rsidRPr="00937F66">
        <w:rPr>
          <w:sz w:val="22"/>
          <w:szCs w:val="22"/>
        </w:rPr>
        <w:t xml:space="preserve">       </w:t>
      </w:r>
      <w:r w:rsidR="00937F66" w:rsidRPr="00937F66">
        <w:rPr>
          <w:sz w:val="22"/>
          <w:szCs w:val="22"/>
        </w:rPr>
        <w:t xml:space="preserve">                    </w:t>
      </w:r>
      <w:r w:rsidRPr="00937F66">
        <w:rPr>
          <w:sz w:val="22"/>
          <w:szCs w:val="22"/>
        </w:rPr>
        <w:t xml:space="preserve">│    </w:t>
      </w:r>
      <w:r w:rsidR="00937F66" w:rsidRPr="00937F66">
        <w:rPr>
          <w:sz w:val="22"/>
          <w:szCs w:val="22"/>
        </w:rPr>
        <w:t xml:space="preserve">       </w:t>
      </w:r>
      <w:r w:rsidRPr="00937F66">
        <w:rPr>
          <w:sz w:val="22"/>
          <w:szCs w:val="22"/>
        </w:rPr>
        <w:t>│</w:t>
      </w:r>
    </w:p>
    <w:p w:rsidR="00EC7C91" w:rsidRPr="00937F66" w:rsidRDefault="00311FA0" w:rsidP="00311FA0">
      <w:pPr>
        <w:widowControl w:val="0"/>
        <w:autoSpaceDE w:val="0"/>
        <w:autoSpaceDN w:val="0"/>
        <w:jc w:val="center"/>
        <w:rPr>
          <w:sz w:val="22"/>
          <w:szCs w:val="22"/>
        </w:rPr>
      </w:pPr>
      <w:r>
        <w:rPr>
          <w:sz w:val="22"/>
          <w:szCs w:val="22"/>
        </w:rPr>
        <w:t xml:space="preserve">                                                                                           </w:t>
      </w:r>
      <w:r w:rsidR="00EC7C91" w:rsidRPr="00937F66">
        <w:rPr>
          <w:sz w:val="22"/>
          <w:szCs w:val="22"/>
        </w:rPr>
        <w:t>└────┘</w:t>
      </w:r>
    </w:p>
    <w:p w:rsidR="00EC7C91" w:rsidRPr="00937F66" w:rsidRDefault="00EC7C91" w:rsidP="00311FA0">
      <w:pPr>
        <w:widowControl w:val="0"/>
        <w:autoSpaceDE w:val="0"/>
        <w:autoSpaceDN w:val="0"/>
        <w:ind w:firstLine="851"/>
        <w:rPr>
          <w:sz w:val="22"/>
          <w:szCs w:val="22"/>
        </w:rPr>
      </w:pPr>
      <w:r w:rsidRPr="00937F66">
        <w:rPr>
          <w:sz w:val="22"/>
          <w:szCs w:val="22"/>
        </w:rPr>
        <w:t>на 20__ год и на плановый период 20__ и 20__ годов</w:t>
      </w:r>
    </w:p>
    <w:tbl>
      <w:tblPr>
        <w:tblW w:w="9843"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175"/>
        <w:gridCol w:w="2190"/>
        <w:gridCol w:w="1417"/>
      </w:tblGrid>
      <w:tr w:rsidR="00EC7C91" w:rsidRPr="00937F66" w:rsidTr="00311FA0">
        <w:tc>
          <w:tcPr>
            <w:tcW w:w="3061" w:type="dxa"/>
            <w:tcBorders>
              <w:top w:val="nil"/>
              <w:left w:val="nil"/>
              <w:bottom w:val="nil"/>
              <w:right w:val="nil"/>
            </w:tcBorders>
          </w:tcPr>
          <w:p w:rsidR="00EC7C91" w:rsidRPr="00937F66" w:rsidRDefault="00EC7C91" w:rsidP="00EC7C91">
            <w:pPr>
              <w:widowControl w:val="0"/>
              <w:autoSpaceDE w:val="0"/>
              <w:autoSpaceDN w:val="0"/>
              <w:jc w:val="left"/>
              <w:rPr>
                <w:sz w:val="22"/>
                <w:szCs w:val="22"/>
              </w:rPr>
            </w:pPr>
          </w:p>
        </w:tc>
        <w:tc>
          <w:tcPr>
            <w:tcW w:w="3175" w:type="dxa"/>
            <w:tcBorders>
              <w:top w:val="nil"/>
              <w:left w:val="nil"/>
              <w:bottom w:val="nil"/>
              <w:right w:val="nil"/>
            </w:tcBorders>
          </w:tcPr>
          <w:p w:rsidR="00EC7C91" w:rsidRPr="00937F66" w:rsidRDefault="00EC7C91" w:rsidP="00EC7C91">
            <w:pPr>
              <w:widowControl w:val="0"/>
              <w:autoSpaceDE w:val="0"/>
              <w:autoSpaceDN w:val="0"/>
              <w:jc w:val="left"/>
              <w:rPr>
                <w:sz w:val="22"/>
                <w:szCs w:val="22"/>
              </w:rPr>
            </w:pPr>
          </w:p>
        </w:tc>
        <w:tc>
          <w:tcPr>
            <w:tcW w:w="2190" w:type="dxa"/>
            <w:tcBorders>
              <w:top w:val="nil"/>
              <w:left w:val="nil"/>
              <w:bottom w:val="nil"/>
              <w:right w:val="single" w:sz="4" w:space="0" w:color="auto"/>
            </w:tcBorders>
          </w:tcPr>
          <w:p w:rsidR="00EC7C91" w:rsidRPr="00937F66" w:rsidRDefault="00EC7C91" w:rsidP="00EC7C91">
            <w:pPr>
              <w:widowControl w:val="0"/>
              <w:autoSpaceDE w:val="0"/>
              <w:autoSpaceDN w:val="0"/>
              <w:jc w:val="left"/>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C7C91" w:rsidRPr="00937F66" w:rsidRDefault="00EC7C91" w:rsidP="00EC7C91">
            <w:pPr>
              <w:widowControl w:val="0"/>
              <w:autoSpaceDE w:val="0"/>
              <w:autoSpaceDN w:val="0"/>
              <w:jc w:val="center"/>
              <w:rPr>
                <w:sz w:val="22"/>
                <w:szCs w:val="22"/>
              </w:rPr>
            </w:pPr>
            <w:r w:rsidRPr="00937F66">
              <w:rPr>
                <w:sz w:val="22"/>
                <w:szCs w:val="22"/>
              </w:rPr>
              <w:t>Коды</w:t>
            </w:r>
          </w:p>
        </w:tc>
      </w:tr>
      <w:tr w:rsidR="00EC7C91" w:rsidRPr="00937F66" w:rsidTr="00311FA0">
        <w:tc>
          <w:tcPr>
            <w:tcW w:w="3061" w:type="dxa"/>
            <w:tcBorders>
              <w:top w:val="nil"/>
              <w:left w:val="nil"/>
              <w:bottom w:val="nil"/>
              <w:right w:val="nil"/>
            </w:tcBorders>
          </w:tcPr>
          <w:p w:rsidR="00EC7C91" w:rsidRPr="00937F66" w:rsidRDefault="00EC7C91" w:rsidP="00EC7C91">
            <w:pPr>
              <w:widowControl w:val="0"/>
              <w:autoSpaceDE w:val="0"/>
              <w:autoSpaceDN w:val="0"/>
              <w:jc w:val="left"/>
              <w:rPr>
                <w:sz w:val="22"/>
                <w:szCs w:val="22"/>
              </w:rPr>
            </w:pPr>
          </w:p>
        </w:tc>
        <w:tc>
          <w:tcPr>
            <w:tcW w:w="3175" w:type="dxa"/>
            <w:tcBorders>
              <w:top w:val="nil"/>
              <w:left w:val="nil"/>
              <w:bottom w:val="nil"/>
              <w:right w:val="nil"/>
            </w:tcBorders>
          </w:tcPr>
          <w:p w:rsidR="00EC7C91" w:rsidRPr="00937F66" w:rsidRDefault="00EC7C91" w:rsidP="00EC7C91">
            <w:pPr>
              <w:widowControl w:val="0"/>
              <w:autoSpaceDE w:val="0"/>
              <w:autoSpaceDN w:val="0"/>
              <w:jc w:val="left"/>
              <w:rPr>
                <w:sz w:val="22"/>
                <w:szCs w:val="22"/>
              </w:rPr>
            </w:pPr>
          </w:p>
        </w:tc>
        <w:tc>
          <w:tcPr>
            <w:tcW w:w="2190" w:type="dxa"/>
            <w:tcBorders>
              <w:top w:val="nil"/>
              <w:left w:val="nil"/>
              <w:bottom w:val="nil"/>
              <w:right w:val="single" w:sz="4" w:space="0" w:color="auto"/>
            </w:tcBorders>
            <w:vAlign w:val="bottom"/>
          </w:tcPr>
          <w:p w:rsidR="00EC7C91" w:rsidRPr="00A05292" w:rsidRDefault="00EC7C91" w:rsidP="00EC7C91">
            <w:pPr>
              <w:widowControl w:val="0"/>
              <w:autoSpaceDE w:val="0"/>
              <w:autoSpaceDN w:val="0"/>
              <w:jc w:val="right"/>
              <w:rPr>
                <w:color w:val="000000"/>
                <w:sz w:val="22"/>
                <w:szCs w:val="22"/>
              </w:rPr>
            </w:pPr>
            <w:r w:rsidRPr="00A05292">
              <w:rPr>
                <w:color w:val="000000"/>
                <w:sz w:val="22"/>
                <w:szCs w:val="22"/>
              </w:rPr>
              <w:t>Форма по ОКУД</w:t>
            </w:r>
          </w:p>
        </w:tc>
        <w:tc>
          <w:tcPr>
            <w:tcW w:w="1417" w:type="dxa"/>
            <w:tcBorders>
              <w:top w:val="single" w:sz="4" w:space="0" w:color="auto"/>
              <w:left w:val="single" w:sz="4" w:space="0" w:color="auto"/>
              <w:bottom w:val="single" w:sz="4" w:space="0" w:color="auto"/>
              <w:right w:val="single" w:sz="4" w:space="0" w:color="auto"/>
            </w:tcBorders>
            <w:vAlign w:val="bottom"/>
          </w:tcPr>
          <w:p w:rsidR="00EC7C91" w:rsidRPr="00937F66" w:rsidRDefault="00EC7C91" w:rsidP="00EC7C91">
            <w:pPr>
              <w:widowControl w:val="0"/>
              <w:autoSpaceDE w:val="0"/>
              <w:autoSpaceDN w:val="0"/>
              <w:jc w:val="center"/>
              <w:rPr>
                <w:sz w:val="22"/>
                <w:szCs w:val="22"/>
              </w:rPr>
            </w:pPr>
            <w:r w:rsidRPr="00937F66">
              <w:rPr>
                <w:sz w:val="22"/>
                <w:szCs w:val="22"/>
              </w:rPr>
              <w:t>0506001</w:t>
            </w:r>
          </w:p>
        </w:tc>
      </w:tr>
      <w:tr w:rsidR="00EC7C91" w:rsidRPr="00937F66" w:rsidTr="00311FA0">
        <w:tc>
          <w:tcPr>
            <w:tcW w:w="3061" w:type="dxa"/>
            <w:tcBorders>
              <w:top w:val="nil"/>
              <w:left w:val="nil"/>
              <w:bottom w:val="nil"/>
              <w:right w:val="nil"/>
            </w:tcBorders>
          </w:tcPr>
          <w:p w:rsidR="00EC7C91" w:rsidRPr="00937F66" w:rsidRDefault="00EC7C91" w:rsidP="00EC7C91">
            <w:pPr>
              <w:widowControl w:val="0"/>
              <w:autoSpaceDE w:val="0"/>
              <w:autoSpaceDN w:val="0"/>
              <w:jc w:val="left"/>
              <w:rPr>
                <w:sz w:val="22"/>
                <w:szCs w:val="22"/>
              </w:rPr>
            </w:pPr>
          </w:p>
        </w:tc>
        <w:tc>
          <w:tcPr>
            <w:tcW w:w="3175" w:type="dxa"/>
            <w:tcBorders>
              <w:top w:val="nil"/>
              <w:left w:val="nil"/>
              <w:bottom w:val="nil"/>
              <w:right w:val="nil"/>
            </w:tcBorders>
          </w:tcPr>
          <w:p w:rsidR="00EC7C91" w:rsidRPr="00937F66" w:rsidRDefault="00EC7C91" w:rsidP="00EC7C91">
            <w:pPr>
              <w:widowControl w:val="0"/>
              <w:autoSpaceDE w:val="0"/>
              <w:autoSpaceDN w:val="0"/>
              <w:jc w:val="left"/>
              <w:rPr>
                <w:sz w:val="22"/>
                <w:szCs w:val="22"/>
              </w:rPr>
            </w:pPr>
          </w:p>
        </w:tc>
        <w:tc>
          <w:tcPr>
            <w:tcW w:w="2190" w:type="dxa"/>
            <w:tcBorders>
              <w:top w:val="nil"/>
              <w:left w:val="nil"/>
              <w:bottom w:val="nil"/>
              <w:right w:val="single" w:sz="4" w:space="0" w:color="auto"/>
            </w:tcBorders>
          </w:tcPr>
          <w:p w:rsidR="00EC7C91" w:rsidRPr="00A05292" w:rsidRDefault="00EC7C91" w:rsidP="00EC7C91">
            <w:pPr>
              <w:widowControl w:val="0"/>
              <w:autoSpaceDE w:val="0"/>
              <w:autoSpaceDN w:val="0"/>
              <w:jc w:val="left"/>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EC7C91" w:rsidRPr="00937F66" w:rsidRDefault="00EC7C91" w:rsidP="00EC7C91">
            <w:pPr>
              <w:widowControl w:val="0"/>
              <w:autoSpaceDE w:val="0"/>
              <w:autoSpaceDN w:val="0"/>
              <w:jc w:val="left"/>
              <w:rPr>
                <w:sz w:val="22"/>
                <w:szCs w:val="22"/>
              </w:rPr>
            </w:pPr>
          </w:p>
        </w:tc>
      </w:tr>
      <w:tr w:rsidR="00EC7C91" w:rsidRPr="00937F66" w:rsidTr="00311FA0">
        <w:tc>
          <w:tcPr>
            <w:tcW w:w="3061" w:type="dxa"/>
            <w:tcBorders>
              <w:top w:val="nil"/>
              <w:left w:val="nil"/>
              <w:bottom w:val="nil"/>
              <w:right w:val="nil"/>
            </w:tcBorders>
          </w:tcPr>
          <w:p w:rsidR="00EC7C91" w:rsidRPr="00937F66" w:rsidRDefault="00EC7C91" w:rsidP="00EC7C91">
            <w:pPr>
              <w:widowControl w:val="0"/>
              <w:autoSpaceDE w:val="0"/>
              <w:autoSpaceDN w:val="0"/>
              <w:jc w:val="left"/>
              <w:rPr>
                <w:sz w:val="22"/>
                <w:szCs w:val="22"/>
              </w:rPr>
            </w:pPr>
          </w:p>
        </w:tc>
        <w:tc>
          <w:tcPr>
            <w:tcW w:w="3175" w:type="dxa"/>
            <w:tcBorders>
              <w:top w:val="nil"/>
              <w:left w:val="nil"/>
              <w:bottom w:val="nil"/>
              <w:right w:val="nil"/>
            </w:tcBorders>
          </w:tcPr>
          <w:p w:rsidR="00EC7C91" w:rsidRPr="00937F66" w:rsidRDefault="00EC7C91" w:rsidP="00EC7C91">
            <w:pPr>
              <w:widowControl w:val="0"/>
              <w:autoSpaceDE w:val="0"/>
              <w:autoSpaceDN w:val="0"/>
              <w:jc w:val="left"/>
              <w:rPr>
                <w:sz w:val="22"/>
                <w:szCs w:val="22"/>
              </w:rPr>
            </w:pPr>
          </w:p>
        </w:tc>
        <w:tc>
          <w:tcPr>
            <w:tcW w:w="2190" w:type="dxa"/>
            <w:tcBorders>
              <w:top w:val="nil"/>
              <w:left w:val="nil"/>
              <w:bottom w:val="nil"/>
              <w:right w:val="single" w:sz="4" w:space="0" w:color="auto"/>
            </w:tcBorders>
            <w:vAlign w:val="bottom"/>
          </w:tcPr>
          <w:p w:rsidR="00EC7C91" w:rsidRPr="00A05292" w:rsidRDefault="00EC7C91" w:rsidP="00EC7C91">
            <w:pPr>
              <w:widowControl w:val="0"/>
              <w:autoSpaceDE w:val="0"/>
              <w:autoSpaceDN w:val="0"/>
              <w:jc w:val="right"/>
              <w:rPr>
                <w:color w:val="000000"/>
                <w:sz w:val="22"/>
                <w:szCs w:val="22"/>
              </w:rPr>
            </w:pPr>
            <w:r w:rsidRPr="00A05292">
              <w:rPr>
                <w:color w:val="000000"/>
                <w:sz w:val="22"/>
                <w:szCs w:val="22"/>
              </w:rPr>
              <w:t>Дата начала действия</w:t>
            </w:r>
          </w:p>
        </w:tc>
        <w:tc>
          <w:tcPr>
            <w:tcW w:w="1417" w:type="dxa"/>
            <w:tcBorders>
              <w:top w:val="single" w:sz="4" w:space="0" w:color="auto"/>
              <w:left w:val="single" w:sz="4" w:space="0" w:color="auto"/>
              <w:bottom w:val="single" w:sz="4" w:space="0" w:color="auto"/>
              <w:right w:val="single" w:sz="4" w:space="0" w:color="auto"/>
            </w:tcBorders>
          </w:tcPr>
          <w:p w:rsidR="00EC7C91" w:rsidRPr="00937F66" w:rsidRDefault="00EC7C91" w:rsidP="00EC7C91">
            <w:pPr>
              <w:widowControl w:val="0"/>
              <w:autoSpaceDE w:val="0"/>
              <w:autoSpaceDN w:val="0"/>
              <w:jc w:val="left"/>
              <w:rPr>
                <w:sz w:val="22"/>
                <w:szCs w:val="22"/>
              </w:rPr>
            </w:pPr>
          </w:p>
        </w:tc>
      </w:tr>
      <w:tr w:rsidR="00EC7C91" w:rsidRPr="00937F66" w:rsidTr="00311FA0">
        <w:tc>
          <w:tcPr>
            <w:tcW w:w="3061" w:type="dxa"/>
            <w:tcBorders>
              <w:top w:val="nil"/>
              <w:left w:val="nil"/>
              <w:bottom w:val="nil"/>
              <w:right w:val="nil"/>
            </w:tcBorders>
          </w:tcPr>
          <w:p w:rsidR="00EC7C91" w:rsidRPr="00937F66" w:rsidRDefault="00EC7C91" w:rsidP="00EC7C91">
            <w:pPr>
              <w:widowControl w:val="0"/>
              <w:autoSpaceDE w:val="0"/>
              <w:autoSpaceDN w:val="0"/>
              <w:jc w:val="left"/>
              <w:rPr>
                <w:sz w:val="22"/>
                <w:szCs w:val="22"/>
              </w:rPr>
            </w:pPr>
          </w:p>
        </w:tc>
        <w:tc>
          <w:tcPr>
            <w:tcW w:w="3175" w:type="dxa"/>
            <w:tcBorders>
              <w:top w:val="nil"/>
              <w:left w:val="nil"/>
              <w:bottom w:val="nil"/>
              <w:right w:val="nil"/>
            </w:tcBorders>
          </w:tcPr>
          <w:p w:rsidR="00EC7C91" w:rsidRPr="00937F66" w:rsidRDefault="00EC7C91" w:rsidP="00EC7C91">
            <w:pPr>
              <w:widowControl w:val="0"/>
              <w:autoSpaceDE w:val="0"/>
              <w:autoSpaceDN w:val="0"/>
              <w:jc w:val="left"/>
              <w:rPr>
                <w:sz w:val="22"/>
                <w:szCs w:val="22"/>
              </w:rPr>
            </w:pPr>
          </w:p>
        </w:tc>
        <w:tc>
          <w:tcPr>
            <w:tcW w:w="2190" w:type="dxa"/>
            <w:tcBorders>
              <w:top w:val="nil"/>
              <w:left w:val="nil"/>
              <w:bottom w:val="nil"/>
              <w:right w:val="single" w:sz="4" w:space="0" w:color="auto"/>
            </w:tcBorders>
          </w:tcPr>
          <w:p w:rsidR="00311FA0" w:rsidRPr="00A05292" w:rsidRDefault="00EC7C91" w:rsidP="00EC7C91">
            <w:pPr>
              <w:widowControl w:val="0"/>
              <w:autoSpaceDE w:val="0"/>
              <w:autoSpaceDN w:val="0"/>
              <w:jc w:val="right"/>
              <w:rPr>
                <w:color w:val="000000"/>
                <w:sz w:val="22"/>
                <w:szCs w:val="22"/>
              </w:rPr>
            </w:pPr>
            <w:r w:rsidRPr="00A05292">
              <w:rPr>
                <w:color w:val="000000"/>
                <w:sz w:val="22"/>
                <w:szCs w:val="22"/>
              </w:rPr>
              <w:t xml:space="preserve">Дата окончания </w:t>
            </w:r>
          </w:p>
          <w:p w:rsidR="00EC7C91" w:rsidRPr="00A05292" w:rsidRDefault="00EC7C91" w:rsidP="00EC7C91">
            <w:pPr>
              <w:widowControl w:val="0"/>
              <w:autoSpaceDE w:val="0"/>
              <w:autoSpaceDN w:val="0"/>
              <w:jc w:val="right"/>
              <w:rPr>
                <w:color w:val="000000"/>
                <w:sz w:val="22"/>
                <w:szCs w:val="22"/>
              </w:rPr>
            </w:pPr>
            <w:r w:rsidRPr="00A05292">
              <w:rPr>
                <w:color w:val="000000"/>
                <w:sz w:val="22"/>
                <w:szCs w:val="22"/>
              </w:rPr>
              <w:t>действия &lt;1&gt;</w:t>
            </w:r>
          </w:p>
        </w:tc>
        <w:tc>
          <w:tcPr>
            <w:tcW w:w="1417" w:type="dxa"/>
            <w:tcBorders>
              <w:top w:val="single" w:sz="4" w:space="0" w:color="auto"/>
              <w:left w:val="single" w:sz="4" w:space="0" w:color="auto"/>
              <w:bottom w:val="single" w:sz="4" w:space="0" w:color="auto"/>
              <w:right w:val="single" w:sz="4" w:space="0" w:color="auto"/>
            </w:tcBorders>
          </w:tcPr>
          <w:p w:rsidR="00EC7C91" w:rsidRPr="00937F66" w:rsidRDefault="00EC7C91" w:rsidP="00EC7C91">
            <w:pPr>
              <w:widowControl w:val="0"/>
              <w:autoSpaceDE w:val="0"/>
              <w:autoSpaceDN w:val="0"/>
              <w:jc w:val="left"/>
              <w:rPr>
                <w:sz w:val="22"/>
                <w:szCs w:val="22"/>
              </w:rPr>
            </w:pPr>
          </w:p>
        </w:tc>
      </w:tr>
      <w:tr w:rsidR="00EC7C91" w:rsidRPr="00937F66" w:rsidTr="00311FA0">
        <w:tc>
          <w:tcPr>
            <w:tcW w:w="3061" w:type="dxa"/>
            <w:tcBorders>
              <w:top w:val="nil"/>
              <w:left w:val="nil"/>
              <w:bottom w:val="nil"/>
              <w:right w:val="nil"/>
            </w:tcBorders>
          </w:tcPr>
          <w:p w:rsidR="00311FA0" w:rsidRDefault="00EC7C91" w:rsidP="00EC7C91">
            <w:pPr>
              <w:widowControl w:val="0"/>
              <w:autoSpaceDE w:val="0"/>
              <w:autoSpaceDN w:val="0"/>
              <w:jc w:val="left"/>
              <w:rPr>
                <w:sz w:val="22"/>
                <w:szCs w:val="22"/>
              </w:rPr>
            </w:pPr>
            <w:r w:rsidRPr="00937F66">
              <w:rPr>
                <w:sz w:val="22"/>
                <w:szCs w:val="22"/>
              </w:rPr>
              <w:t xml:space="preserve">Наименование </w:t>
            </w:r>
          </w:p>
          <w:p w:rsidR="00311FA0" w:rsidRDefault="00EC7C91" w:rsidP="00EC7C91">
            <w:pPr>
              <w:widowControl w:val="0"/>
              <w:autoSpaceDE w:val="0"/>
              <w:autoSpaceDN w:val="0"/>
              <w:jc w:val="left"/>
              <w:rPr>
                <w:sz w:val="22"/>
                <w:szCs w:val="22"/>
              </w:rPr>
            </w:pPr>
            <w:r w:rsidRPr="00937F66">
              <w:rPr>
                <w:sz w:val="22"/>
                <w:szCs w:val="22"/>
              </w:rPr>
              <w:t xml:space="preserve">муниципального учреждения (обособленного </w:t>
            </w:r>
          </w:p>
          <w:p w:rsidR="00EC7C91" w:rsidRPr="00937F66" w:rsidRDefault="00EC7C91" w:rsidP="00EC7C91">
            <w:pPr>
              <w:widowControl w:val="0"/>
              <w:autoSpaceDE w:val="0"/>
              <w:autoSpaceDN w:val="0"/>
              <w:jc w:val="left"/>
              <w:rPr>
                <w:sz w:val="22"/>
                <w:szCs w:val="22"/>
              </w:rPr>
            </w:pPr>
            <w:r w:rsidRPr="00937F66">
              <w:rPr>
                <w:sz w:val="22"/>
                <w:szCs w:val="22"/>
              </w:rPr>
              <w:t>подразделения)</w:t>
            </w:r>
          </w:p>
        </w:tc>
        <w:tc>
          <w:tcPr>
            <w:tcW w:w="3175" w:type="dxa"/>
            <w:tcBorders>
              <w:top w:val="nil"/>
              <w:left w:val="nil"/>
              <w:bottom w:val="single" w:sz="4" w:space="0" w:color="auto"/>
              <w:right w:val="nil"/>
            </w:tcBorders>
            <w:vAlign w:val="bottom"/>
          </w:tcPr>
          <w:p w:rsidR="00EC7C91" w:rsidRPr="00937F66" w:rsidRDefault="00EC7C91" w:rsidP="00EC7C91">
            <w:pPr>
              <w:widowControl w:val="0"/>
              <w:autoSpaceDE w:val="0"/>
              <w:autoSpaceDN w:val="0"/>
              <w:jc w:val="left"/>
              <w:rPr>
                <w:sz w:val="22"/>
                <w:szCs w:val="22"/>
              </w:rPr>
            </w:pPr>
          </w:p>
        </w:tc>
        <w:tc>
          <w:tcPr>
            <w:tcW w:w="2190" w:type="dxa"/>
            <w:tcBorders>
              <w:top w:val="nil"/>
              <w:left w:val="nil"/>
              <w:bottom w:val="nil"/>
              <w:right w:val="single" w:sz="4" w:space="0" w:color="auto"/>
            </w:tcBorders>
          </w:tcPr>
          <w:p w:rsidR="00311FA0" w:rsidRPr="00A05292" w:rsidRDefault="00EC7C91" w:rsidP="00EC7C91">
            <w:pPr>
              <w:widowControl w:val="0"/>
              <w:autoSpaceDE w:val="0"/>
              <w:autoSpaceDN w:val="0"/>
              <w:jc w:val="right"/>
              <w:rPr>
                <w:color w:val="000000"/>
                <w:sz w:val="22"/>
                <w:szCs w:val="22"/>
              </w:rPr>
            </w:pPr>
            <w:r w:rsidRPr="00A05292">
              <w:rPr>
                <w:color w:val="000000"/>
                <w:sz w:val="22"/>
                <w:szCs w:val="22"/>
              </w:rPr>
              <w:t xml:space="preserve">Код по сводному </w:t>
            </w:r>
          </w:p>
          <w:p w:rsidR="00EC7C91" w:rsidRPr="00A05292" w:rsidRDefault="00EC7C91" w:rsidP="00EC7C91">
            <w:pPr>
              <w:widowControl w:val="0"/>
              <w:autoSpaceDE w:val="0"/>
              <w:autoSpaceDN w:val="0"/>
              <w:jc w:val="right"/>
              <w:rPr>
                <w:color w:val="000000"/>
                <w:sz w:val="22"/>
                <w:szCs w:val="22"/>
              </w:rPr>
            </w:pPr>
            <w:r w:rsidRPr="00A05292">
              <w:rPr>
                <w:color w:val="000000"/>
                <w:sz w:val="22"/>
                <w:szCs w:val="22"/>
              </w:rPr>
              <w:t>реестру</w:t>
            </w:r>
          </w:p>
        </w:tc>
        <w:tc>
          <w:tcPr>
            <w:tcW w:w="1417" w:type="dxa"/>
            <w:tcBorders>
              <w:top w:val="single" w:sz="4" w:space="0" w:color="auto"/>
              <w:left w:val="single" w:sz="4" w:space="0" w:color="auto"/>
              <w:bottom w:val="single" w:sz="4" w:space="0" w:color="auto"/>
              <w:right w:val="single" w:sz="4" w:space="0" w:color="auto"/>
            </w:tcBorders>
          </w:tcPr>
          <w:p w:rsidR="00EC7C91" w:rsidRPr="00937F66" w:rsidRDefault="00EC7C91" w:rsidP="00EC7C91">
            <w:pPr>
              <w:widowControl w:val="0"/>
              <w:autoSpaceDE w:val="0"/>
              <w:autoSpaceDN w:val="0"/>
              <w:jc w:val="left"/>
              <w:rPr>
                <w:sz w:val="22"/>
                <w:szCs w:val="22"/>
              </w:rPr>
            </w:pPr>
          </w:p>
        </w:tc>
      </w:tr>
      <w:tr w:rsidR="00EC7C91" w:rsidRPr="00937F66" w:rsidTr="00311FA0">
        <w:tc>
          <w:tcPr>
            <w:tcW w:w="3061" w:type="dxa"/>
            <w:tcBorders>
              <w:top w:val="nil"/>
              <w:left w:val="nil"/>
              <w:bottom w:val="nil"/>
              <w:right w:val="nil"/>
            </w:tcBorders>
          </w:tcPr>
          <w:p w:rsidR="00311FA0" w:rsidRDefault="00EC7C91" w:rsidP="00EC7C91">
            <w:pPr>
              <w:widowControl w:val="0"/>
              <w:autoSpaceDE w:val="0"/>
              <w:autoSpaceDN w:val="0"/>
              <w:jc w:val="left"/>
              <w:rPr>
                <w:sz w:val="22"/>
                <w:szCs w:val="22"/>
              </w:rPr>
            </w:pPr>
            <w:r w:rsidRPr="00937F66">
              <w:rPr>
                <w:sz w:val="22"/>
                <w:szCs w:val="22"/>
              </w:rPr>
              <w:t xml:space="preserve">Вид деятельности </w:t>
            </w:r>
          </w:p>
          <w:p w:rsidR="00311FA0" w:rsidRDefault="00EC7C91" w:rsidP="00EC7C91">
            <w:pPr>
              <w:widowControl w:val="0"/>
              <w:autoSpaceDE w:val="0"/>
              <w:autoSpaceDN w:val="0"/>
              <w:jc w:val="left"/>
              <w:rPr>
                <w:sz w:val="22"/>
                <w:szCs w:val="22"/>
              </w:rPr>
            </w:pPr>
            <w:r w:rsidRPr="00937F66">
              <w:rPr>
                <w:sz w:val="22"/>
                <w:szCs w:val="22"/>
              </w:rPr>
              <w:t xml:space="preserve">муниципального учреждения (обособленного </w:t>
            </w:r>
          </w:p>
          <w:p w:rsidR="00EC7C91" w:rsidRPr="00937F66" w:rsidRDefault="00EC7C91" w:rsidP="00EC7C91">
            <w:pPr>
              <w:widowControl w:val="0"/>
              <w:autoSpaceDE w:val="0"/>
              <w:autoSpaceDN w:val="0"/>
              <w:jc w:val="left"/>
              <w:rPr>
                <w:sz w:val="22"/>
                <w:szCs w:val="22"/>
              </w:rPr>
            </w:pPr>
            <w:r w:rsidRPr="00937F66">
              <w:rPr>
                <w:sz w:val="22"/>
                <w:szCs w:val="22"/>
              </w:rPr>
              <w:t>подразделения)</w:t>
            </w:r>
          </w:p>
        </w:tc>
        <w:tc>
          <w:tcPr>
            <w:tcW w:w="3175" w:type="dxa"/>
            <w:tcBorders>
              <w:top w:val="single" w:sz="4" w:space="0" w:color="auto"/>
              <w:left w:val="nil"/>
              <w:bottom w:val="single" w:sz="4" w:space="0" w:color="auto"/>
              <w:right w:val="nil"/>
            </w:tcBorders>
          </w:tcPr>
          <w:p w:rsidR="00EC7C91" w:rsidRPr="00937F66" w:rsidRDefault="00EC7C91" w:rsidP="00EC7C91">
            <w:pPr>
              <w:widowControl w:val="0"/>
              <w:autoSpaceDE w:val="0"/>
              <w:autoSpaceDN w:val="0"/>
              <w:jc w:val="left"/>
              <w:rPr>
                <w:sz w:val="22"/>
                <w:szCs w:val="22"/>
              </w:rPr>
            </w:pPr>
          </w:p>
        </w:tc>
        <w:tc>
          <w:tcPr>
            <w:tcW w:w="2190" w:type="dxa"/>
            <w:tcBorders>
              <w:top w:val="nil"/>
              <w:left w:val="nil"/>
              <w:bottom w:val="nil"/>
              <w:right w:val="single" w:sz="4" w:space="0" w:color="auto"/>
            </w:tcBorders>
            <w:vAlign w:val="bottom"/>
          </w:tcPr>
          <w:p w:rsidR="00EC7C91" w:rsidRPr="00A05292" w:rsidRDefault="00EC7C91" w:rsidP="00EC7C91">
            <w:pPr>
              <w:widowControl w:val="0"/>
              <w:autoSpaceDE w:val="0"/>
              <w:autoSpaceDN w:val="0"/>
              <w:jc w:val="right"/>
              <w:rPr>
                <w:color w:val="000000"/>
                <w:sz w:val="22"/>
                <w:szCs w:val="22"/>
              </w:rPr>
            </w:pPr>
            <w:r w:rsidRPr="00A05292">
              <w:rPr>
                <w:color w:val="000000"/>
                <w:sz w:val="22"/>
                <w:szCs w:val="22"/>
              </w:rPr>
              <w:t>По ОКВЭД</w:t>
            </w:r>
          </w:p>
        </w:tc>
        <w:tc>
          <w:tcPr>
            <w:tcW w:w="1417" w:type="dxa"/>
            <w:tcBorders>
              <w:top w:val="single" w:sz="4" w:space="0" w:color="auto"/>
              <w:left w:val="single" w:sz="4" w:space="0" w:color="auto"/>
              <w:bottom w:val="single" w:sz="4" w:space="0" w:color="auto"/>
              <w:right w:val="single" w:sz="4" w:space="0" w:color="auto"/>
            </w:tcBorders>
          </w:tcPr>
          <w:p w:rsidR="00EC7C91" w:rsidRPr="00937F66" w:rsidRDefault="00EC7C91" w:rsidP="00EC7C91">
            <w:pPr>
              <w:widowControl w:val="0"/>
              <w:autoSpaceDE w:val="0"/>
              <w:autoSpaceDN w:val="0"/>
              <w:jc w:val="left"/>
              <w:rPr>
                <w:sz w:val="22"/>
                <w:szCs w:val="22"/>
              </w:rPr>
            </w:pPr>
          </w:p>
        </w:tc>
      </w:tr>
      <w:tr w:rsidR="00EC7C91" w:rsidRPr="00937F66" w:rsidTr="00311FA0">
        <w:tblPrEx>
          <w:tblBorders>
            <w:insideH w:val="single" w:sz="4" w:space="0" w:color="auto"/>
          </w:tblBorders>
        </w:tblPrEx>
        <w:tc>
          <w:tcPr>
            <w:tcW w:w="3061" w:type="dxa"/>
            <w:vMerge w:val="restart"/>
            <w:tcBorders>
              <w:top w:val="nil"/>
              <w:left w:val="nil"/>
              <w:bottom w:val="nil"/>
              <w:right w:val="nil"/>
            </w:tcBorders>
          </w:tcPr>
          <w:p w:rsidR="00EC7C91" w:rsidRPr="00937F66" w:rsidRDefault="00EC7C91" w:rsidP="00EC7C91">
            <w:pPr>
              <w:widowControl w:val="0"/>
              <w:autoSpaceDE w:val="0"/>
              <w:autoSpaceDN w:val="0"/>
              <w:jc w:val="left"/>
              <w:rPr>
                <w:sz w:val="22"/>
                <w:szCs w:val="22"/>
              </w:rPr>
            </w:pPr>
          </w:p>
        </w:tc>
        <w:tc>
          <w:tcPr>
            <w:tcW w:w="3175" w:type="dxa"/>
            <w:tcBorders>
              <w:top w:val="single" w:sz="4" w:space="0" w:color="auto"/>
              <w:left w:val="nil"/>
              <w:bottom w:val="single" w:sz="4" w:space="0" w:color="auto"/>
              <w:right w:val="nil"/>
            </w:tcBorders>
          </w:tcPr>
          <w:p w:rsidR="00EC7C91" w:rsidRPr="00937F66" w:rsidRDefault="00EC7C91" w:rsidP="00EC7C91">
            <w:pPr>
              <w:widowControl w:val="0"/>
              <w:autoSpaceDE w:val="0"/>
              <w:autoSpaceDN w:val="0"/>
              <w:jc w:val="left"/>
              <w:rPr>
                <w:sz w:val="22"/>
                <w:szCs w:val="22"/>
              </w:rPr>
            </w:pPr>
          </w:p>
        </w:tc>
        <w:tc>
          <w:tcPr>
            <w:tcW w:w="2190" w:type="dxa"/>
            <w:tcBorders>
              <w:top w:val="nil"/>
              <w:left w:val="nil"/>
              <w:bottom w:val="nil"/>
              <w:right w:val="single" w:sz="4" w:space="0" w:color="auto"/>
            </w:tcBorders>
          </w:tcPr>
          <w:p w:rsidR="00EC7C91" w:rsidRPr="00A05292" w:rsidRDefault="00EC7C91" w:rsidP="00EC7C91">
            <w:pPr>
              <w:widowControl w:val="0"/>
              <w:autoSpaceDE w:val="0"/>
              <w:autoSpaceDN w:val="0"/>
              <w:jc w:val="right"/>
              <w:rPr>
                <w:color w:val="000000"/>
                <w:sz w:val="22"/>
                <w:szCs w:val="22"/>
              </w:rPr>
            </w:pPr>
            <w:r w:rsidRPr="00A05292">
              <w:rPr>
                <w:color w:val="000000"/>
                <w:sz w:val="22"/>
                <w:szCs w:val="22"/>
              </w:rPr>
              <w:t>По ОКВЭД</w:t>
            </w:r>
          </w:p>
        </w:tc>
        <w:tc>
          <w:tcPr>
            <w:tcW w:w="1417" w:type="dxa"/>
            <w:tcBorders>
              <w:top w:val="single" w:sz="4" w:space="0" w:color="auto"/>
              <w:left w:val="single" w:sz="4" w:space="0" w:color="auto"/>
              <w:bottom w:val="single" w:sz="4" w:space="0" w:color="auto"/>
              <w:right w:val="single" w:sz="4" w:space="0" w:color="auto"/>
            </w:tcBorders>
          </w:tcPr>
          <w:p w:rsidR="00EC7C91" w:rsidRPr="00937F66" w:rsidRDefault="00EC7C91" w:rsidP="00EC7C91">
            <w:pPr>
              <w:widowControl w:val="0"/>
              <w:autoSpaceDE w:val="0"/>
              <w:autoSpaceDN w:val="0"/>
              <w:jc w:val="left"/>
              <w:rPr>
                <w:sz w:val="22"/>
                <w:szCs w:val="22"/>
              </w:rPr>
            </w:pPr>
          </w:p>
        </w:tc>
      </w:tr>
      <w:tr w:rsidR="00EC7C91" w:rsidRPr="00937F66" w:rsidTr="00311FA0">
        <w:tblPrEx>
          <w:tblBorders>
            <w:insideH w:val="single" w:sz="4" w:space="0" w:color="auto"/>
          </w:tblBorders>
        </w:tblPrEx>
        <w:tc>
          <w:tcPr>
            <w:tcW w:w="3061" w:type="dxa"/>
            <w:vMerge/>
            <w:tcBorders>
              <w:top w:val="nil"/>
              <w:left w:val="nil"/>
              <w:bottom w:val="nil"/>
              <w:right w:val="nil"/>
            </w:tcBorders>
          </w:tcPr>
          <w:p w:rsidR="00EC7C91" w:rsidRPr="00937F66" w:rsidRDefault="00EC7C91" w:rsidP="00EC7C91">
            <w:pPr>
              <w:spacing w:after="160" w:line="259" w:lineRule="auto"/>
              <w:jc w:val="left"/>
              <w:rPr>
                <w:rFonts w:eastAsia="Calibri"/>
                <w:sz w:val="22"/>
                <w:szCs w:val="22"/>
                <w:lang w:eastAsia="en-US"/>
              </w:rPr>
            </w:pPr>
          </w:p>
        </w:tc>
        <w:tc>
          <w:tcPr>
            <w:tcW w:w="3175" w:type="dxa"/>
            <w:tcBorders>
              <w:top w:val="single" w:sz="4" w:space="0" w:color="auto"/>
              <w:left w:val="nil"/>
              <w:bottom w:val="single" w:sz="4" w:space="0" w:color="auto"/>
              <w:right w:val="nil"/>
            </w:tcBorders>
            <w:vAlign w:val="bottom"/>
          </w:tcPr>
          <w:p w:rsidR="00EC7C91" w:rsidRPr="00937F66" w:rsidRDefault="00EC7C91" w:rsidP="00EC7C91">
            <w:pPr>
              <w:widowControl w:val="0"/>
              <w:autoSpaceDE w:val="0"/>
              <w:autoSpaceDN w:val="0"/>
              <w:jc w:val="left"/>
              <w:rPr>
                <w:sz w:val="22"/>
                <w:szCs w:val="22"/>
              </w:rPr>
            </w:pPr>
          </w:p>
        </w:tc>
        <w:tc>
          <w:tcPr>
            <w:tcW w:w="2190" w:type="dxa"/>
            <w:tcBorders>
              <w:top w:val="nil"/>
              <w:left w:val="nil"/>
              <w:bottom w:val="nil"/>
              <w:right w:val="single" w:sz="4" w:space="0" w:color="auto"/>
            </w:tcBorders>
            <w:vAlign w:val="bottom"/>
          </w:tcPr>
          <w:p w:rsidR="00EC7C91" w:rsidRPr="00A05292" w:rsidRDefault="00EC7C91" w:rsidP="00EC7C91">
            <w:pPr>
              <w:widowControl w:val="0"/>
              <w:autoSpaceDE w:val="0"/>
              <w:autoSpaceDN w:val="0"/>
              <w:jc w:val="right"/>
              <w:rPr>
                <w:color w:val="000000"/>
                <w:sz w:val="22"/>
                <w:szCs w:val="22"/>
              </w:rPr>
            </w:pPr>
            <w:r w:rsidRPr="00A05292">
              <w:rPr>
                <w:color w:val="000000"/>
                <w:sz w:val="22"/>
                <w:szCs w:val="22"/>
              </w:rPr>
              <w:t>По ОКВЭД</w:t>
            </w:r>
          </w:p>
        </w:tc>
        <w:tc>
          <w:tcPr>
            <w:tcW w:w="1417" w:type="dxa"/>
            <w:tcBorders>
              <w:top w:val="single" w:sz="4" w:space="0" w:color="auto"/>
              <w:left w:val="single" w:sz="4" w:space="0" w:color="auto"/>
              <w:bottom w:val="single" w:sz="4" w:space="0" w:color="auto"/>
              <w:right w:val="single" w:sz="4" w:space="0" w:color="auto"/>
            </w:tcBorders>
          </w:tcPr>
          <w:p w:rsidR="00EC7C91" w:rsidRPr="00937F66" w:rsidRDefault="00EC7C91" w:rsidP="00EC7C91">
            <w:pPr>
              <w:widowControl w:val="0"/>
              <w:autoSpaceDE w:val="0"/>
              <w:autoSpaceDN w:val="0"/>
              <w:jc w:val="left"/>
              <w:rPr>
                <w:sz w:val="22"/>
                <w:szCs w:val="22"/>
              </w:rPr>
            </w:pPr>
          </w:p>
        </w:tc>
      </w:tr>
      <w:tr w:rsidR="00EC7C91" w:rsidRPr="00937F66" w:rsidTr="00311FA0">
        <w:tc>
          <w:tcPr>
            <w:tcW w:w="3061" w:type="dxa"/>
            <w:tcBorders>
              <w:top w:val="nil"/>
              <w:left w:val="nil"/>
              <w:bottom w:val="nil"/>
              <w:right w:val="nil"/>
            </w:tcBorders>
          </w:tcPr>
          <w:p w:rsidR="00EC7C91" w:rsidRPr="00937F66" w:rsidRDefault="00EC7C91" w:rsidP="00EC7C91">
            <w:pPr>
              <w:widowControl w:val="0"/>
              <w:autoSpaceDE w:val="0"/>
              <w:autoSpaceDN w:val="0"/>
              <w:jc w:val="left"/>
              <w:rPr>
                <w:sz w:val="22"/>
                <w:szCs w:val="22"/>
              </w:rPr>
            </w:pPr>
          </w:p>
        </w:tc>
        <w:tc>
          <w:tcPr>
            <w:tcW w:w="3175" w:type="dxa"/>
            <w:tcBorders>
              <w:top w:val="single" w:sz="4" w:space="0" w:color="auto"/>
              <w:left w:val="nil"/>
              <w:bottom w:val="nil"/>
              <w:right w:val="nil"/>
            </w:tcBorders>
          </w:tcPr>
          <w:p w:rsidR="00311FA0" w:rsidRDefault="00EC7C91" w:rsidP="00EC7C91">
            <w:pPr>
              <w:widowControl w:val="0"/>
              <w:autoSpaceDE w:val="0"/>
              <w:autoSpaceDN w:val="0"/>
              <w:jc w:val="center"/>
              <w:rPr>
                <w:sz w:val="20"/>
              </w:rPr>
            </w:pPr>
            <w:r w:rsidRPr="00311FA0">
              <w:rPr>
                <w:sz w:val="20"/>
              </w:rPr>
              <w:t xml:space="preserve">(указываются виды деятельности муниципального учреждения, </w:t>
            </w:r>
          </w:p>
          <w:p w:rsidR="00311FA0" w:rsidRDefault="00EC7C91" w:rsidP="00EC7C91">
            <w:pPr>
              <w:widowControl w:val="0"/>
              <w:autoSpaceDE w:val="0"/>
              <w:autoSpaceDN w:val="0"/>
              <w:jc w:val="center"/>
              <w:rPr>
                <w:sz w:val="20"/>
              </w:rPr>
            </w:pPr>
            <w:r w:rsidRPr="00311FA0">
              <w:rPr>
                <w:sz w:val="20"/>
              </w:rPr>
              <w:t xml:space="preserve">по которым ему утверждается </w:t>
            </w:r>
          </w:p>
          <w:p w:rsidR="00EC7C91" w:rsidRPr="00311FA0" w:rsidRDefault="00EC7C91" w:rsidP="00EC7C91">
            <w:pPr>
              <w:widowControl w:val="0"/>
              <w:autoSpaceDE w:val="0"/>
              <w:autoSpaceDN w:val="0"/>
              <w:jc w:val="center"/>
              <w:rPr>
                <w:sz w:val="20"/>
              </w:rPr>
            </w:pPr>
            <w:r w:rsidRPr="00311FA0">
              <w:rPr>
                <w:sz w:val="20"/>
              </w:rPr>
              <w:t>муниципальное задание)</w:t>
            </w:r>
          </w:p>
        </w:tc>
        <w:tc>
          <w:tcPr>
            <w:tcW w:w="2190" w:type="dxa"/>
            <w:tcBorders>
              <w:top w:val="nil"/>
              <w:left w:val="nil"/>
              <w:bottom w:val="nil"/>
              <w:right w:val="single" w:sz="4" w:space="0" w:color="auto"/>
            </w:tcBorders>
          </w:tcPr>
          <w:p w:rsidR="00EC7C91" w:rsidRPr="00937F66" w:rsidRDefault="00EC7C91" w:rsidP="00EC7C91">
            <w:pPr>
              <w:widowControl w:val="0"/>
              <w:autoSpaceDE w:val="0"/>
              <w:autoSpaceDN w:val="0"/>
              <w:jc w:val="left"/>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C7C91" w:rsidRPr="00937F66" w:rsidRDefault="00EC7C91" w:rsidP="00EC7C91">
            <w:pPr>
              <w:widowControl w:val="0"/>
              <w:autoSpaceDE w:val="0"/>
              <w:autoSpaceDN w:val="0"/>
              <w:jc w:val="left"/>
              <w:rPr>
                <w:sz w:val="22"/>
                <w:szCs w:val="22"/>
              </w:rPr>
            </w:pPr>
          </w:p>
        </w:tc>
      </w:tr>
    </w:tbl>
    <w:p w:rsidR="00EC7C91" w:rsidRDefault="00EC7C91" w:rsidP="00EC7C91">
      <w:pPr>
        <w:widowControl w:val="0"/>
        <w:autoSpaceDE w:val="0"/>
        <w:autoSpaceDN w:val="0"/>
        <w:rPr>
          <w:sz w:val="22"/>
          <w:szCs w:val="22"/>
        </w:rPr>
      </w:pPr>
    </w:p>
    <w:p w:rsidR="006569DA" w:rsidRDefault="006569DA" w:rsidP="00EC7C91">
      <w:pPr>
        <w:widowControl w:val="0"/>
        <w:autoSpaceDE w:val="0"/>
        <w:autoSpaceDN w:val="0"/>
        <w:rPr>
          <w:sz w:val="22"/>
          <w:szCs w:val="22"/>
        </w:rPr>
      </w:pPr>
    </w:p>
    <w:p w:rsidR="006569DA" w:rsidRDefault="006569DA" w:rsidP="00EC7C91">
      <w:pPr>
        <w:widowControl w:val="0"/>
        <w:autoSpaceDE w:val="0"/>
        <w:autoSpaceDN w:val="0"/>
        <w:rPr>
          <w:sz w:val="22"/>
          <w:szCs w:val="22"/>
        </w:rPr>
      </w:pPr>
    </w:p>
    <w:p w:rsidR="00D37F0E" w:rsidRPr="00937F66" w:rsidRDefault="00D37F0E" w:rsidP="00EC7C91">
      <w:pPr>
        <w:widowControl w:val="0"/>
        <w:autoSpaceDE w:val="0"/>
        <w:autoSpaceDN w:val="0"/>
        <w:rPr>
          <w:sz w:val="22"/>
          <w:szCs w:val="22"/>
        </w:rPr>
      </w:pPr>
    </w:p>
    <w:p w:rsidR="00EC7C91" w:rsidRPr="00A05292" w:rsidRDefault="00EC7C91" w:rsidP="00311FA0">
      <w:pPr>
        <w:widowControl w:val="0"/>
        <w:autoSpaceDE w:val="0"/>
        <w:autoSpaceDN w:val="0"/>
        <w:jc w:val="center"/>
        <w:rPr>
          <w:color w:val="000000"/>
          <w:sz w:val="22"/>
          <w:szCs w:val="22"/>
        </w:rPr>
      </w:pPr>
      <w:r w:rsidRPr="00937F66">
        <w:rPr>
          <w:b/>
          <w:sz w:val="22"/>
          <w:szCs w:val="22"/>
        </w:rPr>
        <w:lastRenderedPageBreak/>
        <w:t>Часть I. Сведения об оказываемых муниципальных услугах</w:t>
      </w:r>
      <w:r w:rsidRPr="00937F66">
        <w:rPr>
          <w:sz w:val="22"/>
          <w:szCs w:val="22"/>
        </w:rPr>
        <w:t xml:space="preserve"> </w:t>
      </w:r>
      <w:r w:rsidRPr="00A05292">
        <w:rPr>
          <w:color w:val="000000"/>
          <w:sz w:val="22"/>
          <w:szCs w:val="22"/>
        </w:rPr>
        <w:t>&lt;2&gt;</w:t>
      </w:r>
    </w:p>
    <w:p w:rsidR="00EC7C91" w:rsidRPr="00937F66" w:rsidRDefault="00EC7C91" w:rsidP="00EC7C91">
      <w:pPr>
        <w:widowControl w:val="0"/>
        <w:autoSpaceDE w:val="0"/>
        <w:autoSpaceDN w:val="0"/>
        <w:rPr>
          <w:sz w:val="22"/>
          <w:szCs w:val="22"/>
        </w:rPr>
      </w:pPr>
    </w:p>
    <w:p w:rsidR="00EC7C91" w:rsidRPr="00937F66" w:rsidRDefault="00EC7C91" w:rsidP="00311FA0">
      <w:pPr>
        <w:widowControl w:val="0"/>
        <w:autoSpaceDE w:val="0"/>
        <w:autoSpaceDN w:val="0"/>
        <w:jc w:val="center"/>
        <w:rPr>
          <w:sz w:val="22"/>
          <w:szCs w:val="22"/>
        </w:rPr>
      </w:pPr>
      <w:r w:rsidRPr="00937F66">
        <w:rPr>
          <w:sz w:val="22"/>
          <w:szCs w:val="22"/>
        </w:rPr>
        <w:t>Раздел ____</w:t>
      </w:r>
    </w:p>
    <w:p w:rsidR="00EC7C91" w:rsidRPr="00937F66" w:rsidRDefault="00EC7C91" w:rsidP="00EC7C91">
      <w:pPr>
        <w:widowControl w:val="0"/>
        <w:autoSpaceDE w:val="0"/>
        <w:autoSpaceDN w:val="0"/>
        <w:rPr>
          <w:sz w:val="22"/>
          <w:szCs w:val="22"/>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871"/>
        <w:gridCol w:w="3628"/>
        <w:gridCol w:w="2218"/>
        <w:gridCol w:w="2126"/>
      </w:tblGrid>
      <w:tr w:rsidR="00EC7C91" w:rsidRPr="00937F66" w:rsidTr="00311FA0">
        <w:tc>
          <w:tcPr>
            <w:tcW w:w="1871" w:type="dxa"/>
          </w:tcPr>
          <w:p w:rsidR="00EC7C91" w:rsidRPr="00937F66" w:rsidRDefault="00EC7C91" w:rsidP="00EC7C91">
            <w:pPr>
              <w:widowControl w:val="0"/>
              <w:autoSpaceDE w:val="0"/>
              <w:autoSpaceDN w:val="0"/>
              <w:jc w:val="left"/>
              <w:rPr>
                <w:sz w:val="22"/>
                <w:szCs w:val="22"/>
              </w:rPr>
            </w:pPr>
            <w:r w:rsidRPr="00937F66">
              <w:rPr>
                <w:sz w:val="22"/>
                <w:szCs w:val="22"/>
              </w:rPr>
              <w:t>1. Наименование Муниципальной услуги</w:t>
            </w:r>
          </w:p>
        </w:tc>
        <w:tc>
          <w:tcPr>
            <w:tcW w:w="3628" w:type="dxa"/>
            <w:tcBorders>
              <w:bottom w:val="single" w:sz="4" w:space="0" w:color="auto"/>
            </w:tcBorders>
          </w:tcPr>
          <w:p w:rsidR="00EC7C91" w:rsidRPr="00937F66" w:rsidRDefault="00EC7C91" w:rsidP="00EC7C91">
            <w:pPr>
              <w:widowControl w:val="0"/>
              <w:autoSpaceDE w:val="0"/>
              <w:autoSpaceDN w:val="0"/>
              <w:jc w:val="left"/>
              <w:rPr>
                <w:sz w:val="22"/>
                <w:szCs w:val="22"/>
              </w:rPr>
            </w:pPr>
          </w:p>
        </w:tc>
        <w:tc>
          <w:tcPr>
            <w:tcW w:w="2218" w:type="dxa"/>
            <w:tcBorders>
              <w:right w:val="single" w:sz="4" w:space="0" w:color="auto"/>
            </w:tcBorders>
          </w:tcPr>
          <w:p w:rsidR="00311FA0" w:rsidRDefault="00EC7C91" w:rsidP="00EC7C91">
            <w:pPr>
              <w:widowControl w:val="0"/>
              <w:autoSpaceDE w:val="0"/>
              <w:autoSpaceDN w:val="0"/>
              <w:jc w:val="right"/>
              <w:rPr>
                <w:sz w:val="22"/>
                <w:szCs w:val="22"/>
              </w:rPr>
            </w:pPr>
            <w:r w:rsidRPr="00937F66">
              <w:rPr>
                <w:sz w:val="22"/>
                <w:szCs w:val="22"/>
              </w:rPr>
              <w:t xml:space="preserve">Код </w:t>
            </w:r>
          </w:p>
          <w:p w:rsidR="00311FA0" w:rsidRDefault="00EC7C91" w:rsidP="00EC7C91">
            <w:pPr>
              <w:widowControl w:val="0"/>
              <w:autoSpaceDE w:val="0"/>
              <w:autoSpaceDN w:val="0"/>
              <w:jc w:val="right"/>
              <w:rPr>
                <w:sz w:val="22"/>
                <w:szCs w:val="22"/>
              </w:rPr>
            </w:pPr>
            <w:r w:rsidRPr="00937F66">
              <w:rPr>
                <w:sz w:val="22"/>
                <w:szCs w:val="22"/>
              </w:rPr>
              <w:t xml:space="preserve">по общероссийскому базовому перечню </w:t>
            </w:r>
          </w:p>
          <w:p w:rsidR="00EC7C91" w:rsidRPr="00937F66" w:rsidRDefault="00EC7C91" w:rsidP="00EC7C91">
            <w:pPr>
              <w:widowControl w:val="0"/>
              <w:autoSpaceDE w:val="0"/>
              <w:autoSpaceDN w:val="0"/>
              <w:jc w:val="right"/>
              <w:rPr>
                <w:sz w:val="22"/>
                <w:szCs w:val="22"/>
              </w:rPr>
            </w:pPr>
            <w:r w:rsidRPr="00937F66">
              <w:rPr>
                <w:sz w:val="22"/>
                <w:szCs w:val="22"/>
              </w:rPr>
              <w:t>или федеральному перечню</w:t>
            </w:r>
          </w:p>
        </w:tc>
        <w:tc>
          <w:tcPr>
            <w:tcW w:w="2126" w:type="dxa"/>
            <w:tcBorders>
              <w:top w:val="single" w:sz="4" w:space="0" w:color="auto"/>
              <w:left w:val="single" w:sz="4" w:space="0" w:color="auto"/>
              <w:bottom w:val="single" w:sz="4" w:space="0" w:color="auto"/>
              <w:right w:val="single" w:sz="4" w:space="0" w:color="auto"/>
            </w:tcBorders>
          </w:tcPr>
          <w:p w:rsidR="00EC7C91" w:rsidRPr="00937F66" w:rsidRDefault="00EC7C91" w:rsidP="00EC7C91">
            <w:pPr>
              <w:widowControl w:val="0"/>
              <w:autoSpaceDE w:val="0"/>
              <w:autoSpaceDN w:val="0"/>
              <w:jc w:val="left"/>
              <w:rPr>
                <w:sz w:val="22"/>
                <w:szCs w:val="22"/>
              </w:rPr>
            </w:pPr>
          </w:p>
        </w:tc>
      </w:tr>
      <w:tr w:rsidR="00311FA0" w:rsidRPr="00937F66" w:rsidTr="00311FA0">
        <w:trPr>
          <w:trHeight w:val="1012"/>
        </w:trPr>
        <w:tc>
          <w:tcPr>
            <w:tcW w:w="1871" w:type="dxa"/>
          </w:tcPr>
          <w:p w:rsidR="00311FA0" w:rsidRDefault="00311FA0" w:rsidP="00EC7C91">
            <w:pPr>
              <w:widowControl w:val="0"/>
              <w:autoSpaceDE w:val="0"/>
              <w:autoSpaceDN w:val="0"/>
              <w:jc w:val="left"/>
              <w:rPr>
                <w:sz w:val="22"/>
                <w:szCs w:val="22"/>
              </w:rPr>
            </w:pPr>
            <w:r w:rsidRPr="00937F66">
              <w:rPr>
                <w:sz w:val="22"/>
                <w:szCs w:val="22"/>
              </w:rPr>
              <w:t xml:space="preserve">2. Категории </w:t>
            </w:r>
          </w:p>
          <w:p w:rsidR="00311FA0" w:rsidRPr="00937F66" w:rsidRDefault="00311FA0" w:rsidP="00EC7C91">
            <w:pPr>
              <w:widowControl w:val="0"/>
              <w:autoSpaceDE w:val="0"/>
              <w:autoSpaceDN w:val="0"/>
              <w:jc w:val="left"/>
              <w:rPr>
                <w:sz w:val="22"/>
                <w:szCs w:val="22"/>
              </w:rPr>
            </w:pPr>
            <w:r w:rsidRPr="00937F66">
              <w:rPr>
                <w:sz w:val="22"/>
                <w:szCs w:val="22"/>
              </w:rPr>
              <w:t>потребителей Муниципальной услуги</w:t>
            </w:r>
          </w:p>
        </w:tc>
        <w:tc>
          <w:tcPr>
            <w:tcW w:w="3628" w:type="dxa"/>
            <w:tcBorders>
              <w:top w:val="single" w:sz="4" w:space="0" w:color="auto"/>
              <w:bottom w:val="single" w:sz="4" w:space="0" w:color="auto"/>
            </w:tcBorders>
          </w:tcPr>
          <w:p w:rsidR="00311FA0" w:rsidRPr="00937F66" w:rsidRDefault="00311FA0" w:rsidP="00EC7C91">
            <w:pPr>
              <w:widowControl w:val="0"/>
              <w:autoSpaceDE w:val="0"/>
              <w:autoSpaceDN w:val="0"/>
              <w:jc w:val="left"/>
              <w:rPr>
                <w:sz w:val="22"/>
                <w:szCs w:val="22"/>
              </w:rPr>
            </w:pPr>
          </w:p>
        </w:tc>
        <w:tc>
          <w:tcPr>
            <w:tcW w:w="2218" w:type="dxa"/>
          </w:tcPr>
          <w:p w:rsidR="00311FA0" w:rsidRPr="00937F66" w:rsidRDefault="00311FA0" w:rsidP="00EC7C91">
            <w:pPr>
              <w:widowControl w:val="0"/>
              <w:autoSpaceDE w:val="0"/>
              <w:autoSpaceDN w:val="0"/>
              <w:jc w:val="left"/>
              <w:rPr>
                <w:sz w:val="22"/>
                <w:szCs w:val="22"/>
              </w:rPr>
            </w:pPr>
          </w:p>
        </w:tc>
        <w:tc>
          <w:tcPr>
            <w:tcW w:w="2126" w:type="dxa"/>
            <w:tcBorders>
              <w:top w:val="single" w:sz="4" w:space="0" w:color="auto"/>
            </w:tcBorders>
          </w:tcPr>
          <w:p w:rsidR="00311FA0" w:rsidRPr="00937F66" w:rsidRDefault="00311FA0" w:rsidP="00EC7C91">
            <w:pPr>
              <w:widowControl w:val="0"/>
              <w:autoSpaceDE w:val="0"/>
              <w:autoSpaceDN w:val="0"/>
              <w:jc w:val="left"/>
              <w:rPr>
                <w:sz w:val="22"/>
                <w:szCs w:val="22"/>
              </w:rPr>
            </w:pPr>
          </w:p>
        </w:tc>
      </w:tr>
    </w:tbl>
    <w:p w:rsidR="00EC7C91" w:rsidRPr="00937F66" w:rsidRDefault="00EC7C91" w:rsidP="00EC7C91">
      <w:pPr>
        <w:widowControl w:val="0"/>
        <w:autoSpaceDE w:val="0"/>
        <w:autoSpaceDN w:val="0"/>
        <w:rPr>
          <w:sz w:val="22"/>
          <w:szCs w:val="22"/>
        </w:rPr>
      </w:pPr>
    </w:p>
    <w:p w:rsidR="00EC7C91" w:rsidRPr="00937F66" w:rsidRDefault="00EC7C91" w:rsidP="00EC7C91">
      <w:pPr>
        <w:widowControl w:val="0"/>
        <w:autoSpaceDE w:val="0"/>
        <w:autoSpaceDN w:val="0"/>
        <w:rPr>
          <w:sz w:val="22"/>
          <w:szCs w:val="22"/>
        </w:rPr>
      </w:pPr>
      <w:r w:rsidRPr="00937F66">
        <w:rPr>
          <w:sz w:val="22"/>
          <w:szCs w:val="22"/>
        </w:rPr>
        <w:t>3. Показатели, характеризующие объем и (или) качество муниципальной услуги</w:t>
      </w:r>
    </w:p>
    <w:p w:rsidR="00EC7C91" w:rsidRPr="00937F66" w:rsidRDefault="00EC7C91" w:rsidP="00EC7C91">
      <w:pPr>
        <w:widowControl w:val="0"/>
        <w:autoSpaceDE w:val="0"/>
        <w:autoSpaceDN w:val="0"/>
        <w:rPr>
          <w:sz w:val="22"/>
          <w:szCs w:val="22"/>
        </w:rPr>
      </w:pPr>
    </w:p>
    <w:p w:rsidR="00EC7C91" w:rsidRPr="00A05292" w:rsidRDefault="00EC7C91" w:rsidP="00EC7C91">
      <w:pPr>
        <w:ind w:right="-1"/>
        <w:rPr>
          <w:rFonts w:eastAsia="Calibri"/>
          <w:color w:val="000000"/>
          <w:sz w:val="22"/>
          <w:szCs w:val="22"/>
          <w:lang w:eastAsia="en-US"/>
        </w:rPr>
      </w:pPr>
      <w:bookmarkStart w:id="41" w:name="P454"/>
      <w:bookmarkEnd w:id="41"/>
      <w:r w:rsidRPr="00A05292">
        <w:rPr>
          <w:rFonts w:eastAsia="Calibri"/>
          <w:color w:val="000000"/>
          <w:sz w:val="22"/>
          <w:szCs w:val="22"/>
          <w:lang w:eastAsia="en-US"/>
        </w:rPr>
        <w:t>3.1. Показатели, характеризующие качество муниципальной услуги &lt;3&gt;</w:t>
      </w:r>
    </w:p>
    <w:p w:rsidR="006569DA" w:rsidRPr="00A05292" w:rsidRDefault="006569DA" w:rsidP="00EC7C91">
      <w:pPr>
        <w:ind w:right="-1"/>
        <w:rPr>
          <w:rFonts w:eastAsia="Calibri"/>
          <w:color w:val="000000"/>
          <w:sz w:val="22"/>
          <w:szCs w:val="22"/>
          <w:lang w:eastAsia="en-US"/>
        </w:rPr>
        <w:sectPr w:rsidR="006569DA" w:rsidRPr="00A05292" w:rsidSect="00AA2524">
          <w:pgSz w:w="11907" w:h="16840"/>
          <w:pgMar w:top="851" w:right="1134" w:bottom="992" w:left="1701" w:header="720" w:footer="720" w:gutter="0"/>
          <w:cols w:space="720"/>
          <w:titlePg/>
          <w:docGrid w:linePitch="381"/>
        </w:sectPr>
      </w:pPr>
    </w:p>
    <w:p w:rsidR="006569DA" w:rsidRPr="00A05292" w:rsidRDefault="006569DA" w:rsidP="00EC7C91">
      <w:pPr>
        <w:ind w:right="-1"/>
        <w:rPr>
          <w:rFonts w:eastAsia="Calibri"/>
          <w:color w:val="000000"/>
          <w:sz w:val="22"/>
          <w:szCs w:val="22"/>
          <w:lang w:eastAsia="en-US"/>
        </w:rPr>
      </w:pPr>
    </w:p>
    <w:p w:rsidR="00311FA0" w:rsidRPr="00A05292" w:rsidRDefault="00311FA0" w:rsidP="00EC7C91">
      <w:pPr>
        <w:ind w:right="-1"/>
        <w:rPr>
          <w:rFonts w:eastAsia="Calibri"/>
          <w:color w:val="000000"/>
          <w:sz w:val="22"/>
          <w:szCs w:val="22"/>
          <w:lang w:eastAsia="en-US"/>
        </w:rPr>
      </w:pPr>
    </w:p>
    <w:tbl>
      <w:tblPr>
        <w:tblW w:w="15593" w:type="dxa"/>
        <w:tblInd w:w="-8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276"/>
        <w:gridCol w:w="1275"/>
        <w:gridCol w:w="1276"/>
        <w:gridCol w:w="1134"/>
        <w:gridCol w:w="992"/>
        <w:gridCol w:w="851"/>
        <w:gridCol w:w="992"/>
        <w:gridCol w:w="850"/>
        <w:gridCol w:w="9"/>
        <w:gridCol w:w="984"/>
        <w:gridCol w:w="992"/>
        <w:gridCol w:w="992"/>
        <w:gridCol w:w="1276"/>
        <w:gridCol w:w="1134"/>
      </w:tblGrid>
      <w:tr w:rsidR="006569DA" w:rsidRPr="00A05292" w:rsidTr="006569DA">
        <w:tc>
          <w:tcPr>
            <w:tcW w:w="1560" w:type="dxa"/>
            <w:vMerge w:val="restart"/>
            <w:tcBorders>
              <w:left w:val="single" w:sz="4" w:space="0" w:color="auto"/>
            </w:tcBorders>
          </w:tcPr>
          <w:p w:rsidR="00311FA0" w:rsidRPr="00A05292" w:rsidRDefault="00311FA0" w:rsidP="007B3672">
            <w:pPr>
              <w:widowControl w:val="0"/>
              <w:autoSpaceDE w:val="0"/>
              <w:autoSpaceDN w:val="0"/>
              <w:jc w:val="center"/>
              <w:rPr>
                <w:color w:val="000000"/>
                <w:sz w:val="20"/>
              </w:rPr>
            </w:pPr>
            <w:r w:rsidRPr="00A05292">
              <w:rPr>
                <w:color w:val="000000"/>
                <w:sz w:val="20"/>
              </w:rPr>
              <w:t xml:space="preserve">Уникальный номер </w:t>
            </w:r>
          </w:p>
          <w:p w:rsidR="00311FA0" w:rsidRPr="00A05292" w:rsidRDefault="00311FA0" w:rsidP="007B3672">
            <w:pPr>
              <w:widowControl w:val="0"/>
              <w:autoSpaceDE w:val="0"/>
              <w:autoSpaceDN w:val="0"/>
              <w:jc w:val="center"/>
              <w:rPr>
                <w:color w:val="000000"/>
                <w:sz w:val="20"/>
              </w:rPr>
            </w:pPr>
            <w:r w:rsidRPr="00A05292">
              <w:rPr>
                <w:color w:val="000000"/>
                <w:sz w:val="20"/>
              </w:rPr>
              <w:t>реестровой записи &lt;4&gt;</w:t>
            </w:r>
          </w:p>
        </w:tc>
        <w:tc>
          <w:tcPr>
            <w:tcW w:w="3827" w:type="dxa"/>
            <w:gridSpan w:val="3"/>
          </w:tcPr>
          <w:p w:rsidR="00311FA0" w:rsidRPr="00A05292" w:rsidRDefault="00311FA0" w:rsidP="007B3672">
            <w:pPr>
              <w:widowControl w:val="0"/>
              <w:autoSpaceDE w:val="0"/>
              <w:autoSpaceDN w:val="0"/>
              <w:jc w:val="center"/>
              <w:rPr>
                <w:color w:val="000000"/>
                <w:sz w:val="20"/>
              </w:rPr>
            </w:pPr>
            <w:r w:rsidRPr="00A05292">
              <w:rPr>
                <w:color w:val="000000"/>
                <w:sz w:val="20"/>
              </w:rPr>
              <w:t xml:space="preserve">Показатель, </w:t>
            </w:r>
          </w:p>
          <w:p w:rsidR="00311FA0" w:rsidRPr="00A05292" w:rsidRDefault="00311FA0" w:rsidP="007B3672">
            <w:pPr>
              <w:widowControl w:val="0"/>
              <w:autoSpaceDE w:val="0"/>
              <w:autoSpaceDN w:val="0"/>
              <w:jc w:val="center"/>
              <w:rPr>
                <w:color w:val="000000"/>
                <w:sz w:val="20"/>
              </w:rPr>
            </w:pPr>
            <w:r w:rsidRPr="00A05292">
              <w:rPr>
                <w:color w:val="000000"/>
                <w:sz w:val="20"/>
              </w:rPr>
              <w:t xml:space="preserve">характеризующий </w:t>
            </w:r>
          </w:p>
          <w:p w:rsidR="00311FA0" w:rsidRPr="00A05292" w:rsidRDefault="00311FA0" w:rsidP="007B3672">
            <w:pPr>
              <w:widowControl w:val="0"/>
              <w:autoSpaceDE w:val="0"/>
              <w:autoSpaceDN w:val="0"/>
              <w:jc w:val="center"/>
              <w:rPr>
                <w:color w:val="000000"/>
                <w:sz w:val="20"/>
              </w:rPr>
            </w:pPr>
            <w:r w:rsidRPr="00A05292">
              <w:rPr>
                <w:color w:val="000000"/>
                <w:sz w:val="20"/>
              </w:rPr>
              <w:t xml:space="preserve">содержание </w:t>
            </w:r>
          </w:p>
          <w:p w:rsidR="00311FA0" w:rsidRPr="00A05292" w:rsidRDefault="00311FA0" w:rsidP="007B3672">
            <w:pPr>
              <w:widowControl w:val="0"/>
              <w:autoSpaceDE w:val="0"/>
              <w:autoSpaceDN w:val="0"/>
              <w:jc w:val="center"/>
              <w:rPr>
                <w:color w:val="000000"/>
                <w:sz w:val="20"/>
              </w:rPr>
            </w:pPr>
            <w:r w:rsidRPr="00A05292">
              <w:rPr>
                <w:color w:val="000000"/>
                <w:sz w:val="20"/>
              </w:rPr>
              <w:t>муниципальной услуги</w:t>
            </w:r>
          </w:p>
        </w:tc>
        <w:tc>
          <w:tcPr>
            <w:tcW w:w="2126" w:type="dxa"/>
            <w:gridSpan w:val="2"/>
          </w:tcPr>
          <w:p w:rsidR="00311FA0" w:rsidRPr="00A05292" w:rsidRDefault="00311FA0" w:rsidP="007B3672">
            <w:pPr>
              <w:widowControl w:val="0"/>
              <w:autoSpaceDE w:val="0"/>
              <w:autoSpaceDN w:val="0"/>
              <w:jc w:val="center"/>
              <w:rPr>
                <w:color w:val="000000"/>
                <w:sz w:val="20"/>
              </w:rPr>
            </w:pPr>
            <w:r w:rsidRPr="00A05292">
              <w:rPr>
                <w:color w:val="000000"/>
                <w:sz w:val="20"/>
              </w:rPr>
              <w:t xml:space="preserve">Показатель, </w:t>
            </w:r>
          </w:p>
          <w:p w:rsidR="006569DA" w:rsidRPr="00A05292" w:rsidRDefault="00311FA0" w:rsidP="007B3672">
            <w:pPr>
              <w:widowControl w:val="0"/>
              <w:autoSpaceDE w:val="0"/>
              <w:autoSpaceDN w:val="0"/>
              <w:jc w:val="center"/>
              <w:rPr>
                <w:color w:val="000000"/>
                <w:sz w:val="20"/>
              </w:rPr>
            </w:pPr>
            <w:r w:rsidRPr="00A05292">
              <w:rPr>
                <w:color w:val="000000"/>
                <w:sz w:val="20"/>
              </w:rPr>
              <w:t xml:space="preserve">характеризующий условия (формы) </w:t>
            </w:r>
          </w:p>
          <w:p w:rsidR="00311FA0" w:rsidRPr="00A05292" w:rsidRDefault="00311FA0" w:rsidP="007B3672">
            <w:pPr>
              <w:widowControl w:val="0"/>
              <w:autoSpaceDE w:val="0"/>
              <w:autoSpaceDN w:val="0"/>
              <w:jc w:val="center"/>
              <w:rPr>
                <w:color w:val="000000"/>
                <w:sz w:val="20"/>
              </w:rPr>
            </w:pPr>
            <w:r w:rsidRPr="00A05292">
              <w:rPr>
                <w:color w:val="000000"/>
                <w:sz w:val="20"/>
              </w:rPr>
              <w:t xml:space="preserve">оказания </w:t>
            </w:r>
          </w:p>
          <w:p w:rsidR="00311FA0" w:rsidRPr="00A05292" w:rsidRDefault="00311FA0" w:rsidP="007B3672">
            <w:pPr>
              <w:widowControl w:val="0"/>
              <w:autoSpaceDE w:val="0"/>
              <w:autoSpaceDN w:val="0"/>
              <w:jc w:val="center"/>
              <w:rPr>
                <w:color w:val="000000"/>
                <w:sz w:val="20"/>
              </w:rPr>
            </w:pPr>
            <w:r w:rsidRPr="00A05292">
              <w:rPr>
                <w:color w:val="000000"/>
                <w:sz w:val="20"/>
              </w:rPr>
              <w:t>муниципальной услуги</w:t>
            </w:r>
          </w:p>
        </w:tc>
        <w:tc>
          <w:tcPr>
            <w:tcW w:w="2702" w:type="dxa"/>
            <w:gridSpan w:val="4"/>
          </w:tcPr>
          <w:p w:rsidR="006569DA" w:rsidRPr="00A05292" w:rsidRDefault="00311FA0" w:rsidP="007B3672">
            <w:pPr>
              <w:widowControl w:val="0"/>
              <w:autoSpaceDE w:val="0"/>
              <w:autoSpaceDN w:val="0"/>
              <w:jc w:val="center"/>
              <w:rPr>
                <w:color w:val="000000"/>
                <w:sz w:val="20"/>
              </w:rPr>
            </w:pPr>
            <w:r w:rsidRPr="00A05292">
              <w:rPr>
                <w:color w:val="000000"/>
                <w:sz w:val="20"/>
              </w:rPr>
              <w:t xml:space="preserve">Показатель качества </w:t>
            </w:r>
          </w:p>
          <w:p w:rsidR="00311FA0" w:rsidRPr="00A05292" w:rsidRDefault="00311FA0" w:rsidP="007B3672">
            <w:pPr>
              <w:widowControl w:val="0"/>
              <w:autoSpaceDE w:val="0"/>
              <w:autoSpaceDN w:val="0"/>
              <w:jc w:val="center"/>
              <w:rPr>
                <w:color w:val="000000"/>
                <w:sz w:val="20"/>
              </w:rPr>
            </w:pPr>
            <w:r w:rsidRPr="00A05292">
              <w:rPr>
                <w:color w:val="000000"/>
                <w:sz w:val="20"/>
              </w:rPr>
              <w:t>муниципальной услуги</w:t>
            </w:r>
          </w:p>
        </w:tc>
        <w:tc>
          <w:tcPr>
            <w:tcW w:w="2968" w:type="dxa"/>
            <w:gridSpan w:val="3"/>
          </w:tcPr>
          <w:p w:rsidR="00311FA0" w:rsidRPr="00A05292" w:rsidRDefault="00311FA0" w:rsidP="007B3672">
            <w:pPr>
              <w:widowControl w:val="0"/>
              <w:autoSpaceDE w:val="0"/>
              <w:autoSpaceDN w:val="0"/>
              <w:jc w:val="center"/>
              <w:rPr>
                <w:color w:val="000000"/>
                <w:sz w:val="20"/>
              </w:rPr>
            </w:pPr>
            <w:r w:rsidRPr="00A05292">
              <w:rPr>
                <w:color w:val="000000"/>
                <w:sz w:val="20"/>
              </w:rPr>
              <w:t>Значение показателя качества муниципальной услуги</w:t>
            </w:r>
          </w:p>
        </w:tc>
        <w:tc>
          <w:tcPr>
            <w:tcW w:w="2410" w:type="dxa"/>
            <w:gridSpan w:val="2"/>
            <w:tcBorders>
              <w:right w:val="single" w:sz="4" w:space="0" w:color="auto"/>
            </w:tcBorders>
          </w:tcPr>
          <w:p w:rsidR="006569DA" w:rsidRPr="00A05292" w:rsidRDefault="00311FA0" w:rsidP="007B3672">
            <w:pPr>
              <w:widowControl w:val="0"/>
              <w:autoSpaceDE w:val="0"/>
              <w:autoSpaceDN w:val="0"/>
              <w:jc w:val="center"/>
              <w:rPr>
                <w:color w:val="000000"/>
                <w:sz w:val="20"/>
              </w:rPr>
            </w:pPr>
            <w:r w:rsidRPr="00A05292">
              <w:rPr>
                <w:color w:val="000000"/>
                <w:sz w:val="20"/>
              </w:rPr>
              <w:t xml:space="preserve">Допустимые (возможные) отклонения от </w:t>
            </w:r>
          </w:p>
          <w:p w:rsidR="006569DA" w:rsidRPr="00A05292" w:rsidRDefault="00311FA0" w:rsidP="007B3672">
            <w:pPr>
              <w:widowControl w:val="0"/>
              <w:autoSpaceDE w:val="0"/>
              <w:autoSpaceDN w:val="0"/>
              <w:jc w:val="center"/>
              <w:rPr>
                <w:color w:val="000000"/>
                <w:sz w:val="20"/>
              </w:rPr>
            </w:pPr>
            <w:r w:rsidRPr="00A05292">
              <w:rPr>
                <w:color w:val="000000"/>
                <w:sz w:val="20"/>
              </w:rPr>
              <w:t xml:space="preserve">установленных </w:t>
            </w:r>
          </w:p>
          <w:p w:rsidR="006569DA" w:rsidRPr="00A05292" w:rsidRDefault="00311FA0" w:rsidP="007B3672">
            <w:pPr>
              <w:widowControl w:val="0"/>
              <w:autoSpaceDE w:val="0"/>
              <w:autoSpaceDN w:val="0"/>
              <w:jc w:val="center"/>
              <w:rPr>
                <w:color w:val="000000"/>
                <w:sz w:val="20"/>
              </w:rPr>
            </w:pPr>
            <w:r w:rsidRPr="00A05292">
              <w:rPr>
                <w:color w:val="000000"/>
                <w:sz w:val="20"/>
              </w:rPr>
              <w:t xml:space="preserve">показателей качества </w:t>
            </w:r>
          </w:p>
          <w:p w:rsidR="00311FA0" w:rsidRPr="00A05292" w:rsidRDefault="00311FA0" w:rsidP="007B3672">
            <w:pPr>
              <w:widowControl w:val="0"/>
              <w:autoSpaceDE w:val="0"/>
              <w:autoSpaceDN w:val="0"/>
              <w:jc w:val="center"/>
              <w:rPr>
                <w:color w:val="000000"/>
                <w:sz w:val="20"/>
              </w:rPr>
            </w:pPr>
            <w:r w:rsidRPr="00A05292">
              <w:rPr>
                <w:color w:val="000000"/>
                <w:sz w:val="20"/>
              </w:rPr>
              <w:t>муниципальной услуги &lt;6&gt;</w:t>
            </w:r>
          </w:p>
        </w:tc>
      </w:tr>
      <w:tr w:rsidR="006569DA" w:rsidRPr="00A05292" w:rsidTr="006569DA">
        <w:tc>
          <w:tcPr>
            <w:tcW w:w="1560" w:type="dxa"/>
            <w:vMerge/>
            <w:tcBorders>
              <w:left w:val="single" w:sz="4" w:space="0" w:color="auto"/>
            </w:tcBorders>
          </w:tcPr>
          <w:p w:rsidR="00311FA0" w:rsidRPr="00A05292" w:rsidRDefault="00311FA0" w:rsidP="007B3672">
            <w:pPr>
              <w:spacing w:after="160" w:line="259" w:lineRule="auto"/>
              <w:jc w:val="left"/>
              <w:rPr>
                <w:rFonts w:eastAsia="Calibri"/>
                <w:color w:val="000000"/>
                <w:sz w:val="20"/>
                <w:lang w:eastAsia="en-US"/>
              </w:rPr>
            </w:pPr>
          </w:p>
        </w:tc>
        <w:tc>
          <w:tcPr>
            <w:tcW w:w="1276" w:type="dxa"/>
            <w:vMerge w:val="restart"/>
          </w:tcPr>
          <w:p w:rsidR="00311FA0" w:rsidRPr="00A05292" w:rsidRDefault="00311FA0" w:rsidP="007B3672">
            <w:pPr>
              <w:widowControl w:val="0"/>
              <w:autoSpaceDE w:val="0"/>
              <w:autoSpaceDN w:val="0"/>
              <w:jc w:val="center"/>
              <w:rPr>
                <w:color w:val="000000"/>
                <w:sz w:val="20"/>
              </w:rPr>
            </w:pPr>
            <w:r w:rsidRPr="00A05292">
              <w:rPr>
                <w:color w:val="000000"/>
                <w:sz w:val="20"/>
              </w:rPr>
              <w:t>наименование показателя &lt;4&gt;</w:t>
            </w:r>
          </w:p>
        </w:tc>
        <w:tc>
          <w:tcPr>
            <w:tcW w:w="1275" w:type="dxa"/>
            <w:vMerge w:val="restart"/>
          </w:tcPr>
          <w:p w:rsidR="00311FA0" w:rsidRPr="00A05292" w:rsidRDefault="00311FA0" w:rsidP="007B3672">
            <w:pPr>
              <w:widowControl w:val="0"/>
              <w:autoSpaceDE w:val="0"/>
              <w:autoSpaceDN w:val="0"/>
              <w:jc w:val="center"/>
              <w:rPr>
                <w:color w:val="000000"/>
                <w:sz w:val="20"/>
              </w:rPr>
            </w:pPr>
            <w:r w:rsidRPr="00A05292">
              <w:rPr>
                <w:color w:val="000000"/>
                <w:sz w:val="20"/>
              </w:rPr>
              <w:t>наименование показателя &lt;4&gt;</w:t>
            </w:r>
          </w:p>
        </w:tc>
        <w:tc>
          <w:tcPr>
            <w:tcW w:w="1276" w:type="dxa"/>
            <w:vMerge w:val="restart"/>
          </w:tcPr>
          <w:p w:rsidR="00311FA0" w:rsidRPr="00A05292" w:rsidRDefault="00311FA0" w:rsidP="007B3672">
            <w:pPr>
              <w:widowControl w:val="0"/>
              <w:autoSpaceDE w:val="0"/>
              <w:autoSpaceDN w:val="0"/>
              <w:jc w:val="center"/>
              <w:rPr>
                <w:color w:val="000000"/>
                <w:sz w:val="20"/>
              </w:rPr>
            </w:pPr>
            <w:r w:rsidRPr="00A05292">
              <w:rPr>
                <w:color w:val="000000"/>
                <w:sz w:val="20"/>
              </w:rPr>
              <w:t>наименование показателя &lt;4&gt;</w:t>
            </w:r>
          </w:p>
        </w:tc>
        <w:tc>
          <w:tcPr>
            <w:tcW w:w="1134" w:type="dxa"/>
            <w:vMerge w:val="restart"/>
          </w:tcPr>
          <w:p w:rsidR="00311FA0" w:rsidRPr="00A05292" w:rsidRDefault="00311FA0" w:rsidP="007B3672">
            <w:pPr>
              <w:widowControl w:val="0"/>
              <w:autoSpaceDE w:val="0"/>
              <w:autoSpaceDN w:val="0"/>
              <w:jc w:val="center"/>
              <w:rPr>
                <w:color w:val="000000"/>
                <w:sz w:val="20"/>
              </w:rPr>
            </w:pPr>
            <w:r w:rsidRPr="00A05292">
              <w:rPr>
                <w:color w:val="000000"/>
                <w:sz w:val="20"/>
              </w:rPr>
              <w:t>наименование показателя &lt;4&gt;</w:t>
            </w:r>
          </w:p>
        </w:tc>
        <w:tc>
          <w:tcPr>
            <w:tcW w:w="992" w:type="dxa"/>
            <w:vMerge w:val="restart"/>
          </w:tcPr>
          <w:p w:rsidR="00311FA0" w:rsidRPr="00A05292" w:rsidRDefault="00311FA0" w:rsidP="007B3672">
            <w:pPr>
              <w:widowControl w:val="0"/>
              <w:autoSpaceDE w:val="0"/>
              <w:autoSpaceDN w:val="0"/>
              <w:jc w:val="center"/>
              <w:rPr>
                <w:color w:val="000000"/>
                <w:sz w:val="20"/>
              </w:rPr>
            </w:pPr>
            <w:r w:rsidRPr="00A05292">
              <w:rPr>
                <w:color w:val="000000"/>
                <w:sz w:val="20"/>
              </w:rPr>
              <w:t>наименование показателя &lt;4&gt;</w:t>
            </w:r>
          </w:p>
        </w:tc>
        <w:tc>
          <w:tcPr>
            <w:tcW w:w="851" w:type="dxa"/>
            <w:vMerge w:val="restart"/>
          </w:tcPr>
          <w:p w:rsidR="00311FA0" w:rsidRPr="00A05292" w:rsidRDefault="00311FA0" w:rsidP="007B3672">
            <w:pPr>
              <w:widowControl w:val="0"/>
              <w:autoSpaceDE w:val="0"/>
              <w:autoSpaceDN w:val="0"/>
              <w:jc w:val="center"/>
              <w:rPr>
                <w:color w:val="000000"/>
                <w:sz w:val="20"/>
              </w:rPr>
            </w:pPr>
            <w:r w:rsidRPr="00A05292">
              <w:rPr>
                <w:color w:val="000000"/>
                <w:sz w:val="20"/>
              </w:rPr>
              <w:t>наименование показателя &lt;4&gt;</w:t>
            </w:r>
          </w:p>
        </w:tc>
        <w:tc>
          <w:tcPr>
            <w:tcW w:w="1842" w:type="dxa"/>
            <w:gridSpan w:val="2"/>
          </w:tcPr>
          <w:p w:rsidR="006569DA" w:rsidRPr="00A05292" w:rsidRDefault="00311FA0" w:rsidP="007B3672">
            <w:pPr>
              <w:widowControl w:val="0"/>
              <w:autoSpaceDE w:val="0"/>
              <w:autoSpaceDN w:val="0"/>
              <w:jc w:val="center"/>
              <w:rPr>
                <w:color w:val="000000"/>
                <w:sz w:val="20"/>
              </w:rPr>
            </w:pPr>
            <w:r w:rsidRPr="00A05292">
              <w:rPr>
                <w:color w:val="000000"/>
                <w:sz w:val="20"/>
              </w:rPr>
              <w:t xml:space="preserve">единица </w:t>
            </w:r>
          </w:p>
          <w:p w:rsidR="00311FA0" w:rsidRPr="00A05292" w:rsidRDefault="00311FA0" w:rsidP="007B3672">
            <w:pPr>
              <w:widowControl w:val="0"/>
              <w:autoSpaceDE w:val="0"/>
              <w:autoSpaceDN w:val="0"/>
              <w:jc w:val="center"/>
              <w:rPr>
                <w:color w:val="000000"/>
                <w:sz w:val="20"/>
              </w:rPr>
            </w:pPr>
            <w:r w:rsidRPr="00A05292">
              <w:rPr>
                <w:color w:val="000000"/>
                <w:sz w:val="20"/>
              </w:rPr>
              <w:t>измерения</w:t>
            </w:r>
          </w:p>
        </w:tc>
        <w:tc>
          <w:tcPr>
            <w:tcW w:w="993" w:type="dxa"/>
            <w:gridSpan w:val="2"/>
            <w:vMerge w:val="restart"/>
          </w:tcPr>
          <w:p w:rsidR="00311FA0" w:rsidRPr="00A05292" w:rsidRDefault="00311FA0" w:rsidP="007B3672">
            <w:pPr>
              <w:widowControl w:val="0"/>
              <w:autoSpaceDE w:val="0"/>
              <w:autoSpaceDN w:val="0"/>
              <w:jc w:val="center"/>
              <w:rPr>
                <w:color w:val="000000"/>
                <w:sz w:val="20"/>
              </w:rPr>
            </w:pPr>
            <w:r w:rsidRPr="00A05292">
              <w:rPr>
                <w:color w:val="000000"/>
                <w:sz w:val="20"/>
              </w:rPr>
              <w:t>20__ год</w:t>
            </w:r>
          </w:p>
          <w:p w:rsidR="00311FA0" w:rsidRPr="00A05292" w:rsidRDefault="00311FA0" w:rsidP="007B3672">
            <w:pPr>
              <w:widowControl w:val="0"/>
              <w:autoSpaceDE w:val="0"/>
              <w:autoSpaceDN w:val="0"/>
              <w:jc w:val="center"/>
              <w:rPr>
                <w:color w:val="000000"/>
                <w:sz w:val="20"/>
              </w:rPr>
            </w:pPr>
            <w:r w:rsidRPr="00A05292">
              <w:rPr>
                <w:color w:val="000000"/>
                <w:sz w:val="20"/>
              </w:rPr>
              <w:t>(очередной финансовый год)</w:t>
            </w:r>
          </w:p>
        </w:tc>
        <w:tc>
          <w:tcPr>
            <w:tcW w:w="992" w:type="dxa"/>
            <w:vMerge w:val="restart"/>
          </w:tcPr>
          <w:p w:rsidR="00311FA0" w:rsidRPr="00A05292" w:rsidRDefault="00311FA0" w:rsidP="007B3672">
            <w:pPr>
              <w:widowControl w:val="0"/>
              <w:autoSpaceDE w:val="0"/>
              <w:autoSpaceDN w:val="0"/>
              <w:jc w:val="center"/>
              <w:rPr>
                <w:color w:val="000000"/>
                <w:sz w:val="20"/>
              </w:rPr>
            </w:pPr>
            <w:r w:rsidRPr="00A05292">
              <w:rPr>
                <w:color w:val="000000"/>
                <w:sz w:val="20"/>
              </w:rPr>
              <w:t>20__ год</w:t>
            </w:r>
          </w:p>
          <w:p w:rsidR="00311FA0" w:rsidRPr="00A05292" w:rsidRDefault="00311FA0" w:rsidP="007B3672">
            <w:pPr>
              <w:widowControl w:val="0"/>
              <w:autoSpaceDE w:val="0"/>
              <w:autoSpaceDN w:val="0"/>
              <w:jc w:val="center"/>
              <w:rPr>
                <w:color w:val="000000"/>
                <w:sz w:val="20"/>
              </w:rPr>
            </w:pPr>
            <w:r w:rsidRPr="00A05292">
              <w:rPr>
                <w:color w:val="000000"/>
                <w:sz w:val="20"/>
              </w:rPr>
              <w:t>(1-й год планового периода)</w:t>
            </w:r>
          </w:p>
        </w:tc>
        <w:tc>
          <w:tcPr>
            <w:tcW w:w="992" w:type="dxa"/>
            <w:vMerge w:val="restart"/>
          </w:tcPr>
          <w:p w:rsidR="00311FA0" w:rsidRPr="00A05292" w:rsidRDefault="00311FA0" w:rsidP="007B3672">
            <w:pPr>
              <w:widowControl w:val="0"/>
              <w:autoSpaceDE w:val="0"/>
              <w:autoSpaceDN w:val="0"/>
              <w:jc w:val="center"/>
              <w:rPr>
                <w:color w:val="000000"/>
                <w:sz w:val="20"/>
              </w:rPr>
            </w:pPr>
            <w:r w:rsidRPr="00A05292">
              <w:rPr>
                <w:color w:val="000000"/>
                <w:sz w:val="20"/>
              </w:rPr>
              <w:t>20__ год</w:t>
            </w:r>
          </w:p>
          <w:p w:rsidR="00311FA0" w:rsidRPr="00A05292" w:rsidRDefault="00311FA0" w:rsidP="007B3672">
            <w:pPr>
              <w:widowControl w:val="0"/>
              <w:autoSpaceDE w:val="0"/>
              <w:autoSpaceDN w:val="0"/>
              <w:jc w:val="center"/>
              <w:rPr>
                <w:color w:val="000000"/>
                <w:sz w:val="20"/>
              </w:rPr>
            </w:pPr>
            <w:r w:rsidRPr="00A05292">
              <w:rPr>
                <w:color w:val="000000"/>
                <w:sz w:val="20"/>
              </w:rPr>
              <w:t>(2-й год планового периода)</w:t>
            </w:r>
          </w:p>
        </w:tc>
        <w:tc>
          <w:tcPr>
            <w:tcW w:w="1276" w:type="dxa"/>
            <w:vMerge w:val="restart"/>
          </w:tcPr>
          <w:p w:rsidR="00311FA0" w:rsidRPr="00A05292" w:rsidRDefault="00311FA0" w:rsidP="007B3672">
            <w:pPr>
              <w:widowControl w:val="0"/>
              <w:autoSpaceDE w:val="0"/>
              <w:autoSpaceDN w:val="0"/>
              <w:jc w:val="center"/>
              <w:rPr>
                <w:color w:val="000000"/>
                <w:sz w:val="20"/>
              </w:rPr>
            </w:pPr>
            <w:r w:rsidRPr="00A05292">
              <w:rPr>
                <w:color w:val="000000"/>
                <w:sz w:val="20"/>
              </w:rPr>
              <w:t>в процентах</w:t>
            </w:r>
          </w:p>
        </w:tc>
        <w:tc>
          <w:tcPr>
            <w:tcW w:w="1134" w:type="dxa"/>
            <w:vMerge w:val="restart"/>
            <w:tcBorders>
              <w:right w:val="single" w:sz="4" w:space="0" w:color="auto"/>
            </w:tcBorders>
          </w:tcPr>
          <w:p w:rsidR="00311FA0" w:rsidRPr="00A05292" w:rsidRDefault="00311FA0" w:rsidP="007B3672">
            <w:pPr>
              <w:widowControl w:val="0"/>
              <w:autoSpaceDE w:val="0"/>
              <w:autoSpaceDN w:val="0"/>
              <w:jc w:val="center"/>
              <w:rPr>
                <w:color w:val="000000"/>
                <w:sz w:val="20"/>
              </w:rPr>
            </w:pPr>
            <w:r w:rsidRPr="00A05292">
              <w:rPr>
                <w:color w:val="000000"/>
                <w:sz w:val="20"/>
              </w:rPr>
              <w:t>в абсолютных величинах</w:t>
            </w:r>
          </w:p>
        </w:tc>
      </w:tr>
      <w:tr w:rsidR="006569DA" w:rsidRPr="00A05292" w:rsidTr="006569DA">
        <w:trPr>
          <w:trHeight w:val="668"/>
        </w:trPr>
        <w:tc>
          <w:tcPr>
            <w:tcW w:w="1560" w:type="dxa"/>
            <w:vMerge/>
            <w:tcBorders>
              <w:left w:val="single" w:sz="4" w:space="0" w:color="auto"/>
            </w:tcBorders>
          </w:tcPr>
          <w:p w:rsidR="00311FA0" w:rsidRPr="00A05292" w:rsidRDefault="00311FA0" w:rsidP="007B3672">
            <w:pPr>
              <w:spacing w:after="160" w:line="259" w:lineRule="auto"/>
              <w:jc w:val="left"/>
              <w:rPr>
                <w:rFonts w:eastAsia="Calibri"/>
                <w:color w:val="000000"/>
                <w:sz w:val="20"/>
                <w:lang w:eastAsia="en-US"/>
              </w:rPr>
            </w:pPr>
          </w:p>
        </w:tc>
        <w:tc>
          <w:tcPr>
            <w:tcW w:w="1276" w:type="dxa"/>
            <w:vMerge/>
          </w:tcPr>
          <w:p w:rsidR="00311FA0" w:rsidRPr="00A05292" w:rsidRDefault="00311FA0" w:rsidP="007B3672">
            <w:pPr>
              <w:spacing w:after="160" w:line="259" w:lineRule="auto"/>
              <w:jc w:val="left"/>
              <w:rPr>
                <w:rFonts w:eastAsia="Calibri"/>
                <w:color w:val="000000"/>
                <w:sz w:val="20"/>
                <w:lang w:eastAsia="en-US"/>
              </w:rPr>
            </w:pPr>
          </w:p>
        </w:tc>
        <w:tc>
          <w:tcPr>
            <w:tcW w:w="1275" w:type="dxa"/>
            <w:vMerge/>
          </w:tcPr>
          <w:p w:rsidR="00311FA0" w:rsidRPr="00A05292" w:rsidRDefault="00311FA0" w:rsidP="007B3672">
            <w:pPr>
              <w:spacing w:after="160" w:line="259" w:lineRule="auto"/>
              <w:jc w:val="left"/>
              <w:rPr>
                <w:rFonts w:eastAsia="Calibri"/>
                <w:color w:val="000000"/>
                <w:sz w:val="20"/>
                <w:lang w:eastAsia="en-US"/>
              </w:rPr>
            </w:pPr>
          </w:p>
        </w:tc>
        <w:tc>
          <w:tcPr>
            <w:tcW w:w="1276" w:type="dxa"/>
            <w:vMerge/>
          </w:tcPr>
          <w:p w:rsidR="00311FA0" w:rsidRPr="00A05292" w:rsidRDefault="00311FA0" w:rsidP="007B3672">
            <w:pPr>
              <w:spacing w:after="160" w:line="259" w:lineRule="auto"/>
              <w:jc w:val="left"/>
              <w:rPr>
                <w:rFonts w:eastAsia="Calibri"/>
                <w:color w:val="000000"/>
                <w:sz w:val="20"/>
                <w:lang w:eastAsia="en-US"/>
              </w:rPr>
            </w:pPr>
          </w:p>
        </w:tc>
        <w:tc>
          <w:tcPr>
            <w:tcW w:w="1134" w:type="dxa"/>
            <w:vMerge/>
          </w:tcPr>
          <w:p w:rsidR="00311FA0" w:rsidRPr="00A05292" w:rsidRDefault="00311FA0" w:rsidP="007B3672">
            <w:pPr>
              <w:spacing w:after="160" w:line="259" w:lineRule="auto"/>
              <w:jc w:val="left"/>
              <w:rPr>
                <w:rFonts w:eastAsia="Calibri"/>
                <w:color w:val="000000"/>
                <w:sz w:val="20"/>
                <w:lang w:eastAsia="en-US"/>
              </w:rPr>
            </w:pPr>
          </w:p>
        </w:tc>
        <w:tc>
          <w:tcPr>
            <w:tcW w:w="992" w:type="dxa"/>
            <w:vMerge/>
          </w:tcPr>
          <w:p w:rsidR="00311FA0" w:rsidRPr="00A05292" w:rsidRDefault="00311FA0" w:rsidP="007B3672">
            <w:pPr>
              <w:spacing w:after="160" w:line="259" w:lineRule="auto"/>
              <w:jc w:val="left"/>
              <w:rPr>
                <w:rFonts w:eastAsia="Calibri"/>
                <w:color w:val="000000"/>
                <w:sz w:val="20"/>
                <w:lang w:eastAsia="en-US"/>
              </w:rPr>
            </w:pPr>
          </w:p>
        </w:tc>
        <w:tc>
          <w:tcPr>
            <w:tcW w:w="851" w:type="dxa"/>
            <w:vMerge/>
          </w:tcPr>
          <w:p w:rsidR="00311FA0" w:rsidRPr="00A05292" w:rsidRDefault="00311FA0" w:rsidP="007B3672">
            <w:pPr>
              <w:spacing w:after="160" w:line="259" w:lineRule="auto"/>
              <w:jc w:val="left"/>
              <w:rPr>
                <w:rFonts w:eastAsia="Calibri"/>
                <w:color w:val="000000"/>
                <w:sz w:val="20"/>
                <w:lang w:eastAsia="en-US"/>
              </w:rPr>
            </w:pPr>
          </w:p>
        </w:tc>
        <w:tc>
          <w:tcPr>
            <w:tcW w:w="992" w:type="dxa"/>
          </w:tcPr>
          <w:p w:rsidR="00311FA0" w:rsidRPr="00A05292" w:rsidRDefault="00311FA0" w:rsidP="007B3672">
            <w:pPr>
              <w:widowControl w:val="0"/>
              <w:autoSpaceDE w:val="0"/>
              <w:autoSpaceDN w:val="0"/>
              <w:jc w:val="center"/>
              <w:rPr>
                <w:color w:val="000000"/>
                <w:sz w:val="20"/>
              </w:rPr>
            </w:pPr>
            <w:r w:rsidRPr="00A05292">
              <w:rPr>
                <w:color w:val="000000"/>
                <w:sz w:val="20"/>
              </w:rPr>
              <w:t>наименование &lt;4&gt;</w:t>
            </w:r>
          </w:p>
        </w:tc>
        <w:tc>
          <w:tcPr>
            <w:tcW w:w="850" w:type="dxa"/>
          </w:tcPr>
          <w:p w:rsidR="00311FA0" w:rsidRPr="00A05292" w:rsidRDefault="00311FA0" w:rsidP="007B3672">
            <w:pPr>
              <w:widowControl w:val="0"/>
              <w:autoSpaceDE w:val="0"/>
              <w:autoSpaceDN w:val="0"/>
              <w:jc w:val="center"/>
              <w:rPr>
                <w:color w:val="000000"/>
                <w:sz w:val="20"/>
              </w:rPr>
            </w:pPr>
            <w:r w:rsidRPr="00A05292">
              <w:rPr>
                <w:color w:val="000000"/>
                <w:sz w:val="20"/>
              </w:rPr>
              <w:t>код по ОКЕИ &lt;5&gt;</w:t>
            </w:r>
          </w:p>
        </w:tc>
        <w:tc>
          <w:tcPr>
            <w:tcW w:w="993" w:type="dxa"/>
            <w:gridSpan w:val="2"/>
            <w:vMerge/>
          </w:tcPr>
          <w:p w:rsidR="00311FA0" w:rsidRPr="00A05292" w:rsidRDefault="00311FA0" w:rsidP="007B3672">
            <w:pPr>
              <w:spacing w:after="160" w:line="259" w:lineRule="auto"/>
              <w:jc w:val="left"/>
              <w:rPr>
                <w:rFonts w:eastAsia="Calibri"/>
                <w:color w:val="000000"/>
                <w:sz w:val="20"/>
                <w:lang w:eastAsia="en-US"/>
              </w:rPr>
            </w:pPr>
          </w:p>
        </w:tc>
        <w:tc>
          <w:tcPr>
            <w:tcW w:w="992" w:type="dxa"/>
            <w:vMerge/>
          </w:tcPr>
          <w:p w:rsidR="00311FA0" w:rsidRPr="00A05292" w:rsidRDefault="00311FA0" w:rsidP="007B3672">
            <w:pPr>
              <w:spacing w:after="160" w:line="259" w:lineRule="auto"/>
              <w:jc w:val="left"/>
              <w:rPr>
                <w:rFonts w:eastAsia="Calibri"/>
                <w:color w:val="000000"/>
                <w:sz w:val="20"/>
                <w:lang w:eastAsia="en-US"/>
              </w:rPr>
            </w:pPr>
          </w:p>
        </w:tc>
        <w:tc>
          <w:tcPr>
            <w:tcW w:w="992" w:type="dxa"/>
            <w:vMerge/>
          </w:tcPr>
          <w:p w:rsidR="00311FA0" w:rsidRPr="00A05292" w:rsidRDefault="00311FA0" w:rsidP="007B3672">
            <w:pPr>
              <w:spacing w:after="160" w:line="259" w:lineRule="auto"/>
              <w:jc w:val="left"/>
              <w:rPr>
                <w:rFonts w:eastAsia="Calibri"/>
                <w:color w:val="000000"/>
                <w:sz w:val="20"/>
                <w:lang w:eastAsia="en-US"/>
              </w:rPr>
            </w:pPr>
          </w:p>
        </w:tc>
        <w:tc>
          <w:tcPr>
            <w:tcW w:w="1276" w:type="dxa"/>
            <w:vMerge/>
          </w:tcPr>
          <w:p w:rsidR="00311FA0" w:rsidRPr="00A05292" w:rsidRDefault="00311FA0" w:rsidP="007B3672">
            <w:pPr>
              <w:spacing w:after="160" w:line="259" w:lineRule="auto"/>
              <w:jc w:val="left"/>
              <w:rPr>
                <w:rFonts w:eastAsia="Calibri"/>
                <w:color w:val="000000"/>
                <w:sz w:val="20"/>
                <w:lang w:eastAsia="en-US"/>
              </w:rPr>
            </w:pPr>
          </w:p>
        </w:tc>
        <w:tc>
          <w:tcPr>
            <w:tcW w:w="1134" w:type="dxa"/>
            <w:vMerge/>
            <w:tcBorders>
              <w:right w:val="single" w:sz="4" w:space="0" w:color="auto"/>
            </w:tcBorders>
          </w:tcPr>
          <w:p w:rsidR="00311FA0" w:rsidRPr="00A05292" w:rsidRDefault="00311FA0" w:rsidP="007B3672">
            <w:pPr>
              <w:spacing w:after="160" w:line="259" w:lineRule="auto"/>
              <w:jc w:val="left"/>
              <w:rPr>
                <w:rFonts w:eastAsia="Calibri"/>
                <w:color w:val="000000"/>
                <w:sz w:val="20"/>
                <w:lang w:eastAsia="en-US"/>
              </w:rPr>
            </w:pPr>
          </w:p>
        </w:tc>
      </w:tr>
      <w:tr w:rsidR="006569DA" w:rsidRPr="00A05292" w:rsidTr="006569DA">
        <w:trPr>
          <w:trHeight w:val="185"/>
        </w:trPr>
        <w:tc>
          <w:tcPr>
            <w:tcW w:w="1560" w:type="dxa"/>
            <w:tcBorders>
              <w:left w:val="single" w:sz="4" w:space="0" w:color="auto"/>
            </w:tcBorders>
          </w:tcPr>
          <w:p w:rsidR="00311FA0" w:rsidRPr="00A05292" w:rsidRDefault="00311FA0" w:rsidP="007B3672">
            <w:pPr>
              <w:widowControl w:val="0"/>
              <w:autoSpaceDE w:val="0"/>
              <w:autoSpaceDN w:val="0"/>
              <w:jc w:val="center"/>
              <w:rPr>
                <w:color w:val="000000"/>
                <w:sz w:val="20"/>
              </w:rPr>
            </w:pPr>
            <w:r w:rsidRPr="00A05292">
              <w:rPr>
                <w:color w:val="000000"/>
                <w:sz w:val="20"/>
              </w:rPr>
              <w:t>1</w:t>
            </w:r>
          </w:p>
        </w:tc>
        <w:tc>
          <w:tcPr>
            <w:tcW w:w="1276" w:type="dxa"/>
          </w:tcPr>
          <w:p w:rsidR="00311FA0" w:rsidRPr="00A05292" w:rsidRDefault="00311FA0" w:rsidP="007B3672">
            <w:pPr>
              <w:widowControl w:val="0"/>
              <w:autoSpaceDE w:val="0"/>
              <w:autoSpaceDN w:val="0"/>
              <w:jc w:val="center"/>
              <w:rPr>
                <w:color w:val="000000"/>
                <w:sz w:val="20"/>
              </w:rPr>
            </w:pPr>
            <w:r w:rsidRPr="00A05292">
              <w:rPr>
                <w:color w:val="000000"/>
                <w:sz w:val="20"/>
              </w:rPr>
              <w:t>2</w:t>
            </w:r>
          </w:p>
        </w:tc>
        <w:tc>
          <w:tcPr>
            <w:tcW w:w="1275" w:type="dxa"/>
          </w:tcPr>
          <w:p w:rsidR="00311FA0" w:rsidRPr="00A05292" w:rsidRDefault="00311FA0" w:rsidP="007B3672">
            <w:pPr>
              <w:widowControl w:val="0"/>
              <w:autoSpaceDE w:val="0"/>
              <w:autoSpaceDN w:val="0"/>
              <w:jc w:val="center"/>
              <w:rPr>
                <w:color w:val="000000"/>
                <w:sz w:val="20"/>
              </w:rPr>
            </w:pPr>
            <w:r w:rsidRPr="00A05292">
              <w:rPr>
                <w:color w:val="000000"/>
                <w:sz w:val="20"/>
              </w:rPr>
              <w:t>3</w:t>
            </w:r>
          </w:p>
        </w:tc>
        <w:tc>
          <w:tcPr>
            <w:tcW w:w="1276" w:type="dxa"/>
          </w:tcPr>
          <w:p w:rsidR="00311FA0" w:rsidRPr="00A05292" w:rsidRDefault="00311FA0" w:rsidP="007B3672">
            <w:pPr>
              <w:widowControl w:val="0"/>
              <w:autoSpaceDE w:val="0"/>
              <w:autoSpaceDN w:val="0"/>
              <w:jc w:val="center"/>
              <w:rPr>
                <w:color w:val="000000"/>
                <w:sz w:val="20"/>
              </w:rPr>
            </w:pPr>
            <w:r w:rsidRPr="00A05292">
              <w:rPr>
                <w:color w:val="000000"/>
                <w:sz w:val="20"/>
              </w:rPr>
              <w:t>4</w:t>
            </w:r>
          </w:p>
        </w:tc>
        <w:tc>
          <w:tcPr>
            <w:tcW w:w="1134" w:type="dxa"/>
          </w:tcPr>
          <w:p w:rsidR="00311FA0" w:rsidRPr="00A05292" w:rsidRDefault="00311FA0" w:rsidP="007B3672">
            <w:pPr>
              <w:widowControl w:val="0"/>
              <w:autoSpaceDE w:val="0"/>
              <w:autoSpaceDN w:val="0"/>
              <w:jc w:val="center"/>
              <w:rPr>
                <w:color w:val="000000"/>
                <w:sz w:val="20"/>
              </w:rPr>
            </w:pPr>
            <w:r w:rsidRPr="00A05292">
              <w:rPr>
                <w:color w:val="000000"/>
                <w:sz w:val="20"/>
              </w:rPr>
              <w:t>5</w:t>
            </w:r>
          </w:p>
        </w:tc>
        <w:tc>
          <w:tcPr>
            <w:tcW w:w="992" w:type="dxa"/>
          </w:tcPr>
          <w:p w:rsidR="00311FA0" w:rsidRPr="00A05292" w:rsidRDefault="00311FA0" w:rsidP="007B3672">
            <w:pPr>
              <w:widowControl w:val="0"/>
              <w:autoSpaceDE w:val="0"/>
              <w:autoSpaceDN w:val="0"/>
              <w:jc w:val="center"/>
              <w:rPr>
                <w:color w:val="000000"/>
                <w:sz w:val="20"/>
              </w:rPr>
            </w:pPr>
            <w:r w:rsidRPr="00A05292">
              <w:rPr>
                <w:color w:val="000000"/>
                <w:sz w:val="20"/>
              </w:rPr>
              <w:t>6</w:t>
            </w:r>
          </w:p>
        </w:tc>
        <w:tc>
          <w:tcPr>
            <w:tcW w:w="851" w:type="dxa"/>
          </w:tcPr>
          <w:p w:rsidR="00311FA0" w:rsidRPr="00A05292" w:rsidRDefault="00311FA0" w:rsidP="007B3672">
            <w:pPr>
              <w:widowControl w:val="0"/>
              <w:autoSpaceDE w:val="0"/>
              <w:autoSpaceDN w:val="0"/>
              <w:jc w:val="center"/>
              <w:rPr>
                <w:color w:val="000000"/>
                <w:sz w:val="20"/>
              </w:rPr>
            </w:pPr>
            <w:r w:rsidRPr="00A05292">
              <w:rPr>
                <w:color w:val="000000"/>
                <w:sz w:val="20"/>
              </w:rPr>
              <w:t>7</w:t>
            </w:r>
          </w:p>
        </w:tc>
        <w:tc>
          <w:tcPr>
            <w:tcW w:w="992" w:type="dxa"/>
          </w:tcPr>
          <w:p w:rsidR="00311FA0" w:rsidRPr="00A05292" w:rsidRDefault="00311FA0" w:rsidP="007B3672">
            <w:pPr>
              <w:widowControl w:val="0"/>
              <w:autoSpaceDE w:val="0"/>
              <w:autoSpaceDN w:val="0"/>
              <w:jc w:val="center"/>
              <w:rPr>
                <w:color w:val="000000"/>
                <w:sz w:val="20"/>
              </w:rPr>
            </w:pPr>
            <w:r w:rsidRPr="00A05292">
              <w:rPr>
                <w:color w:val="000000"/>
                <w:sz w:val="20"/>
              </w:rPr>
              <w:t>8</w:t>
            </w:r>
          </w:p>
        </w:tc>
        <w:tc>
          <w:tcPr>
            <w:tcW w:w="850" w:type="dxa"/>
          </w:tcPr>
          <w:p w:rsidR="00311FA0" w:rsidRPr="00A05292" w:rsidRDefault="00311FA0" w:rsidP="007B3672">
            <w:pPr>
              <w:widowControl w:val="0"/>
              <w:autoSpaceDE w:val="0"/>
              <w:autoSpaceDN w:val="0"/>
              <w:jc w:val="center"/>
              <w:rPr>
                <w:color w:val="000000"/>
                <w:sz w:val="20"/>
              </w:rPr>
            </w:pPr>
            <w:r w:rsidRPr="00A05292">
              <w:rPr>
                <w:color w:val="000000"/>
                <w:sz w:val="20"/>
              </w:rPr>
              <w:t>9</w:t>
            </w:r>
          </w:p>
        </w:tc>
        <w:tc>
          <w:tcPr>
            <w:tcW w:w="993" w:type="dxa"/>
            <w:gridSpan w:val="2"/>
          </w:tcPr>
          <w:p w:rsidR="00311FA0" w:rsidRPr="00A05292" w:rsidRDefault="00311FA0" w:rsidP="007B3672">
            <w:pPr>
              <w:widowControl w:val="0"/>
              <w:autoSpaceDE w:val="0"/>
              <w:autoSpaceDN w:val="0"/>
              <w:jc w:val="center"/>
              <w:rPr>
                <w:color w:val="000000"/>
                <w:sz w:val="20"/>
              </w:rPr>
            </w:pPr>
            <w:r w:rsidRPr="00A05292">
              <w:rPr>
                <w:color w:val="000000"/>
                <w:sz w:val="20"/>
              </w:rPr>
              <w:t>10</w:t>
            </w:r>
          </w:p>
        </w:tc>
        <w:tc>
          <w:tcPr>
            <w:tcW w:w="992" w:type="dxa"/>
          </w:tcPr>
          <w:p w:rsidR="00311FA0" w:rsidRPr="00A05292" w:rsidRDefault="00311FA0" w:rsidP="007B3672">
            <w:pPr>
              <w:widowControl w:val="0"/>
              <w:autoSpaceDE w:val="0"/>
              <w:autoSpaceDN w:val="0"/>
              <w:jc w:val="center"/>
              <w:rPr>
                <w:color w:val="000000"/>
                <w:sz w:val="20"/>
              </w:rPr>
            </w:pPr>
            <w:r w:rsidRPr="00A05292">
              <w:rPr>
                <w:color w:val="000000"/>
                <w:sz w:val="20"/>
              </w:rPr>
              <w:t>11</w:t>
            </w:r>
          </w:p>
        </w:tc>
        <w:tc>
          <w:tcPr>
            <w:tcW w:w="992" w:type="dxa"/>
          </w:tcPr>
          <w:p w:rsidR="00311FA0" w:rsidRPr="00A05292" w:rsidRDefault="00311FA0" w:rsidP="007B3672">
            <w:pPr>
              <w:widowControl w:val="0"/>
              <w:autoSpaceDE w:val="0"/>
              <w:autoSpaceDN w:val="0"/>
              <w:jc w:val="center"/>
              <w:rPr>
                <w:color w:val="000000"/>
                <w:sz w:val="20"/>
              </w:rPr>
            </w:pPr>
            <w:r w:rsidRPr="00A05292">
              <w:rPr>
                <w:color w:val="000000"/>
                <w:sz w:val="20"/>
              </w:rPr>
              <w:t>12</w:t>
            </w:r>
          </w:p>
        </w:tc>
        <w:tc>
          <w:tcPr>
            <w:tcW w:w="1276" w:type="dxa"/>
          </w:tcPr>
          <w:p w:rsidR="00311FA0" w:rsidRPr="00A05292" w:rsidRDefault="00311FA0" w:rsidP="007B3672">
            <w:pPr>
              <w:widowControl w:val="0"/>
              <w:autoSpaceDE w:val="0"/>
              <w:autoSpaceDN w:val="0"/>
              <w:jc w:val="center"/>
              <w:rPr>
                <w:color w:val="000000"/>
                <w:sz w:val="20"/>
              </w:rPr>
            </w:pPr>
            <w:r w:rsidRPr="00A05292">
              <w:rPr>
                <w:color w:val="000000"/>
                <w:sz w:val="20"/>
              </w:rPr>
              <w:t>13</w:t>
            </w:r>
          </w:p>
        </w:tc>
        <w:tc>
          <w:tcPr>
            <w:tcW w:w="1134" w:type="dxa"/>
            <w:tcBorders>
              <w:right w:val="single" w:sz="4" w:space="0" w:color="auto"/>
            </w:tcBorders>
          </w:tcPr>
          <w:p w:rsidR="00311FA0" w:rsidRPr="00A05292" w:rsidRDefault="00311FA0" w:rsidP="007B3672">
            <w:pPr>
              <w:widowControl w:val="0"/>
              <w:autoSpaceDE w:val="0"/>
              <w:autoSpaceDN w:val="0"/>
              <w:jc w:val="center"/>
              <w:rPr>
                <w:color w:val="000000"/>
                <w:sz w:val="20"/>
              </w:rPr>
            </w:pPr>
            <w:r w:rsidRPr="00A05292">
              <w:rPr>
                <w:color w:val="000000"/>
                <w:sz w:val="20"/>
              </w:rPr>
              <w:t>14</w:t>
            </w:r>
          </w:p>
        </w:tc>
      </w:tr>
      <w:tr w:rsidR="006569DA" w:rsidRPr="00A05292" w:rsidTr="006569DA">
        <w:trPr>
          <w:trHeight w:val="440"/>
        </w:trPr>
        <w:tc>
          <w:tcPr>
            <w:tcW w:w="1560" w:type="dxa"/>
            <w:tcBorders>
              <w:left w:val="single" w:sz="4" w:space="0" w:color="auto"/>
            </w:tcBorders>
          </w:tcPr>
          <w:p w:rsidR="00311FA0" w:rsidRPr="00A05292" w:rsidRDefault="00311FA0" w:rsidP="007B3672">
            <w:pPr>
              <w:spacing w:after="160" w:line="259" w:lineRule="auto"/>
              <w:jc w:val="left"/>
              <w:rPr>
                <w:rFonts w:eastAsia="Calibri"/>
                <w:color w:val="000000"/>
                <w:sz w:val="20"/>
                <w:lang w:eastAsia="en-US"/>
              </w:rPr>
            </w:pPr>
          </w:p>
        </w:tc>
        <w:tc>
          <w:tcPr>
            <w:tcW w:w="1276" w:type="dxa"/>
          </w:tcPr>
          <w:p w:rsidR="00311FA0" w:rsidRPr="00A05292" w:rsidRDefault="00311FA0" w:rsidP="007B3672">
            <w:pPr>
              <w:spacing w:after="160" w:line="259" w:lineRule="auto"/>
              <w:jc w:val="left"/>
              <w:rPr>
                <w:rFonts w:eastAsia="Calibri"/>
                <w:color w:val="000000"/>
                <w:sz w:val="20"/>
                <w:lang w:eastAsia="en-US"/>
              </w:rPr>
            </w:pPr>
          </w:p>
        </w:tc>
        <w:tc>
          <w:tcPr>
            <w:tcW w:w="1275" w:type="dxa"/>
          </w:tcPr>
          <w:p w:rsidR="00311FA0" w:rsidRPr="00A05292" w:rsidRDefault="00311FA0" w:rsidP="007B3672">
            <w:pPr>
              <w:spacing w:after="160" w:line="259" w:lineRule="auto"/>
              <w:jc w:val="left"/>
              <w:rPr>
                <w:rFonts w:eastAsia="Calibri"/>
                <w:color w:val="000000"/>
                <w:sz w:val="20"/>
                <w:lang w:eastAsia="en-US"/>
              </w:rPr>
            </w:pPr>
          </w:p>
        </w:tc>
        <w:tc>
          <w:tcPr>
            <w:tcW w:w="1276" w:type="dxa"/>
          </w:tcPr>
          <w:p w:rsidR="00311FA0" w:rsidRPr="00A05292" w:rsidRDefault="00311FA0" w:rsidP="007B3672">
            <w:pPr>
              <w:spacing w:after="160" w:line="259" w:lineRule="auto"/>
              <w:jc w:val="left"/>
              <w:rPr>
                <w:rFonts w:eastAsia="Calibri"/>
                <w:color w:val="000000"/>
                <w:sz w:val="20"/>
                <w:lang w:eastAsia="en-US"/>
              </w:rPr>
            </w:pPr>
          </w:p>
        </w:tc>
        <w:tc>
          <w:tcPr>
            <w:tcW w:w="1134" w:type="dxa"/>
          </w:tcPr>
          <w:p w:rsidR="00311FA0" w:rsidRPr="00A05292" w:rsidRDefault="00311FA0" w:rsidP="007B3672">
            <w:pPr>
              <w:spacing w:after="160" w:line="259" w:lineRule="auto"/>
              <w:jc w:val="left"/>
              <w:rPr>
                <w:rFonts w:eastAsia="Calibri"/>
                <w:color w:val="000000"/>
                <w:sz w:val="20"/>
                <w:lang w:eastAsia="en-US"/>
              </w:rPr>
            </w:pPr>
          </w:p>
        </w:tc>
        <w:tc>
          <w:tcPr>
            <w:tcW w:w="992" w:type="dxa"/>
          </w:tcPr>
          <w:p w:rsidR="00311FA0" w:rsidRPr="00A05292" w:rsidRDefault="00311FA0" w:rsidP="007B3672">
            <w:pPr>
              <w:spacing w:after="160" w:line="259" w:lineRule="auto"/>
              <w:jc w:val="left"/>
              <w:rPr>
                <w:rFonts w:eastAsia="Calibri"/>
                <w:color w:val="000000"/>
                <w:sz w:val="20"/>
                <w:lang w:eastAsia="en-US"/>
              </w:rPr>
            </w:pPr>
          </w:p>
        </w:tc>
        <w:tc>
          <w:tcPr>
            <w:tcW w:w="851" w:type="dxa"/>
          </w:tcPr>
          <w:p w:rsidR="00311FA0" w:rsidRPr="00A05292" w:rsidRDefault="00311FA0" w:rsidP="007B3672">
            <w:pPr>
              <w:widowControl w:val="0"/>
              <w:autoSpaceDE w:val="0"/>
              <w:autoSpaceDN w:val="0"/>
              <w:jc w:val="left"/>
              <w:rPr>
                <w:color w:val="000000"/>
                <w:sz w:val="20"/>
              </w:rPr>
            </w:pPr>
          </w:p>
        </w:tc>
        <w:tc>
          <w:tcPr>
            <w:tcW w:w="992" w:type="dxa"/>
          </w:tcPr>
          <w:p w:rsidR="00311FA0" w:rsidRPr="00A05292" w:rsidRDefault="00311FA0" w:rsidP="007B3672">
            <w:pPr>
              <w:widowControl w:val="0"/>
              <w:autoSpaceDE w:val="0"/>
              <w:autoSpaceDN w:val="0"/>
              <w:jc w:val="left"/>
              <w:rPr>
                <w:color w:val="000000"/>
                <w:sz w:val="20"/>
              </w:rPr>
            </w:pPr>
          </w:p>
        </w:tc>
        <w:tc>
          <w:tcPr>
            <w:tcW w:w="850" w:type="dxa"/>
          </w:tcPr>
          <w:p w:rsidR="00311FA0" w:rsidRPr="00A05292" w:rsidRDefault="00311FA0" w:rsidP="007B3672">
            <w:pPr>
              <w:widowControl w:val="0"/>
              <w:autoSpaceDE w:val="0"/>
              <w:autoSpaceDN w:val="0"/>
              <w:jc w:val="left"/>
              <w:rPr>
                <w:color w:val="000000"/>
                <w:sz w:val="20"/>
              </w:rPr>
            </w:pPr>
          </w:p>
        </w:tc>
        <w:tc>
          <w:tcPr>
            <w:tcW w:w="993" w:type="dxa"/>
            <w:gridSpan w:val="2"/>
          </w:tcPr>
          <w:p w:rsidR="00311FA0" w:rsidRPr="00A05292" w:rsidRDefault="00311FA0" w:rsidP="007B3672">
            <w:pPr>
              <w:widowControl w:val="0"/>
              <w:autoSpaceDE w:val="0"/>
              <w:autoSpaceDN w:val="0"/>
              <w:jc w:val="left"/>
              <w:rPr>
                <w:color w:val="000000"/>
                <w:sz w:val="20"/>
              </w:rPr>
            </w:pPr>
          </w:p>
        </w:tc>
        <w:tc>
          <w:tcPr>
            <w:tcW w:w="992" w:type="dxa"/>
          </w:tcPr>
          <w:p w:rsidR="00311FA0" w:rsidRPr="00A05292" w:rsidRDefault="00311FA0" w:rsidP="007B3672">
            <w:pPr>
              <w:widowControl w:val="0"/>
              <w:autoSpaceDE w:val="0"/>
              <w:autoSpaceDN w:val="0"/>
              <w:jc w:val="left"/>
              <w:rPr>
                <w:color w:val="000000"/>
                <w:sz w:val="20"/>
              </w:rPr>
            </w:pPr>
          </w:p>
        </w:tc>
        <w:tc>
          <w:tcPr>
            <w:tcW w:w="992" w:type="dxa"/>
          </w:tcPr>
          <w:p w:rsidR="00311FA0" w:rsidRPr="00A05292" w:rsidRDefault="00311FA0" w:rsidP="007B3672">
            <w:pPr>
              <w:widowControl w:val="0"/>
              <w:autoSpaceDE w:val="0"/>
              <w:autoSpaceDN w:val="0"/>
              <w:jc w:val="left"/>
              <w:rPr>
                <w:color w:val="000000"/>
                <w:sz w:val="20"/>
              </w:rPr>
            </w:pPr>
          </w:p>
        </w:tc>
        <w:tc>
          <w:tcPr>
            <w:tcW w:w="1276" w:type="dxa"/>
          </w:tcPr>
          <w:p w:rsidR="00311FA0" w:rsidRPr="00A05292" w:rsidRDefault="00311FA0" w:rsidP="007B3672">
            <w:pPr>
              <w:widowControl w:val="0"/>
              <w:autoSpaceDE w:val="0"/>
              <w:autoSpaceDN w:val="0"/>
              <w:jc w:val="left"/>
              <w:rPr>
                <w:color w:val="000000"/>
                <w:sz w:val="20"/>
              </w:rPr>
            </w:pPr>
          </w:p>
        </w:tc>
        <w:tc>
          <w:tcPr>
            <w:tcW w:w="1134" w:type="dxa"/>
            <w:tcBorders>
              <w:right w:val="single" w:sz="4" w:space="0" w:color="auto"/>
            </w:tcBorders>
          </w:tcPr>
          <w:p w:rsidR="00311FA0" w:rsidRPr="00A05292" w:rsidRDefault="00311FA0" w:rsidP="007B3672">
            <w:pPr>
              <w:widowControl w:val="0"/>
              <w:autoSpaceDE w:val="0"/>
              <w:autoSpaceDN w:val="0"/>
              <w:jc w:val="left"/>
              <w:rPr>
                <w:color w:val="000000"/>
                <w:sz w:val="20"/>
              </w:rPr>
            </w:pPr>
          </w:p>
        </w:tc>
      </w:tr>
      <w:tr w:rsidR="006569DA" w:rsidRPr="00A05292" w:rsidTr="006569DA">
        <w:trPr>
          <w:trHeight w:val="440"/>
        </w:trPr>
        <w:tc>
          <w:tcPr>
            <w:tcW w:w="1560" w:type="dxa"/>
            <w:tcBorders>
              <w:left w:val="single" w:sz="4" w:space="0" w:color="auto"/>
            </w:tcBorders>
          </w:tcPr>
          <w:p w:rsidR="00311FA0" w:rsidRPr="00A05292" w:rsidRDefault="00311FA0" w:rsidP="007B3672">
            <w:pPr>
              <w:spacing w:after="160" w:line="259" w:lineRule="auto"/>
              <w:jc w:val="left"/>
              <w:rPr>
                <w:rFonts w:eastAsia="Calibri"/>
                <w:color w:val="000000"/>
                <w:sz w:val="20"/>
                <w:lang w:eastAsia="en-US"/>
              </w:rPr>
            </w:pPr>
          </w:p>
        </w:tc>
        <w:tc>
          <w:tcPr>
            <w:tcW w:w="1276" w:type="dxa"/>
          </w:tcPr>
          <w:p w:rsidR="00311FA0" w:rsidRPr="00A05292" w:rsidRDefault="00311FA0" w:rsidP="007B3672">
            <w:pPr>
              <w:spacing w:after="160" w:line="259" w:lineRule="auto"/>
              <w:jc w:val="left"/>
              <w:rPr>
                <w:rFonts w:eastAsia="Calibri"/>
                <w:color w:val="000000"/>
                <w:sz w:val="20"/>
                <w:lang w:eastAsia="en-US"/>
              </w:rPr>
            </w:pPr>
          </w:p>
        </w:tc>
        <w:tc>
          <w:tcPr>
            <w:tcW w:w="1275" w:type="dxa"/>
          </w:tcPr>
          <w:p w:rsidR="00311FA0" w:rsidRPr="00A05292" w:rsidRDefault="00311FA0" w:rsidP="007B3672">
            <w:pPr>
              <w:spacing w:after="160" w:line="259" w:lineRule="auto"/>
              <w:jc w:val="left"/>
              <w:rPr>
                <w:rFonts w:eastAsia="Calibri"/>
                <w:color w:val="000000"/>
                <w:sz w:val="20"/>
                <w:lang w:eastAsia="en-US"/>
              </w:rPr>
            </w:pPr>
          </w:p>
        </w:tc>
        <w:tc>
          <w:tcPr>
            <w:tcW w:w="1276" w:type="dxa"/>
          </w:tcPr>
          <w:p w:rsidR="00311FA0" w:rsidRPr="00A05292" w:rsidRDefault="00311FA0" w:rsidP="007B3672">
            <w:pPr>
              <w:spacing w:after="160" w:line="259" w:lineRule="auto"/>
              <w:jc w:val="left"/>
              <w:rPr>
                <w:rFonts w:eastAsia="Calibri"/>
                <w:color w:val="000000"/>
                <w:sz w:val="20"/>
                <w:lang w:eastAsia="en-US"/>
              </w:rPr>
            </w:pPr>
          </w:p>
        </w:tc>
        <w:tc>
          <w:tcPr>
            <w:tcW w:w="1134" w:type="dxa"/>
          </w:tcPr>
          <w:p w:rsidR="00311FA0" w:rsidRPr="00A05292" w:rsidRDefault="00311FA0" w:rsidP="007B3672">
            <w:pPr>
              <w:spacing w:after="160" w:line="259" w:lineRule="auto"/>
              <w:jc w:val="left"/>
              <w:rPr>
                <w:rFonts w:eastAsia="Calibri"/>
                <w:color w:val="000000"/>
                <w:sz w:val="20"/>
                <w:lang w:eastAsia="en-US"/>
              </w:rPr>
            </w:pPr>
          </w:p>
        </w:tc>
        <w:tc>
          <w:tcPr>
            <w:tcW w:w="992" w:type="dxa"/>
          </w:tcPr>
          <w:p w:rsidR="00311FA0" w:rsidRPr="00A05292" w:rsidRDefault="00311FA0" w:rsidP="007B3672">
            <w:pPr>
              <w:spacing w:after="160" w:line="259" w:lineRule="auto"/>
              <w:jc w:val="left"/>
              <w:rPr>
                <w:rFonts w:eastAsia="Calibri"/>
                <w:color w:val="000000"/>
                <w:sz w:val="20"/>
                <w:lang w:eastAsia="en-US"/>
              </w:rPr>
            </w:pPr>
          </w:p>
        </w:tc>
        <w:tc>
          <w:tcPr>
            <w:tcW w:w="851" w:type="dxa"/>
          </w:tcPr>
          <w:p w:rsidR="00311FA0" w:rsidRPr="00A05292" w:rsidRDefault="00311FA0" w:rsidP="007B3672">
            <w:pPr>
              <w:widowControl w:val="0"/>
              <w:autoSpaceDE w:val="0"/>
              <w:autoSpaceDN w:val="0"/>
              <w:jc w:val="left"/>
              <w:rPr>
                <w:color w:val="000000"/>
                <w:sz w:val="20"/>
              </w:rPr>
            </w:pPr>
          </w:p>
        </w:tc>
        <w:tc>
          <w:tcPr>
            <w:tcW w:w="992" w:type="dxa"/>
          </w:tcPr>
          <w:p w:rsidR="00311FA0" w:rsidRPr="00A05292" w:rsidRDefault="00311FA0" w:rsidP="007B3672">
            <w:pPr>
              <w:widowControl w:val="0"/>
              <w:autoSpaceDE w:val="0"/>
              <w:autoSpaceDN w:val="0"/>
              <w:jc w:val="left"/>
              <w:rPr>
                <w:color w:val="000000"/>
                <w:sz w:val="20"/>
              </w:rPr>
            </w:pPr>
          </w:p>
        </w:tc>
        <w:tc>
          <w:tcPr>
            <w:tcW w:w="850" w:type="dxa"/>
          </w:tcPr>
          <w:p w:rsidR="00311FA0" w:rsidRPr="00A05292" w:rsidRDefault="00311FA0" w:rsidP="007B3672">
            <w:pPr>
              <w:widowControl w:val="0"/>
              <w:autoSpaceDE w:val="0"/>
              <w:autoSpaceDN w:val="0"/>
              <w:jc w:val="left"/>
              <w:rPr>
                <w:color w:val="000000"/>
                <w:sz w:val="20"/>
              </w:rPr>
            </w:pPr>
          </w:p>
        </w:tc>
        <w:tc>
          <w:tcPr>
            <w:tcW w:w="993" w:type="dxa"/>
            <w:gridSpan w:val="2"/>
          </w:tcPr>
          <w:p w:rsidR="00311FA0" w:rsidRPr="00A05292" w:rsidRDefault="00311FA0" w:rsidP="007B3672">
            <w:pPr>
              <w:widowControl w:val="0"/>
              <w:autoSpaceDE w:val="0"/>
              <w:autoSpaceDN w:val="0"/>
              <w:jc w:val="left"/>
              <w:rPr>
                <w:color w:val="000000"/>
                <w:sz w:val="20"/>
              </w:rPr>
            </w:pPr>
          </w:p>
        </w:tc>
        <w:tc>
          <w:tcPr>
            <w:tcW w:w="992" w:type="dxa"/>
          </w:tcPr>
          <w:p w:rsidR="00311FA0" w:rsidRPr="00A05292" w:rsidRDefault="00311FA0" w:rsidP="007B3672">
            <w:pPr>
              <w:widowControl w:val="0"/>
              <w:autoSpaceDE w:val="0"/>
              <w:autoSpaceDN w:val="0"/>
              <w:jc w:val="left"/>
              <w:rPr>
                <w:color w:val="000000"/>
                <w:sz w:val="20"/>
              </w:rPr>
            </w:pPr>
          </w:p>
        </w:tc>
        <w:tc>
          <w:tcPr>
            <w:tcW w:w="992" w:type="dxa"/>
          </w:tcPr>
          <w:p w:rsidR="00311FA0" w:rsidRPr="00A05292" w:rsidRDefault="00311FA0" w:rsidP="007B3672">
            <w:pPr>
              <w:widowControl w:val="0"/>
              <w:autoSpaceDE w:val="0"/>
              <w:autoSpaceDN w:val="0"/>
              <w:jc w:val="left"/>
              <w:rPr>
                <w:color w:val="000000"/>
                <w:sz w:val="20"/>
              </w:rPr>
            </w:pPr>
          </w:p>
        </w:tc>
        <w:tc>
          <w:tcPr>
            <w:tcW w:w="1276" w:type="dxa"/>
          </w:tcPr>
          <w:p w:rsidR="00311FA0" w:rsidRPr="00A05292" w:rsidRDefault="00311FA0" w:rsidP="007B3672">
            <w:pPr>
              <w:widowControl w:val="0"/>
              <w:autoSpaceDE w:val="0"/>
              <w:autoSpaceDN w:val="0"/>
              <w:jc w:val="left"/>
              <w:rPr>
                <w:color w:val="000000"/>
                <w:sz w:val="20"/>
              </w:rPr>
            </w:pPr>
          </w:p>
        </w:tc>
        <w:tc>
          <w:tcPr>
            <w:tcW w:w="1134" w:type="dxa"/>
            <w:tcBorders>
              <w:right w:val="single" w:sz="4" w:space="0" w:color="auto"/>
            </w:tcBorders>
          </w:tcPr>
          <w:p w:rsidR="00311FA0" w:rsidRPr="00A05292" w:rsidRDefault="00311FA0" w:rsidP="007B3672">
            <w:pPr>
              <w:widowControl w:val="0"/>
              <w:autoSpaceDE w:val="0"/>
              <w:autoSpaceDN w:val="0"/>
              <w:jc w:val="left"/>
              <w:rPr>
                <w:color w:val="000000"/>
                <w:sz w:val="20"/>
              </w:rPr>
            </w:pPr>
          </w:p>
        </w:tc>
      </w:tr>
      <w:tr w:rsidR="006569DA" w:rsidRPr="00A05292" w:rsidTr="006569DA">
        <w:tc>
          <w:tcPr>
            <w:tcW w:w="1560" w:type="dxa"/>
            <w:tcBorders>
              <w:left w:val="single" w:sz="4" w:space="0" w:color="auto"/>
            </w:tcBorders>
          </w:tcPr>
          <w:p w:rsidR="00311FA0" w:rsidRPr="00A05292" w:rsidRDefault="00311FA0" w:rsidP="007B3672">
            <w:pPr>
              <w:widowControl w:val="0"/>
              <w:autoSpaceDE w:val="0"/>
              <w:autoSpaceDN w:val="0"/>
              <w:jc w:val="left"/>
              <w:rPr>
                <w:color w:val="000000"/>
                <w:sz w:val="20"/>
              </w:rPr>
            </w:pPr>
          </w:p>
        </w:tc>
        <w:tc>
          <w:tcPr>
            <w:tcW w:w="1276" w:type="dxa"/>
          </w:tcPr>
          <w:p w:rsidR="00311FA0" w:rsidRPr="00A05292" w:rsidRDefault="00311FA0" w:rsidP="007B3672">
            <w:pPr>
              <w:widowControl w:val="0"/>
              <w:autoSpaceDE w:val="0"/>
              <w:autoSpaceDN w:val="0"/>
              <w:jc w:val="left"/>
              <w:rPr>
                <w:color w:val="000000"/>
                <w:sz w:val="20"/>
              </w:rPr>
            </w:pPr>
          </w:p>
        </w:tc>
        <w:tc>
          <w:tcPr>
            <w:tcW w:w="1275" w:type="dxa"/>
          </w:tcPr>
          <w:p w:rsidR="00311FA0" w:rsidRPr="00A05292" w:rsidRDefault="00311FA0" w:rsidP="007B3672">
            <w:pPr>
              <w:widowControl w:val="0"/>
              <w:autoSpaceDE w:val="0"/>
              <w:autoSpaceDN w:val="0"/>
              <w:jc w:val="left"/>
              <w:rPr>
                <w:color w:val="000000"/>
                <w:sz w:val="20"/>
              </w:rPr>
            </w:pPr>
          </w:p>
        </w:tc>
        <w:tc>
          <w:tcPr>
            <w:tcW w:w="1276" w:type="dxa"/>
          </w:tcPr>
          <w:p w:rsidR="00311FA0" w:rsidRPr="00A05292" w:rsidRDefault="00311FA0" w:rsidP="007B3672">
            <w:pPr>
              <w:widowControl w:val="0"/>
              <w:autoSpaceDE w:val="0"/>
              <w:autoSpaceDN w:val="0"/>
              <w:jc w:val="left"/>
              <w:rPr>
                <w:color w:val="000000"/>
                <w:sz w:val="20"/>
              </w:rPr>
            </w:pPr>
          </w:p>
        </w:tc>
        <w:tc>
          <w:tcPr>
            <w:tcW w:w="1134" w:type="dxa"/>
          </w:tcPr>
          <w:p w:rsidR="00311FA0" w:rsidRPr="00A05292" w:rsidRDefault="00311FA0" w:rsidP="007B3672">
            <w:pPr>
              <w:widowControl w:val="0"/>
              <w:autoSpaceDE w:val="0"/>
              <w:autoSpaceDN w:val="0"/>
              <w:jc w:val="left"/>
              <w:rPr>
                <w:color w:val="000000"/>
                <w:sz w:val="20"/>
              </w:rPr>
            </w:pPr>
          </w:p>
        </w:tc>
        <w:tc>
          <w:tcPr>
            <w:tcW w:w="992" w:type="dxa"/>
          </w:tcPr>
          <w:p w:rsidR="00311FA0" w:rsidRPr="00A05292" w:rsidRDefault="00311FA0" w:rsidP="007B3672">
            <w:pPr>
              <w:widowControl w:val="0"/>
              <w:autoSpaceDE w:val="0"/>
              <w:autoSpaceDN w:val="0"/>
              <w:jc w:val="left"/>
              <w:rPr>
                <w:color w:val="000000"/>
                <w:sz w:val="20"/>
              </w:rPr>
            </w:pPr>
          </w:p>
        </w:tc>
        <w:tc>
          <w:tcPr>
            <w:tcW w:w="851" w:type="dxa"/>
          </w:tcPr>
          <w:p w:rsidR="00311FA0" w:rsidRPr="00A05292" w:rsidRDefault="00311FA0" w:rsidP="007B3672">
            <w:pPr>
              <w:widowControl w:val="0"/>
              <w:autoSpaceDE w:val="0"/>
              <w:autoSpaceDN w:val="0"/>
              <w:jc w:val="left"/>
              <w:rPr>
                <w:color w:val="000000"/>
                <w:sz w:val="20"/>
              </w:rPr>
            </w:pPr>
          </w:p>
        </w:tc>
        <w:tc>
          <w:tcPr>
            <w:tcW w:w="992" w:type="dxa"/>
          </w:tcPr>
          <w:p w:rsidR="00311FA0" w:rsidRPr="00A05292" w:rsidRDefault="00311FA0" w:rsidP="007B3672">
            <w:pPr>
              <w:widowControl w:val="0"/>
              <w:autoSpaceDE w:val="0"/>
              <w:autoSpaceDN w:val="0"/>
              <w:jc w:val="left"/>
              <w:rPr>
                <w:color w:val="000000"/>
                <w:sz w:val="20"/>
              </w:rPr>
            </w:pPr>
          </w:p>
        </w:tc>
        <w:tc>
          <w:tcPr>
            <w:tcW w:w="850" w:type="dxa"/>
          </w:tcPr>
          <w:p w:rsidR="00311FA0" w:rsidRPr="00A05292" w:rsidRDefault="00311FA0" w:rsidP="007B3672">
            <w:pPr>
              <w:widowControl w:val="0"/>
              <w:autoSpaceDE w:val="0"/>
              <w:autoSpaceDN w:val="0"/>
              <w:jc w:val="left"/>
              <w:rPr>
                <w:color w:val="000000"/>
                <w:sz w:val="20"/>
              </w:rPr>
            </w:pPr>
          </w:p>
        </w:tc>
        <w:tc>
          <w:tcPr>
            <w:tcW w:w="993" w:type="dxa"/>
            <w:gridSpan w:val="2"/>
          </w:tcPr>
          <w:p w:rsidR="00311FA0" w:rsidRPr="00A05292" w:rsidRDefault="00311FA0" w:rsidP="007B3672">
            <w:pPr>
              <w:widowControl w:val="0"/>
              <w:autoSpaceDE w:val="0"/>
              <w:autoSpaceDN w:val="0"/>
              <w:jc w:val="left"/>
              <w:rPr>
                <w:color w:val="000000"/>
                <w:sz w:val="20"/>
              </w:rPr>
            </w:pPr>
          </w:p>
        </w:tc>
        <w:tc>
          <w:tcPr>
            <w:tcW w:w="992" w:type="dxa"/>
          </w:tcPr>
          <w:p w:rsidR="00311FA0" w:rsidRPr="00A05292" w:rsidRDefault="00311FA0" w:rsidP="007B3672">
            <w:pPr>
              <w:widowControl w:val="0"/>
              <w:autoSpaceDE w:val="0"/>
              <w:autoSpaceDN w:val="0"/>
              <w:jc w:val="left"/>
              <w:rPr>
                <w:color w:val="000000"/>
                <w:sz w:val="20"/>
              </w:rPr>
            </w:pPr>
          </w:p>
        </w:tc>
        <w:tc>
          <w:tcPr>
            <w:tcW w:w="992" w:type="dxa"/>
          </w:tcPr>
          <w:p w:rsidR="00311FA0" w:rsidRPr="00A05292" w:rsidRDefault="00311FA0" w:rsidP="007B3672">
            <w:pPr>
              <w:widowControl w:val="0"/>
              <w:autoSpaceDE w:val="0"/>
              <w:autoSpaceDN w:val="0"/>
              <w:jc w:val="left"/>
              <w:rPr>
                <w:color w:val="000000"/>
                <w:sz w:val="20"/>
              </w:rPr>
            </w:pPr>
          </w:p>
        </w:tc>
        <w:tc>
          <w:tcPr>
            <w:tcW w:w="1276" w:type="dxa"/>
          </w:tcPr>
          <w:p w:rsidR="00311FA0" w:rsidRPr="00A05292" w:rsidRDefault="00311FA0" w:rsidP="007B3672">
            <w:pPr>
              <w:widowControl w:val="0"/>
              <w:autoSpaceDE w:val="0"/>
              <w:autoSpaceDN w:val="0"/>
              <w:jc w:val="left"/>
              <w:rPr>
                <w:color w:val="000000"/>
                <w:sz w:val="20"/>
              </w:rPr>
            </w:pPr>
          </w:p>
        </w:tc>
        <w:tc>
          <w:tcPr>
            <w:tcW w:w="1134" w:type="dxa"/>
            <w:tcBorders>
              <w:right w:val="single" w:sz="4" w:space="0" w:color="auto"/>
            </w:tcBorders>
          </w:tcPr>
          <w:p w:rsidR="00311FA0" w:rsidRPr="00A05292" w:rsidRDefault="00311FA0" w:rsidP="007B3672">
            <w:pPr>
              <w:widowControl w:val="0"/>
              <w:autoSpaceDE w:val="0"/>
              <w:autoSpaceDN w:val="0"/>
              <w:jc w:val="left"/>
              <w:rPr>
                <w:color w:val="000000"/>
                <w:sz w:val="20"/>
              </w:rPr>
            </w:pPr>
          </w:p>
        </w:tc>
      </w:tr>
    </w:tbl>
    <w:p w:rsidR="00EC7C91" w:rsidRDefault="00EC7C91" w:rsidP="00EC7C91">
      <w:pPr>
        <w:ind w:right="-1"/>
        <w:rPr>
          <w:rFonts w:eastAsia="Calibri"/>
          <w:sz w:val="22"/>
          <w:szCs w:val="22"/>
          <w:lang w:eastAsia="en-US"/>
        </w:rPr>
        <w:sectPr w:rsidR="00EC7C91" w:rsidSect="006569DA">
          <w:pgSz w:w="16840" w:h="11907" w:orient="landscape"/>
          <w:pgMar w:top="1701" w:right="851" w:bottom="1134" w:left="992" w:header="720" w:footer="720" w:gutter="0"/>
          <w:cols w:space="720"/>
          <w:titlePg/>
          <w:docGrid w:linePitch="381"/>
        </w:sectPr>
      </w:pPr>
    </w:p>
    <w:p w:rsidR="00EC7C91" w:rsidRPr="00EC7C91" w:rsidRDefault="00EC7C91" w:rsidP="00EC7C91">
      <w:pPr>
        <w:widowControl w:val="0"/>
        <w:autoSpaceDE w:val="0"/>
        <w:autoSpaceDN w:val="0"/>
        <w:rPr>
          <w:rFonts w:ascii="Courier New" w:hAnsi="Courier New" w:cs="Courier New"/>
          <w:sz w:val="20"/>
        </w:rPr>
      </w:pPr>
      <w:bookmarkStart w:id="42" w:name="P530"/>
      <w:bookmarkEnd w:id="42"/>
    </w:p>
    <w:p w:rsidR="00EC7C91" w:rsidRPr="00807A91" w:rsidRDefault="00EC7C91" w:rsidP="00EC7C91">
      <w:pPr>
        <w:widowControl w:val="0"/>
        <w:autoSpaceDE w:val="0"/>
        <w:autoSpaceDN w:val="0"/>
        <w:rPr>
          <w:color w:val="000000"/>
          <w:sz w:val="22"/>
          <w:szCs w:val="22"/>
        </w:rPr>
      </w:pPr>
      <w:r w:rsidRPr="00807A91">
        <w:rPr>
          <w:color w:val="000000"/>
          <w:sz w:val="22"/>
          <w:szCs w:val="22"/>
        </w:rPr>
        <w:t>3.2. Показатели, характеризующие объем муниципальной услуги</w:t>
      </w:r>
    </w:p>
    <w:p w:rsidR="00EC7C91" w:rsidRPr="00807A91" w:rsidRDefault="00EC7C91" w:rsidP="00EC7C91">
      <w:pPr>
        <w:widowControl w:val="0"/>
        <w:autoSpaceDE w:val="0"/>
        <w:autoSpaceDN w:val="0"/>
        <w:rPr>
          <w:color w:val="000000"/>
          <w:sz w:val="22"/>
          <w:szCs w:val="22"/>
        </w:rPr>
      </w:pPr>
    </w:p>
    <w:tbl>
      <w:tblPr>
        <w:tblW w:w="15573" w:type="dxa"/>
        <w:tblInd w:w="-28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8"/>
        <w:gridCol w:w="850"/>
        <w:gridCol w:w="850"/>
        <w:gridCol w:w="850"/>
        <w:gridCol w:w="850"/>
        <w:gridCol w:w="850"/>
        <w:gridCol w:w="850"/>
        <w:gridCol w:w="850"/>
        <w:gridCol w:w="850"/>
        <w:gridCol w:w="1020"/>
        <w:gridCol w:w="1077"/>
        <w:gridCol w:w="1077"/>
        <w:gridCol w:w="978"/>
        <w:gridCol w:w="1020"/>
        <w:gridCol w:w="1020"/>
        <w:gridCol w:w="831"/>
        <w:gridCol w:w="832"/>
      </w:tblGrid>
      <w:tr w:rsidR="007B3672" w:rsidRPr="00807A91" w:rsidTr="007B3672">
        <w:tc>
          <w:tcPr>
            <w:tcW w:w="918" w:type="dxa"/>
            <w:vMerge w:val="restart"/>
            <w:tcBorders>
              <w:left w:val="single" w:sz="4" w:space="0" w:color="auto"/>
            </w:tcBorders>
          </w:tcPr>
          <w:p w:rsidR="007B3672" w:rsidRPr="00807A91" w:rsidRDefault="00EC7C91" w:rsidP="00EC7C91">
            <w:pPr>
              <w:widowControl w:val="0"/>
              <w:autoSpaceDE w:val="0"/>
              <w:autoSpaceDN w:val="0"/>
              <w:jc w:val="center"/>
              <w:rPr>
                <w:color w:val="000000"/>
                <w:sz w:val="20"/>
              </w:rPr>
            </w:pPr>
            <w:r w:rsidRPr="00807A91">
              <w:rPr>
                <w:color w:val="000000"/>
                <w:sz w:val="20"/>
              </w:rPr>
              <w:t xml:space="preserve">Уникальный номер реестровой </w:t>
            </w:r>
          </w:p>
          <w:p w:rsidR="00EC7C91" w:rsidRPr="00807A91" w:rsidRDefault="00EC7C91" w:rsidP="00EC7C91">
            <w:pPr>
              <w:widowControl w:val="0"/>
              <w:autoSpaceDE w:val="0"/>
              <w:autoSpaceDN w:val="0"/>
              <w:jc w:val="center"/>
              <w:rPr>
                <w:color w:val="000000"/>
                <w:sz w:val="20"/>
              </w:rPr>
            </w:pPr>
            <w:r w:rsidRPr="00807A91">
              <w:rPr>
                <w:color w:val="000000"/>
                <w:sz w:val="20"/>
              </w:rPr>
              <w:t>записи &lt;4&gt;</w:t>
            </w:r>
          </w:p>
        </w:tc>
        <w:tc>
          <w:tcPr>
            <w:tcW w:w="2550" w:type="dxa"/>
            <w:gridSpan w:val="3"/>
          </w:tcPr>
          <w:p w:rsidR="007B3672" w:rsidRPr="00807A91" w:rsidRDefault="00EC7C91" w:rsidP="00EC7C91">
            <w:pPr>
              <w:widowControl w:val="0"/>
              <w:autoSpaceDE w:val="0"/>
              <w:autoSpaceDN w:val="0"/>
              <w:jc w:val="center"/>
              <w:rPr>
                <w:color w:val="000000"/>
                <w:sz w:val="20"/>
              </w:rPr>
            </w:pPr>
            <w:r w:rsidRPr="00807A91">
              <w:rPr>
                <w:color w:val="000000"/>
                <w:sz w:val="20"/>
              </w:rPr>
              <w:t xml:space="preserve">Показатель, </w:t>
            </w:r>
          </w:p>
          <w:p w:rsidR="007B3672" w:rsidRPr="00807A91" w:rsidRDefault="00EC7C91" w:rsidP="00EC7C91">
            <w:pPr>
              <w:widowControl w:val="0"/>
              <w:autoSpaceDE w:val="0"/>
              <w:autoSpaceDN w:val="0"/>
              <w:jc w:val="center"/>
              <w:rPr>
                <w:color w:val="000000"/>
                <w:sz w:val="20"/>
              </w:rPr>
            </w:pPr>
            <w:r w:rsidRPr="00807A91">
              <w:rPr>
                <w:color w:val="000000"/>
                <w:sz w:val="20"/>
              </w:rPr>
              <w:t xml:space="preserve">характеризующий </w:t>
            </w:r>
          </w:p>
          <w:p w:rsidR="00EC7C91" w:rsidRPr="00807A91" w:rsidRDefault="00EC7C91" w:rsidP="00EC7C91">
            <w:pPr>
              <w:widowControl w:val="0"/>
              <w:autoSpaceDE w:val="0"/>
              <w:autoSpaceDN w:val="0"/>
              <w:jc w:val="center"/>
              <w:rPr>
                <w:color w:val="000000"/>
                <w:sz w:val="20"/>
              </w:rPr>
            </w:pPr>
            <w:r w:rsidRPr="00807A91">
              <w:rPr>
                <w:color w:val="000000"/>
                <w:sz w:val="20"/>
              </w:rPr>
              <w:t>содержание муниципальной услуги &lt;4&gt;</w:t>
            </w:r>
          </w:p>
        </w:tc>
        <w:tc>
          <w:tcPr>
            <w:tcW w:w="1700" w:type="dxa"/>
            <w:gridSpan w:val="2"/>
          </w:tcPr>
          <w:p w:rsidR="007B3672" w:rsidRPr="00807A91" w:rsidRDefault="00EC7C91" w:rsidP="00EC7C91">
            <w:pPr>
              <w:widowControl w:val="0"/>
              <w:autoSpaceDE w:val="0"/>
              <w:autoSpaceDN w:val="0"/>
              <w:jc w:val="center"/>
              <w:rPr>
                <w:color w:val="000000"/>
                <w:sz w:val="20"/>
              </w:rPr>
            </w:pPr>
            <w:r w:rsidRPr="00807A91">
              <w:rPr>
                <w:color w:val="000000"/>
                <w:sz w:val="20"/>
              </w:rPr>
              <w:t xml:space="preserve">Показатель, </w:t>
            </w:r>
          </w:p>
          <w:p w:rsidR="007B3672" w:rsidRPr="00807A91" w:rsidRDefault="00EC7C91" w:rsidP="00EC7C91">
            <w:pPr>
              <w:widowControl w:val="0"/>
              <w:autoSpaceDE w:val="0"/>
              <w:autoSpaceDN w:val="0"/>
              <w:jc w:val="center"/>
              <w:rPr>
                <w:color w:val="000000"/>
                <w:sz w:val="20"/>
              </w:rPr>
            </w:pPr>
            <w:r w:rsidRPr="00807A91">
              <w:rPr>
                <w:color w:val="000000"/>
                <w:sz w:val="20"/>
              </w:rPr>
              <w:t xml:space="preserve">характеризующий условия (формы) оказания </w:t>
            </w:r>
          </w:p>
          <w:p w:rsidR="00EC7C91" w:rsidRPr="00807A91" w:rsidRDefault="00EC7C91" w:rsidP="00EC7C91">
            <w:pPr>
              <w:widowControl w:val="0"/>
              <w:autoSpaceDE w:val="0"/>
              <w:autoSpaceDN w:val="0"/>
              <w:jc w:val="center"/>
              <w:rPr>
                <w:color w:val="000000"/>
                <w:sz w:val="20"/>
              </w:rPr>
            </w:pPr>
            <w:r w:rsidRPr="00807A91">
              <w:rPr>
                <w:color w:val="000000"/>
                <w:sz w:val="20"/>
              </w:rPr>
              <w:t>муниципальной услуги &lt;4&gt;</w:t>
            </w:r>
          </w:p>
        </w:tc>
        <w:tc>
          <w:tcPr>
            <w:tcW w:w="2550" w:type="dxa"/>
            <w:gridSpan w:val="3"/>
          </w:tcPr>
          <w:p w:rsidR="007B3672" w:rsidRPr="00807A91" w:rsidRDefault="00EC7C91" w:rsidP="00EC7C91">
            <w:pPr>
              <w:widowControl w:val="0"/>
              <w:autoSpaceDE w:val="0"/>
              <w:autoSpaceDN w:val="0"/>
              <w:jc w:val="center"/>
              <w:rPr>
                <w:color w:val="000000"/>
                <w:sz w:val="20"/>
              </w:rPr>
            </w:pPr>
            <w:r w:rsidRPr="00807A91">
              <w:rPr>
                <w:color w:val="000000"/>
                <w:sz w:val="20"/>
              </w:rPr>
              <w:t xml:space="preserve">Показатель объема </w:t>
            </w:r>
          </w:p>
          <w:p w:rsidR="00EC7C91" w:rsidRPr="00807A91" w:rsidRDefault="00EC7C91" w:rsidP="00EC7C91">
            <w:pPr>
              <w:widowControl w:val="0"/>
              <w:autoSpaceDE w:val="0"/>
              <w:autoSpaceDN w:val="0"/>
              <w:jc w:val="center"/>
              <w:rPr>
                <w:color w:val="000000"/>
                <w:sz w:val="20"/>
              </w:rPr>
            </w:pPr>
            <w:r w:rsidRPr="00807A91">
              <w:rPr>
                <w:color w:val="000000"/>
                <w:sz w:val="20"/>
              </w:rPr>
              <w:t>муниципальной услуги</w:t>
            </w:r>
          </w:p>
        </w:tc>
        <w:tc>
          <w:tcPr>
            <w:tcW w:w="3174" w:type="dxa"/>
            <w:gridSpan w:val="3"/>
          </w:tcPr>
          <w:p w:rsidR="007B3672" w:rsidRPr="00807A91" w:rsidRDefault="00EC7C91" w:rsidP="00EC7C91">
            <w:pPr>
              <w:widowControl w:val="0"/>
              <w:autoSpaceDE w:val="0"/>
              <w:autoSpaceDN w:val="0"/>
              <w:jc w:val="center"/>
              <w:rPr>
                <w:color w:val="000000"/>
                <w:sz w:val="20"/>
              </w:rPr>
            </w:pPr>
            <w:r w:rsidRPr="00807A91">
              <w:rPr>
                <w:color w:val="000000"/>
                <w:sz w:val="20"/>
              </w:rPr>
              <w:t xml:space="preserve">Значение показателя объема </w:t>
            </w:r>
          </w:p>
          <w:p w:rsidR="00EC7C91" w:rsidRPr="00807A91" w:rsidRDefault="00EC7C91" w:rsidP="00EC7C91">
            <w:pPr>
              <w:widowControl w:val="0"/>
              <w:autoSpaceDE w:val="0"/>
              <w:autoSpaceDN w:val="0"/>
              <w:jc w:val="center"/>
              <w:rPr>
                <w:color w:val="000000"/>
                <w:sz w:val="20"/>
              </w:rPr>
            </w:pPr>
            <w:r w:rsidRPr="00807A91">
              <w:rPr>
                <w:color w:val="000000"/>
                <w:sz w:val="20"/>
              </w:rPr>
              <w:t>муниципальной услуги</w:t>
            </w:r>
          </w:p>
        </w:tc>
        <w:tc>
          <w:tcPr>
            <w:tcW w:w="3018" w:type="dxa"/>
            <w:gridSpan w:val="3"/>
          </w:tcPr>
          <w:p w:rsidR="00EC7C91" w:rsidRPr="00807A91" w:rsidRDefault="00EC7C91" w:rsidP="00EC7C91">
            <w:pPr>
              <w:widowControl w:val="0"/>
              <w:autoSpaceDE w:val="0"/>
              <w:autoSpaceDN w:val="0"/>
              <w:jc w:val="center"/>
              <w:rPr>
                <w:color w:val="000000"/>
                <w:sz w:val="20"/>
              </w:rPr>
            </w:pPr>
            <w:r w:rsidRPr="00807A91">
              <w:rPr>
                <w:color w:val="000000"/>
                <w:sz w:val="20"/>
              </w:rPr>
              <w:t>Размер платы (цена, тариф) &lt;7&gt;</w:t>
            </w:r>
          </w:p>
        </w:tc>
        <w:tc>
          <w:tcPr>
            <w:tcW w:w="1663" w:type="dxa"/>
            <w:gridSpan w:val="2"/>
            <w:tcBorders>
              <w:right w:val="single" w:sz="4" w:space="0" w:color="auto"/>
            </w:tcBorders>
          </w:tcPr>
          <w:p w:rsidR="007B3672" w:rsidRPr="00807A91" w:rsidRDefault="00EC7C91" w:rsidP="00EC7C91">
            <w:pPr>
              <w:widowControl w:val="0"/>
              <w:autoSpaceDE w:val="0"/>
              <w:autoSpaceDN w:val="0"/>
              <w:jc w:val="center"/>
              <w:rPr>
                <w:color w:val="000000"/>
                <w:sz w:val="20"/>
              </w:rPr>
            </w:pPr>
            <w:r w:rsidRPr="00807A91">
              <w:rPr>
                <w:color w:val="000000"/>
                <w:sz w:val="20"/>
              </w:rPr>
              <w:t xml:space="preserve">Допустимые (возможные) </w:t>
            </w:r>
          </w:p>
          <w:p w:rsidR="007B3672" w:rsidRPr="00807A91" w:rsidRDefault="00EC7C91" w:rsidP="00EC7C91">
            <w:pPr>
              <w:widowControl w:val="0"/>
              <w:autoSpaceDE w:val="0"/>
              <w:autoSpaceDN w:val="0"/>
              <w:jc w:val="center"/>
              <w:rPr>
                <w:color w:val="000000"/>
                <w:sz w:val="20"/>
              </w:rPr>
            </w:pPr>
            <w:r w:rsidRPr="00807A91">
              <w:rPr>
                <w:color w:val="000000"/>
                <w:sz w:val="20"/>
              </w:rPr>
              <w:t xml:space="preserve">отклонения от установленных показателей </w:t>
            </w:r>
          </w:p>
          <w:p w:rsidR="007B3672" w:rsidRPr="00807A91" w:rsidRDefault="00EC7C91" w:rsidP="00EC7C91">
            <w:pPr>
              <w:widowControl w:val="0"/>
              <w:autoSpaceDE w:val="0"/>
              <w:autoSpaceDN w:val="0"/>
              <w:jc w:val="center"/>
              <w:rPr>
                <w:color w:val="000000"/>
                <w:sz w:val="20"/>
              </w:rPr>
            </w:pPr>
            <w:r w:rsidRPr="00807A91">
              <w:rPr>
                <w:color w:val="000000"/>
                <w:sz w:val="20"/>
              </w:rPr>
              <w:t xml:space="preserve">объема </w:t>
            </w:r>
          </w:p>
          <w:p w:rsidR="00EC7C91" w:rsidRPr="00807A91" w:rsidRDefault="00EC7C91" w:rsidP="00EC7C91">
            <w:pPr>
              <w:widowControl w:val="0"/>
              <w:autoSpaceDE w:val="0"/>
              <w:autoSpaceDN w:val="0"/>
              <w:jc w:val="center"/>
              <w:rPr>
                <w:color w:val="000000"/>
                <w:sz w:val="20"/>
              </w:rPr>
            </w:pPr>
            <w:r w:rsidRPr="00807A91">
              <w:rPr>
                <w:color w:val="000000"/>
                <w:sz w:val="20"/>
              </w:rPr>
              <w:t>муниципальной услуги &lt;6&gt;</w:t>
            </w:r>
          </w:p>
        </w:tc>
      </w:tr>
      <w:tr w:rsidR="007B3672" w:rsidRPr="00807A91" w:rsidTr="007B3672">
        <w:tc>
          <w:tcPr>
            <w:tcW w:w="918" w:type="dxa"/>
            <w:vMerge/>
            <w:tcBorders>
              <w:left w:val="single" w:sz="4" w:space="0" w:color="auto"/>
            </w:tcBorders>
          </w:tcPr>
          <w:p w:rsidR="00EC7C91" w:rsidRPr="00807A91" w:rsidRDefault="00EC7C91" w:rsidP="00EC7C91">
            <w:pPr>
              <w:spacing w:after="160" w:line="259" w:lineRule="auto"/>
              <w:jc w:val="left"/>
              <w:rPr>
                <w:rFonts w:eastAsia="Calibri"/>
                <w:color w:val="000000"/>
                <w:sz w:val="20"/>
                <w:lang w:eastAsia="en-US"/>
              </w:rPr>
            </w:pPr>
          </w:p>
        </w:tc>
        <w:tc>
          <w:tcPr>
            <w:tcW w:w="850" w:type="dxa"/>
            <w:vMerge w:val="restart"/>
          </w:tcPr>
          <w:p w:rsidR="00EC7C91" w:rsidRPr="00807A91" w:rsidRDefault="00EC7C91" w:rsidP="00EC7C91">
            <w:pPr>
              <w:widowControl w:val="0"/>
              <w:autoSpaceDE w:val="0"/>
              <w:autoSpaceDN w:val="0"/>
              <w:jc w:val="center"/>
              <w:rPr>
                <w:color w:val="000000"/>
                <w:sz w:val="20"/>
              </w:rPr>
            </w:pPr>
            <w:r w:rsidRPr="00807A91">
              <w:rPr>
                <w:color w:val="000000"/>
                <w:sz w:val="20"/>
              </w:rPr>
              <w:t>наименование показателя &lt;4&gt;</w:t>
            </w:r>
          </w:p>
        </w:tc>
        <w:tc>
          <w:tcPr>
            <w:tcW w:w="850" w:type="dxa"/>
            <w:vMerge w:val="restart"/>
          </w:tcPr>
          <w:p w:rsidR="00EC7C91" w:rsidRPr="00807A91" w:rsidRDefault="00EC7C91" w:rsidP="00EC7C91">
            <w:pPr>
              <w:widowControl w:val="0"/>
              <w:autoSpaceDE w:val="0"/>
              <w:autoSpaceDN w:val="0"/>
              <w:jc w:val="center"/>
              <w:rPr>
                <w:color w:val="000000"/>
                <w:sz w:val="20"/>
              </w:rPr>
            </w:pPr>
            <w:r w:rsidRPr="00807A91">
              <w:rPr>
                <w:color w:val="000000"/>
                <w:sz w:val="20"/>
              </w:rPr>
              <w:t>наименование показателя &lt;4&gt;</w:t>
            </w:r>
          </w:p>
        </w:tc>
        <w:tc>
          <w:tcPr>
            <w:tcW w:w="850" w:type="dxa"/>
            <w:vMerge w:val="restart"/>
          </w:tcPr>
          <w:p w:rsidR="00EC7C91" w:rsidRPr="00807A91" w:rsidRDefault="00EC7C91" w:rsidP="00EC7C91">
            <w:pPr>
              <w:widowControl w:val="0"/>
              <w:autoSpaceDE w:val="0"/>
              <w:autoSpaceDN w:val="0"/>
              <w:jc w:val="center"/>
              <w:rPr>
                <w:color w:val="000000"/>
                <w:sz w:val="20"/>
              </w:rPr>
            </w:pPr>
            <w:r w:rsidRPr="00807A91">
              <w:rPr>
                <w:color w:val="000000"/>
                <w:sz w:val="20"/>
              </w:rPr>
              <w:t>наименование показателя &lt;4&gt;</w:t>
            </w:r>
          </w:p>
        </w:tc>
        <w:tc>
          <w:tcPr>
            <w:tcW w:w="850" w:type="dxa"/>
            <w:vMerge w:val="restart"/>
          </w:tcPr>
          <w:p w:rsidR="00EC7C91" w:rsidRPr="00807A91" w:rsidRDefault="00EC7C91" w:rsidP="00EC7C91">
            <w:pPr>
              <w:widowControl w:val="0"/>
              <w:autoSpaceDE w:val="0"/>
              <w:autoSpaceDN w:val="0"/>
              <w:jc w:val="center"/>
              <w:rPr>
                <w:color w:val="000000"/>
                <w:sz w:val="20"/>
              </w:rPr>
            </w:pPr>
            <w:r w:rsidRPr="00807A91">
              <w:rPr>
                <w:color w:val="000000"/>
                <w:sz w:val="20"/>
              </w:rPr>
              <w:t>наименование показателя &lt;4&gt;</w:t>
            </w:r>
          </w:p>
        </w:tc>
        <w:tc>
          <w:tcPr>
            <w:tcW w:w="850" w:type="dxa"/>
            <w:vMerge w:val="restart"/>
          </w:tcPr>
          <w:p w:rsidR="00EC7C91" w:rsidRPr="00807A91" w:rsidRDefault="00EC7C91" w:rsidP="00EC7C91">
            <w:pPr>
              <w:widowControl w:val="0"/>
              <w:autoSpaceDE w:val="0"/>
              <w:autoSpaceDN w:val="0"/>
              <w:jc w:val="center"/>
              <w:rPr>
                <w:color w:val="000000"/>
                <w:sz w:val="20"/>
              </w:rPr>
            </w:pPr>
            <w:r w:rsidRPr="00807A91">
              <w:rPr>
                <w:color w:val="000000"/>
                <w:sz w:val="20"/>
              </w:rPr>
              <w:t>наименование показателя &lt;4&gt;</w:t>
            </w:r>
          </w:p>
        </w:tc>
        <w:tc>
          <w:tcPr>
            <w:tcW w:w="850" w:type="dxa"/>
            <w:vMerge w:val="restart"/>
          </w:tcPr>
          <w:p w:rsidR="00EC7C91" w:rsidRPr="00807A91" w:rsidRDefault="00EC7C91" w:rsidP="00EC7C91">
            <w:pPr>
              <w:widowControl w:val="0"/>
              <w:autoSpaceDE w:val="0"/>
              <w:autoSpaceDN w:val="0"/>
              <w:jc w:val="center"/>
              <w:rPr>
                <w:color w:val="000000"/>
                <w:sz w:val="20"/>
              </w:rPr>
            </w:pPr>
            <w:r w:rsidRPr="00807A91">
              <w:rPr>
                <w:color w:val="000000"/>
                <w:sz w:val="20"/>
              </w:rPr>
              <w:t>наименование показателя &lt;4&gt;</w:t>
            </w:r>
          </w:p>
        </w:tc>
        <w:tc>
          <w:tcPr>
            <w:tcW w:w="1700" w:type="dxa"/>
            <w:gridSpan w:val="2"/>
          </w:tcPr>
          <w:p w:rsidR="007B3672" w:rsidRPr="00807A91" w:rsidRDefault="00EC7C91" w:rsidP="00EC7C91">
            <w:pPr>
              <w:widowControl w:val="0"/>
              <w:autoSpaceDE w:val="0"/>
              <w:autoSpaceDN w:val="0"/>
              <w:jc w:val="center"/>
              <w:rPr>
                <w:color w:val="000000"/>
                <w:sz w:val="20"/>
              </w:rPr>
            </w:pPr>
            <w:r w:rsidRPr="00807A91">
              <w:rPr>
                <w:color w:val="000000"/>
                <w:sz w:val="20"/>
              </w:rPr>
              <w:t xml:space="preserve">единица </w:t>
            </w:r>
          </w:p>
          <w:p w:rsidR="00EC7C91" w:rsidRPr="00807A91" w:rsidRDefault="00EC7C91" w:rsidP="00EC7C91">
            <w:pPr>
              <w:widowControl w:val="0"/>
              <w:autoSpaceDE w:val="0"/>
              <w:autoSpaceDN w:val="0"/>
              <w:jc w:val="center"/>
              <w:rPr>
                <w:color w:val="000000"/>
                <w:sz w:val="20"/>
              </w:rPr>
            </w:pPr>
            <w:r w:rsidRPr="00807A91">
              <w:rPr>
                <w:color w:val="000000"/>
                <w:sz w:val="20"/>
              </w:rPr>
              <w:t>измерения</w:t>
            </w:r>
          </w:p>
        </w:tc>
        <w:tc>
          <w:tcPr>
            <w:tcW w:w="1020" w:type="dxa"/>
            <w:vMerge w:val="restart"/>
          </w:tcPr>
          <w:p w:rsidR="00EC7C91" w:rsidRPr="00807A91" w:rsidRDefault="00EC7C91" w:rsidP="00EC7C91">
            <w:pPr>
              <w:widowControl w:val="0"/>
              <w:autoSpaceDE w:val="0"/>
              <w:autoSpaceDN w:val="0"/>
              <w:jc w:val="center"/>
              <w:rPr>
                <w:color w:val="000000"/>
                <w:sz w:val="20"/>
              </w:rPr>
            </w:pPr>
            <w:r w:rsidRPr="00807A91">
              <w:rPr>
                <w:color w:val="000000"/>
                <w:sz w:val="20"/>
              </w:rPr>
              <w:t>20__ год (очередной финансовый год)</w:t>
            </w:r>
          </w:p>
        </w:tc>
        <w:tc>
          <w:tcPr>
            <w:tcW w:w="1077" w:type="dxa"/>
            <w:vMerge w:val="restart"/>
          </w:tcPr>
          <w:p w:rsidR="00EC7C91" w:rsidRPr="00807A91" w:rsidRDefault="00EC7C91" w:rsidP="00EC7C91">
            <w:pPr>
              <w:widowControl w:val="0"/>
              <w:autoSpaceDE w:val="0"/>
              <w:autoSpaceDN w:val="0"/>
              <w:jc w:val="center"/>
              <w:rPr>
                <w:color w:val="000000"/>
                <w:sz w:val="20"/>
              </w:rPr>
            </w:pPr>
            <w:r w:rsidRPr="00807A91">
              <w:rPr>
                <w:color w:val="000000"/>
                <w:sz w:val="20"/>
              </w:rPr>
              <w:t>20__ год (1-й год планового периода)</w:t>
            </w:r>
          </w:p>
        </w:tc>
        <w:tc>
          <w:tcPr>
            <w:tcW w:w="1077" w:type="dxa"/>
            <w:vMerge w:val="restart"/>
          </w:tcPr>
          <w:p w:rsidR="00EC7C91" w:rsidRPr="00807A91" w:rsidRDefault="00EC7C91" w:rsidP="00EC7C91">
            <w:pPr>
              <w:widowControl w:val="0"/>
              <w:autoSpaceDE w:val="0"/>
              <w:autoSpaceDN w:val="0"/>
              <w:jc w:val="center"/>
              <w:rPr>
                <w:color w:val="000000"/>
                <w:sz w:val="20"/>
              </w:rPr>
            </w:pPr>
            <w:r w:rsidRPr="00807A91">
              <w:rPr>
                <w:color w:val="000000"/>
                <w:sz w:val="20"/>
              </w:rPr>
              <w:t>20__ год (2-й год планового периода)</w:t>
            </w:r>
          </w:p>
        </w:tc>
        <w:tc>
          <w:tcPr>
            <w:tcW w:w="978" w:type="dxa"/>
            <w:vMerge w:val="restart"/>
          </w:tcPr>
          <w:p w:rsidR="00EC7C91" w:rsidRPr="00807A91" w:rsidRDefault="00EC7C91" w:rsidP="00EC7C91">
            <w:pPr>
              <w:widowControl w:val="0"/>
              <w:autoSpaceDE w:val="0"/>
              <w:autoSpaceDN w:val="0"/>
              <w:jc w:val="center"/>
              <w:rPr>
                <w:color w:val="000000"/>
                <w:sz w:val="20"/>
              </w:rPr>
            </w:pPr>
            <w:r w:rsidRPr="00807A91">
              <w:rPr>
                <w:color w:val="000000"/>
                <w:sz w:val="20"/>
              </w:rPr>
              <w:t>20__ год (очередной финансовый год)</w:t>
            </w:r>
          </w:p>
        </w:tc>
        <w:tc>
          <w:tcPr>
            <w:tcW w:w="1020" w:type="dxa"/>
            <w:vMerge w:val="restart"/>
          </w:tcPr>
          <w:p w:rsidR="00EC7C91" w:rsidRPr="00807A91" w:rsidRDefault="00EC7C91" w:rsidP="00EC7C91">
            <w:pPr>
              <w:widowControl w:val="0"/>
              <w:autoSpaceDE w:val="0"/>
              <w:autoSpaceDN w:val="0"/>
              <w:jc w:val="center"/>
              <w:rPr>
                <w:color w:val="000000"/>
                <w:sz w:val="20"/>
              </w:rPr>
            </w:pPr>
            <w:r w:rsidRPr="00807A91">
              <w:rPr>
                <w:color w:val="000000"/>
                <w:sz w:val="20"/>
              </w:rPr>
              <w:t>20__ год (1-й год планового периода)</w:t>
            </w:r>
          </w:p>
        </w:tc>
        <w:tc>
          <w:tcPr>
            <w:tcW w:w="1020" w:type="dxa"/>
            <w:vMerge w:val="restart"/>
          </w:tcPr>
          <w:p w:rsidR="00EC7C91" w:rsidRPr="00807A91" w:rsidRDefault="00EC7C91" w:rsidP="00EC7C91">
            <w:pPr>
              <w:widowControl w:val="0"/>
              <w:autoSpaceDE w:val="0"/>
              <w:autoSpaceDN w:val="0"/>
              <w:jc w:val="center"/>
              <w:rPr>
                <w:color w:val="000000"/>
                <w:sz w:val="20"/>
              </w:rPr>
            </w:pPr>
            <w:r w:rsidRPr="00807A91">
              <w:rPr>
                <w:color w:val="000000"/>
                <w:sz w:val="20"/>
              </w:rPr>
              <w:t>20__ год (2-й год планового периода)</w:t>
            </w:r>
          </w:p>
        </w:tc>
        <w:tc>
          <w:tcPr>
            <w:tcW w:w="831" w:type="dxa"/>
            <w:vMerge w:val="restart"/>
          </w:tcPr>
          <w:p w:rsidR="00EC7C91" w:rsidRPr="00807A91" w:rsidRDefault="00EC7C91" w:rsidP="00EC7C91">
            <w:pPr>
              <w:widowControl w:val="0"/>
              <w:autoSpaceDE w:val="0"/>
              <w:autoSpaceDN w:val="0"/>
              <w:jc w:val="center"/>
              <w:rPr>
                <w:color w:val="000000"/>
                <w:sz w:val="20"/>
              </w:rPr>
            </w:pPr>
            <w:r w:rsidRPr="00807A91">
              <w:rPr>
                <w:color w:val="000000"/>
                <w:sz w:val="20"/>
              </w:rPr>
              <w:t>в процентах</w:t>
            </w:r>
          </w:p>
        </w:tc>
        <w:tc>
          <w:tcPr>
            <w:tcW w:w="832" w:type="dxa"/>
            <w:vMerge w:val="restart"/>
            <w:tcBorders>
              <w:right w:val="single" w:sz="4" w:space="0" w:color="auto"/>
            </w:tcBorders>
          </w:tcPr>
          <w:p w:rsidR="00EC7C91" w:rsidRPr="00807A91" w:rsidRDefault="00EC7C91" w:rsidP="00EC7C91">
            <w:pPr>
              <w:widowControl w:val="0"/>
              <w:autoSpaceDE w:val="0"/>
              <w:autoSpaceDN w:val="0"/>
              <w:jc w:val="center"/>
              <w:rPr>
                <w:color w:val="000000"/>
                <w:sz w:val="20"/>
              </w:rPr>
            </w:pPr>
            <w:r w:rsidRPr="00807A91">
              <w:rPr>
                <w:color w:val="000000"/>
                <w:sz w:val="20"/>
              </w:rPr>
              <w:t>в абсолютных величинах</w:t>
            </w:r>
          </w:p>
        </w:tc>
      </w:tr>
      <w:tr w:rsidR="007B3672" w:rsidRPr="00807A91" w:rsidTr="007B3672">
        <w:tc>
          <w:tcPr>
            <w:tcW w:w="918" w:type="dxa"/>
            <w:vMerge/>
            <w:tcBorders>
              <w:left w:val="single" w:sz="4" w:space="0" w:color="auto"/>
            </w:tcBorders>
          </w:tcPr>
          <w:p w:rsidR="00EC7C91" w:rsidRPr="00807A91" w:rsidRDefault="00EC7C91" w:rsidP="00EC7C91">
            <w:pPr>
              <w:spacing w:after="160" w:line="259" w:lineRule="auto"/>
              <w:jc w:val="left"/>
              <w:rPr>
                <w:rFonts w:eastAsia="Calibri"/>
                <w:color w:val="000000"/>
                <w:sz w:val="20"/>
                <w:lang w:eastAsia="en-US"/>
              </w:rPr>
            </w:pPr>
          </w:p>
        </w:tc>
        <w:tc>
          <w:tcPr>
            <w:tcW w:w="850" w:type="dxa"/>
            <w:vMerge/>
          </w:tcPr>
          <w:p w:rsidR="00EC7C91" w:rsidRPr="00807A91" w:rsidRDefault="00EC7C91" w:rsidP="00EC7C91">
            <w:pPr>
              <w:spacing w:after="160" w:line="259" w:lineRule="auto"/>
              <w:jc w:val="left"/>
              <w:rPr>
                <w:rFonts w:eastAsia="Calibri"/>
                <w:color w:val="000000"/>
                <w:sz w:val="20"/>
                <w:lang w:eastAsia="en-US"/>
              </w:rPr>
            </w:pPr>
          </w:p>
        </w:tc>
        <w:tc>
          <w:tcPr>
            <w:tcW w:w="850" w:type="dxa"/>
            <w:vMerge/>
          </w:tcPr>
          <w:p w:rsidR="00EC7C91" w:rsidRPr="00807A91" w:rsidRDefault="00EC7C91" w:rsidP="00EC7C91">
            <w:pPr>
              <w:spacing w:after="160" w:line="259" w:lineRule="auto"/>
              <w:jc w:val="left"/>
              <w:rPr>
                <w:rFonts w:eastAsia="Calibri"/>
                <w:color w:val="000000"/>
                <w:sz w:val="20"/>
                <w:lang w:eastAsia="en-US"/>
              </w:rPr>
            </w:pPr>
          </w:p>
        </w:tc>
        <w:tc>
          <w:tcPr>
            <w:tcW w:w="850" w:type="dxa"/>
            <w:vMerge/>
          </w:tcPr>
          <w:p w:rsidR="00EC7C91" w:rsidRPr="00807A91" w:rsidRDefault="00EC7C91" w:rsidP="00EC7C91">
            <w:pPr>
              <w:spacing w:after="160" w:line="259" w:lineRule="auto"/>
              <w:jc w:val="left"/>
              <w:rPr>
                <w:rFonts w:eastAsia="Calibri"/>
                <w:color w:val="000000"/>
                <w:sz w:val="20"/>
                <w:lang w:eastAsia="en-US"/>
              </w:rPr>
            </w:pPr>
          </w:p>
        </w:tc>
        <w:tc>
          <w:tcPr>
            <w:tcW w:w="850" w:type="dxa"/>
            <w:vMerge/>
          </w:tcPr>
          <w:p w:rsidR="00EC7C91" w:rsidRPr="00807A91" w:rsidRDefault="00EC7C91" w:rsidP="00EC7C91">
            <w:pPr>
              <w:spacing w:after="160" w:line="259" w:lineRule="auto"/>
              <w:jc w:val="left"/>
              <w:rPr>
                <w:rFonts w:eastAsia="Calibri"/>
                <w:color w:val="000000"/>
                <w:sz w:val="20"/>
                <w:lang w:eastAsia="en-US"/>
              </w:rPr>
            </w:pPr>
          </w:p>
        </w:tc>
        <w:tc>
          <w:tcPr>
            <w:tcW w:w="850" w:type="dxa"/>
            <w:vMerge/>
          </w:tcPr>
          <w:p w:rsidR="00EC7C91" w:rsidRPr="00807A91" w:rsidRDefault="00EC7C91" w:rsidP="00EC7C91">
            <w:pPr>
              <w:spacing w:after="160" w:line="259" w:lineRule="auto"/>
              <w:jc w:val="left"/>
              <w:rPr>
                <w:rFonts w:eastAsia="Calibri"/>
                <w:color w:val="000000"/>
                <w:sz w:val="20"/>
                <w:lang w:eastAsia="en-US"/>
              </w:rPr>
            </w:pPr>
          </w:p>
        </w:tc>
        <w:tc>
          <w:tcPr>
            <w:tcW w:w="850" w:type="dxa"/>
            <w:vMerge/>
          </w:tcPr>
          <w:p w:rsidR="00EC7C91" w:rsidRPr="00807A91" w:rsidRDefault="00EC7C91" w:rsidP="00EC7C91">
            <w:pPr>
              <w:spacing w:after="160" w:line="259" w:lineRule="auto"/>
              <w:jc w:val="left"/>
              <w:rPr>
                <w:rFonts w:eastAsia="Calibri"/>
                <w:color w:val="000000"/>
                <w:sz w:val="20"/>
                <w:lang w:eastAsia="en-US"/>
              </w:rPr>
            </w:pPr>
          </w:p>
        </w:tc>
        <w:tc>
          <w:tcPr>
            <w:tcW w:w="850" w:type="dxa"/>
          </w:tcPr>
          <w:p w:rsidR="00EC7C91" w:rsidRPr="00807A91" w:rsidRDefault="00EC7C91" w:rsidP="00EC7C91">
            <w:pPr>
              <w:widowControl w:val="0"/>
              <w:autoSpaceDE w:val="0"/>
              <w:autoSpaceDN w:val="0"/>
              <w:jc w:val="center"/>
              <w:rPr>
                <w:color w:val="000000"/>
                <w:sz w:val="20"/>
              </w:rPr>
            </w:pPr>
            <w:r w:rsidRPr="00807A91">
              <w:rPr>
                <w:color w:val="000000"/>
                <w:sz w:val="20"/>
              </w:rPr>
              <w:t>наименование &lt;4&gt;</w:t>
            </w:r>
          </w:p>
        </w:tc>
        <w:tc>
          <w:tcPr>
            <w:tcW w:w="850" w:type="dxa"/>
          </w:tcPr>
          <w:p w:rsidR="00EC7C91" w:rsidRPr="00807A91" w:rsidRDefault="00EC7C91" w:rsidP="00EC7C91">
            <w:pPr>
              <w:widowControl w:val="0"/>
              <w:autoSpaceDE w:val="0"/>
              <w:autoSpaceDN w:val="0"/>
              <w:jc w:val="center"/>
              <w:rPr>
                <w:color w:val="000000"/>
                <w:sz w:val="20"/>
              </w:rPr>
            </w:pPr>
            <w:r w:rsidRPr="00807A91">
              <w:rPr>
                <w:color w:val="000000"/>
                <w:sz w:val="20"/>
              </w:rPr>
              <w:t>код по ОКЕИ &lt;5&gt;</w:t>
            </w:r>
          </w:p>
        </w:tc>
        <w:tc>
          <w:tcPr>
            <w:tcW w:w="1020" w:type="dxa"/>
            <w:vMerge/>
          </w:tcPr>
          <w:p w:rsidR="00EC7C91" w:rsidRPr="00807A91" w:rsidRDefault="00EC7C91" w:rsidP="00EC7C91">
            <w:pPr>
              <w:spacing w:after="160" w:line="259" w:lineRule="auto"/>
              <w:jc w:val="left"/>
              <w:rPr>
                <w:rFonts w:eastAsia="Calibri"/>
                <w:color w:val="000000"/>
                <w:sz w:val="20"/>
                <w:lang w:eastAsia="en-US"/>
              </w:rPr>
            </w:pPr>
          </w:p>
        </w:tc>
        <w:tc>
          <w:tcPr>
            <w:tcW w:w="1077" w:type="dxa"/>
            <w:vMerge/>
          </w:tcPr>
          <w:p w:rsidR="00EC7C91" w:rsidRPr="00807A91" w:rsidRDefault="00EC7C91" w:rsidP="00EC7C91">
            <w:pPr>
              <w:spacing w:after="160" w:line="259" w:lineRule="auto"/>
              <w:jc w:val="left"/>
              <w:rPr>
                <w:rFonts w:eastAsia="Calibri"/>
                <w:color w:val="000000"/>
                <w:sz w:val="20"/>
                <w:lang w:eastAsia="en-US"/>
              </w:rPr>
            </w:pPr>
          </w:p>
        </w:tc>
        <w:tc>
          <w:tcPr>
            <w:tcW w:w="1077" w:type="dxa"/>
            <w:vMerge/>
          </w:tcPr>
          <w:p w:rsidR="00EC7C91" w:rsidRPr="00807A91" w:rsidRDefault="00EC7C91" w:rsidP="00EC7C91">
            <w:pPr>
              <w:spacing w:after="160" w:line="259" w:lineRule="auto"/>
              <w:jc w:val="left"/>
              <w:rPr>
                <w:rFonts w:eastAsia="Calibri"/>
                <w:color w:val="000000"/>
                <w:sz w:val="20"/>
                <w:lang w:eastAsia="en-US"/>
              </w:rPr>
            </w:pPr>
          </w:p>
        </w:tc>
        <w:tc>
          <w:tcPr>
            <w:tcW w:w="978" w:type="dxa"/>
            <w:vMerge/>
          </w:tcPr>
          <w:p w:rsidR="00EC7C91" w:rsidRPr="00807A91" w:rsidRDefault="00EC7C91" w:rsidP="00EC7C91">
            <w:pPr>
              <w:spacing w:after="160" w:line="259" w:lineRule="auto"/>
              <w:jc w:val="left"/>
              <w:rPr>
                <w:rFonts w:eastAsia="Calibri"/>
                <w:color w:val="000000"/>
                <w:sz w:val="20"/>
                <w:lang w:eastAsia="en-US"/>
              </w:rPr>
            </w:pPr>
          </w:p>
        </w:tc>
        <w:tc>
          <w:tcPr>
            <w:tcW w:w="1020" w:type="dxa"/>
            <w:vMerge/>
          </w:tcPr>
          <w:p w:rsidR="00EC7C91" w:rsidRPr="00807A91" w:rsidRDefault="00EC7C91" w:rsidP="00EC7C91">
            <w:pPr>
              <w:spacing w:after="160" w:line="259" w:lineRule="auto"/>
              <w:jc w:val="left"/>
              <w:rPr>
                <w:rFonts w:eastAsia="Calibri"/>
                <w:color w:val="000000"/>
                <w:sz w:val="20"/>
                <w:lang w:eastAsia="en-US"/>
              </w:rPr>
            </w:pPr>
          </w:p>
        </w:tc>
        <w:tc>
          <w:tcPr>
            <w:tcW w:w="1020" w:type="dxa"/>
            <w:vMerge/>
          </w:tcPr>
          <w:p w:rsidR="00EC7C91" w:rsidRPr="00807A91" w:rsidRDefault="00EC7C91" w:rsidP="00EC7C91">
            <w:pPr>
              <w:spacing w:after="160" w:line="259" w:lineRule="auto"/>
              <w:jc w:val="left"/>
              <w:rPr>
                <w:rFonts w:eastAsia="Calibri"/>
                <w:color w:val="000000"/>
                <w:sz w:val="20"/>
                <w:lang w:eastAsia="en-US"/>
              </w:rPr>
            </w:pPr>
          </w:p>
        </w:tc>
        <w:tc>
          <w:tcPr>
            <w:tcW w:w="831" w:type="dxa"/>
            <w:vMerge/>
          </w:tcPr>
          <w:p w:rsidR="00EC7C91" w:rsidRPr="00807A91" w:rsidRDefault="00EC7C91" w:rsidP="00EC7C91">
            <w:pPr>
              <w:spacing w:after="160" w:line="259" w:lineRule="auto"/>
              <w:jc w:val="left"/>
              <w:rPr>
                <w:rFonts w:eastAsia="Calibri"/>
                <w:color w:val="000000"/>
                <w:sz w:val="20"/>
                <w:lang w:eastAsia="en-US"/>
              </w:rPr>
            </w:pPr>
          </w:p>
        </w:tc>
        <w:tc>
          <w:tcPr>
            <w:tcW w:w="832" w:type="dxa"/>
            <w:vMerge/>
            <w:tcBorders>
              <w:right w:val="single" w:sz="4" w:space="0" w:color="auto"/>
            </w:tcBorders>
          </w:tcPr>
          <w:p w:rsidR="00EC7C91" w:rsidRPr="00807A91" w:rsidRDefault="00EC7C91" w:rsidP="00EC7C91">
            <w:pPr>
              <w:spacing w:after="160" w:line="259" w:lineRule="auto"/>
              <w:jc w:val="left"/>
              <w:rPr>
                <w:rFonts w:eastAsia="Calibri"/>
                <w:color w:val="000000"/>
                <w:sz w:val="20"/>
                <w:lang w:eastAsia="en-US"/>
              </w:rPr>
            </w:pPr>
          </w:p>
        </w:tc>
      </w:tr>
      <w:tr w:rsidR="007B3672" w:rsidRPr="00807A91" w:rsidTr="007B3672">
        <w:tc>
          <w:tcPr>
            <w:tcW w:w="918" w:type="dxa"/>
            <w:tcBorders>
              <w:left w:val="single" w:sz="4" w:space="0" w:color="auto"/>
            </w:tcBorders>
          </w:tcPr>
          <w:p w:rsidR="00EC7C91" w:rsidRPr="00807A91" w:rsidRDefault="00EC7C91" w:rsidP="00EC7C91">
            <w:pPr>
              <w:widowControl w:val="0"/>
              <w:autoSpaceDE w:val="0"/>
              <w:autoSpaceDN w:val="0"/>
              <w:jc w:val="center"/>
              <w:rPr>
                <w:color w:val="000000"/>
                <w:sz w:val="20"/>
              </w:rPr>
            </w:pPr>
            <w:r w:rsidRPr="00807A91">
              <w:rPr>
                <w:color w:val="000000"/>
                <w:sz w:val="20"/>
              </w:rPr>
              <w:t>1</w:t>
            </w:r>
          </w:p>
        </w:tc>
        <w:tc>
          <w:tcPr>
            <w:tcW w:w="850" w:type="dxa"/>
          </w:tcPr>
          <w:p w:rsidR="00EC7C91" w:rsidRPr="00807A91" w:rsidRDefault="00EC7C91" w:rsidP="00EC7C91">
            <w:pPr>
              <w:widowControl w:val="0"/>
              <w:autoSpaceDE w:val="0"/>
              <w:autoSpaceDN w:val="0"/>
              <w:jc w:val="center"/>
              <w:rPr>
                <w:color w:val="000000"/>
                <w:sz w:val="20"/>
              </w:rPr>
            </w:pPr>
            <w:r w:rsidRPr="00807A91">
              <w:rPr>
                <w:color w:val="000000"/>
                <w:sz w:val="20"/>
              </w:rPr>
              <w:t>2</w:t>
            </w:r>
          </w:p>
        </w:tc>
        <w:tc>
          <w:tcPr>
            <w:tcW w:w="850" w:type="dxa"/>
          </w:tcPr>
          <w:p w:rsidR="00EC7C91" w:rsidRPr="00807A91" w:rsidRDefault="00EC7C91" w:rsidP="00EC7C91">
            <w:pPr>
              <w:widowControl w:val="0"/>
              <w:autoSpaceDE w:val="0"/>
              <w:autoSpaceDN w:val="0"/>
              <w:jc w:val="center"/>
              <w:rPr>
                <w:color w:val="000000"/>
                <w:sz w:val="20"/>
              </w:rPr>
            </w:pPr>
            <w:r w:rsidRPr="00807A91">
              <w:rPr>
                <w:color w:val="000000"/>
                <w:sz w:val="20"/>
              </w:rPr>
              <w:t>3</w:t>
            </w:r>
          </w:p>
        </w:tc>
        <w:tc>
          <w:tcPr>
            <w:tcW w:w="850" w:type="dxa"/>
          </w:tcPr>
          <w:p w:rsidR="00EC7C91" w:rsidRPr="00807A91" w:rsidRDefault="00EC7C91" w:rsidP="00EC7C91">
            <w:pPr>
              <w:widowControl w:val="0"/>
              <w:autoSpaceDE w:val="0"/>
              <w:autoSpaceDN w:val="0"/>
              <w:jc w:val="center"/>
              <w:rPr>
                <w:color w:val="000000"/>
                <w:sz w:val="20"/>
              </w:rPr>
            </w:pPr>
            <w:r w:rsidRPr="00807A91">
              <w:rPr>
                <w:color w:val="000000"/>
                <w:sz w:val="20"/>
              </w:rPr>
              <w:t>4</w:t>
            </w:r>
          </w:p>
        </w:tc>
        <w:tc>
          <w:tcPr>
            <w:tcW w:w="850" w:type="dxa"/>
          </w:tcPr>
          <w:p w:rsidR="00EC7C91" w:rsidRPr="00807A91" w:rsidRDefault="00EC7C91" w:rsidP="00EC7C91">
            <w:pPr>
              <w:widowControl w:val="0"/>
              <w:autoSpaceDE w:val="0"/>
              <w:autoSpaceDN w:val="0"/>
              <w:jc w:val="center"/>
              <w:rPr>
                <w:color w:val="000000"/>
                <w:sz w:val="20"/>
              </w:rPr>
            </w:pPr>
            <w:r w:rsidRPr="00807A91">
              <w:rPr>
                <w:color w:val="000000"/>
                <w:sz w:val="20"/>
              </w:rPr>
              <w:t>5</w:t>
            </w:r>
          </w:p>
        </w:tc>
        <w:tc>
          <w:tcPr>
            <w:tcW w:w="850" w:type="dxa"/>
          </w:tcPr>
          <w:p w:rsidR="00EC7C91" w:rsidRPr="00807A91" w:rsidRDefault="00EC7C91" w:rsidP="00EC7C91">
            <w:pPr>
              <w:widowControl w:val="0"/>
              <w:autoSpaceDE w:val="0"/>
              <w:autoSpaceDN w:val="0"/>
              <w:jc w:val="center"/>
              <w:rPr>
                <w:color w:val="000000"/>
                <w:sz w:val="20"/>
              </w:rPr>
            </w:pPr>
            <w:r w:rsidRPr="00807A91">
              <w:rPr>
                <w:color w:val="000000"/>
                <w:sz w:val="20"/>
              </w:rPr>
              <w:t>6</w:t>
            </w:r>
          </w:p>
        </w:tc>
        <w:tc>
          <w:tcPr>
            <w:tcW w:w="850" w:type="dxa"/>
          </w:tcPr>
          <w:p w:rsidR="00EC7C91" w:rsidRPr="00807A91" w:rsidRDefault="00EC7C91" w:rsidP="00EC7C91">
            <w:pPr>
              <w:widowControl w:val="0"/>
              <w:autoSpaceDE w:val="0"/>
              <w:autoSpaceDN w:val="0"/>
              <w:jc w:val="center"/>
              <w:rPr>
                <w:color w:val="000000"/>
                <w:sz w:val="20"/>
              </w:rPr>
            </w:pPr>
            <w:r w:rsidRPr="00807A91">
              <w:rPr>
                <w:color w:val="000000"/>
                <w:sz w:val="20"/>
              </w:rPr>
              <w:t>7</w:t>
            </w:r>
          </w:p>
        </w:tc>
        <w:tc>
          <w:tcPr>
            <w:tcW w:w="850" w:type="dxa"/>
          </w:tcPr>
          <w:p w:rsidR="00EC7C91" w:rsidRPr="00807A91" w:rsidRDefault="00EC7C91" w:rsidP="00EC7C91">
            <w:pPr>
              <w:widowControl w:val="0"/>
              <w:autoSpaceDE w:val="0"/>
              <w:autoSpaceDN w:val="0"/>
              <w:jc w:val="center"/>
              <w:rPr>
                <w:color w:val="000000"/>
                <w:sz w:val="20"/>
              </w:rPr>
            </w:pPr>
            <w:r w:rsidRPr="00807A91">
              <w:rPr>
                <w:color w:val="000000"/>
                <w:sz w:val="20"/>
              </w:rPr>
              <w:t>8</w:t>
            </w:r>
          </w:p>
        </w:tc>
        <w:tc>
          <w:tcPr>
            <w:tcW w:w="850" w:type="dxa"/>
          </w:tcPr>
          <w:p w:rsidR="00EC7C91" w:rsidRPr="00807A91" w:rsidRDefault="00EC7C91" w:rsidP="00EC7C91">
            <w:pPr>
              <w:widowControl w:val="0"/>
              <w:autoSpaceDE w:val="0"/>
              <w:autoSpaceDN w:val="0"/>
              <w:jc w:val="center"/>
              <w:rPr>
                <w:color w:val="000000"/>
                <w:sz w:val="20"/>
              </w:rPr>
            </w:pPr>
            <w:r w:rsidRPr="00807A91">
              <w:rPr>
                <w:color w:val="000000"/>
                <w:sz w:val="20"/>
              </w:rPr>
              <w:t>9</w:t>
            </w:r>
          </w:p>
        </w:tc>
        <w:tc>
          <w:tcPr>
            <w:tcW w:w="1020" w:type="dxa"/>
          </w:tcPr>
          <w:p w:rsidR="00EC7C91" w:rsidRPr="00807A91" w:rsidRDefault="00EC7C91" w:rsidP="00EC7C91">
            <w:pPr>
              <w:widowControl w:val="0"/>
              <w:autoSpaceDE w:val="0"/>
              <w:autoSpaceDN w:val="0"/>
              <w:jc w:val="center"/>
              <w:rPr>
                <w:color w:val="000000"/>
                <w:sz w:val="20"/>
              </w:rPr>
            </w:pPr>
            <w:r w:rsidRPr="00807A91">
              <w:rPr>
                <w:color w:val="000000"/>
                <w:sz w:val="20"/>
              </w:rPr>
              <w:t>10</w:t>
            </w:r>
          </w:p>
        </w:tc>
        <w:tc>
          <w:tcPr>
            <w:tcW w:w="1077" w:type="dxa"/>
          </w:tcPr>
          <w:p w:rsidR="00EC7C91" w:rsidRPr="00807A91" w:rsidRDefault="00EC7C91" w:rsidP="00EC7C91">
            <w:pPr>
              <w:widowControl w:val="0"/>
              <w:autoSpaceDE w:val="0"/>
              <w:autoSpaceDN w:val="0"/>
              <w:jc w:val="center"/>
              <w:rPr>
                <w:color w:val="000000"/>
                <w:sz w:val="20"/>
              </w:rPr>
            </w:pPr>
            <w:r w:rsidRPr="00807A91">
              <w:rPr>
                <w:color w:val="000000"/>
                <w:sz w:val="20"/>
              </w:rPr>
              <w:t>11</w:t>
            </w:r>
          </w:p>
        </w:tc>
        <w:tc>
          <w:tcPr>
            <w:tcW w:w="1077" w:type="dxa"/>
          </w:tcPr>
          <w:p w:rsidR="00EC7C91" w:rsidRPr="00807A91" w:rsidRDefault="00EC7C91" w:rsidP="00EC7C91">
            <w:pPr>
              <w:widowControl w:val="0"/>
              <w:autoSpaceDE w:val="0"/>
              <w:autoSpaceDN w:val="0"/>
              <w:jc w:val="center"/>
              <w:rPr>
                <w:color w:val="000000"/>
                <w:sz w:val="20"/>
              </w:rPr>
            </w:pPr>
            <w:r w:rsidRPr="00807A91">
              <w:rPr>
                <w:color w:val="000000"/>
                <w:sz w:val="20"/>
              </w:rPr>
              <w:t>12</w:t>
            </w:r>
          </w:p>
        </w:tc>
        <w:tc>
          <w:tcPr>
            <w:tcW w:w="978" w:type="dxa"/>
          </w:tcPr>
          <w:p w:rsidR="00EC7C91" w:rsidRPr="00807A91" w:rsidRDefault="00EC7C91" w:rsidP="00EC7C91">
            <w:pPr>
              <w:widowControl w:val="0"/>
              <w:autoSpaceDE w:val="0"/>
              <w:autoSpaceDN w:val="0"/>
              <w:jc w:val="center"/>
              <w:rPr>
                <w:color w:val="000000"/>
                <w:sz w:val="20"/>
              </w:rPr>
            </w:pPr>
            <w:r w:rsidRPr="00807A91">
              <w:rPr>
                <w:color w:val="000000"/>
                <w:sz w:val="20"/>
              </w:rPr>
              <w:t>13</w:t>
            </w:r>
          </w:p>
        </w:tc>
        <w:tc>
          <w:tcPr>
            <w:tcW w:w="1020" w:type="dxa"/>
          </w:tcPr>
          <w:p w:rsidR="00EC7C91" w:rsidRPr="00807A91" w:rsidRDefault="00EC7C91" w:rsidP="00EC7C91">
            <w:pPr>
              <w:widowControl w:val="0"/>
              <w:autoSpaceDE w:val="0"/>
              <w:autoSpaceDN w:val="0"/>
              <w:jc w:val="center"/>
              <w:rPr>
                <w:color w:val="000000"/>
                <w:sz w:val="20"/>
              </w:rPr>
            </w:pPr>
            <w:r w:rsidRPr="00807A91">
              <w:rPr>
                <w:color w:val="000000"/>
                <w:sz w:val="20"/>
              </w:rPr>
              <w:t>14</w:t>
            </w:r>
          </w:p>
        </w:tc>
        <w:tc>
          <w:tcPr>
            <w:tcW w:w="1020" w:type="dxa"/>
          </w:tcPr>
          <w:p w:rsidR="00EC7C91" w:rsidRPr="00807A91" w:rsidRDefault="00EC7C91" w:rsidP="00EC7C91">
            <w:pPr>
              <w:widowControl w:val="0"/>
              <w:autoSpaceDE w:val="0"/>
              <w:autoSpaceDN w:val="0"/>
              <w:jc w:val="center"/>
              <w:rPr>
                <w:color w:val="000000"/>
                <w:sz w:val="20"/>
              </w:rPr>
            </w:pPr>
            <w:r w:rsidRPr="00807A91">
              <w:rPr>
                <w:color w:val="000000"/>
                <w:sz w:val="20"/>
              </w:rPr>
              <w:t>15</w:t>
            </w:r>
          </w:p>
        </w:tc>
        <w:tc>
          <w:tcPr>
            <w:tcW w:w="831" w:type="dxa"/>
          </w:tcPr>
          <w:p w:rsidR="00EC7C91" w:rsidRPr="00807A91" w:rsidRDefault="00EC7C91" w:rsidP="00EC7C91">
            <w:pPr>
              <w:widowControl w:val="0"/>
              <w:autoSpaceDE w:val="0"/>
              <w:autoSpaceDN w:val="0"/>
              <w:jc w:val="center"/>
              <w:rPr>
                <w:color w:val="000000"/>
                <w:sz w:val="20"/>
              </w:rPr>
            </w:pPr>
            <w:r w:rsidRPr="00807A91">
              <w:rPr>
                <w:color w:val="000000"/>
                <w:sz w:val="20"/>
              </w:rPr>
              <w:t>16</w:t>
            </w:r>
          </w:p>
        </w:tc>
        <w:tc>
          <w:tcPr>
            <w:tcW w:w="832" w:type="dxa"/>
            <w:tcBorders>
              <w:right w:val="single" w:sz="4" w:space="0" w:color="auto"/>
            </w:tcBorders>
          </w:tcPr>
          <w:p w:rsidR="00EC7C91" w:rsidRPr="00807A91" w:rsidRDefault="00EC7C91" w:rsidP="00EC7C91">
            <w:pPr>
              <w:widowControl w:val="0"/>
              <w:autoSpaceDE w:val="0"/>
              <w:autoSpaceDN w:val="0"/>
              <w:jc w:val="center"/>
              <w:rPr>
                <w:color w:val="000000"/>
                <w:sz w:val="20"/>
              </w:rPr>
            </w:pPr>
            <w:r w:rsidRPr="00807A91">
              <w:rPr>
                <w:color w:val="000000"/>
                <w:sz w:val="20"/>
              </w:rPr>
              <w:t>17</w:t>
            </w:r>
          </w:p>
        </w:tc>
      </w:tr>
      <w:tr w:rsidR="007B3672" w:rsidRPr="00807A91" w:rsidTr="007B3672">
        <w:tc>
          <w:tcPr>
            <w:tcW w:w="918" w:type="dxa"/>
            <w:tcBorders>
              <w:left w:val="single" w:sz="4" w:space="0" w:color="auto"/>
            </w:tcBorders>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1020" w:type="dxa"/>
          </w:tcPr>
          <w:p w:rsidR="00EC7C91" w:rsidRPr="00807A91" w:rsidRDefault="00EC7C91" w:rsidP="00EC7C91">
            <w:pPr>
              <w:widowControl w:val="0"/>
              <w:autoSpaceDE w:val="0"/>
              <w:autoSpaceDN w:val="0"/>
              <w:jc w:val="left"/>
              <w:rPr>
                <w:color w:val="000000"/>
                <w:sz w:val="20"/>
              </w:rPr>
            </w:pPr>
          </w:p>
        </w:tc>
        <w:tc>
          <w:tcPr>
            <w:tcW w:w="1077" w:type="dxa"/>
          </w:tcPr>
          <w:p w:rsidR="00EC7C91" w:rsidRPr="00807A91" w:rsidRDefault="00EC7C91" w:rsidP="00EC7C91">
            <w:pPr>
              <w:widowControl w:val="0"/>
              <w:autoSpaceDE w:val="0"/>
              <w:autoSpaceDN w:val="0"/>
              <w:jc w:val="left"/>
              <w:rPr>
                <w:color w:val="000000"/>
                <w:sz w:val="20"/>
              </w:rPr>
            </w:pPr>
          </w:p>
        </w:tc>
        <w:tc>
          <w:tcPr>
            <w:tcW w:w="1077" w:type="dxa"/>
          </w:tcPr>
          <w:p w:rsidR="00EC7C91" w:rsidRPr="00807A91" w:rsidRDefault="00EC7C91" w:rsidP="00EC7C91">
            <w:pPr>
              <w:widowControl w:val="0"/>
              <w:autoSpaceDE w:val="0"/>
              <w:autoSpaceDN w:val="0"/>
              <w:jc w:val="left"/>
              <w:rPr>
                <w:color w:val="000000"/>
                <w:sz w:val="20"/>
              </w:rPr>
            </w:pPr>
          </w:p>
        </w:tc>
        <w:tc>
          <w:tcPr>
            <w:tcW w:w="978" w:type="dxa"/>
          </w:tcPr>
          <w:p w:rsidR="00EC7C91" w:rsidRPr="00807A91" w:rsidRDefault="00EC7C91" w:rsidP="00EC7C91">
            <w:pPr>
              <w:widowControl w:val="0"/>
              <w:autoSpaceDE w:val="0"/>
              <w:autoSpaceDN w:val="0"/>
              <w:jc w:val="left"/>
              <w:rPr>
                <w:color w:val="000000"/>
                <w:sz w:val="20"/>
              </w:rPr>
            </w:pPr>
          </w:p>
        </w:tc>
        <w:tc>
          <w:tcPr>
            <w:tcW w:w="1020" w:type="dxa"/>
          </w:tcPr>
          <w:p w:rsidR="00EC7C91" w:rsidRPr="00807A91" w:rsidRDefault="00EC7C91" w:rsidP="00EC7C91">
            <w:pPr>
              <w:widowControl w:val="0"/>
              <w:autoSpaceDE w:val="0"/>
              <w:autoSpaceDN w:val="0"/>
              <w:jc w:val="left"/>
              <w:rPr>
                <w:color w:val="000000"/>
                <w:sz w:val="20"/>
              </w:rPr>
            </w:pPr>
          </w:p>
        </w:tc>
        <w:tc>
          <w:tcPr>
            <w:tcW w:w="1020" w:type="dxa"/>
          </w:tcPr>
          <w:p w:rsidR="00EC7C91" w:rsidRPr="00807A91" w:rsidRDefault="00EC7C91" w:rsidP="00EC7C91">
            <w:pPr>
              <w:widowControl w:val="0"/>
              <w:autoSpaceDE w:val="0"/>
              <w:autoSpaceDN w:val="0"/>
              <w:jc w:val="left"/>
              <w:rPr>
                <w:color w:val="000000"/>
                <w:sz w:val="20"/>
              </w:rPr>
            </w:pPr>
          </w:p>
        </w:tc>
        <w:tc>
          <w:tcPr>
            <w:tcW w:w="831" w:type="dxa"/>
          </w:tcPr>
          <w:p w:rsidR="00EC7C91" w:rsidRPr="00807A91" w:rsidRDefault="00EC7C91" w:rsidP="00EC7C91">
            <w:pPr>
              <w:widowControl w:val="0"/>
              <w:autoSpaceDE w:val="0"/>
              <w:autoSpaceDN w:val="0"/>
              <w:jc w:val="left"/>
              <w:rPr>
                <w:color w:val="000000"/>
                <w:sz w:val="20"/>
              </w:rPr>
            </w:pPr>
          </w:p>
        </w:tc>
        <w:tc>
          <w:tcPr>
            <w:tcW w:w="832" w:type="dxa"/>
            <w:tcBorders>
              <w:right w:val="single" w:sz="4" w:space="0" w:color="auto"/>
            </w:tcBorders>
          </w:tcPr>
          <w:p w:rsidR="00EC7C91" w:rsidRPr="00807A91" w:rsidRDefault="00EC7C91" w:rsidP="00EC7C91">
            <w:pPr>
              <w:widowControl w:val="0"/>
              <w:autoSpaceDE w:val="0"/>
              <w:autoSpaceDN w:val="0"/>
              <w:jc w:val="left"/>
              <w:rPr>
                <w:color w:val="000000"/>
                <w:sz w:val="20"/>
              </w:rPr>
            </w:pPr>
          </w:p>
        </w:tc>
      </w:tr>
      <w:tr w:rsidR="007B3672" w:rsidRPr="00807A91" w:rsidTr="007B3672">
        <w:tc>
          <w:tcPr>
            <w:tcW w:w="918" w:type="dxa"/>
            <w:tcBorders>
              <w:left w:val="single" w:sz="4" w:space="0" w:color="auto"/>
            </w:tcBorders>
          </w:tcPr>
          <w:p w:rsidR="00EC7C91" w:rsidRPr="00807A91" w:rsidRDefault="00EC7C91" w:rsidP="00EC7C91">
            <w:pPr>
              <w:spacing w:after="160" w:line="259" w:lineRule="auto"/>
              <w:jc w:val="left"/>
              <w:rPr>
                <w:rFonts w:eastAsia="Calibri"/>
                <w:color w:val="000000"/>
                <w:sz w:val="20"/>
                <w:lang w:eastAsia="en-US"/>
              </w:rPr>
            </w:pPr>
          </w:p>
        </w:tc>
        <w:tc>
          <w:tcPr>
            <w:tcW w:w="850" w:type="dxa"/>
          </w:tcPr>
          <w:p w:rsidR="00EC7C91" w:rsidRPr="00807A91" w:rsidRDefault="00EC7C91" w:rsidP="00EC7C91">
            <w:pPr>
              <w:spacing w:after="160" w:line="259" w:lineRule="auto"/>
              <w:jc w:val="left"/>
              <w:rPr>
                <w:rFonts w:eastAsia="Calibri"/>
                <w:color w:val="000000"/>
                <w:sz w:val="20"/>
                <w:lang w:eastAsia="en-US"/>
              </w:rPr>
            </w:pPr>
          </w:p>
        </w:tc>
        <w:tc>
          <w:tcPr>
            <w:tcW w:w="850" w:type="dxa"/>
          </w:tcPr>
          <w:p w:rsidR="00EC7C91" w:rsidRPr="00807A91" w:rsidRDefault="00EC7C91" w:rsidP="00EC7C91">
            <w:pPr>
              <w:spacing w:after="160" w:line="259" w:lineRule="auto"/>
              <w:jc w:val="left"/>
              <w:rPr>
                <w:rFonts w:eastAsia="Calibri"/>
                <w:color w:val="000000"/>
                <w:sz w:val="20"/>
                <w:lang w:eastAsia="en-US"/>
              </w:rPr>
            </w:pPr>
          </w:p>
        </w:tc>
        <w:tc>
          <w:tcPr>
            <w:tcW w:w="850" w:type="dxa"/>
          </w:tcPr>
          <w:p w:rsidR="00EC7C91" w:rsidRPr="00807A91" w:rsidRDefault="00EC7C91" w:rsidP="00EC7C91">
            <w:pPr>
              <w:spacing w:after="160" w:line="259" w:lineRule="auto"/>
              <w:jc w:val="left"/>
              <w:rPr>
                <w:rFonts w:eastAsia="Calibri"/>
                <w:color w:val="000000"/>
                <w:sz w:val="20"/>
                <w:lang w:eastAsia="en-US"/>
              </w:rPr>
            </w:pPr>
          </w:p>
        </w:tc>
        <w:tc>
          <w:tcPr>
            <w:tcW w:w="850" w:type="dxa"/>
          </w:tcPr>
          <w:p w:rsidR="00EC7C91" w:rsidRPr="00807A91" w:rsidRDefault="00EC7C91" w:rsidP="00EC7C91">
            <w:pPr>
              <w:spacing w:after="160" w:line="259" w:lineRule="auto"/>
              <w:jc w:val="left"/>
              <w:rPr>
                <w:rFonts w:eastAsia="Calibri"/>
                <w:color w:val="000000"/>
                <w:sz w:val="20"/>
                <w:lang w:eastAsia="en-US"/>
              </w:rPr>
            </w:pPr>
          </w:p>
        </w:tc>
        <w:tc>
          <w:tcPr>
            <w:tcW w:w="850" w:type="dxa"/>
          </w:tcPr>
          <w:p w:rsidR="00EC7C91" w:rsidRPr="00807A91" w:rsidRDefault="00EC7C91" w:rsidP="00EC7C91">
            <w:pPr>
              <w:spacing w:after="160" w:line="259" w:lineRule="auto"/>
              <w:jc w:val="left"/>
              <w:rPr>
                <w:rFonts w:eastAsia="Calibri"/>
                <w:color w:val="000000"/>
                <w:sz w:val="20"/>
                <w:lang w:eastAsia="en-US"/>
              </w:rPr>
            </w:pPr>
          </w:p>
        </w:tc>
        <w:tc>
          <w:tcPr>
            <w:tcW w:w="850" w:type="dxa"/>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1020" w:type="dxa"/>
          </w:tcPr>
          <w:p w:rsidR="00EC7C91" w:rsidRPr="00807A91" w:rsidRDefault="00EC7C91" w:rsidP="00EC7C91">
            <w:pPr>
              <w:widowControl w:val="0"/>
              <w:autoSpaceDE w:val="0"/>
              <w:autoSpaceDN w:val="0"/>
              <w:jc w:val="left"/>
              <w:rPr>
                <w:color w:val="000000"/>
                <w:sz w:val="20"/>
              </w:rPr>
            </w:pPr>
          </w:p>
        </w:tc>
        <w:tc>
          <w:tcPr>
            <w:tcW w:w="1077" w:type="dxa"/>
          </w:tcPr>
          <w:p w:rsidR="00EC7C91" w:rsidRPr="00807A91" w:rsidRDefault="00EC7C91" w:rsidP="00EC7C91">
            <w:pPr>
              <w:widowControl w:val="0"/>
              <w:autoSpaceDE w:val="0"/>
              <w:autoSpaceDN w:val="0"/>
              <w:jc w:val="left"/>
              <w:rPr>
                <w:color w:val="000000"/>
                <w:sz w:val="20"/>
              </w:rPr>
            </w:pPr>
          </w:p>
        </w:tc>
        <w:tc>
          <w:tcPr>
            <w:tcW w:w="1077" w:type="dxa"/>
          </w:tcPr>
          <w:p w:rsidR="00EC7C91" w:rsidRPr="00807A91" w:rsidRDefault="00EC7C91" w:rsidP="00EC7C91">
            <w:pPr>
              <w:widowControl w:val="0"/>
              <w:autoSpaceDE w:val="0"/>
              <w:autoSpaceDN w:val="0"/>
              <w:jc w:val="left"/>
              <w:rPr>
                <w:color w:val="000000"/>
                <w:sz w:val="20"/>
              </w:rPr>
            </w:pPr>
          </w:p>
        </w:tc>
        <w:tc>
          <w:tcPr>
            <w:tcW w:w="978" w:type="dxa"/>
          </w:tcPr>
          <w:p w:rsidR="00EC7C91" w:rsidRPr="00807A91" w:rsidRDefault="00EC7C91" w:rsidP="00EC7C91">
            <w:pPr>
              <w:widowControl w:val="0"/>
              <w:autoSpaceDE w:val="0"/>
              <w:autoSpaceDN w:val="0"/>
              <w:jc w:val="left"/>
              <w:rPr>
                <w:color w:val="000000"/>
                <w:sz w:val="20"/>
              </w:rPr>
            </w:pPr>
          </w:p>
        </w:tc>
        <w:tc>
          <w:tcPr>
            <w:tcW w:w="1020" w:type="dxa"/>
          </w:tcPr>
          <w:p w:rsidR="00EC7C91" w:rsidRPr="00807A91" w:rsidRDefault="00EC7C91" w:rsidP="00EC7C91">
            <w:pPr>
              <w:widowControl w:val="0"/>
              <w:autoSpaceDE w:val="0"/>
              <w:autoSpaceDN w:val="0"/>
              <w:jc w:val="left"/>
              <w:rPr>
                <w:color w:val="000000"/>
                <w:sz w:val="20"/>
              </w:rPr>
            </w:pPr>
          </w:p>
        </w:tc>
        <w:tc>
          <w:tcPr>
            <w:tcW w:w="1020" w:type="dxa"/>
          </w:tcPr>
          <w:p w:rsidR="00EC7C91" w:rsidRPr="00807A91" w:rsidRDefault="00EC7C91" w:rsidP="00EC7C91">
            <w:pPr>
              <w:widowControl w:val="0"/>
              <w:autoSpaceDE w:val="0"/>
              <w:autoSpaceDN w:val="0"/>
              <w:jc w:val="left"/>
              <w:rPr>
                <w:color w:val="000000"/>
                <w:sz w:val="20"/>
              </w:rPr>
            </w:pPr>
          </w:p>
        </w:tc>
        <w:tc>
          <w:tcPr>
            <w:tcW w:w="831" w:type="dxa"/>
          </w:tcPr>
          <w:p w:rsidR="00EC7C91" w:rsidRPr="00807A91" w:rsidRDefault="00EC7C91" w:rsidP="00EC7C91">
            <w:pPr>
              <w:widowControl w:val="0"/>
              <w:autoSpaceDE w:val="0"/>
              <w:autoSpaceDN w:val="0"/>
              <w:jc w:val="left"/>
              <w:rPr>
                <w:color w:val="000000"/>
                <w:sz w:val="20"/>
              </w:rPr>
            </w:pPr>
          </w:p>
        </w:tc>
        <w:tc>
          <w:tcPr>
            <w:tcW w:w="832" w:type="dxa"/>
            <w:tcBorders>
              <w:right w:val="single" w:sz="4" w:space="0" w:color="auto"/>
            </w:tcBorders>
          </w:tcPr>
          <w:p w:rsidR="00EC7C91" w:rsidRPr="00807A91" w:rsidRDefault="00EC7C91" w:rsidP="00EC7C91">
            <w:pPr>
              <w:widowControl w:val="0"/>
              <w:autoSpaceDE w:val="0"/>
              <w:autoSpaceDN w:val="0"/>
              <w:jc w:val="left"/>
              <w:rPr>
                <w:color w:val="000000"/>
                <w:sz w:val="20"/>
              </w:rPr>
            </w:pPr>
          </w:p>
        </w:tc>
      </w:tr>
      <w:tr w:rsidR="007B3672" w:rsidRPr="00807A91" w:rsidTr="007B3672">
        <w:tc>
          <w:tcPr>
            <w:tcW w:w="918" w:type="dxa"/>
            <w:tcBorders>
              <w:left w:val="single" w:sz="4" w:space="0" w:color="auto"/>
            </w:tcBorders>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850" w:type="dxa"/>
          </w:tcPr>
          <w:p w:rsidR="00EC7C91" w:rsidRPr="00807A91" w:rsidRDefault="00EC7C91" w:rsidP="00EC7C91">
            <w:pPr>
              <w:widowControl w:val="0"/>
              <w:autoSpaceDE w:val="0"/>
              <w:autoSpaceDN w:val="0"/>
              <w:jc w:val="left"/>
              <w:rPr>
                <w:color w:val="000000"/>
                <w:sz w:val="20"/>
              </w:rPr>
            </w:pPr>
          </w:p>
        </w:tc>
        <w:tc>
          <w:tcPr>
            <w:tcW w:w="1020" w:type="dxa"/>
          </w:tcPr>
          <w:p w:rsidR="00EC7C91" w:rsidRPr="00807A91" w:rsidRDefault="00EC7C91" w:rsidP="00EC7C91">
            <w:pPr>
              <w:widowControl w:val="0"/>
              <w:autoSpaceDE w:val="0"/>
              <w:autoSpaceDN w:val="0"/>
              <w:jc w:val="left"/>
              <w:rPr>
                <w:color w:val="000000"/>
                <w:sz w:val="20"/>
              </w:rPr>
            </w:pPr>
          </w:p>
        </w:tc>
        <w:tc>
          <w:tcPr>
            <w:tcW w:w="1077" w:type="dxa"/>
          </w:tcPr>
          <w:p w:rsidR="00EC7C91" w:rsidRPr="00807A91" w:rsidRDefault="00EC7C91" w:rsidP="00EC7C91">
            <w:pPr>
              <w:widowControl w:val="0"/>
              <w:autoSpaceDE w:val="0"/>
              <w:autoSpaceDN w:val="0"/>
              <w:jc w:val="left"/>
              <w:rPr>
                <w:color w:val="000000"/>
                <w:sz w:val="20"/>
              </w:rPr>
            </w:pPr>
          </w:p>
        </w:tc>
        <w:tc>
          <w:tcPr>
            <w:tcW w:w="1077" w:type="dxa"/>
          </w:tcPr>
          <w:p w:rsidR="00EC7C91" w:rsidRPr="00807A91" w:rsidRDefault="00EC7C91" w:rsidP="00EC7C91">
            <w:pPr>
              <w:widowControl w:val="0"/>
              <w:autoSpaceDE w:val="0"/>
              <w:autoSpaceDN w:val="0"/>
              <w:jc w:val="left"/>
              <w:rPr>
                <w:color w:val="000000"/>
                <w:sz w:val="20"/>
              </w:rPr>
            </w:pPr>
          </w:p>
        </w:tc>
        <w:tc>
          <w:tcPr>
            <w:tcW w:w="978" w:type="dxa"/>
          </w:tcPr>
          <w:p w:rsidR="00EC7C91" w:rsidRPr="00807A91" w:rsidRDefault="00EC7C91" w:rsidP="00EC7C91">
            <w:pPr>
              <w:widowControl w:val="0"/>
              <w:autoSpaceDE w:val="0"/>
              <w:autoSpaceDN w:val="0"/>
              <w:jc w:val="left"/>
              <w:rPr>
                <w:color w:val="000000"/>
                <w:sz w:val="20"/>
              </w:rPr>
            </w:pPr>
          </w:p>
        </w:tc>
        <w:tc>
          <w:tcPr>
            <w:tcW w:w="1020" w:type="dxa"/>
          </w:tcPr>
          <w:p w:rsidR="00EC7C91" w:rsidRPr="00807A91" w:rsidRDefault="00EC7C91" w:rsidP="00EC7C91">
            <w:pPr>
              <w:widowControl w:val="0"/>
              <w:autoSpaceDE w:val="0"/>
              <w:autoSpaceDN w:val="0"/>
              <w:jc w:val="left"/>
              <w:rPr>
                <w:color w:val="000000"/>
                <w:sz w:val="20"/>
              </w:rPr>
            </w:pPr>
          </w:p>
        </w:tc>
        <w:tc>
          <w:tcPr>
            <w:tcW w:w="1020" w:type="dxa"/>
          </w:tcPr>
          <w:p w:rsidR="00EC7C91" w:rsidRPr="00807A91" w:rsidRDefault="00EC7C91" w:rsidP="00EC7C91">
            <w:pPr>
              <w:widowControl w:val="0"/>
              <w:autoSpaceDE w:val="0"/>
              <w:autoSpaceDN w:val="0"/>
              <w:jc w:val="left"/>
              <w:rPr>
                <w:color w:val="000000"/>
                <w:sz w:val="20"/>
              </w:rPr>
            </w:pPr>
          </w:p>
        </w:tc>
        <w:tc>
          <w:tcPr>
            <w:tcW w:w="831" w:type="dxa"/>
          </w:tcPr>
          <w:p w:rsidR="00EC7C91" w:rsidRPr="00807A91" w:rsidRDefault="00EC7C91" w:rsidP="00EC7C91">
            <w:pPr>
              <w:widowControl w:val="0"/>
              <w:autoSpaceDE w:val="0"/>
              <w:autoSpaceDN w:val="0"/>
              <w:jc w:val="left"/>
              <w:rPr>
                <w:color w:val="000000"/>
                <w:sz w:val="20"/>
              </w:rPr>
            </w:pPr>
          </w:p>
        </w:tc>
        <w:tc>
          <w:tcPr>
            <w:tcW w:w="832" w:type="dxa"/>
            <w:tcBorders>
              <w:right w:val="single" w:sz="4" w:space="0" w:color="auto"/>
            </w:tcBorders>
          </w:tcPr>
          <w:p w:rsidR="00EC7C91" w:rsidRPr="00807A91" w:rsidRDefault="00EC7C91" w:rsidP="00EC7C91">
            <w:pPr>
              <w:widowControl w:val="0"/>
              <w:autoSpaceDE w:val="0"/>
              <w:autoSpaceDN w:val="0"/>
              <w:jc w:val="left"/>
              <w:rPr>
                <w:color w:val="000000"/>
                <w:sz w:val="20"/>
              </w:rPr>
            </w:pPr>
          </w:p>
        </w:tc>
      </w:tr>
    </w:tbl>
    <w:p w:rsidR="00EC7C91" w:rsidRPr="00807A91" w:rsidRDefault="00EC7C91" w:rsidP="00EC7C91">
      <w:pPr>
        <w:spacing w:after="160" w:line="259" w:lineRule="auto"/>
        <w:jc w:val="left"/>
        <w:rPr>
          <w:rFonts w:eastAsia="Calibri"/>
          <w:color w:val="000000"/>
          <w:sz w:val="22"/>
          <w:szCs w:val="22"/>
          <w:lang w:eastAsia="en-US"/>
        </w:rPr>
        <w:sectPr w:rsidR="00EC7C91" w:rsidRPr="00807A91" w:rsidSect="001C5E6E">
          <w:pgSz w:w="16838" w:h="11905" w:orient="landscape"/>
          <w:pgMar w:top="1701" w:right="1134" w:bottom="850" w:left="1134" w:header="680" w:footer="0" w:gutter="0"/>
          <w:cols w:space="720"/>
          <w:docGrid w:linePitch="381"/>
        </w:sectPr>
      </w:pPr>
    </w:p>
    <w:p w:rsidR="00432047" w:rsidRPr="00807A91" w:rsidRDefault="00432047" w:rsidP="00432047">
      <w:pPr>
        <w:widowControl w:val="0"/>
        <w:autoSpaceDE w:val="0"/>
        <w:autoSpaceDN w:val="0"/>
        <w:rPr>
          <w:color w:val="000000"/>
          <w:sz w:val="22"/>
          <w:szCs w:val="22"/>
        </w:rPr>
      </w:pPr>
      <w:r w:rsidRPr="00807A91">
        <w:rPr>
          <w:color w:val="000000"/>
          <w:sz w:val="22"/>
          <w:szCs w:val="22"/>
        </w:rPr>
        <w:lastRenderedPageBreak/>
        <w:t>4.  Нормативные правовые акты, устанавливающие размер платы (цену, тариф)</w:t>
      </w:r>
    </w:p>
    <w:p w:rsidR="00432047" w:rsidRPr="00807A91" w:rsidRDefault="00432047" w:rsidP="00432047">
      <w:pPr>
        <w:widowControl w:val="0"/>
        <w:autoSpaceDE w:val="0"/>
        <w:autoSpaceDN w:val="0"/>
        <w:rPr>
          <w:color w:val="000000"/>
          <w:sz w:val="22"/>
          <w:szCs w:val="22"/>
        </w:rPr>
      </w:pPr>
      <w:r w:rsidRPr="00807A91">
        <w:rPr>
          <w:color w:val="000000"/>
          <w:sz w:val="22"/>
          <w:szCs w:val="22"/>
        </w:rPr>
        <w:t>либо порядок ее установления</w:t>
      </w:r>
    </w:p>
    <w:p w:rsidR="00432047" w:rsidRPr="00807A91" w:rsidRDefault="00432047" w:rsidP="00432047">
      <w:pPr>
        <w:widowControl w:val="0"/>
        <w:autoSpaceDE w:val="0"/>
        <w:autoSpaceDN w:val="0"/>
        <w:rPr>
          <w:color w:val="000000"/>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7B3672" w:rsidRPr="00807A91" w:rsidTr="00432047">
        <w:tc>
          <w:tcPr>
            <w:tcW w:w="9070" w:type="dxa"/>
            <w:gridSpan w:val="5"/>
            <w:tcBorders>
              <w:left w:val="single" w:sz="4" w:space="0" w:color="auto"/>
              <w:right w:val="single" w:sz="4" w:space="0" w:color="auto"/>
            </w:tcBorders>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Нормативный правовой акт</w:t>
            </w:r>
          </w:p>
        </w:tc>
      </w:tr>
      <w:tr w:rsidR="007B3672" w:rsidRPr="00807A91" w:rsidTr="00432047">
        <w:tc>
          <w:tcPr>
            <w:tcW w:w="1814" w:type="dxa"/>
            <w:tcBorders>
              <w:left w:val="single" w:sz="4" w:space="0" w:color="auto"/>
            </w:tcBorders>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вид</w:t>
            </w:r>
          </w:p>
        </w:tc>
        <w:tc>
          <w:tcPr>
            <w:tcW w:w="1814" w:type="dxa"/>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принявший орган</w:t>
            </w:r>
          </w:p>
        </w:tc>
        <w:tc>
          <w:tcPr>
            <w:tcW w:w="1814" w:type="dxa"/>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дата</w:t>
            </w:r>
          </w:p>
        </w:tc>
        <w:tc>
          <w:tcPr>
            <w:tcW w:w="1814" w:type="dxa"/>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номер</w:t>
            </w:r>
          </w:p>
        </w:tc>
        <w:tc>
          <w:tcPr>
            <w:tcW w:w="1814" w:type="dxa"/>
            <w:tcBorders>
              <w:right w:val="single" w:sz="4" w:space="0" w:color="auto"/>
            </w:tcBorders>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наименование</w:t>
            </w:r>
          </w:p>
        </w:tc>
      </w:tr>
      <w:tr w:rsidR="007B3672" w:rsidRPr="00807A91" w:rsidTr="00432047">
        <w:tc>
          <w:tcPr>
            <w:tcW w:w="1814" w:type="dxa"/>
            <w:tcBorders>
              <w:left w:val="single" w:sz="4" w:space="0" w:color="auto"/>
            </w:tcBorders>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1</w:t>
            </w:r>
          </w:p>
        </w:tc>
        <w:tc>
          <w:tcPr>
            <w:tcW w:w="1814" w:type="dxa"/>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2</w:t>
            </w:r>
          </w:p>
        </w:tc>
        <w:tc>
          <w:tcPr>
            <w:tcW w:w="1814" w:type="dxa"/>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3</w:t>
            </w:r>
          </w:p>
        </w:tc>
        <w:tc>
          <w:tcPr>
            <w:tcW w:w="1814" w:type="dxa"/>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4</w:t>
            </w:r>
          </w:p>
        </w:tc>
        <w:tc>
          <w:tcPr>
            <w:tcW w:w="1814" w:type="dxa"/>
            <w:tcBorders>
              <w:right w:val="single" w:sz="4" w:space="0" w:color="auto"/>
            </w:tcBorders>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5</w:t>
            </w:r>
          </w:p>
        </w:tc>
      </w:tr>
      <w:tr w:rsidR="00432047" w:rsidRPr="00807A91" w:rsidTr="00432047">
        <w:tc>
          <w:tcPr>
            <w:tcW w:w="1814" w:type="dxa"/>
            <w:tcBorders>
              <w:left w:val="single" w:sz="4" w:space="0" w:color="auto"/>
            </w:tcBorders>
          </w:tcPr>
          <w:p w:rsidR="00432047" w:rsidRPr="00807A91" w:rsidRDefault="00432047" w:rsidP="00432047">
            <w:pPr>
              <w:widowControl w:val="0"/>
              <w:autoSpaceDE w:val="0"/>
              <w:autoSpaceDN w:val="0"/>
              <w:jc w:val="left"/>
              <w:rPr>
                <w:color w:val="000000"/>
                <w:sz w:val="22"/>
                <w:szCs w:val="22"/>
              </w:rPr>
            </w:pPr>
          </w:p>
        </w:tc>
        <w:tc>
          <w:tcPr>
            <w:tcW w:w="1814" w:type="dxa"/>
          </w:tcPr>
          <w:p w:rsidR="00432047" w:rsidRPr="00807A91" w:rsidRDefault="00432047" w:rsidP="00432047">
            <w:pPr>
              <w:widowControl w:val="0"/>
              <w:autoSpaceDE w:val="0"/>
              <w:autoSpaceDN w:val="0"/>
              <w:jc w:val="left"/>
              <w:rPr>
                <w:color w:val="000000"/>
                <w:sz w:val="22"/>
                <w:szCs w:val="22"/>
              </w:rPr>
            </w:pPr>
          </w:p>
        </w:tc>
        <w:tc>
          <w:tcPr>
            <w:tcW w:w="1814" w:type="dxa"/>
          </w:tcPr>
          <w:p w:rsidR="00432047" w:rsidRPr="00807A91" w:rsidRDefault="00432047" w:rsidP="00432047">
            <w:pPr>
              <w:widowControl w:val="0"/>
              <w:autoSpaceDE w:val="0"/>
              <w:autoSpaceDN w:val="0"/>
              <w:jc w:val="left"/>
              <w:rPr>
                <w:color w:val="000000"/>
                <w:sz w:val="22"/>
                <w:szCs w:val="22"/>
              </w:rPr>
            </w:pPr>
          </w:p>
        </w:tc>
        <w:tc>
          <w:tcPr>
            <w:tcW w:w="1814" w:type="dxa"/>
          </w:tcPr>
          <w:p w:rsidR="00432047" w:rsidRPr="00807A91" w:rsidRDefault="00432047" w:rsidP="00432047">
            <w:pPr>
              <w:widowControl w:val="0"/>
              <w:autoSpaceDE w:val="0"/>
              <w:autoSpaceDN w:val="0"/>
              <w:jc w:val="left"/>
              <w:rPr>
                <w:color w:val="000000"/>
                <w:sz w:val="22"/>
                <w:szCs w:val="22"/>
              </w:rPr>
            </w:pPr>
          </w:p>
        </w:tc>
        <w:tc>
          <w:tcPr>
            <w:tcW w:w="1814" w:type="dxa"/>
            <w:tcBorders>
              <w:right w:val="single" w:sz="4" w:space="0" w:color="auto"/>
            </w:tcBorders>
          </w:tcPr>
          <w:p w:rsidR="00432047" w:rsidRPr="00807A91" w:rsidRDefault="00432047" w:rsidP="00432047">
            <w:pPr>
              <w:widowControl w:val="0"/>
              <w:autoSpaceDE w:val="0"/>
              <w:autoSpaceDN w:val="0"/>
              <w:jc w:val="left"/>
              <w:rPr>
                <w:color w:val="000000"/>
                <w:sz w:val="22"/>
                <w:szCs w:val="22"/>
              </w:rPr>
            </w:pPr>
          </w:p>
        </w:tc>
      </w:tr>
    </w:tbl>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r w:rsidRPr="00807A91">
        <w:rPr>
          <w:color w:val="000000"/>
          <w:sz w:val="22"/>
          <w:szCs w:val="22"/>
        </w:rPr>
        <w:t>5. Порядок оказания муниципальной услуги</w:t>
      </w: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r w:rsidRPr="00807A91">
        <w:rPr>
          <w:color w:val="000000"/>
          <w:sz w:val="22"/>
          <w:szCs w:val="22"/>
        </w:rPr>
        <w:t>5.1. Нормативные правовые акты, регулирующие порядок оказания муниципальной услуги      ______________________________</w:t>
      </w:r>
      <w:r w:rsidR="007B3672" w:rsidRPr="00807A91">
        <w:rPr>
          <w:color w:val="000000"/>
          <w:sz w:val="22"/>
          <w:szCs w:val="22"/>
        </w:rPr>
        <w:t>_________________________</w:t>
      </w:r>
    </w:p>
    <w:p w:rsidR="00432047" w:rsidRPr="00807A91" w:rsidRDefault="00432047" w:rsidP="00432047">
      <w:pPr>
        <w:widowControl w:val="0"/>
        <w:autoSpaceDE w:val="0"/>
        <w:autoSpaceDN w:val="0"/>
        <w:rPr>
          <w:color w:val="000000"/>
          <w:sz w:val="20"/>
        </w:rPr>
      </w:pPr>
      <w:r w:rsidRPr="00807A91">
        <w:rPr>
          <w:color w:val="000000"/>
          <w:sz w:val="20"/>
        </w:rPr>
        <w:t xml:space="preserve">     (наименование, номер и дата нормативного правового акта)</w:t>
      </w: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r w:rsidRPr="00807A91">
        <w:rPr>
          <w:color w:val="000000"/>
          <w:sz w:val="22"/>
          <w:szCs w:val="22"/>
        </w:rPr>
        <w:t>5.2. Порядок информирования потенциальных потребителей муниципальной услуги</w:t>
      </w:r>
    </w:p>
    <w:p w:rsidR="00432047" w:rsidRPr="00807A91" w:rsidRDefault="00432047" w:rsidP="00432047">
      <w:pPr>
        <w:widowControl w:val="0"/>
        <w:autoSpaceDE w:val="0"/>
        <w:autoSpaceDN w:val="0"/>
        <w:rPr>
          <w:color w:val="000000"/>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7B3672" w:rsidRPr="00807A91" w:rsidTr="00432047">
        <w:tc>
          <w:tcPr>
            <w:tcW w:w="3004" w:type="dxa"/>
            <w:tcBorders>
              <w:left w:val="single" w:sz="4" w:space="0" w:color="auto"/>
            </w:tcBorders>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Способ информирования</w:t>
            </w:r>
          </w:p>
        </w:tc>
        <w:tc>
          <w:tcPr>
            <w:tcW w:w="3004" w:type="dxa"/>
          </w:tcPr>
          <w:p w:rsidR="007B3672" w:rsidRPr="00807A91" w:rsidRDefault="00432047" w:rsidP="00432047">
            <w:pPr>
              <w:widowControl w:val="0"/>
              <w:autoSpaceDE w:val="0"/>
              <w:autoSpaceDN w:val="0"/>
              <w:jc w:val="center"/>
              <w:rPr>
                <w:color w:val="000000"/>
                <w:sz w:val="22"/>
                <w:szCs w:val="22"/>
              </w:rPr>
            </w:pPr>
            <w:r w:rsidRPr="00807A91">
              <w:rPr>
                <w:color w:val="000000"/>
                <w:sz w:val="22"/>
                <w:szCs w:val="22"/>
              </w:rPr>
              <w:t xml:space="preserve">Состав размещаемой </w:t>
            </w:r>
          </w:p>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информации</w:t>
            </w:r>
          </w:p>
        </w:tc>
        <w:tc>
          <w:tcPr>
            <w:tcW w:w="3061" w:type="dxa"/>
            <w:tcBorders>
              <w:right w:val="single" w:sz="4" w:space="0" w:color="auto"/>
            </w:tcBorders>
          </w:tcPr>
          <w:p w:rsidR="007B3672" w:rsidRPr="00807A91" w:rsidRDefault="00432047" w:rsidP="00432047">
            <w:pPr>
              <w:widowControl w:val="0"/>
              <w:autoSpaceDE w:val="0"/>
              <w:autoSpaceDN w:val="0"/>
              <w:jc w:val="center"/>
              <w:rPr>
                <w:color w:val="000000"/>
                <w:sz w:val="22"/>
                <w:szCs w:val="22"/>
              </w:rPr>
            </w:pPr>
            <w:r w:rsidRPr="00807A91">
              <w:rPr>
                <w:color w:val="000000"/>
                <w:sz w:val="22"/>
                <w:szCs w:val="22"/>
              </w:rPr>
              <w:t xml:space="preserve">Частота обновления </w:t>
            </w:r>
          </w:p>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информации</w:t>
            </w:r>
          </w:p>
        </w:tc>
      </w:tr>
      <w:tr w:rsidR="007B3672" w:rsidRPr="00807A91" w:rsidTr="00432047">
        <w:tc>
          <w:tcPr>
            <w:tcW w:w="3004" w:type="dxa"/>
            <w:tcBorders>
              <w:left w:val="single" w:sz="4" w:space="0" w:color="auto"/>
            </w:tcBorders>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1</w:t>
            </w:r>
          </w:p>
        </w:tc>
        <w:tc>
          <w:tcPr>
            <w:tcW w:w="3004" w:type="dxa"/>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2</w:t>
            </w:r>
          </w:p>
        </w:tc>
        <w:tc>
          <w:tcPr>
            <w:tcW w:w="3061" w:type="dxa"/>
            <w:tcBorders>
              <w:right w:val="single" w:sz="4" w:space="0" w:color="auto"/>
            </w:tcBorders>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3</w:t>
            </w:r>
          </w:p>
        </w:tc>
      </w:tr>
      <w:tr w:rsidR="00432047" w:rsidRPr="00807A91" w:rsidTr="00432047">
        <w:tc>
          <w:tcPr>
            <w:tcW w:w="3004" w:type="dxa"/>
            <w:tcBorders>
              <w:left w:val="single" w:sz="4" w:space="0" w:color="auto"/>
            </w:tcBorders>
          </w:tcPr>
          <w:p w:rsidR="00432047" w:rsidRPr="00807A91" w:rsidRDefault="00432047" w:rsidP="00432047">
            <w:pPr>
              <w:widowControl w:val="0"/>
              <w:autoSpaceDE w:val="0"/>
              <w:autoSpaceDN w:val="0"/>
              <w:jc w:val="left"/>
              <w:rPr>
                <w:color w:val="000000"/>
                <w:sz w:val="22"/>
                <w:szCs w:val="22"/>
              </w:rPr>
            </w:pPr>
          </w:p>
        </w:tc>
        <w:tc>
          <w:tcPr>
            <w:tcW w:w="3004" w:type="dxa"/>
          </w:tcPr>
          <w:p w:rsidR="00432047" w:rsidRPr="00807A91" w:rsidRDefault="00432047" w:rsidP="00432047">
            <w:pPr>
              <w:widowControl w:val="0"/>
              <w:autoSpaceDE w:val="0"/>
              <w:autoSpaceDN w:val="0"/>
              <w:jc w:val="left"/>
              <w:rPr>
                <w:color w:val="000000"/>
                <w:sz w:val="22"/>
                <w:szCs w:val="22"/>
              </w:rPr>
            </w:pPr>
          </w:p>
        </w:tc>
        <w:tc>
          <w:tcPr>
            <w:tcW w:w="3061" w:type="dxa"/>
            <w:tcBorders>
              <w:right w:val="single" w:sz="4" w:space="0" w:color="auto"/>
            </w:tcBorders>
          </w:tcPr>
          <w:p w:rsidR="00432047" w:rsidRPr="00807A91" w:rsidRDefault="00432047" w:rsidP="00432047">
            <w:pPr>
              <w:widowControl w:val="0"/>
              <w:autoSpaceDE w:val="0"/>
              <w:autoSpaceDN w:val="0"/>
              <w:jc w:val="left"/>
              <w:rPr>
                <w:color w:val="000000"/>
                <w:sz w:val="22"/>
                <w:szCs w:val="22"/>
              </w:rPr>
            </w:pPr>
          </w:p>
        </w:tc>
      </w:tr>
    </w:tbl>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bookmarkStart w:id="43" w:name="P659"/>
      <w:bookmarkEnd w:id="43"/>
      <w:r w:rsidRPr="00807A91">
        <w:rPr>
          <w:color w:val="000000"/>
          <w:sz w:val="22"/>
          <w:szCs w:val="22"/>
        </w:rPr>
        <w:t xml:space="preserve">               </w:t>
      </w: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jc w:val="center"/>
        <w:rPr>
          <w:color w:val="000000"/>
          <w:sz w:val="22"/>
          <w:szCs w:val="22"/>
        </w:rPr>
      </w:pPr>
      <w:r w:rsidRPr="00807A91">
        <w:rPr>
          <w:b/>
          <w:color w:val="000000"/>
          <w:sz w:val="22"/>
          <w:szCs w:val="22"/>
        </w:rPr>
        <w:t>Часть II. Сведения о выполняемых работах</w:t>
      </w:r>
      <w:r w:rsidRPr="00807A91">
        <w:rPr>
          <w:color w:val="000000"/>
          <w:sz w:val="22"/>
          <w:szCs w:val="22"/>
        </w:rPr>
        <w:t xml:space="preserve"> &lt;2&gt;</w:t>
      </w:r>
    </w:p>
    <w:p w:rsidR="00432047" w:rsidRPr="00807A91" w:rsidRDefault="00432047" w:rsidP="00432047">
      <w:pPr>
        <w:widowControl w:val="0"/>
        <w:autoSpaceDE w:val="0"/>
        <w:autoSpaceDN w:val="0"/>
        <w:rPr>
          <w:color w:val="000000"/>
          <w:sz w:val="22"/>
          <w:szCs w:val="22"/>
        </w:rPr>
      </w:pPr>
    </w:p>
    <w:p w:rsidR="00432047" w:rsidRPr="00807A91" w:rsidRDefault="00432047" w:rsidP="007B3672">
      <w:pPr>
        <w:widowControl w:val="0"/>
        <w:autoSpaceDE w:val="0"/>
        <w:autoSpaceDN w:val="0"/>
        <w:jc w:val="center"/>
        <w:rPr>
          <w:color w:val="000000"/>
          <w:sz w:val="22"/>
          <w:szCs w:val="22"/>
        </w:rPr>
      </w:pPr>
      <w:r w:rsidRPr="00807A91">
        <w:rPr>
          <w:color w:val="000000"/>
          <w:sz w:val="22"/>
          <w:szCs w:val="22"/>
        </w:rPr>
        <w:t>Раздел ______</w:t>
      </w:r>
    </w:p>
    <w:p w:rsidR="00432047" w:rsidRPr="00807A91" w:rsidRDefault="00432047" w:rsidP="00432047">
      <w:pPr>
        <w:widowControl w:val="0"/>
        <w:autoSpaceDE w:val="0"/>
        <w:autoSpaceDN w:val="0"/>
        <w:rPr>
          <w:color w:val="000000"/>
          <w:sz w:val="22"/>
          <w:szCs w:val="22"/>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3890"/>
        <w:gridCol w:w="2602"/>
        <w:gridCol w:w="1587"/>
        <w:gridCol w:w="1764"/>
      </w:tblGrid>
      <w:tr w:rsidR="007B3672" w:rsidRPr="00807A91" w:rsidTr="007B3672">
        <w:tc>
          <w:tcPr>
            <w:tcW w:w="3890" w:type="dxa"/>
            <w:vMerge w:val="restart"/>
          </w:tcPr>
          <w:p w:rsidR="007B3672" w:rsidRPr="00807A91" w:rsidRDefault="007B3672" w:rsidP="00432047">
            <w:pPr>
              <w:widowControl w:val="0"/>
              <w:autoSpaceDE w:val="0"/>
              <w:autoSpaceDN w:val="0"/>
              <w:jc w:val="left"/>
              <w:rPr>
                <w:color w:val="000000"/>
                <w:sz w:val="22"/>
                <w:szCs w:val="22"/>
              </w:rPr>
            </w:pPr>
            <w:r w:rsidRPr="00807A91">
              <w:rPr>
                <w:color w:val="000000"/>
                <w:sz w:val="22"/>
                <w:szCs w:val="22"/>
              </w:rPr>
              <w:t>1. Наименование работы</w:t>
            </w:r>
          </w:p>
        </w:tc>
        <w:tc>
          <w:tcPr>
            <w:tcW w:w="2602" w:type="dxa"/>
            <w:tcBorders>
              <w:bottom w:val="single" w:sz="4" w:space="0" w:color="auto"/>
            </w:tcBorders>
            <w:vAlign w:val="bottom"/>
          </w:tcPr>
          <w:p w:rsidR="007B3672" w:rsidRPr="00807A91" w:rsidRDefault="007B3672" w:rsidP="00432047">
            <w:pPr>
              <w:widowControl w:val="0"/>
              <w:autoSpaceDE w:val="0"/>
              <w:autoSpaceDN w:val="0"/>
              <w:jc w:val="left"/>
              <w:rPr>
                <w:color w:val="000000"/>
                <w:sz w:val="22"/>
                <w:szCs w:val="22"/>
              </w:rPr>
            </w:pPr>
          </w:p>
        </w:tc>
        <w:tc>
          <w:tcPr>
            <w:tcW w:w="1587" w:type="dxa"/>
            <w:vMerge w:val="restart"/>
            <w:tcBorders>
              <w:right w:val="single" w:sz="4" w:space="0" w:color="auto"/>
            </w:tcBorders>
          </w:tcPr>
          <w:p w:rsidR="007B3672" w:rsidRPr="00807A91" w:rsidRDefault="007B3672" w:rsidP="00432047">
            <w:pPr>
              <w:widowControl w:val="0"/>
              <w:autoSpaceDE w:val="0"/>
              <w:autoSpaceDN w:val="0"/>
              <w:jc w:val="right"/>
              <w:rPr>
                <w:color w:val="000000"/>
                <w:sz w:val="22"/>
                <w:szCs w:val="22"/>
              </w:rPr>
            </w:pPr>
            <w:r w:rsidRPr="00807A91">
              <w:rPr>
                <w:color w:val="000000"/>
                <w:sz w:val="22"/>
                <w:szCs w:val="22"/>
              </w:rPr>
              <w:t xml:space="preserve">Код </w:t>
            </w:r>
          </w:p>
          <w:p w:rsidR="007B3672" w:rsidRPr="00807A91" w:rsidRDefault="007B3672" w:rsidP="00432047">
            <w:pPr>
              <w:widowControl w:val="0"/>
              <w:autoSpaceDE w:val="0"/>
              <w:autoSpaceDN w:val="0"/>
              <w:jc w:val="right"/>
              <w:rPr>
                <w:color w:val="000000"/>
                <w:sz w:val="22"/>
                <w:szCs w:val="22"/>
              </w:rPr>
            </w:pPr>
            <w:r w:rsidRPr="00807A91">
              <w:rPr>
                <w:color w:val="000000"/>
                <w:sz w:val="22"/>
                <w:szCs w:val="22"/>
              </w:rPr>
              <w:t>по  перечню</w:t>
            </w:r>
          </w:p>
        </w:tc>
        <w:tc>
          <w:tcPr>
            <w:tcW w:w="1764" w:type="dxa"/>
            <w:vMerge w:val="restart"/>
            <w:tcBorders>
              <w:top w:val="single" w:sz="4" w:space="0" w:color="auto"/>
              <w:left w:val="single" w:sz="4" w:space="0" w:color="auto"/>
              <w:bottom w:val="single" w:sz="4" w:space="0" w:color="auto"/>
              <w:right w:val="single" w:sz="4" w:space="0" w:color="auto"/>
            </w:tcBorders>
            <w:vAlign w:val="bottom"/>
          </w:tcPr>
          <w:p w:rsidR="007B3672" w:rsidRPr="00807A91" w:rsidRDefault="007B3672" w:rsidP="00432047">
            <w:pPr>
              <w:widowControl w:val="0"/>
              <w:autoSpaceDE w:val="0"/>
              <w:autoSpaceDN w:val="0"/>
              <w:jc w:val="left"/>
              <w:rPr>
                <w:color w:val="000000"/>
                <w:sz w:val="22"/>
                <w:szCs w:val="22"/>
              </w:rPr>
            </w:pPr>
          </w:p>
        </w:tc>
      </w:tr>
      <w:tr w:rsidR="007B3672" w:rsidRPr="00807A91" w:rsidTr="007B3672">
        <w:tc>
          <w:tcPr>
            <w:tcW w:w="3890" w:type="dxa"/>
            <w:vMerge/>
            <w:vAlign w:val="bottom"/>
          </w:tcPr>
          <w:p w:rsidR="007B3672" w:rsidRPr="00807A91" w:rsidRDefault="007B3672" w:rsidP="00432047">
            <w:pPr>
              <w:widowControl w:val="0"/>
              <w:autoSpaceDE w:val="0"/>
              <w:autoSpaceDN w:val="0"/>
              <w:jc w:val="left"/>
              <w:rPr>
                <w:color w:val="000000"/>
                <w:sz w:val="22"/>
                <w:szCs w:val="22"/>
              </w:rPr>
            </w:pPr>
          </w:p>
        </w:tc>
        <w:tc>
          <w:tcPr>
            <w:tcW w:w="2602" w:type="dxa"/>
            <w:tcBorders>
              <w:top w:val="single" w:sz="4" w:space="0" w:color="auto"/>
            </w:tcBorders>
            <w:vAlign w:val="bottom"/>
          </w:tcPr>
          <w:p w:rsidR="007B3672" w:rsidRPr="00807A91" w:rsidRDefault="007B3672" w:rsidP="00432047">
            <w:pPr>
              <w:widowControl w:val="0"/>
              <w:autoSpaceDE w:val="0"/>
              <w:autoSpaceDN w:val="0"/>
              <w:jc w:val="left"/>
              <w:rPr>
                <w:color w:val="000000"/>
                <w:sz w:val="22"/>
                <w:szCs w:val="22"/>
              </w:rPr>
            </w:pPr>
          </w:p>
        </w:tc>
        <w:tc>
          <w:tcPr>
            <w:tcW w:w="1587" w:type="dxa"/>
            <w:vMerge/>
            <w:tcBorders>
              <w:right w:val="single" w:sz="4" w:space="0" w:color="auto"/>
            </w:tcBorders>
          </w:tcPr>
          <w:p w:rsidR="007B3672" w:rsidRPr="00807A91" w:rsidRDefault="007B3672" w:rsidP="00432047">
            <w:pPr>
              <w:spacing w:after="160" w:line="259" w:lineRule="auto"/>
              <w:jc w:val="left"/>
              <w:rPr>
                <w:rFonts w:eastAsia="Calibri"/>
                <w:color w:val="000000"/>
                <w:sz w:val="22"/>
                <w:szCs w:val="22"/>
                <w:lang w:eastAsia="en-US"/>
              </w:rPr>
            </w:pPr>
          </w:p>
        </w:tc>
        <w:tc>
          <w:tcPr>
            <w:tcW w:w="1764" w:type="dxa"/>
            <w:vMerge/>
            <w:tcBorders>
              <w:left w:val="single" w:sz="4" w:space="0" w:color="auto"/>
              <w:bottom w:val="single" w:sz="4" w:space="0" w:color="auto"/>
              <w:right w:val="single" w:sz="4" w:space="0" w:color="auto"/>
            </w:tcBorders>
          </w:tcPr>
          <w:p w:rsidR="007B3672" w:rsidRPr="00807A91" w:rsidRDefault="007B3672" w:rsidP="00432047">
            <w:pPr>
              <w:spacing w:after="160" w:line="259" w:lineRule="auto"/>
              <w:jc w:val="left"/>
              <w:rPr>
                <w:rFonts w:eastAsia="Calibri"/>
                <w:color w:val="000000"/>
                <w:sz w:val="22"/>
                <w:szCs w:val="22"/>
                <w:lang w:eastAsia="en-US"/>
              </w:rPr>
            </w:pPr>
          </w:p>
        </w:tc>
      </w:tr>
      <w:tr w:rsidR="007B3672" w:rsidRPr="00807A91" w:rsidTr="007B3672">
        <w:tc>
          <w:tcPr>
            <w:tcW w:w="3890" w:type="dxa"/>
            <w:vMerge w:val="restart"/>
          </w:tcPr>
          <w:p w:rsidR="007B3672" w:rsidRPr="00807A91" w:rsidRDefault="007B3672" w:rsidP="00432047">
            <w:pPr>
              <w:widowControl w:val="0"/>
              <w:autoSpaceDE w:val="0"/>
              <w:autoSpaceDN w:val="0"/>
              <w:jc w:val="left"/>
              <w:rPr>
                <w:color w:val="000000"/>
                <w:sz w:val="22"/>
                <w:szCs w:val="22"/>
              </w:rPr>
            </w:pPr>
            <w:r w:rsidRPr="00807A91">
              <w:rPr>
                <w:color w:val="000000"/>
                <w:sz w:val="22"/>
                <w:szCs w:val="22"/>
              </w:rPr>
              <w:t>2. Категории потребителей работы</w:t>
            </w:r>
          </w:p>
        </w:tc>
        <w:tc>
          <w:tcPr>
            <w:tcW w:w="2602" w:type="dxa"/>
            <w:tcBorders>
              <w:bottom w:val="single" w:sz="4" w:space="0" w:color="auto"/>
            </w:tcBorders>
            <w:vAlign w:val="center"/>
          </w:tcPr>
          <w:p w:rsidR="007B3672" w:rsidRPr="00807A91" w:rsidRDefault="007B3672" w:rsidP="00432047">
            <w:pPr>
              <w:widowControl w:val="0"/>
              <w:autoSpaceDE w:val="0"/>
              <w:autoSpaceDN w:val="0"/>
              <w:jc w:val="left"/>
              <w:rPr>
                <w:color w:val="000000"/>
                <w:sz w:val="22"/>
                <w:szCs w:val="22"/>
              </w:rPr>
            </w:pPr>
          </w:p>
        </w:tc>
        <w:tc>
          <w:tcPr>
            <w:tcW w:w="1587" w:type="dxa"/>
            <w:vMerge/>
          </w:tcPr>
          <w:p w:rsidR="007B3672" w:rsidRPr="00807A91" w:rsidRDefault="007B3672" w:rsidP="00432047">
            <w:pPr>
              <w:spacing w:after="160" w:line="259" w:lineRule="auto"/>
              <w:jc w:val="left"/>
              <w:rPr>
                <w:rFonts w:eastAsia="Calibri"/>
                <w:color w:val="000000"/>
                <w:sz w:val="22"/>
                <w:szCs w:val="22"/>
                <w:lang w:eastAsia="en-US"/>
              </w:rPr>
            </w:pPr>
          </w:p>
        </w:tc>
        <w:tc>
          <w:tcPr>
            <w:tcW w:w="1764" w:type="dxa"/>
            <w:tcBorders>
              <w:top w:val="single" w:sz="4" w:space="0" w:color="auto"/>
            </w:tcBorders>
            <w:vAlign w:val="center"/>
          </w:tcPr>
          <w:p w:rsidR="007B3672" w:rsidRPr="00807A91" w:rsidRDefault="007B3672" w:rsidP="00432047">
            <w:pPr>
              <w:widowControl w:val="0"/>
              <w:autoSpaceDE w:val="0"/>
              <w:autoSpaceDN w:val="0"/>
              <w:jc w:val="left"/>
              <w:rPr>
                <w:color w:val="000000"/>
                <w:sz w:val="22"/>
                <w:szCs w:val="22"/>
              </w:rPr>
            </w:pPr>
          </w:p>
        </w:tc>
      </w:tr>
      <w:tr w:rsidR="007B3672" w:rsidRPr="00807A91" w:rsidTr="007B3672">
        <w:tc>
          <w:tcPr>
            <w:tcW w:w="3890" w:type="dxa"/>
            <w:vMerge/>
            <w:vAlign w:val="center"/>
          </w:tcPr>
          <w:p w:rsidR="007B3672" w:rsidRPr="00807A91" w:rsidRDefault="007B3672" w:rsidP="00432047">
            <w:pPr>
              <w:widowControl w:val="0"/>
              <w:autoSpaceDE w:val="0"/>
              <w:autoSpaceDN w:val="0"/>
              <w:jc w:val="left"/>
              <w:rPr>
                <w:color w:val="000000"/>
                <w:sz w:val="22"/>
                <w:szCs w:val="22"/>
              </w:rPr>
            </w:pPr>
          </w:p>
        </w:tc>
        <w:tc>
          <w:tcPr>
            <w:tcW w:w="2602" w:type="dxa"/>
            <w:tcBorders>
              <w:top w:val="single" w:sz="4" w:space="0" w:color="auto"/>
            </w:tcBorders>
            <w:vAlign w:val="center"/>
          </w:tcPr>
          <w:p w:rsidR="007B3672" w:rsidRPr="00807A91" w:rsidRDefault="007B3672" w:rsidP="00432047">
            <w:pPr>
              <w:widowControl w:val="0"/>
              <w:autoSpaceDE w:val="0"/>
              <w:autoSpaceDN w:val="0"/>
              <w:jc w:val="left"/>
              <w:rPr>
                <w:color w:val="000000"/>
                <w:sz w:val="22"/>
                <w:szCs w:val="22"/>
              </w:rPr>
            </w:pPr>
          </w:p>
        </w:tc>
        <w:tc>
          <w:tcPr>
            <w:tcW w:w="1587" w:type="dxa"/>
            <w:vAlign w:val="center"/>
          </w:tcPr>
          <w:p w:rsidR="007B3672" w:rsidRPr="00807A91" w:rsidRDefault="007B3672" w:rsidP="00432047">
            <w:pPr>
              <w:widowControl w:val="0"/>
              <w:autoSpaceDE w:val="0"/>
              <w:autoSpaceDN w:val="0"/>
              <w:jc w:val="left"/>
              <w:rPr>
                <w:color w:val="000000"/>
                <w:sz w:val="22"/>
                <w:szCs w:val="22"/>
              </w:rPr>
            </w:pPr>
          </w:p>
        </w:tc>
        <w:tc>
          <w:tcPr>
            <w:tcW w:w="1764" w:type="dxa"/>
            <w:vAlign w:val="center"/>
          </w:tcPr>
          <w:p w:rsidR="007B3672" w:rsidRPr="00807A91" w:rsidRDefault="007B3672" w:rsidP="00432047">
            <w:pPr>
              <w:widowControl w:val="0"/>
              <w:autoSpaceDE w:val="0"/>
              <w:autoSpaceDN w:val="0"/>
              <w:jc w:val="left"/>
              <w:rPr>
                <w:color w:val="000000"/>
                <w:sz w:val="22"/>
                <w:szCs w:val="22"/>
              </w:rPr>
            </w:pPr>
          </w:p>
        </w:tc>
      </w:tr>
    </w:tbl>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r w:rsidRPr="00807A91">
        <w:rPr>
          <w:color w:val="000000"/>
          <w:sz w:val="22"/>
          <w:szCs w:val="22"/>
        </w:rPr>
        <w:t>3. Показатели, характеризующие объем и (или) качество работы</w:t>
      </w:r>
    </w:p>
    <w:p w:rsidR="00432047" w:rsidRPr="00807A91" w:rsidRDefault="00432047" w:rsidP="00432047">
      <w:pPr>
        <w:widowControl w:val="0"/>
        <w:autoSpaceDE w:val="0"/>
        <w:autoSpaceDN w:val="0"/>
        <w:rPr>
          <w:color w:val="000000"/>
          <w:sz w:val="22"/>
          <w:szCs w:val="22"/>
        </w:rPr>
      </w:pPr>
    </w:p>
    <w:p w:rsidR="00550D58" w:rsidRPr="00807A91" w:rsidRDefault="00432047" w:rsidP="00432047">
      <w:pPr>
        <w:ind w:right="-1"/>
        <w:rPr>
          <w:rFonts w:eastAsia="Calibri"/>
          <w:color w:val="000000"/>
          <w:sz w:val="22"/>
          <w:szCs w:val="22"/>
          <w:lang w:eastAsia="en-US"/>
        </w:rPr>
      </w:pPr>
      <w:r w:rsidRPr="00807A91">
        <w:rPr>
          <w:rFonts w:eastAsia="Calibri"/>
          <w:color w:val="000000"/>
          <w:sz w:val="22"/>
          <w:szCs w:val="22"/>
          <w:lang w:eastAsia="en-US"/>
        </w:rPr>
        <w:t>3.1. Показатели, характеризующие качество работы &lt;3&gt;</w:t>
      </w:r>
    </w:p>
    <w:p w:rsidR="00432047" w:rsidRPr="00807A91" w:rsidRDefault="00432047" w:rsidP="00432047">
      <w:pPr>
        <w:ind w:right="-1"/>
        <w:rPr>
          <w:rFonts w:eastAsia="Calibri"/>
          <w:color w:val="000000"/>
          <w:sz w:val="22"/>
          <w:szCs w:val="22"/>
          <w:lang w:eastAsia="en-US"/>
        </w:rPr>
      </w:pPr>
    </w:p>
    <w:p w:rsidR="00432047" w:rsidRPr="00807A91" w:rsidRDefault="00432047" w:rsidP="00432047">
      <w:pPr>
        <w:ind w:right="-1"/>
        <w:rPr>
          <w:color w:val="000000"/>
          <w:sz w:val="22"/>
          <w:szCs w:val="22"/>
        </w:rPr>
        <w:sectPr w:rsidR="00432047" w:rsidRPr="00807A91" w:rsidSect="00432047">
          <w:pgSz w:w="11907" w:h="16840"/>
          <w:pgMar w:top="851" w:right="1134" w:bottom="992" w:left="1701" w:header="720" w:footer="720" w:gutter="0"/>
          <w:cols w:space="720"/>
          <w:titlePg/>
          <w:docGrid w:linePitch="381"/>
        </w:sectPr>
      </w:pPr>
    </w:p>
    <w:tbl>
      <w:tblPr>
        <w:tblW w:w="15348" w:type="dxa"/>
        <w:tblInd w:w="-22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850"/>
        <w:gridCol w:w="850"/>
        <w:gridCol w:w="850"/>
        <w:gridCol w:w="850"/>
        <w:gridCol w:w="850"/>
        <w:gridCol w:w="850"/>
        <w:gridCol w:w="850"/>
        <w:gridCol w:w="851"/>
        <w:gridCol w:w="1279"/>
        <w:gridCol w:w="1039"/>
        <w:gridCol w:w="1796"/>
        <w:gridCol w:w="1276"/>
        <w:gridCol w:w="1588"/>
        <w:gridCol w:w="9"/>
      </w:tblGrid>
      <w:tr w:rsidR="007B3672" w:rsidRPr="00807A91" w:rsidTr="007B3672">
        <w:tc>
          <w:tcPr>
            <w:tcW w:w="1560" w:type="dxa"/>
            <w:vMerge w:val="restart"/>
            <w:tcBorders>
              <w:left w:val="single" w:sz="4" w:space="0" w:color="auto"/>
            </w:tcBorders>
          </w:tcPr>
          <w:p w:rsidR="00432047" w:rsidRPr="00807A91" w:rsidRDefault="00432047" w:rsidP="00432047">
            <w:pPr>
              <w:widowControl w:val="0"/>
              <w:autoSpaceDE w:val="0"/>
              <w:autoSpaceDN w:val="0"/>
              <w:jc w:val="center"/>
              <w:rPr>
                <w:color w:val="000000"/>
                <w:sz w:val="20"/>
              </w:rPr>
            </w:pPr>
            <w:r w:rsidRPr="00807A91">
              <w:rPr>
                <w:color w:val="000000"/>
                <w:sz w:val="20"/>
              </w:rPr>
              <w:lastRenderedPageBreak/>
              <w:t>Уникальный номер реестровой записи &lt;4&gt;</w:t>
            </w:r>
          </w:p>
        </w:tc>
        <w:tc>
          <w:tcPr>
            <w:tcW w:w="2550" w:type="dxa"/>
            <w:gridSpan w:val="3"/>
          </w:tcPr>
          <w:p w:rsidR="007B3672" w:rsidRPr="00807A91" w:rsidRDefault="00432047" w:rsidP="00432047">
            <w:pPr>
              <w:widowControl w:val="0"/>
              <w:autoSpaceDE w:val="0"/>
              <w:autoSpaceDN w:val="0"/>
              <w:jc w:val="center"/>
              <w:rPr>
                <w:color w:val="000000"/>
                <w:sz w:val="20"/>
              </w:rPr>
            </w:pPr>
            <w:r w:rsidRPr="00807A91">
              <w:rPr>
                <w:color w:val="000000"/>
                <w:sz w:val="20"/>
              </w:rPr>
              <w:t xml:space="preserve">Показатель, </w:t>
            </w:r>
          </w:p>
          <w:p w:rsidR="007B3672" w:rsidRPr="00807A91" w:rsidRDefault="00432047" w:rsidP="00432047">
            <w:pPr>
              <w:widowControl w:val="0"/>
              <w:autoSpaceDE w:val="0"/>
              <w:autoSpaceDN w:val="0"/>
              <w:jc w:val="center"/>
              <w:rPr>
                <w:color w:val="000000"/>
                <w:sz w:val="20"/>
              </w:rPr>
            </w:pPr>
            <w:r w:rsidRPr="00807A91">
              <w:rPr>
                <w:color w:val="000000"/>
                <w:sz w:val="20"/>
              </w:rPr>
              <w:t xml:space="preserve">характеризующий </w:t>
            </w:r>
          </w:p>
          <w:p w:rsidR="00432047" w:rsidRPr="00807A91" w:rsidRDefault="00432047" w:rsidP="00432047">
            <w:pPr>
              <w:widowControl w:val="0"/>
              <w:autoSpaceDE w:val="0"/>
              <w:autoSpaceDN w:val="0"/>
              <w:jc w:val="center"/>
              <w:rPr>
                <w:color w:val="000000"/>
                <w:sz w:val="20"/>
              </w:rPr>
            </w:pPr>
            <w:r w:rsidRPr="00807A91">
              <w:rPr>
                <w:color w:val="000000"/>
                <w:sz w:val="20"/>
              </w:rPr>
              <w:t>содержание работы</w:t>
            </w:r>
          </w:p>
        </w:tc>
        <w:tc>
          <w:tcPr>
            <w:tcW w:w="1700" w:type="dxa"/>
            <w:gridSpan w:val="2"/>
          </w:tcPr>
          <w:p w:rsidR="007B3672" w:rsidRPr="00807A91" w:rsidRDefault="00432047" w:rsidP="00432047">
            <w:pPr>
              <w:widowControl w:val="0"/>
              <w:autoSpaceDE w:val="0"/>
              <w:autoSpaceDN w:val="0"/>
              <w:jc w:val="center"/>
              <w:rPr>
                <w:color w:val="000000"/>
                <w:sz w:val="20"/>
              </w:rPr>
            </w:pPr>
            <w:r w:rsidRPr="00807A91">
              <w:rPr>
                <w:color w:val="000000"/>
                <w:sz w:val="20"/>
              </w:rPr>
              <w:t xml:space="preserve">Показатель, </w:t>
            </w:r>
          </w:p>
          <w:p w:rsidR="007B3672" w:rsidRPr="00807A91" w:rsidRDefault="00432047" w:rsidP="00432047">
            <w:pPr>
              <w:widowControl w:val="0"/>
              <w:autoSpaceDE w:val="0"/>
              <w:autoSpaceDN w:val="0"/>
              <w:jc w:val="center"/>
              <w:rPr>
                <w:color w:val="000000"/>
                <w:sz w:val="20"/>
              </w:rPr>
            </w:pPr>
            <w:r w:rsidRPr="00807A91">
              <w:rPr>
                <w:color w:val="000000"/>
                <w:sz w:val="20"/>
              </w:rPr>
              <w:t xml:space="preserve">характеризующий условия (формы) выполнения </w:t>
            </w:r>
          </w:p>
          <w:p w:rsidR="00432047" w:rsidRPr="00807A91" w:rsidRDefault="00432047" w:rsidP="00432047">
            <w:pPr>
              <w:widowControl w:val="0"/>
              <w:autoSpaceDE w:val="0"/>
              <w:autoSpaceDN w:val="0"/>
              <w:jc w:val="center"/>
              <w:rPr>
                <w:color w:val="000000"/>
                <w:sz w:val="20"/>
              </w:rPr>
            </w:pPr>
            <w:r w:rsidRPr="00807A91">
              <w:rPr>
                <w:color w:val="000000"/>
                <w:sz w:val="20"/>
              </w:rPr>
              <w:t>работы</w:t>
            </w:r>
          </w:p>
        </w:tc>
        <w:tc>
          <w:tcPr>
            <w:tcW w:w="2551" w:type="dxa"/>
            <w:gridSpan w:val="3"/>
          </w:tcPr>
          <w:p w:rsidR="00432047" w:rsidRPr="00807A91" w:rsidRDefault="00432047" w:rsidP="00432047">
            <w:pPr>
              <w:widowControl w:val="0"/>
              <w:autoSpaceDE w:val="0"/>
              <w:autoSpaceDN w:val="0"/>
              <w:jc w:val="center"/>
              <w:rPr>
                <w:color w:val="000000"/>
                <w:sz w:val="20"/>
              </w:rPr>
            </w:pPr>
            <w:r w:rsidRPr="00807A91">
              <w:rPr>
                <w:color w:val="000000"/>
                <w:sz w:val="20"/>
              </w:rPr>
              <w:t>Показатель качества работы</w:t>
            </w:r>
          </w:p>
        </w:tc>
        <w:tc>
          <w:tcPr>
            <w:tcW w:w="4114" w:type="dxa"/>
            <w:gridSpan w:val="3"/>
          </w:tcPr>
          <w:p w:rsidR="00432047" w:rsidRPr="00807A91" w:rsidRDefault="00432047" w:rsidP="00432047">
            <w:pPr>
              <w:widowControl w:val="0"/>
              <w:autoSpaceDE w:val="0"/>
              <w:autoSpaceDN w:val="0"/>
              <w:jc w:val="center"/>
              <w:rPr>
                <w:color w:val="000000"/>
                <w:sz w:val="20"/>
              </w:rPr>
            </w:pPr>
            <w:r w:rsidRPr="00807A91">
              <w:rPr>
                <w:color w:val="000000"/>
                <w:sz w:val="20"/>
              </w:rPr>
              <w:t>Значение показателя качества работы</w:t>
            </w:r>
          </w:p>
        </w:tc>
        <w:tc>
          <w:tcPr>
            <w:tcW w:w="2873" w:type="dxa"/>
            <w:gridSpan w:val="3"/>
            <w:tcBorders>
              <w:right w:val="single" w:sz="4" w:space="0" w:color="auto"/>
            </w:tcBorders>
          </w:tcPr>
          <w:p w:rsidR="007B3672" w:rsidRPr="00807A91" w:rsidRDefault="00432047" w:rsidP="00432047">
            <w:pPr>
              <w:widowControl w:val="0"/>
              <w:autoSpaceDE w:val="0"/>
              <w:autoSpaceDN w:val="0"/>
              <w:jc w:val="center"/>
              <w:rPr>
                <w:color w:val="000000"/>
                <w:sz w:val="20"/>
              </w:rPr>
            </w:pPr>
            <w:r w:rsidRPr="00807A91">
              <w:rPr>
                <w:color w:val="000000"/>
                <w:sz w:val="20"/>
              </w:rPr>
              <w:t xml:space="preserve">Допустимые (возможные) </w:t>
            </w:r>
          </w:p>
          <w:p w:rsidR="00432047" w:rsidRPr="00807A91" w:rsidRDefault="00432047" w:rsidP="00432047">
            <w:pPr>
              <w:widowControl w:val="0"/>
              <w:autoSpaceDE w:val="0"/>
              <w:autoSpaceDN w:val="0"/>
              <w:jc w:val="center"/>
              <w:rPr>
                <w:color w:val="000000"/>
                <w:sz w:val="20"/>
              </w:rPr>
            </w:pPr>
            <w:r w:rsidRPr="00807A91">
              <w:rPr>
                <w:color w:val="000000"/>
                <w:sz w:val="20"/>
              </w:rPr>
              <w:t>отклонения от установленных показателей качества работы &lt;6&gt;</w:t>
            </w:r>
          </w:p>
        </w:tc>
      </w:tr>
      <w:tr w:rsidR="007B3672" w:rsidRPr="00807A91" w:rsidTr="007B3672">
        <w:trPr>
          <w:gridAfter w:val="1"/>
          <w:wAfter w:w="9" w:type="dxa"/>
        </w:trPr>
        <w:tc>
          <w:tcPr>
            <w:tcW w:w="1560" w:type="dxa"/>
            <w:vMerge/>
            <w:tcBorders>
              <w:left w:val="single" w:sz="4" w:space="0" w:color="auto"/>
            </w:tcBorders>
          </w:tcPr>
          <w:p w:rsidR="00432047" w:rsidRPr="00807A91" w:rsidRDefault="00432047" w:rsidP="00432047">
            <w:pPr>
              <w:spacing w:after="160" w:line="259" w:lineRule="auto"/>
              <w:jc w:val="left"/>
              <w:rPr>
                <w:rFonts w:eastAsia="Calibri"/>
                <w:color w:val="000000"/>
                <w:sz w:val="20"/>
                <w:lang w:eastAsia="en-US"/>
              </w:rPr>
            </w:pPr>
          </w:p>
        </w:tc>
        <w:tc>
          <w:tcPr>
            <w:tcW w:w="850"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наименование показателя &lt;4&gt;</w:t>
            </w:r>
          </w:p>
        </w:tc>
        <w:tc>
          <w:tcPr>
            <w:tcW w:w="850"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наименование показателя &lt;4&gt;</w:t>
            </w:r>
          </w:p>
        </w:tc>
        <w:tc>
          <w:tcPr>
            <w:tcW w:w="850"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наименование показателя &lt;4&gt;</w:t>
            </w:r>
          </w:p>
        </w:tc>
        <w:tc>
          <w:tcPr>
            <w:tcW w:w="850"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наименование показателя &lt;4&gt;</w:t>
            </w:r>
          </w:p>
        </w:tc>
        <w:tc>
          <w:tcPr>
            <w:tcW w:w="850"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наименование показателя &lt;4&gt;</w:t>
            </w:r>
          </w:p>
        </w:tc>
        <w:tc>
          <w:tcPr>
            <w:tcW w:w="850"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наименование показателя &lt;4&gt;</w:t>
            </w:r>
          </w:p>
        </w:tc>
        <w:tc>
          <w:tcPr>
            <w:tcW w:w="1701" w:type="dxa"/>
            <w:gridSpan w:val="2"/>
          </w:tcPr>
          <w:p w:rsidR="00432047" w:rsidRPr="00807A91" w:rsidRDefault="00432047" w:rsidP="00432047">
            <w:pPr>
              <w:widowControl w:val="0"/>
              <w:autoSpaceDE w:val="0"/>
              <w:autoSpaceDN w:val="0"/>
              <w:jc w:val="center"/>
              <w:rPr>
                <w:color w:val="000000"/>
                <w:sz w:val="20"/>
              </w:rPr>
            </w:pPr>
            <w:r w:rsidRPr="00807A91">
              <w:rPr>
                <w:color w:val="000000"/>
                <w:sz w:val="20"/>
              </w:rPr>
              <w:t>единица измерения</w:t>
            </w:r>
          </w:p>
        </w:tc>
        <w:tc>
          <w:tcPr>
            <w:tcW w:w="1279"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20__ год</w:t>
            </w:r>
          </w:p>
          <w:p w:rsidR="00432047" w:rsidRPr="00807A91" w:rsidRDefault="00432047" w:rsidP="00432047">
            <w:pPr>
              <w:widowControl w:val="0"/>
              <w:autoSpaceDE w:val="0"/>
              <w:autoSpaceDN w:val="0"/>
              <w:jc w:val="center"/>
              <w:rPr>
                <w:color w:val="000000"/>
                <w:sz w:val="20"/>
              </w:rPr>
            </w:pPr>
            <w:r w:rsidRPr="00807A91">
              <w:rPr>
                <w:color w:val="000000"/>
                <w:sz w:val="20"/>
              </w:rPr>
              <w:t>(очередной финансовый год)</w:t>
            </w:r>
          </w:p>
        </w:tc>
        <w:tc>
          <w:tcPr>
            <w:tcW w:w="1039"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20__ год</w:t>
            </w:r>
          </w:p>
          <w:p w:rsidR="00432047" w:rsidRPr="00807A91" w:rsidRDefault="00432047" w:rsidP="00432047">
            <w:pPr>
              <w:widowControl w:val="0"/>
              <w:autoSpaceDE w:val="0"/>
              <w:autoSpaceDN w:val="0"/>
              <w:jc w:val="center"/>
              <w:rPr>
                <w:color w:val="000000"/>
                <w:sz w:val="20"/>
              </w:rPr>
            </w:pPr>
            <w:r w:rsidRPr="00807A91">
              <w:rPr>
                <w:color w:val="000000"/>
                <w:sz w:val="20"/>
              </w:rPr>
              <w:t>(1-й год планового периода)</w:t>
            </w:r>
          </w:p>
        </w:tc>
        <w:tc>
          <w:tcPr>
            <w:tcW w:w="1796"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20__ год</w:t>
            </w:r>
          </w:p>
          <w:p w:rsidR="00432047" w:rsidRPr="00807A91" w:rsidRDefault="00432047" w:rsidP="00432047">
            <w:pPr>
              <w:widowControl w:val="0"/>
              <w:autoSpaceDE w:val="0"/>
              <w:autoSpaceDN w:val="0"/>
              <w:jc w:val="center"/>
              <w:rPr>
                <w:color w:val="000000"/>
                <w:sz w:val="20"/>
              </w:rPr>
            </w:pPr>
            <w:r w:rsidRPr="00807A91">
              <w:rPr>
                <w:color w:val="000000"/>
                <w:sz w:val="20"/>
              </w:rPr>
              <w:t>(2-й год планового периода)</w:t>
            </w:r>
          </w:p>
        </w:tc>
        <w:tc>
          <w:tcPr>
            <w:tcW w:w="1276"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в процентах</w:t>
            </w:r>
          </w:p>
        </w:tc>
        <w:tc>
          <w:tcPr>
            <w:tcW w:w="1588" w:type="dxa"/>
            <w:vMerge w:val="restart"/>
            <w:tcBorders>
              <w:right w:val="single" w:sz="4" w:space="0" w:color="auto"/>
            </w:tcBorders>
          </w:tcPr>
          <w:p w:rsidR="00432047" w:rsidRPr="00807A91" w:rsidRDefault="00432047" w:rsidP="00432047">
            <w:pPr>
              <w:widowControl w:val="0"/>
              <w:autoSpaceDE w:val="0"/>
              <w:autoSpaceDN w:val="0"/>
              <w:jc w:val="center"/>
              <w:rPr>
                <w:color w:val="000000"/>
                <w:sz w:val="20"/>
              </w:rPr>
            </w:pPr>
            <w:r w:rsidRPr="00807A91">
              <w:rPr>
                <w:color w:val="000000"/>
                <w:sz w:val="20"/>
              </w:rPr>
              <w:t>в абсолютных величинах</w:t>
            </w:r>
          </w:p>
        </w:tc>
      </w:tr>
      <w:tr w:rsidR="007B3672" w:rsidRPr="00807A91" w:rsidTr="007B3672">
        <w:trPr>
          <w:gridAfter w:val="1"/>
          <w:wAfter w:w="9" w:type="dxa"/>
        </w:trPr>
        <w:tc>
          <w:tcPr>
            <w:tcW w:w="1560" w:type="dxa"/>
            <w:vMerge/>
            <w:tcBorders>
              <w:left w:val="single" w:sz="4" w:space="0" w:color="auto"/>
            </w:tcBorders>
          </w:tcPr>
          <w:p w:rsidR="00432047" w:rsidRPr="00807A91" w:rsidRDefault="00432047" w:rsidP="00432047">
            <w:pPr>
              <w:spacing w:after="160" w:line="259" w:lineRule="auto"/>
              <w:jc w:val="left"/>
              <w:rPr>
                <w:rFonts w:eastAsia="Calibri"/>
                <w:color w:val="000000"/>
                <w:sz w:val="20"/>
                <w:lang w:eastAsia="en-US"/>
              </w:rPr>
            </w:pPr>
          </w:p>
        </w:tc>
        <w:tc>
          <w:tcPr>
            <w:tcW w:w="850" w:type="dxa"/>
            <w:vMerge/>
          </w:tcPr>
          <w:p w:rsidR="00432047" w:rsidRPr="00807A91" w:rsidRDefault="00432047" w:rsidP="00432047">
            <w:pPr>
              <w:spacing w:after="160" w:line="259" w:lineRule="auto"/>
              <w:jc w:val="left"/>
              <w:rPr>
                <w:rFonts w:eastAsia="Calibri"/>
                <w:color w:val="000000"/>
                <w:sz w:val="20"/>
                <w:lang w:eastAsia="en-US"/>
              </w:rPr>
            </w:pPr>
          </w:p>
        </w:tc>
        <w:tc>
          <w:tcPr>
            <w:tcW w:w="850" w:type="dxa"/>
            <w:vMerge/>
          </w:tcPr>
          <w:p w:rsidR="00432047" w:rsidRPr="00807A91" w:rsidRDefault="00432047" w:rsidP="00432047">
            <w:pPr>
              <w:spacing w:after="160" w:line="259" w:lineRule="auto"/>
              <w:jc w:val="left"/>
              <w:rPr>
                <w:rFonts w:eastAsia="Calibri"/>
                <w:color w:val="000000"/>
                <w:sz w:val="20"/>
                <w:lang w:eastAsia="en-US"/>
              </w:rPr>
            </w:pPr>
          </w:p>
        </w:tc>
        <w:tc>
          <w:tcPr>
            <w:tcW w:w="850" w:type="dxa"/>
            <w:vMerge/>
          </w:tcPr>
          <w:p w:rsidR="00432047" w:rsidRPr="00807A91" w:rsidRDefault="00432047" w:rsidP="00432047">
            <w:pPr>
              <w:spacing w:after="160" w:line="259" w:lineRule="auto"/>
              <w:jc w:val="left"/>
              <w:rPr>
                <w:rFonts w:eastAsia="Calibri"/>
                <w:color w:val="000000"/>
                <w:sz w:val="20"/>
                <w:lang w:eastAsia="en-US"/>
              </w:rPr>
            </w:pPr>
          </w:p>
        </w:tc>
        <w:tc>
          <w:tcPr>
            <w:tcW w:w="850" w:type="dxa"/>
            <w:vMerge/>
          </w:tcPr>
          <w:p w:rsidR="00432047" w:rsidRPr="00807A91" w:rsidRDefault="00432047" w:rsidP="00432047">
            <w:pPr>
              <w:spacing w:after="160" w:line="259" w:lineRule="auto"/>
              <w:jc w:val="left"/>
              <w:rPr>
                <w:rFonts w:eastAsia="Calibri"/>
                <w:color w:val="000000"/>
                <w:sz w:val="20"/>
                <w:lang w:eastAsia="en-US"/>
              </w:rPr>
            </w:pPr>
          </w:p>
        </w:tc>
        <w:tc>
          <w:tcPr>
            <w:tcW w:w="850" w:type="dxa"/>
            <w:vMerge/>
          </w:tcPr>
          <w:p w:rsidR="00432047" w:rsidRPr="00807A91" w:rsidRDefault="00432047" w:rsidP="00432047">
            <w:pPr>
              <w:spacing w:after="160" w:line="259" w:lineRule="auto"/>
              <w:jc w:val="left"/>
              <w:rPr>
                <w:rFonts w:eastAsia="Calibri"/>
                <w:color w:val="000000"/>
                <w:sz w:val="20"/>
                <w:lang w:eastAsia="en-US"/>
              </w:rPr>
            </w:pPr>
          </w:p>
        </w:tc>
        <w:tc>
          <w:tcPr>
            <w:tcW w:w="850" w:type="dxa"/>
            <w:vMerge/>
          </w:tcPr>
          <w:p w:rsidR="00432047" w:rsidRPr="00807A91" w:rsidRDefault="00432047" w:rsidP="00432047">
            <w:pPr>
              <w:spacing w:after="160" w:line="259" w:lineRule="auto"/>
              <w:jc w:val="left"/>
              <w:rPr>
                <w:rFonts w:eastAsia="Calibri"/>
                <w:color w:val="000000"/>
                <w:sz w:val="20"/>
                <w:lang w:eastAsia="en-US"/>
              </w:rPr>
            </w:pP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наименование &lt;4&gt;</w:t>
            </w:r>
          </w:p>
        </w:tc>
        <w:tc>
          <w:tcPr>
            <w:tcW w:w="851" w:type="dxa"/>
          </w:tcPr>
          <w:p w:rsidR="00432047" w:rsidRPr="00807A91" w:rsidRDefault="00432047" w:rsidP="00432047">
            <w:pPr>
              <w:widowControl w:val="0"/>
              <w:autoSpaceDE w:val="0"/>
              <w:autoSpaceDN w:val="0"/>
              <w:jc w:val="center"/>
              <w:rPr>
                <w:color w:val="000000"/>
                <w:sz w:val="20"/>
              </w:rPr>
            </w:pPr>
            <w:r w:rsidRPr="00807A91">
              <w:rPr>
                <w:color w:val="000000"/>
                <w:sz w:val="20"/>
              </w:rPr>
              <w:t>код по ОКЕИ &lt;5&gt;</w:t>
            </w:r>
          </w:p>
        </w:tc>
        <w:tc>
          <w:tcPr>
            <w:tcW w:w="1279" w:type="dxa"/>
            <w:vMerge/>
          </w:tcPr>
          <w:p w:rsidR="00432047" w:rsidRPr="00807A91" w:rsidRDefault="00432047" w:rsidP="00432047">
            <w:pPr>
              <w:spacing w:after="160" w:line="259" w:lineRule="auto"/>
              <w:jc w:val="left"/>
              <w:rPr>
                <w:rFonts w:eastAsia="Calibri"/>
                <w:color w:val="000000"/>
                <w:sz w:val="20"/>
                <w:lang w:eastAsia="en-US"/>
              </w:rPr>
            </w:pPr>
          </w:p>
        </w:tc>
        <w:tc>
          <w:tcPr>
            <w:tcW w:w="1039" w:type="dxa"/>
            <w:vMerge/>
          </w:tcPr>
          <w:p w:rsidR="00432047" w:rsidRPr="00807A91" w:rsidRDefault="00432047" w:rsidP="00432047">
            <w:pPr>
              <w:spacing w:after="160" w:line="259" w:lineRule="auto"/>
              <w:jc w:val="left"/>
              <w:rPr>
                <w:rFonts w:eastAsia="Calibri"/>
                <w:color w:val="000000"/>
                <w:sz w:val="20"/>
                <w:lang w:eastAsia="en-US"/>
              </w:rPr>
            </w:pPr>
          </w:p>
        </w:tc>
        <w:tc>
          <w:tcPr>
            <w:tcW w:w="1796" w:type="dxa"/>
            <w:vMerge/>
          </w:tcPr>
          <w:p w:rsidR="00432047" w:rsidRPr="00807A91" w:rsidRDefault="00432047" w:rsidP="00432047">
            <w:pPr>
              <w:spacing w:after="160" w:line="259" w:lineRule="auto"/>
              <w:jc w:val="left"/>
              <w:rPr>
                <w:rFonts w:eastAsia="Calibri"/>
                <w:color w:val="000000"/>
                <w:sz w:val="20"/>
                <w:lang w:eastAsia="en-US"/>
              </w:rPr>
            </w:pPr>
          </w:p>
        </w:tc>
        <w:tc>
          <w:tcPr>
            <w:tcW w:w="1276" w:type="dxa"/>
            <w:vMerge/>
          </w:tcPr>
          <w:p w:rsidR="00432047" w:rsidRPr="00807A91" w:rsidRDefault="00432047" w:rsidP="00432047">
            <w:pPr>
              <w:spacing w:after="160" w:line="259" w:lineRule="auto"/>
              <w:jc w:val="left"/>
              <w:rPr>
                <w:rFonts w:eastAsia="Calibri"/>
                <w:color w:val="000000"/>
                <w:sz w:val="20"/>
                <w:lang w:eastAsia="en-US"/>
              </w:rPr>
            </w:pPr>
          </w:p>
        </w:tc>
        <w:tc>
          <w:tcPr>
            <w:tcW w:w="1588" w:type="dxa"/>
            <w:vMerge/>
            <w:tcBorders>
              <w:right w:val="single" w:sz="4" w:space="0" w:color="auto"/>
            </w:tcBorders>
          </w:tcPr>
          <w:p w:rsidR="00432047" w:rsidRPr="00807A91" w:rsidRDefault="00432047" w:rsidP="00432047">
            <w:pPr>
              <w:spacing w:after="160" w:line="259" w:lineRule="auto"/>
              <w:jc w:val="left"/>
              <w:rPr>
                <w:rFonts w:eastAsia="Calibri"/>
                <w:color w:val="000000"/>
                <w:sz w:val="20"/>
                <w:lang w:eastAsia="en-US"/>
              </w:rPr>
            </w:pPr>
          </w:p>
        </w:tc>
      </w:tr>
      <w:tr w:rsidR="007B3672" w:rsidRPr="00807A91" w:rsidTr="007B3672">
        <w:trPr>
          <w:gridAfter w:val="1"/>
          <w:wAfter w:w="9" w:type="dxa"/>
        </w:trPr>
        <w:tc>
          <w:tcPr>
            <w:tcW w:w="1560" w:type="dxa"/>
            <w:tcBorders>
              <w:left w:val="single" w:sz="4" w:space="0" w:color="auto"/>
            </w:tcBorders>
          </w:tcPr>
          <w:p w:rsidR="00432047" w:rsidRPr="00807A91" w:rsidRDefault="00432047" w:rsidP="00432047">
            <w:pPr>
              <w:widowControl w:val="0"/>
              <w:autoSpaceDE w:val="0"/>
              <w:autoSpaceDN w:val="0"/>
              <w:jc w:val="center"/>
              <w:rPr>
                <w:color w:val="000000"/>
                <w:sz w:val="20"/>
              </w:rPr>
            </w:pPr>
            <w:r w:rsidRPr="00807A91">
              <w:rPr>
                <w:color w:val="000000"/>
                <w:sz w:val="20"/>
              </w:rPr>
              <w:t>1</w:t>
            </w: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2</w:t>
            </w: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3</w:t>
            </w: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4</w:t>
            </w: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5</w:t>
            </w: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6</w:t>
            </w: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7</w:t>
            </w: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8</w:t>
            </w:r>
          </w:p>
        </w:tc>
        <w:tc>
          <w:tcPr>
            <w:tcW w:w="851" w:type="dxa"/>
          </w:tcPr>
          <w:p w:rsidR="00432047" w:rsidRPr="00807A91" w:rsidRDefault="00432047" w:rsidP="00432047">
            <w:pPr>
              <w:widowControl w:val="0"/>
              <w:autoSpaceDE w:val="0"/>
              <w:autoSpaceDN w:val="0"/>
              <w:jc w:val="center"/>
              <w:rPr>
                <w:color w:val="000000"/>
                <w:sz w:val="20"/>
              </w:rPr>
            </w:pPr>
            <w:r w:rsidRPr="00807A91">
              <w:rPr>
                <w:color w:val="000000"/>
                <w:sz w:val="20"/>
              </w:rPr>
              <w:t>9</w:t>
            </w:r>
          </w:p>
        </w:tc>
        <w:tc>
          <w:tcPr>
            <w:tcW w:w="1279" w:type="dxa"/>
          </w:tcPr>
          <w:p w:rsidR="00432047" w:rsidRPr="00807A91" w:rsidRDefault="00432047" w:rsidP="00432047">
            <w:pPr>
              <w:widowControl w:val="0"/>
              <w:autoSpaceDE w:val="0"/>
              <w:autoSpaceDN w:val="0"/>
              <w:jc w:val="center"/>
              <w:rPr>
                <w:color w:val="000000"/>
                <w:sz w:val="20"/>
              </w:rPr>
            </w:pPr>
            <w:r w:rsidRPr="00807A91">
              <w:rPr>
                <w:color w:val="000000"/>
                <w:sz w:val="20"/>
              </w:rPr>
              <w:t>10</w:t>
            </w:r>
          </w:p>
        </w:tc>
        <w:tc>
          <w:tcPr>
            <w:tcW w:w="1039" w:type="dxa"/>
          </w:tcPr>
          <w:p w:rsidR="00432047" w:rsidRPr="00807A91" w:rsidRDefault="00432047" w:rsidP="00432047">
            <w:pPr>
              <w:widowControl w:val="0"/>
              <w:autoSpaceDE w:val="0"/>
              <w:autoSpaceDN w:val="0"/>
              <w:jc w:val="center"/>
              <w:rPr>
                <w:color w:val="000000"/>
                <w:sz w:val="20"/>
              </w:rPr>
            </w:pPr>
            <w:r w:rsidRPr="00807A91">
              <w:rPr>
                <w:color w:val="000000"/>
                <w:sz w:val="20"/>
              </w:rPr>
              <w:t>11</w:t>
            </w:r>
          </w:p>
        </w:tc>
        <w:tc>
          <w:tcPr>
            <w:tcW w:w="1796" w:type="dxa"/>
          </w:tcPr>
          <w:p w:rsidR="00432047" w:rsidRPr="00807A91" w:rsidRDefault="00432047" w:rsidP="00432047">
            <w:pPr>
              <w:widowControl w:val="0"/>
              <w:autoSpaceDE w:val="0"/>
              <w:autoSpaceDN w:val="0"/>
              <w:jc w:val="center"/>
              <w:rPr>
                <w:color w:val="000000"/>
                <w:sz w:val="20"/>
              </w:rPr>
            </w:pPr>
            <w:r w:rsidRPr="00807A91">
              <w:rPr>
                <w:color w:val="000000"/>
                <w:sz w:val="20"/>
              </w:rPr>
              <w:t>12</w:t>
            </w:r>
          </w:p>
        </w:tc>
        <w:tc>
          <w:tcPr>
            <w:tcW w:w="1276" w:type="dxa"/>
          </w:tcPr>
          <w:p w:rsidR="00432047" w:rsidRPr="00807A91" w:rsidRDefault="00432047" w:rsidP="00432047">
            <w:pPr>
              <w:widowControl w:val="0"/>
              <w:autoSpaceDE w:val="0"/>
              <w:autoSpaceDN w:val="0"/>
              <w:jc w:val="center"/>
              <w:rPr>
                <w:color w:val="000000"/>
                <w:sz w:val="20"/>
              </w:rPr>
            </w:pPr>
            <w:r w:rsidRPr="00807A91">
              <w:rPr>
                <w:color w:val="000000"/>
                <w:sz w:val="20"/>
              </w:rPr>
              <w:t>13</w:t>
            </w:r>
          </w:p>
        </w:tc>
        <w:tc>
          <w:tcPr>
            <w:tcW w:w="1588" w:type="dxa"/>
            <w:tcBorders>
              <w:right w:val="single" w:sz="4" w:space="0" w:color="auto"/>
            </w:tcBorders>
          </w:tcPr>
          <w:p w:rsidR="00432047" w:rsidRPr="00807A91" w:rsidRDefault="00432047" w:rsidP="00432047">
            <w:pPr>
              <w:widowControl w:val="0"/>
              <w:autoSpaceDE w:val="0"/>
              <w:autoSpaceDN w:val="0"/>
              <w:jc w:val="center"/>
              <w:rPr>
                <w:color w:val="000000"/>
                <w:sz w:val="20"/>
              </w:rPr>
            </w:pPr>
            <w:r w:rsidRPr="00807A91">
              <w:rPr>
                <w:color w:val="000000"/>
                <w:sz w:val="20"/>
              </w:rPr>
              <w:t>14</w:t>
            </w:r>
          </w:p>
        </w:tc>
      </w:tr>
      <w:tr w:rsidR="007B3672" w:rsidRPr="00807A91" w:rsidTr="007B3672">
        <w:trPr>
          <w:gridAfter w:val="1"/>
          <w:wAfter w:w="9" w:type="dxa"/>
        </w:trPr>
        <w:tc>
          <w:tcPr>
            <w:tcW w:w="1560" w:type="dxa"/>
            <w:tcBorders>
              <w:left w:val="single" w:sz="4" w:space="0" w:color="auto"/>
            </w:tcBorders>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1" w:type="dxa"/>
          </w:tcPr>
          <w:p w:rsidR="00432047" w:rsidRPr="00807A91" w:rsidRDefault="00432047" w:rsidP="00432047">
            <w:pPr>
              <w:widowControl w:val="0"/>
              <w:autoSpaceDE w:val="0"/>
              <w:autoSpaceDN w:val="0"/>
              <w:jc w:val="left"/>
              <w:rPr>
                <w:color w:val="000000"/>
                <w:sz w:val="20"/>
              </w:rPr>
            </w:pPr>
          </w:p>
        </w:tc>
        <w:tc>
          <w:tcPr>
            <w:tcW w:w="1279" w:type="dxa"/>
          </w:tcPr>
          <w:p w:rsidR="00432047" w:rsidRPr="00807A91" w:rsidRDefault="00432047" w:rsidP="00432047">
            <w:pPr>
              <w:widowControl w:val="0"/>
              <w:autoSpaceDE w:val="0"/>
              <w:autoSpaceDN w:val="0"/>
              <w:jc w:val="left"/>
              <w:rPr>
                <w:color w:val="000000"/>
                <w:sz w:val="20"/>
              </w:rPr>
            </w:pPr>
          </w:p>
        </w:tc>
        <w:tc>
          <w:tcPr>
            <w:tcW w:w="1039" w:type="dxa"/>
          </w:tcPr>
          <w:p w:rsidR="00432047" w:rsidRPr="00807A91" w:rsidRDefault="00432047" w:rsidP="00432047">
            <w:pPr>
              <w:widowControl w:val="0"/>
              <w:autoSpaceDE w:val="0"/>
              <w:autoSpaceDN w:val="0"/>
              <w:jc w:val="left"/>
              <w:rPr>
                <w:color w:val="000000"/>
                <w:sz w:val="20"/>
              </w:rPr>
            </w:pPr>
          </w:p>
        </w:tc>
        <w:tc>
          <w:tcPr>
            <w:tcW w:w="1796" w:type="dxa"/>
          </w:tcPr>
          <w:p w:rsidR="00432047" w:rsidRPr="00807A91" w:rsidRDefault="00432047" w:rsidP="00432047">
            <w:pPr>
              <w:widowControl w:val="0"/>
              <w:autoSpaceDE w:val="0"/>
              <w:autoSpaceDN w:val="0"/>
              <w:jc w:val="left"/>
              <w:rPr>
                <w:color w:val="000000"/>
                <w:sz w:val="20"/>
              </w:rPr>
            </w:pPr>
          </w:p>
        </w:tc>
        <w:tc>
          <w:tcPr>
            <w:tcW w:w="1276" w:type="dxa"/>
          </w:tcPr>
          <w:p w:rsidR="00432047" w:rsidRPr="00807A91" w:rsidRDefault="00432047" w:rsidP="00432047">
            <w:pPr>
              <w:widowControl w:val="0"/>
              <w:autoSpaceDE w:val="0"/>
              <w:autoSpaceDN w:val="0"/>
              <w:jc w:val="left"/>
              <w:rPr>
                <w:color w:val="000000"/>
                <w:sz w:val="20"/>
              </w:rPr>
            </w:pPr>
          </w:p>
        </w:tc>
        <w:tc>
          <w:tcPr>
            <w:tcW w:w="1588" w:type="dxa"/>
            <w:tcBorders>
              <w:right w:val="single" w:sz="4" w:space="0" w:color="auto"/>
            </w:tcBorders>
          </w:tcPr>
          <w:p w:rsidR="00432047" w:rsidRPr="00807A91" w:rsidRDefault="00432047" w:rsidP="00432047">
            <w:pPr>
              <w:widowControl w:val="0"/>
              <w:autoSpaceDE w:val="0"/>
              <w:autoSpaceDN w:val="0"/>
              <w:jc w:val="left"/>
              <w:rPr>
                <w:color w:val="000000"/>
                <w:sz w:val="20"/>
              </w:rPr>
            </w:pPr>
          </w:p>
        </w:tc>
      </w:tr>
      <w:tr w:rsidR="007B3672" w:rsidRPr="00807A91" w:rsidTr="007B3672">
        <w:trPr>
          <w:gridAfter w:val="1"/>
          <w:wAfter w:w="9" w:type="dxa"/>
        </w:trPr>
        <w:tc>
          <w:tcPr>
            <w:tcW w:w="1560" w:type="dxa"/>
            <w:tcBorders>
              <w:left w:val="single" w:sz="4" w:space="0" w:color="auto"/>
            </w:tcBorders>
          </w:tcPr>
          <w:p w:rsidR="00432047" w:rsidRPr="00807A91" w:rsidRDefault="00432047" w:rsidP="00432047">
            <w:pPr>
              <w:spacing w:after="160" w:line="259" w:lineRule="auto"/>
              <w:jc w:val="left"/>
              <w:rPr>
                <w:rFonts w:eastAsia="Calibri"/>
                <w:color w:val="000000"/>
                <w:sz w:val="20"/>
                <w:lang w:eastAsia="en-US"/>
              </w:rPr>
            </w:pPr>
          </w:p>
        </w:tc>
        <w:tc>
          <w:tcPr>
            <w:tcW w:w="850" w:type="dxa"/>
          </w:tcPr>
          <w:p w:rsidR="00432047" w:rsidRPr="00807A91" w:rsidRDefault="00432047" w:rsidP="00432047">
            <w:pPr>
              <w:spacing w:after="160" w:line="259" w:lineRule="auto"/>
              <w:jc w:val="left"/>
              <w:rPr>
                <w:rFonts w:eastAsia="Calibri"/>
                <w:color w:val="000000"/>
                <w:sz w:val="20"/>
                <w:lang w:eastAsia="en-US"/>
              </w:rPr>
            </w:pPr>
          </w:p>
        </w:tc>
        <w:tc>
          <w:tcPr>
            <w:tcW w:w="850" w:type="dxa"/>
          </w:tcPr>
          <w:p w:rsidR="00432047" w:rsidRPr="00807A91" w:rsidRDefault="00432047" w:rsidP="00432047">
            <w:pPr>
              <w:spacing w:after="160" w:line="259" w:lineRule="auto"/>
              <w:jc w:val="left"/>
              <w:rPr>
                <w:rFonts w:eastAsia="Calibri"/>
                <w:color w:val="000000"/>
                <w:sz w:val="20"/>
                <w:lang w:eastAsia="en-US"/>
              </w:rPr>
            </w:pPr>
          </w:p>
        </w:tc>
        <w:tc>
          <w:tcPr>
            <w:tcW w:w="850" w:type="dxa"/>
          </w:tcPr>
          <w:p w:rsidR="00432047" w:rsidRPr="00807A91" w:rsidRDefault="00432047" w:rsidP="00432047">
            <w:pPr>
              <w:spacing w:after="160" w:line="259" w:lineRule="auto"/>
              <w:jc w:val="left"/>
              <w:rPr>
                <w:rFonts w:eastAsia="Calibri"/>
                <w:color w:val="000000"/>
                <w:sz w:val="20"/>
                <w:lang w:eastAsia="en-US"/>
              </w:rPr>
            </w:pPr>
          </w:p>
        </w:tc>
        <w:tc>
          <w:tcPr>
            <w:tcW w:w="850" w:type="dxa"/>
          </w:tcPr>
          <w:p w:rsidR="00432047" w:rsidRPr="00807A91" w:rsidRDefault="00432047" w:rsidP="00432047">
            <w:pPr>
              <w:spacing w:after="160" w:line="259" w:lineRule="auto"/>
              <w:jc w:val="left"/>
              <w:rPr>
                <w:rFonts w:eastAsia="Calibri"/>
                <w:color w:val="000000"/>
                <w:sz w:val="20"/>
                <w:lang w:eastAsia="en-US"/>
              </w:rPr>
            </w:pPr>
          </w:p>
        </w:tc>
        <w:tc>
          <w:tcPr>
            <w:tcW w:w="850" w:type="dxa"/>
          </w:tcPr>
          <w:p w:rsidR="00432047" w:rsidRPr="00807A91" w:rsidRDefault="00432047" w:rsidP="00432047">
            <w:pPr>
              <w:spacing w:after="160" w:line="259" w:lineRule="auto"/>
              <w:jc w:val="left"/>
              <w:rPr>
                <w:rFonts w:eastAsia="Calibri"/>
                <w:color w:val="000000"/>
                <w:sz w:val="20"/>
                <w:lang w:eastAsia="en-US"/>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1" w:type="dxa"/>
          </w:tcPr>
          <w:p w:rsidR="00432047" w:rsidRPr="00807A91" w:rsidRDefault="00432047" w:rsidP="00432047">
            <w:pPr>
              <w:widowControl w:val="0"/>
              <w:autoSpaceDE w:val="0"/>
              <w:autoSpaceDN w:val="0"/>
              <w:jc w:val="left"/>
              <w:rPr>
                <w:color w:val="000000"/>
                <w:sz w:val="20"/>
              </w:rPr>
            </w:pPr>
          </w:p>
        </w:tc>
        <w:tc>
          <w:tcPr>
            <w:tcW w:w="1279" w:type="dxa"/>
          </w:tcPr>
          <w:p w:rsidR="00432047" w:rsidRPr="00807A91" w:rsidRDefault="00432047" w:rsidP="00432047">
            <w:pPr>
              <w:widowControl w:val="0"/>
              <w:autoSpaceDE w:val="0"/>
              <w:autoSpaceDN w:val="0"/>
              <w:jc w:val="left"/>
              <w:rPr>
                <w:color w:val="000000"/>
                <w:sz w:val="20"/>
              </w:rPr>
            </w:pPr>
          </w:p>
        </w:tc>
        <w:tc>
          <w:tcPr>
            <w:tcW w:w="1039" w:type="dxa"/>
          </w:tcPr>
          <w:p w:rsidR="00432047" w:rsidRPr="00807A91" w:rsidRDefault="00432047" w:rsidP="00432047">
            <w:pPr>
              <w:widowControl w:val="0"/>
              <w:autoSpaceDE w:val="0"/>
              <w:autoSpaceDN w:val="0"/>
              <w:jc w:val="left"/>
              <w:rPr>
                <w:color w:val="000000"/>
                <w:sz w:val="20"/>
              </w:rPr>
            </w:pPr>
          </w:p>
        </w:tc>
        <w:tc>
          <w:tcPr>
            <w:tcW w:w="1796" w:type="dxa"/>
          </w:tcPr>
          <w:p w:rsidR="00432047" w:rsidRPr="00807A91" w:rsidRDefault="00432047" w:rsidP="00432047">
            <w:pPr>
              <w:widowControl w:val="0"/>
              <w:autoSpaceDE w:val="0"/>
              <w:autoSpaceDN w:val="0"/>
              <w:jc w:val="left"/>
              <w:rPr>
                <w:color w:val="000000"/>
                <w:sz w:val="20"/>
              </w:rPr>
            </w:pPr>
          </w:p>
        </w:tc>
        <w:tc>
          <w:tcPr>
            <w:tcW w:w="1276" w:type="dxa"/>
          </w:tcPr>
          <w:p w:rsidR="00432047" w:rsidRPr="00807A91" w:rsidRDefault="00432047" w:rsidP="00432047">
            <w:pPr>
              <w:widowControl w:val="0"/>
              <w:autoSpaceDE w:val="0"/>
              <w:autoSpaceDN w:val="0"/>
              <w:jc w:val="left"/>
              <w:rPr>
                <w:color w:val="000000"/>
                <w:sz w:val="20"/>
              </w:rPr>
            </w:pPr>
          </w:p>
        </w:tc>
        <w:tc>
          <w:tcPr>
            <w:tcW w:w="1588" w:type="dxa"/>
            <w:tcBorders>
              <w:right w:val="single" w:sz="4" w:space="0" w:color="auto"/>
            </w:tcBorders>
          </w:tcPr>
          <w:p w:rsidR="00432047" w:rsidRPr="00807A91" w:rsidRDefault="00432047" w:rsidP="00432047">
            <w:pPr>
              <w:widowControl w:val="0"/>
              <w:autoSpaceDE w:val="0"/>
              <w:autoSpaceDN w:val="0"/>
              <w:jc w:val="left"/>
              <w:rPr>
                <w:color w:val="000000"/>
                <w:sz w:val="20"/>
              </w:rPr>
            </w:pPr>
          </w:p>
        </w:tc>
      </w:tr>
      <w:tr w:rsidR="007B3672" w:rsidRPr="00807A91" w:rsidTr="007B3672">
        <w:trPr>
          <w:gridAfter w:val="1"/>
          <w:wAfter w:w="9" w:type="dxa"/>
        </w:trPr>
        <w:tc>
          <w:tcPr>
            <w:tcW w:w="1560" w:type="dxa"/>
            <w:tcBorders>
              <w:left w:val="single" w:sz="4" w:space="0" w:color="auto"/>
            </w:tcBorders>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1" w:type="dxa"/>
          </w:tcPr>
          <w:p w:rsidR="00432047" w:rsidRPr="00807A91" w:rsidRDefault="00432047" w:rsidP="00432047">
            <w:pPr>
              <w:widowControl w:val="0"/>
              <w:autoSpaceDE w:val="0"/>
              <w:autoSpaceDN w:val="0"/>
              <w:jc w:val="left"/>
              <w:rPr>
                <w:color w:val="000000"/>
                <w:sz w:val="20"/>
              </w:rPr>
            </w:pPr>
          </w:p>
        </w:tc>
        <w:tc>
          <w:tcPr>
            <w:tcW w:w="1279" w:type="dxa"/>
          </w:tcPr>
          <w:p w:rsidR="00432047" w:rsidRPr="00807A91" w:rsidRDefault="00432047" w:rsidP="00432047">
            <w:pPr>
              <w:widowControl w:val="0"/>
              <w:autoSpaceDE w:val="0"/>
              <w:autoSpaceDN w:val="0"/>
              <w:jc w:val="left"/>
              <w:rPr>
                <w:color w:val="000000"/>
                <w:sz w:val="20"/>
              </w:rPr>
            </w:pPr>
          </w:p>
        </w:tc>
        <w:tc>
          <w:tcPr>
            <w:tcW w:w="1039" w:type="dxa"/>
          </w:tcPr>
          <w:p w:rsidR="00432047" w:rsidRPr="00807A91" w:rsidRDefault="00432047" w:rsidP="00432047">
            <w:pPr>
              <w:widowControl w:val="0"/>
              <w:autoSpaceDE w:val="0"/>
              <w:autoSpaceDN w:val="0"/>
              <w:jc w:val="left"/>
              <w:rPr>
                <w:color w:val="000000"/>
                <w:sz w:val="20"/>
              </w:rPr>
            </w:pPr>
          </w:p>
        </w:tc>
        <w:tc>
          <w:tcPr>
            <w:tcW w:w="1796" w:type="dxa"/>
          </w:tcPr>
          <w:p w:rsidR="00432047" w:rsidRPr="00807A91" w:rsidRDefault="00432047" w:rsidP="00432047">
            <w:pPr>
              <w:widowControl w:val="0"/>
              <w:autoSpaceDE w:val="0"/>
              <w:autoSpaceDN w:val="0"/>
              <w:jc w:val="left"/>
              <w:rPr>
                <w:color w:val="000000"/>
                <w:sz w:val="20"/>
              </w:rPr>
            </w:pPr>
          </w:p>
        </w:tc>
        <w:tc>
          <w:tcPr>
            <w:tcW w:w="1276" w:type="dxa"/>
          </w:tcPr>
          <w:p w:rsidR="00432047" w:rsidRPr="00807A91" w:rsidRDefault="00432047" w:rsidP="00432047">
            <w:pPr>
              <w:widowControl w:val="0"/>
              <w:autoSpaceDE w:val="0"/>
              <w:autoSpaceDN w:val="0"/>
              <w:jc w:val="left"/>
              <w:rPr>
                <w:color w:val="000000"/>
                <w:sz w:val="20"/>
              </w:rPr>
            </w:pPr>
          </w:p>
        </w:tc>
        <w:tc>
          <w:tcPr>
            <w:tcW w:w="1588" w:type="dxa"/>
            <w:tcBorders>
              <w:right w:val="single" w:sz="4" w:space="0" w:color="auto"/>
            </w:tcBorders>
          </w:tcPr>
          <w:p w:rsidR="00432047" w:rsidRPr="00807A91" w:rsidRDefault="00432047" w:rsidP="00432047">
            <w:pPr>
              <w:widowControl w:val="0"/>
              <w:autoSpaceDE w:val="0"/>
              <w:autoSpaceDN w:val="0"/>
              <w:jc w:val="left"/>
              <w:rPr>
                <w:color w:val="000000"/>
                <w:sz w:val="20"/>
              </w:rPr>
            </w:pPr>
          </w:p>
        </w:tc>
      </w:tr>
    </w:tbl>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p>
    <w:p w:rsidR="007B3672" w:rsidRPr="00807A91" w:rsidRDefault="007B3672" w:rsidP="00432047">
      <w:pPr>
        <w:widowControl w:val="0"/>
        <w:autoSpaceDE w:val="0"/>
        <w:autoSpaceDN w:val="0"/>
        <w:rPr>
          <w:color w:val="000000"/>
          <w:sz w:val="22"/>
          <w:szCs w:val="22"/>
        </w:rPr>
      </w:pPr>
    </w:p>
    <w:p w:rsidR="007B3672" w:rsidRPr="00807A91" w:rsidRDefault="007B3672" w:rsidP="00432047">
      <w:pPr>
        <w:widowControl w:val="0"/>
        <w:autoSpaceDE w:val="0"/>
        <w:autoSpaceDN w:val="0"/>
        <w:rPr>
          <w:color w:val="000000"/>
          <w:sz w:val="22"/>
          <w:szCs w:val="22"/>
        </w:rPr>
      </w:pPr>
    </w:p>
    <w:p w:rsidR="007B3672" w:rsidRPr="00807A91" w:rsidRDefault="007B3672"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r w:rsidRPr="00807A91">
        <w:rPr>
          <w:color w:val="000000"/>
          <w:sz w:val="22"/>
          <w:szCs w:val="22"/>
        </w:rPr>
        <w:lastRenderedPageBreak/>
        <w:t>3.2. Показатели, характеризующие объем работы</w:t>
      </w:r>
    </w:p>
    <w:p w:rsidR="00432047" w:rsidRPr="00807A91" w:rsidRDefault="00432047" w:rsidP="00432047">
      <w:pPr>
        <w:widowControl w:val="0"/>
        <w:autoSpaceDE w:val="0"/>
        <w:autoSpaceDN w:val="0"/>
        <w:rPr>
          <w:color w:val="000000"/>
          <w:sz w:val="22"/>
          <w:szCs w:val="22"/>
        </w:rPr>
      </w:pPr>
    </w:p>
    <w:tbl>
      <w:tblPr>
        <w:tblW w:w="1551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50"/>
        <w:gridCol w:w="850"/>
        <w:gridCol w:w="850"/>
        <w:gridCol w:w="850"/>
        <w:gridCol w:w="850"/>
        <w:gridCol w:w="850"/>
        <w:gridCol w:w="850"/>
        <w:gridCol w:w="850"/>
        <w:gridCol w:w="973"/>
        <w:gridCol w:w="794"/>
        <w:gridCol w:w="851"/>
        <w:gridCol w:w="852"/>
        <w:gridCol w:w="737"/>
        <w:gridCol w:w="851"/>
        <w:gridCol w:w="852"/>
        <w:gridCol w:w="633"/>
        <w:gridCol w:w="1376"/>
      </w:tblGrid>
      <w:tr w:rsidR="007B3672" w:rsidRPr="00807A91" w:rsidTr="00BD5E5F">
        <w:tc>
          <w:tcPr>
            <w:tcW w:w="794" w:type="dxa"/>
            <w:vMerge w:val="restart"/>
            <w:tcBorders>
              <w:left w:val="single" w:sz="4" w:space="0" w:color="auto"/>
            </w:tcBorders>
          </w:tcPr>
          <w:p w:rsidR="00432047" w:rsidRPr="00807A91" w:rsidRDefault="00432047" w:rsidP="00432047">
            <w:pPr>
              <w:widowControl w:val="0"/>
              <w:autoSpaceDE w:val="0"/>
              <w:autoSpaceDN w:val="0"/>
              <w:jc w:val="center"/>
              <w:rPr>
                <w:color w:val="000000"/>
                <w:sz w:val="20"/>
              </w:rPr>
            </w:pPr>
            <w:r w:rsidRPr="00807A91">
              <w:rPr>
                <w:color w:val="000000"/>
                <w:sz w:val="20"/>
              </w:rPr>
              <w:t>Уникальный номер реестровой записи &lt;4&gt;</w:t>
            </w:r>
          </w:p>
        </w:tc>
        <w:tc>
          <w:tcPr>
            <w:tcW w:w="2550" w:type="dxa"/>
            <w:gridSpan w:val="3"/>
          </w:tcPr>
          <w:p w:rsidR="00BD5E5F" w:rsidRPr="00807A91" w:rsidRDefault="00432047" w:rsidP="00432047">
            <w:pPr>
              <w:widowControl w:val="0"/>
              <w:autoSpaceDE w:val="0"/>
              <w:autoSpaceDN w:val="0"/>
              <w:jc w:val="center"/>
              <w:rPr>
                <w:color w:val="000000"/>
                <w:sz w:val="20"/>
              </w:rPr>
            </w:pPr>
            <w:r w:rsidRPr="00807A91">
              <w:rPr>
                <w:color w:val="000000"/>
                <w:sz w:val="20"/>
              </w:rPr>
              <w:t xml:space="preserve">Показатель, </w:t>
            </w:r>
          </w:p>
          <w:p w:rsidR="00BD5E5F" w:rsidRPr="00807A91" w:rsidRDefault="00432047" w:rsidP="00432047">
            <w:pPr>
              <w:widowControl w:val="0"/>
              <w:autoSpaceDE w:val="0"/>
              <w:autoSpaceDN w:val="0"/>
              <w:jc w:val="center"/>
              <w:rPr>
                <w:color w:val="000000"/>
                <w:sz w:val="20"/>
              </w:rPr>
            </w:pPr>
            <w:r w:rsidRPr="00807A91">
              <w:rPr>
                <w:color w:val="000000"/>
                <w:sz w:val="20"/>
              </w:rPr>
              <w:t xml:space="preserve">характеризующий </w:t>
            </w:r>
          </w:p>
          <w:p w:rsidR="00432047" w:rsidRPr="00807A91" w:rsidRDefault="00432047" w:rsidP="00432047">
            <w:pPr>
              <w:widowControl w:val="0"/>
              <w:autoSpaceDE w:val="0"/>
              <w:autoSpaceDN w:val="0"/>
              <w:jc w:val="center"/>
              <w:rPr>
                <w:color w:val="000000"/>
                <w:sz w:val="20"/>
              </w:rPr>
            </w:pPr>
            <w:r w:rsidRPr="00807A91">
              <w:rPr>
                <w:color w:val="000000"/>
                <w:sz w:val="20"/>
              </w:rPr>
              <w:t>содержание работы</w:t>
            </w:r>
          </w:p>
        </w:tc>
        <w:tc>
          <w:tcPr>
            <w:tcW w:w="1700" w:type="dxa"/>
            <w:gridSpan w:val="2"/>
          </w:tcPr>
          <w:p w:rsidR="00BD5E5F" w:rsidRPr="00807A91" w:rsidRDefault="00432047" w:rsidP="00432047">
            <w:pPr>
              <w:widowControl w:val="0"/>
              <w:autoSpaceDE w:val="0"/>
              <w:autoSpaceDN w:val="0"/>
              <w:jc w:val="center"/>
              <w:rPr>
                <w:color w:val="000000"/>
                <w:sz w:val="20"/>
              </w:rPr>
            </w:pPr>
            <w:r w:rsidRPr="00807A91">
              <w:rPr>
                <w:color w:val="000000"/>
                <w:sz w:val="20"/>
              </w:rPr>
              <w:t xml:space="preserve">Показатель, </w:t>
            </w:r>
          </w:p>
          <w:p w:rsidR="00BD5E5F" w:rsidRPr="00807A91" w:rsidRDefault="00432047" w:rsidP="00432047">
            <w:pPr>
              <w:widowControl w:val="0"/>
              <w:autoSpaceDE w:val="0"/>
              <w:autoSpaceDN w:val="0"/>
              <w:jc w:val="center"/>
              <w:rPr>
                <w:color w:val="000000"/>
                <w:sz w:val="20"/>
              </w:rPr>
            </w:pPr>
            <w:r w:rsidRPr="00807A91">
              <w:rPr>
                <w:color w:val="000000"/>
                <w:sz w:val="20"/>
              </w:rPr>
              <w:t xml:space="preserve">характеризующий условия (формы) выполнения </w:t>
            </w:r>
          </w:p>
          <w:p w:rsidR="00432047" w:rsidRPr="00807A91" w:rsidRDefault="00432047" w:rsidP="00432047">
            <w:pPr>
              <w:widowControl w:val="0"/>
              <w:autoSpaceDE w:val="0"/>
              <w:autoSpaceDN w:val="0"/>
              <w:jc w:val="center"/>
              <w:rPr>
                <w:color w:val="000000"/>
                <w:sz w:val="20"/>
              </w:rPr>
            </w:pPr>
            <w:r w:rsidRPr="00807A91">
              <w:rPr>
                <w:color w:val="000000"/>
                <w:sz w:val="20"/>
              </w:rPr>
              <w:t>работы</w:t>
            </w:r>
          </w:p>
        </w:tc>
        <w:tc>
          <w:tcPr>
            <w:tcW w:w="3523" w:type="dxa"/>
            <w:gridSpan w:val="4"/>
          </w:tcPr>
          <w:p w:rsidR="00432047" w:rsidRPr="00807A91" w:rsidRDefault="00432047" w:rsidP="00432047">
            <w:pPr>
              <w:widowControl w:val="0"/>
              <w:autoSpaceDE w:val="0"/>
              <w:autoSpaceDN w:val="0"/>
              <w:jc w:val="center"/>
              <w:rPr>
                <w:color w:val="000000"/>
                <w:sz w:val="20"/>
              </w:rPr>
            </w:pPr>
            <w:r w:rsidRPr="00807A91">
              <w:rPr>
                <w:color w:val="000000"/>
                <w:sz w:val="20"/>
              </w:rPr>
              <w:t>Показатель объема работы</w:t>
            </w:r>
          </w:p>
        </w:tc>
        <w:tc>
          <w:tcPr>
            <w:tcW w:w="2497" w:type="dxa"/>
            <w:gridSpan w:val="3"/>
          </w:tcPr>
          <w:p w:rsidR="00BD5E5F" w:rsidRPr="00807A91" w:rsidRDefault="00432047" w:rsidP="00432047">
            <w:pPr>
              <w:widowControl w:val="0"/>
              <w:autoSpaceDE w:val="0"/>
              <w:autoSpaceDN w:val="0"/>
              <w:jc w:val="center"/>
              <w:rPr>
                <w:color w:val="000000"/>
                <w:sz w:val="20"/>
              </w:rPr>
            </w:pPr>
            <w:r w:rsidRPr="00807A91">
              <w:rPr>
                <w:color w:val="000000"/>
                <w:sz w:val="20"/>
              </w:rPr>
              <w:t xml:space="preserve">Значение показателя </w:t>
            </w:r>
          </w:p>
          <w:p w:rsidR="00432047" w:rsidRPr="00807A91" w:rsidRDefault="00432047" w:rsidP="00432047">
            <w:pPr>
              <w:widowControl w:val="0"/>
              <w:autoSpaceDE w:val="0"/>
              <w:autoSpaceDN w:val="0"/>
              <w:jc w:val="center"/>
              <w:rPr>
                <w:color w:val="000000"/>
                <w:sz w:val="20"/>
              </w:rPr>
            </w:pPr>
            <w:r w:rsidRPr="00807A91">
              <w:rPr>
                <w:color w:val="000000"/>
                <w:sz w:val="20"/>
              </w:rPr>
              <w:t>объема работы</w:t>
            </w:r>
          </w:p>
        </w:tc>
        <w:tc>
          <w:tcPr>
            <w:tcW w:w="2440" w:type="dxa"/>
            <w:gridSpan w:val="3"/>
          </w:tcPr>
          <w:p w:rsidR="00432047" w:rsidRPr="00807A91" w:rsidRDefault="00432047" w:rsidP="00432047">
            <w:pPr>
              <w:widowControl w:val="0"/>
              <w:autoSpaceDE w:val="0"/>
              <w:autoSpaceDN w:val="0"/>
              <w:jc w:val="center"/>
              <w:rPr>
                <w:color w:val="000000"/>
                <w:sz w:val="20"/>
              </w:rPr>
            </w:pPr>
            <w:r w:rsidRPr="00807A91">
              <w:rPr>
                <w:color w:val="000000"/>
                <w:sz w:val="20"/>
              </w:rPr>
              <w:t>Размер</w:t>
            </w:r>
          </w:p>
          <w:p w:rsidR="00432047" w:rsidRPr="00807A91" w:rsidRDefault="00432047" w:rsidP="00432047">
            <w:pPr>
              <w:widowControl w:val="0"/>
              <w:autoSpaceDE w:val="0"/>
              <w:autoSpaceDN w:val="0"/>
              <w:jc w:val="center"/>
              <w:rPr>
                <w:color w:val="000000"/>
                <w:sz w:val="20"/>
              </w:rPr>
            </w:pPr>
            <w:r w:rsidRPr="00807A91">
              <w:rPr>
                <w:color w:val="000000"/>
                <w:sz w:val="20"/>
              </w:rPr>
              <w:t>платы (цена, тариф) &lt;7&gt;</w:t>
            </w:r>
          </w:p>
        </w:tc>
        <w:tc>
          <w:tcPr>
            <w:tcW w:w="2009" w:type="dxa"/>
            <w:gridSpan w:val="2"/>
            <w:tcBorders>
              <w:right w:val="single" w:sz="4" w:space="0" w:color="auto"/>
            </w:tcBorders>
          </w:tcPr>
          <w:p w:rsidR="00BD5E5F" w:rsidRPr="00807A91" w:rsidRDefault="00432047" w:rsidP="00432047">
            <w:pPr>
              <w:widowControl w:val="0"/>
              <w:autoSpaceDE w:val="0"/>
              <w:autoSpaceDN w:val="0"/>
              <w:jc w:val="center"/>
              <w:rPr>
                <w:color w:val="000000"/>
                <w:sz w:val="20"/>
              </w:rPr>
            </w:pPr>
            <w:r w:rsidRPr="00807A91">
              <w:rPr>
                <w:color w:val="000000"/>
                <w:sz w:val="20"/>
              </w:rPr>
              <w:t xml:space="preserve">Допустимые </w:t>
            </w:r>
          </w:p>
          <w:p w:rsidR="00BD5E5F" w:rsidRPr="00807A91" w:rsidRDefault="00432047" w:rsidP="00432047">
            <w:pPr>
              <w:widowControl w:val="0"/>
              <w:autoSpaceDE w:val="0"/>
              <w:autoSpaceDN w:val="0"/>
              <w:jc w:val="center"/>
              <w:rPr>
                <w:color w:val="000000"/>
                <w:sz w:val="20"/>
              </w:rPr>
            </w:pPr>
            <w:r w:rsidRPr="00807A91">
              <w:rPr>
                <w:color w:val="000000"/>
                <w:sz w:val="20"/>
              </w:rPr>
              <w:t xml:space="preserve">(возможные) </w:t>
            </w:r>
          </w:p>
          <w:p w:rsidR="00BD5E5F" w:rsidRPr="00807A91" w:rsidRDefault="00432047" w:rsidP="00432047">
            <w:pPr>
              <w:widowControl w:val="0"/>
              <w:autoSpaceDE w:val="0"/>
              <w:autoSpaceDN w:val="0"/>
              <w:jc w:val="center"/>
              <w:rPr>
                <w:color w:val="000000"/>
                <w:sz w:val="20"/>
              </w:rPr>
            </w:pPr>
            <w:r w:rsidRPr="00807A91">
              <w:rPr>
                <w:color w:val="000000"/>
                <w:sz w:val="20"/>
              </w:rPr>
              <w:t xml:space="preserve">отклонения от </w:t>
            </w:r>
          </w:p>
          <w:p w:rsidR="00BD5E5F" w:rsidRPr="00807A91" w:rsidRDefault="00432047" w:rsidP="00432047">
            <w:pPr>
              <w:widowControl w:val="0"/>
              <w:autoSpaceDE w:val="0"/>
              <w:autoSpaceDN w:val="0"/>
              <w:jc w:val="center"/>
              <w:rPr>
                <w:color w:val="000000"/>
                <w:sz w:val="20"/>
              </w:rPr>
            </w:pPr>
            <w:r w:rsidRPr="00807A91">
              <w:rPr>
                <w:color w:val="000000"/>
                <w:sz w:val="20"/>
              </w:rPr>
              <w:t xml:space="preserve">установленных </w:t>
            </w:r>
          </w:p>
          <w:p w:rsidR="00432047" w:rsidRPr="00807A91" w:rsidRDefault="00432047" w:rsidP="00432047">
            <w:pPr>
              <w:widowControl w:val="0"/>
              <w:autoSpaceDE w:val="0"/>
              <w:autoSpaceDN w:val="0"/>
              <w:jc w:val="center"/>
              <w:rPr>
                <w:color w:val="000000"/>
                <w:sz w:val="20"/>
              </w:rPr>
            </w:pPr>
            <w:r w:rsidRPr="00807A91">
              <w:rPr>
                <w:color w:val="000000"/>
                <w:sz w:val="20"/>
              </w:rPr>
              <w:t>показателей объема работы &lt;6&gt;</w:t>
            </w:r>
          </w:p>
        </w:tc>
      </w:tr>
      <w:tr w:rsidR="007B3672" w:rsidRPr="00807A91" w:rsidTr="00BD5E5F">
        <w:tc>
          <w:tcPr>
            <w:tcW w:w="794" w:type="dxa"/>
            <w:vMerge/>
            <w:tcBorders>
              <w:left w:val="single" w:sz="4" w:space="0" w:color="auto"/>
            </w:tcBorders>
          </w:tcPr>
          <w:p w:rsidR="00432047" w:rsidRPr="00807A91" w:rsidRDefault="00432047" w:rsidP="00432047">
            <w:pPr>
              <w:spacing w:after="160" w:line="259" w:lineRule="auto"/>
              <w:jc w:val="left"/>
              <w:rPr>
                <w:rFonts w:eastAsia="Calibri"/>
                <w:color w:val="000000"/>
                <w:sz w:val="20"/>
                <w:lang w:eastAsia="en-US"/>
              </w:rPr>
            </w:pPr>
          </w:p>
        </w:tc>
        <w:tc>
          <w:tcPr>
            <w:tcW w:w="850"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наименование показателя &lt;4&gt;</w:t>
            </w:r>
          </w:p>
        </w:tc>
        <w:tc>
          <w:tcPr>
            <w:tcW w:w="850"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наименование показателя &lt;4&gt;</w:t>
            </w:r>
          </w:p>
        </w:tc>
        <w:tc>
          <w:tcPr>
            <w:tcW w:w="850"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наименование показателя &lt;4&gt;</w:t>
            </w:r>
          </w:p>
        </w:tc>
        <w:tc>
          <w:tcPr>
            <w:tcW w:w="850"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наименование показателя &lt;4&gt;</w:t>
            </w:r>
          </w:p>
        </w:tc>
        <w:tc>
          <w:tcPr>
            <w:tcW w:w="850"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наименование показателя &lt;4&gt;</w:t>
            </w:r>
          </w:p>
        </w:tc>
        <w:tc>
          <w:tcPr>
            <w:tcW w:w="850"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наименование показателя &lt;4&gt;</w:t>
            </w:r>
          </w:p>
        </w:tc>
        <w:tc>
          <w:tcPr>
            <w:tcW w:w="1700" w:type="dxa"/>
            <w:gridSpan w:val="2"/>
          </w:tcPr>
          <w:p w:rsidR="00BD5E5F" w:rsidRPr="00807A91" w:rsidRDefault="00432047" w:rsidP="00432047">
            <w:pPr>
              <w:widowControl w:val="0"/>
              <w:autoSpaceDE w:val="0"/>
              <w:autoSpaceDN w:val="0"/>
              <w:jc w:val="center"/>
              <w:rPr>
                <w:color w:val="000000"/>
                <w:sz w:val="20"/>
              </w:rPr>
            </w:pPr>
            <w:r w:rsidRPr="00807A91">
              <w:rPr>
                <w:color w:val="000000"/>
                <w:sz w:val="20"/>
              </w:rPr>
              <w:t xml:space="preserve">единица </w:t>
            </w:r>
          </w:p>
          <w:p w:rsidR="00432047" w:rsidRPr="00807A91" w:rsidRDefault="00432047" w:rsidP="00432047">
            <w:pPr>
              <w:widowControl w:val="0"/>
              <w:autoSpaceDE w:val="0"/>
              <w:autoSpaceDN w:val="0"/>
              <w:jc w:val="center"/>
              <w:rPr>
                <w:color w:val="000000"/>
                <w:sz w:val="20"/>
              </w:rPr>
            </w:pPr>
            <w:r w:rsidRPr="00807A91">
              <w:rPr>
                <w:color w:val="000000"/>
                <w:sz w:val="20"/>
              </w:rPr>
              <w:t>измерения</w:t>
            </w:r>
          </w:p>
        </w:tc>
        <w:tc>
          <w:tcPr>
            <w:tcW w:w="973"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описание работы</w:t>
            </w:r>
          </w:p>
        </w:tc>
        <w:tc>
          <w:tcPr>
            <w:tcW w:w="794"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20__ год</w:t>
            </w:r>
          </w:p>
          <w:p w:rsidR="00432047" w:rsidRPr="00807A91" w:rsidRDefault="00432047" w:rsidP="00432047">
            <w:pPr>
              <w:widowControl w:val="0"/>
              <w:autoSpaceDE w:val="0"/>
              <w:autoSpaceDN w:val="0"/>
              <w:jc w:val="center"/>
              <w:rPr>
                <w:color w:val="000000"/>
                <w:sz w:val="20"/>
              </w:rPr>
            </w:pPr>
            <w:r w:rsidRPr="00807A91">
              <w:rPr>
                <w:color w:val="000000"/>
                <w:sz w:val="20"/>
              </w:rPr>
              <w:t>(очередной финансовый год)</w:t>
            </w:r>
          </w:p>
        </w:tc>
        <w:tc>
          <w:tcPr>
            <w:tcW w:w="851"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20__ год</w:t>
            </w:r>
          </w:p>
          <w:p w:rsidR="00432047" w:rsidRPr="00807A91" w:rsidRDefault="00432047" w:rsidP="00432047">
            <w:pPr>
              <w:widowControl w:val="0"/>
              <w:autoSpaceDE w:val="0"/>
              <w:autoSpaceDN w:val="0"/>
              <w:jc w:val="center"/>
              <w:rPr>
                <w:color w:val="000000"/>
                <w:sz w:val="20"/>
              </w:rPr>
            </w:pPr>
            <w:r w:rsidRPr="00807A91">
              <w:rPr>
                <w:color w:val="000000"/>
                <w:sz w:val="20"/>
              </w:rPr>
              <w:t>(1-й год планового периода)</w:t>
            </w:r>
          </w:p>
        </w:tc>
        <w:tc>
          <w:tcPr>
            <w:tcW w:w="852"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20__ год</w:t>
            </w:r>
          </w:p>
          <w:p w:rsidR="00432047" w:rsidRPr="00807A91" w:rsidRDefault="00432047" w:rsidP="00432047">
            <w:pPr>
              <w:widowControl w:val="0"/>
              <w:autoSpaceDE w:val="0"/>
              <w:autoSpaceDN w:val="0"/>
              <w:jc w:val="center"/>
              <w:rPr>
                <w:color w:val="000000"/>
                <w:sz w:val="20"/>
              </w:rPr>
            </w:pPr>
            <w:r w:rsidRPr="00807A91">
              <w:rPr>
                <w:color w:val="000000"/>
                <w:sz w:val="20"/>
              </w:rPr>
              <w:t>(2-й год планового периода)</w:t>
            </w:r>
          </w:p>
        </w:tc>
        <w:tc>
          <w:tcPr>
            <w:tcW w:w="737"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20__ год</w:t>
            </w:r>
          </w:p>
          <w:p w:rsidR="00432047" w:rsidRPr="00807A91" w:rsidRDefault="00432047" w:rsidP="00432047">
            <w:pPr>
              <w:widowControl w:val="0"/>
              <w:autoSpaceDE w:val="0"/>
              <w:autoSpaceDN w:val="0"/>
              <w:jc w:val="center"/>
              <w:rPr>
                <w:color w:val="000000"/>
                <w:sz w:val="20"/>
              </w:rPr>
            </w:pPr>
            <w:r w:rsidRPr="00807A91">
              <w:rPr>
                <w:color w:val="000000"/>
                <w:sz w:val="20"/>
              </w:rPr>
              <w:t>(очередной финансовый год)</w:t>
            </w:r>
          </w:p>
        </w:tc>
        <w:tc>
          <w:tcPr>
            <w:tcW w:w="851"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20__ год</w:t>
            </w:r>
          </w:p>
          <w:p w:rsidR="00432047" w:rsidRPr="00807A91" w:rsidRDefault="00432047" w:rsidP="00432047">
            <w:pPr>
              <w:widowControl w:val="0"/>
              <w:autoSpaceDE w:val="0"/>
              <w:autoSpaceDN w:val="0"/>
              <w:jc w:val="center"/>
              <w:rPr>
                <w:color w:val="000000"/>
                <w:sz w:val="20"/>
              </w:rPr>
            </w:pPr>
            <w:r w:rsidRPr="00807A91">
              <w:rPr>
                <w:color w:val="000000"/>
                <w:sz w:val="20"/>
              </w:rPr>
              <w:t>(1-й год планового периода)</w:t>
            </w:r>
          </w:p>
        </w:tc>
        <w:tc>
          <w:tcPr>
            <w:tcW w:w="852"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20__ год</w:t>
            </w:r>
          </w:p>
          <w:p w:rsidR="00432047" w:rsidRPr="00807A91" w:rsidRDefault="00432047" w:rsidP="00432047">
            <w:pPr>
              <w:widowControl w:val="0"/>
              <w:autoSpaceDE w:val="0"/>
              <w:autoSpaceDN w:val="0"/>
              <w:jc w:val="center"/>
              <w:rPr>
                <w:color w:val="000000"/>
                <w:sz w:val="20"/>
              </w:rPr>
            </w:pPr>
            <w:r w:rsidRPr="00807A91">
              <w:rPr>
                <w:color w:val="000000"/>
                <w:sz w:val="20"/>
              </w:rPr>
              <w:t>(2-й год планового периода)</w:t>
            </w:r>
          </w:p>
        </w:tc>
        <w:tc>
          <w:tcPr>
            <w:tcW w:w="633" w:type="dxa"/>
            <w:vMerge w:val="restart"/>
          </w:tcPr>
          <w:p w:rsidR="00432047" w:rsidRPr="00807A91" w:rsidRDefault="00432047" w:rsidP="00432047">
            <w:pPr>
              <w:widowControl w:val="0"/>
              <w:autoSpaceDE w:val="0"/>
              <w:autoSpaceDN w:val="0"/>
              <w:jc w:val="center"/>
              <w:rPr>
                <w:color w:val="000000"/>
                <w:sz w:val="20"/>
              </w:rPr>
            </w:pPr>
            <w:r w:rsidRPr="00807A91">
              <w:rPr>
                <w:color w:val="000000"/>
                <w:sz w:val="20"/>
              </w:rPr>
              <w:t>в процентах</w:t>
            </w:r>
          </w:p>
        </w:tc>
        <w:tc>
          <w:tcPr>
            <w:tcW w:w="1376" w:type="dxa"/>
            <w:vMerge w:val="restart"/>
            <w:tcBorders>
              <w:right w:val="single" w:sz="4" w:space="0" w:color="auto"/>
            </w:tcBorders>
          </w:tcPr>
          <w:p w:rsidR="00432047" w:rsidRPr="00807A91" w:rsidRDefault="00432047" w:rsidP="00432047">
            <w:pPr>
              <w:widowControl w:val="0"/>
              <w:autoSpaceDE w:val="0"/>
              <w:autoSpaceDN w:val="0"/>
              <w:jc w:val="center"/>
              <w:rPr>
                <w:color w:val="000000"/>
                <w:sz w:val="20"/>
              </w:rPr>
            </w:pPr>
            <w:r w:rsidRPr="00807A91">
              <w:rPr>
                <w:color w:val="000000"/>
                <w:sz w:val="20"/>
              </w:rPr>
              <w:t>в абсолютных величинах</w:t>
            </w:r>
          </w:p>
        </w:tc>
      </w:tr>
      <w:tr w:rsidR="007B3672" w:rsidRPr="00807A91" w:rsidTr="00BD5E5F">
        <w:tc>
          <w:tcPr>
            <w:tcW w:w="794" w:type="dxa"/>
            <w:vMerge/>
            <w:tcBorders>
              <w:left w:val="single" w:sz="4" w:space="0" w:color="auto"/>
            </w:tcBorders>
          </w:tcPr>
          <w:p w:rsidR="00432047" w:rsidRPr="00807A91" w:rsidRDefault="00432047" w:rsidP="00432047">
            <w:pPr>
              <w:spacing w:after="160" w:line="259" w:lineRule="auto"/>
              <w:jc w:val="left"/>
              <w:rPr>
                <w:rFonts w:eastAsia="Calibri"/>
                <w:color w:val="000000"/>
                <w:sz w:val="20"/>
                <w:lang w:eastAsia="en-US"/>
              </w:rPr>
            </w:pPr>
          </w:p>
        </w:tc>
        <w:tc>
          <w:tcPr>
            <w:tcW w:w="850" w:type="dxa"/>
            <w:vMerge/>
          </w:tcPr>
          <w:p w:rsidR="00432047" w:rsidRPr="00807A91" w:rsidRDefault="00432047" w:rsidP="00432047">
            <w:pPr>
              <w:spacing w:after="160" w:line="259" w:lineRule="auto"/>
              <w:jc w:val="left"/>
              <w:rPr>
                <w:rFonts w:eastAsia="Calibri"/>
                <w:color w:val="000000"/>
                <w:sz w:val="20"/>
                <w:lang w:eastAsia="en-US"/>
              </w:rPr>
            </w:pPr>
          </w:p>
        </w:tc>
        <w:tc>
          <w:tcPr>
            <w:tcW w:w="850" w:type="dxa"/>
            <w:vMerge/>
          </w:tcPr>
          <w:p w:rsidR="00432047" w:rsidRPr="00807A91" w:rsidRDefault="00432047" w:rsidP="00432047">
            <w:pPr>
              <w:spacing w:after="160" w:line="259" w:lineRule="auto"/>
              <w:jc w:val="left"/>
              <w:rPr>
                <w:rFonts w:eastAsia="Calibri"/>
                <w:color w:val="000000"/>
                <w:sz w:val="20"/>
                <w:lang w:eastAsia="en-US"/>
              </w:rPr>
            </w:pPr>
          </w:p>
        </w:tc>
        <w:tc>
          <w:tcPr>
            <w:tcW w:w="850" w:type="dxa"/>
            <w:vMerge/>
          </w:tcPr>
          <w:p w:rsidR="00432047" w:rsidRPr="00807A91" w:rsidRDefault="00432047" w:rsidP="00432047">
            <w:pPr>
              <w:spacing w:after="160" w:line="259" w:lineRule="auto"/>
              <w:jc w:val="left"/>
              <w:rPr>
                <w:rFonts w:eastAsia="Calibri"/>
                <w:color w:val="000000"/>
                <w:sz w:val="20"/>
                <w:lang w:eastAsia="en-US"/>
              </w:rPr>
            </w:pPr>
          </w:p>
        </w:tc>
        <w:tc>
          <w:tcPr>
            <w:tcW w:w="850" w:type="dxa"/>
            <w:vMerge/>
          </w:tcPr>
          <w:p w:rsidR="00432047" w:rsidRPr="00807A91" w:rsidRDefault="00432047" w:rsidP="00432047">
            <w:pPr>
              <w:spacing w:after="160" w:line="259" w:lineRule="auto"/>
              <w:jc w:val="left"/>
              <w:rPr>
                <w:rFonts w:eastAsia="Calibri"/>
                <w:color w:val="000000"/>
                <w:sz w:val="20"/>
                <w:lang w:eastAsia="en-US"/>
              </w:rPr>
            </w:pPr>
          </w:p>
        </w:tc>
        <w:tc>
          <w:tcPr>
            <w:tcW w:w="850" w:type="dxa"/>
            <w:vMerge/>
          </w:tcPr>
          <w:p w:rsidR="00432047" w:rsidRPr="00807A91" w:rsidRDefault="00432047" w:rsidP="00432047">
            <w:pPr>
              <w:spacing w:after="160" w:line="259" w:lineRule="auto"/>
              <w:jc w:val="left"/>
              <w:rPr>
                <w:rFonts w:eastAsia="Calibri"/>
                <w:color w:val="000000"/>
                <w:sz w:val="20"/>
                <w:lang w:eastAsia="en-US"/>
              </w:rPr>
            </w:pPr>
          </w:p>
        </w:tc>
        <w:tc>
          <w:tcPr>
            <w:tcW w:w="850" w:type="dxa"/>
            <w:vMerge/>
          </w:tcPr>
          <w:p w:rsidR="00432047" w:rsidRPr="00807A91" w:rsidRDefault="00432047" w:rsidP="00432047">
            <w:pPr>
              <w:spacing w:after="160" w:line="259" w:lineRule="auto"/>
              <w:jc w:val="left"/>
              <w:rPr>
                <w:rFonts w:eastAsia="Calibri"/>
                <w:color w:val="000000"/>
                <w:sz w:val="20"/>
                <w:lang w:eastAsia="en-US"/>
              </w:rPr>
            </w:pP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наименование &lt;4&gt;</w:t>
            </w: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код по ОКЕИ &lt;5&gt;</w:t>
            </w:r>
          </w:p>
        </w:tc>
        <w:tc>
          <w:tcPr>
            <w:tcW w:w="973" w:type="dxa"/>
            <w:vMerge/>
          </w:tcPr>
          <w:p w:rsidR="00432047" w:rsidRPr="00807A91" w:rsidRDefault="00432047" w:rsidP="00432047">
            <w:pPr>
              <w:spacing w:after="160" w:line="259" w:lineRule="auto"/>
              <w:jc w:val="left"/>
              <w:rPr>
                <w:rFonts w:eastAsia="Calibri"/>
                <w:color w:val="000000"/>
                <w:sz w:val="20"/>
                <w:lang w:eastAsia="en-US"/>
              </w:rPr>
            </w:pPr>
          </w:p>
        </w:tc>
        <w:tc>
          <w:tcPr>
            <w:tcW w:w="794" w:type="dxa"/>
            <w:vMerge/>
          </w:tcPr>
          <w:p w:rsidR="00432047" w:rsidRPr="00807A91" w:rsidRDefault="00432047" w:rsidP="00432047">
            <w:pPr>
              <w:spacing w:after="160" w:line="259" w:lineRule="auto"/>
              <w:jc w:val="left"/>
              <w:rPr>
                <w:rFonts w:eastAsia="Calibri"/>
                <w:color w:val="000000"/>
                <w:sz w:val="20"/>
                <w:lang w:eastAsia="en-US"/>
              </w:rPr>
            </w:pPr>
          </w:p>
        </w:tc>
        <w:tc>
          <w:tcPr>
            <w:tcW w:w="851" w:type="dxa"/>
            <w:vMerge/>
          </w:tcPr>
          <w:p w:rsidR="00432047" w:rsidRPr="00807A91" w:rsidRDefault="00432047" w:rsidP="00432047">
            <w:pPr>
              <w:spacing w:after="160" w:line="259" w:lineRule="auto"/>
              <w:jc w:val="left"/>
              <w:rPr>
                <w:rFonts w:eastAsia="Calibri"/>
                <w:color w:val="000000"/>
                <w:sz w:val="20"/>
                <w:lang w:eastAsia="en-US"/>
              </w:rPr>
            </w:pPr>
          </w:p>
        </w:tc>
        <w:tc>
          <w:tcPr>
            <w:tcW w:w="852" w:type="dxa"/>
            <w:vMerge/>
          </w:tcPr>
          <w:p w:rsidR="00432047" w:rsidRPr="00807A91" w:rsidRDefault="00432047" w:rsidP="00432047">
            <w:pPr>
              <w:spacing w:after="160" w:line="259" w:lineRule="auto"/>
              <w:jc w:val="left"/>
              <w:rPr>
                <w:rFonts w:eastAsia="Calibri"/>
                <w:color w:val="000000"/>
                <w:sz w:val="20"/>
                <w:lang w:eastAsia="en-US"/>
              </w:rPr>
            </w:pPr>
          </w:p>
        </w:tc>
        <w:tc>
          <w:tcPr>
            <w:tcW w:w="737" w:type="dxa"/>
            <w:vMerge/>
          </w:tcPr>
          <w:p w:rsidR="00432047" w:rsidRPr="00807A91" w:rsidRDefault="00432047" w:rsidP="00432047">
            <w:pPr>
              <w:spacing w:after="160" w:line="259" w:lineRule="auto"/>
              <w:jc w:val="left"/>
              <w:rPr>
                <w:rFonts w:eastAsia="Calibri"/>
                <w:color w:val="000000"/>
                <w:sz w:val="20"/>
                <w:lang w:eastAsia="en-US"/>
              </w:rPr>
            </w:pPr>
          </w:p>
        </w:tc>
        <w:tc>
          <w:tcPr>
            <w:tcW w:w="851" w:type="dxa"/>
            <w:vMerge/>
          </w:tcPr>
          <w:p w:rsidR="00432047" w:rsidRPr="00807A91" w:rsidRDefault="00432047" w:rsidP="00432047">
            <w:pPr>
              <w:spacing w:after="160" w:line="259" w:lineRule="auto"/>
              <w:jc w:val="left"/>
              <w:rPr>
                <w:rFonts w:eastAsia="Calibri"/>
                <w:color w:val="000000"/>
                <w:sz w:val="20"/>
                <w:lang w:eastAsia="en-US"/>
              </w:rPr>
            </w:pPr>
          </w:p>
        </w:tc>
        <w:tc>
          <w:tcPr>
            <w:tcW w:w="852" w:type="dxa"/>
            <w:vMerge/>
          </w:tcPr>
          <w:p w:rsidR="00432047" w:rsidRPr="00807A91" w:rsidRDefault="00432047" w:rsidP="00432047">
            <w:pPr>
              <w:spacing w:after="160" w:line="259" w:lineRule="auto"/>
              <w:jc w:val="left"/>
              <w:rPr>
                <w:rFonts w:eastAsia="Calibri"/>
                <w:color w:val="000000"/>
                <w:sz w:val="20"/>
                <w:lang w:eastAsia="en-US"/>
              </w:rPr>
            </w:pPr>
          </w:p>
        </w:tc>
        <w:tc>
          <w:tcPr>
            <w:tcW w:w="633" w:type="dxa"/>
            <w:vMerge/>
          </w:tcPr>
          <w:p w:rsidR="00432047" w:rsidRPr="00807A91" w:rsidRDefault="00432047" w:rsidP="00432047">
            <w:pPr>
              <w:spacing w:after="160" w:line="259" w:lineRule="auto"/>
              <w:jc w:val="left"/>
              <w:rPr>
                <w:rFonts w:eastAsia="Calibri"/>
                <w:color w:val="000000"/>
                <w:sz w:val="20"/>
                <w:lang w:eastAsia="en-US"/>
              </w:rPr>
            </w:pPr>
          </w:p>
        </w:tc>
        <w:tc>
          <w:tcPr>
            <w:tcW w:w="1376" w:type="dxa"/>
            <w:vMerge/>
            <w:tcBorders>
              <w:right w:val="single" w:sz="4" w:space="0" w:color="auto"/>
            </w:tcBorders>
          </w:tcPr>
          <w:p w:rsidR="00432047" w:rsidRPr="00807A91" w:rsidRDefault="00432047" w:rsidP="00432047">
            <w:pPr>
              <w:spacing w:after="160" w:line="259" w:lineRule="auto"/>
              <w:jc w:val="left"/>
              <w:rPr>
                <w:rFonts w:eastAsia="Calibri"/>
                <w:color w:val="000000"/>
                <w:sz w:val="20"/>
                <w:lang w:eastAsia="en-US"/>
              </w:rPr>
            </w:pPr>
          </w:p>
        </w:tc>
      </w:tr>
      <w:tr w:rsidR="007B3672" w:rsidRPr="00807A91" w:rsidTr="00BD5E5F">
        <w:tc>
          <w:tcPr>
            <w:tcW w:w="794" w:type="dxa"/>
            <w:tcBorders>
              <w:left w:val="single" w:sz="4" w:space="0" w:color="auto"/>
            </w:tcBorders>
          </w:tcPr>
          <w:p w:rsidR="00432047" w:rsidRPr="00807A91" w:rsidRDefault="00432047" w:rsidP="00432047">
            <w:pPr>
              <w:widowControl w:val="0"/>
              <w:autoSpaceDE w:val="0"/>
              <w:autoSpaceDN w:val="0"/>
              <w:jc w:val="center"/>
              <w:rPr>
                <w:color w:val="000000"/>
                <w:sz w:val="20"/>
              </w:rPr>
            </w:pPr>
            <w:r w:rsidRPr="00807A91">
              <w:rPr>
                <w:color w:val="000000"/>
                <w:sz w:val="20"/>
              </w:rPr>
              <w:t>1</w:t>
            </w: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2</w:t>
            </w: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3</w:t>
            </w: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4</w:t>
            </w: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5</w:t>
            </w: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6</w:t>
            </w: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7</w:t>
            </w: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8</w:t>
            </w:r>
          </w:p>
        </w:tc>
        <w:tc>
          <w:tcPr>
            <w:tcW w:w="850" w:type="dxa"/>
          </w:tcPr>
          <w:p w:rsidR="00432047" w:rsidRPr="00807A91" w:rsidRDefault="00432047" w:rsidP="00432047">
            <w:pPr>
              <w:widowControl w:val="0"/>
              <w:autoSpaceDE w:val="0"/>
              <w:autoSpaceDN w:val="0"/>
              <w:jc w:val="center"/>
              <w:rPr>
                <w:color w:val="000000"/>
                <w:sz w:val="20"/>
              </w:rPr>
            </w:pPr>
            <w:r w:rsidRPr="00807A91">
              <w:rPr>
                <w:color w:val="000000"/>
                <w:sz w:val="20"/>
              </w:rPr>
              <w:t>9</w:t>
            </w:r>
          </w:p>
        </w:tc>
        <w:tc>
          <w:tcPr>
            <w:tcW w:w="973" w:type="dxa"/>
          </w:tcPr>
          <w:p w:rsidR="00432047" w:rsidRPr="00807A91" w:rsidRDefault="00432047" w:rsidP="00432047">
            <w:pPr>
              <w:widowControl w:val="0"/>
              <w:autoSpaceDE w:val="0"/>
              <w:autoSpaceDN w:val="0"/>
              <w:jc w:val="center"/>
              <w:rPr>
                <w:color w:val="000000"/>
                <w:sz w:val="20"/>
              </w:rPr>
            </w:pPr>
            <w:r w:rsidRPr="00807A91">
              <w:rPr>
                <w:color w:val="000000"/>
                <w:sz w:val="20"/>
              </w:rPr>
              <w:t>10</w:t>
            </w:r>
          </w:p>
        </w:tc>
        <w:tc>
          <w:tcPr>
            <w:tcW w:w="794" w:type="dxa"/>
          </w:tcPr>
          <w:p w:rsidR="00432047" w:rsidRPr="00807A91" w:rsidRDefault="00432047" w:rsidP="00432047">
            <w:pPr>
              <w:widowControl w:val="0"/>
              <w:autoSpaceDE w:val="0"/>
              <w:autoSpaceDN w:val="0"/>
              <w:jc w:val="center"/>
              <w:rPr>
                <w:color w:val="000000"/>
                <w:sz w:val="20"/>
              </w:rPr>
            </w:pPr>
            <w:r w:rsidRPr="00807A91">
              <w:rPr>
                <w:color w:val="000000"/>
                <w:sz w:val="20"/>
              </w:rPr>
              <w:t>11</w:t>
            </w:r>
          </w:p>
        </w:tc>
        <w:tc>
          <w:tcPr>
            <w:tcW w:w="851" w:type="dxa"/>
          </w:tcPr>
          <w:p w:rsidR="00432047" w:rsidRPr="00807A91" w:rsidRDefault="00432047" w:rsidP="00432047">
            <w:pPr>
              <w:widowControl w:val="0"/>
              <w:autoSpaceDE w:val="0"/>
              <w:autoSpaceDN w:val="0"/>
              <w:jc w:val="center"/>
              <w:rPr>
                <w:color w:val="000000"/>
                <w:sz w:val="20"/>
              </w:rPr>
            </w:pPr>
            <w:r w:rsidRPr="00807A91">
              <w:rPr>
                <w:color w:val="000000"/>
                <w:sz w:val="20"/>
              </w:rPr>
              <w:t>12</w:t>
            </w:r>
          </w:p>
        </w:tc>
        <w:tc>
          <w:tcPr>
            <w:tcW w:w="852" w:type="dxa"/>
          </w:tcPr>
          <w:p w:rsidR="00432047" w:rsidRPr="00807A91" w:rsidRDefault="00432047" w:rsidP="00432047">
            <w:pPr>
              <w:widowControl w:val="0"/>
              <w:autoSpaceDE w:val="0"/>
              <w:autoSpaceDN w:val="0"/>
              <w:jc w:val="center"/>
              <w:rPr>
                <w:color w:val="000000"/>
                <w:sz w:val="20"/>
              </w:rPr>
            </w:pPr>
            <w:r w:rsidRPr="00807A91">
              <w:rPr>
                <w:color w:val="000000"/>
                <w:sz w:val="20"/>
              </w:rPr>
              <w:t>13</w:t>
            </w:r>
          </w:p>
        </w:tc>
        <w:tc>
          <w:tcPr>
            <w:tcW w:w="737" w:type="dxa"/>
          </w:tcPr>
          <w:p w:rsidR="00432047" w:rsidRPr="00807A91" w:rsidRDefault="00432047" w:rsidP="00432047">
            <w:pPr>
              <w:widowControl w:val="0"/>
              <w:autoSpaceDE w:val="0"/>
              <w:autoSpaceDN w:val="0"/>
              <w:jc w:val="center"/>
              <w:rPr>
                <w:color w:val="000000"/>
                <w:sz w:val="20"/>
              </w:rPr>
            </w:pPr>
            <w:r w:rsidRPr="00807A91">
              <w:rPr>
                <w:color w:val="000000"/>
                <w:sz w:val="20"/>
              </w:rPr>
              <w:t>14</w:t>
            </w:r>
          </w:p>
        </w:tc>
        <w:tc>
          <w:tcPr>
            <w:tcW w:w="851" w:type="dxa"/>
          </w:tcPr>
          <w:p w:rsidR="00432047" w:rsidRPr="00807A91" w:rsidRDefault="00432047" w:rsidP="00432047">
            <w:pPr>
              <w:widowControl w:val="0"/>
              <w:autoSpaceDE w:val="0"/>
              <w:autoSpaceDN w:val="0"/>
              <w:jc w:val="center"/>
              <w:rPr>
                <w:color w:val="000000"/>
                <w:sz w:val="20"/>
              </w:rPr>
            </w:pPr>
            <w:r w:rsidRPr="00807A91">
              <w:rPr>
                <w:color w:val="000000"/>
                <w:sz w:val="20"/>
              </w:rPr>
              <w:t>15</w:t>
            </w:r>
          </w:p>
        </w:tc>
        <w:tc>
          <w:tcPr>
            <w:tcW w:w="852" w:type="dxa"/>
          </w:tcPr>
          <w:p w:rsidR="00432047" w:rsidRPr="00807A91" w:rsidRDefault="00432047" w:rsidP="00432047">
            <w:pPr>
              <w:widowControl w:val="0"/>
              <w:autoSpaceDE w:val="0"/>
              <w:autoSpaceDN w:val="0"/>
              <w:jc w:val="center"/>
              <w:rPr>
                <w:color w:val="000000"/>
                <w:sz w:val="20"/>
              </w:rPr>
            </w:pPr>
            <w:r w:rsidRPr="00807A91">
              <w:rPr>
                <w:color w:val="000000"/>
                <w:sz w:val="20"/>
              </w:rPr>
              <w:t>16</w:t>
            </w:r>
          </w:p>
        </w:tc>
        <w:tc>
          <w:tcPr>
            <w:tcW w:w="633" w:type="dxa"/>
          </w:tcPr>
          <w:p w:rsidR="00432047" w:rsidRPr="00807A91" w:rsidRDefault="00432047" w:rsidP="00432047">
            <w:pPr>
              <w:widowControl w:val="0"/>
              <w:autoSpaceDE w:val="0"/>
              <w:autoSpaceDN w:val="0"/>
              <w:jc w:val="center"/>
              <w:rPr>
                <w:color w:val="000000"/>
                <w:sz w:val="20"/>
              </w:rPr>
            </w:pPr>
            <w:r w:rsidRPr="00807A91">
              <w:rPr>
                <w:color w:val="000000"/>
                <w:sz w:val="20"/>
              </w:rPr>
              <w:t>17</w:t>
            </w:r>
          </w:p>
        </w:tc>
        <w:tc>
          <w:tcPr>
            <w:tcW w:w="1376" w:type="dxa"/>
            <w:tcBorders>
              <w:right w:val="single" w:sz="4" w:space="0" w:color="auto"/>
            </w:tcBorders>
          </w:tcPr>
          <w:p w:rsidR="00432047" w:rsidRPr="00807A91" w:rsidRDefault="00432047" w:rsidP="00432047">
            <w:pPr>
              <w:widowControl w:val="0"/>
              <w:autoSpaceDE w:val="0"/>
              <w:autoSpaceDN w:val="0"/>
              <w:jc w:val="center"/>
              <w:rPr>
                <w:color w:val="000000"/>
                <w:sz w:val="20"/>
              </w:rPr>
            </w:pPr>
            <w:r w:rsidRPr="00807A91">
              <w:rPr>
                <w:color w:val="000000"/>
                <w:sz w:val="20"/>
              </w:rPr>
              <w:t>18</w:t>
            </w:r>
          </w:p>
        </w:tc>
      </w:tr>
      <w:tr w:rsidR="007B3672" w:rsidRPr="00807A91" w:rsidTr="00BD5E5F">
        <w:tc>
          <w:tcPr>
            <w:tcW w:w="794" w:type="dxa"/>
            <w:tcBorders>
              <w:left w:val="single" w:sz="4" w:space="0" w:color="auto"/>
            </w:tcBorders>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973" w:type="dxa"/>
          </w:tcPr>
          <w:p w:rsidR="00432047" w:rsidRPr="00807A91" w:rsidRDefault="00432047" w:rsidP="00432047">
            <w:pPr>
              <w:widowControl w:val="0"/>
              <w:autoSpaceDE w:val="0"/>
              <w:autoSpaceDN w:val="0"/>
              <w:jc w:val="left"/>
              <w:rPr>
                <w:color w:val="000000"/>
                <w:sz w:val="20"/>
              </w:rPr>
            </w:pPr>
          </w:p>
        </w:tc>
        <w:tc>
          <w:tcPr>
            <w:tcW w:w="794" w:type="dxa"/>
          </w:tcPr>
          <w:p w:rsidR="00432047" w:rsidRPr="00807A91" w:rsidRDefault="00432047" w:rsidP="00432047">
            <w:pPr>
              <w:widowControl w:val="0"/>
              <w:autoSpaceDE w:val="0"/>
              <w:autoSpaceDN w:val="0"/>
              <w:jc w:val="left"/>
              <w:rPr>
                <w:color w:val="000000"/>
                <w:sz w:val="20"/>
              </w:rPr>
            </w:pPr>
          </w:p>
        </w:tc>
        <w:tc>
          <w:tcPr>
            <w:tcW w:w="851" w:type="dxa"/>
          </w:tcPr>
          <w:p w:rsidR="00432047" w:rsidRPr="00807A91" w:rsidRDefault="00432047" w:rsidP="00432047">
            <w:pPr>
              <w:widowControl w:val="0"/>
              <w:autoSpaceDE w:val="0"/>
              <w:autoSpaceDN w:val="0"/>
              <w:jc w:val="left"/>
              <w:rPr>
                <w:color w:val="000000"/>
                <w:sz w:val="20"/>
              </w:rPr>
            </w:pPr>
          </w:p>
        </w:tc>
        <w:tc>
          <w:tcPr>
            <w:tcW w:w="852" w:type="dxa"/>
          </w:tcPr>
          <w:p w:rsidR="00432047" w:rsidRPr="00807A91" w:rsidRDefault="00432047" w:rsidP="00432047">
            <w:pPr>
              <w:widowControl w:val="0"/>
              <w:autoSpaceDE w:val="0"/>
              <w:autoSpaceDN w:val="0"/>
              <w:jc w:val="left"/>
              <w:rPr>
                <w:color w:val="000000"/>
                <w:sz w:val="20"/>
              </w:rPr>
            </w:pPr>
          </w:p>
        </w:tc>
        <w:tc>
          <w:tcPr>
            <w:tcW w:w="737" w:type="dxa"/>
          </w:tcPr>
          <w:p w:rsidR="00432047" w:rsidRPr="00807A91" w:rsidRDefault="00432047" w:rsidP="00432047">
            <w:pPr>
              <w:widowControl w:val="0"/>
              <w:autoSpaceDE w:val="0"/>
              <w:autoSpaceDN w:val="0"/>
              <w:jc w:val="left"/>
              <w:rPr>
                <w:color w:val="000000"/>
                <w:sz w:val="20"/>
              </w:rPr>
            </w:pPr>
          </w:p>
        </w:tc>
        <w:tc>
          <w:tcPr>
            <w:tcW w:w="851" w:type="dxa"/>
          </w:tcPr>
          <w:p w:rsidR="00432047" w:rsidRPr="00807A91" w:rsidRDefault="00432047" w:rsidP="00432047">
            <w:pPr>
              <w:widowControl w:val="0"/>
              <w:autoSpaceDE w:val="0"/>
              <w:autoSpaceDN w:val="0"/>
              <w:jc w:val="left"/>
              <w:rPr>
                <w:color w:val="000000"/>
                <w:sz w:val="20"/>
              </w:rPr>
            </w:pPr>
          </w:p>
        </w:tc>
        <w:tc>
          <w:tcPr>
            <w:tcW w:w="852" w:type="dxa"/>
          </w:tcPr>
          <w:p w:rsidR="00432047" w:rsidRPr="00807A91" w:rsidRDefault="00432047" w:rsidP="00432047">
            <w:pPr>
              <w:widowControl w:val="0"/>
              <w:autoSpaceDE w:val="0"/>
              <w:autoSpaceDN w:val="0"/>
              <w:jc w:val="left"/>
              <w:rPr>
                <w:color w:val="000000"/>
                <w:sz w:val="20"/>
              </w:rPr>
            </w:pPr>
          </w:p>
        </w:tc>
        <w:tc>
          <w:tcPr>
            <w:tcW w:w="633" w:type="dxa"/>
          </w:tcPr>
          <w:p w:rsidR="00432047" w:rsidRPr="00807A91" w:rsidRDefault="00432047" w:rsidP="00432047">
            <w:pPr>
              <w:widowControl w:val="0"/>
              <w:autoSpaceDE w:val="0"/>
              <w:autoSpaceDN w:val="0"/>
              <w:jc w:val="left"/>
              <w:rPr>
                <w:color w:val="000000"/>
                <w:sz w:val="20"/>
              </w:rPr>
            </w:pPr>
          </w:p>
        </w:tc>
        <w:tc>
          <w:tcPr>
            <w:tcW w:w="1376" w:type="dxa"/>
            <w:tcBorders>
              <w:right w:val="single" w:sz="4" w:space="0" w:color="auto"/>
            </w:tcBorders>
          </w:tcPr>
          <w:p w:rsidR="00432047" w:rsidRPr="00807A91" w:rsidRDefault="00432047" w:rsidP="00432047">
            <w:pPr>
              <w:widowControl w:val="0"/>
              <w:autoSpaceDE w:val="0"/>
              <w:autoSpaceDN w:val="0"/>
              <w:jc w:val="left"/>
              <w:rPr>
                <w:color w:val="000000"/>
                <w:sz w:val="20"/>
              </w:rPr>
            </w:pPr>
          </w:p>
        </w:tc>
      </w:tr>
      <w:tr w:rsidR="007B3672" w:rsidRPr="00807A91" w:rsidTr="00BD5E5F">
        <w:tc>
          <w:tcPr>
            <w:tcW w:w="794" w:type="dxa"/>
            <w:tcBorders>
              <w:left w:val="single" w:sz="4" w:space="0" w:color="auto"/>
            </w:tcBorders>
          </w:tcPr>
          <w:p w:rsidR="00432047" w:rsidRPr="00807A91" w:rsidRDefault="00432047" w:rsidP="00432047">
            <w:pPr>
              <w:spacing w:after="160" w:line="259" w:lineRule="auto"/>
              <w:jc w:val="left"/>
              <w:rPr>
                <w:rFonts w:eastAsia="Calibri"/>
                <w:color w:val="000000"/>
                <w:sz w:val="20"/>
                <w:lang w:eastAsia="en-US"/>
              </w:rPr>
            </w:pPr>
          </w:p>
        </w:tc>
        <w:tc>
          <w:tcPr>
            <w:tcW w:w="850" w:type="dxa"/>
          </w:tcPr>
          <w:p w:rsidR="00432047" w:rsidRPr="00807A91" w:rsidRDefault="00432047" w:rsidP="00432047">
            <w:pPr>
              <w:spacing w:after="160" w:line="259" w:lineRule="auto"/>
              <w:jc w:val="left"/>
              <w:rPr>
                <w:rFonts w:eastAsia="Calibri"/>
                <w:color w:val="000000"/>
                <w:sz w:val="20"/>
                <w:lang w:eastAsia="en-US"/>
              </w:rPr>
            </w:pPr>
          </w:p>
        </w:tc>
        <w:tc>
          <w:tcPr>
            <w:tcW w:w="850" w:type="dxa"/>
          </w:tcPr>
          <w:p w:rsidR="00432047" w:rsidRPr="00807A91" w:rsidRDefault="00432047" w:rsidP="00432047">
            <w:pPr>
              <w:spacing w:after="160" w:line="259" w:lineRule="auto"/>
              <w:jc w:val="left"/>
              <w:rPr>
                <w:rFonts w:eastAsia="Calibri"/>
                <w:color w:val="000000"/>
                <w:sz w:val="20"/>
                <w:lang w:eastAsia="en-US"/>
              </w:rPr>
            </w:pPr>
          </w:p>
        </w:tc>
        <w:tc>
          <w:tcPr>
            <w:tcW w:w="850" w:type="dxa"/>
          </w:tcPr>
          <w:p w:rsidR="00432047" w:rsidRPr="00807A91" w:rsidRDefault="00432047" w:rsidP="00432047">
            <w:pPr>
              <w:spacing w:after="160" w:line="259" w:lineRule="auto"/>
              <w:jc w:val="left"/>
              <w:rPr>
                <w:rFonts w:eastAsia="Calibri"/>
                <w:color w:val="000000"/>
                <w:sz w:val="20"/>
                <w:lang w:eastAsia="en-US"/>
              </w:rPr>
            </w:pPr>
          </w:p>
        </w:tc>
        <w:tc>
          <w:tcPr>
            <w:tcW w:w="850" w:type="dxa"/>
          </w:tcPr>
          <w:p w:rsidR="00432047" w:rsidRPr="00807A91" w:rsidRDefault="00432047" w:rsidP="00432047">
            <w:pPr>
              <w:spacing w:after="160" w:line="259" w:lineRule="auto"/>
              <w:jc w:val="left"/>
              <w:rPr>
                <w:rFonts w:eastAsia="Calibri"/>
                <w:color w:val="000000"/>
                <w:sz w:val="20"/>
                <w:lang w:eastAsia="en-US"/>
              </w:rPr>
            </w:pPr>
          </w:p>
        </w:tc>
        <w:tc>
          <w:tcPr>
            <w:tcW w:w="850" w:type="dxa"/>
          </w:tcPr>
          <w:p w:rsidR="00432047" w:rsidRPr="00807A91" w:rsidRDefault="00432047" w:rsidP="00432047">
            <w:pPr>
              <w:spacing w:after="160" w:line="259" w:lineRule="auto"/>
              <w:jc w:val="left"/>
              <w:rPr>
                <w:rFonts w:eastAsia="Calibri"/>
                <w:color w:val="000000"/>
                <w:sz w:val="20"/>
                <w:lang w:eastAsia="en-US"/>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973" w:type="dxa"/>
          </w:tcPr>
          <w:p w:rsidR="00432047" w:rsidRPr="00807A91" w:rsidRDefault="00432047" w:rsidP="00432047">
            <w:pPr>
              <w:widowControl w:val="0"/>
              <w:autoSpaceDE w:val="0"/>
              <w:autoSpaceDN w:val="0"/>
              <w:jc w:val="left"/>
              <w:rPr>
                <w:color w:val="000000"/>
                <w:sz w:val="20"/>
              </w:rPr>
            </w:pPr>
          </w:p>
        </w:tc>
        <w:tc>
          <w:tcPr>
            <w:tcW w:w="794" w:type="dxa"/>
          </w:tcPr>
          <w:p w:rsidR="00432047" w:rsidRPr="00807A91" w:rsidRDefault="00432047" w:rsidP="00432047">
            <w:pPr>
              <w:widowControl w:val="0"/>
              <w:autoSpaceDE w:val="0"/>
              <w:autoSpaceDN w:val="0"/>
              <w:jc w:val="left"/>
              <w:rPr>
                <w:color w:val="000000"/>
                <w:sz w:val="20"/>
              </w:rPr>
            </w:pPr>
          </w:p>
        </w:tc>
        <w:tc>
          <w:tcPr>
            <w:tcW w:w="851" w:type="dxa"/>
          </w:tcPr>
          <w:p w:rsidR="00432047" w:rsidRPr="00807A91" w:rsidRDefault="00432047" w:rsidP="00432047">
            <w:pPr>
              <w:widowControl w:val="0"/>
              <w:autoSpaceDE w:val="0"/>
              <w:autoSpaceDN w:val="0"/>
              <w:jc w:val="left"/>
              <w:rPr>
                <w:color w:val="000000"/>
                <w:sz w:val="20"/>
              </w:rPr>
            </w:pPr>
          </w:p>
        </w:tc>
        <w:tc>
          <w:tcPr>
            <w:tcW w:w="852" w:type="dxa"/>
          </w:tcPr>
          <w:p w:rsidR="00432047" w:rsidRPr="00807A91" w:rsidRDefault="00432047" w:rsidP="00432047">
            <w:pPr>
              <w:widowControl w:val="0"/>
              <w:autoSpaceDE w:val="0"/>
              <w:autoSpaceDN w:val="0"/>
              <w:jc w:val="left"/>
              <w:rPr>
                <w:color w:val="000000"/>
                <w:sz w:val="20"/>
              </w:rPr>
            </w:pPr>
          </w:p>
        </w:tc>
        <w:tc>
          <w:tcPr>
            <w:tcW w:w="737" w:type="dxa"/>
          </w:tcPr>
          <w:p w:rsidR="00432047" w:rsidRPr="00807A91" w:rsidRDefault="00432047" w:rsidP="00432047">
            <w:pPr>
              <w:widowControl w:val="0"/>
              <w:autoSpaceDE w:val="0"/>
              <w:autoSpaceDN w:val="0"/>
              <w:jc w:val="left"/>
              <w:rPr>
                <w:color w:val="000000"/>
                <w:sz w:val="20"/>
              </w:rPr>
            </w:pPr>
          </w:p>
        </w:tc>
        <w:tc>
          <w:tcPr>
            <w:tcW w:w="851" w:type="dxa"/>
          </w:tcPr>
          <w:p w:rsidR="00432047" w:rsidRPr="00807A91" w:rsidRDefault="00432047" w:rsidP="00432047">
            <w:pPr>
              <w:widowControl w:val="0"/>
              <w:autoSpaceDE w:val="0"/>
              <w:autoSpaceDN w:val="0"/>
              <w:jc w:val="left"/>
              <w:rPr>
                <w:color w:val="000000"/>
                <w:sz w:val="20"/>
              </w:rPr>
            </w:pPr>
          </w:p>
        </w:tc>
        <w:tc>
          <w:tcPr>
            <w:tcW w:w="852" w:type="dxa"/>
          </w:tcPr>
          <w:p w:rsidR="00432047" w:rsidRPr="00807A91" w:rsidRDefault="00432047" w:rsidP="00432047">
            <w:pPr>
              <w:widowControl w:val="0"/>
              <w:autoSpaceDE w:val="0"/>
              <w:autoSpaceDN w:val="0"/>
              <w:jc w:val="left"/>
              <w:rPr>
                <w:color w:val="000000"/>
                <w:sz w:val="20"/>
              </w:rPr>
            </w:pPr>
          </w:p>
        </w:tc>
        <w:tc>
          <w:tcPr>
            <w:tcW w:w="633" w:type="dxa"/>
          </w:tcPr>
          <w:p w:rsidR="00432047" w:rsidRPr="00807A91" w:rsidRDefault="00432047" w:rsidP="00432047">
            <w:pPr>
              <w:widowControl w:val="0"/>
              <w:autoSpaceDE w:val="0"/>
              <w:autoSpaceDN w:val="0"/>
              <w:jc w:val="left"/>
              <w:rPr>
                <w:color w:val="000000"/>
                <w:sz w:val="20"/>
              </w:rPr>
            </w:pPr>
          </w:p>
        </w:tc>
        <w:tc>
          <w:tcPr>
            <w:tcW w:w="1376" w:type="dxa"/>
            <w:tcBorders>
              <w:right w:val="single" w:sz="4" w:space="0" w:color="auto"/>
            </w:tcBorders>
          </w:tcPr>
          <w:p w:rsidR="00432047" w:rsidRPr="00807A91" w:rsidRDefault="00432047" w:rsidP="00432047">
            <w:pPr>
              <w:widowControl w:val="0"/>
              <w:autoSpaceDE w:val="0"/>
              <w:autoSpaceDN w:val="0"/>
              <w:jc w:val="left"/>
              <w:rPr>
                <w:color w:val="000000"/>
                <w:sz w:val="20"/>
              </w:rPr>
            </w:pPr>
          </w:p>
        </w:tc>
      </w:tr>
      <w:tr w:rsidR="007B3672" w:rsidRPr="00807A91" w:rsidTr="00BD5E5F">
        <w:tc>
          <w:tcPr>
            <w:tcW w:w="794" w:type="dxa"/>
            <w:tcBorders>
              <w:left w:val="single" w:sz="4" w:space="0" w:color="auto"/>
            </w:tcBorders>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850" w:type="dxa"/>
          </w:tcPr>
          <w:p w:rsidR="00432047" w:rsidRPr="00807A91" w:rsidRDefault="00432047" w:rsidP="00432047">
            <w:pPr>
              <w:widowControl w:val="0"/>
              <w:autoSpaceDE w:val="0"/>
              <w:autoSpaceDN w:val="0"/>
              <w:jc w:val="left"/>
              <w:rPr>
                <w:color w:val="000000"/>
                <w:sz w:val="20"/>
              </w:rPr>
            </w:pPr>
          </w:p>
        </w:tc>
        <w:tc>
          <w:tcPr>
            <w:tcW w:w="973" w:type="dxa"/>
          </w:tcPr>
          <w:p w:rsidR="00432047" w:rsidRPr="00807A91" w:rsidRDefault="00432047" w:rsidP="00432047">
            <w:pPr>
              <w:widowControl w:val="0"/>
              <w:autoSpaceDE w:val="0"/>
              <w:autoSpaceDN w:val="0"/>
              <w:jc w:val="left"/>
              <w:rPr>
                <w:color w:val="000000"/>
                <w:sz w:val="20"/>
              </w:rPr>
            </w:pPr>
          </w:p>
        </w:tc>
        <w:tc>
          <w:tcPr>
            <w:tcW w:w="794" w:type="dxa"/>
          </w:tcPr>
          <w:p w:rsidR="00432047" w:rsidRPr="00807A91" w:rsidRDefault="00432047" w:rsidP="00432047">
            <w:pPr>
              <w:widowControl w:val="0"/>
              <w:autoSpaceDE w:val="0"/>
              <w:autoSpaceDN w:val="0"/>
              <w:jc w:val="left"/>
              <w:rPr>
                <w:color w:val="000000"/>
                <w:sz w:val="20"/>
              </w:rPr>
            </w:pPr>
          </w:p>
        </w:tc>
        <w:tc>
          <w:tcPr>
            <w:tcW w:w="851" w:type="dxa"/>
          </w:tcPr>
          <w:p w:rsidR="00432047" w:rsidRPr="00807A91" w:rsidRDefault="00432047" w:rsidP="00432047">
            <w:pPr>
              <w:widowControl w:val="0"/>
              <w:autoSpaceDE w:val="0"/>
              <w:autoSpaceDN w:val="0"/>
              <w:jc w:val="left"/>
              <w:rPr>
                <w:color w:val="000000"/>
                <w:sz w:val="20"/>
              </w:rPr>
            </w:pPr>
          </w:p>
        </w:tc>
        <w:tc>
          <w:tcPr>
            <w:tcW w:w="852" w:type="dxa"/>
          </w:tcPr>
          <w:p w:rsidR="00432047" w:rsidRPr="00807A91" w:rsidRDefault="00432047" w:rsidP="00432047">
            <w:pPr>
              <w:widowControl w:val="0"/>
              <w:autoSpaceDE w:val="0"/>
              <w:autoSpaceDN w:val="0"/>
              <w:jc w:val="left"/>
              <w:rPr>
                <w:color w:val="000000"/>
                <w:sz w:val="20"/>
              </w:rPr>
            </w:pPr>
          </w:p>
        </w:tc>
        <w:tc>
          <w:tcPr>
            <w:tcW w:w="737" w:type="dxa"/>
          </w:tcPr>
          <w:p w:rsidR="00432047" w:rsidRPr="00807A91" w:rsidRDefault="00432047" w:rsidP="00432047">
            <w:pPr>
              <w:widowControl w:val="0"/>
              <w:autoSpaceDE w:val="0"/>
              <w:autoSpaceDN w:val="0"/>
              <w:jc w:val="left"/>
              <w:rPr>
                <w:color w:val="000000"/>
                <w:sz w:val="20"/>
              </w:rPr>
            </w:pPr>
          </w:p>
        </w:tc>
        <w:tc>
          <w:tcPr>
            <w:tcW w:w="851" w:type="dxa"/>
          </w:tcPr>
          <w:p w:rsidR="00432047" w:rsidRPr="00807A91" w:rsidRDefault="00432047" w:rsidP="00432047">
            <w:pPr>
              <w:widowControl w:val="0"/>
              <w:autoSpaceDE w:val="0"/>
              <w:autoSpaceDN w:val="0"/>
              <w:jc w:val="left"/>
              <w:rPr>
                <w:color w:val="000000"/>
                <w:sz w:val="20"/>
              </w:rPr>
            </w:pPr>
          </w:p>
        </w:tc>
        <w:tc>
          <w:tcPr>
            <w:tcW w:w="852" w:type="dxa"/>
          </w:tcPr>
          <w:p w:rsidR="00432047" w:rsidRPr="00807A91" w:rsidRDefault="00432047" w:rsidP="00432047">
            <w:pPr>
              <w:widowControl w:val="0"/>
              <w:autoSpaceDE w:val="0"/>
              <w:autoSpaceDN w:val="0"/>
              <w:jc w:val="left"/>
              <w:rPr>
                <w:color w:val="000000"/>
                <w:sz w:val="20"/>
              </w:rPr>
            </w:pPr>
          </w:p>
        </w:tc>
        <w:tc>
          <w:tcPr>
            <w:tcW w:w="633" w:type="dxa"/>
          </w:tcPr>
          <w:p w:rsidR="00432047" w:rsidRPr="00807A91" w:rsidRDefault="00432047" w:rsidP="00432047">
            <w:pPr>
              <w:widowControl w:val="0"/>
              <w:autoSpaceDE w:val="0"/>
              <w:autoSpaceDN w:val="0"/>
              <w:jc w:val="left"/>
              <w:rPr>
                <w:color w:val="000000"/>
                <w:sz w:val="20"/>
              </w:rPr>
            </w:pPr>
          </w:p>
        </w:tc>
        <w:tc>
          <w:tcPr>
            <w:tcW w:w="1376" w:type="dxa"/>
            <w:tcBorders>
              <w:right w:val="single" w:sz="4" w:space="0" w:color="auto"/>
            </w:tcBorders>
          </w:tcPr>
          <w:p w:rsidR="00432047" w:rsidRPr="00807A91" w:rsidRDefault="00432047" w:rsidP="00432047">
            <w:pPr>
              <w:widowControl w:val="0"/>
              <w:autoSpaceDE w:val="0"/>
              <w:autoSpaceDN w:val="0"/>
              <w:jc w:val="left"/>
              <w:rPr>
                <w:color w:val="000000"/>
                <w:sz w:val="20"/>
              </w:rPr>
            </w:pPr>
          </w:p>
        </w:tc>
      </w:tr>
    </w:tbl>
    <w:p w:rsidR="00432047" w:rsidRPr="00807A91" w:rsidRDefault="00432047" w:rsidP="00432047">
      <w:pPr>
        <w:spacing w:after="160" w:line="259" w:lineRule="auto"/>
        <w:jc w:val="left"/>
        <w:rPr>
          <w:rFonts w:eastAsia="Calibri"/>
          <w:color w:val="000000"/>
          <w:sz w:val="22"/>
          <w:szCs w:val="22"/>
          <w:lang w:eastAsia="en-US"/>
        </w:rPr>
        <w:sectPr w:rsidR="00432047" w:rsidRPr="00807A91" w:rsidSect="001C5E6E">
          <w:pgSz w:w="16838" w:h="11905" w:orient="landscape"/>
          <w:pgMar w:top="1701" w:right="1134" w:bottom="850" w:left="1134" w:header="680" w:footer="0" w:gutter="0"/>
          <w:cols w:space="720"/>
          <w:docGrid w:linePitch="381"/>
        </w:sectPr>
      </w:pP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r w:rsidRPr="00807A91">
        <w:rPr>
          <w:color w:val="000000"/>
          <w:sz w:val="22"/>
          <w:szCs w:val="22"/>
        </w:rPr>
        <w:t>4.  Нормативные правовые акты, устанавливающие размер платы (цену, тариф)</w:t>
      </w:r>
    </w:p>
    <w:p w:rsidR="00432047" w:rsidRPr="00807A91" w:rsidRDefault="00432047" w:rsidP="00432047">
      <w:pPr>
        <w:widowControl w:val="0"/>
        <w:autoSpaceDE w:val="0"/>
        <w:autoSpaceDN w:val="0"/>
        <w:rPr>
          <w:color w:val="000000"/>
          <w:sz w:val="22"/>
          <w:szCs w:val="22"/>
        </w:rPr>
      </w:pPr>
      <w:r w:rsidRPr="00807A91">
        <w:rPr>
          <w:color w:val="000000"/>
          <w:sz w:val="22"/>
          <w:szCs w:val="22"/>
        </w:rPr>
        <w:t>либо порядок ее установления &lt;6&gt;</w:t>
      </w:r>
    </w:p>
    <w:p w:rsidR="00432047" w:rsidRPr="00807A91" w:rsidRDefault="00432047" w:rsidP="00432047">
      <w:pPr>
        <w:widowControl w:val="0"/>
        <w:autoSpaceDE w:val="0"/>
        <w:autoSpaceDN w:val="0"/>
        <w:rPr>
          <w:color w:val="000000"/>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7B3672" w:rsidRPr="00807A91" w:rsidTr="00432047">
        <w:tc>
          <w:tcPr>
            <w:tcW w:w="9070" w:type="dxa"/>
            <w:gridSpan w:val="5"/>
            <w:tcBorders>
              <w:left w:val="single" w:sz="4" w:space="0" w:color="auto"/>
              <w:right w:val="single" w:sz="4" w:space="0" w:color="auto"/>
            </w:tcBorders>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Нормативный правовой акт</w:t>
            </w:r>
          </w:p>
        </w:tc>
      </w:tr>
      <w:tr w:rsidR="007B3672" w:rsidRPr="00807A91" w:rsidTr="00432047">
        <w:tc>
          <w:tcPr>
            <w:tcW w:w="1814" w:type="dxa"/>
            <w:tcBorders>
              <w:left w:val="single" w:sz="4" w:space="0" w:color="auto"/>
            </w:tcBorders>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вид</w:t>
            </w:r>
          </w:p>
        </w:tc>
        <w:tc>
          <w:tcPr>
            <w:tcW w:w="1814" w:type="dxa"/>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принявший орган</w:t>
            </w:r>
          </w:p>
        </w:tc>
        <w:tc>
          <w:tcPr>
            <w:tcW w:w="1814" w:type="dxa"/>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дата</w:t>
            </w:r>
          </w:p>
        </w:tc>
        <w:tc>
          <w:tcPr>
            <w:tcW w:w="1814" w:type="dxa"/>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номер</w:t>
            </w:r>
          </w:p>
        </w:tc>
        <w:tc>
          <w:tcPr>
            <w:tcW w:w="1814" w:type="dxa"/>
            <w:tcBorders>
              <w:right w:val="single" w:sz="4" w:space="0" w:color="auto"/>
            </w:tcBorders>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наименование</w:t>
            </w:r>
          </w:p>
        </w:tc>
      </w:tr>
      <w:tr w:rsidR="007B3672" w:rsidRPr="00807A91" w:rsidTr="00432047">
        <w:tc>
          <w:tcPr>
            <w:tcW w:w="1814" w:type="dxa"/>
            <w:tcBorders>
              <w:left w:val="single" w:sz="4" w:space="0" w:color="auto"/>
            </w:tcBorders>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1</w:t>
            </w:r>
          </w:p>
        </w:tc>
        <w:tc>
          <w:tcPr>
            <w:tcW w:w="1814" w:type="dxa"/>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2</w:t>
            </w:r>
          </w:p>
        </w:tc>
        <w:tc>
          <w:tcPr>
            <w:tcW w:w="1814" w:type="dxa"/>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3</w:t>
            </w:r>
          </w:p>
        </w:tc>
        <w:tc>
          <w:tcPr>
            <w:tcW w:w="1814" w:type="dxa"/>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4</w:t>
            </w:r>
          </w:p>
        </w:tc>
        <w:tc>
          <w:tcPr>
            <w:tcW w:w="1814" w:type="dxa"/>
            <w:tcBorders>
              <w:right w:val="single" w:sz="4" w:space="0" w:color="auto"/>
            </w:tcBorders>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5</w:t>
            </w:r>
          </w:p>
        </w:tc>
      </w:tr>
      <w:tr w:rsidR="00432047" w:rsidRPr="00807A91" w:rsidTr="00432047">
        <w:tc>
          <w:tcPr>
            <w:tcW w:w="1814" w:type="dxa"/>
            <w:tcBorders>
              <w:left w:val="single" w:sz="4" w:space="0" w:color="auto"/>
            </w:tcBorders>
          </w:tcPr>
          <w:p w:rsidR="00432047" w:rsidRPr="00807A91" w:rsidRDefault="00432047" w:rsidP="00432047">
            <w:pPr>
              <w:widowControl w:val="0"/>
              <w:autoSpaceDE w:val="0"/>
              <w:autoSpaceDN w:val="0"/>
              <w:jc w:val="left"/>
              <w:rPr>
                <w:color w:val="000000"/>
                <w:sz w:val="22"/>
                <w:szCs w:val="22"/>
              </w:rPr>
            </w:pPr>
          </w:p>
        </w:tc>
        <w:tc>
          <w:tcPr>
            <w:tcW w:w="1814" w:type="dxa"/>
          </w:tcPr>
          <w:p w:rsidR="00432047" w:rsidRPr="00807A91" w:rsidRDefault="00432047" w:rsidP="00432047">
            <w:pPr>
              <w:widowControl w:val="0"/>
              <w:autoSpaceDE w:val="0"/>
              <w:autoSpaceDN w:val="0"/>
              <w:jc w:val="left"/>
              <w:rPr>
                <w:color w:val="000000"/>
                <w:sz w:val="22"/>
                <w:szCs w:val="22"/>
              </w:rPr>
            </w:pPr>
          </w:p>
        </w:tc>
        <w:tc>
          <w:tcPr>
            <w:tcW w:w="1814" w:type="dxa"/>
          </w:tcPr>
          <w:p w:rsidR="00432047" w:rsidRPr="00807A91" w:rsidRDefault="00432047" w:rsidP="00432047">
            <w:pPr>
              <w:widowControl w:val="0"/>
              <w:autoSpaceDE w:val="0"/>
              <w:autoSpaceDN w:val="0"/>
              <w:jc w:val="left"/>
              <w:rPr>
                <w:color w:val="000000"/>
                <w:sz w:val="22"/>
                <w:szCs w:val="22"/>
              </w:rPr>
            </w:pPr>
          </w:p>
        </w:tc>
        <w:tc>
          <w:tcPr>
            <w:tcW w:w="1814" w:type="dxa"/>
          </w:tcPr>
          <w:p w:rsidR="00432047" w:rsidRPr="00807A91" w:rsidRDefault="00432047" w:rsidP="00432047">
            <w:pPr>
              <w:widowControl w:val="0"/>
              <w:autoSpaceDE w:val="0"/>
              <w:autoSpaceDN w:val="0"/>
              <w:jc w:val="left"/>
              <w:rPr>
                <w:color w:val="000000"/>
                <w:sz w:val="22"/>
                <w:szCs w:val="22"/>
              </w:rPr>
            </w:pPr>
          </w:p>
        </w:tc>
        <w:tc>
          <w:tcPr>
            <w:tcW w:w="1814" w:type="dxa"/>
            <w:tcBorders>
              <w:right w:val="single" w:sz="4" w:space="0" w:color="auto"/>
            </w:tcBorders>
          </w:tcPr>
          <w:p w:rsidR="00432047" w:rsidRPr="00807A91" w:rsidRDefault="00432047" w:rsidP="00432047">
            <w:pPr>
              <w:widowControl w:val="0"/>
              <w:autoSpaceDE w:val="0"/>
              <w:autoSpaceDN w:val="0"/>
              <w:jc w:val="left"/>
              <w:rPr>
                <w:color w:val="000000"/>
                <w:sz w:val="22"/>
                <w:szCs w:val="22"/>
              </w:rPr>
            </w:pPr>
          </w:p>
        </w:tc>
      </w:tr>
    </w:tbl>
    <w:p w:rsidR="00432047" w:rsidRPr="00807A91" w:rsidRDefault="00432047" w:rsidP="00432047">
      <w:pPr>
        <w:widowControl w:val="0"/>
        <w:autoSpaceDE w:val="0"/>
        <w:autoSpaceDN w:val="0"/>
        <w:rPr>
          <w:color w:val="000000"/>
          <w:sz w:val="22"/>
          <w:szCs w:val="22"/>
        </w:rPr>
      </w:pPr>
    </w:p>
    <w:p w:rsidR="00BD5E5F" w:rsidRPr="00807A91" w:rsidRDefault="00432047" w:rsidP="00432047">
      <w:pPr>
        <w:widowControl w:val="0"/>
        <w:autoSpaceDE w:val="0"/>
        <w:autoSpaceDN w:val="0"/>
        <w:rPr>
          <w:color w:val="000000"/>
          <w:sz w:val="22"/>
          <w:szCs w:val="22"/>
        </w:rPr>
      </w:pPr>
      <w:r w:rsidRPr="00807A91">
        <w:rPr>
          <w:color w:val="000000"/>
          <w:sz w:val="22"/>
          <w:szCs w:val="22"/>
        </w:rPr>
        <w:t xml:space="preserve">         </w:t>
      </w:r>
    </w:p>
    <w:p w:rsidR="00432047" w:rsidRPr="00807A91" w:rsidRDefault="00432047" w:rsidP="00BD5E5F">
      <w:pPr>
        <w:widowControl w:val="0"/>
        <w:autoSpaceDE w:val="0"/>
        <w:autoSpaceDN w:val="0"/>
        <w:jc w:val="center"/>
        <w:rPr>
          <w:color w:val="000000"/>
          <w:sz w:val="22"/>
          <w:szCs w:val="22"/>
        </w:rPr>
      </w:pPr>
      <w:r w:rsidRPr="00807A91">
        <w:rPr>
          <w:b/>
          <w:color w:val="000000"/>
          <w:sz w:val="22"/>
          <w:szCs w:val="22"/>
        </w:rPr>
        <w:t>Часть III. Прочие сведения о муниципальном задании</w:t>
      </w:r>
      <w:r w:rsidRPr="00807A91">
        <w:rPr>
          <w:color w:val="000000"/>
          <w:sz w:val="22"/>
          <w:szCs w:val="22"/>
        </w:rPr>
        <w:t xml:space="preserve"> &lt;8&gt;</w:t>
      </w: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r w:rsidRPr="00807A91">
        <w:rPr>
          <w:color w:val="000000"/>
          <w:sz w:val="22"/>
          <w:szCs w:val="22"/>
        </w:rPr>
        <w:t>1. Основания (условия и порядок)</w:t>
      </w:r>
      <w:r w:rsidR="00BD5E5F" w:rsidRPr="00807A91">
        <w:rPr>
          <w:color w:val="000000"/>
          <w:sz w:val="22"/>
          <w:szCs w:val="22"/>
        </w:rPr>
        <w:t xml:space="preserve"> </w:t>
      </w:r>
      <w:r w:rsidRPr="00807A91">
        <w:rPr>
          <w:color w:val="000000"/>
          <w:sz w:val="22"/>
          <w:szCs w:val="22"/>
        </w:rPr>
        <w:t>для досрочного прекращения выполнения муниципального задания __________________________________</w:t>
      </w:r>
    </w:p>
    <w:p w:rsidR="00432047" w:rsidRPr="00807A91" w:rsidRDefault="00432047" w:rsidP="00432047">
      <w:pPr>
        <w:widowControl w:val="0"/>
        <w:autoSpaceDE w:val="0"/>
        <w:autoSpaceDN w:val="0"/>
        <w:rPr>
          <w:color w:val="000000"/>
          <w:sz w:val="22"/>
          <w:szCs w:val="22"/>
        </w:rPr>
      </w:pPr>
      <w:r w:rsidRPr="00807A91">
        <w:rPr>
          <w:color w:val="000000"/>
          <w:sz w:val="22"/>
          <w:szCs w:val="22"/>
        </w:rPr>
        <w:t>2. Иная информация, необходимая для выполнения (контроля за выполнением) муниципального задания</w:t>
      </w:r>
      <w:r w:rsidR="001C5E6E" w:rsidRPr="00183434">
        <w:rPr>
          <w:color w:val="000000"/>
          <w:sz w:val="22"/>
          <w:szCs w:val="22"/>
        </w:rPr>
        <w:t>_____________________________________</w:t>
      </w:r>
      <w:r w:rsidRPr="00807A91">
        <w:rPr>
          <w:color w:val="000000"/>
          <w:sz w:val="22"/>
          <w:szCs w:val="22"/>
        </w:rPr>
        <w:t xml:space="preserve"> __________________________________</w:t>
      </w:r>
    </w:p>
    <w:p w:rsidR="00432047" w:rsidRPr="00807A91" w:rsidRDefault="00432047" w:rsidP="00432047">
      <w:pPr>
        <w:widowControl w:val="0"/>
        <w:autoSpaceDE w:val="0"/>
        <w:autoSpaceDN w:val="0"/>
        <w:rPr>
          <w:color w:val="000000"/>
          <w:sz w:val="22"/>
          <w:szCs w:val="22"/>
        </w:rPr>
      </w:pPr>
      <w:r w:rsidRPr="00807A91">
        <w:rPr>
          <w:color w:val="000000"/>
          <w:sz w:val="22"/>
          <w:szCs w:val="22"/>
        </w:rPr>
        <w:t>3. Порядок контроля за выполнением муниципального задания</w:t>
      </w:r>
    </w:p>
    <w:p w:rsidR="00432047" w:rsidRPr="00807A91" w:rsidRDefault="00432047" w:rsidP="00432047">
      <w:pPr>
        <w:widowControl w:val="0"/>
        <w:autoSpaceDE w:val="0"/>
        <w:autoSpaceDN w:val="0"/>
        <w:rPr>
          <w:color w:val="000000"/>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757"/>
        <w:gridCol w:w="6470"/>
      </w:tblGrid>
      <w:tr w:rsidR="007B3672" w:rsidRPr="00807A91" w:rsidTr="001C5E6E">
        <w:tc>
          <w:tcPr>
            <w:tcW w:w="1191" w:type="dxa"/>
            <w:tcBorders>
              <w:left w:val="single" w:sz="4" w:space="0" w:color="auto"/>
            </w:tcBorders>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Форма контроля</w:t>
            </w:r>
          </w:p>
        </w:tc>
        <w:tc>
          <w:tcPr>
            <w:tcW w:w="1757" w:type="dxa"/>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Периодичность</w:t>
            </w:r>
          </w:p>
        </w:tc>
        <w:tc>
          <w:tcPr>
            <w:tcW w:w="6470" w:type="dxa"/>
            <w:tcBorders>
              <w:right w:val="single" w:sz="4" w:space="0" w:color="auto"/>
            </w:tcBorders>
          </w:tcPr>
          <w:p w:rsidR="001C5E6E" w:rsidRDefault="00432047" w:rsidP="00432047">
            <w:pPr>
              <w:widowControl w:val="0"/>
              <w:autoSpaceDE w:val="0"/>
              <w:autoSpaceDN w:val="0"/>
              <w:jc w:val="center"/>
              <w:rPr>
                <w:color w:val="000000"/>
                <w:sz w:val="22"/>
                <w:szCs w:val="22"/>
              </w:rPr>
            </w:pPr>
            <w:r w:rsidRPr="00807A91">
              <w:rPr>
                <w:color w:val="000000"/>
                <w:sz w:val="22"/>
                <w:szCs w:val="22"/>
              </w:rPr>
              <w:t xml:space="preserve">Местные органы исполнительной власти, осуществляющие </w:t>
            </w:r>
          </w:p>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контроль за выполнением муниципального задания</w:t>
            </w:r>
          </w:p>
        </w:tc>
      </w:tr>
      <w:tr w:rsidR="007B3672" w:rsidRPr="00807A91" w:rsidTr="001C5E6E">
        <w:tc>
          <w:tcPr>
            <w:tcW w:w="1191" w:type="dxa"/>
            <w:tcBorders>
              <w:left w:val="single" w:sz="4" w:space="0" w:color="auto"/>
            </w:tcBorders>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1</w:t>
            </w:r>
          </w:p>
        </w:tc>
        <w:tc>
          <w:tcPr>
            <w:tcW w:w="1757" w:type="dxa"/>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2</w:t>
            </w:r>
          </w:p>
        </w:tc>
        <w:tc>
          <w:tcPr>
            <w:tcW w:w="6470" w:type="dxa"/>
            <w:tcBorders>
              <w:right w:val="single" w:sz="4" w:space="0" w:color="auto"/>
            </w:tcBorders>
          </w:tcPr>
          <w:p w:rsidR="00432047" w:rsidRPr="00807A91" w:rsidRDefault="00432047" w:rsidP="00432047">
            <w:pPr>
              <w:widowControl w:val="0"/>
              <w:autoSpaceDE w:val="0"/>
              <w:autoSpaceDN w:val="0"/>
              <w:jc w:val="center"/>
              <w:rPr>
                <w:color w:val="000000"/>
                <w:sz w:val="22"/>
                <w:szCs w:val="22"/>
              </w:rPr>
            </w:pPr>
            <w:r w:rsidRPr="00807A91">
              <w:rPr>
                <w:color w:val="000000"/>
                <w:sz w:val="22"/>
                <w:szCs w:val="22"/>
              </w:rPr>
              <w:t>3</w:t>
            </w:r>
          </w:p>
        </w:tc>
      </w:tr>
      <w:tr w:rsidR="00432047" w:rsidRPr="00807A91" w:rsidTr="001C5E6E">
        <w:tc>
          <w:tcPr>
            <w:tcW w:w="1191" w:type="dxa"/>
            <w:tcBorders>
              <w:left w:val="single" w:sz="4" w:space="0" w:color="auto"/>
            </w:tcBorders>
          </w:tcPr>
          <w:p w:rsidR="00432047" w:rsidRPr="00807A91" w:rsidRDefault="00432047" w:rsidP="00432047">
            <w:pPr>
              <w:widowControl w:val="0"/>
              <w:autoSpaceDE w:val="0"/>
              <w:autoSpaceDN w:val="0"/>
              <w:jc w:val="left"/>
              <w:rPr>
                <w:color w:val="000000"/>
                <w:sz w:val="22"/>
                <w:szCs w:val="22"/>
              </w:rPr>
            </w:pPr>
          </w:p>
        </w:tc>
        <w:tc>
          <w:tcPr>
            <w:tcW w:w="1757" w:type="dxa"/>
          </w:tcPr>
          <w:p w:rsidR="00432047" w:rsidRPr="00807A91" w:rsidRDefault="00432047" w:rsidP="00432047">
            <w:pPr>
              <w:widowControl w:val="0"/>
              <w:autoSpaceDE w:val="0"/>
              <w:autoSpaceDN w:val="0"/>
              <w:jc w:val="left"/>
              <w:rPr>
                <w:color w:val="000000"/>
                <w:sz w:val="22"/>
                <w:szCs w:val="22"/>
              </w:rPr>
            </w:pPr>
          </w:p>
        </w:tc>
        <w:tc>
          <w:tcPr>
            <w:tcW w:w="6470" w:type="dxa"/>
            <w:tcBorders>
              <w:right w:val="single" w:sz="4" w:space="0" w:color="auto"/>
            </w:tcBorders>
          </w:tcPr>
          <w:p w:rsidR="00432047" w:rsidRPr="00807A91" w:rsidRDefault="00432047" w:rsidP="00432047">
            <w:pPr>
              <w:widowControl w:val="0"/>
              <w:autoSpaceDE w:val="0"/>
              <w:autoSpaceDN w:val="0"/>
              <w:jc w:val="left"/>
              <w:rPr>
                <w:color w:val="000000"/>
                <w:sz w:val="22"/>
                <w:szCs w:val="22"/>
              </w:rPr>
            </w:pPr>
          </w:p>
        </w:tc>
      </w:tr>
    </w:tbl>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r w:rsidRPr="00807A91">
        <w:rPr>
          <w:color w:val="000000"/>
          <w:sz w:val="22"/>
          <w:szCs w:val="22"/>
        </w:rPr>
        <w:t xml:space="preserve">4. Требования к отчетности о выполнении муниципального задания </w:t>
      </w:r>
      <w:r w:rsidR="001C5E6E">
        <w:rPr>
          <w:color w:val="000000"/>
          <w:sz w:val="22"/>
          <w:szCs w:val="22"/>
        </w:rPr>
        <w:t>__________________________</w:t>
      </w:r>
    </w:p>
    <w:p w:rsidR="00432047" w:rsidRPr="00807A91" w:rsidRDefault="00432047" w:rsidP="00432047">
      <w:pPr>
        <w:widowControl w:val="0"/>
        <w:autoSpaceDE w:val="0"/>
        <w:autoSpaceDN w:val="0"/>
        <w:rPr>
          <w:color w:val="000000"/>
          <w:sz w:val="22"/>
          <w:szCs w:val="22"/>
        </w:rPr>
      </w:pPr>
      <w:r w:rsidRPr="00807A91">
        <w:rPr>
          <w:color w:val="000000"/>
          <w:sz w:val="22"/>
          <w:szCs w:val="22"/>
        </w:rPr>
        <w:t>4.1. Периодичность представления отчетов о выполнении муниципального задания</w:t>
      </w:r>
      <w:r w:rsidR="001C5E6E">
        <w:rPr>
          <w:color w:val="000000"/>
          <w:sz w:val="22"/>
          <w:szCs w:val="22"/>
        </w:rPr>
        <w:t xml:space="preserve"> _____________</w:t>
      </w:r>
    </w:p>
    <w:p w:rsidR="00432047" w:rsidRPr="00807A91" w:rsidRDefault="00432047" w:rsidP="00432047">
      <w:pPr>
        <w:widowControl w:val="0"/>
        <w:autoSpaceDE w:val="0"/>
        <w:autoSpaceDN w:val="0"/>
        <w:rPr>
          <w:color w:val="000000"/>
          <w:sz w:val="22"/>
          <w:szCs w:val="22"/>
        </w:rPr>
      </w:pPr>
      <w:r w:rsidRPr="00807A91">
        <w:rPr>
          <w:color w:val="000000"/>
          <w:sz w:val="22"/>
          <w:szCs w:val="22"/>
        </w:rPr>
        <w:t>4.2. Сроки представления отчетов о выполнении муниципального зада</w:t>
      </w:r>
      <w:r w:rsidR="001C5E6E">
        <w:rPr>
          <w:color w:val="000000"/>
          <w:sz w:val="22"/>
          <w:szCs w:val="22"/>
        </w:rPr>
        <w:t>ния____________________</w:t>
      </w:r>
      <w:r w:rsidRPr="00807A91">
        <w:rPr>
          <w:color w:val="000000"/>
          <w:sz w:val="22"/>
          <w:szCs w:val="22"/>
        </w:rPr>
        <w:t>_</w:t>
      </w:r>
    </w:p>
    <w:p w:rsidR="00432047" w:rsidRPr="00807A91" w:rsidRDefault="00432047" w:rsidP="00432047">
      <w:pPr>
        <w:widowControl w:val="0"/>
        <w:autoSpaceDE w:val="0"/>
        <w:autoSpaceDN w:val="0"/>
        <w:rPr>
          <w:color w:val="000000"/>
          <w:sz w:val="22"/>
          <w:szCs w:val="22"/>
        </w:rPr>
      </w:pPr>
      <w:r w:rsidRPr="00807A91">
        <w:rPr>
          <w:color w:val="000000"/>
          <w:sz w:val="22"/>
          <w:szCs w:val="22"/>
        </w:rPr>
        <w:t>4.2.1. Сроки представления предварительного отчета о выполнении муниципального</w:t>
      </w:r>
    </w:p>
    <w:p w:rsidR="00432047" w:rsidRPr="00807A91" w:rsidRDefault="00432047" w:rsidP="00432047">
      <w:pPr>
        <w:widowControl w:val="0"/>
        <w:autoSpaceDE w:val="0"/>
        <w:autoSpaceDN w:val="0"/>
        <w:rPr>
          <w:color w:val="000000"/>
          <w:sz w:val="22"/>
          <w:szCs w:val="22"/>
        </w:rPr>
      </w:pPr>
      <w:r w:rsidRPr="00807A91">
        <w:rPr>
          <w:color w:val="000000"/>
          <w:sz w:val="22"/>
          <w:szCs w:val="22"/>
        </w:rPr>
        <w:t>задания _______________________________</w:t>
      </w:r>
    </w:p>
    <w:p w:rsidR="00432047" w:rsidRPr="00807A91" w:rsidRDefault="00432047" w:rsidP="00432047">
      <w:pPr>
        <w:widowControl w:val="0"/>
        <w:autoSpaceDE w:val="0"/>
        <w:autoSpaceDN w:val="0"/>
        <w:rPr>
          <w:color w:val="000000"/>
          <w:sz w:val="22"/>
          <w:szCs w:val="22"/>
        </w:rPr>
      </w:pPr>
      <w:r w:rsidRPr="00807A91">
        <w:rPr>
          <w:color w:val="000000"/>
          <w:sz w:val="22"/>
          <w:szCs w:val="22"/>
        </w:rPr>
        <w:t>4.3. Иные требования к отчетности о выполне</w:t>
      </w:r>
      <w:r w:rsidR="001C5E6E">
        <w:rPr>
          <w:color w:val="000000"/>
          <w:sz w:val="22"/>
          <w:szCs w:val="22"/>
        </w:rPr>
        <w:t>нии муниципального задания ____________________</w:t>
      </w:r>
    </w:p>
    <w:p w:rsidR="00432047" w:rsidRPr="00807A91" w:rsidRDefault="00432047" w:rsidP="00432047">
      <w:pPr>
        <w:widowControl w:val="0"/>
        <w:autoSpaceDE w:val="0"/>
        <w:autoSpaceDN w:val="0"/>
        <w:rPr>
          <w:color w:val="000000"/>
          <w:sz w:val="22"/>
          <w:szCs w:val="22"/>
        </w:rPr>
      </w:pPr>
      <w:r w:rsidRPr="00807A91">
        <w:rPr>
          <w:color w:val="000000"/>
          <w:sz w:val="22"/>
          <w:szCs w:val="22"/>
        </w:rPr>
        <w:t>5. Иные показатели, связанные</w:t>
      </w:r>
    </w:p>
    <w:p w:rsidR="00432047" w:rsidRPr="00807A91" w:rsidRDefault="00432047" w:rsidP="00432047">
      <w:pPr>
        <w:widowControl w:val="0"/>
        <w:autoSpaceDE w:val="0"/>
        <w:autoSpaceDN w:val="0"/>
        <w:rPr>
          <w:color w:val="000000"/>
          <w:sz w:val="22"/>
          <w:szCs w:val="22"/>
        </w:rPr>
      </w:pPr>
      <w:r w:rsidRPr="00807A91">
        <w:rPr>
          <w:color w:val="000000"/>
          <w:sz w:val="22"/>
          <w:szCs w:val="22"/>
        </w:rPr>
        <w:t>с выполнением муниципального</w:t>
      </w:r>
    </w:p>
    <w:p w:rsidR="00432047" w:rsidRPr="00807A91" w:rsidRDefault="00432047" w:rsidP="00432047">
      <w:pPr>
        <w:widowControl w:val="0"/>
        <w:autoSpaceDE w:val="0"/>
        <w:autoSpaceDN w:val="0"/>
        <w:rPr>
          <w:color w:val="000000"/>
          <w:sz w:val="22"/>
          <w:szCs w:val="22"/>
        </w:rPr>
      </w:pPr>
      <w:r w:rsidRPr="00807A91">
        <w:rPr>
          <w:color w:val="000000"/>
          <w:sz w:val="22"/>
          <w:szCs w:val="22"/>
        </w:rPr>
        <w:t>задания &lt;9&gt;</w:t>
      </w:r>
      <w:r w:rsidR="001C5E6E">
        <w:rPr>
          <w:color w:val="000000"/>
          <w:sz w:val="22"/>
          <w:szCs w:val="22"/>
        </w:rPr>
        <w:t xml:space="preserve"> </w:t>
      </w:r>
      <w:r w:rsidRPr="00807A91">
        <w:rPr>
          <w:color w:val="000000"/>
          <w:sz w:val="22"/>
          <w:szCs w:val="22"/>
        </w:rPr>
        <w:t>_______________________________</w:t>
      </w:r>
      <w:r w:rsidR="001C5E6E">
        <w:rPr>
          <w:color w:val="000000"/>
          <w:sz w:val="22"/>
          <w:szCs w:val="22"/>
        </w:rPr>
        <w:t>___________________________________________</w:t>
      </w:r>
    </w:p>
    <w:p w:rsidR="00432047" w:rsidRPr="00807A91" w:rsidRDefault="00432047" w:rsidP="00432047">
      <w:pPr>
        <w:widowControl w:val="0"/>
        <w:autoSpaceDE w:val="0"/>
        <w:autoSpaceDN w:val="0"/>
        <w:rPr>
          <w:color w:val="000000"/>
          <w:sz w:val="22"/>
          <w:szCs w:val="22"/>
        </w:rPr>
      </w:pPr>
    </w:p>
    <w:p w:rsidR="00432047" w:rsidRPr="00807A91" w:rsidRDefault="00432047" w:rsidP="00432047">
      <w:pPr>
        <w:widowControl w:val="0"/>
        <w:autoSpaceDE w:val="0"/>
        <w:autoSpaceDN w:val="0"/>
        <w:rPr>
          <w:color w:val="000000"/>
          <w:sz w:val="22"/>
          <w:szCs w:val="22"/>
        </w:rPr>
      </w:pPr>
      <w:r w:rsidRPr="00807A91">
        <w:rPr>
          <w:color w:val="000000"/>
          <w:sz w:val="22"/>
          <w:szCs w:val="22"/>
        </w:rPr>
        <w:t>--------------------------------</w:t>
      </w:r>
    </w:p>
    <w:p w:rsidR="00432047" w:rsidRPr="001C5E6E" w:rsidRDefault="00432047" w:rsidP="001C5E6E">
      <w:pPr>
        <w:widowControl w:val="0"/>
        <w:autoSpaceDE w:val="0"/>
        <w:autoSpaceDN w:val="0"/>
        <w:ind w:firstLine="709"/>
        <w:rPr>
          <w:color w:val="000000"/>
          <w:sz w:val="20"/>
        </w:rPr>
      </w:pPr>
      <w:bookmarkStart w:id="44" w:name="P912"/>
      <w:bookmarkStart w:id="45" w:name="P913"/>
      <w:bookmarkEnd w:id="44"/>
      <w:bookmarkEnd w:id="45"/>
      <w:r w:rsidRPr="001C5E6E">
        <w:rPr>
          <w:b/>
          <w:color w:val="000000"/>
          <w:sz w:val="20"/>
        </w:rPr>
        <w:t>&lt;1&gt;</w:t>
      </w:r>
      <w:r w:rsidRPr="001C5E6E">
        <w:rPr>
          <w:color w:val="000000"/>
          <w:sz w:val="20"/>
        </w:rPr>
        <w:t xml:space="preserve"> Заполняется в случае досрочного прекращения выполнения муниципального задания.</w:t>
      </w:r>
    </w:p>
    <w:p w:rsidR="00432047" w:rsidRPr="001C5E6E" w:rsidRDefault="00432047" w:rsidP="001C5E6E">
      <w:pPr>
        <w:widowControl w:val="0"/>
        <w:autoSpaceDE w:val="0"/>
        <w:autoSpaceDN w:val="0"/>
        <w:ind w:firstLine="709"/>
        <w:rPr>
          <w:color w:val="000000"/>
          <w:sz w:val="20"/>
        </w:rPr>
      </w:pPr>
      <w:bookmarkStart w:id="46" w:name="P914"/>
      <w:bookmarkEnd w:id="46"/>
      <w:r w:rsidRPr="001C5E6E">
        <w:rPr>
          <w:b/>
          <w:color w:val="000000"/>
          <w:sz w:val="20"/>
        </w:rPr>
        <w:t>&lt;2&gt;</w:t>
      </w:r>
      <w:r w:rsidRPr="001C5E6E">
        <w:rPr>
          <w:color w:val="000000"/>
          <w:sz w:val="20"/>
        </w:rPr>
        <w:t xml:space="preserve">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432047" w:rsidRPr="001C5E6E" w:rsidRDefault="00432047" w:rsidP="001C5E6E">
      <w:pPr>
        <w:widowControl w:val="0"/>
        <w:autoSpaceDE w:val="0"/>
        <w:autoSpaceDN w:val="0"/>
        <w:ind w:firstLine="709"/>
        <w:rPr>
          <w:color w:val="000000"/>
          <w:sz w:val="20"/>
        </w:rPr>
      </w:pPr>
      <w:bookmarkStart w:id="47" w:name="P915"/>
      <w:bookmarkEnd w:id="47"/>
      <w:r w:rsidRPr="001C5E6E">
        <w:rPr>
          <w:b/>
          <w:color w:val="000000"/>
          <w:sz w:val="20"/>
        </w:rPr>
        <w:t>&lt;3&gt;</w:t>
      </w:r>
      <w:r w:rsidRPr="001C5E6E">
        <w:rPr>
          <w:color w:val="000000"/>
          <w:sz w:val="20"/>
        </w:rPr>
        <w:t xml:space="preserve"> Заполняется в соответствии с показателями, характеризующими качество услуг (работ), установленными в общероссийском базовом перечне или федеральном перечне, и единицами их измерения.</w:t>
      </w:r>
    </w:p>
    <w:p w:rsidR="00432047" w:rsidRPr="001C5E6E" w:rsidRDefault="00432047" w:rsidP="001C5E6E">
      <w:pPr>
        <w:widowControl w:val="0"/>
        <w:autoSpaceDE w:val="0"/>
        <w:autoSpaceDN w:val="0"/>
        <w:ind w:firstLine="709"/>
        <w:rPr>
          <w:color w:val="000000"/>
          <w:sz w:val="20"/>
        </w:rPr>
      </w:pPr>
      <w:bookmarkStart w:id="48" w:name="P916"/>
      <w:bookmarkEnd w:id="48"/>
      <w:r w:rsidRPr="001C5E6E">
        <w:rPr>
          <w:b/>
          <w:color w:val="000000"/>
          <w:sz w:val="20"/>
        </w:rPr>
        <w:t>&lt;4&gt;</w:t>
      </w:r>
      <w:r w:rsidRPr="001C5E6E">
        <w:rPr>
          <w:color w:val="000000"/>
          <w:sz w:val="20"/>
        </w:rPr>
        <w:t xml:space="preserve"> Заполняется в соответствии с общероссийскими базовыми перечнями или федеральными перечнями.</w:t>
      </w:r>
    </w:p>
    <w:p w:rsidR="00432047" w:rsidRPr="001C5E6E" w:rsidRDefault="00432047" w:rsidP="001C5E6E">
      <w:pPr>
        <w:widowControl w:val="0"/>
        <w:autoSpaceDE w:val="0"/>
        <w:autoSpaceDN w:val="0"/>
        <w:ind w:firstLine="709"/>
        <w:rPr>
          <w:color w:val="000000"/>
          <w:sz w:val="20"/>
        </w:rPr>
      </w:pPr>
      <w:bookmarkStart w:id="49" w:name="P917"/>
      <w:bookmarkEnd w:id="49"/>
      <w:r w:rsidRPr="001C5E6E">
        <w:rPr>
          <w:b/>
          <w:color w:val="000000"/>
          <w:sz w:val="20"/>
        </w:rPr>
        <w:t>&lt;5&gt;</w:t>
      </w:r>
      <w:r w:rsidRPr="001C5E6E">
        <w:rPr>
          <w:color w:val="000000"/>
          <w:sz w:val="20"/>
        </w:rPr>
        <w:t xml:space="preserve"> Заполняется в соответствии с кодом, указанным в общероссийском базовом перечне или федеральном перечне (при наличии).</w:t>
      </w:r>
    </w:p>
    <w:p w:rsidR="00432047" w:rsidRPr="001C5E6E" w:rsidRDefault="00432047" w:rsidP="001C5E6E">
      <w:pPr>
        <w:widowControl w:val="0"/>
        <w:autoSpaceDE w:val="0"/>
        <w:autoSpaceDN w:val="0"/>
        <w:ind w:firstLine="709"/>
        <w:rPr>
          <w:color w:val="000000"/>
          <w:sz w:val="20"/>
        </w:rPr>
      </w:pPr>
      <w:bookmarkStart w:id="50" w:name="P918"/>
      <w:bookmarkEnd w:id="50"/>
      <w:r w:rsidRPr="001C5E6E">
        <w:rPr>
          <w:b/>
          <w:color w:val="000000"/>
          <w:sz w:val="20"/>
        </w:rPr>
        <w:t>&lt;6&gt;</w:t>
      </w:r>
      <w:r w:rsidRPr="001C5E6E">
        <w:rPr>
          <w:color w:val="000000"/>
          <w:sz w:val="20"/>
        </w:rPr>
        <w:t xml:space="preserve">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432047" w:rsidRPr="001C5E6E" w:rsidRDefault="00432047" w:rsidP="001C5E6E">
      <w:pPr>
        <w:widowControl w:val="0"/>
        <w:autoSpaceDE w:val="0"/>
        <w:autoSpaceDN w:val="0"/>
        <w:ind w:firstLine="709"/>
        <w:rPr>
          <w:color w:val="000000"/>
          <w:sz w:val="20"/>
        </w:rPr>
      </w:pPr>
      <w:bookmarkStart w:id="51" w:name="P919"/>
      <w:bookmarkEnd w:id="51"/>
      <w:r w:rsidRPr="001C5E6E">
        <w:rPr>
          <w:b/>
          <w:color w:val="000000"/>
          <w:sz w:val="20"/>
        </w:rPr>
        <w:t>&lt;7&gt;</w:t>
      </w:r>
      <w:r w:rsidRPr="001C5E6E">
        <w:rPr>
          <w:color w:val="000000"/>
          <w:sz w:val="20"/>
        </w:rPr>
        <w:t xml:space="preserve">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432047" w:rsidRPr="001C5E6E" w:rsidRDefault="00432047" w:rsidP="001C5E6E">
      <w:pPr>
        <w:widowControl w:val="0"/>
        <w:autoSpaceDE w:val="0"/>
        <w:autoSpaceDN w:val="0"/>
        <w:ind w:firstLine="709"/>
        <w:rPr>
          <w:color w:val="000000"/>
          <w:sz w:val="20"/>
        </w:rPr>
      </w:pPr>
      <w:bookmarkStart w:id="52" w:name="P920"/>
      <w:bookmarkEnd w:id="52"/>
      <w:r w:rsidRPr="001C5E6E">
        <w:rPr>
          <w:b/>
          <w:color w:val="000000"/>
          <w:sz w:val="20"/>
        </w:rPr>
        <w:t>&lt;8&gt;</w:t>
      </w:r>
      <w:r w:rsidRPr="001C5E6E">
        <w:rPr>
          <w:color w:val="000000"/>
          <w:sz w:val="20"/>
        </w:rPr>
        <w:t xml:space="preserve"> Заполняется в целом по муниципальному заданию.</w:t>
      </w:r>
    </w:p>
    <w:p w:rsidR="00432047" w:rsidRPr="00432047" w:rsidRDefault="00432047" w:rsidP="001C5E6E">
      <w:pPr>
        <w:widowControl w:val="0"/>
        <w:autoSpaceDE w:val="0"/>
        <w:autoSpaceDN w:val="0"/>
        <w:ind w:firstLine="709"/>
        <w:rPr>
          <w:rFonts w:ascii="Calibri" w:hAnsi="Calibri" w:cs="Calibri"/>
          <w:sz w:val="22"/>
        </w:rPr>
      </w:pPr>
      <w:bookmarkStart w:id="53" w:name="P921"/>
      <w:bookmarkEnd w:id="53"/>
      <w:r w:rsidRPr="001C5E6E">
        <w:rPr>
          <w:b/>
          <w:color w:val="000000"/>
          <w:sz w:val="20"/>
        </w:rPr>
        <w:t>&lt;9&gt;</w:t>
      </w:r>
      <w:r w:rsidRPr="001C5E6E">
        <w:rPr>
          <w:color w:val="000000"/>
          <w:sz w:val="20"/>
        </w:rPr>
        <w:t xml:space="preserve">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при принятии органом, осуществляющим функции и полномочия учредителя муниципальных учреждений, главным распорядителем средств федерального бюджета, в ведении которого находятся федеральные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частей I и II настоящего муниципального задания, принимают значения, равные установленному допустимому (возможному) отклонению от выполнения муниципального задания (части муниципального задания).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rsidR="001C5E6E" w:rsidRDefault="001C5E6E" w:rsidP="00432047">
      <w:pPr>
        <w:widowControl w:val="0"/>
        <w:autoSpaceDE w:val="0"/>
        <w:autoSpaceDN w:val="0"/>
        <w:rPr>
          <w:rFonts w:ascii="Calibri" w:hAnsi="Calibri" w:cs="Calibri"/>
          <w:sz w:val="22"/>
        </w:rPr>
        <w:sectPr w:rsidR="001C5E6E" w:rsidSect="001C5E6E">
          <w:pgSz w:w="11905" w:h="16838"/>
          <w:pgMar w:top="851" w:right="850" w:bottom="1134" w:left="1701" w:header="680" w:footer="0" w:gutter="0"/>
          <w:cols w:space="720"/>
          <w:docGrid w:linePitch="381"/>
        </w:sectPr>
      </w:pPr>
    </w:p>
    <w:p w:rsidR="00432047" w:rsidRPr="00432047" w:rsidRDefault="00432047" w:rsidP="00432047">
      <w:pPr>
        <w:widowControl w:val="0"/>
        <w:autoSpaceDE w:val="0"/>
        <w:autoSpaceDN w:val="0"/>
        <w:rPr>
          <w:rFonts w:ascii="Calibri" w:hAnsi="Calibri" w:cs="Calibri"/>
          <w:sz w:val="22"/>
        </w:rPr>
      </w:pPr>
    </w:p>
    <w:p w:rsidR="00432047" w:rsidRPr="00432047" w:rsidRDefault="00432047" w:rsidP="00432047">
      <w:pPr>
        <w:widowControl w:val="0"/>
        <w:autoSpaceDE w:val="0"/>
        <w:autoSpaceDN w:val="0"/>
        <w:jc w:val="right"/>
        <w:outlineLvl w:val="1"/>
        <w:rPr>
          <w:rFonts w:ascii="Calibri" w:hAnsi="Calibri" w:cs="Calibri"/>
          <w:sz w:val="22"/>
        </w:rPr>
      </w:pPr>
    </w:p>
    <w:p w:rsidR="00432047" w:rsidRPr="001C5E6E" w:rsidRDefault="001C5E6E" w:rsidP="001C5E6E">
      <w:pPr>
        <w:widowControl w:val="0"/>
        <w:autoSpaceDE w:val="0"/>
        <w:autoSpaceDN w:val="0"/>
        <w:ind w:left="3119"/>
        <w:jc w:val="left"/>
        <w:outlineLvl w:val="1"/>
        <w:rPr>
          <w:b/>
          <w:sz w:val="22"/>
        </w:rPr>
      </w:pPr>
      <w:r w:rsidRPr="001C5E6E">
        <w:rPr>
          <w:b/>
          <w:sz w:val="22"/>
        </w:rPr>
        <w:t>Приложение №</w:t>
      </w:r>
      <w:r w:rsidR="00432047" w:rsidRPr="001C5E6E">
        <w:rPr>
          <w:b/>
          <w:sz w:val="22"/>
        </w:rPr>
        <w:t>2</w:t>
      </w:r>
    </w:p>
    <w:p w:rsidR="001C5E6E" w:rsidRDefault="001C5E6E" w:rsidP="001C5E6E">
      <w:pPr>
        <w:widowControl w:val="0"/>
        <w:autoSpaceDE w:val="0"/>
        <w:autoSpaceDN w:val="0"/>
        <w:ind w:left="3119"/>
        <w:jc w:val="left"/>
        <w:rPr>
          <w:sz w:val="22"/>
        </w:rPr>
      </w:pPr>
      <w:r>
        <w:rPr>
          <w:sz w:val="22"/>
        </w:rPr>
        <w:t xml:space="preserve">к Положению о формировании </w:t>
      </w:r>
      <w:r w:rsidR="00432047" w:rsidRPr="001C5E6E">
        <w:rPr>
          <w:sz w:val="22"/>
        </w:rPr>
        <w:t xml:space="preserve">Муниципального задания </w:t>
      </w:r>
    </w:p>
    <w:p w:rsidR="001C5E6E" w:rsidRDefault="00432047" w:rsidP="001C5E6E">
      <w:pPr>
        <w:widowControl w:val="0"/>
        <w:autoSpaceDE w:val="0"/>
        <w:autoSpaceDN w:val="0"/>
        <w:ind w:left="3119"/>
        <w:jc w:val="left"/>
        <w:rPr>
          <w:sz w:val="22"/>
        </w:rPr>
      </w:pPr>
      <w:r w:rsidRPr="001C5E6E">
        <w:rPr>
          <w:sz w:val="22"/>
        </w:rPr>
        <w:t>на оказание</w:t>
      </w:r>
      <w:r w:rsidR="001C5E6E">
        <w:rPr>
          <w:sz w:val="22"/>
        </w:rPr>
        <w:t xml:space="preserve"> </w:t>
      </w:r>
      <w:r w:rsidRPr="001C5E6E">
        <w:rPr>
          <w:sz w:val="22"/>
        </w:rPr>
        <w:t>муниципальных услуг (выполнение</w:t>
      </w:r>
      <w:r w:rsidR="001C5E6E">
        <w:rPr>
          <w:sz w:val="22"/>
        </w:rPr>
        <w:t xml:space="preserve"> </w:t>
      </w:r>
      <w:r w:rsidRPr="001C5E6E">
        <w:rPr>
          <w:sz w:val="22"/>
        </w:rPr>
        <w:t xml:space="preserve">работ) </w:t>
      </w:r>
    </w:p>
    <w:p w:rsidR="001C5E6E" w:rsidRDefault="00432047" w:rsidP="001C5E6E">
      <w:pPr>
        <w:widowControl w:val="0"/>
        <w:autoSpaceDE w:val="0"/>
        <w:autoSpaceDN w:val="0"/>
        <w:ind w:left="3119"/>
        <w:jc w:val="left"/>
        <w:rPr>
          <w:sz w:val="22"/>
        </w:rPr>
      </w:pPr>
      <w:r w:rsidRPr="001C5E6E">
        <w:rPr>
          <w:sz w:val="22"/>
        </w:rPr>
        <w:t>в отношении муниципальных учреждений</w:t>
      </w:r>
      <w:r w:rsidR="001C5E6E">
        <w:rPr>
          <w:sz w:val="22"/>
        </w:rPr>
        <w:t xml:space="preserve"> </w:t>
      </w:r>
      <w:r w:rsidRPr="001C5E6E">
        <w:rPr>
          <w:sz w:val="22"/>
        </w:rPr>
        <w:t xml:space="preserve">Тихвинского района </w:t>
      </w:r>
    </w:p>
    <w:p w:rsidR="001C5E6E" w:rsidRDefault="00432047" w:rsidP="001C5E6E">
      <w:pPr>
        <w:widowControl w:val="0"/>
        <w:autoSpaceDE w:val="0"/>
        <w:autoSpaceDN w:val="0"/>
        <w:ind w:left="3119"/>
        <w:jc w:val="left"/>
        <w:rPr>
          <w:sz w:val="22"/>
        </w:rPr>
      </w:pPr>
      <w:r w:rsidRPr="001C5E6E">
        <w:rPr>
          <w:sz w:val="22"/>
        </w:rPr>
        <w:t>и Тихвинского городского поселения</w:t>
      </w:r>
      <w:r w:rsidR="001C5E6E">
        <w:rPr>
          <w:sz w:val="22"/>
        </w:rPr>
        <w:t xml:space="preserve"> </w:t>
      </w:r>
      <w:r w:rsidRPr="001C5E6E">
        <w:rPr>
          <w:sz w:val="22"/>
        </w:rPr>
        <w:t xml:space="preserve">и финансовом обеспечении </w:t>
      </w:r>
    </w:p>
    <w:p w:rsidR="00432047" w:rsidRPr="001C5E6E" w:rsidRDefault="00432047" w:rsidP="001C5E6E">
      <w:pPr>
        <w:widowControl w:val="0"/>
        <w:autoSpaceDE w:val="0"/>
        <w:autoSpaceDN w:val="0"/>
        <w:ind w:left="3119"/>
        <w:jc w:val="left"/>
        <w:rPr>
          <w:sz w:val="22"/>
        </w:rPr>
      </w:pPr>
      <w:r w:rsidRPr="001C5E6E">
        <w:rPr>
          <w:sz w:val="22"/>
        </w:rPr>
        <w:t>выполнения</w:t>
      </w:r>
      <w:r w:rsidR="001C5E6E">
        <w:rPr>
          <w:sz w:val="22"/>
        </w:rPr>
        <w:t xml:space="preserve"> </w:t>
      </w:r>
      <w:r w:rsidRPr="001C5E6E">
        <w:rPr>
          <w:sz w:val="22"/>
        </w:rPr>
        <w:t>муниципального задания</w:t>
      </w:r>
    </w:p>
    <w:p w:rsidR="00432047" w:rsidRPr="00432047" w:rsidRDefault="00432047" w:rsidP="00432047">
      <w:pPr>
        <w:widowControl w:val="0"/>
        <w:autoSpaceDE w:val="0"/>
        <w:autoSpaceDN w:val="0"/>
        <w:jc w:val="right"/>
        <w:rPr>
          <w:rFonts w:ascii="Calibri" w:hAnsi="Calibri" w:cs="Calibri"/>
          <w:sz w:val="22"/>
        </w:rPr>
      </w:pPr>
    </w:p>
    <w:p w:rsidR="00432047" w:rsidRPr="00432047" w:rsidRDefault="00432047" w:rsidP="00432047">
      <w:pPr>
        <w:widowControl w:val="0"/>
        <w:autoSpaceDE w:val="0"/>
        <w:autoSpaceDN w:val="0"/>
        <w:jc w:val="center"/>
        <w:rPr>
          <w:rFonts w:ascii="Calibri" w:hAnsi="Calibri" w:cs="Calibri"/>
          <w:sz w:val="22"/>
        </w:rPr>
      </w:pPr>
    </w:p>
    <w:p w:rsidR="00432047" w:rsidRPr="00183434" w:rsidRDefault="00432047" w:rsidP="001C5E6E">
      <w:pPr>
        <w:widowControl w:val="0"/>
        <w:autoSpaceDE w:val="0"/>
        <w:autoSpaceDN w:val="0"/>
        <w:jc w:val="center"/>
        <w:rPr>
          <w:b/>
          <w:color w:val="000000"/>
          <w:sz w:val="22"/>
          <w:szCs w:val="22"/>
        </w:rPr>
      </w:pPr>
      <w:bookmarkStart w:id="54" w:name="P1378"/>
      <w:bookmarkEnd w:id="54"/>
      <w:r w:rsidRPr="00183434">
        <w:rPr>
          <w:b/>
          <w:color w:val="000000"/>
          <w:sz w:val="22"/>
          <w:szCs w:val="22"/>
        </w:rPr>
        <w:t>ОТЧЕТ О ВЫПОЛНЕНИИ</w:t>
      </w:r>
    </w:p>
    <w:p w:rsidR="00432047" w:rsidRPr="00183434" w:rsidRDefault="001C5E6E" w:rsidP="001C5E6E">
      <w:pPr>
        <w:widowControl w:val="0"/>
        <w:autoSpaceDE w:val="0"/>
        <w:autoSpaceDN w:val="0"/>
        <w:jc w:val="center"/>
        <w:rPr>
          <w:b/>
          <w:color w:val="000000"/>
          <w:sz w:val="22"/>
          <w:szCs w:val="22"/>
        </w:rPr>
      </w:pPr>
      <w:r w:rsidRPr="00183434">
        <w:rPr>
          <w:b/>
          <w:color w:val="000000"/>
          <w:sz w:val="22"/>
          <w:szCs w:val="22"/>
        </w:rPr>
        <w:t xml:space="preserve">                                                                                           </w:t>
      </w:r>
      <w:r w:rsidR="00432047" w:rsidRPr="00183434">
        <w:rPr>
          <w:b/>
          <w:color w:val="000000"/>
          <w:sz w:val="22"/>
          <w:szCs w:val="22"/>
        </w:rPr>
        <w:t>┌─────┐</w:t>
      </w:r>
    </w:p>
    <w:p w:rsidR="00432047" w:rsidRPr="00183434" w:rsidRDefault="001C5E6E" w:rsidP="001C5E6E">
      <w:pPr>
        <w:widowControl w:val="0"/>
        <w:autoSpaceDE w:val="0"/>
        <w:autoSpaceDN w:val="0"/>
        <w:jc w:val="center"/>
        <w:rPr>
          <w:color w:val="000000"/>
          <w:sz w:val="22"/>
          <w:szCs w:val="22"/>
        </w:rPr>
      </w:pPr>
      <w:r w:rsidRPr="00183434">
        <w:rPr>
          <w:b/>
          <w:color w:val="000000"/>
          <w:sz w:val="22"/>
          <w:szCs w:val="22"/>
        </w:rPr>
        <w:t xml:space="preserve">      </w:t>
      </w:r>
      <w:r w:rsidR="00432047" w:rsidRPr="00183434">
        <w:rPr>
          <w:b/>
          <w:color w:val="000000"/>
          <w:sz w:val="22"/>
          <w:szCs w:val="22"/>
        </w:rPr>
        <w:t>МУНИЦИПАЛЬНОГО ЗАДАНИЯ N</w:t>
      </w:r>
      <w:r w:rsidR="00432047" w:rsidRPr="00183434">
        <w:rPr>
          <w:color w:val="000000"/>
          <w:sz w:val="22"/>
          <w:szCs w:val="22"/>
        </w:rPr>
        <w:t xml:space="preserve"> &lt;1&gt;       </w:t>
      </w:r>
      <w:r w:rsidRPr="00183434">
        <w:rPr>
          <w:color w:val="000000"/>
          <w:sz w:val="22"/>
          <w:szCs w:val="22"/>
        </w:rPr>
        <w:t xml:space="preserve">   </w:t>
      </w:r>
      <w:r w:rsidR="00432047" w:rsidRPr="00183434">
        <w:rPr>
          <w:color w:val="000000"/>
          <w:sz w:val="22"/>
          <w:szCs w:val="22"/>
        </w:rPr>
        <w:t xml:space="preserve">│     </w:t>
      </w:r>
      <w:r w:rsidRPr="00183434">
        <w:rPr>
          <w:color w:val="000000"/>
          <w:sz w:val="22"/>
          <w:szCs w:val="22"/>
        </w:rPr>
        <w:t xml:space="preserve">         </w:t>
      </w:r>
      <w:r w:rsidR="00432047" w:rsidRPr="00183434">
        <w:rPr>
          <w:color w:val="000000"/>
          <w:sz w:val="22"/>
          <w:szCs w:val="22"/>
        </w:rPr>
        <w:t>│</w:t>
      </w:r>
    </w:p>
    <w:p w:rsidR="00432047" w:rsidRPr="00183434" w:rsidRDefault="001C5E6E" w:rsidP="001C5E6E">
      <w:pPr>
        <w:widowControl w:val="0"/>
        <w:autoSpaceDE w:val="0"/>
        <w:autoSpaceDN w:val="0"/>
        <w:jc w:val="center"/>
        <w:rPr>
          <w:color w:val="000000"/>
          <w:sz w:val="22"/>
          <w:szCs w:val="22"/>
        </w:rPr>
      </w:pPr>
      <w:r w:rsidRPr="00183434">
        <w:rPr>
          <w:color w:val="000000"/>
          <w:sz w:val="22"/>
          <w:szCs w:val="22"/>
        </w:rPr>
        <w:t xml:space="preserve">                                                                                           </w:t>
      </w:r>
      <w:r w:rsidR="00432047" w:rsidRPr="00183434">
        <w:rPr>
          <w:color w:val="000000"/>
          <w:sz w:val="22"/>
          <w:szCs w:val="22"/>
        </w:rPr>
        <w:t>└─────┘</w:t>
      </w:r>
    </w:p>
    <w:p w:rsidR="00432047" w:rsidRPr="00183434" w:rsidRDefault="00432047" w:rsidP="001C5E6E">
      <w:pPr>
        <w:widowControl w:val="0"/>
        <w:autoSpaceDE w:val="0"/>
        <w:autoSpaceDN w:val="0"/>
        <w:jc w:val="center"/>
        <w:rPr>
          <w:color w:val="000000"/>
          <w:sz w:val="22"/>
          <w:szCs w:val="22"/>
        </w:rPr>
      </w:pPr>
      <w:r w:rsidRPr="00183434">
        <w:rPr>
          <w:color w:val="000000"/>
          <w:sz w:val="22"/>
          <w:szCs w:val="22"/>
        </w:rPr>
        <w:t>на 20__ год и на плановый период 20__ и 20__ годов</w:t>
      </w:r>
    </w:p>
    <w:p w:rsidR="006C6B3E" w:rsidRPr="00183434" w:rsidRDefault="006C6B3E" w:rsidP="001C5E6E">
      <w:pPr>
        <w:widowControl w:val="0"/>
        <w:autoSpaceDE w:val="0"/>
        <w:autoSpaceDN w:val="0"/>
        <w:jc w:val="center"/>
        <w:rPr>
          <w:color w:val="000000"/>
          <w:sz w:val="22"/>
          <w:szCs w:val="22"/>
        </w:rPr>
      </w:pPr>
    </w:p>
    <w:p w:rsidR="006C6B3E" w:rsidRPr="00183434" w:rsidRDefault="006C6B3E" w:rsidP="001C5E6E">
      <w:pPr>
        <w:widowControl w:val="0"/>
        <w:autoSpaceDE w:val="0"/>
        <w:autoSpaceDN w:val="0"/>
        <w:jc w:val="center"/>
        <w:rPr>
          <w:color w:val="000000"/>
          <w:sz w:val="22"/>
          <w:szCs w:val="22"/>
        </w:rPr>
      </w:pPr>
      <w:r w:rsidRPr="006C6B3E">
        <w:rPr>
          <w:color w:val="000000"/>
          <w:sz w:val="22"/>
          <w:szCs w:val="22"/>
        </w:rPr>
        <w:t xml:space="preserve">на </w:t>
      </w:r>
      <w:r>
        <w:rPr>
          <w:color w:val="000000"/>
          <w:sz w:val="22"/>
          <w:szCs w:val="22"/>
        </w:rPr>
        <w:t xml:space="preserve">«___» __________________ 20___г. </w:t>
      </w:r>
      <w:r>
        <w:rPr>
          <w:color w:val="000000"/>
          <w:sz w:val="22"/>
          <w:szCs w:val="22"/>
          <w:lang w:val="en-US"/>
        </w:rPr>
        <w:t>&lt;2&gt;</w:t>
      </w:r>
    </w:p>
    <w:p w:rsidR="00432047" w:rsidRPr="00183434" w:rsidRDefault="00432047" w:rsidP="00432047">
      <w:pPr>
        <w:widowControl w:val="0"/>
        <w:autoSpaceDE w:val="0"/>
        <w:autoSpaceDN w:val="0"/>
        <w:rPr>
          <w:color w:val="000000"/>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4365"/>
        <w:gridCol w:w="1474"/>
        <w:gridCol w:w="1077"/>
      </w:tblGrid>
      <w:tr w:rsidR="001C5E6E" w:rsidRPr="00183434" w:rsidTr="00432047">
        <w:tc>
          <w:tcPr>
            <w:tcW w:w="6519" w:type="dxa"/>
            <w:gridSpan w:val="2"/>
            <w:tcBorders>
              <w:top w:val="nil"/>
              <w:left w:val="nil"/>
              <w:bottom w:val="nil"/>
              <w:right w:val="nil"/>
            </w:tcBorders>
          </w:tcPr>
          <w:p w:rsidR="00432047" w:rsidRPr="00183434" w:rsidRDefault="00432047" w:rsidP="00432047">
            <w:pPr>
              <w:widowControl w:val="0"/>
              <w:autoSpaceDE w:val="0"/>
              <w:autoSpaceDN w:val="0"/>
              <w:jc w:val="left"/>
              <w:rPr>
                <w:color w:val="000000"/>
                <w:sz w:val="22"/>
                <w:szCs w:val="22"/>
              </w:rPr>
            </w:pPr>
          </w:p>
        </w:tc>
        <w:tc>
          <w:tcPr>
            <w:tcW w:w="1474" w:type="dxa"/>
            <w:tcBorders>
              <w:top w:val="nil"/>
              <w:left w:val="nil"/>
              <w:bottom w:val="nil"/>
              <w:right w:val="single" w:sz="4" w:space="0" w:color="auto"/>
            </w:tcBorders>
          </w:tcPr>
          <w:p w:rsidR="00432047" w:rsidRPr="00183434" w:rsidRDefault="00432047" w:rsidP="00432047">
            <w:pPr>
              <w:widowControl w:val="0"/>
              <w:autoSpaceDE w:val="0"/>
              <w:autoSpaceDN w:val="0"/>
              <w:jc w:val="left"/>
              <w:rPr>
                <w:color w:val="000000"/>
                <w:sz w:val="22"/>
                <w:szCs w:val="22"/>
              </w:rPr>
            </w:pPr>
          </w:p>
        </w:tc>
        <w:tc>
          <w:tcPr>
            <w:tcW w:w="1077" w:type="dxa"/>
            <w:tcBorders>
              <w:top w:val="single" w:sz="4" w:space="0" w:color="auto"/>
              <w:left w:val="single" w:sz="4" w:space="0" w:color="auto"/>
              <w:bottom w:val="single" w:sz="4" w:space="0" w:color="auto"/>
              <w:right w:val="single" w:sz="4" w:space="0" w:color="auto"/>
            </w:tcBorders>
          </w:tcPr>
          <w:p w:rsidR="00432047" w:rsidRPr="00183434" w:rsidRDefault="00432047" w:rsidP="00432047">
            <w:pPr>
              <w:widowControl w:val="0"/>
              <w:autoSpaceDE w:val="0"/>
              <w:autoSpaceDN w:val="0"/>
              <w:jc w:val="center"/>
              <w:rPr>
                <w:color w:val="000000"/>
                <w:sz w:val="22"/>
                <w:szCs w:val="22"/>
              </w:rPr>
            </w:pPr>
            <w:r w:rsidRPr="00183434">
              <w:rPr>
                <w:color w:val="000000"/>
                <w:sz w:val="22"/>
                <w:szCs w:val="22"/>
              </w:rPr>
              <w:t>Коды</w:t>
            </w:r>
          </w:p>
        </w:tc>
      </w:tr>
      <w:tr w:rsidR="001C5E6E" w:rsidRPr="00183434" w:rsidTr="00432047">
        <w:tc>
          <w:tcPr>
            <w:tcW w:w="2154" w:type="dxa"/>
            <w:vMerge w:val="restart"/>
            <w:tcBorders>
              <w:top w:val="nil"/>
              <w:left w:val="nil"/>
              <w:bottom w:val="nil"/>
              <w:right w:val="nil"/>
            </w:tcBorders>
          </w:tcPr>
          <w:p w:rsidR="00432047" w:rsidRPr="00183434" w:rsidRDefault="00432047" w:rsidP="00432047">
            <w:pPr>
              <w:widowControl w:val="0"/>
              <w:autoSpaceDE w:val="0"/>
              <w:autoSpaceDN w:val="0"/>
              <w:jc w:val="left"/>
              <w:rPr>
                <w:color w:val="000000"/>
                <w:sz w:val="22"/>
                <w:szCs w:val="22"/>
              </w:rPr>
            </w:pPr>
          </w:p>
        </w:tc>
        <w:tc>
          <w:tcPr>
            <w:tcW w:w="4365" w:type="dxa"/>
            <w:tcBorders>
              <w:top w:val="nil"/>
              <w:left w:val="nil"/>
              <w:bottom w:val="nil"/>
              <w:right w:val="nil"/>
            </w:tcBorders>
          </w:tcPr>
          <w:p w:rsidR="00432047" w:rsidRPr="00183434" w:rsidRDefault="00432047" w:rsidP="00432047">
            <w:pPr>
              <w:widowControl w:val="0"/>
              <w:autoSpaceDE w:val="0"/>
              <w:autoSpaceDN w:val="0"/>
              <w:jc w:val="left"/>
              <w:rPr>
                <w:color w:val="000000"/>
                <w:sz w:val="22"/>
                <w:szCs w:val="22"/>
              </w:rPr>
            </w:pPr>
          </w:p>
        </w:tc>
        <w:tc>
          <w:tcPr>
            <w:tcW w:w="1474" w:type="dxa"/>
            <w:tcBorders>
              <w:top w:val="nil"/>
              <w:left w:val="nil"/>
              <w:bottom w:val="nil"/>
              <w:right w:val="single" w:sz="4" w:space="0" w:color="auto"/>
            </w:tcBorders>
          </w:tcPr>
          <w:p w:rsidR="00432047" w:rsidRPr="00183434" w:rsidRDefault="00432047" w:rsidP="00432047">
            <w:pPr>
              <w:widowControl w:val="0"/>
              <w:autoSpaceDE w:val="0"/>
              <w:autoSpaceDN w:val="0"/>
              <w:jc w:val="right"/>
              <w:rPr>
                <w:color w:val="000000"/>
                <w:sz w:val="22"/>
                <w:szCs w:val="22"/>
              </w:rPr>
            </w:pPr>
            <w:r w:rsidRPr="00183434">
              <w:rPr>
                <w:color w:val="000000"/>
                <w:sz w:val="22"/>
                <w:szCs w:val="22"/>
              </w:rPr>
              <w:t>Форма по ОКУД</w:t>
            </w:r>
          </w:p>
        </w:tc>
        <w:tc>
          <w:tcPr>
            <w:tcW w:w="1077" w:type="dxa"/>
            <w:tcBorders>
              <w:top w:val="single" w:sz="4" w:space="0" w:color="auto"/>
              <w:left w:val="single" w:sz="4" w:space="0" w:color="auto"/>
              <w:bottom w:val="single" w:sz="4" w:space="0" w:color="auto"/>
              <w:right w:val="single" w:sz="4" w:space="0" w:color="auto"/>
            </w:tcBorders>
            <w:vAlign w:val="center"/>
          </w:tcPr>
          <w:p w:rsidR="00432047" w:rsidRPr="00183434" w:rsidRDefault="00432047" w:rsidP="00432047">
            <w:pPr>
              <w:widowControl w:val="0"/>
              <w:autoSpaceDE w:val="0"/>
              <w:autoSpaceDN w:val="0"/>
              <w:jc w:val="center"/>
              <w:rPr>
                <w:color w:val="000000"/>
                <w:sz w:val="22"/>
                <w:szCs w:val="22"/>
              </w:rPr>
            </w:pPr>
            <w:r w:rsidRPr="00183434">
              <w:rPr>
                <w:color w:val="000000"/>
                <w:sz w:val="22"/>
                <w:szCs w:val="22"/>
              </w:rPr>
              <w:t>0506501</w:t>
            </w:r>
          </w:p>
        </w:tc>
      </w:tr>
      <w:tr w:rsidR="001C5E6E" w:rsidRPr="00183434" w:rsidTr="00432047">
        <w:tc>
          <w:tcPr>
            <w:tcW w:w="2154" w:type="dxa"/>
            <w:vMerge/>
            <w:tcBorders>
              <w:top w:val="nil"/>
              <w:left w:val="nil"/>
              <w:bottom w:val="nil"/>
              <w:right w:val="nil"/>
            </w:tcBorders>
          </w:tcPr>
          <w:p w:rsidR="00432047" w:rsidRPr="00183434" w:rsidRDefault="00432047" w:rsidP="00432047">
            <w:pPr>
              <w:spacing w:after="160" w:line="259" w:lineRule="auto"/>
              <w:jc w:val="left"/>
              <w:rPr>
                <w:rFonts w:eastAsia="Calibri"/>
                <w:color w:val="000000"/>
                <w:sz w:val="22"/>
                <w:szCs w:val="22"/>
                <w:lang w:eastAsia="en-US"/>
              </w:rPr>
            </w:pPr>
          </w:p>
        </w:tc>
        <w:tc>
          <w:tcPr>
            <w:tcW w:w="4365" w:type="dxa"/>
            <w:tcBorders>
              <w:top w:val="nil"/>
              <w:left w:val="nil"/>
              <w:bottom w:val="nil"/>
              <w:right w:val="nil"/>
            </w:tcBorders>
          </w:tcPr>
          <w:p w:rsidR="00432047" w:rsidRPr="00183434" w:rsidRDefault="00432047" w:rsidP="006C6B3E">
            <w:pPr>
              <w:widowControl w:val="0"/>
              <w:autoSpaceDE w:val="0"/>
              <w:autoSpaceDN w:val="0"/>
              <w:rPr>
                <w:color w:val="000000"/>
                <w:sz w:val="22"/>
                <w:szCs w:val="22"/>
              </w:rPr>
            </w:pPr>
          </w:p>
        </w:tc>
        <w:tc>
          <w:tcPr>
            <w:tcW w:w="1474" w:type="dxa"/>
            <w:tcBorders>
              <w:top w:val="nil"/>
              <w:left w:val="nil"/>
              <w:bottom w:val="nil"/>
              <w:right w:val="single" w:sz="4" w:space="0" w:color="auto"/>
            </w:tcBorders>
          </w:tcPr>
          <w:p w:rsidR="00432047" w:rsidRPr="00183434" w:rsidRDefault="00432047" w:rsidP="00432047">
            <w:pPr>
              <w:widowControl w:val="0"/>
              <w:autoSpaceDE w:val="0"/>
              <w:autoSpaceDN w:val="0"/>
              <w:jc w:val="right"/>
              <w:rPr>
                <w:color w:val="000000"/>
                <w:sz w:val="22"/>
                <w:szCs w:val="22"/>
              </w:rPr>
            </w:pPr>
            <w:r w:rsidRPr="00183434">
              <w:rPr>
                <w:color w:val="000000"/>
                <w:sz w:val="22"/>
                <w:szCs w:val="22"/>
              </w:rPr>
              <w:t>Дата</w:t>
            </w:r>
          </w:p>
        </w:tc>
        <w:tc>
          <w:tcPr>
            <w:tcW w:w="1077" w:type="dxa"/>
            <w:tcBorders>
              <w:top w:val="single" w:sz="4" w:space="0" w:color="auto"/>
              <w:left w:val="single" w:sz="4" w:space="0" w:color="auto"/>
              <w:bottom w:val="single" w:sz="4" w:space="0" w:color="auto"/>
              <w:right w:val="single" w:sz="4" w:space="0" w:color="auto"/>
            </w:tcBorders>
          </w:tcPr>
          <w:p w:rsidR="00432047" w:rsidRPr="00183434" w:rsidRDefault="00432047" w:rsidP="00432047">
            <w:pPr>
              <w:widowControl w:val="0"/>
              <w:autoSpaceDE w:val="0"/>
              <w:autoSpaceDN w:val="0"/>
              <w:jc w:val="left"/>
              <w:rPr>
                <w:color w:val="000000"/>
                <w:sz w:val="22"/>
                <w:szCs w:val="22"/>
              </w:rPr>
            </w:pPr>
          </w:p>
        </w:tc>
      </w:tr>
      <w:tr w:rsidR="001C5E6E" w:rsidRPr="00183434" w:rsidTr="00432047">
        <w:tc>
          <w:tcPr>
            <w:tcW w:w="2154" w:type="dxa"/>
            <w:vMerge w:val="restart"/>
            <w:tcBorders>
              <w:top w:val="nil"/>
              <w:left w:val="nil"/>
              <w:bottom w:val="nil"/>
              <w:right w:val="nil"/>
            </w:tcBorders>
            <w:vAlign w:val="center"/>
          </w:tcPr>
          <w:p w:rsidR="006C6B3E" w:rsidRPr="00183434" w:rsidRDefault="00432047" w:rsidP="00432047">
            <w:pPr>
              <w:widowControl w:val="0"/>
              <w:autoSpaceDE w:val="0"/>
              <w:autoSpaceDN w:val="0"/>
              <w:jc w:val="left"/>
              <w:rPr>
                <w:color w:val="000000"/>
                <w:sz w:val="22"/>
                <w:szCs w:val="22"/>
              </w:rPr>
            </w:pPr>
            <w:r w:rsidRPr="00183434">
              <w:rPr>
                <w:color w:val="000000"/>
                <w:sz w:val="22"/>
                <w:szCs w:val="22"/>
              </w:rPr>
              <w:t xml:space="preserve">Наименование </w:t>
            </w:r>
          </w:p>
          <w:p w:rsidR="006C6B3E" w:rsidRPr="00183434" w:rsidRDefault="00432047" w:rsidP="00432047">
            <w:pPr>
              <w:widowControl w:val="0"/>
              <w:autoSpaceDE w:val="0"/>
              <w:autoSpaceDN w:val="0"/>
              <w:jc w:val="left"/>
              <w:rPr>
                <w:color w:val="000000"/>
                <w:sz w:val="22"/>
                <w:szCs w:val="22"/>
              </w:rPr>
            </w:pPr>
            <w:r w:rsidRPr="00183434">
              <w:rPr>
                <w:color w:val="000000"/>
                <w:sz w:val="22"/>
                <w:szCs w:val="22"/>
              </w:rPr>
              <w:t xml:space="preserve">муниципального учреждения </w:t>
            </w:r>
          </w:p>
          <w:p w:rsidR="006C6B3E" w:rsidRPr="00183434" w:rsidRDefault="00432047" w:rsidP="00432047">
            <w:pPr>
              <w:widowControl w:val="0"/>
              <w:autoSpaceDE w:val="0"/>
              <w:autoSpaceDN w:val="0"/>
              <w:jc w:val="left"/>
              <w:rPr>
                <w:color w:val="000000"/>
                <w:sz w:val="22"/>
                <w:szCs w:val="22"/>
              </w:rPr>
            </w:pPr>
            <w:r w:rsidRPr="00183434">
              <w:rPr>
                <w:color w:val="000000"/>
                <w:sz w:val="22"/>
                <w:szCs w:val="22"/>
              </w:rPr>
              <w:t xml:space="preserve">(обособленного </w:t>
            </w:r>
          </w:p>
          <w:p w:rsidR="00432047" w:rsidRPr="00183434" w:rsidRDefault="00432047" w:rsidP="00432047">
            <w:pPr>
              <w:widowControl w:val="0"/>
              <w:autoSpaceDE w:val="0"/>
              <w:autoSpaceDN w:val="0"/>
              <w:jc w:val="left"/>
              <w:rPr>
                <w:color w:val="000000"/>
                <w:sz w:val="22"/>
                <w:szCs w:val="22"/>
              </w:rPr>
            </w:pPr>
            <w:r w:rsidRPr="00183434">
              <w:rPr>
                <w:color w:val="000000"/>
                <w:sz w:val="22"/>
                <w:szCs w:val="22"/>
              </w:rPr>
              <w:t>подразделения)</w:t>
            </w:r>
          </w:p>
        </w:tc>
        <w:tc>
          <w:tcPr>
            <w:tcW w:w="4365" w:type="dxa"/>
            <w:vMerge w:val="restart"/>
            <w:tcBorders>
              <w:top w:val="nil"/>
              <w:left w:val="nil"/>
              <w:bottom w:val="single" w:sz="4" w:space="0" w:color="auto"/>
              <w:right w:val="nil"/>
            </w:tcBorders>
          </w:tcPr>
          <w:p w:rsidR="00432047" w:rsidRPr="00183434" w:rsidRDefault="00432047" w:rsidP="00432047">
            <w:pPr>
              <w:widowControl w:val="0"/>
              <w:autoSpaceDE w:val="0"/>
              <w:autoSpaceDN w:val="0"/>
              <w:jc w:val="left"/>
              <w:rPr>
                <w:color w:val="000000"/>
                <w:sz w:val="22"/>
                <w:szCs w:val="22"/>
              </w:rPr>
            </w:pPr>
          </w:p>
        </w:tc>
        <w:tc>
          <w:tcPr>
            <w:tcW w:w="1474" w:type="dxa"/>
            <w:tcBorders>
              <w:top w:val="nil"/>
              <w:left w:val="nil"/>
              <w:bottom w:val="nil"/>
              <w:right w:val="single" w:sz="4" w:space="0" w:color="auto"/>
            </w:tcBorders>
          </w:tcPr>
          <w:p w:rsidR="006C6B3E" w:rsidRPr="00183434" w:rsidRDefault="00432047" w:rsidP="00432047">
            <w:pPr>
              <w:widowControl w:val="0"/>
              <w:autoSpaceDE w:val="0"/>
              <w:autoSpaceDN w:val="0"/>
              <w:jc w:val="right"/>
              <w:rPr>
                <w:color w:val="000000"/>
                <w:sz w:val="22"/>
                <w:szCs w:val="22"/>
              </w:rPr>
            </w:pPr>
            <w:r w:rsidRPr="00183434">
              <w:rPr>
                <w:color w:val="000000"/>
                <w:sz w:val="22"/>
                <w:szCs w:val="22"/>
              </w:rPr>
              <w:t xml:space="preserve">Код по </w:t>
            </w:r>
          </w:p>
          <w:p w:rsidR="006C6B3E" w:rsidRPr="00183434" w:rsidRDefault="00432047" w:rsidP="00432047">
            <w:pPr>
              <w:widowControl w:val="0"/>
              <w:autoSpaceDE w:val="0"/>
              <w:autoSpaceDN w:val="0"/>
              <w:jc w:val="right"/>
              <w:rPr>
                <w:color w:val="000000"/>
                <w:sz w:val="22"/>
                <w:szCs w:val="22"/>
              </w:rPr>
            </w:pPr>
            <w:r w:rsidRPr="00183434">
              <w:rPr>
                <w:color w:val="000000"/>
                <w:sz w:val="22"/>
                <w:szCs w:val="22"/>
              </w:rPr>
              <w:t xml:space="preserve">сводному </w:t>
            </w:r>
          </w:p>
          <w:p w:rsidR="00432047" w:rsidRPr="00183434" w:rsidRDefault="00432047" w:rsidP="00432047">
            <w:pPr>
              <w:widowControl w:val="0"/>
              <w:autoSpaceDE w:val="0"/>
              <w:autoSpaceDN w:val="0"/>
              <w:jc w:val="right"/>
              <w:rPr>
                <w:color w:val="000000"/>
                <w:sz w:val="22"/>
                <w:szCs w:val="22"/>
              </w:rPr>
            </w:pPr>
            <w:r w:rsidRPr="00183434">
              <w:rPr>
                <w:color w:val="000000"/>
                <w:sz w:val="22"/>
                <w:szCs w:val="22"/>
              </w:rPr>
              <w:t>реестру</w:t>
            </w:r>
          </w:p>
        </w:tc>
        <w:tc>
          <w:tcPr>
            <w:tcW w:w="1077" w:type="dxa"/>
            <w:tcBorders>
              <w:top w:val="single" w:sz="4" w:space="0" w:color="auto"/>
              <w:left w:val="single" w:sz="4" w:space="0" w:color="auto"/>
              <w:bottom w:val="nil"/>
              <w:right w:val="single" w:sz="4" w:space="0" w:color="auto"/>
            </w:tcBorders>
          </w:tcPr>
          <w:p w:rsidR="00432047" w:rsidRPr="00183434" w:rsidRDefault="00432047" w:rsidP="00432047">
            <w:pPr>
              <w:widowControl w:val="0"/>
              <w:autoSpaceDE w:val="0"/>
              <w:autoSpaceDN w:val="0"/>
              <w:jc w:val="left"/>
              <w:rPr>
                <w:color w:val="000000"/>
                <w:sz w:val="22"/>
                <w:szCs w:val="22"/>
              </w:rPr>
            </w:pPr>
          </w:p>
        </w:tc>
      </w:tr>
      <w:tr w:rsidR="001C5E6E" w:rsidRPr="00183434" w:rsidTr="00432047">
        <w:tc>
          <w:tcPr>
            <w:tcW w:w="2154" w:type="dxa"/>
            <w:vMerge/>
            <w:tcBorders>
              <w:top w:val="nil"/>
              <w:left w:val="nil"/>
              <w:bottom w:val="nil"/>
              <w:right w:val="nil"/>
            </w:tcBorders>
          </w:tcPr>
          <w:p w:rsidR="00432047" w:rsidRPr="00183434" w:rsidRDefault="00432047" w:rsidP="00432047">
            <w:pPr>
              <w:spacing w:after="160" w:line="259" w:lineRule="auto"/>
              <w:jc w:val="left"/>
              <w:rPr>
                <w:rFonts w:eastAsia="Calibri"/>
                <w:color w:val="000000"/>
                <w:sz w:val="22"/>
                <w:szCs w:val="22"/>
                <w:lang w:eastAsia="en-US"/>
              </w:rPr>
            </w:pPr>
          </w:p>
        </w:tc>
        <w:tc>
          <w:tcPr>
            <w:tcW w:w="4365" w:type="dxa"/>
            <w:vMerge/>
            <w:tcBorders>
              <w:top w:val="nil"/>
              <w:left w:val="nil"/>
              <w:bottom w:val="single" w:sz="4" w:space="0" w:color="auto"/>
              <w:right w:val="nil"/>
            </w:tcBorders>
          </w:tcPr>
          <w:p w:rsidR="00432047" w:rsidRPr="00183434" w:rsidRDefault="00432047" w:rsidP="00432047">
            <w:pPr>
              <w:spacing w:after="160" w:line="259" w:lineRule="auto"/>
              <w:jc w:val="left"/>
              <w:rPr>
                <w:rFonts w:eastAsia="Calibri"/>
                <w:color w:val="000000"/>
                <w:sz w:val="22"/>
                <w:szCs w:val="22"/>
                <w:lang w:eastAsia="en-US"/>
              </w:rPr>
            </w:pPr>
          </w:p>
        </w:tc>
        <w:tc>
          <w:tcPr>
            <w:tcW w:w="1474" w:type="dxa"/>
            <w:tcBorders>
              <w:top w:val="nil"/>
              <w:left w:val="nil"/>
              <w:bottom w:val="nil"/>
              <w:right w:val="single" w:sz="4" w:space="0" w:color="auto"/>
            </w:tcBorders>
          </w:tcPr>
          <w:p w:rsidR="00432047" w:rsidRPr="00183434" w:rsidRDefault="00432047" w:rsidP="00432047">
            <w:pPr>
              <w:widowControl w:val="0"/>
              <w:autoSpaceDE w:val="0"/>
              <w:autoSpaceDN w:val="0"/>
              <w:jc w:val="left"/>
              <w:rPr>
                <w:color w:val="000000"/>
                <w:sz w:val="22"/>
                <w:szCs w:val="22"/>
              </w:rPr>
            </w:pPr>
          </w:p>
        </w:tc>
        <w:tc>
          <w:tcPr>
            <w:tcW w:w="1077" w:type="dxa"/>
            <w:tcBorders>
              <w:top w:val="nil"/>
              <w:left w:val="single" w:sz="4" w:space="0" w:color="auto"/>
              <w:bottom w:val="single" w:sz="4" w:space="0" w:color="auto"/>
              <w:right w:val="single" w:sz="4" w:space="0" w:color="auto"/>
            </w:tcBorders>
          </w:tcPr>
          <w:p w:rsidR="00432047" w:rsidRPr="00183434" w:rsidRDefault="00432047" w:rsidP="00432047">
            <w:pPr>
              <w:widowControl w:val="0"/>
              <w:autoSpaceDE w:val="0"/>
              <w:autoSpaceDN w:val="0"/>
              <w:jc w:val="left"/>
              <w:rPr>
                <w:color w:val="000000"/>
                <w:sz w:val="22"/>
                <w:szCs w:val="22"/>
              </w:rPr>
            </w:pPr>
          </w:p>
        </w:tc>
      </w:tr>
      <w:tr w:rsidR="001C5E6E" w:rsidRPr="00183434" w:rsidTr="00432047">
        <w:tc>
          <w:tcPr>
            <w:tcW w:w="2154" w:type="dxa"/>
            <w:tcBorders>
              <w:top w:val="nil"/>
              <w:left w:val="nil"/>
              <w:bottom w:val="nil"/>
              <w:right w:val="nil"/>
            </w:tcBorders>
            <w:vAlign w:val="bottom"/>
          </w:tcPr>
          <w:p w:rsidR="006C6B3E" w:rsidRPr="00183434" w:rsidRDefault="00432047" w:rsidP="00432047">
            <w:pPr>
              <w:widowControl w:val="0"/>
              <w:autoSpaceDE w:val="0"/>
              <w:autoSpaceDN w:val="0"/>
              <w:jc w:val="left"/>
              <w:rPr>
                <w:color w:val="000000"/>
                <w:sz w:val="22"/>
                <w:szCs w:val="22"/>
              </w:rPr>
            </w:pPr>
            <w:r w:rsidRPr="00183434">
              <w:rPr>
                <w:color w:val="000000"/>
                <w:sz w:val="22"/>
                <w:szCs w:val="22"/>
              </w:rPr>
              <w:t xml:space="preserve">Вид деятельности муниципального учреждения </w:t>
            </w:r>
          </w:p>
          <w:p w:rsidR="006C6B3E" w:rsidRPr="00183434" w:rsidRDefault="00432047" w:rsidP="00432047">
            <w:pPr>
              <w:widowControl w:val="0"/>
              <w:autoSpaceDE w:val="0"/>
              <w:autoSpaceDN w:val="0"/>
              <w:jc w:val="left"/>
              <w:rPr>
                <w:color w:val="000000"/>
                <w:sz w:val="22"/>
                <w:szCs w:val="22"/>
              </w:rPr>
            </w:pPr>
            <w:r w:rsidRPr="00183434">
              <w:rPr>
                <w:color w:val="000000"/>
                <w:sz w:val="22"/>
                <w:szCs w:val="22"/>
              </w:rPr>
              <w:t xml:space="preserve">(обособленного </w:t>
            </w:r>
          </w:p>
          <w:p w:rsidR="00432047" w:rsidRPr="00183434" w:rsidRDefault="00432047" w:rsidP="00432047">
            <w:pPr>
              <w:widowControl w:val="0"/>
              <w:autoSpaceDE w:val="0"/>
              <w:autoSpaceDN w:val="0"/>
              <w:jc w:val="left"/>
              <w:rPr>
                <w:color w:val="000000"/>
                <w:sz w:val="22"/>
                <w:szCs w:val="22"/>
              </w:rPr>
            </w:pPr>
            <w:r w:rsidRPr="00183434">
              <w:rPr>
                <w:color w:val="000000"/>
                <w:sz w:val="22"/>
                <w:szCs w:val="22"/>
              </w:rPr>
              <w:t>подразделения)</w:t>
            </w:r>
          </w:p>
        </w:tc>
        <w:tc>
          <w:tcPr>
            <w:tcW w:w="4365" w:type="dxa"/>
            <w:tcBorders>
              <w:top w:val="single" w:sz="4" w:space="0" w:color="auto"/>
              <w:left w:val="nil"/>
              <w:bottom w:val="single" w:sz="4" w:space="0" w:color="auto"/>
              <w:right w:val="nil"/>
            </w:tcBorders>
          </w:tcPr>
          <w:p w:rsidR="00432047" w:rsidRPr="00183434" w:rsidRDefault="00432047" w:rsidP="00432047">
            <w:pPr>
              <w:widowControl w:val="0"/>
              <w:autoSpaceDE w:val="0"/>
              <w:autoSpaceDN w:val="0"/>
              <w:jc w:val="left"/>
              <w:rPr>
                <w:color w:val="000000"/>
                <w:sz w:val="22"/>
                <w:szCs w:val="22"/>
              </w:rPr>
            </w:pPr>
          </w:p>
        </w:tc>
        <w:tc>
          <w:tcPr>
            <w:tcW w:w="1474" w:type="dxa"/>
            <w:tcBorders>
              <w:top w:val="nil"/>
              <w:left w:val="nil"/>
              <w:bottom w:val="nil"/>
              <w:right w:val="single" w:sz="4" w:space="0" w:color="auto"/>
            </w:tcBorders>
            <w:vAlign w:val="bottom"/>
          </w:tcPr>
          <w:p w:rsidR="00432047" w:rsidRPr="00183434" w:rsidRDefault="00432047" w:rsidP="00432047">
            <w:pPr>
              <w:widowControl w:val="0"/>
              <w:autoSpaceDE w:val="0"/>
              <w:autoSpaceDN w:val="0"/>
              <w:jc w:val="right"/>
              <w:rPr>
                <w:color w:val="000000"/>
                <w:sz w:val="22"/>
                <w:szCs w:val="22"/>
              </w:rPr>
            </w:pPr>
            <w:r w:rsidRPr="00183434">
              <w:rPr>
                <w:color w:val="000000"/>
                <w:sz w:val="22"/>
                <w:szCs w:val="22"/>
              </w:rPr>
              <w:t>По ОКВЭД</w:t>
            </w:r>
          </w:p>
        </w:tc>
        <w:tc>
          <w:tcPr>
            <w:tcW w:w="1077" w:type="dxa"/>
            <w:tcBorders>
              <w:top w:val="single" w:sz="4" w:space="0" w:color="auto"/>
              <w:left w:val="single" w:sz="4" w:space="0" w:color="auto"/>
              <w:bottom w:val="single" w:sz="4" w:space="0" w:color="auto"/>
              <w:right w:val="single" w:sz="4" w:space="0" w:color="auto"/>
            </w:tcBorders>
          </w:tcPr>
          <w:p w:rsidR="00432047" w:rsidRPr="00183434" w:rsidRDefault="00432047" w:rsidP="00432047">
            <w:pPr>
              <w:widowControl w:val="0"/>
              <w:autoSpaceDE w:val="0"/>
              <w:autoSpaceDN w:val="0"/>
              <w:jc w:val="left"/>
              <w:rPr>
                <w:color w:val="000000"/>
                <w:sz w:val="22"/>
                <w:szCs w:val="22"/>
              </w:rPr>
            </w:pPr>
          </w:p>
        </w:tc>
      </w:tr>
      <w:tr w:rsidR="001C5E6E" w:rsidRPr="00183434" w:rsidTr="00432047">
        <w:tc>
          <w:tcPr>
            <w:tcW w:w="2154" w:type="dxa"/>
            <w:tcBorders>
              <w:top w:val="nil"/>
              <w:left w:val="nil"/>
              <w:bottom w:val="nil"/>
              <w:right w:val="nil"/>
            </w:tcBorders>
          </w:tcPr>
          <w:p w:rsidR="00432047" w:rsidRPr="00183434" w:rsidRDefault="00432047" w:rsidP="00432047">
            <w:pPr>
              <w:widowControl w:val="0"/>
              <w:autoSpaceDE w:val="0"/>
              <w:autoSpaceDN w:val="0"/>
              <w:jc w:val="left"/>
              <w:rPr>
                <w:color w:val="000000"/>
                <w:sz w:val="22"/>
                <w:szCs w:val="22"/>
              </w:rPr>
            </w:pPr>
          </w:p>
        </w:tc>
        <w:tc>
          <w:tcPr>
            <w:tcW w:w="4365" w:type="dxa"/>
            <w:tcBorders>
              <w:top w:val="single" w:sz="4" w:space="0" w:color="auto"/>
              <w:left w:val="nil"/>
              <w:bottom w:val="single" w:sz="4" w:space="0" w:color="auto"/>
              <w:right w:val="nil"/>
            </w:tcBorders>
          </w:tcPr>
          <w:p w:rsidR="00432047" w:rsidRPr="00183434" w:rsidRDefault="00432047" w:rsidP="00432047">
            <w:pPr>
              <w:widowControl w:val="0"/>
              <w:autoSpaceDE w:val="0"/>
              <w:autoSpaceDN w:val="0"/>
              <w:jc w:val="left"/>
              <w:rPr>
                <w:color w:val="000000"/>
                <w:sz w:val="22"/>
                <w:szCs w:val="22"/>
              </w:rPr>
            </w:pPr>
          </w:p>
        </w:tc>
        <w:tc>
          <w:tcPr>
            <w:tcW w:w="1474" w:type="dxa"/>
            <w:tcBorders>
              <w:top w:val="nil"/>
              <w:left w:val="nil"/>
              <w:bottom w:val="nil"/>
              <w:right w:val="single" w:sz="4" w:space="0" w:color="auto"/>
            </w:tcBorders>
          </w:tcPr>
          <w:p w:rsidR="00432047" w:rsidRPr="00183434" w:rsidRDefault="00432047" w:rsidP="00432047">
            <w:pPr>
              <w:widowControl w:val="0"/>
              <w:autoSpaceDE w:val="0"/>
              <w:autoSpaceDN w:val="0"/>
              <w:jc w:val="right"/>
              <w:rPr>
                <w:color w:val="000000"/>
                <w:sz w:val="22"/>
                <w:szCs w:val="22"/>
              </w:rPr>
            </w:pPr>
            <w:r w:rsidRPr="00183434">
              <w:rPr>
                <w:color w:val="000000"/>
                <w:sz w:val="22"/>
                <w:szCs w:val="22"/>
              </w:rPr>
              <w:t>По ОКВЭД</w:t>
            </w:r>
          </w:p>
        </w:tc>
        <w:tc>
          <w:tcPr>
            <w:tcW w:w="1077" w:type="dxa"/>
            <w:tcBorders>
              <w:top w:val="single" w:sz="4" w:space="0" w:color="auto"/>
              <w:left w:val="single" w:sz="4" w:space="0" w:color="auto"/>
              <w:bottom w:val="single" w:sz="4" w:space="0" w:color="auto"/>
              <w:right w:val="single" w:sz="4" w:space="0" w:color="auto"/>
            </w:tcBorders>
          </w:tcPr>
          <w:p w:rsidR="00432047" w:rsidRPr="00183434" w:rsidRDefault="00432047" w:rsidP="00432047">
            <w:pPr>
              <w:widowControl w:val="0"/>
              <w:autoSpaceDE w:val="0"/>
              <w:autoSpaceDN w:val="0"/>
              <w:jc w:val="left"/>
              <w:rPr>
                <w:color w:val="000000"/>
                <w:sz w:val="22"/>
                <w:szCs w:val="22"/>
              </w:rPr>
            </w:pPr>
          </w:p>
        </w:tc>
      </w:tr>
      <w:tr w:rsidR="001C5E6E" w:rsidRPr="00183434" w:rsidTr="00432047">
        <w:tc>
          <w:tcPr>
            <w:tcW w:w="2154" w:type="dxa"/>
            <w:tcBorders>
              <w:top w:val="nil"/>
              <w:left w:val="nil"/>
              <w:bottom w:val="nil"/>
              <w:right w:val="nil"/>
            </w:tcBorders>
          </w:tcPr>
          <w:p w:rsidR="00432047" w:rsidRPr="00183434" w:rsidRDefault="00432047" w:rsidP="00432047">
            <w:pPr>
              <w:widowControl w:val="0"/>
              <w:autoSpaceDE w:val="0"/>
              <w:autoSpaceDN w:val="0"/>
              <w:jc w:val="left"/>
              <w:rPr>
                <w:color w:val="000000"/>
                <w:sz w:val="22"/>
                <w:szCs w:val="22"/>
              </w:rPr>
            </w:pPr>
          </w:p>
        </w:tc>
        <w:tc>
          <w:tcPr>
            <w:tcW w:w="4365" w:type="dxa"/>
            <w:tcBorders>
              <w:top w:val="single" w:sz="4" w:space="0" w:color="auto"/>
              <w:left w:val="nil"/>
              <w:bottom w:val="single" w:sz="4" w:space="0" w:color="auto"/>
              <w:right w:val="nil"/>
            </w:tcBorders>
          </w:tcPr>
          <w:p w:rsidR="00432047" w:rsidRPr="00183434" w:rsidRDefault="00432047" w:rsidP="00432047">
            <w:pPr>
              <w:widowControl w:val="0"/>
              <w:autoSpaceDE w:val="0"/>
              <w:autoSpaceDN w:val="0"/>
              <w:jc w:val="left"/>
              <w:rPr>
                <w:color w:val="000000"/>
                <w:sz w:val="22"/>
                <w:szCs w:val="22"/>
              </w:rPr>
            </w:pPr>
          </w:p>
        </w:tc>
        <w:tc>
          <w:tcPr>
            <w:tcW w:w="1474" w:type="dxa"/>
            <w:tcBorders>
              <w:top w:val="nil"/>
              <w:left w:val="nil"/>
              <w:bottom w:val="nil"/>
              <w:right w:val="single" w:sz="4" w:space="0" w:color="auto"/>
            </w:tcBorders>
          </w:tcPr>
          <w:p w:rsidR="00432047" w:rsidRPr="00183434" w:rsidRDefault="00432047" w:rsidP="00432047">
            <w:pPr>
              <w:widowControl w:val="0"/>
              <w:autoSpaceDE w:val="0"/>
              <w:autoSpaceDN w:val="0"/>
              <w:jc w:val="right"/>
              <w:rPr>
                <w:color w:val="000000"/>
                <w:sz w:val="22"/>
                <w:szCs w:val="22"/>
              </w:rPr>
            </w:pPr>
            <w:r w:rsidRPr="00183434">
              <w:rPr>
                <w:color w:val="000000"/>
                <w:sz w:val="22"/>
                <w:szCs w:val="22"/>
              </w:rPr>
              <w:t>По ОКВЭД</w:t>
            </w:r>
          </w:p>
        </w:tc>
        <w:tc>
          <w:tcPr>
            <w:tcW w:w="1077" w:type="dxa"/>
            <w:tcBorders>
              <w:top w:val="single" w:sz="4" w:space="0" w:color="auto"/>
              <w:left w:val="single" w:sz="4" w:space="0" w:color="auto"/>
              <w:bottom w:val="single" w:sz="4" w:space="0" w:color="auto"/>
              <w:right w:val="single" w:sz="4" w:space="0" w:color="auto"/>
            </w:tcBorders>
          </w:tcPr>
          <w:p w:rsidR="00432047" w:rsidRPr="00183434" w:rsidRDefault="00432047" w:rsidP="00432047">
            <w:pPr>
              <w:widowControl w:val="0"/>
              <w:autoSpaceDE w:val="0"/>
              <w:autoSpaceDN w:val="0"/>
              <w:jc w:val="left"/>
              <w:rPr>
                <w:color w:val="000000"/>
                <w:sz w:val="22"/>
                <w:szCs w:val="22"/>
              </w:rPr>
            </w:pPr>
          </w:p>
        </w:tc>
      </w:tr>
      <w:tr w:rsidR="001C5E6E" w:rsidRPr="00183434" w:rsidTr="00432047">
        <w:tc>
          <w:tcPr>
            <w:tcW w:w="2154" w:type="dxa"/>
            <w:tcBorders>
              <w:top w:val="nil"/>
              <w:left w:val="nil"/>
              <w:bottom w:val="nil"/>
              <w:right w:val="nil"/>
            </w:tcBorders>
          </w:tcPr>
          <w:p w:rsidR="00432047" w:rsidRPr="00183434" w:rsidRDefault="00432047" w:rsidP="00432047">
            <w:pPr>
              <w:widowControl w:val="0"/>
              <w:autoSpaceDE w:val="0"/>
              <w:autoSpaceDN w:val="0"/>
              <w:jc w:val="left"/>
              <w:rPr>
                <w:color w:val="000000"/>
                <w:sz w:val="22"/>
                <w:szCs w:val="22"/>
              </w:rPr>
            </w:pPr>
          </w:p>
        </w:tc>
        <w:tc>
          <w:tcPr>
            <w:tcW w:w="4365" w:type="dxa"/>
            <w:tcBorders>
              <w:top w:val="single" w:sz="4" w:space="0" w:color="auto"/>
              <w:left w:val="nil"/>
              <w:bottom w:val="nil"/>
              <w:right w:val="nil"/>
            </w:tcBorders>
          </w:tcPr>
          <w:p w:rsidR="006C6B3E" w:rsidRPr="00183434" w:rsidRDefault="00432047" w:rsidP="00432047">
            <w:pPr>
              <w:widowControl w:val="0"/>
              <w:autoSpaceDE w:val="0"/>
              <w:autoSpaceDN w:val="0"/>
              <w:jc w:val="center"/>
              <w:rPr>
                <w:color w:val="000000"/>
                <w:sz w:val="20"/>
              </w:rPr>
            </w:pPr>
            <w:r w:rsidRPr="00183434">
              <w:rPr>
                <w:color w:val="000000"/>
                <w:sz w:val="20"/>
              </w:rPr>
              <w:t xml:space="preserve">(указываются виды деятельности </w:t>
            </w:r>
          </w:p>
          <w:p w:rsidR="00432047" w:rsidRPr="00183434" w:rsidRDefault="00432047" w:rsidP="00432047">
            <w:pPr>
              <w:widowControl w:val="0"/>
              <w:autoSpaceDE w:val="0"/>
              <w:autoSpaceDN w:val="0"/>
              <w:jc w:val="center"/>
              <w:rPr>
                <w:color w:val="000000"/>
                <w:sz w:val="20"/>
              </w:rPr>
            </w:pPr>
            <w:r w:rsidRPr="00183434">
              <w:rPr>
                <w:color w:val="000000"/>
                <w:sz w:val="20"/>
              </w:rPr>
              <w:t>муниципального учреждения, по которым ему утверждено муниципальное задание)</w:t>
            </w:r>
          </w:p>
        </w:tc>
        <w:tc>
          <w:tcPr>
            <w:tcW w:w="1474" w:type="dxa"/>
            <w:tcBorders>
              <w:top w:val="nil"/>
              <w:left w:val="nil"/>
              <w:bottom w:val="nil"/>
              <w:right w:val="single" w:sz="4" w:space="0" w:color="auto"/>
            </w:tcBorders>
          </w:tcPr>
          <w:p w:rsidR="00432047" w:rsidRPr="00183434" w:rsidRDefault="00432047" w:rsidP="00432047">
            <w:pPr>
              <w:widowControl w:val="0"/>
              <w:autoSpaceDE w:val="0"/>
              <w:autoSpaceDN w:val="0"/>
              <w:jc w:val="left"/>
              <w:rPr>
                <w:color w:val="000000"/>
                <w:sz w:val="22"/>
                <w:szCs w:val="22"/>
              </w:rPr>
            </w:pPr>
          </w:p>
        </w:tc>
        <w:tc>
          <w:tcPr>
            <w:tcW w:w="1077" w:type="dxa"/>
            <w:tcBorders>
              <w:top w:val="single" w:sz="4" w:space="0" w:color="auto"/>
              <w:left w:val="single" w:sz="4" w:space="0" w:color="auto"/>
              <w:bottom w:val="nil"/>
              <w:right w:val="single" w:sz="4" w:space="0" w:color="auto"/>
            </w:tcBorders>
          </w:tcPr>
          <w:p w:rsidR="00432047" w:rsidRPr="00183434" w:rsidRDefault="00432047" w:rsidP="00432047">
            <w:pPr>
              <w:widowControl w:val="0"/>
              <w:autoSpaceDE w:val="0"/>
              <w:autoSpaceDN w:val="0"/>
              <w:jc w:val="left"/>
              <w:rPr>
                <w:color w:val="000000"/>
                <w:sz w:val="22"/>
                <w:szCs w:val="22"/>
              </w:rPr>
            </w:pPr>
          </w:p>
        </w:tc>
      </w:tr>
      <w:tr w:rsidR="001C5E6E" w:rsidRPr="00183434" w:rsidTr="00432047">
        <w:tc>
          <w:tcPr>
            <w:tcW w:w="2154" w:type="dxa"/>
            <w:tcBorders>
              <w:top w:val="nil"/>
              <w:left w:val="nil"/>
              <w:bottom w:val="nil"/>
              <w:right w:val="nil"/>
            </w:tcBorders>
          </w:tcPr>
          <w:p w:rsidR="00432047" w:rsidRPr="00183434" w:rsidRDefault="00432047" w:rsidP="00432047">
            <w:pPr>
              <w:widowControl w:val="0"/>
              <w:autoSpaceDE w:val="0"/>
              <w:autoSpaceDN w:val="0"/>
              <w:rPr>
                <w:color w:val="000000"/>
                <w:sz w:val="22"/>
                <w:szCs w:val="22"/>
              </w:rPr>
            </w:pPr>
            <w:r w:rsidRPr="00183434">
              <w:rPr>
                <w:color w:val="000000"/>
                <w:sz w:val="22"/>
                <w:szCs w:val="22"/>
              </w:rPr>
              <w:t>Периодичность</w:t>
            </w:r>
          </w:p>
        </w:tc>
        <w:tc>
          <w:tcPr>
            <w:tcW w:w="4365" w:type="dxa"/>
            <w:tcBorders>
              <w:top w:val="nil"/>
              <w:left w:val="nil"/>
              <w:bottom w:val="single" w:sz="4" w:space="0" w:color="auto"/>
              <w:right w:val="nil"/>
            </w:tcBorders>
          </w:tcPr>
          <w:p w:rsidR="00432047" w:rsidRPr="00183434" w:rsidRDefault="00432047" w:rsidP="00432047">
            <w:pPr>
              <w:widowControl w:val="0"/>
              <w:autoSpaceDE w:val="0"/>
              <w:autoSpaceDN w:val="0"/>
              <w:jc w:val="left"/>
              <w:rPr>
                <w:color w:val="000000"/>
                <w:sz w:val="22"/>
                <w:szCs w:val="22"/>
              </w:rPr>
            </w:pPr>
          </w:p>
        </w:tc>
        <w:tc>
          <w:tcPr>
            <w:tcW w:w="1474" w:type="dxa"/>
            <w:tcBorders>
              <w:top w:val="nil"/>
              <w:left w:val="nil"/>
              <w:bottom w:val="nil"/>
              <w:right w:val="single" w:sz="4" w:space="0" w:color="auto"/>
            </w:tcBorders>
          </w:tcPr>
          <w:p w:rsidR="00432047" w:rsidRPr="00183434" w:rsidRDefault="00432047" w:rsidP="00432047">
            <w:pPr>
              <w:widowControl w:val="0"/>
              <w:autoSpaceDE w:val="0"/>
              <w:autoSpaceDN w:val="0"/>
              <w:jc w:val="left"/>
              <w:rPr>
                <w:color w:val="000000"/>
                <w:sz w:val="22"/>
                <w:szCs w:val="22"/>
              </w:rPr>
            </w:pPr>
          </w:p>
        </w:tc>
        <w:tc>
          <w:tcPr>
            <w:tcW w:w="1077" w:type="dxa"/>
            <w:tcBorders>
              <w:top w:val="nil"/>
              <w:left w:val="single" w:sz="4" w:space="0" w:color="auto"/>
              <w:bottom w:val="single" w:sz="4" w:space="0" w:color="auto"/>
              <w:right w:val="single" w:sz="4" w:space="0" w:color="auto"/>
            </w:tcBorders>
          </w:tcPr>
          <w:p w:rsidR="00432047" w:rsidRPr="00183434" w:rsidRDefault="00432047" w:rsidP="00432047">
            <w:pPr>
              <w:widowControl w:val="0"/>
              <w:autoSpaceDE w:val="0"/>
              <w:autoSpaceDN w:val="0"/>
              <w:jc w:val="left"/>
              <w:rPr>
                <w:color w:val="000000"/>
                <w:sz w:val="22"/>
                <w:szCs w:val="22"/>
              </w:rPr>
            </w:pPr>
          </w:p>
        </w:tc>
      </w:tr>
      <w:tr w:rsidR="00432047" w:rsidRPr="00183434" w:rsidTr="00432047">
        <w:tblPrEx>
          <w:tblBorders>
            <w:right w:val="nil"/>
          </w:tblBorders>
        </w:tblPrEx>
        <w:tc>
          <w:tcPr>
            <w:tcW w:w="2154" w:type="dxa"/>
            <w:tcBorders>
              <w:top w:val="nil"/>
              <w:left w:val="nil"/>
              <w:bottom w:val="nil"/>
              <w:right w:val="nil"/>
            </w:tcBorders>
          </w:tcPr>
          <w:p w:rsidR="00432047" w:rsidRPr="00183434" w:rsidRDefault="00432047" w:rsidP="00432047">
            <w:pPr>
              <w:widowControl w:val="0"/>
              <w:autoSpaceDE w:val="0"/>
              <w:autoSpaceDN w:val="0"/>
              <w:jc w:val="left"/>
              <w:rPr>
                <w:color w:val="000000"/>
                <w:sz w:val="22"/>
                <w:szCs w:val="22"/>
              </w:rPr>
            </w:pPr>
          </w:p>
        </w:tc>
        <w:tc>
          <w:tcPr>
            <w:tcW w:w="4365" w:type="dxa"/>
            <w:tcBorders>
              <w:top w:val="single" w:sz="4" w:space="0" w:color="auto"/>
              <w:left w:val="nil"/>
              <w:bottom w:val="nil"/>
              <w:right w:val="nil"/>
            </w:tcBorders>
            <w:vAlign w:val="center"/>
          </w:tcPr>
          <w:p w:rsidR="006C6B3E" w:rsidRPr="00183434" w:rsidRDefault="00432047" w:rsidP="00432047">
            <w:pPr>
              <w:widowControl w:val="0"/>
              <w:autoSpaceDE w:val="0"/>
              <w:autoSpaceDN w:val="0"/>
              <w:jc w:val="center"/>
              <w:rPr>
                <w:color w:val="000000"/>
                <w:sz w:val="20"/>
              </w:rPr>
            </w:pPr>
            <w:r w:rsidRPr="00183434">
              <w:rPr>
                <w:color w:val="000000"/>
                <w:sz w:val="20"/>
              </w:rPr>
              <w:t xml:space="preserve">(указывается в соответствии с периодичностью представления отчета о выполнении </w:t>
            </w:r>
          </w:p>
          <w:p w:rsidR="006C6B3E" w:rsidRPr="00183434" w:rsidRDefault="00432047" w:rsidP="00432047">
            <w:pPr>
              <w:widowControl w:val="0"/>
              <w:autoSpaceDE w:val="0"/>
              <w:autoSpaceDN w:val="0"/>
              <w:jc w:val="center"/>
              <w:rPr>
                <w:color w:val="000000"/>
                <w:sz w:val="20"/>
              </w:rPr>
            </w:pPr>
            <w:r w:rsidRPr="00183434">
              <w:rPr>
                <w:color w:val="000000"/>
                <w:sz w:val="20"/>
              </w:rPr>
              <w:t xml:space="preserve">муниципального задания, установленной </w:t>
            </w:r>
          </w:p>
          <w:p w:rsidR="00432047" w:rsidRPr="00183434" w:rsidRDefault="00432047" w:rsidP="00432047">
            <w:pPr>
              <w:widowControl w:val="0"/>
              <w:autoSpaceDE w:val="0"/>
              <w:autoSpaceDN w:val="0"/>
              <w:jc w:val="center"/>
              <w:rPr>
                <w:color w:val="000000"/>
                <w:sz w:val="20"/>
              </w:rPr>
            </w:pPr>
            <w:r w:rsidRPr="00183434">
              <w:rPr>
                <w:color w:val="000000"/>
                <w:sz w:val="20"/>
              </w:rPr>
              <w:t>в муниципальном задании)</w:t>
            </w:r>
          </w:p>
        </w:tc>
        <w:tc>
          <w:tcPr>
            <w:tcW w:w="1474" w:type="dxa"/>
            <w:tcBorders>
              <w:top w:val="nil"/>
              <w:left w:val="nil"/>
              <w:bottom w:val="nil"/>
              <w:right w:val="nil"/>
            </w:tcBorders>
          </w:tcPr>
          <w:p w:rsidR="00432047" w:rsidRPr="00183434" w:rsidRDefault="00432047" w:rsidP="00432047">
            <w:pPr>
              <w:widowControl w:val="0"/>
              <w:autoSpaceDE w:val="0"/>
              <w:autoSpaceDN w:val="0"/>
              <w:jc w:val="left"/>
              <w:rPr>
                <w:color w:val="000000"/>
                <w:sz w:val="22"/>
                <w:szCs w:val="22"/>
              </w:rPr>
            </w:pPr>
          </w:p>
        </w:tc>
        <w:tc>
          <w:tcPr>
            <w:tcW w:w="1077" w:type="dxa"/>
            <w:tcBorders>
              <w:top w:val="single" w:sz="4" w:space="0" w:color="auto"/>
              <w:left w:val="nil"/>
              <w:bottom w:val="nil"/>
              <w:right w:val="nil"/>
            </w:tcBorders>
          </w:tcPr>
          <w:p w:rsidR="00432047" w:rsidRPr="00183434" w:rsidRDefault="00432047" w:rsidP="00432047">
            <w:pPr>
              <w:widowControl w:val="0"/>
              <w:autoSpaceDE w:val="0"/>
              <w:autoSpaceDN w:val="0"/>
              <w:jc w:val="left"/>
              <w:rPr>
                <w:color w:val="000000"/>
                <w:sz w:val="22"/>
                <w:szCs w:val="22"/>
              </w:rPr>
            </w:pPr>
          </w:p>
        </w:tc>
      </w:tr>
    </w:tbl>
    <w:p w:rsidR="00432047" w:rsidRPr="00183434" w:rsidRDefault="00432047" w:rsidP="00432047">
      <w:pPr>
        <w:widowControl w:val="0"/>
        <w:autoSpaceDE w:val="0"/>
        <w:autoSpaceDN w:val="0"/>
        <w:rPr>
          <w:color w:val="000000"/>
          <w:sz w:val="22"/>
          <w:szCs w:val="22"/>
        </w:rPr>
      </w:pPr>
    </w:p>
    <w:p w:rsidR="006C6B3E" w:rsidRPr="00183434" w:rsidRDefault="006C6B3E" w:rsidP="00432047">
      <w:pPr>
        <w:widowControl w:val="0"/>
        <w:autoSpaceDE w:val="0"/>
        <w:autoSpaceDN w:val="0"/>
        <w:rPr>
          <w:color w:val="000000"/>
          <w:sz w:val="22"/>
          <w:szCs w:val="22"/>
        </w:rPr>
      </w:pPr>
    </w:p>
    <w:p w:rsidR="006C6B3E" w:rsidRPr="00183434" w:rsidRDefault="006C6B3E" w:rsidP="00432047">
      <w:pPr>
        <w:widowControl w:val="0"/>
        <w:autoSpaceDE w:val="0"/>
        <w:autoSpaceDN w:val="0"/>
        <w:rPr>
          <w:color w:val="000000"/>
          <w:sz w:val="22"/>
          <w:szCs w:val="22"/>
        </w:rPr>
      </w:pPr>
    </w:p>
    <w:p w:rsidR="006C6B3E" w:rsidRPr="00183434" w:rsidRDefault="006C6B3E" w:rsidP="00432047">
      <w:pPr>
        <w:widowControl w:val="0"/>
        <w:autoSpaceDE w:val="0"/>
        <w:autoSpaceDN w:val="0"/>
        <w:rPr>
          <w:color w:val="000000"/>
          <w:sz w:val="22"/>
          <w:szCs w:val="22"/>
        </w:rPr>
      </w:pPr>
    </w:p>
    <w:p w:rsidR="006C6B3E" w:rsidRPr="00183434" w:rsidRDefault="006C6B3E" w:rsidP="00432047">
      <w:pPr>
        <w:widowControl w:val="0"/>
        <w:autoSpaceDE w:val="0"/>
        <w:autoSpaceDN w:val="0"/>
        <w:rPr>
          <w:color w:val="000000"/>
          <w:sz w:val="22"/>
          <w:szCs w:val="22"/>
        </w:rPr>
      </w:pPr>
    </w:p>
    <w:p w:rsidR="006C6B3E" w:rsidRPr="00183434" w:rsidRDefault="006C6B3E" w:rsidP="00432047">
      <w:pPr>
        <w:widowControl w:val="0"/>
        <w:autoSpaceDE w:val="0"/>
        <w:autoSpaceDN w:val="0"/>
        <w:rPr>
          <w:color w:val="000000"/>
          <w:sz w:val="22"/>
          <w:szCs w:val="22"/>
        </w:rPr>
      </w:pPr>
    </w:p>
    <w:p w:rsidR="006C6B3E" w:rsidRPr="00183434" w:rsidRDefault="006C6B3E" w:rsidP="00432047">
      <w:pPr>
        <w:widowControl w:val="0"/>
        <w:autoSpaceDE w:val="0"/>
        <w:autoSpaceDN w:val="0"/>
        <w:rPr>
          <w:color w:val="000000"/>
          <w:sz w:val="22"/>
          <w:szCs w:val="22"/>
        </w:rPr>
      </w:pPr>
    </w:p>
    <w:p w:rsidR="00432047" w:rsidRPr="00183434" w:rsidRDefault="00432047" w:rsidP="006C6B3E">
      <w:pPr>
        <w:widowControl w:val="0"/>
        <w:autoSpaceDE w:val="0"/>
        <w:autoSpaceDN w:val="0"/>
        <w:jc w:val="center"/>
        <w:rPr>
          <w:color w:val="000000"/>
          <w:sz w:val="22"/>
          <w:szCs w:val="22"/>
        </w:rPr>
      </w:pPr>
      <w:r w:rsidRPr="00183434">
        <w:rPr>
          <w:b/>
          <w:color w:val="000000"/>
          <w:sz w:val="22"/>
          <w:szCs w:val="22"/>
        </w:rPr>
        <w:t>Часть I. Сведения об оказываемых муниципальных услугах</w:t>
      </w:r>
      <w:r w:rsidRPr="00183434">
        <w:rPr>
          <w:color w:val="000000"/>
          <w:sz w:val="22"/>
          <w:szCs w:val="22"/>
        </w:rPr>
        <w:t xml:space="preserve"> &lt;3&gt;</w:t>
      </w:r>
    </w:p>
    <w:p w:rsidR="00432047" w:rsidRPr="00183434" w:rsidRDefault="00432047" w:rsidP="00432047">
      <w:pPr>
        <w:widowControl w:val="0"/>
        <w:autoSpaceDE w:val="0"/>
        <w:autoSpaceDN w:val="0"/>
        <w:rPr>
          <w:color w:val="000000"/>
          <w:sz w:val="22"/>
          <w:szCs w:val="22"/>
        </w:rPr>
      </w:pPr>
    </w:p>
    <w:p w:rsidR="00432047" w:rsidRPr="00183434" w:rsidRDefault="00432047" w:rsidP="006C6B3E">
      <w:pPr>
        <w:widowControl w:val="0"/>
        <w:autoSpaceDE w:val="0"/>
        <w:autoSpaceDN w:val="0"/>
        <w:jc w:val="center"/>
        <w:rPr>
          <w:color w:val="000000"/>
          <w:sz w:val="22"/>
          <w:szCs w:val="22"/>
        </w:rPr>
      </w:pPr>
      <w:r w:rsidRPr="00183434">
        <w:rPr>
          <w:color w:val="000000"/>
          <w:sz w:val="22"/>
          <w:szCs w:val="22"/>
        </w:rPr>
        <w:t>Раздел ______</w:t>
      </w:r>
    </w:p>
    <w:p w:rsidR="00432047" w:rsidRPr="00183434" w:rsidRDefault="00432047" w:rsidP="00432047">
      <w:pPr>
        <w:widowControl w:val="0"/>
        <w:autoSpaceDE w:val="0"/>
        <w:autoSpaceDN w:val="0"/>
        <w:rPr>
          <w:color w:val="000000"/>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061"/>
        <w:gridCol w:w="2608"/>
        <w:gridCol w:w="1417"/>
      </w:tblGrid>
      <w:tr w:rsidR="001C5E6E" w:rsidRPr="00183434" w:rsidTr="00432047">
        <w:tc>
          <w:tcPr>
            <w:tcW w:w="1984" w:type="dxa"/>
            <w:tcBorders>
              <w:top w:val="nil"/>
              <w:left w:val="nil"/>
              <w:bottom w:val="nil"/>
              <w:right w:val="nil"/>
            </w:tcBorders>
          </w:tcPr>
          <w:p w:rsidR="00432047" w:rsidRPr="00183434" w:rsidRDefault="00432047" w:rsidP="00432047">
            <w:pPr>
              <w:widowControl w:val="0"/>
              <w:autoSpaceDE w:val="0"/>
              <w:autoSpaceDN w:val="0"/>
              <w:jc w:val="left"/>
              <w:rPr>
                <w:color w:val="000000"/>
                <w:sz w:val="22"/>
                <w:szCs w:val="22"/>
              </w:rPr>
            </w:pPr>
            <w:r w:rsidRPr="00183434">
              <w:rPr>
                <w:color w:val="000000"/>
                <w:sz w:val="22"/>
                <w:szCs w:val="22"/>
              </w:rPr>
              <w:t>1. Наименование Муниципальной услуги</w:t>
            </w:r>
          </w:p>
        </w:tc>
        <w:tc>
          <w:tcPr>
            <w:tcW w:w="3061" w:type="dxa"/>
            <w:tcBorders>
              <w:top w:val="nil"/>
              <w:left w:val="nil"/>
              <w:bottom w:val="single" w:sz="4" w:space="0" w:color="auto"/>
              <w:right w:val="nil"/>
            </w:tcBorders>
          </w:tcPr>
          <w:p w:rsidR="00432047" w:rsidRPr="00183434" w:rsidRDefault="00432047" w:rsidP="00432047">
            <w:pPr>
              <w:widowControl w:val="0"/>
              <w:autoSpaceDE w:val="0"/>
              <w:autoSpaceDN w:val="0"/>
              <w:jc w:val="left"/>
              <w:rPr>
                <w:color w:val="000000"/>
                <w:sz w:val="22"/>
                <w:szCs w:val="22"/>
              </w:rPr>
            </w:pPr>
          </w:p>
        </w:tc>
        <w:tc>
          <w:tcPr>
            <w:tcW w:w="2608" w:type="dxa"/>
            <w:tcBorders>
              <w:top w:val="nil"/>
              <w:left w:val="nil"/>
              <w:bottom w:val="nil"/>
              <w:right w:val="single" w:sz="4" w:space="0" w:color="auto"/>
            </w:tcBorders>
          </w:tcPr>
          <w:p w:rsidR="00432047" w:rsidRPr="00183434" w:rsidRDefault="00432047" w:rsidP="00432047">
            <w:pPr>
              <w:widowControl w:val="0"/>
              <w:autoSpaceDE w:val="0"/>
              <w:autoSpaceDN w:val="0"/>
              <w:jc w:val="right"/>
              <w:rPr>
                <w:color w:val="000000"/>
                <w:sz w:val="22"/>
                <w:szCs w:val="22"/>
              </w:rPr>
            </w:pPr>
            <w:r w:rsidRPr="00183434">
              <w:rPr>
                <w:color w:val="000000"/>
                <w:sz w:val="22"/>
                <w:szCs w:val="22"/>
              </w:rPr>
              <w:t>Код по общероссийскому базовому перечню или федеральному перечню</w:t>
            </w:r>
          </w:p>
        </w:tc>
        <w:tc>
          <w:tcPr>
            <w:tcW w:w="1417" w:type="dxa"/>
            <w:tcBorders>
              <w:top w:val="single" w:sz="4" w:space="0" w:color="auto"/>
              <w:left w:val="single" w:sz="4" w:space="0" w:color="auto"/>
              <w:bottom w:val="single" w:sz="4" w:space="0" w:color="auto"/>
              <w:right w:val="single" w:sz="4" w:space="0" w:color="auto"/>
            </w:tcBorders>
          </w:tcPr>
          <w:p w:rsidR="00432047" w:rsidRPr="00183434" w:rsidRDefault="00432047" w:rsidP="00432047">
            <w:pPr>
              <w:widowControl w:val="0"/>
              <w:autoSpaceDE w:val="0"/>
              <w:autoSpaceDN w:val="0"/>
              <w:jc w:val="left"/>
              <w:rPr>
                <w:color w:val="000000"/>
                <w:sz w:val="22"/>
                <w:szCs w:val="22"/>
              </w:rPr>
            </w:pPr>
          </w:p>
        </w:tc>
      </w:tr>
      <w:tr w:rsidR="00432047" w:rsidRPr="00183434" w:rsidTr="00432047">
        <w:tblPrEx>
          <w:tblBorders>
            <w:right w:val="none" w:sz="0" w:space="0" w:color="auto"/>
          </w:tblBorders>
        </w:tblPrEx>
        <w:tc>
          <w:tcPr>
            <w:tcW w:w="1984" w:type="dxa"/>
            <w:tcBorders>
              <w:top w:val="nil"/>
              <w:left w:val="nil"/>
              <w:bottom w:val="nil"/>
              <w:right w:val="nil"/>
            </w:tcBorders>
          </w:tcPr>
          <w:p w:rsidR="006C6B3E" w:rsidRPr="00183434" w:rsidRDefault="00432047" w:rsidP="00432047">
            <w:pPr>
              <w:widowControl w:val="0"/>
              <w:autoSpaceDE w:val="0"/>
              <w:autoSpaceDN w:val="0"/>
              <w:jc w:val="left"/>
              <w:rPr>
                <w:color w:val="000000"/>
                <w:sz w:val="22"/>
                <w:szCs w:val="22"/>
              </w:rPr>
            </w:pPr>
            <w:r w:rsidRPr="00183434">
              <w:rPr>
                <w:color w:val="000000"/>
                <w:sz w:val="22"/>
                <w:szCs w:val="22"/>
              </w:rPr>
              <w:t xml:space="preserve">2. Категории потребителей </w:t>
            </w:r>
          </w:p>
          <w:p w:rsidR="00432047" w:rsidRPr="00183434" w:rsidRDefault="00432047" w:rsidP="00432047">
            <w:pPr>
              <w:widowControl w:val="0"/>
              <w:autoSpaceDE w:val="0"/>
              <w:autoSpaceDN w:val="0"/>
              <w:jc w:val="left"/>
              <w:rPr>
                <w:color w:val="000000"/>
                <w:sz w:val="22"/>
                <w:szCs w:val="22"/>
              </w:rPr>
            </w:pPr>
            <w:r w:rsidRPr="00183434">
              <w:rPr>
                <w:color w:val="000000"/>
                <w:sz w:val="22"/>
                <w:szCs w:val="22"/>
              </w:rPr>
              <w:t>Муниципальной услуги</w:t>
            </w:r>
          </w:p>
        </w:tc>
        <w:tc>
          <w:tcPr>
            <w:tcW w:w="3061" w:type="dxa"/>
            <w:tcBorders>
              <w:top w:val="single" w:sz="4" w:space="0" w:color="auto"/>
              <w:left w:val="nil"/>
              <w:bottom w:val="single" w:sz="4" w:space="0" w:color="auto"/>
              <w:right w:val="nil"/>
            </w:tcBorders>
          </w:tcPr>
          <w:p w:rsidR="00432047" w:rsidRPr="00183434" w:rsidRDefault="00432047" w:rsidP="00432047">
            <w:pPr>
              <w:widowControl w:val="0"/>
              <w:autoSpaceDE w:val="0"/>
              <w:autoSpaceDN w:val="0"/>
              <w:jc w:val="left"/>
              <w:rPr>
                <w:color w:val="000000"/>
                <w:sz w:val="22"/>
                <w:szCs w:val="22"/>
              </w:rPr>
            </w:pPr>
          </w:p>
        </w:tc>
        <w:tc>
          <w:tcPr>
            <w:tcW w:w="2608" w:type="dxa"/>
            <w:tcBorders>
              <w:top w:val="nil"/>
              <w:left w:val="nil"/>
              <w:bottom w:val="nil"/>
              <w:right w:val="nil"/>
            </w:tcBorders>
          </w:tcPr>
          <w:p w:rsidR="00432047" w:rsidRPr="00183434" w:rsidRDefault="00432047" w:rsidP="00432047">
            <w:pPr>
              <w:widowControl w:val="0"/>
              <w:autoSpaceDE w:val="0"/>
              <w:autoSpaceDN w:val="0"/>
              <w:jc w:val="left"/>
              <w:rPr>
                <w:color w:val="000000"/>
                <w:sz w:val="22"/>
                <w:szCs w:val="22"/>
              </w:rPr>
            </w:pPr>
          </w:p>
        </w:tc>
        <w:tc>
          <w:tcPr>
            <w:tcW w:w="1417" w:type="dxa"/>
            <w:tcBorders>
              <w:top w:val="single" w:sz="4" w:space="0" w:color="auto"/>
              <w:left w:val="nil"/>
              <w:bottom w:val="nil"/>
              <w:right w:val="nil"/>
            </w:tcBorders>
          </w:tcPr>
          <w:p w:rsidR="00432047" w:rsidRPr="00183434" w:rsidRDefault="00432047" w:rsidP="00432047">
            <w:pPr>
              <w:widowControl w:val="0"/>
              <w:autoSpaceDE w:val="0"/>
              <w:autoSpaceDN w:val="0"/>
              <w:jc w:val="left"/>
              <w:rPr>
                <w:color w:val="000000"/>
                <w:sz w:val="22"/>
                <w:szCs w:val="22"/>
              </w:rPr>
            </w:pPr>
          </w:p>
        </w:tc>
      </w:tr>
    </w:tbl>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r w:rsidRPr="00183434">
        <w:rPr>
          <w:color w:val="000000"/>
          <w:sz w:val="22"/>
          <w:szCs w:val="22"/>
        </w:rPr>
        <w:t>3. Сведения о фактическом достижении показателей, характеризующих объем и (или) качество муниципальной услуги</w:t>
      </w: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r w:rsidRPr="00183434">
        <w:rPr>
          <w:color w:val="000000"/>
          <w:sz w:val="22"/>
          <w:szCs w:val="22"/>
        </w:rPr>
        <w:t>3.1. Сведения о фактическом достижении показателей, характеризующих качество муниципальной услуги</w:t>
      </w:r>
    </w:p>
    <w:p w:rsidR="00432047" w:rsidRPr="00183434" w:rsidRDefault="00432047" w:rsidP="00432047">
      <w:pPr>
        <w:widowControl w:val="0"/>
        <w:autoSpaceDE w:val="0"/>
        <w:autoSpaceDN w:val="0"/>
        <w:rPr>
          <w:color w:val="000000"/>
          <w:sz w:val="22"/>
          <w:szCs w:val="22"/>
        </w:rPr>
      </w:pPr>
    </w:p>
    <w:p w:rsidR="00432047" w:rsidRPr="00183434" w:rsidRDefault="00432047" w:rsidP="00432047">
      <w:pPr>
        <w:spacing w:after="160" w:line="259" w:lineRule="auto"/>
        <w:jc w:val="left"/>
        <w:rPr>
          <w:rFonts w:eastAsia="Calibri"/>
          <w:color w:val="000000"/>
          <w:sz w:val="22"/>
          <w:szCs w:val="22"/>
          <w:lang w:eastAsia="en-US"/>
        </w:rPr>
        <w:sectPr w:rsidR="00432047" w:rsidRPr="00183434" w:rsidSect="001C5E6E">
          <w:pgSz w:w="11905" w:h="16838"/>
          <w:pgMar w:top="851" w:right="850" w:bottom="1134" w:left="1701" w:header="624" w:footer="0" w:gutter="0"/>
          <w:cols w:space="720"/>
          <w:docGrid w:linePitch="381"/>
        </w:sectPr>
      </w:pPr>
    </w:p>
    <w:tbl>
      <w:tblPr>
        <w:tblW w:w="15168" w:type="dxa"/>
        <w:tblInd w:w="-22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7"/>
        <w:gridCol w:w="850"/>
        <w:gridCol w:w="851"/>
        <w:gridCol w:w="850"/>
        <w:gridCol w:w="834"/>
        <w:gridCol w:w="867"/>
        <w:gridCol w:w="709"/>
        <w:gridCol w:w="709"/>
        <w:gridCol w:w="850"/>
        <w:gridCol w:w="1134"/>
        <w:gridCol w:w="1134"/>
        <w:gridCol w:w="1418"/>
        <w:gridCol w:w="1134"/>
        <w:gridCol w:w="1276"/>
        <w:gridCol w:w="1275"/>
      </w:tblGrid>
      <w:tr w:rsidR="001C5E6E" w:rsidRPr="00183434" w:rsidTr="006C6B3E">
        <w:tc>
          <w:tcPr>
            <w:tcW w:w="1277" w:type="dxa"/>
            <w:vMerge w:val="restart"/>
            <w:tcBorders>
              <w:left w:val="single" w:sz="4" w:space="0" w:color="auto"/>
            </w:tcBorders>
          </w:tcPr>
          <w:p w:rsidR="006C6B3E" w:rsidRPr="00183434" w:rsidRDefault="00432047" w:rsidP="00432047">
            <w:pPr>
              <w:widowControl w:val="0"/>
              <w:autoSpaceDE w:val="0"/>
              <w:autoSpaceDN w:val="0"/>
              <w:jc w:val="center"/>
              <w:rPr>
                <w:color w:val="000000"/>
                <w:sz w:val="20"/>
              </w:rPr>
            </w:pPr>
            <w:r w:rsidRPr="00183434">
              <w:rPr>
                <w:color w:val="000000"/>
                <w:sz w:val="20"/>
              </w:rPr>
              <w:t xml:space="preserve">Уникальный номер </w:t>
            </w:r>
          </w:p>
          <w:p w:rsidR="00432047" w:rsidRPr="00183434" w:rsidRDefault="00432047" w:rsidP="00432047">
            <w:pPr>
              <w:widowControl w:val="0"/>
              <w:autoSpaceDE w:val="0"/>
              <w:autoSpaceDN w:val="0"/>
              <w:jc w:val="center"/>
              <w:rPr>
                <w:color w:val="000000"/>
                <w:sz w:val="20"/>
              </w:rPr>
            </w:pPr>
            <w:r w:rsidRPr="00183434">
              <w:rPr>
                <w:color w:val="000000"/>
                <w:sz w:val="20"/>
              </w:rPr>
              <w:t>реестровой записи &lt;4&gt;</w:t>
            </w:r>
          </w:p>
        </w:tc>
        <w:tc>
          <w:tcPr>
            <w:tcW w:w="2551" w:type="dxa"/>
            <w:gridSpan w:val="3"/>
            <w:vMerge w:val="restart"/>
          </w:tcPr>
          <w:p w:rsidR="006C6B3E" w:rsidRPr="00183434" w:rsidRDefault="00432047" w:rsidP="00432047">
            <w:pPr>
              <w:widowControl w:val="0"/>
              <w:autoSpaceDE w:val="0"/>
              <w:autoSpaceDN w:val="0"/>
              <w:jc w:val="center"/>
              <w:rPr>
                <w:color w:val="000000"/>
                <w:sz w:val="20"/>
              </w:rPr>
            </w:pPr>
            <w:r w:rsidRPr="00183434">
              <w:rPr>
                <w:color w:val="000000"/>
                <w:sz w:val="20"/>
              </w:rPr>
              <w:t xml:space="preserve">Показатель, </w:t>
            </w:r>
          </w:p>
          <w:p w:rsidR="006C6B3E" w:rsidRPr="00183434" w:rsidRDefault="00432047" w:rsidP="00432047">
            <w:pPr>
              <w:widowControl w:val="0"/>
              <w:autoSpaceDE w:val="0"/>
              <w:autoSpaceDN w:val="0"/>
              <w:jc w:val="center"/>
              <w:rPr>
                <w:color w:val="000000"/>
                <w:sz w:val="20"/>
              </w:rPr>
            </w:pPr>
            <w:r w:rsidRPr="00183434">
              <w:rPr>
                <w:color w:val="000000"/>
                <w:sz w:val="20"/>
              </w:rPr>
              <w:t xml:space="preserve">характеризующий </w:t>
            </w:r>
          </w:p>
          <w:p w:rsidR="00432047" w:rsidRPr="00183434" w:rsidRDefault="00432047" w:rsidP="00432047">
            <w:pPr>
              <w:widowControl w:val="0"/>
              <w:autoSpaceDE w:val="0"/>
              <w:autoSpaceDN w:val="0"/>
              <w:jc w:val="center"/>
              <w:rPr>
                <w:color w:val="000000"/>
                <w:sz w:val="20"/>
              </w:rPr>
            </w:pPr>
            <w:r w:rsidRPr="00183434">
              <w:rPr>
                <w:color w:val="000000"/>
                <w:sz w:val="20"/>
              </w:rPr>
              <w:t>содержание муниципальной услуги</w:t>
            </w:r>
          </w:p>
        </w:tc>
        <w:tc>
          <w:tcPr>
            <w:tcW w:w="1701" w:type="dxa"/>
            <w:gridSpan w:val="2"/>
            <w:vMerge w:val="restart"/>
          </w:tcPr>
          <w:p w:rsidR="006C6B3E" w:rsidRPr="00183434" w:rsidRDefault="00432047" w:rsidP="00432047">
            <w:pPr>
              <w:widowControl w:val="0"/>
              <w:autoSpaceDE w:val="0"/>
              <w:autoSpaceDN w:val="0"/>
              <w:jc w:val="center"/>
              <w:rPr>
                <w:color w:val="000000"/>
                <w:sz w:val="20"/>
              </w:rPr>
            </w:pPr>
            <w:r w:rsidRPr="00183434">
              <w:rPr>
                <w:color w:val="000000"/>
                <w:sz w:val="20"/>
              </w:rPr>
              <w:t xml:space="preserve">Показатель, </w:t>
            </w:r>
          </w:p>
          <w:p w:rsidR="006C6B3E" w:rsidRPr="00183434" w:rsidRDefault="00432047" w:rsidP="00432047">
            <w:pPr>
              <w:widowControl w:val="0"/>
              <w:autoSpaceDE w:val="0"/>
              <w:autoSpaceDN w:val="0"/>
              <w:jc w:val="center"/>
              <w:rPr>
                <w:color w:val="000000"/>
                <w:sz w:val="20"/>
              </w:rPr>
            </w:pPr>
            <w:r w:rsidRPr="00183434">
              <w:rPr>
                <w:color w:val="000000"/>
                <w:sz w:val="20"/>
              </w:rPr>
              <w:t xml:space="preserve">характеризующий условия (формы) оказания </w:t>
            </w:r>
          </w:p>
          <w:p w:rsidR="00432047" w:rsidRPr="00183434" w:rsidRDefault="00432047" w:rsidP="00432047">
            <w:pPr>
              <w:widowControl w:val="0"/>
              <w:autoSpaceDE w:val="0"/>
              <w:autoSpaceDN w:val="0"/>
              <w:jc w:val="center"/>
              <w:rPr>
                <w:color w:val="000000"/>
                <w:sz w:val="20"/>
              </w:rPr>
            </w:pPr>
            <w:r w:rsidRPr="00183434">
              <w:rPr>
                <w:color w:val="000000"/>
                <w:sz w:val="20"/>
              </w:rPr>
              <w:t>муниципальной услуги</w:t>
            </w:r>
          </w:p>
        </w:tc>
        <w:tc>
          <w:tcPr>
            <w:tcW w:w="9639" w:type="dxa"/>
            <w:gridSpan w:val="9"/>
            <w:tcBorders>
              <w:right w:val="single" w:sz="4" w:space="0" w:color="auto"/>
            </w:tcBorders>
          </w:tcPr>
          <w:p w:rsidR="00432047" w:rsidRPr="00183434" w:rsidRDefault="00432047" w:rsidP="00432047">
            <w:pPr>
              <w:widowControl w:val="0"/>
              <w:autoSpaceDE w:val="0"/>
              <w:autoSpaceDN w:val="0"/>
              <w:jc w:val="center"/>
              <w:rPr>
                <w:color w:val="000000"/>
                <w:sz w:val="20"/>
              </w:rPr>
            </w:pPr>
            <w:r w:rsidRPr="00183434">
              <w:rPr>
                <w:color w:val="000000"/>
                <w:sz w:val="20"/>
              </w:rPr>
              <w:t>Показатель качества муниципальной услуги</w:t>
            </w:r>
          </w:p>
        </w:tc>
      </w:tr>
      <w:tr w:rsidR="001C5E6E" w:rsidRPr="00183434" w:rsidTr="006C6B3E">
        <w:tc>
          <w:tcPr>
            <w:tcW w:w="1277" w:type="dxa"/>
            <w:vMerge/>
            <w:tcBorders>
              <w:lef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c>
          <w:tcPr>
            <w:tcW w:w="2551" w:type="dxa"/>
            <w:gridSpan w:val="3"/>
            <w:vMerge/>
          </w:tcPr>
          <w:p w:rsidR="00432047" w:rsidRPr="00183434" w:rsidRDefault="00432047" w:rsidP="00432047">
            <w:pPr>
              <w:spacing w:after="160" w:line="259" w:lineRule="auto"/>
              <w:jc w:val="left"/>
              <w:rPr>
                <w:rFonts w:eastAsia="Calibri"/>
                <w:color w:val="000000"/>
                <w:sz w:val="20"/>
                <w:lang w:eastAsia="en-US"/>
              </w:rPr>
            </w:pPr>
          </w:p>
        </w:tc>
        <w:tc>
          <w:tcPr>
            <w:tcW w:w="1701" w:type="dxa"/>
            <w:gridSpan w:val="2"/>
            <w:vMerge/>
          </w:tcPr>
          <w:p w:rsidR="00432047" w:rsidRPr="00183434" w:rsidRDefault="00432047" w:rsidP="00432047">
            <w:pPr>
              <w:spacing w:after="160" w:line="259" w:lineRule="auto"/>
              <w:jc w:val="left"/>
              <w:rPr>
                <w:rFonts w:eastAsia="Calibri"/>
                <w:color w:val="000000"/>
                <w:sz w:val="20"/>
                <w:lang w:eastAsia="en-US"/>
              </w:rPr>
            </w:pPr>
          </w:p>
        </w:tc>
        <w:tc>
          <w:tcPr>
            <w:tcW w:w="709"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1559" w:type="dxa"/>
            <w:gridSpan w:val="2"/>
          </w:tcPr>
          <w:p w:rsidR="006C6B3E" w:rsidRPr="00183434" w:rsidRDefault="00432047" w:rsidP="00432047">
            <w:pPr>
              <w:widowControl w:val="0"/>
              <w:autoSpaceDE w:val="0"/>
              <w:autoSpaceDN w:val="0"/>
              <w:jc w:val="center"/>
              <w:rPr>
                <w:color w:val="000000"/>
                <w:sz w:val="20"/>
              </w:rPr>
            </w:pPr>
            <w:r w:rsidRPr="00183434">
              <w:rPr>
                <w:color w:val="000000"/>
                <w:sz w:val="20"/>
              </w:rPr>
              <w:t xml:space="preserve">единица </w:t>
            </w:r>
          </w:p>
          <w:p w:rsidR="00432047" w:rsidRPr="00183434" w:rsidRDefault="00432047" w:rsidP="00432047">
            <w:pPr>
              <w:widowControl w:val="0"/>
              <w:autoSpaceDE w:val="0"/>
              <w:autoSpaceDN w:val="0"/>
              <w:jc w:val="center"/>
              <w:rPr>
                <w:color w:val="000000"/>
                <w:sz w:val="20"/>
              </w:rPr>
            </w:pPr>
            <w:r w:rsidRPr="00183434">
              <w:rPr>
                <w:color w:val="000000"/>
                <w:sz w:val="20"/>
              </w:rPr>
              <w:t>измерения</w:t>
            </w:r>
          </w:p>
        </w:tc>
        <w:tc>
          <w:tcPr>
            <w:tcW w:w="3686" w:type="dxa"/>
            <w:gridSpan w:val="3"/>
          </w:tcPr>
          <w:p w:rsidR="00432047" w:rsidRPr="00183434" w:rsidRDefault="00432047" w:rsidP="00432047">
            <w:pPr>
              <w:widowControl w:val="0"/>
              <w:autoSpaceDE w:val="0"/>
              <w:autoSpaceDN w:val="0"/>
              <w:jc w:val="center"/>
              <w:rPr>
                <w:color w:val="000000"/>
                <w:sz w:val="20"/>
              </w:rPr>
            </w:pPr>
            <w:r w:rsidRPr="00183434">
              <w:rPr>
                <w:color w:val="000000"/>
                <w:sz w:val="20"/>
              </w:rPr>
              <w:t>значение</w:t>
            </w:r>
          </w:p>
        </w:tc>
        <w:tc>
          <w:tcPr>
            <w:tcW w:w="1134"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допустимое (возможное) отклонение &lt;7&gt;</w:t>
            </w:r>
          </w:p>
        </w:tc>
        <w:tc>
          <w:tcPr>
            <w:tcW w:w="1276"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отклонение, превышающее допустимое (возможное) отклонение &lt;8&gt;</w:t>
            </w:r>
          </w:p>
        </w:tc>
        <w:tc>
          <w:tcPr>
            <w:tcW w:w="1275" w:type="dxa"/>
            <w:vMerge w:val="restart"/>
            <w:tcBorders>
              <w:right w:val="single" w:sz="4" w:space="0" w:color="auto"/>
            </w:tcBorders>
          </w:tcPr>
          <w:p w:rsidR="006C6B3E" w:rsidRPr="00183434" w:rsidRDefault="00432047" w:rsidP="00432047">
            <w:pPr>
              <w:widowControl w:val="0"/>
              <w:autoSpaceDE w:val="0"/>
              <w:autoSpaceDN w:val="0"/>
              <w:jc w:val="center"/>
              <w:rPr>
                <w:color w:val="000000"/>
                <w:sz w:val="20"/>
              </w:rPr>
            </w:pPr>
            <w:r w:rsidRPr="00183434">
              <w:rPr>
                <w:color w:val="000000"/>
                <w:sz w:val="20"/>
              </w:rPr>
              <w:t xml:space="preserve">причина </w:t>
            </w:r>
          </w:p>
          <w:p w:rsidR="00432047" w:rsidRPr="00183434" w:rsidRDefault="00432047" w:rsidP="00432047">
            <w:pPr>
              <w:widowControl w:val="0"/>
              <w:autoSpaceDE w:val="0"/>
              <w:autoSpaceDN w:val="0"/>
              <w:jc w:val="center"/>
              <w:rPr>
                <w:color w:val="000000"/>
                <w:sz w:val="20"/>
              </w:rPr>
            </w:pPr>
            <w:r w:rsidRPr="00183434">
              <w:rPr>
                <w:color w:val="000000"/>
                <w:sz w:val="20"/>
              </w:rPr>
              <w:t>отклонения</w:t>
            </w:r>
          </w:p>
        </w:tc>
      </w:tr>
      <w:tr w:rsidR="006C6B3E" w:rsidRPr="00183434" w:rsidTr="006C6B3E">
        <w:trPr>
          <w:trHeight w:val="450"/>
        </w:trPr>
        <w:tc>
          <w:tcPr>
            <w:tcW w:w="1277" w:type="dxa"/>
            <w:vMerge/>
            <w:tcBorders>
              <w:lef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c>
          <w:tcPr>
            <w:tcW w:w="2551" w:type="dxa"/>
            <w:gridSpan w:val="3"/>
            <w:vMerge/>
          </w:tcPr>
          <w:p w:rsidR="00432047" w:rsidRPr="00183434" w:rsidRDefault="00432047" w:rsidP="00432047">
            <w:pPr>
              <w:spacing w:after="160" w:line="259" w:lineRule="auto"/>
              <w:jc w:val="left"/>
              <w:rPr>
                <w:rFonts w:eastAsia="Calibri"/>
                <w:color w:val="000000"/>
                <w:sz w:val="20"/>
                <w:lang w:eastAsia="en-US"/>
              </w:rPr>
            </w:pPr>
          </w:p>
        </w:tc>
        <w:tc>
          <w:tcPr>
            <w:tcW w:w="1701" w:type="dxa"/>
            <w:gridSpan w:val="2"/>
            <w:vMerge/>
          </w:tcPr>
          <w:p w:rsidR="00432047" w:rsidRPr="00183434" w:rsidRDefault="00432047" w:rsidP="00432047">
            <w:pPr>
              <w:spacing w:after="160" w:line="259" w:lineRule="auto"/>
              <w:jc w:val="left"/>
              <w:rPr>
                <w:rFonts w:eastAsia="Calibri"/>
                <w:color w:val="000000"/>
                <w:sz w:val="20"/>
                <w:lang w:eastAsia="en-US"/>
              </w:rPr>
            </w:pPr>
          </w:p>
        </w:tc>
        <w:tc>
          <w:tcPr>
            <w:tcW w:w="709" w:type="dxa"/>
            <w:vMerge/>
          </w:tcPr>
          <w:p w:rsidR="00432047" w:rsidRPr="00183434" w:rsidRDefault="00432047" w:rsidP="00432047">
            <w:pPr>
              <w:spacing w:after="160" w:line="259" w:lineRule="auto"/>
              <w:jc w:val="left"/>
              <w:rPr>
                <w:rFonts w:eastAsia="Calibri"/>
                <w:color w:val="000000"/>
                <w:sz w:val="20"/>
                <w:lang w:eastAsia="en-US"/>
              </w:rPr>
            </w:pPr>
          </w:p>
        </w:tc>
        <w:tc>
          <w:tcPr>
            <w:tcW w:w="709"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&lt;4&gt;</w:t>
            </w:r>
          </w:p>
        </w:tc>
        <w:tc>
          <w:tcPr>
            <w:tcW w:w="850"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код по ОКЕИ &lt;4&gt;</w:t>
            </w:r>
          </w:p>
        </w:tc>
        <w:tc>
          <w:tcPr>
            <w:tcW w:w="1134"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утверждено в муниципальном задании на год &lt;4&gt;</w:t>
            </w:r>
          </w:p>
        </w:tc>
        <w:tc>
          <w:tcPr>
            <w:tcW w:w="1134"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утверждено в муниципальном задании на отчетную дату &lt;5&gt;</w:t>
            </w:r>
          </w:p>
        </w:tc>
        <w:tc>
          <w:tcPr>
            <w:tcW w:w="1418"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исполнено на отчетную дату &lt;6&gt;</w:t>
            </w:r>
          </w:p>
        </w:tc>
        <w:tc>
          <w:tcPr>
            <w:tcW w:w="1134" w:type="dxa"/>
            <w:vMerge/>
          </w:tcPr>
          <w:p w:rsidR="00432047" w:rsidRPr="00183434" w:rsidRDefault="00432047" w:rsidP="00432047">
            <w:pPr>
              <w:spacing w:after="160" w:line="259" w:lineRule="auto"/>
              <w:jc w:val="left"/>
              <w:rPr>
                <w:rFonts w:eastAsia="Calibri"/>
                <w:color w:val="000000"/>
                <w:sz w:val="20"/>
                <w:lang w:eastAsia="en-US"/>
              </w:rPr>
            </w:pPr>
          </w:p>
        </w:tc>
        <w:tc>
          <w:tcPr>
            <w:tcW w:w="1276" w:type="dxa"/>
            <w:vMerge/>
          </w:tcPr>
          <w:p w:rsidR="00432047" w:rsidRPr="00183434" w:rsidRDefault="00432047" w:rsidP="00432047">
            <w:pPr>
              <w:spacing w:after="160" w:line="259" w:lineRule="auto"/>
              <w:jc w:val="left"/>
              <w:rPr>
                <w:rFonts w:eastAsia="Calibri"/>
                <w:color w:val="000000"/>
                <w:sz w:val="20"/>
                <w:lang w:eastAsia="en-US"/>
              </w:rPr>
            </w:pPr>
          </w:p>
        </w:tc>
        <w:tc>
          <w:tcPr>
            <w:tcW w:w="1275" w:type="dxa"/>
            <w:vMerge/>
            <w:tcBorders>
              <w:righ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r>
      <w:tr w:rsidR="006C6B3E" w:rsidRPr="00183434" w:rsidTr="006C6B3E">
        <w:tc>
          <w:tcPr>
            <w:tcW w:w="1277" w:type="dxa"/>
            <w:vMerge/>
            <w:tcBorders>
              <w:lef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c>
          <w:tcPr>
            <w:tcW w:w="850" w:type="dxa"/>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851" w:type="dxa"/>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850" w:type="dxa"/>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834" w:type="dxa"/>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867" w:type="dxa"/>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709" w:type="dxa"/>
            <w:vMerge/>
          </w:tcPr>
          <w:p w:rsidR="00432047" w:rsidRPr="00183434" w:rsidRDefault="00432047" w:rsidP="00432047">
            <w:pPr>
              <w:spacing w:after="160" w:line="259" w:lineRule="auto"/>
              <w:jc w:val="left"/>
              <w:rPr>
                <w:rFonts w:eastAsia="Calibri"/>
                <w:color w:val="000000"/>
                <w:sz w:val="20"/>
                <w:lang w:eastAsia="en-US"/>
              </w:rPr>
            </w:pPr>
          </w:p>
        </w:tc>
        <w:tc>
          <w:tcPr>
            <w:tcW w:w="709" w:type="dxa"/>
            <w:vMerge/>
          </w:tcPr>
          <w:p w:rsidR="00432047" w:rsidRPr="00183434" w:rsidRDefault="00432047" w:rsidP="00432047">
            <w:pPr>
              <w:spacing w:after="160" w:line="259" w:lineRule="auto"/>
              <w:jc w:val="left"/>
              <w:rPr>
                <w:rFonts w:eastAsia="Calibri"/>
                <w:color w:val="000000"/>
                <w:sz w:val="20"/>
                <w:lang w:eastAsia="en-US"/>
              </w:rPr>
            </w:pPr>
          </w:p>
        </w:tc>
        <w:tc>
          <w:tcPr>
            <w:tcW w:w="850" w:type="dxa"/>
            <w:vMerge/>
          </w:tcPr>
          <w:p w:rsidR="00432047" w:rsidRPr="00183434" w:rsidRDefault="00432047" w:rsidP="00432047">
            <w:pPr>
              <w:spacing w:after="160" w:line="259" w:lineRule="auto"/>
              <w:jc w:val="left"/>
              <w:rPr>
                <w:rFonts w:eastAsia="Calibri"/>
                <w:color w:val="000000"/>
                <w:sz w:val="20"/>
                <w:lang w:eastAsia="en-US"/>
              </w:rPr>
            </w:pPr>
          </w:p>
        </w:tc>
        <w:tc>
          <w:tcPr>
            <w:tcW w:w="1134" w:type="dxa"/>
            <w:vMerge/>
          </w:tcPr>
          <w:p w:rsidR="00432047" w:rsidRPr="00183434" w:rsidRDefault="00432047" w:rsidP="00432047">
            <w:pPr>
              <w:spacing w:after="160" w:line="259" w:lineRule="auto"/>
              <w:jc w:val="left"/>
              <w:rPr>
                <w:rFonts w:eastAsia="Calibri"/>
                <w:color w:val="000000"/>
                <w:sz w:val="20"/>
                <w:lang w:eastAsia="en-US"/>
              </w:rPr>
            </w:pPr>
          </w:p>
        </w:tc>
        <w:tc>
          <w:tcPr>
            <w:tcW w:w="1134" w:type="dxa"/>
            <w:vMerge/>
          </w:tcPr>
          <w:p w:rsidR="00432047" w:rsidRPr="00183434" w:rsidRDefault="00432047" w:rsidP="00432047">
            <w:pPr>
              <w:spacing w:after="160" w:line="259" w:lineRule="auto"/>
              <w:jc w:val="left"/>
              <w:rPr>
                <w:rFonts w:eastAsia="Calibri"/>
                <w:color w:val="000000"/>
                <w:sz w:val="20"/>
                <w:lang w:eastAsia="en-US"/>
              </w:rPr>
            </w:pPr>
          </w:p>
        </w:tc>
        <w:tc>
          <w:tcPr>
            <w:tcW w:w="1418" w:type="dxa"/>
            <w:vMerge/>
          </w:tcPr>
          <w:p w:rsidR="00432047" w:rsidRPr="00183434" w:rsidRDefault="00432047" w:rsidP="00432047">
            <w:pPr>
              <w:spacing w:after="160" w:line="259" w:lineRule="auto"/>
              <w:jc w:val="left"/>
              <w:rPr>
                <w:rFonts w:eastAsia="Calibri"/>
                <w:color w:val="000000"/>
                <w:sz w:val="20"/>
                <w:lang w:eastAsia="en-US"/>
              </w:rPr>
            </w:pPr>
          </w:p>
        </w:tc>
        <w:tc>
          <w:tcPr>
            <w:tcW w:w="1134" w:type="dxa"/>
            <w:vMerge/>
          </w:tcPr>
          <w:p w:rsidR="00432047" w:rsidRPr="00183434" w:rsidRDefault="00432047" w:rsidP="00432047">
            <w:pPr>
              <w:spacing w:after="160" w:line="259" w:lineRule="auto"/>
              <w:jc w:val="left"/>
              <w:rPr>
                <w:rFonts w:eastAsia="Calibri"/>
                <w:color w:val="000000"/>
                <w:sz w:val="20"/>
                <w:lang w:eastAsia="en-US"/>
              </w:rPr>
            </w:pPr>
          </w:p>
        </w:tc>
        <w:tc>
          <w:tcPr>
            <w:tcW w:w="1276" w:type="dxa"/>
            <w:vMerge/>
          </w:tcPr>
          <w:p w:rsidR="00432047" w:rsidRPr="00183434" w:rsidRDefault="00432047" w:rsidP="00432047">
            <w:pPr>
              <w:spacing w:after="160" w:line="259" w:lineRule="auto"/>
              <w:jc w:val="left"/>
              <w:rPr>
                <w:rFonts w:eastAsia="Calibri"/>
                <w:color w:val="000000"/>
                <w:sz w:val="20"/>
                <w:lang w:eastAsia="en-US"/>
              </w:rPr>
            </w:pPr>
          </w:p>
        </w:tc>
        <w:tc>
          <w:tcPr>
            <w:tcW w:w="1275" w:type="dxa"/>
            <w:vMerge/>
            <w:tcBorders>
              <w:righ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r>
      <w:tr w:rsidR="006C6B3E" w:rsidRPr="00183434" w:rsidTr="006C6B3E">
        <w:tc>
          <w:tcPr>
            <w:tcW w:w="1277" w:type="dxa"/>
            <w:tcBorders>
              <w:left w:val="single" w:sz="4" w:space="0" w:color="auto"/>
            </w:tcBorders>
          </w:tcPr>
          <w:p w:rsidR="00432047" w:rsidRPr="00183434" w:rsidRDefault="00432047" w:rsidP="00432047">
            <w:pPr>
              <w:widowControl w:val="0"/>
              <w:autoSpaceDE w:val="0"/>
              <w:autoSpaceDN w:val="0"/>
              <w:jc w:val="center"/>
              <w:rPr>
                <w:color w:val="000000"/>
                <w:sz w:val="20"/>
              </w:rPr>
            </w:pPr>
            <w:r w:rsidRPr="00183434">
              <w:rPr>
                <w:color w:val="000000"/>
                <w:sz w:val="20"/>
              </w:rPr>
              <w:t>1</w:t>
            </w:r>
          </w:p>
        </w:tc>
        <w:tc>
          <w:tcPr>
            <w:tcW w:w="850" w:type="dxa"/>
          </w:tcPr>
          <w:p w:rsidR="00432047" w:rsidRPr="00183434" w:rsidRDefault="00432047" w:rsidP="00432047">
            <w:pPr>
              <w:widowControl w:val="0"/>
              <w:autoSpaceDE w:val="0"/>
              <w:autoSpaceDN w:val="0"/>
              <w:jc w:val="center"/>
              <w:rPr>
                <w:color w:val="000000"/>
                <w:sz w:val="20"/>
              </w:rPr>
            </w:pPr>
            <w:r w:rsidRPr="00183434">
              <w:rPr>
                <w:color w:val="000000"/>
                <w:sz w:val="20"/>
              </w:rPr>
              <w:t>2</w:t>
            </w:r>
          </w:p>
        </w:tc>
        <w:tc>
          <w:tcPr>
            <w:tcW w:w="851" w:type="dxa"/>
          </w:tcPr>
          <w:p w:rsidR="00432047" w:rsidRPr="00183434" w:rsidRDefault="00432047" w:rsidP="00432047">
            <w:pPr>
              <w:widowControl w:val="0"/>
              <w:autoSpaceDE w:val="0"/>
              <w:autoSpaceDN w:val="0"/>
              <w:jc w:val="center"/>
              <w:rPr>
                <w:color w:val="000000"/>
                <w:sz w:val="20"/>
              </w:rPr>
            </w:pPr>
            <w:r w:rsidRPr="00183434">
              <w:rPr>
                <w:color w:val="000000"/>
                <w:sz w:val="20"/>
              </w:rPr>
              <w:t>3</w:t>
            </w:r>
          </w:p>
        </w:tc>
        <w:tc>
          <w:tcPr>
            <w:tcW w:w="850" w:type="dxa"/>
          </w:tcPr>
          <w:p w:rsidR="00432047" w:rsidRPr="00183434" w:rsidRDefault="00432047" w:rsidP="00432047">
            <w:pPr>
              <w:widowControl w:val="0"/>
              <w:autoSpaceDE w:val="0"/>
              <w:autoSpaceDN w:val="0"/>
              <w:jc w:val="center"/>
              <w:rPr>
                <w:color w:val="000000"/>
                <w:sz w:val="20"/>
              </w:rPr>
            </w:pPr>
            <w:r w:rsidRPr="00183434">
              <w:rPr>
                <w:color w:val="000000"/>
                <w:sz w:val="20"/>
              </w:rPr>
              <w:t>4</w:t>
            </w:r>
          </w:p>
        </w:tc>
        <w:tc>
          <w:tcPr>
            <w:tcW w:w="834" w:type="dxa"/>
          </w:tcPr>
          <w:p w:rsidR="00432047" w:rsidRPr="00183434" w:rsidRDefault="00432047" w:rsidP="00432047">
            <w:pPr>
              <w:widowControl w:val="0"/>
              <w:autoSpaceDE w:val="0"/>
              <w:autoSpaceDN w:val="0"/>
              <w:jc w:val="center"/>
              <w:rPr>
                <w:color w:val="000000"/>
                <w:sz w:val="20"/>
              </w:rPr>
            </w:pPr>
            <w:r w:rsidRPr="00183434">
              <w:rPr>
                <w:color w:val="000000"/>
                <w:sz w:val="20"/>
              </w:rPr>
              <w:t>5</w:t>
            </w:r>
          </w:p>
        </w:tc>
        <w:tc>
          <w:tcPr>
            <w:tcW w:w="867" w:type="dxa"/>
          </w:tcPr>
          <w:p w:rsidR="00432047" w:rsidRPr="00183434" w:rsidRDefault="00432047" w:rsidP="00432047">
            <w:pPr>
              <w:widowControl w:val="0"/>
              <w:autoSpaceDE w:val="0"/>
              <w:autoSpaceDN w:val="0"/>
              <w:jc w:val="center"/>
              <w:rPr>
                <w:color w:val="000000"/>
                <w:sz w:val="20"/>
              </w:rPr>
            </w:pPr>
            <w:r w:rsidRPr="00183434">
              <w:rPr>
                <w:color w:val="000000"/>
                <w:sz w:val="20"/>
              </w:rPr>
              <w:t>6</w:t>
            </w:r>
          </w:p>
        </w:tc>
        <w:tc>
          <w:tcPr>
            <w:tcW w:w="709" w:type="dxa"/>
          </w:tcPr>
          <w:p w:rsidR="00432047" w:rsidRPr="00183434" w:rsidRDefault="00432047" w:rsidP="00432047">
            <w:pPr>
              <w:widowControl w:val="0"/>
              <w:autoSpaceDE w:val="0"/>
              <w:autoSpaceDN w:val="0"/>
              <w:jc w:val="center"/>
              <w:rPr>
                <w:color w:val="000000"/>
                <w:sz w:val="20"/>
              </w:rPr>
            </w:pPr>
            <w:r w:rsidRPr="00183434">
              <w:rPr>
                <w:color w:val="000000"/>
                <w:sz w:val="20"/>
              </w:rPr>
              <w:t>7</w:t>
            </w:r>
          </w:p>
        </w:tc>
        <w:tc>
          <w:tcPr>
            <w:tcW w:w="709" w:type="dxa"/>
          </w:tcPr>
          <w:p w:rsidR="00432047" w:rsidRPr="00183434" w:rsidRDefault="00432047" w:rsidP="00432047">
            <w:pPr>
              <w:widowControl w:val="0"/>
              <w:autoSpaceDE w:val="0"/>
              <w:autoSpaceDN w:val="0"/>
              <w:jc w:val="center"/>
              <w:rPr>
                <w:color w:val="000000"/>
                <w:sz w:val="20"/>
              </w:rPr>
            </w:pPr>
            <w:bookmarkStart w:id="55" w:name="P1471"/>
            <w:bookmarkEnd w:id="55"/>
            <w:r w:rsidRPr="00183434">
              <w:rPr>
                <w:color w:val="000000"/>
                <w:sz w:val="20"/>
              </w:rPr>
              <w:t>8</w:t>
            </w:r>
          </w:p>
        </w:tc>
        <w:tc>
          <w:tcPr>
            <w:tcW w:w="850" w:type="dxa"/>
          </w:tcPr>
          <w:p w:rsidR="00432047" w:rsidRPr="00183434" w:rsidRDefault="00432047" w:rsidP="00432047">
            <w:pPr>
              <w:widowControl w:val="0"/>
              <w:autoSpaceDE w:val="0"/>
              <w:autoSpaceDN w:val="0"/>
              <w:jc w:val="center"/>
              <w:rPr>
                <w:color w:val="000000"/>
                <w:sz w:val="20"/>
              </w:rPr>
            </w:pPr>
            <w:r w:rsidRPr="00183434">
              <w:rPr>
                <w:color w:val="000000"/>
                <w:sz w:val="20"/>
              </w:rPr>
              <w:t>9</w:t>
            </w:r>
          </w:p>
        </w:tc>
        <w:tc>
          <w:tcPr>
            <w:tcW w:w="1134" w:type="dxa"/>
          </w:tcPr>
          <w:p w:rsidR="00432047" w:rsidRPr="00183434" w:rsidRDefault="00432047" w:rsidP="00432047">
            <w:pPr>
              <w:widowControl w:val="0"/>
              <w:autoSpaceDE w:val="0"/>
              <w:autoSpaceDN w:val="0"/>
              <w:jc w:val="center"/>
              <w:rPr>
                <w:color w:val="000000"/>
                <w:sz w:val="20"/>
              </w:rPr>
            </w:pPr>
            <w:bookmarkStart w:id="56" w:name="P1473"/>
            <w:bookmarkEnd w:id="56"/>
            <w:r w:rsidRPr="00183434">
              <w:rPr>
                <w:color w:val="000000"/>
                <w:sz w:val="20"/>
              </w:rPr>
              <w:t>10</w:t>
            </w:r>
          </w:p>
        </w:tc>
        <w:tc>
          <w:tcPr>
            <w:tcW w:w="1134" w:type="dxa"/>
          </w:tcPr>
          <w:p w:rsidR="00432047" w:rsidRPr="00183434" w:rsidRDefault="00432047" w:rsidP="00432047">
            <w:pPr>
              <w:widowControl w:val="0"/>
              <w:autoSpaceDE w:val="0"/>
              <w:autoSpaceDN w:val="0"/>
              <w:jc w:val="center"/>
              <w:rPr>
                <w:color w:val="000000"/>
                <w:sz w:val="20"/>
              </w:rPr>
            </w:pPr>
            <w:r w:rsidRPr="00183434">
              <w:rPr>
                <w:color w:val="000000"/>
                <w:sz w:val="20"/>
              </w:rPr>
              <w:t>11</w:t>
            </w:r>
          </w:p>
        </w:tc>
        <w:tc>
          <w:tcPr>
            <w:tcW w:w="1418" w:type="dxa"/>
          </w:tcPr>
          <w:p w:rsidR="00432047" w:rsidRPr="00183434" w:rsidRDefault="00432047" w:rsidP="00432047">
            <w:pPr>
              <w:widowControl w:val="0"/>
              <w:autoSpaceDE w:val="0"/>
              <w:autoSpaceDN w:val="0"/>
              <w:jc w:val="center"/>
              <w:rPr>
                <w:color w:val="000000"/>
                <w:sz w:val="20"/>
              </w:rPr>
            </w:pPr>
            <w:bookmarkStart w:id="57" w:name="P1475"/>
            <w:bookmarkEnd w:id="57"/>
            <w:r w:rsidRPr="00183434">
              <w:rPr>
                <w:color w:val="000000"/>
                <w:sz w:val="20"/>
              </w:rPr>
              <w:t>12</w:t>
            </w:r>
          </w:p>
        </w:tc>
        <w:tc>
          <w:tcPr>
            <w:tcW w:w="1134" w:type="dxa"/>
          </w:tcPr>
          <w:p w:rsidR="00432047" w:rsidRPr="00183434" w:rsidRDefault="00432047" w:rsidP="00432047">
            <w:pPr>
              <w:widowControl w:val="0"/>
              <w:autoSpaceDE w:val="0"/>
              <w:autoSpaceDN w:val="0"/>
              <w:jc w:val="center"/>
              <w:rPr>
                <w:color w:val="000000"/>
                <w:sz w:val="20"/>
              </w:rPr>
            </w:pPr>
            <w:bookmarkStart w:id="58" w:name="P1476"/>
            <w:bookmarkEnd w:id="58"/>
            <w:r w:rsidRPr="00183434">
              <w:rPr>
                <w:color w:val="000000"/>
                <w:sz w:val="20"/>
              </w:rPr>
              <w:t>13</w:t>
            </w:r>
          </w:p>
        </w:tc>
        <w:tc>
          <w:tcPr>
            <w:tcW w:w="1276" w:type="dxa"/>
          </w:tcPr>
          <w:p w:rsidR="00432047" w:rsidRPr="00183434" w:rsidRDefault="00432047" w:rsidP="00432047">
            <w:pPr>
              <w:widowControl w:val="0"/>
              <w:autoSpaceDE w:val="0"/>
              <w:autoSpaceDN w:val="0"/>
              <w:jc w:val="center"/>
              <w:rPr>
                <w:color w:val="000000"/>
                <w:sz w:val="20"/>
              </w:rPr>
            </w:pPr>
            <w:r w:rsidRPr="00183434">
              <w:rPr>
                <w:color w:val="000000"/>
                <w:sz w:val="20"/>
              </w:rPr>
              <w:t>14</w:t>
            </w:r>
          </w:p>
        </w:tc>
        <w:tc>
          <w:tcPr>
            <w:tcW w:w="1275" w:type="dxa"/>
            <w:tcBorders>
              <w:right w:val="single" w:sz="4" w:space="0" w:color="auto"/>
            </w:tcBorders>
          </w:tcPr>
          <w:p w:rsidR="00432047" w:rsidRPr="00183434" w:rsidRDefault="00432047" w:rsidP="00432047">
            <w:pPr>
              <w:widowControl w:val="0"/>
              <w:autoSpaceDE w:val="0"/>
              <w:autoSpaceDN w:val="0"/>
              <w:jc w:val="center"/>
              <w:rPr>
                <w:color w:val="000000"/>
                <w:sz w:val="20"/>
              </w:rPr>
            </w:pPr>
            <w:r w:rsidRPr="00183434">
              <w:rPr>
                <w:color w:val="000000"/>
                <w:sz w:val="20"/>
              </w:rPr>
              <w:t>15</w:t>
            </w:r>
          </w:p>
        </w:tc>
      </w:tr>
      <w:tr w:rsidR="006C6B3E" w:rsidRPr="00183434" w:rsidTr="006C6B3E">
        <w:tc>
          <w:tcPr>
            <w:tcW w:w="1277" w:type="dxa"/>
            <w:tcBorders>
              <w:left w:val="single" w:sz="4" w:space="0" w:color="auto"/>
            </w:tcBorders>
          </w:tcPr>
          <w:p w:rsidR="00432047" w:rsidRPr="00183434" w:rsidRDefault="00432047" w:rsidP="00432047">
            <w:pPr>
              <w:widowControl w:val="0"/>
              <w:autoSpaceDE w:val="0"/>
              <w:autoSpaceDN w:val="0"/>
              <w:jc w:val="left"/>
              <w:rPr>
                <w:color w:val="000000"/>
                <w:sz w:val="20"/>
              </w:rPr>
            </w:pPr>
          </w:p>
        </w:tc>
        <w:tc>
          <w:tcPr>
            <w:tcW w:w="850" w:type="dxa"/>
          </w:tcPr>
          <w:p w:rsidR="00432047" w:rsidRPr="00183434" w:rsidRDefault="00432047" w:rsidP="00432047">
            <w:pPr>
              <w:widowControl w:val="0"/>
              <w:autoSpaceDE w:val="0"/>
              <w:autoSpaceDN w:val="0"/>
              <w:jc w:val="left"/>
              <w:rPr>
                <w:color w:val="000000"/>
                <w:sz w:val="20"/>
              </w:rPr>
            </w:pPr>
          </w:p>
        </w:tc>
        <w:tc>
          <w:tcPr>
            <w:tcW w:w="851" w:type="dxa"/>
          </w:tcPr>
          <w:p w:rsidR="00432047" w:rsidRPr="00183434" w:rsidRDefault="00432047" w:rsidP="00432047">
            <w:pPr>
              <w:widowControl w:val="0"/>
              <w:autoSpaceDE w:val="0"/>
              <w:autoSpaceDN w:val="0"/>
              <w:jc w:val="left"/>
              <w:rPr>
                <w:color w:val="000000"/>
                <w:sz w:val="20"/>
              </w:rPr>
            </w:pPr>
          </w:p>
        </w:tc>
        <w:tc>
          <w:tcPr>
            <w:tcW w:w="850" w:type="dxa"/>
          </w:tcPr>
          <w:p w:rsidR="00432047" w:rsidRPr="00183434" w:rsidRDefault="00432047" w:rsidP="00432047">
            <w:pPr>
              <w:widowControl w:val="0"/>
              <w:autoSpaceDE w:val="0"/>
              <w:autoSpaceDN w:val="0"/>
              <w:jc w:val="left"/>
              <w:rPr>
                <w:color w:val="000000"/>
                <w:sz w:val="20"/>
              </w:rPr>
            </w:pPr>
          </w:p>
        </w:tc>
        <w:tc>
          <w:tcPr>
            <w:tcW w:w="834" w:type="dxa"/>
          </w:tcPr>
          <w:p w:rsidR="00432047" w:rsidRPr="00183434" w:rsidRDefault="00432047" w:rsidP="00432047">
            <w:pPr>
              <w:widowControl w:val="0"/>
              <w:autoSpaceDE w:val="0"/>
              <w:autoSpaceDN w:val="0"/>
              <w:jc w:val="left"/>
              <w:rPr>
                <w:color w:val="000000"/>
                <w:sz w:val="20"/>
              </w:rPr>
            </w:pPr>
          </w:p>
        </w:tc>
        <w:tc>
          <w:tcPr>
            <w:tcW w:w="867" w:type="dxa"/>
          </w:tcPr>
          <w:p w:rsidR="00432047" w:rsidRPr="00183434" w:rsidRDefault="00432047" w:rsidP="00432047">
            <w:pPr>
              <w:widowControl w:val="0"/>
              <w:autoSpaceDE w:val="0"/>
              <w:autoSpaceDN w:val="0"/>
              <w:jc w:val="left"/>
              <w:rPr>
                <w:color w:val="000000"/>
                <w:sz w:val="20"/>
              </w:rPr>
            </w:pPr>
          </w:p>
        </w:tc>
        <w:tc>
          <w:tcPr>
            <w:tcW w:w="709" w:type="dxa"/>
          </w:tcPr>
          <w:p w:rsidR="00432047" w:rsidRPr="00183434" w:rsidRDefault="00432047" w:rsidP="00432047">
            <w:pPr>
              <w:widowControl w:val="0"/>
              <w:autoSpaceDE w:val="0"/>
              <w:autoSpaceDN w:val="0"/>
              <w:jc w:val="left"/>
              <w:rPr>
                <w:color w:val="000000"/>
                <w:sz w:val="20"/>
              </w:rPr>
            </w:pPr>
          </w:p>
        </w:tc>
        <w:tc>
          <w:tcPr>
            <w:tcW w:w="709" w:type="dxa"/>
          </w:tcPr>
          <w:p w:rsidR="00432047" w:rsidRPr="00183434" w:rsidRDefault="00432047" w:rsidP="00432047">
            <w:pPr>
              <w:widowControl w:val="0"/>
              <w:autoSpaceDE w:val="0"/>
              <w:autoSpaceDN w:val="0"/>
              <w:jc w:val="left"/>
              <w:rPr>
                <w:color w:val="000000"/>
                <w:sz w:val="20"/>
              </w:rPr>
            </w:pPr>
          </w:p>
        </w:tc>
        <w:tc>
          <w:tcPr>
            <w:tcW w:w="850" w:type="dxa"/>
          </w:tcPr>
          <w:p w:rsidR="00432047" w:rsidRPr="00183434" w:rsidRDefault="00432047" w:rsidP="00432047">
            <w:pPr>
              <w:widowControl w:val="0"/>
              <w:autoSpaceDE w:val="0"/>
              <w:autoSpaceDN w:val="0"/>
              <w:jc w:val="left"/>
              <w:rPr>
                <w:color w:val="000000"/>
                <w:sz w:val="20"/>
              </w:rPr>
            </w:pPr>
          </w:p>
        </w:tc>
        <w:tc>
          <w:tcPr>
            <w:tcW w:w="1134" w:type="dxa"/>
          </w:tcPr>
          <w:p w:rsidR="00432047" w:rsidRPr="00183434" w:rsidRDefault="00432047" w:rsidP="00432047">
            <w:pPr>
              <w:widowControl w:val="0"/>
              <w:autoSpaceDE w:val="0"/>
              <w:autoSpaceDN w:val="0"/>
              <w:jc w:val="left"/>
              <w:rPr>
                <w:color w:val="000000"/>
                <w:sz w:val="20"/>
              </w:rPr>
            </w:pPr>
          </w:p>
        </w:tc>
        <w:tc>
          <w:tcPr>
            <w:tcW w:w="1134" w:type="dxa"/>
          </w:tcPr>
          <w:p w:rsidR="00432047" w:rsidRPr="00183434" w:rsidRDefault="00432047" w:rsidP="00432047">
            <w:pPr>
              <w:widowControl w:val="0"/>
              <w:autoSpaceDE w:val="0"/>
              <w:autoSpaceDN w:val="0"/>
              <w:jc w:val="left"/>
              <w:rPr>
                <w:color w:val="000000"/>
                <w:sz w:val="20"/>
              </w:rPr>
            </w:pPr>
          </w:p>
        </w:tc>
        <w:tc>
          <w:tcPr>
            <w:tcW w:w="1418" w:type="dxa"/>
          </w:tcPr>
          <w:p w:rsidR="00432047" w:rsidRPr="00183434" w:rsidRDefault="00432047" w:rsidP="00432047">
            <w:pPr>
              <w:widowControl w:val="0"/>
              <w:autoSpaceDE w:val="0"/>
              <w:autoSpaceDN w:val="0"/>
              <w:jc w:val="left"/>
              <w:rPr>
                <w:color w:val="000000"/>
                <w:sz w:val="20"/>
              </w:rPr>
            </w:pPr>
          </w:p>
        </w:tc>
        <w:tc>
          <w:tcPr>
            <w:tcW w:w="1134" w:type="dxa"/>
          </w:tcPr>
          <w:p w:rsidR="00432047" w:rsidRPr="00183434" w:rsidRDefault="00432047" w:rsidP="00432047">
            <w:pPr>
              <w:widowControl w:val="0"/>
              <w:autoSpaceDE w:val="0"/>
              <w:autoSpaceDN w:val="0"/>
              <w:jc w:val="left"/>
              <w:rPr>
                <w:color w:val="000000"/>
                <w:sz w:val="20"/>
              </w:rPr>
            </w:pPr>
          </w:p>
        </w:tc>
        <w:tc>
          <w:tcPr>
            <w:tcW w:w="1276" w:type="dxa"/>
          </w:tcPr>
          <w:p w:rsidR="00432047" w:rsidRPr="00183434" w:rsidRDefault="00432047" w:rsidP="00432047">
            <w:pPr>
              <w:widowControl w:val="0"/>
              <w:autoSpaceDE w:val="0"/>
              <w:autoSpaceDN w:val="0"/>
              <w:jc w:val="left"/>
              <w:rPr>
                <w:color w:val="000000"/>
                <w:sz w:val="20"/>
              </w:rPr>
            </w:pPr>
          </w:p>
        </w:tc>
        <w:tc>
          <w:tcPr>
            <w:tcW w:w="1275" w:type="dxa"/>
            <w:tcBorders>
              <w:right w:val="single" w:sz="4" w:space="0" w:color="auto"/>
            </w:tcBorders>
          </w:tcPr>
          <w:p w:rsidR="00432047" w:rsidRPr="00183434" w:rsidRDefault="00432047" w:rsidP="00432047">
            <w:pPr>
              <w:widowControl w:val="0"/>
              <w:autoSpaceDE w:val="0"/>
              <w:autoSpaceDN w:val="0"/>
              <w:jc w:val="left"/>
              <w:rPr>
                <w:color w:val="000000"/>
                <w:sz w:val="20"/>
              </w:rPr>
            </w:pPr>
          </w:p>
        </w:tc>
      </w:tr>
      <w:tr w:rsidR="006C6B3E" w:rsidRPr="00183434" w:rsidTr="006C6B3E">
        <w:tc>
          <w:tcPr>
            <w:tcW w:w="1277" w:type="dxa"/>
            <w:tcBorders>
              <w:lef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c>
          <w:tcPr>
            <w:tcW w:w="850" w:type="dxa"/>
          </w:tcPr>
          <w:p w:rsidR="00432047" w:rsidRPr="00183434" w:rsidRDefault="00432047" w:rsidP="00432047">
            <w:pPr>
              <w:spacing w:after="160" w:line="259" w:lineRule="auto"/>
              <w:jc w:val="left"/>
              <w:rPr>
                <w:rFonts w:eastAsia="Calibri"/>
                <w:color w:val="000000"/>
                <w:sz w:val="20"/>
                <w:lang w:eastAsia="en-US"/>
              </w:rPr>
            </w:pPr>
          </w:p>
        </w:tc>
        <w:tc>
          <w:tcPr>
            <w:tcW w:w="851" w:type="dxa"/>
          </w:tcPr>
          <w:p w:rsidR="00432047" w:rsidRPr="00183434" w:rsidRDefault="00432047" w:rsidP="00432047">
            <w:pPr>
              <w:spacing w:after="160" w:line="259" w:lineRule="auto"/>
              <w:jc w:val="left"/>
              <w:rPr>
                <w:rFonts w:eastAsia="Calibri"/>
                <w:color w:val="000000"/>
                <w:sz w:val="20"/>
                <w:lang w:eastAsia="en-US"/>
              </w:rPr>
            </w:pPr>
          </w:p>
        </w:tc>
        <w:tc>
          <w:tcPr>
            <w:tcW w:w="850" w:type="dxa"/>
          </w:tcPr>
          <w:p w:rsidR="00432047" w:rsidRPr="00183434" w:rsidRDefault="00432047" w:rsidP="00432047">
            <w:pPr>
              <w:spacing w:after="160" w:line="259" w:lineRule="auto"/>
              <w:jc w:val="left"/>
              <w:rPr>
                <w:rFonts w:eastAsia="Calibri"/>
                <w:color w:val="000000"/>
                <w:sz w:val="20"/>
                <w:lang w:eastAsia="en-US"/>
              </w:rPr>
            </w:pPr>
          </w:p>
        </w:tc>
        <w:tc>
          <w:tcPr>
            <w:tcW w:w="834" w:type="dxa"/>
          </w:tcPr>
          <w:p w:rsidR="00432047" w:rsidRPr="00183434" w:rsidRDefault="00432047" w:rsidP="00432047">
            <w:pPr>
              <w:spacing w:after="160" w:line="259" w:lineRule="auto"/>
              <w:jc w:val="left"/>
              <w:rPr>
                <w:rFonts w:eastAsia="Calibri"/>
                <w:color w:val="000000"/>
                <w:sz w:val="20"/>
                <w:lang w:eastAsia="en-US"/>
              </w:rPr>
            </w:pPr>
          </w:p>
        </w:tc>
        <w:tc>
          <w:tcPr>
            <w:tcW w:w="867" w:type="dxa"/>
          </w:tcPr>
          <w:p w:rsidR="00432047" w:rsidRPr="00183434" w:rsidRDefault="00432047" w:rsidP="00432047">
            <w:pPr>
              <w:spacing w:after="160" w:line="259" w:lineRule="auto"/>
              <w:jc w:val="left"/>
              <w:rPr>
                <w:rFonts w:eastAsia="Calibri"/>
                <w:color w:val="000000"/>
                <w:sz w:val="20"/>
                <w:lang w:eastAsia="en-US"/>
              </w:rPr>
            </w:pPr>
          </w:p>
        </w:tc>
        <w:tc>
          <w:tcPr>
            <w:tcW w:w="709" w:type="dxa"/>
          </w:tcPr>
          <w:p w:rsidR="00432047" w:rsidRPr="00183434" w:rsidRDefault="00432047" w:rsidP="00432047">
            <w:pPr>
              <w:widowControl w:val="0"/>
              <w:autoSpaceDE w:val="0"/>
              <w:autoSpaceDN w:val="0"/>
              <w:jc w:val="left"/>
              <w:rPr>
                <w:color w:val="000000"/>
                <w:sz w:val="20"/>
              </w:rPr>
            </w:pPr>
          </w:p>
        </w:tc>
        <w:tc>
          <w:tcPr>
            <w:tcW w:w="709" w:type="dxa"/>
          </w:tcPr>
          <w:p w:rsidR="00432047" w:rsidRPr="00183434" w:rsidRDefault="00432047" w:rsidP="00432047">
            <w:pPr>
              <w:widowControl w:val="0"/>
              <w:autoSpaceDE w:val="0"/>
              <w:autoSpaceDN w:val="0"/>
              <w:jc w:val="left"/>
              <w:rPr>
                <w:color w:val="000000"/>
                <w:sz w:val="20"/>
              </w:rPr>
            </w:pPr>
          </w:p>
        </w:tc>
        <w:tc>
          <w:tcPr>
            <w:tcW w:w="850" w:type="dxa"/>
          </w:tcPr>
          <w:p w:rsidR="00432047" w:rsidRPr="00183434" w:rsidRDefault="00432047" w:rsidP="00432047">
            <w:pPr>
              <w:widowControl w:val="0"/>
              <w:autoSpaceDE w:val="0"/>
              <w:autoSpaceDN w:val="0"/>
              <w:jc w:val="left"/>
              <w:rPr>
                <w:color w:val="000000"/>
                <w:sz w:val="20"/>
              </w:rPr>
            </w:pPr>
          </w:p>
        </w:tc>
        <w:tc>
          <w:tcPr>
            <w:tcW w:w="1134" w:type="dxa"/>
          </w:tcPr>
          <w:p w:rsidR="00432047" w:rsidRPr="00183434" w:rsidRDefault="00432047" w:rsidP="00432047">
            <w:pPr>
              <w:widowControl w:val="0"/>
              <w:autoSpaceDE w:val="0"/>
              <w:autoSpaceDN w:val="0"/>
              <w:jc w:val="left"/>
              <w:rPr>
                <w:color w:val="000000"/>
                <w:sz w:val="20"/>
              </w:rPr>
            </w:pPr>
          </w:p>
        </w:tc>
        <w:tc>
          <w:tcPr>
            <w:tcW w:w="1134" w:type="dxa"/>
          </w:tcPr>
          <w:p w:rsidR="00432047" w:rsidRPr="00183434" w:rsidRDefault="00432047" w:rsidP="00432047">
            <w:pPr>
              <w:widowControl w:val="0"/>
              <w:autoSpaceDE w:val="0"/>
              <w:autoSpaceDN w:val="0"/>
              <w:jc w:val="left"/>
              <w:rPr>
                <w:color w:val="000000"/>
                <w:sz w:val="20"/>
              </w:rPr>
            </w:pPr>
          </w:p>
        </w:tc>
        <w:tc>
          <w:tcPr>
            <w:tcW w:w="1418" w:type="dxa"/>
          </w:tcPr>
          <w:p w:rsidR="00432047" w:rsidRPr="00183434" w:rsidRDefault="00432047" w:rsidP="00432047">
            <w:pPr>
              <w:widowControl w:val="0"/>
              <w:autoSpaceDE w:val="0"/>
              <w:autoSpaceDN w:val="0"/>
              <w:jc w:val="left"/>
              <w:rPr>
                <w:color w:val="000000"/>
                <w:sz w:val="20"/>
              </w:rPr>
            </w:pPr>
          </w:p>
        </w:tc>
        <w:tc>
          <w:tcPr>
            <w:tcW w:w="1134" w:type="dxa"/>
          </w:tcPr>
          <w:p w:rsidR="00432047" w:rsidRPr="00183434" w:rsidRDefault="00432047" w:rsidP="00432047">
            <w:pPr>
              <w:widowControl w:val="0"/>
              <w:autoSpaceDE w:val="0"/>
              <w:autoSpaceDN w:val="0"/>
              <w:jc w:val="left"/>
              <w:rPr>
                <w:color w:val="000000"/>
                <w:sz w:val="20"/>
              </w:rPr>
            </w:pPr>
          </w:p>
        </w:tc>
        <w:tc>
          <w:tcPr>
            <w:tcW w:w="1276" w:type="dxa"/>
          </w:tcPr>
          <w:p w:rsidR="00432047" w:rsidRPr="00183434" w:rsidRDefault="00432047" w:rsidP="00432047">
            <w:pPr>
              <w:widowControl w:val="0"/>
              <w:autoSpaceDE w:val="0"/>
              <w:autoSpaceDN w:val="0"/>
              <w:jc w:val="left"/>
              <w:rPr>
                <w:color w:val="000000"/>
                <w:sz w:val="20"/>
              </w:rPr>
            </w:pPr>
          </w:p>
        </w:tc>
        <w:tc>
          <w:tcPr>
            <w:tcW w:w="1275" w:type="dxa"/>
            <w:tcBorders>
              <w:right w:val="single" w:sz="4" w:space="0" w:color="auto"/>
            </w:tcBorders>
          </w:tcPr>
          <w:p w:rsidR="00432047" w:rsidRPr="00183434" w:rsidRDefault="00432047" w:rsidP="00432047">
            <w:pPr>
              <w:widowControl w:val="0"/>
              <w:autoSpaceDE w:val="0"/>
              <w:autoSpaceDN w:val="0"/>
              <w:jc w:val="left"/>
              <w:rPr>
                <w:color w:val="000000"/>
                <w:sz w:val="20"/>
              </w:rPr>
            </w:pPr>
          </w:p>
        </w:tc>
      </w:tr>
      <w:tr w:rsidR="006C6B3E" w:rsidRPr="00183434" w:rsidTr="006C6B3E">
        <w:tc>
          <w:tcPr>
            <w:tcW w:w="1277" w:type="dxa"/>
            <w:tcBorders>
              <w:left w:val="single" w:sz="4" w:space="0" w:color="auto"/>
            </w:tcBorders>
          </w:tcPr>
          <w:p w:rsidR="00432047" w:rsidRPr="00183434" w:rsidRDefault="00432047" w:rsidP="00432047">
            <w:pPr>
              <w:widowControl w:val="0"/>
              <w:autoSpaceDE w:val="0"/>
              <w:autoSpaceDN w:val="0"/>
              <w:jc w:val="left"/>
              <w:rPr>
                <w:color w:val="000000"/>
                <w:sz w:val="20"/>
              </w:rPr>
            </w:pPr>
          </w:p>
        </w:tc>
        <w:tc>
          <w:tcPr>
            <w:tcW w:w="850" w:type="dxa"/>
          </w:tcPr>
          <w:p w:rsidR="00432047" w:rsidRPr="00183434" w:rsidRDefault="00432047" w:rsidP="00432047">
            <w:pPr>
              <w:widowControl w:val="0"/>
              <w:autoSpaceDE w:val="0"/>
              <w:autoSpaceDN w:val="0"/>
              <w:jc w:val="left"/>
              <w:rPr>
                <w:color w:val="000000"/>
                <w:sz w:val="20"/>
              </w:rPr>
            </w:pPr>
          </w:p>
        </w:tc>
        <w:tc>
          <w:tcPr>
            <w:tcW w:w="851" w:type="dxa"/>
          </w:tcPr>
          <w:p w:rsidR="00432047" w:rsidRPr="00183434" w:rsidRDefault="00432047" w:rsidP="00432047">
            <w:pPr>
              <w:widowControl w:val="0"/>
              <w:autoSpaceDE w:val="0"/>
              <w:autoSpaceDN w:val="0"/>
              <w:jc w:val="left"/>
              <w:rPr>
                <w:color w:val="000000"/>
                <w:sz w:val="20"/>
              </w:rPr>
            </w:pPr>
          </w:p>
        </w:tc>
        <w:tc>
          <w:tcPr>
            <w:tcW w:w="850" w:type="dxa"/>
          </w:tcPr>
          <w:p w:rsidR="00432047" w:rsidRPr="00183434" w:rsidRDefault="00432047" w:rsidP="00432047">
            <w:pPr>
              <w:widowControl w:val="0"/>
              <w:autoSpaceDE w:val="0"/>
              <w:autoSpaceDN w:val="0"/>
              <w:jc w:val="left"/>
              <w:rPr>
                <w:color w:val="000000"/>
                <w:sz w:val="20"/>
              </w:rPr>
            </w:pPr>
          </w:p>
        </w:tc>
        <w:tc>
          <w:tcPr>
            <w:tcW w:w="834" w:type="dxa"/>
          </w:tcPr>
          <w:p w:rsidR="00432047" w:rsidRPr="00183434" w:rsidRDefault="00432047" w:rsidP="00432047">
            <w:pPr>
              <w:widowControl w:val="0"/>
              <w:autoSpaceDE w:val="0"/>
              <w:autoSpaceDN w:val="0"/>
              <w:jc w:val="left"/>
              <w:rPr>
                <w:color w:val="000000"/>
                <w:sz w:val="20"/>
              </w:rPr>
            </w:pPr>
          </w:p>
        </w:tc>
        <w:tc>
          <w:tcPr>
            <w:tcW w:w="867" w:type="dxa"/>
          </w:tcPr>
          <w:p w:rsidR="00432047" w:rsidRPr="00183434" w:rsidRDefault="00432047" w:rsidP="00432047">
            <w:pPr>
              <w:widowControl w:val="0"/>
              <w:autoSpaceDE w:val="0"/>
              <w:autoSpaceDN w:val="0"/>
              <w:jc w:val="left"/>
              <w:rPr>
                <w:color w:val="000000"/>
                <w:sz w:val="20"/>
              </w:rPr>
            </w:pPr>
          </w:p>
        </w:tc>
        <w:tc>
          <w:tcPr>
            <w:tcW w:w="709" w:type="dxa"/>
          </w:tcPr>
          <w:p w:rsidR="00432047" w:rsidRPr="00183434" w:rsidRDefault="00432047" w:rsidP="00432047">
            <w:pPr>
              <w:widowControl w:val="0"/>
              <w:autoSpaceDE w:val="0"/>
              <w:autoSpaceDN w:val="0"/>
              <w:jc w:val="left"/>
              <w:rPr>
                <w:color w:val="000000"/>
                <w:sz w:val="20"/>
              </w:rPr>
            </w:pPr>
          </w:p>
        </w:tc>
        <w:tc>
          <w:tcPr>
            <w:tcW w:w="709" w:type="dxa"/>
          </w:tcPr>
          <w:p w:rsidR="00432047" w:rsidRPr="00183434" w:rsidRDefault="00432047" w:rsidP="00432047">
            <w:pPr>
              <w:widowControl w:val="0"/>
              <w:autoSpaceDE w:val="0"/>
              <w:autoSpaceDN w:val="0"/>
              <w:jc w:val="left"/>
              <w:rPr>
                <w:color w:val="000000"/>
                <w:sz w:val="20"/>
              </w:rPr>
            </w:pPr>
          </w:p>
        </w:tc>
        <w:tc>
          <w:tcPr>
            <w:tcW w:w="850" w:type="dxa"/>
          </w:tcPr>
          <w:p w:rsidR="00432047" w:rsidRPr="00183434" w:rsidRDefault="00432047" w:rsidP="00432047">
            <w:pPr>
              <w:widowControl w:val="0"/>
              <w:autoSpaceDE w:val="0"/>
              <w:autoSpaceDN w:val="0"/>
              <w:jc w:val="left"/>
              <w:rPr>
                <w:color w:val="000000"/>
                <w:sz w:val="20"/>
              </w:rPr>
            </w:pPr>
          </w:p>
        </w:tc>
        <w:tc>
          <w:tcPr>
            <w:tcW w:w="1134" w:type="dxa"/>
          </w:tcPr>
          <w:p w:rsidR="00432047" w:rsidRPr="00183434" w:rsidRDefault="00432047" w:rsidP="00432047">
            <w:pPr>
              <w:widowControl w:val="0"/>
              <w:autoSpaceDE w:val="0"/>
              <w:autoSpaceDN w:val="0"/>
              <w:jc w:val="left"/>
              <w:rPr>
                <w:color w:val="000000"/>
                <w:sz w:val="20"/>
              </w:rPr>
            </w:pPr>
          </w:p>
        </w:tc>
        <w:tc>
          <w:tcPr>
            <w:tcW w:w="1134" w:type="dxa"/>
          </w:tcPr>
          <w:p w:rsidR="00432047" w:rsidRPr="00183434" w:rsidRDefault="00432047" w:rsidP="00432047">
            <w:pPr>
              <w:widowControl w:val="0"/>
              <w:autoSpaceDE w:val="0"/>
              <w:autoSpaceDN w:val="0"/>
              <w:jc w:val="left"/>
              <w:rPr>
                <w:color w:val="000000"/>
                <w:sz w:val="20"/>
              </w:rPr>
            </w:pPr>
          </w:p>
        </w:tc>
        <w:tc>
          <w:tcPr>
            <w:tcW w:w="1418" w:type="dxa"/>
          </w:tcPr>
          <w:p w:rsidR="00432047" w:rsidRPr="00183434" w:rsidRDefault="00432047" w:rsidP="00432047">
            <w:pPr>
              <w:widowControl w:val="0"/>
              <w:autoSpaceDE w:val="0"/>
              <w:autoSpaceDN w:val="0"/>
              <w:jc w:val="left"/>
              <w:rPr>
                <w:color w:val="000000"/>
                <w:sz w:val="20"/>
              </w:rPr>
            </w:pPr>
          </w:p>
        </w:tc>
        <w:tc>
          <w:tcPr>
            <w:tcW w:w="1134" w:type="dxa"/>
          </w:tcPr>
          <w:p w:rsidR="00432047" w:rsidRPr="00183434" w:rsidRDefault="00432047" w:rsidP="00432047">
            <w:pPr>
              <w:widowControl w:val="0"/>
              <w:autoSpaceDE w:val="0"/>
              <w:autoSpaceDN w:val="0"/>
              <w:jc w:val="left"/>
              <w:rPr>
                <w:color w:val="000000"/>
                <w:sz w:val="20"/>
              </w:rPr>
            </w:pPr>
          </w:p>
        </w:tc>
        <w:tc>
          <w:tcPr>
            <w:tcW w:w="1276" w:type="dxa"/>
          </w:tcPr>
          <w:p w:rsidR="00432047" w:rsidRPr="00183434" w:rsidRDefault="00432047" w:rsidP="00432047">
            <w:pPr>
              <w:widowControl w:val="0"/>
              <w:autoSpaceDE w:val="0"/>
              <w:autoSpaceDN w:val="0"/>
              <w:jc w:val="left"/>
              <w:rPr>
                <w:color w:val="000000"/>
                <w:sz w:val="20"/>
              </w:rPr>
            </w:pPr>
          </w:p>
        </w:tc>
        <w:tc>
          <w:tcPr>
            <w:tcW w:w="1275" w:type="dxa"/>
            <w:tcBorders>
              <w:right w:val="single" w:sz="4" w:space="0" w:color="auto"/>
            </w:tcBorders>
          </w:tcPr>
          <w:p w:rsidR="00432047" w:rsidRPr="00183434" w:rsidRDefault="00432047" w:rsidP="00432047">
            <w:pPr>
              <w:widowControl w:val="0"/>
              <w:autoSpaceDE w:val="0"/>
              <w:autoSpaceDN w:val="0"/>
              <w:jc w:val="left"/>
              <w:rPr>
                <w:color w:val="000000"/>
                <w:sz w:val="20"/>
              </w:rPr>
            </w:pPr>
          </w:p>
        </w:tc>
      </w:tr>
    </w:tbl>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6C6B3E" w:rsidRPr="00183434" w:rsidRDefault="006C6B3E"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r w:rsidRPr="00183434">
        <w:rPr>
          <w:color w:val="000000"/>
          <w:sz w:val="22"/>
          <w:szCs w:val="22"/>
        </w:rPr>
        <w:t>3.2.  Сведения о фактическом достижении показателей, характеризующих объем муниципальной услуги</w:t>
      </w:r>
    </w:p>
    <w:p w:rsidR="00432047" w:rsidRPr="00183434" w:rsidRDefault="00432047" w:rsidP="00432047">
      <w:pPr>
        <w:widowControl w:val="0"/>
        <w:autoSpaceDE w:val="0"/>
        <w:autoSpaceDN w:val="0"/>
        <w:rPr>
          <w:color w:val="000000"/>
          <w:sz w:val="22"/>
          <w:szCs w:val="22"/>
        </w:rPr>
      </w:pPr>
    </w:p>
    <w:tbl>
      <w:tblPr>
        <w:tblW w:w="15309"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850"/>
        <w:gridCol w:w="851"/>
        <w:gridCol w:w="850"/>
        <w:gridCol w:w="851"/>
        <w:gridCol w:w="850"/>
        <w:gridCol w:w="851"/>
        <w:gridCol w:w="832"/>
        <w:gridCol w:w="855"/>
        <w:gridCol w:w="705"/>
        <w:gridCol w:w="705"/>
        <w:gridCol w:w="1013"/>
        <w:gridCol w:w="1276"/>
        <w:gridCol w:w="1559"/>
        <w:gridCol w:w="1134"/>
        <w:gridCol w:w="1134"/>
      </w:tblGrid>
      <w:tr w:rsidR="001C5E6E" w:rsidRPr="00183434" w:rsidTr="0010553E">
        <w:tc>
          <w:tcPr>
            <w:tcW w:w="993" w:type="dxa"/>
            <w:vMerge w:val="restart"/>
            <w:tcBorders>
              <w:left w:val="single" w:sz="4" w:space="0" w:color="auto"/>
            </w:tcBorders>
          </w:tcPr>
          <w:p w:rsidR="00432047" w:rsidRPr="00183434" w:rsidRDefault="00432047" w:rsidP="00432047">
            <w:pPr>
              <w:widowControl w:val="0"/>
              <w:autoSpaceDE w:val="0"/>
              <w:autoSpaceDN w:val="0"/>
              <w:jc w:val="center"/>
              <w:rPr>
                <w:color w:val="000000"/>
                <w:sz w:val="20"/>
              </w:rPr>
            </w:pPr>
            <w:r w:rsidRPr="00183434">
              <w:rPr>
                <w:color w:val="000000"/>
                <w:sz w:val="20"/>
              </w:rPr>
              <w:t>Уникальный номер реестровой записи &lt;4&gt;</w:t>
            </w:r>
          </w:p>
        </w:tc>
        <w:tc>
          <w:tcPr>
            <w:tcW w:w="2551" w:type="dxa"/>
            <w:gridSpan w:val="3"/>
            <w:vMerge w:val="restart"/>
          </w:tcPr>
          <w:p w:rsidR="0010553E" w:rsidRPr="00183434" w:rsidRDefault="00432047" w:rsidP="00432047">
            <w:pPr>
              <w:widowControl w:val="0"/>
              <w:autoSpaceDE w:val="0"/>
              <w:autoSpaceDN w:val="0"/>
              <w:jc w:val="center"/>
              <w:rPr>
                <w:color w:val="000000"/>
                <w:sz w:val="20"/>
              </w:rPr>
            </w:pPr>
            <w:r w:rsidRPr="00183434">
              <w:rPr>
                <w:color w:val="000000"/>
                <w:sz w:val="20"/>
              </w:rPr>
              <w:t xml:space="preserve">Показатель, </w:t>
            </w:r>
          </w:p>
          <w:p w:rsidR="0010553E" w:rsidRPr="00183434" w:rsidRDefault="00432047" w:rsidP="00432047">
            <w:pPr>
              <w:widowControl w:val="0"/>
              <w:autoSpaceDE w:val="0"/>
              <w:autoSpaceDN w:val="0"/>
              <w:jc w:val="center"/>
              <w:rPr>
                <w:color w:val="000000"/>
                <w:sz w:val="20"/>
              </w:rPr>
            </w:pPr>
            <w:r w:rsidRPr="00183434">
              <w:rPr>
                <w:color w:val="000000"/>
                <w:sz w:val="20"/>
              </w:rPr>
              <w:t xml:space="preserve">характеризующий </w:t>
            </w:r>
          </w:p>
          <w:p w:rsidR="00432047" w:rsidRPr="00183434" w:rsidRDefault="00432047" w:rsidP="00432047">
            <w:pPr>
              <w:widowControl w:val="0"/>
              <w:autoSpaceDE w:val="0"/>
              <w:autoSpaceDN w:val="0"/>
              <w:jc w:val="center"/>
              <w:rPr>
                <w:color w:val="000000"/>
                <w:sz w:val="20"/>
              </w:rPr>
            </w:pPr>
            <w:r w:rsidRPr="00183434">
              <w:rPr>
                <w:color w:val="000000"/>
                <w:sz w:val="20"/>
              </w:rPr>
              <w:t>содержание муниципальной услуги</w:t>
            </w:r>
          </w:p>
        </w:tc>
        <w:tc>
          <w:tcPr>
            <w:tcW w:w="1701" w:type="dxa"/>
            <w:gridSpan w:val="2"/>
            <w:vMerge w:val="restart"/>
          </w:tcPr>
          <w:p w:rsidR="0010553E" w:rsidRPr="00183434" w:rsidRDefault="00432047" w:rsidP="00432047">
            <w:pPr>
              <w:widowControl w:val="0"/>
              <w:autoSpaceDE w:val="0"/>
              <w:autoSpaceDN w:val="0"/>
              <w:jc w:val="center"/>
              <w:rPr>
                <w:color w:val="000000"/>
                <w:sz w:val="20"/>
              </w:rPr>
            </w:pPr>
            <w:r w:rsidRPr="00183434">
              <w:rPr>
                <w:color w:val="000000"/>
                <w:sz w:val="20"/>
              </w:rPr>
              <w:t xml:space="preserve">Показатель, </w:t>
            </w:r>
          </w:p>
          <w:p w:rsidR="00432047" w:rsidRPr="00183434" w:rsidRDefault="00432047" w:rsidP="00432047">
            <w:pPr>
              <w:widowControl w:val="0"/>
              <w:autoSpaceDE w:val="0"/>
              <w:autoSpaceDN w:val="0"/>
              <w:jc w:val="center"/>
              <w:rPr>
                <w:color w:val="000000"/>
                <w:sz w:val="20"/>
              </w:rPr>
            </w:pPr>
            <w:r w:rsidRPr="00183434">
              <w:rPr>
                <w:color w:val="000000"/>
                <w:sz w:val="20"/>
              </w:rPr>
              <w:t>характеризующий условия (формы) оказания Муниципальной услуги</w:t>
            </w:r>
          </w:p>
        </w:tc>
        <w:tc>
          <w:tcPr>
            <w:tcW w:w="8930" w:type="dxa"/>
            <w:gridSpan w:val="9"/>
          </w:tcPr>
          <w:p w:rsidR="00432047" w:rsidRPr="00183434" w:rsidRDefault="00432047" w:rsidP="00432047">
            <w:pPr>
              <w:widowControl w:val="0"/>
              <w:autoSpaceDE w:val="0"/>
              <w:autoSpaceDN w:val="0"/>
              <w:jc w:val="center"/>
              <w:rPr>
                <w:color w:val="000000"/>
                <w:sz w:val="20"/>
              </w:rPr>
            </w:pPr>
            <w:r w:rsidRPr="00183434">
              <w:rPr>
                <w:color w:val="000000"/>
                <w:sz w:val="20"/>
              </w:rPr>
              <w:t>Показатель объема муниципальной услуги</w:t>
            </w:r>
          </w:p>
        </w:tc>
        <w:tc>
          <w:tcPr>
            <w:tcW w:w="1134" w:type="dxa"/>
            <w:vMerge w:val="restart"/>
            <w:tcBorders>
              <w:right w:val="single" w:sz="4" w:space="0" w:color="auto"/>
            </w:tcBorders>
          </w:tcPr>
          <w:p w:rsidR="0010553E" w:rsidRPr="00183434" w:rsidRDefault="00432047" w:rsidP="00432047">
            <w:pPr>
              <w:widowControl w:val="0"/>
              <w:autoSpaceDE w:val="0"/>
              <w:autoSpaceDN w:val="0"/>
              <w:jc w:val="center"/>
              <w:rPr>
                <w:color w:val="000000"/>
                <w:sz w:val="20"/>
              </w:rPr>
            </w:pPr>
            <w:r w:rsidRPr="00183434">
              <w:rPr>
                <w:color w:val="000000"/>
                <w:sz w:val="20"/>
              </w:rPr>
              <w:t xml:space="preserve">Размер платы </w:t>
            </w:r>
          </w:p>
          <w:p w:rsidR="0010553E" w:rsidRPr="00183434" w:rsidRDefault="00432047" w:rsidP="00432047">
            <w:pPr>
              <w:widowControl w:val="0"/>
              <w:autoSpaceDE w:val="0"/>
              <w:autoSpaceDN w:val="0"/>
              <w:jc w:val="center"/>
              <w:rPr>
                <w:color w:val="000000"/>
                <w:sz w:val="20"/>
              </w:rPr>
            </w:pPr>
            <w:r w:rsidRPr="00183434">
              <w:rPr>
                <w:color w:val="000000"/>
                <w:sz w:val="20"/>
              </w:rPr>
              <w:t xml:space="preserve">(цена, </w:t>
            </w:r>
          </w:p>
          <w:p w:rsidR="00432047" w:rsidRPr="00183434" w:rsidRDefault="00432047" w:rsidP="00432047">
            <w:pPr>
              <w:widowControl w:val="0"/>
              <w:autoSpaceDE w:val="0"/>
              <w:autoSpaceDN w:val="0"/>
              <w:jc w:val="center"/>
              <w:rPr>
                <w:color w:val="000000"/>
                <w:sz w:val="20"/>
              </w:rPr>
            </w:pPr>
            <w:r w:rsidRPr="00183434">
              <w:rPr>
                <w:color w:val="000000"/>
                <w:sz w:val="20"/>
              </w:rPr>
              <w:t>тариф)</w:t>
            </w:r>
          </w:p>
        </w:tc>
      </w:tr>
      <w:tr w:rsidR="0010553E" w:rsidRPr="00183434" w:rsidTr="0010553E">
        <w:tc>
          <w:tcPr>
            <w:tcW w:w="993" w:type="dxa"/>
            <w:vMerge/>
            <w:tcBorders>
              <w:lef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c>
          <w:tcPr>
            <w:tcW w:w="2551" w:type="dxa"/>
            <w:gridSpan w:val="3"/>
            <w:vMerge/>
          </w:tcPr>
          <w:p w:rsidR="00432047" w:rsidRPr="00183434" w:rsidRDefault="00432047" w:rsidP="00432047">
            <w:pPr>
              <w:spacing w:after="160" w:line="259" w:lineRule="auto"/>
              <w:jc w:val="left"/>
              <w:rPr>
                <w:rFonts w:eastAsia="Calibri"/>
                <w:color w:val="000000"/>
                <w:sz w:val="20"/>
                <w:lang w:eastAsia="en-US"/>
              </w:rPr>
            </w:pPr>
          </w:p>
        </w:tc>
        <w:tc>
          <w:tcPr>
            <w:tcW w:w="1701" w:type="dxa"/>
            <w:gridSpan w:val="2"/>
            <w:vMerge/>
          </w:tcPr>
          <w:p w:rsidR="00432047" w:rsidRPr="00183434" w:rsidRDefault="00432047" w:rsidP="00432047">
            <w:pPr>
              <w:spacing w:after="160" w:line="259" w:lineRule="auto"/>
              <w:jc w:val="left"/>
              <w:rPr>
                <w:rFonts w:eastAsia="Calibri"/>
                <w:color w:val="000000"/>
                <w:sz w:val="20"/>
                <w:lang w:eastAsia="en-US"/>
              </w:rPr>
            </w:pPr>
          </w:p>
        </w:tc>
        <w:tc>
          <w:tcPr>
            <w:tcW w:w="851"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1687" w:type="dxa"/>
            <w:gridSpan w:val="2"/>
          </w:tcPr>
          <w:p w:rsidR="0010553E" w:rsidRPr="00183434" w:rsidRDefault="00432047" w:rsidP="00432047">
            <w:pPr>
              <w:widowControl w:val="0"/>
              <w:autoSpaceDE w:val="0"/>
              <w:autoSpaceDN w:val="0"/>
              <w:jc w:val="center"/>
              <w:rPr>
                <w:color w:val="000000"/>
                <w:sz w:val="20"/>
              </w:rPr>
            </w:pPr>
            <w:r w:rsidRPr="00183434">
              <w:rPr>
                <w:color w:val="000000"/>
                <w:sz w:val="20"/>
              </w:rPr>
              <w:t xml:space="preserve">единица </w:t>
            </w:r>
          </w:p>
          <w:p w:rsidR="00432047" w:rsidRPr="00183434" w:rsidRDefault="00432047" w:rsidP="00432047">
            <w:pPr>
              <w:widowControl w:val="0"/>
              <w:autoSpaceDE w:val="0"/>
              <w:autoSpaceDN w:val="0"/>
              <w:jc w:val="center"/>
              <w:rPr>
                <w:color w:val="000000"/>
                <w:sz w:val="20"/>
              </w:rPr>
            </w:pPr>
            <w:r w:rsidRPr="00183434">
              <w:rPr>
                <w:color w:val="000000"/>
                <w:sz w:val="20"/>
              </w:rPr>
              <w:t>измерения</w:t>
            </w:r>
          </w:p>
        </w:tc>
        <w:tc>
          <w:tcPr>
            <w:tcW w:w="2423" w:type="dxa"/>
            <w:gridSpan w:val="3"/>
          </w:tcPr>
          <w:p w:rsidR="00432047" w:rsidRPr="00183434" w:rsidRDefault="00432047" w:rsidP="00432047">
            <w:pPr>
              <w:widowControl w:val="0"/>
              <w:autoSpaceDE w:val="0"/>
              <w:autoSpaceDN w:val="0"/>
              <w:jc w:val="center"/>
              <w:rPr>
                <w:color w:val="000000"/>
                <w:sz w:val="20"/>
              </w:rPr>
            </w:pPr>
            <w:r w:rsidRPr="00183434">
              <w:rPr>
                <w:color w:val="000000"/>
                <w:sz w:val="20"/>
              </w:rPr>
              <w:t>значение</w:t>
            </w:r>
          </w:p>
        </w:tc>
        <w:tc>
          <w:tcPr>
            <w:tcW w:w="1276"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допустимое (возможное) отклонение &lt;7&gt;</w:t>
            </w:r>
          </w:p>
        </w:tc>
        <w:tc>
          <w:tcPr>
            <w:tcW w:w="1559" w:type="dxa"/>
            <w:vMerge w:val="restart"/>
          </w:tcPr>
          <w:p w:rsidR="0010553E" w:rsidRPr="00183434" w:rsidRDefault="00432047" w:rsidP="00432047">
            <w:pPr>
              <w:widowControl w:val="0"/>
              <w:autoSpaceDE w:val="0"/>
              <w:autoSpaceDN w:val="0"/>
              <w:jc w:val="center"/>
              <w:rPr>
                <w:color w:val="000000"/>
                <w:sz w:val="20"/>
              </w:rPr>
            </w:pPr>
            <w:r w:rsidRPr="00183434">
              <w:rPr>
                <w:color w:val="000000"/>
                <w:sz w:val="20"/>
              </w:rPr>
              <w:t xml:space="preserve">отклонение, </w:t>
            </w:r>
          </w:p>
          <w:p w:rsidR="0010553E" w:rsidRPr="00183434" w:rsidRDefault="00432047" w:rsidP="00432047">
            <w:pPr>
              <w:widowControl w:val="0"/>
              <w:autoSpaceDE w:val="0"/>
              <w:autoSpaceDN w:val="0"/>
              <w:jc w:val="center"/>
              <w:rPr>
                <w:color w:val="000000"/>
                <w:sz w:val="20"/>
              </w:rPr>
            </w:pPr>
            <w:r w:rsidRPr="00183434">
              <w:rPr>
                <w:color w:val="000000"/>
                <w:sz w:val="20"/>
              </w:rPr>
              <w:t xml:space="preserve">превышающее </w:t>
            </w:r>
          </w:p>
          <w:p w:rsidR="0010553E" w:rsidRPr="00183434" w:rsidRDefault="00432047" w:rsidP="00432047">
            <w:pPr>
              <w:widowControl w:val="0"/>
              <w:autoSpaceDE w:val="0"/>
              <w:autoSpaceDN w:val="0"/>
              <w:jc w:val="center"/>
              <w:rPr>
                <w:color w:val="000000"/>
                <w:sz w:val="20"/>
              </w:rPr>
            </w:pPr>
            <w:r w:rsidRPr="00183434">
              <w:rPr>
                <w:color w:val="000000"/>
                <w:sz w:val="20"/>
              </w:rPr>
              <w:t xml:space="preserve">допустимое </w:t>
            </w:r>
          </w:p>
          <w:p w:rsidR="0010553E" w:rsidRPr="00183434" w:rsidRDefault="00432047" w:rsidP="00432047">
            <w:pPr>
              <w:widowControl w:val="0"/>
              <w:autoSpaceDE w:val="0"/>
              <w:autoSpaceDN w:val="0"/>
              <w:jc w:val="center"/>
              <w:rPr>
                <w:color w:val="000000"/>
                <w:sz w:val="20"/>
              </w:rPr>
            </w:pPr>
            <w:r w:rsidRPr="00183434">
              <w:rPr>
                <w:color w:val="000000"/>
                <w:sz w:val="20"/>
              </w:rPr>
              <w:t xml:space="preserve">(возможное) </w:t>
            </w:r>
          </w:p>
          <w:p w:rsidR="00432047" w:rsidRPr="00183434" w:rsidRDefault="00432047" w:rsidP="00432047">
            <w:pPr>
              <w:widowControl w:val="0"/>
              <w:autoSpaceDE w:val="0"/>
              <w:autoSpaceDN w:val="0"/>
              <w:jc w:val="center"/>
              <w:rPr>
                <w:color w:val="000000"/>
                <w:sz w:val="20"/>
              </w:rPr>
            </w:pPr>
            <w:r w:rsidRPr="00183434">
              <w:rPr>
                <w:color w:val="000000"/>
                <w:sz w:val="20"/>
              </w:rPr>
              <w:t>отклонение &lt;8&gt;</w:t>
            </w:r>
          </w:p>
        </w:tc>
        <w:tc>
          <w:tcPr>
            <w:tcW w:w="1134"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причина отклонения</w:t>
            </w:r>
          </w:p>
        </w:tc>
        <w:tc>
          <w:tcPr>
            <w:tcW w:w="1134" w:type="dxa"/>
            <w:vMerge/>
            <w:tcBorders>
              <w:righ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r>
      <w:tr w:rsidR="0010553E" w:rsidRPr="00183434" w:rsidTr="0010553E">
        <w:trPr>
          <w:trHeight w:val="450"/>
        </w:trPr>
        <w:tc>
          <w:tcPr>
            <w:tcW w:w="993" w:type="dxa"/>
            <w:vMerge/>
            <w:tcBorders>
              <w:lef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c>
          <w:tcPr>
            <w:tcW w:w="2551" w:type="dxa"/>
            <w:gridSpan w:val="3"/>
            <w:vMerge/>
          </w:tcPr>
          <w:p w:rsidR="00432047" w:rsidRPr="00183434" w:rsidRDefault="00432047" w:rsidP="00432047">
            <w:pPr>
              <w:spacing w:after="160" w:line="259" w:lineRule="auto"/>
              <w:jc w:val="left"/>
              <w:rPr>
                <w:rFonts w:eastAsia="Calibri"/>
                <w:color w:val="000000"/>
                <w:sz w:val="20"/>
                <w:lang w:eastAsia="en-US"/>
              </w:rPr>
            </w:pPr>
          </w:p>
        </w:tc>
        <w:tc>
          <w:tcPr>
            <w:tcW w:w="1701" w:type="dxa"/>
            <w:gridSpan w:val="2"/>
            <w:vMerge/>
          </w:tcPr>
          <w:p w:rsidR="00432047" w:rsidRPr="00183434" w:rsidRDefault="00432047" w:rsidP="00432047">
            <w:pPr>
              <w:spacing w:after="160" w:line="259" w:lineRule="auto"/>
              <w:jc w:val="left"/>
              <w:rPr>
                <w:rFonts w:eastAsia="Calibri"/>
                <w:color w:val="000000"/>
                <w:sz w:val="20"/>
                <w:lang w:eastAsia="en-US"/>
              </w:rPr>
            </w:pPr>
          </w:p>
        </w:tc>
        <w:tc>
          <w:tcPr>
            <w:tcW w:w="851" w:type="dxa"/>
            <w:vMerge/>
          </w:tcPr>
          <w:p w:rsidR="00432047" w:rsidRPr="00183434" w:rsidRDefault="00432047" w:rsidP="00432047">
            <w:pPr>
              <w:spacing w:after="160" w:line="259" w:lineRule="auto"/>
              <w:jc w:val="left"/>
              <w:rPr>
                <w:rFonts w:eastAsia="Calibri"/>
                <w:color w:val="000000"/>
                <w:sz w:val="20"/>
                <w:lang w:eastAsia="en-US"/>
              </w:rPr>
            </w:pPr>
          </w:p>
        </w:tc>
        <w:tc>
          <w:tcPr>
            <w:tcW w:w="832" w:type="dxa"/>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&lt;4&gt;</w:t>
            </w:r>
          </w:p>
        </w:tc>
        <w:tc>
          <w:tcPr>
            <w:tcW w:w="855" w:type="dxa"/>
          </w:tcPr>
          <w:p w:rsidR="00432047" w:rsidRPr="00183434" w:rsidRDefault="00432047" w:rsidP="00432047">
            <w:pPr>
              <w:widowControl w:val="0"/>
              <w:autoSpaceDE w:val="0"/>
              <w:autoSpaceDN w:val="0"/>
              <w:jc w:val="center"/>
              <w:rPr>
                <w:color w:val="000000"/>
                <w:sz w:val="20"/>
              </w:rPr>
            </w:pPr>
            <w:r w:rsidRPr="00183434">
              <w:rPr>
                <w:color w:val="000000"/>
                <w:sz w:val="20"/>
              </w:rPr>
              <w:t>код по ОКЕИ &lt;4&gt;</w:t>
            </w:r>
          </w:p>
        </w:tc>
        <w:tc>
          <w:tcPr>
            <w:tcW w:w="705" w:type="dxa"/>
          </w:tcPr>
          <w:p w:rsidR="00432047" w:rsidRPr="00183434" w:rsidRDefault="00432047" w:rsidP="00432047">
            <w:pPr>
              <w:widowControl w:val="0"/>
              <w:autoSpaceDE w:val="0"/>
              <w:autoSpaceDN w:val="0"/>
              <w:jc w:val="center"/>
              <w:rPr>
                <w:color w:val="000000"/>
                <w:sz w:val="20"/>
              </w:rPr>
            </w:pPr>
            <w:r w:rsidRPr="00183434">
              <w:rPr>
                <w:color w:val="000000"/>
                <w:sz w:val="20"/>
              </w:rPr>
              <w:t>утверждено в муниципальном задании на год &lt;4&gt;</w:t>
            </w:r>
          </w:p>
        </w:tc>
        <w:tc>
          <w:tcPr>
            <w:tcW w:w="705" w:type="dxa"/>
          </w:tcPr>
          <w:p w:rsidR="00432047" w:rsidRPr="00183434" w:rsidRDefault="00432047" w:rsidP="00432047">
            <w:pPr>
              <w:widowControl w:val="0"/>
              <w:autoSpaceDE w:val="0"/>
              <w:autoSpaceDN w:val="0"/>
              <w:jc w:val="center"/>
              <w:rPr>
                <w:color w:val="000000"/>
                <w:sz w:val="20"/>
              </w:rPr>
            </w:pPr>
            <w:r w:rsidRPr="00183434">
              <w:rPr>
                <w:color w:val="000000"/>
                <w:sz w:val="20"/>
              </w:rPr>
              <w:t>утверждено в муниципальном задании на отчетную дату &lt;5&gt;</w:t>
            </w:r>
          </w:p>
        </w:tc>
        <w:tc>
          <w:tcPr>
            <w:tcW w:w="1013" w:type="dxa"/>
          </w:tcPr>
          <w:p w:rsidR="00432047" w:rsidRPr="00183434" w:rsidRDefault="00432047" w:rsidP="00432047">
            <w:pPr>
              <w:widowControl w:val="0"/>
              <w:autoSpaceDE w:val="0"/>
              <w:autoSpaceDN w:val="0"/>
              <w:jc w:val="center"/>
              <w:rPr>
                <w:color w:val="000000"/>
                <w:sz w:val="20"/>
              </w:rPr>
            </w:pPr>
            <w:r w:rsidRPr="00183434">
              <w:rPr>
                <w:color w:val="000000"/>
                <w:sz w:val="20"/>
              </w:rPr>
              <w:t>исполнено на отчетную дату &lt;6&gt;</w:t>
            </w:r>
          </w:p>
        </w:tc>
        <w:tc>
          <w:tcPr>
            <w:tcW w:w="1276" w:type="dxa"/>
            <w:vMerge/>
          </w:tcPr>
          <w:p w:rsidR="00432047" w:rsidRPr="00183434" w:rsidRDefault="00432047" w:rsidP="00432047">
            <w:pPr>
              <w:spacing w:after="160" w:line="259" w:lineRule="auto"/>
              <w:jc w:val="left"/>
              <w:rPr>
                <w:rFonts w:eastAsia="Calibri"/>
                <w:color w:val="000000"/>
                <w:sz w:val="20"/>
                <w:lang w:eastAsia="en-US"/>
              </w:rPr>
            </w:pPr>
          </w:p>
        </w:tc>
        <w:tc>
          <w:tcPr>
            <w:tcW w:w="1559" w:type="dxa"/>
            <w:vMerge/>
          </w:tcPr>
          <w:p w:rsidR="00432047" w:rsidRPr="00183434" w:rsidRDefault="00432047" w:rsidP="00432047">
            <w:pPr>
              <w:spacing w:after="160" w:line="259" w:lineRule="auto"/>
              <w:jc w:val="left"/>
              <w:rPr>
                <w:rFonts w:eastAsia="Calibri"/>
                <w:color w:val="000000"/>
                <w:sz w:val="20"/>
                <w:lang w:eastAsia="en-US"/>
              </w:rPr>
            </w:pPr>
          </w:p>
        </w:tc>
        <w:tc>
          <w:tcPr>
            <w:tcW w:w="1134" w:type="dxa"/>
            <w:vMerge/>
          </w:tcPr>
          <w:p w:rsidR="00432047" w:rsidRPr="00183434" w:rsidRDefault="00432047" w:rsidP="00432047">
            <w:pPr>
              <w:spacing w:after="160" w:line="259" w:lineRule="auto"/>
              <w:jc w:val="left"/>
              <w:rPr>
                <w:rFonts w:eastAsia="Calibri"/>
                <w:color w:val="000000"/>
                <w:sz w:val="20"/>
                <w:lang w:eastAsia="en-US"/>
              </w:rPr>
            </w:pPr>
          </w:p>
        </w:tc>
        <w:tc>
          <w:tcPr>
            <w:tcW w:w="1134" w:type="dxa"/>
            <w:vMerge/>
            <w:tcBorders>
              <w:righ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r>
      <w:tr w:rsidR="0010553E" w:rsidRPr="00183434" w:rsidTr="0010553E">
        <w:tc>
          <w:tcPr>
            <w:tcW w:w="993" w:type="dxa"/>
            <w:vMerge/>
            <w:tcBorders>
              <w:lef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c>
          <w:tcPr>
            <w:tcW w:w="850" w:type="dxa"/>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851" w:type="dxa"/>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850" w:type="dxa"/>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851" w:type="dxa"/>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850" w:type="dxa"/>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851" w:type="dxa"/>
          </w:tcPr>
          <w:p w:rsidR="00432047" w:rsidRPr="00183434" w:rsidRDefault="00432047" w:rsidP="00432047">
            <w:pPr>
              <w:spacing w:after="160" w:line="259" w:lineRule="auto"/>
              <w:jc w:val="left"/>
              <w:rPr>
                <w:rFonts w:eastAsia="Calibri"/>
                <w:color w:val="000000"/>
                <w:sz w:val="20"/>
                <w:lang w:eastAsia="en-US"/>
              </w:rPr>
            </w:pPr>
          </w:p>
        </w:tc>
        <w:tc>
          <w:tcPr>
            <w:tcW w:w="832" w:type="dxa"/>
          </w:tcPr>
          <w:p w:rsidR="00432047" w:rsidRPr="00183434" w:rsidRDefault="00432047" w:rsidP="00432047">
            <w:pPr>
              <w:spacing w:after="160" w:line="259" w:lineRule="auto"/>
              <w:jc w:val="left"/>
              <w:rPr>
                <w:rFonts w:eastAsia="Calibri"/>
                <w:color w:val="000000"/>
                <w:sz w:val="20"/>
                <w:lang w:eastAsia="en-US"/>
              </w:rPr>
            </w:pPr>
          </w:p>
        </w:tc>
        <w:tc>
          <w:tcPr>
            <w:tcW w:w="855" w:type="dxa"/>
          </w:tcPr>
          <w:p w:rsidR="00432047" w:rsidRPr="00183434" w:rsidRDefault="00432047" w:rsidP="00432047">
            <w:pPr>
              <w:spacing w:after="160" w:line="259" w:lineRule="auto"/>
              <w:jc w:val="left"/>
              <w:rPr>
                <w:rFonts w:eastAsia="Calibri"/>
                <w:color w:val="000000"/>
                <w:sz w:val="20"/>
                <w:lang w:eastAsia="en-US"/>
              </w:rPr>
            </w:pPr>
          </w:p>
        </w:tc>
        <w:tc>
          <w:tcPr>
            <w:tcW w:w="705" w:type="dxa"/>
          </w:tcPr>
          <w:p w:rsidR="00432047" w:rsidRPr="00183434" w:rsidRDefault="00432047" w:rsidP="00432047">
            <w:pPr>
              <w:spacing w:after="160" w:line="259" w:lineRule="auto"/>
              <w:jc w:val="left"/>
              <w:rPr>
                <w:rFonts w:eastAsia="Calibri"/>
                <w:color w:val="000000"/>
                <w:sz w:val="20"/>
                <w:lang w:eastAsia="en-US"/>
              </w:rPr>
            </w:pPr>
          </w:p>
        </w:tc>
        <w:tc>
          <w:tcPr>
            <w:tcW w:w="705" w:type="dxa"/>
          </w:tcPr>
          <w:p w:rsidR="00432047" w:rsidRPr="00183434" w:rsidRDefault="00432047" w:rsidP="00432047">
            <w:pPr>
              <w:spacing w:after="160" w:line="259" w:lineRule="auto"/>
              <w:jc w:val="left"/>
              <w:rPr>
                <w:rFonts w:eastAsia="Calibri"/>
                <w:color w:val="000000"/>
                <w:sz w:val="20"/>
                <w:lang w:eastAsia="en-US"/>
              </w:rPr>
            </w:pPr>
          </w:p>
        </w:tc>
        <w:tc>
          <w:tcPr>
            <w:tcW w:w="1013" w:type="dxa"/>
          </w:tcPr>
          <w:p w:rsidR="00432047" w:rsidRPr="00183434" w:rsidRDefault="00432047" w:rsidP="00432047">
            <w:pPr>
              <w:spacing w:after="160" w:line="259" w:lineRule="auto"/>
              <w:jc w:val="left"/>
              <w:rPr>
                <w:rFonts w:eastAsia="Calibri"/>
                <w:color w:val="000000"/>
                <w:sz w:val="20"/>
                <w:lang w:eastAsia="en-US"/>
              </w:rPr>
            </w:pPr>
          </w:p>
        </w:tc>
        <w:tc>
          <w:tcPr>
            <w:tcW w:w="1276" w:type="dxa"/>
          </w:tcPr>
          <w:p w:rsidR="00432047" w:rsidRPr="00183434" w:rsidRDefault="00432047" w:rsidP="00432047">
            <w:pPr>
              <w:spacing w:after="160" w:line="259" w:lineRule="auto"/>
              <w:jc w:val="left"/>
              <w:rPr>
                <w:rFonts w:eastAsia="Calibri"/>
                <w:color w:val="000000"/>
                <w:sz w:val="20"/>
                <w:lang w:eastAsia="en-US"/>
              </w:rPr>
            </w:pPr>
          </w:p>
        </w:tc>
        <w:tc>
          <w:tcPr>
            <w:tcW w:w="1559" w:type="dxa"/>
          </w:tcPr>
          <w:p w:rsidR="00432047" w:rsidRPr="00183434" w:rsidRDefault="00432047" w:rsidP="00432047">
            <w:pPr>
              <w:spacing w:after="160" w:line="259" w:lineRule="auto"/>
              <w:jc w:val="left"/>
              <w:rPr>
                <w:rFonts w:eastAsia="Calibri"/>
                <w:color w:val="000000"/>
                <w:sz w:val="20"/>
                <w:lang w:eastAsia="en-US"/>
              </w:rPr>
            </w:pPr>
          </w:p>
        </w:tc>
        <w:tc>
          <w:tcPr>
            <w:tcW w:w="1134" w:type="dxa"/>
          </w:tcPr>
          <w:p w:rsidR="00432047" w:rsidRPr="00183434" w:rsidRDefault="00432047" w:rsidP="00432047">
            <w:pPr>
              <w:spacing w:after="160" w:line="259" w:lineRule="auto"/>
              <w:jc w:val="left"/>
              <w:rPr>
                <w:rFonts w:eastAsia="Calibri"/>
                <w:color w:val="000000"/>
                <w:sz w:val="20"/>
                <w:lang w:eastAsia="en-US"/>
              </w:rPr>
            </w:pPr>
          </w:p>
        </w:tc>
        <w:tc>
          <w:tcPr>
            <w:tcW w:w="1134" w:type="dxa"/>
            <w:tcBorders>
              <w:righ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r>
      <w:tr w:rsidR="0010553E" w:rsidRPr="00183434" w:rsidTr="0010553E">
        <w:tc>
          <w:tcPr>
            <w:tcW w:w="993" w:type="dxa"/>
            <w:tcBorders>
              <w:left w:val="single" w:sz="4" w:space="0" w:color="auto"/>
            </w:tcBorders>
          </w:tcPr>
          <w:p w:rsidR="00432047" w:rsidRPr="00183434" w:rsidRDefault="00432047" w:rsidP="00432047">
            <w:pPr>
              <w:widowControl w:val="0"/>
              <w:autoSpaceDE w:val="0"/>
              <w:autoSpaceDN w:val="0"/>
              <w:jc w:val="center"/>
              <w:rPr>
                <w:color w:val="000000"/>
                <w:sz w:val="20"/>
              </w:rPr>
            </w:pPr>
            <w:r w:rsidRPr="00183434">
              <w:rPr>
                <w:color w:val="000000"/>
                <w:sz w:val="20"/>
              </w:rPr>
              <w:t>1</w:t>
            </w:r>
          </w:p>
        </w:tc>
        <w:tc>
          <w:tcPr>
            <w:tcW w:w="850" w:type="dxa"/>
          </w:tcPr>
          <w:p w:rsidR="00432047" w:rsidRPr="00183434" w:rsidRDefault="00432047" w:rsidP="00432047">
            <w:pPr>
              <w:widowControl w:val="0"/>
              <w:autoSpaceDE w:val="0"/>
              <w:autoSpaceDN w:val="0"/>
              <w:jc w:val="center"/>
              <w:rPr>
                <w:color w:val="000000"/>
                <w:sz w:val="20"/>
              </w:rPr>
            </w:pPr>
            <w:r w:rsidRPr="00183434">
              <w:rPr>
                <w:color w:val="000000"/>
                <w:sz w:val="20"/>
              </w:rPr>
              <w:t>2</w:t>
            </w:r>
          </w:p>
        </w:tc>
        <w:tc>
          <w:tcPr>
            <w:tcW w:w="851" w:type="dxa"/>
          </w:tcPr>
          <w:p w:rsidR="00432047" w:rsidRPr="00183434" w:rsidRDefault="00432047" w:rsidP="00432047">
            <w:pPr>
              <w:widowControl w:val="0"/>
              <w:autoSpaceDE w:val="0"/>
              <w:autoSpaceDN w:val="0"/>
              <w:jc w:val="center"/>
              <w:rPr>
                <w:color w:val="000000"/>
                <w:sz w:val="20"/>
              </w:rPr>
            </w:pPr>
            <w:r w:rsidRPr="00183434">
              <w:rPr>
                <w:color w:val="000000"/>
                <w:sz w:val="20"/>
              </w:rPr>
              <w:t>3</w:t>
            </w:r>
          </w:p>
        </w:tc>
        <w:tc>
          <w:tcPr>
            <w:tcW w:w="850" w:type="dxa"/>
          </w:tcPr>
          <w:p w:rsidR="00432047" w:rsidRPr="00183434" w:rsidRDefault="00432047" w:rsidP="00432047">
            <w:pPr>
              <w:widowControl w:val="0"/>
              <w:autoSpaceDE w:val="0"/>
              <w:autoSpaceDN w:val="0"/>
              <w:jc w:val="center"/>
              <w:rPr>
                <w:color w:val="000000"/>
                <w:sz w:val="20"/>
              </w:rPr>
            </w:pPr>
            <w:r w:rsidRPr="00183434">
              <w:rPr>
                <w:color w:val="000000"/>
                <w:sz w:val="20"/>
              </w:rPr>
              <w:t>4</w:t>
            </w:r>
          </w:p>
        </w:tc>
        <w:tc>
          <w:tcPr>
            <w:tcW w:w="851" w:type="dxa"/>
          </w:tcPr>
          <w:p w:rsidR="00432047" w:rsidRPr="00183434" w:rsidRDefault="00432047" w:rsidP="00432047">
            <w:pPr>
              <w:widowControl w:val="0"/>
              <w:autoSpaceDE w:val="0"/>
              <w:autoSpaceDN w:val="0"/>
              <w:jc w:val="center"/>
              <w:rPr>
                <w:color w:val="000000"/>
                <w:sz w:val="20"/>
              </w:rPr>
            </w:pPr>
            <w:r w:rsidRPr="00183434">
              <w:rPr>
                <w:color w:val="000000"/>
                <w:sz w:val="20"/>
              </w:rPr>
              <w:t>5</w:t>
            </w:r>
          </w:p>
        </w:tc>
        <w:tc>
          <w:tcPr>
            <w:tcW w:w="850" w:type="dxa"/>
          </w:tcPr>
          <w:p w:rsidR="00432047" w:rsidRPr="00183434" w:rsidRDefault="00432047" w:rsidP="00432047">
            <w:pPr>
              <w:widowControl w:val="0"/>
              <w:autoSpaceDE w:val="0"/>
              <w:autoSpaceDN w:val="0"/>
              <w:jc w:val="center"/>
              <w:rPr>
                <w:color w:val="000000"/>
                <w:sz w:val="20"/>
              </w:rPr>
            </w:pPr>
            <w:r w:rsidRPr="00183434">
              <w:rPr>
                <w:color w:val="000000"/>
                <w:sz w:val="20"/>
              </w:rPr>
              <w:t>6</w:t>
            </w:r>
          </w:p>
        </w:tc>
        <w:tc>
          <w:tcPr>
            <w:tcW w:w="851" w:type="dxa"/>
          </w:tcPr>
          <w:p w:rsidR="00432047" w:rsidRPr="00183434" w:rsidRDefault="00432047" w:rsidP="00432047">
            <w:pPr>
              <w:widowControl w:val="0"/>
              <w:autoSpaceDE w:val="0"/>
              <w:autoSpaceDN w:val="0"/>
              <w:jc w:val="center"/>
              <w:rPr>
                <w:color w:val="000000"/>
                <w:sz w:val="20"/>
              </w:rPr>
            </w:pPr>
            <w:r w:rsidRPr="00183434">
              <w:rPr>
                <w:color w:val="000000"/>
                <w:sz w:val="20"/>
              </w:rPr>
              <w:t>7</w:t>
            </w:r>
          </w:p>
        </w:tc>
        <w:tc>
          <w:tcPr>
            <w:tcW w:w="832" w:type="dxa"/>
          </w:tcPr>
          <w:p w:rsidR="00432047" w:rsidRPr="00183434" w:rsidRDefault="00432047" w:rsidP="00432047">
            <w:pPr>
              <w:widowControl w:val="0"/>
              <w:autoSpaceDE w:val="0"/>
              <w:autoSpaceDN w:val="0"/>
              <w:jc w:val="center"/>
              <w:rPr>
                <w:color w:val="000000"/>
                <w:sz w:val="20"/>
              </w:rPr>
            </w:pPr>
            <w:r w:rsidRPr="00183434">
              <w:rPr>
                <w:color w:val="000000"/>
                <w:sz w:val="20"/>
              </w:rPr>
              <w:t>8</w:t>
            </w:r>
          </w:p>
        </w:tc>
        <w:tc>
          <w:tcPr>
            <w:tcW w:w="855" w:type="dxa"/>
          </w:tcPr>
          <w:p w:rsidR="00432047" w:rsidRPr="00183434" w:rsidRDefault="00432047" w:rsidP="00432047">
            <w:pPr>
              <w:widowControl w:val="0"/>
              <w:autoSpaceDE w:val="0"/>
              <w:autoSpaceDN w:val="0"/>
              <w:jc w:val="center"/>
              <w:rPr>
                <w:color w:val="000000"/>
                <w:sz w:val="20"/>
              </w:rPr>
            </w:pPr>
            <w:r w:rsidRPr="00183434">
              <w:rPr>
                <w:color w:val="000000"/>
                <w:sz w:val="20"/>
              </w:rPr>
              <w:t>9</w:t>
            </w:r>
          </w:p>
        </w:tc>
        <w:tc>
          <w:tcPr>
            <w:tcW w:w="705" w:type="dxa"/>
          </w:tcPr>
          <w:p w:rsidR="00432047" w:rsidRPr="00183434" w:rsidRDefault="00432047" w:rsidP="00432047">
            <w:pPr>
              <w:widowControl w:val="0"/>
              <w:autoSpaceDE w:val="0"/>
              <w:autoSpaceDN w:val="0"/>
              <w:jc w:val="center"/>
              <w:rPr>
                <w:color w:val="000000"/>
                <w:sz w:val="20"/>
              </w:rPr>
            </w:pPr>
            <w:r w:rsidRPr="00183434">
              <w:rPr>
                <w:color w:val="000000"/>
                <w:sz w:val="20"/>
              </w:rPr>
              <w:t>10</w:t>
            </w:r>
          </w:p>
        </w:tc>
        <w:tc>
          <w:tcPr>
            <w:tcW w:w="705" w:type="dxa"/>
          </w:tcPr>
          <w:p w:rsidR="00432047" w:rsidRPr="00183434" w:rsidRDefault="00432047" w:rsidP="00432047">
            <w:pPr>
              <w:widowControl w:val="0"/>
              <w:autoSpaceDE w:val="0"/>
              <w:autoSpaceDN w:val="0"/>
              <w:jc w:val="center"/>
              <w:rPr>
                <w:color w:val="000000"/>
                <w:sz w:val="20"/>
              </w:rPr>
            </w:pPr>
            <w:r w:rsidRPr="00183434">
              <w:rPr>
                <w:color w:val="000000"/>
                <w:sz w:val="20"/>
              </w:rPr>
              <w:t>11</w:t>
            </w:r>
          </w:p>
        </w:tc>
        <w:tc>
          <w:tcPr>
            <w:tcW w:w="1013" w:type="dxa"/>
          </w:tcPr>
          <w:p w:rsidR="00432047" w:rsidRPr="00183434" w:rsidRDefault="00432047" w:rsidP="00432047">
            <w:pPr>
              <w:widowControl w:val="0"/>
              <w:autoSpaceDE w:val="0"/>
              <w:autoSpaceDN w:val="0"/>
              <w:jc w:val="center"/>
              <w:rPr>
                <w:color w:val="000000"/>
                <w:sz w:val="20"/>
              </w:rPr>
            </w:pPr>
            <w:r w:rsidRPr="00183434">
              <w:rPr>
                <w:color w:val="000000"/>
                <w:sz w:val="20"/>
              </w:rPr>
              <w:t>12</w:t>
            </w:r>
          </w:p>
        </w:tc>
        <w:tc>
          <w:tcPr>
            <w:tcW w:w="1276" w:type="dxa"/>
          </w:tcPr>
          <w:p w:rsidR="00432047" w:rsidRPr="00183434" w:rsidRDefault="00432047" w:rsidP="00432047">
            <w:pPr>
              <w:widowControl w:val="0"/>
              <w:autoSpaceDE w:val="0"/>
              <w:autoSpaceDN w:val="0"/>
              <w:jc w:val="center"/>
              <w:rPr>
                <w:color w:val="000000"/>
                <w:sz w:val="20"/>
              </w:rPr>
            </w:pPr>
            <w:r w:rsidRPr="00183434">
              <w:rPr>
                <w:color w:val="000000"/>
                <w:sz w:val="20"/>
              </w:rPr>
              <w:t>13</w:t>
            </w:r>
          </w:p>
        </w:tc>
        <w:tc>
          <w:tcPr>
            <w:tcW w:w="1559" w:type="dxa"/>
          </w:tcPr>
          <w:p w:rsidR="00432047" w:rsidRPr="00183434" w:rsidRDefault="00432047" w:rsidP="00432047">
            <w:pPr>
              <w:widowControl w:val="0"/>
              <w:autoSpaceDE w:val="0"/>
              <w:autoSpaceDN w:val="0"/>
              <w:jc w:val="center"/>
              <w:rPr>
                <w:color w:val="000000"/>
                <w:sz w:val="20"/>
              </w:rPr>
            </w:pPr>
            <w:r w:rsidRPr="00183434">
              <w:rPr>
                <w:color w:val="000000"/>
                <w:sz w:val="20"/>
              </w:rPr>
              <w:t>14</w:t>
            </w:r>
          </w:p>
        </w:tc>
        <w:tc>
          <w:tcPr>
            <w:tcW w:w="1134" w:type="dxa"/>
          </w:tcPr>
          <w:p w:rsidR="00432047" w:rsidRPr="00183434" w:rsidRDefault="00432047" w:rsidP="00432047">
            <w:pPr>
              <w:widowControl w:val="0"/>
              <w:autoSpaceDE w:val="0"/>
              <w:autoSpaceDN w:val="0"/>
              <w:jc w:val="center"/>
              <w:rPr>
                <w:color w:val="000000"/>
                <w:sz w:val="20"/>
              </w:rPr>
            </w:pPr>
            <w:r w:rsidRPr="00183434">
              <w:rPr>
                <w:color w:val="000000"/>
                <w:sz w:val="20"/>
              </w:rPr>
              <w:t>15</w:t>
            </w:r>
          </w:p>
        </w:tc>
        <w:tc>
          <w:tcPr>
            <w:tcW w:w="1134" w:type="dxa"/>
            <w:tcBorders>
              <w:right w:val="single" w:sz="4" w:space="0" w:color="auto"/>
            </w:tcBorders>
          </w:tcPr>
          <w:p w:rsidR="00432047" w:rsidRPr="00183434" w:rsidRDefault="00432047" w:rsidP="00432047">
            <w:pPr>
              <w:widowControl w:val="0"/>
              <w:autoSpaceDE w:val="0"/>
              <w:autoSpaceDN w:val="0"/>
              <w:jc w:val="center"/>
              <w:rPr>
                <w:color w:val="000000"/>
                <w:sz w:val="20"/>
              </w:rPr>
            </w:pPr>
            <w:r w:rsidRPr="00183434">
              <w:rPr>
                <w:color w:val="000000"/>
                <w:sz w:val="20"/>
              </w:rPr>
              <w:t>16</w:t>
            </w:r>
          </w:p>
        </w:tc>
      </w:tr>
      <w:tr w:rsidR="0010553E" w:rsidRPr="00183434" w:rsidTr="0010553E">
        <w:tc>
          <w:tcPr>
            <w:tcW w:w="993" w:type="dxa"/>
            <w:tcBorders>
              <w:left w:val="single" w:sz="4" w:space="0" w:color="auto"/>
            </w:tcBorders>
          </w:tcPr>
          <w:p w:rsidR="00432047" w:rsidRPr="00183434" w:rsidRDefault="00432047" w:rsidP="00432047">
            <w:pPr>
              <w:widowControl w:val="0"/>
              <w:autoSpaceDE w:val="0"/>
              <w:autoSpaceDN w:val="0"/>
              <w:jc w:val="left"/>
              <w:rPr>
                <w:color w:val="000000"/>
                <w:sz w:val="20"/>
              </w:rPr>
            </w:pPr>
          </w:p>
        </w:tc>
        <w:tc>
          <w:tcPr>
            <w:tcW w:w="850" w:type="dxa"/>
          </w:tcPr>
          <w:p w:rsidR="00432047" w:rsidRPr="00183434" w:rsidRDefault="00432047" w:rsidP="00432047">
            <w:pPr>
              <w:widowControl w:val="0"/>
              <w:autoSpaceDE w:val="0"/>
              <w:autoSpaceDN w:val="0"/>
              <w:jc w:val="left"/>
              <w:rPr>
                <w:color w:val="000000"/>
                <w:sz w:val="20"/>
              </w:rPr>
            </w:pPr>
          </w:p>
        </w:tc>
        <w:tc>
          <w:tcPr>
            <w:tcW w:w="851" w:type="dxa"/>
          </w:tcPr>
          <w:p w:rsidR="00432047" w:rsidRPr="00183434" w:rsidRDefault="00432047" w:rsidP="00432047">
            <w:pPr>
              <w:widowControl w:val="0"/>
              <w:autoSpaceDE w:val="0"/>
              <w:autoSpaceDN w:val="0"/>
              <w:jc w:val="left"/>
              <w:rPr>
                <w:color w:val="000000"/>
                <w:sz w:val="20"/>
              </w:rPr>
            </w:pPr>
          </w:p>
        </w:tc>
        <w:tc>
          <w:tcPr>
            <w:tcW w:w="850" w:type="dxa"/>
          </w:tcPr>
          <w:p w:rsidR="00432047" w:rsidRPr="00183434" w:rsidRDefault="00432047" w:rsidP="00432047">
            <w:pPr>
              <w:widowControl w:val="0"/>
              <w:autoSpaceDE w:val="0"/>
              <w:autoSpaceDN w:val="0"/>
              <w:jc w:val="left"/>
              <w:rPr>
                <w:color w:val="000000"/>
                <w:sz w:val="20"/>
              </w:rPr>
            </w:pPr>
          </w:p>
        </w:tc>
        <w:tc>
          <w:tcPr>
            <w:tcW w:w="851" w:type="dxa"/>
          </w:tcPr>
          <w:p w:rsidR="00432047" w:rsidRPr="00183434" w:rsidRDefault="00432047" w:rsidP="00432047">
            <w:pPr>
              <w:widowControl w:val="0"/>
              <w:autoSpaceDE w:val="0"/>
              <w:autoSpaceDN w:val="0"/>
              <w:jc w:val="left"/>
              <w:rPr>
                <w:color w:val="000000"/>
                <w:sz w:val="20"/>
              </w:rPr>
            </w:pPr>
          </w:p>
        </w:tc>
        <w:tc>
          <w:tcPr>
            <w:tcW w:w="850" w:type="dxa"/>
          </w:tcPr>
          <w:p w:rsidR="00432047" w:rsidRPr="00183434" w:rsidRDefault="00432047" w:rsidP="00432047">
            <w:pPr>
              <w:widowControl w:val="0"/>
              <w:autoSpaceDE w:val="0"/>
              <w:autoSpaceDN w:val="0"/>
              <w:jc w:val="left"/>
              <w:rPr>
                <w:color w:val="000000"/>
                <w:sz w:val="20"/>
              </w:rPr>
            </w:pPr>
          </w:p>
        </w:tc>
        <w:tc>
          <w:tcPr>
            <w:tcW w:w="851" w:type="dxa"/>
          </w:tcPr>
          <w:p w:rsidR="00432047" w:rsidRPr="00183434" w:rsidRDefault="00432047" w:rsidP="00432047">
            <w:pPr>
              <w:widowControl w:val="0"/>
              <w:autoSpaceDE w:val="0"/>
              <w:autoSpaceDN w:val="0"/>
              <w:jc w:val="left"/>
              <w:rPr>
                <w:color w:val="000000"/>
                <w:sz w:val="20"/>
              </w:rPr>
            </w:pPr>
          </w:p>
        </w:tc>
        <w:tc>
          <w:tcPr>
            <w:tcW w:w="832" w:type="dxa"/>
          </w:tcPr>
          <w:p w:rsidR="00432047" w:rsidRPr="00183434" w:rsidRDefault="00432047" w:rsidP="00432047">
            <w:pPr>
              <w:widowControl w:val="0"/>
              <w:autoSpaceDE w:val="0"/>
              <w:autoSpaceDN w:val="0"/>
              <w:jc w:val="left"/>
              <w:rPr>
                <w:color w:val="000000"/>
                <w:sz w:val="20"/>
              </w:rPr>
            </w:pPr>
          </w:p>
        </w:tc>
        <w:tc>
          <w:tcPr>
            <w:tcW w:w="855" w:type="dxa"/>
          </w:tcPr>
          <w:p w:rsidR="00432047" w:rsidRPr="00183434" w:rsidRDefault="00432047" w:rsidP="00432047">
            <w:pPr>
              <w:widowControl w:val="0"/>
              <w:autoSpaceDE w:val="0"/>
              <w:autoSpaceDN w:val="0"/>
              <w:jc w:val="left"/>
              <w:rPr>
                <w:color w:val="000000"/>
                <w:sz w:val="20"/>
              </w:rPr>
            </w:pPr>
          </w:p>
        </w:tc>
        <w:tc>
          <w:tcPr>
            <w:tcW w:w="705" w:type="dxa"/>
          </w:tcPr>
          <w:p w:rsidR="00432047" w:rsidRPr="00183434" w:rsidRDefault="00432047" w:rsidP="00432047">
            <w:pPr>
              <w:widowControl w:val="0"/>
              <w:autoSpaceDE w:val="0"/>
              <w:autoSpaceDN w:val="0"/>
              <w:jc w:val="left"/>
              <w:rPr>
                <w:color w:val="000000"/>
                <w:sz w:val="20"/>
              </w:rPr>
            </w:pPr>
          </w:p>
        </w:tc>
        <w:tc>
          <w:tcPr>
            <w:tcW w:w="705" w:type="dxa"/>
          </w:tcPr>
          <w:p w:rsidR="00432047" w:rsidRPr="00183434" w:rsidRDefault="00432047" w:rsidP="00432047">
            <w:pPr>
              <w:widowControl w:val="0"/>
              <w:autoSpaceDE w:val="0"/>
              <w:autoSpaceDN w:val="0"/>
              <w:jc w:val="left"/>
              <w:rPr>
                <w:color w:val="000000"/>
                <w:sz w:val="20"/>
              </w:rPr>
            </w:pPr>
          </w:p>
        </w:tc>
        <w:tc>
          <w:tcPr>
            <w:tcW w:w="1013" w:type="dxa"/>
          </w:tcPr>
          <w:p w:rsidR="00432047" w:rsidRPr="00183434" w:rsidRDefault="00432047" w:rsidP="00432047">
            <w:pPr>
              <w:widowControl w:val="0"/>
              <w:autoSpaceDE w:val="0"/>
              <w:autoSpaceDN w:val="0"/>
              <w:jc w:val="left"/>
              <w:rPr>
                <w:color w:val="000000"/>
                <w:sz w:val="20"/>
              </w:rPr>
            </w:pPr>
          </w:p>
        </w:tc>
        <w:tc>
          <w:tcPr>
            <w:tcW w:w="1276" w:type="dxa"/>
          </w:tcPr>
          <w:p w:rsidR="00432047" w:rsidRPr="00183434" w:rsidRDefault="00432047" w:rsidP="00432047">
            <w:pPr>
              <w:widowControl w:val="0"/>
              <w:autoSpaceDE w:val="0"/>
              <w:autoSpaceDN w:val="0"/>
              <w:jc w:val="left"/>
              <w:rPr>
                <w:color w:val="000000"/>
                <w:sz w:val="20"/>
              </w:rPr>
            </w:pPr>
          </w:p>
        </w:tc>
        <w:tc>
          <w:tcPr>
            <w:tcW w:w="1559" w:type="dxa"/>
          </w:tcPr>
          <w:p w:rsidR="00432047" w:rsidRPr="00183434" w:rsidRDefault="00432047" w:rsidP="00432047">
            <w:pPr>
              <w:widowControl w:val="0"/>
              <w:autoSpaceDE w:val="0"/>
              <w:autoSpaceDN w:val="0"/>
              <w:jc w:val="left"/>
              <w:rPr>
                <w:color w:val="000000"/>
                <w:sz w:val="20"/>
              </w:rPr>
            </w:pPr>
          </w:p>
        </w:tc>
        <w:tc>
          <w:tcPr>
            <w:tcW w:w="1134" w:type="dxa"/>
          </w:tcPr>
          <w:p w:rsidR="00432047" w:rsidRPr="00183434" w:rsidRDefault="00432047" w:rsidP="00432047">
            <w:pPr>
              <w:widowControl w:val="0"/>
              <w:autoSpaceDE w:val="0"/>
              <w:autoSpaceDN w:val="0"/>
              <w:jc w:val="left"/>
              <w:rPr>
                <w:color w:val="000000"/>
                <w:sz w:val="20"/>
              </w:rPr>
            </w:pPr>
          </w:p>
        </w:tc>
        <w:tc>
          <w:tcPr>
            <w:tcW w:w="1134" w:type="dxa"/>
            <w:tcBorders>
              <w:right w:val="single" w:sz="4" w:space="0" w:color="auto"/>
            </w:tcBorders>
          </w:tcPr>
          <w:p w:rsidR="00432047" w:rsidRPr="00183434" w:rsidRDefault="00432047" w:rsidP="00432047">
            <w:pPr>
              <w:widowControl w:val="0"/>
              <w:autoSpaceDE w:val="0"/>
              <w:autoSpaceDN w:val="0"/>
              <w:jc w:val="left"/>
              <w:rPr>
                <w:color w:val="000000"/>
                <w:sz w:val="20"/>
              </w:rPr>
            </w:pPr>
          </w:p>
        </w:tc>
      </w:tr>
      <w:tr w:rsidR="0010553E" w:rsidRPr="00183434" w:rsidTr="0010553E">
        <w:tc>
          <w:tcPr>
            <w:tcW w:w="993" w:type="dxa"/>
            <w:tcBorders>
              <w:lef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c>
          <w:tcPr>
            <w:tcW w:w="850" w:type="dxa"/>
          </w:tcPr>
          <w:p w:rsidR="00432047" w:rsidRPr="00183434" w:rsidRDefault="00432047" w:rsidP="00432047">
            <w:pPr>
              <w:spacing w:after="160" w:line="259" w:lineRule="auto"/>
              <w:jc w:val="left"/>
              <w:rPr>
                <w:rFonts w:eastAsia="Calibri"/>
                <w:color w:val="000000"/>
                <w:sz w:val="20"/>
                <w:lang w:eastAsia="en-US"/>
              </w:rPr>
            </w:pPr>
          </w:p>
        </w:tc>
        <w:tc>
          <w:tcPr>
            <w:tcW w:w="851" w:type="dxa"/>
          </w:tcPr>
          <w:p w:rsidR="00432047" w:rsidRPr="00183434" w:rsidRDefault="00432047" w:rsidP="00432047">
            <w:pPr>
              <w:spacing w:after="160" w:line="259" w:lineRule="auto"/>
              <w:jc w:val="left"/>
              <w:rPr>
                <w:rFonts w:eastAsia="Calibri"/>
                <w:color w:val="000000"/>
                <w:sz w:val="20"/>
                <w:lang w:eastAsia="en-US"/>
              </w:rPr>
            </w:pPr>
          </w:p>
        </w:tc>
        <w:tc>
          <w:tcPr>
            <w:tcW w:w="850" w:type="dxa"/>
          </w:tcPr>
          <w:p w:rsidR="00432047" w:rsidRPr="00183434" w:rsidRDefault="00432047" w:rsidP="00432047">
            <w:pPr>
              <w:spacing w:after="160" w:line="259" w:lineRule="auto"/>
              <w:jc w:val="left"/>
              <w:rPr>
                <w:rFonts w:eastAsia="Calibri"/>
                <w:color w:val="000000"/>
                <w:sz w:val="20"/>
                <w:lang w:eastAsia="en-US"/>
              </w:rPr>
            </w:pPr>
          </w:p>
        </w:tc>
        <w:tc>
          <w:tcPr>
            <w:tcW w:w="851" w:type="dxa"/>
          </w:tcPr>
          <w:p w:rsidR="00432047" w:rsidRPr="00183434" w:rsidRDefault="00432047" w:rsidP="00432047">
            <w:pPr>
              <w:spacing w:after="160" w:line="259" w:lineRule="auto"/>
              <w:jc w:val="left"/>
              <w:rPr>
                <w:rFonts w:eastAsia="Calibri"/>
                <w:color w:val="000000"/>
                <w:sz w:val="20"/>
                <w:lang w:eastAsia="en-US"/>
              </w:rPr>
            </w:pPr>
          </w:p>
        </w:tc>
        <w:tc>
          <w:tcPr>
            <w:tcW w:w="850" w:type="dxa"/>
          </w:tcPr>
          <w:p w:rsidR="00432047" w:rsidRPr="00183434" w:rsidRDefault="00432047" w:rsidP="00432047">
            <w:pPr>
              <w:spacing w:after="160" w:line="259" w:lineRule="auto"/>
              <w:jc w:val="left"/>
              <w:rPr>
                <w:rFonts w:eastAsia="Calibri"/>
                <w:color w:val="000000"/>
                <w:sz w:val="20"/>
                <w:lang w:eastAsia="en-US"/>
              </w:rPr>
            </w:pPr>
          </w:p>
        </w:tc>
        <w:tc>
          <w:tcPr>
            <w:tcW w:w="851" w:type="dxa"/>
          </w:tcPr>
          <w:p w:rsidR="00432047" w:rsidRPr="00183434" w:rsidRDefault="00432047" w:rsidP="00432047">
            <w:pPr>
              <w:widowControl w:val="0"/>
              <w:autoSpaceDE w:val="0"/>
              <w:autoSpaceDN w:val="0"/>
              <w:jc w:val="left"/>
              <w:rPr>
                <w:color w:val="000000"/>
                <w:sz w:val="20"/>
              </w:rPr>
            </w:pPr>
          </w:p>
        </w:tc>
        <w:tc>
          <w:tcPr>
            <w:tcW w:w="832" w:type="dxa"/>
          </w:tcPr>
          <w:p w:rsidR="00432047" w:rsidRPr="00183434" w:rsidRDefault="00432047" w:rsidP="00432047">
            <w:pPr>
              <w:widowControl w:val="0"/>
              <w:autoSpaceDE w:val="0"/>
              <w:autoSpaceDN w:val="0"/>
              <w:jc w:val="left"/>
              <w:rPr>
                <w:color w:val="000000"/>
                <w:sz w:val="20"/>
              </w:rPr>
            </w:pPr>
          </w:p>
        </w:tc>
        <w:tc>
          <w:tcPr>
            <w:tcW w:w="855" w:type="dxa"/>
          </w:tcPr>
          <w:p w:rsidR="00432047" w:rsidRPr="00183434" w:rsidRDefault="00432047" w:rsidP="00432047">
            <w:pPr>
              <w:widowControl w:val="0"/>
              <w:autoSpaceDE w:val="0"/>
              <w:autoSpaceDN w:val="0"/>
              <w:jc w:val="left"/>
              <w:rPr>
                <w:color w:val="000000"/>
                <w:sz w:val="20"/>
              </w:rPr>
            </w:pPr>
          </w:p>
        </w:tc>
        <w:tc>
          <w:tcPr>
            <w:tcW w:w="705" w:type="dxa"/>
          </w:tcPr>
          <w:p w:rsidR="00432047" w:rsidRPr="00183434" w:rsidRDefault="00432047" w:rsidP="00432047">
            <w:pPr>
              <w:widowControl w:val="0"/>
              <w:autoSpaceDE w:val="0"/>
              <w:autoSpaceDN w:val="0"/>
              <w:jc w:val="left"/>
              <w:rPr>
                <w:color w:val="000000"/>
                <w:sz w:val="20"/>
              </w:rPr>
            </w:pPr>
          </w:p>
        </w:tc>
        <w:tc>
          <w:tcPr>
            <w:tcW w:w="705" w:type="dxa"/>
          </w:tcPr>
          <w:p w:rsidR="00432047" w:rsidRPr="00183434" w:rsidRDefault="00432047" w:rsidP="00432047">
            <w:pPr>
              <w:widowControl w:val="0"/>
              <w:autoSpaceDE w:val="0"/>
              <w:autoSpaceDN w:val="0"/>
              <w:jc w:val="left"/>
              <w:rPr>
                <w:color w:val="000000"/>
                <w:sz w:val="20"/>
              </w:rPr>
            </w:pPr>
          </w:p>
        </w:tc>
        <w:tc>
          <w:tcPr>
            <w:tcW w:w="1013" w:type="dxa"/>
          </w:tcPr>
          <w:p w:rsidR="00432047" w:rsidRPr="00183434" w:rsidRDefault="00432047" w:rsidP="00432047">
            <w:pPr>
              <w:widowControl w:val="0"/>
              <w:autoSpaceDE w:val="0"/>
              <w:autoSpaceDN w:val="0"/>
              <w:jc w:val="left"/>
              <w:rPr>
                <w:color w:val="000000"/>
                <w:sz w:val="20"/>
              </w:rPr>
            </w:pPr>
          </w:p>
        </w:tc>
        <w:tc>
          <w:tcPr>
            <w:tcW w:w="1276" w:type="dxa"/>
          </w:tcPr>
          <w:p w:rsidR="00432047" w:rsidRPr="00183434" w:rsidRDefault="00432047" w:rsidP="00432047">
            <w:pPr>
              <w:widowControl w:val="0"/>
              <w:autoSpaceDE w:val="0"/>
              <w:autoSpaceDN w:val="0"/>
              <w:jc w:val="left"/>
              <w:rPr>
                <w:color w:val="000000"/>
                <w:sz w:val="20"/>
              </w:rPr>
            </w:pPr>
          </w:p>
        </w:tc>
        <w:tc>
          <w:tcPr>
            <w:tcW w:w="1559" w:type="dxa"/>
          </w:tcPr>
          <w:p w:rsidR="00432047" w:rsidRPr="00183434" w:rsidRDefault="00432047" w:rsidP="00432047">
            <w:pPr>
              <w:widowControl w:val="0"/>
              <w:autoSpaceDE w:val="0"/>
              <w:autoSpaceDN w:val="0"/>
              <w:jc w:val="left"/>
              <w:rPr>
                <w:color w:val="000000"/>
                <w:sz w:val="20"/>
              </w:rPr>
            </w:pPr>
          </w:p>
        </w:tc>
        <w:tc>
          <w:tcPr>
            <w:tcW w:w="1134" w:type="dxa"/>
          </w:tcPr>
          <w:p w:rsidR="00432047" w:rsidRPr="00183434" w:rsidRDefault="00432047" w:rsidP="00432047">
            <w:pPr>
              <w:widowControl w:val="0"/>
              <w:autoSpaceDE w:val="0"/>
              <w:autoSpaceDN w:val="0"/>
              <w:jc w:val="left"/>
              <w:rPr>
                <w:color w:val="000000"/>
                <w:sz w:val="20"/>
              </w:rPr>
            </w:pPr>
          </w:p>
        </w:tc>
        <w:tc>
          <w:tcPr>
            <w:tcW w:w="1134" w:type="dxa"/>
            <w:tcBorders>
              <w:right w:val="single" w:sz="4" w:space="0" w:color="auto"/>
            </w:tcBorders>
          </w:tcPr>
          <w:p w:rsidR="00432047" w:rsidRPr="00183434" w:rsidRDefault="00432047" w:rsidP="00432047">
            <w:pPr>
              <w:widowControl w:val="0"/>
              <w:autoSpaceDE w:val="0"/>
              <w:autoSpaceDN w:val="0"/>
              <w:jc w:val="left"/>
              <w:rPr>
                <w:color w:val="000000"/>
                <w:sz w:val="20"/>
              </w:rPr>
            </w:pPr>
          </w:p>
        </w:tc>
      </w:tr>
      <w:tr w:rsidR="0010553E" w:rsidRPr="00183434" w:rsidTr="0010553E">
        <w:tc>
          <w:tcPr>
            <w:tcW w:w="993" w:type="dxa"/>
            <w:tcBorders>
              <w:left w:val="single" w:sz="4" w:space="0" w:color="auto"/>
            </w:tcBorders>
          </w:tcPr>
          <w:p w:rsidR="00432047" w:rsidRPr="00183434" w:rsidRDefault="00432047" w:rsidP="00432047">
            <w:pPr>
              <w:widowControl w:val="0"/>
              <w:autoSpaceDE w:val="0"/>
              <w:autoSpaceDN w:val="0"/>
              <w:jc w:val="left"/>
              <w:rPr>
                <w:color w:val="000000"/>
                <w:sz w:val="20"/>
              </w:rPr>
            </w:pPr>
          </w:p>
        </w:tc>
        <w:tc>
          <w:tcPr>
            <w:tcW w:w="850" w:type="dxa"/>
          </w:tcPr>
          <w:p w:rsidR="00432047" w:rsidRPr="00183434" w:rsidRDefault="00432047" w:rsidP="00432047">
            <w:pPr>
              <w:widowControl w:val="0"/>
              <w:autoSpaceDE w:val="0"/>
              <w:autoSpaceDN w:val="0"/>
              <w:jc w:val="left"/>
              <w:rPr>
                <w:color w:val="000000"/>
                <w:sz w:val="20"/>
              </w:rPr>
            </w:pPr>
          </w:p>
        </w:tc>
        <w:tc>
          <w:tcPr>
            <w:tcW w:w="851" w:type="dxa"/>
          </w:tcPr>
          <w:p w:rsidR="00432047" w:rsidRPr="00183434" w:rsidRDefault="00432047" w:rsidP="00432047">
            <w:pPr>
              <w:widowControl w:val="0"/>
              <w:autoSpaceDE w:val="0"/>
              <w:autoSpaceDN w:val="0"/>
              <w:jc w:val="left"/>
              <w:rPr>
                <w:color w:val="000000"/>
                <w:sz w:val="20"/>
              </w:rPr>
            </w:pPr>
          </w:p>
        </w:tc>
        <w:tc>
          <w:tcPr>
            <w:tcW w:w="850" w:type="dxa"/>
          </w:tcPr>
          <w:p w:rsidR="00432047" w:rsidRPr="00183434" w:rsidRDefault="00432047" w:rsidP="00432047">
            <w:pPr>
              <w:widowControl w:val="0"/>
              <w:autoSpaceDE w:val="0"/>
              <w:autoSpaceDN w:val="0"/>
              <w:jc w:val="left"/>
              <w:rPr>
                <w:color w:val="000000"/>
                <w:sz w:val="20"/>
              </w:rPr>
            </w:pPr>
          </w:p>
        </w:tc>
        <w:tc>
          <w:tcPr>
            <w:tcW w:w="851" w:type="dxa"/>
          </w:tcPr>
          <w:p w:rsidR="00432047" w:rsidRPr="00183434" w:rsidRDefault="00432047" w:rsidP="00432047">
            <w:pPr>
              <w:widowControl w:val="0"/>
              <w:autoSpaceDE w:val="0"/>
              <w:autoSpaceDN w:val="0"/>
              <w:jc w:val="left"/>
              <w:rPr>
                <w:color w:val="000000"/>
                <w:sz w:val="20"/>
              </w:rPr>
            </w:pPr>
          </w:p>
        </w:tc>
        <w:tc>
          <w:tcPr>
            <w:tcW w:w="850" w:type="dxa"/>
          </w:tcPr>
          <w:p w:rsidR="00432047" w:rsidRPr="00183434" w:rsidRDefault="00432047" w:rsidP="00432047">
            <w:pPr>
              <w:widowControl w:val="0"/>
              <w:autoSpaceDE w:val="0"/>
              <w:autoSpaceDN w:val="0"/>
              <w:jc w:val="left"/>
              <w:rPr>
                <w:color w:val="000000"/>
                <w:sz w:val="20"/>
              </w:rPr>
            </w:pPr>
          </w:p>
        </w:tc>
        <w:tc>
          <w:tcPr>
            <w:tcW w:w="851" w:type="dxa"/>
          </w:tcPr>
          <w:p w:rsidR="00432047" w:rsidRPr="00183434" w:rsidRDefault="00432047" w:rsidP="00432047">
            <w:pPr>
              <w:widowControl w:val="0"/>
              <w:autoSpaceDE w:val="0"/>
              <w:autoSpaceDN w:val="0"/>
              <w:jc w:val="left"/>
              <w:rPr>
                <w:color w:val="000000"/>
                <w:sz w:val="20"/>
              </w:rPr>
            </w:pPr>
          </w:p>
        </w:tc>
        <w:tc>
          <w:tcPr>
            <w:tcW w:w="832" w:type="dxa"/>
          </w:tcPr>
          <w:p w:rsidR="00432047" w:rsidRPr="00183434" w:rsidRDefault="00432047" w:rsidP="00432047">
            <w:pPr>
              <w:widowControl w:val="0"/>
              <w:autoSpaceDE w:val="0"/>
              <w:autoSpaceDN w:val="0"/>
              <w:jc w:val="left"/>
              <w:rPr>
                <w:color w:val="000000"/>
                <w:sz w:val="20"/>
              </w:rPr>
            </w:pPr>
          </w:p>
        </w:tc>
        <w:tc>
          <w:tcPr>
            <w:tcW w:w="855" w:type="dxa"/>
          </w:tcPr>
          <w:p w:rsidR="00432047" w:rsidRPr="00183434" w:rsidRDefault="00432047" w:rsidP="00432047">
            <w:pPr>
              <w:widowControl w:val="0"/>
              <w:autoSpaceDE w:val="0"/>
              <w:autoSpaceDN w:val="0"/>
              <w:jc w:val="left"/>
              <w:rPr>
                <w:color w:val="000000"/>
                <w:sz w:val="20"/>
              </w:rPr>
            </w:pPr>
          </w:p>
        </w:tc>
        <w:tc>
          <w:tcPr>
            <w:tcW w:w="705" w:type="dxa"/>
          </w:tcPr>
          <w:p w:rsidR="00432047" w:rsidRPr="00183434" w:rsidRDefault="00432047" w:rsidP="00432047">
            <w:pPr>
              <w:widowControl w:val="0"/>
              <w:autoSpaceDE w:val="0"/>
              <w:autoSpaceDN w:val="0"/>
              <w:jc w:val="left"/>
              <w:rPr>
                <w:color w:val="000000"/>
                <w:sz w:val="20"/>
              </w:rPr>
            </w:pPr>
          </w:p>
        </w:tc>
        <w:tc>
          <w:tcPr>
            <w:tcW w:w="705" w:type="dxa"/>
          </w:tcPr>
          <w:p w:rsidR="00432047" w:rsidRPr="00183434" w:rsidRDefault="00432047" w:rsidP="00432047">
            <w:pPr>
              <w:widowControl w:val="0"/>
              <w:autoSpaceDE w:val="0"/>
              <w:autoSpaceDN w:val="0"/>
              <w:jc w:val="left"/>
              <w:rPr>
                <w:color w:val="000000"/>
                <w:sz w:val="20"/>
              </w:rPr>
            </w:pPr>
          </w:p>
        </w:tc>
        <w:tc>
          <w:tcPr>
            <w:tcW w:w="1013" w:type="dxa"/>
          </w:tcPr>
          <w:p w:rsidR="00432047" w:rsidRPr="00183434" w:rsidRDefault="00432047" w:rsidP="00432047">
            <w:pPr>
              <w:widowControl w:val="0"/>
              <w:autoSpaceDE w:val="0"/>
              <w:autoSpaceDN w:val="0"/>
              <w:jc w:val="left"/>
              <w:rPr>
                <w:color w:val="000000"/>
                <w:sz w:val="20"/>
              </w:rPr>
            </w:pPr>
          </w:p>
        </w:tc>
        <w:tc>
          <w:tcPr>
            <w:tcW w:w="1276" w:type="dxa"/>
          </w:tcPr>
          <w:p w:rsidR="00432047" w:rsidRPr="00183434" w:rsidRDefault="00432047" w:rsidP="00432047">
            <w:pPr>
              <w:widowControl w:val="0"/>
              <w:autoSpaceDE w:val="0"/>
              <w:autoSpaceDN w:val="0"/>
              <w:jc w:val="left"/>
              <w:rPr>
                <w:color w:val="000000"/>
                <w:sz w:val="20"/>
              </w:rPr>
            </w:pPr>
          </w:p>
        </w:tc>
        <w:tc>
          <w:tcPr>
            <w:tcW w:w="1559" w:type="dxa"/>
          </w:tcPr>
          <w:p w:rsidR="00432047" w:rsidRPr="00183434" w:rsidRDefault="00432047" w:rsidP="00432047">
            <w:pPr>
              <w:widowControl w:val="0"/>
              <w:autoSpaceDE w:val="0"/>
              <w:autoSpaceDN w:val="0"/>
              <w:jc w:val="left"/>
              <w:rPr>
                <w:color w:val="000000"/>
                <w:sz w:val="20"/>
              </w:rPr>
            </w:pPr>
          </w:p>
        </w:tc>
        <w:tc>
          <w:tcPr>
            <w:tcW w:w="1134" w:type="dxa"/>
          </w:tcPr>
          <w:p w:rsidR="00432047" w:rsidRPr="00183434" w:rsidRDefault="00432047" w:rsidP="00432047">
            <w:pPr>
              <w:widowControl w:val="0"/>
              <w:autoSpaceDE w:val="0"/>
              <w:autoSpaceDN w:val="0"/>
              <w:jc w:val="left"/>
              <w:rPr>
                <w:color w:val="000000"/>
                <w:sz w:val="20"/>
              </w:rPr>
            </w:pPr>
          </w:p>
        </w:tc>
        <w:tc>
          <w:tcPr>
            <w:tcW w:w="1134" w:type="dxa"/>
            <w:tcBorders>
              <w:right w:val="single" w:sz="4" w:space="0" w:color="auto"/>
            </w:tcBorders>
          </w:tcPr>
          <w:p w:rsidR="00432047" w:rsidRPr="00183434" w:rsidRDefault="00432047" w:rsidP="00432047">
            <w:pPr>
              <w:widowControl w:val="0"/>
              <w:autoSpaceDE w:val="0"/>
              <w:autoSpaceDN w:val="0"/>
              <w:jc w:val="left"/>
              <w:rPr>
                <w:color w:val="000000"/>
                <w:sz w:val="20"/>
              </w:rPr>
            </w:pPr>
          </w:p>
        </w:tc>
      </w:tr>
    </w:tbl>
    <w:p w:rsidR="00432047" w:rsidRPr="00183434" w:rsidRDefault="00432047" w:rsidP="00432047">
      <w:pPr>
        <w:spacing w:after="160" w:line="259" w:lineRule="auto"/>
        <w:jc w:val="left"/>
        <w:rPr>
          <w:rFonts w:eastAsia="Calibri"/>
          <w:color w:val="000000"/>
          <w:sz w:val="22"/>
          <w:szCs w:val="22"/>
          <w:lang w:eastAsia="en-US"/>
        </w:rPr>
        <w:sectPr w:rsidR="00432047" w:rsidRPr="00183434" w:rsidSect="006C6B3E">
          <w:pgSz w:w="16838" w:h="11905" w:orient="landscape"/>
          <w:pgMar w:top="1701" w:right="1134" w:bottom="850" w:left="1134" w:header="680" w:footer="0" w:gutter="0"/>
          <w:cols w:space="720"/>
          <w:docGrid w:linePitch="381"/>
        </w:sectPr>
      </w:pPr>
    </w:p>
    <w:p w:rsidR="00432047" w:rsidRPr="00183434" w:rsidRDefault="00432047" w:rsidP="00432047">
      <w:pPr>
        <w:widowControl w:val="0"/>
        <w:autoSpaceDE w:val="0"/>
        <w:autoSpaceDN w:val="0"/>
        <w:rPr>
          <w:color w:val="000000"/>
          <w:sz w:val="22"/>
          <w:szCs w:val="22"/>
        </w:rPr>
      </w:pPr>
    </w:p>
    <w:p w:rsidR="00432047" w:rsidRPr="00183434" w:rsidRDefault="00432047" w:rsidP="0010553E">
      <w:pPr>
        <w:widowControl w:val="0"/>
        <w:autoSpaceDE w:val="0"/>
        <w:autoSpaceDN w:val="0"/>
        <w:jc w:val="center"/>
        <w:rPr>
          <w:color w:val="000000"/>
          <w:sz w:val="22"/>
          <w:szCs w:val="22"/>
        </w:rPr>
      </w:pPr>
      <w:r w:rsidRPr="00183434">
        <w:rPr>
          <w:b/>
          <w:color w:val="000000"/>
          <w:sz w:val="22"/>
          <w:szCs w:val="22"/>
        </w:rPr>
        <w:t>Часть II. Сведения о выполняемых работах</w:t>
      </w:r>
      <w:r w:rsidRPr="00183434">
        <w:rPr>
          <w:color w:val="000000"/>
          <w:sz w:val="22"/>
          <w:szCs w:val="22"/>
        </w:rPr>
        <w:t xml:space="preserve"> &lt;3&gt;</w:t>
      </w:r>
    </w:p>
    <w:p w:rsidR="00432047" w:rsidRPr="00183434" w:rsidRDefault="00432047" w:rsidP="0010553E">
      <w:pPr>
        <w:widowControl w:val="0"/>
        <w:autoSpaceDE w:val="0"/>
        <w:autoSpaceDN w:val="0"/>
        <w:jc w:val="center"/>
        <w:rPr>
          <w:color w:val="000000"/>
          <w:sz w:val="22"/>
          <w:szCs w:val="22"/>
        </w:rPr>
      </w:pPr>
    </w:p>
    <w:p w:rsidR="00432047" w:rsidRPr="00183434" w:rsidRDefault="00432047" w:rsidP="0010553E">
      <w:pPr>
        <w:widowControl w:val="0"/>
        <w:autoSpaceDE w:val="0"/>
        <w:autoSpaceDN w:val="0"/>
        <w:jc w:val="center"/>
        <w:rPr>
          <w:color w:val="000000"/>
          <w:sz w:val="22"/>
          <w:szCs w:val="22"/>
        </w:rPr>
      </w:pPr>
      <w:r w:rsidRPr="00183434">
        <w:rPr>
          <w:color w:val="000000"/>
          <w:sz w:val="22"/>
          <w:szCs w:val="22"/>
        </w:rPr>
        <w:t>Раздел ______</w:t>
      </w:r>
    </w:p>
    <w:p w:rsidR="00432047" w:rsidRPr="00183434" w:rsidRDefault="00432047" w:rsidP="00432047">
      <w:pPr>
        <w:widowControl w:val="0"/>
        <w:autoSpaceDE w:val="0"/>
        <w:autoSpaceDN w:val="0"/>
        <w:rPr>
          <w:color w:val="000000"/>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51"/>
        <w:gridCol w:w="3572"/>
        <w:gridCol w:w="1814"/>
        <w:gridCol w:w="985"/>
      </w:tblGrid>
      <w:tr w:rsidR="001C5E6E" w:rsidRPr="00183434" w:rsidTr="00432047">
        <w:tc>
          <w:tcPr>
            <w:tcW w:w="2665" w:type="dxa"/>
            <w:gridSpan w:val="2"/>
            <w:tcBorders>
              <w:top w:val="nil"/>
              <w:left w:val="nil"/>
              <w:bottom w:val="nil"/>
              <w:right w:val="nil"/>
            </w:tcBorders>
            <w:vAlign w:val="bottom"/>
          </w:tcPr>
          <w:p w:rsidR="00432047" w:rsidRPr="00183434" w:rsidRDefault="00432047" w:rsidP="00432047">
            <w:pPr>
              <w:widowControl w:val="0"/>
              <w:autoSpaceDE w:val="0"/>
              <w:autoSpaceDN w:val="0"/>
              <w:rPr>
                <w:color w:val="000000"/>
                <w:sz w:val="22"/>
                <w:szCs w:val="22"/>
              </w:rPr>
            </w:pPr>
            <w:r w:rsidRPr="00183434">
              <w:rPr>
                <w:color w:val="000000"/>
                <w:sz w:val="22"/>
                <w:szCs w:val="22"/>
              </w:rPr>
              <w:t>1. Наименование работы</w:t>
            </w:r>
          </w:p>
        </w:tc>
        <w:tc>
          <w:tcPr>
            <w:tcW w:w="3572" w:type="dxa"/>
            <w:tcBorders>
              <w:top w:val="nil"/>
              <w:left w:val="nil"/>
              <w:bottom w:val="single" w:sz="4" w:space="0" w:color="auto"/>
              <w:right w:val="nil"/>
            </w:tcBorders>
            <w:vAlign w:val="bottom"/>
          </w:tcPr>
          <w:p w:rsidR="00432047" w:rsidRPr="00183434" w:rsidRDefault="00432047" w:rsidP="00432047">
            <w:pPr>
              <w:widowControl w:val="0"/>
              <w:autoSpaceDE w:val="0"/>
              <w:autoSpaceDN w:val="0"/>
              <w:jc w:val="left"/>
              <w:rPr>
                <w:color w:val="000000"/>
                <w:sz w:val="22"/>
                <w:szCs w:val="22"/>
              </w:rPr>
            </w:pPr>
          </w:p>
        </w:tc>
        <w:tc>
          <w:tcPr>
            <w:tcW w:w="1814" w:type="dxa"/>
            <w:vMerge w:val="restart"/>
            <w:tcBorders>
              <w:top w:val="nil"/>
              <w:left w:val="nil"/>
              <w:bottom w:val="nil"/>
              <w:right w:val="nil"/>
            </w:tcBorders>
          </w:tcPr>
          <w:p w:rsidR="0010553E" w:rsidRPr="00183434" w:rsidRDefault="00432047" w:rsidP="00432047">
            <w:pPr>
              <w:widowControl w:val="0"/>
              <w:autoSpaceDE w:val="0"/>
              <w:autoSpaceDN w:val="0"/>
              <w:jc w:val="right"/>
              <w:rPr>
                <w:color w:val="000000"/>
                <w:sz w:val="22"/>
                <w:szCs w:val="22"/>
              </w:rPr>
            </w:pPr>
            <w:r w:rsidRPr="00183434">
              <w:rPr>
                <w:color w:val="000000"/>
                <w:sz w:val="22"/>
                <w:szCs w:val="22"/>
              </w:rPr>
              <w:t xml:space="preserve">Код по </w:t>
            </w:r>
          </w:p>
          <w:p w:rsidR="00432047" w:rsidRPr="00183434" w:rsidRDefault="00432047" w:rsidP="00432047">
            <w:pPr>
              <w:widowControl w:val="0"/>
              <w:autoSpaceDE w:val="0"/>
              <w:autoSpaceDN w:val="0"/>
              <w:jc w:val="right"/>
              <w:rPr>
                <w:color w:val="000000"/>
                <w:sz w:val="22"/>
                <w:szCs w:val="22"/>
              </w:rPr>
            </w:pPr>
            <w:r w:rsidRPr="00183434">
              <w:rPr>
                <w:color w:val="000000"/>
                <w:sz w:val="22"/>
                <w:szCs w:val="22"/>
              </w:rPr>
              <w:t>федеральному перечню</w:t>
            </w:r>
          </w:p>
        </w:tc>
        <w:tc>
          <w:tcPr>
            <w:tcW w:w="985" w:type="dxa"/>
            <w:vMerge w:val="restart"/>
            <w:tcBorders>
              <w:top w:val="single" w:sz="4" w:space="0" w:color="auto"/>
              <w:left w:val="single" w:sz="4" w:space="0" w:color="auto"/>
              <w:bottom w:val="single" w:sz="4" w:space="0" w:color="auto"/>
              <w:right w:val="single" w:sz="4" w:space="0" w:color="auto"/>
            </w:tcBorders>
            <w:vAlign w:val="bottom"/>
          </w:tcPr>
          <w:p w:rsidR="00432047" w:rsidRPr="00183434" w:rsidRDefault="00432047" w:rsidP="00432047">
            <w:pPr>
              <w:widowControl w:val="0"/>
              <w:autoSpaceDE w:val="0"/>
              <w:autoSpaceDN w:val="0"/>
              <w:jc w:val="left"/>
              <w:rPr>
                <w:color w:val="000000"/>
                <w:sz w:val="22"/>
                <w:szCs w:val="22"/>
              </w:rPr>
            </w:pPr>
          </w:p>
        </w:tc>
      </w:tr>
      <w:tr w:rsidR="001C5E6E" w:rsidRPr="00183434" w:rsidTr="00432047">
        <w:tblPrEx>
          <w:tblBorders>
            <w:insideH w:val="single" w:sz="4" w:space="0" w:color="auto"/>
          </w:tblBorders>
        </w:tblPrEx>
        <w:tc>
          <w:tcPr>
            <w:tcW w:w="2665" w:type="dxa"/>
            <w:gridSpan w:val="2"/>
            <w:tcBorders>
              <w:top w:val="nil"/>
              <w:left w:val="nil"/>
              <w:bottom w:val="nil"/>
              <w:right w:val="nil"/>
            </w:tcBorders>
            <w:vAlign w:val="bottom"/>
          </w:tcPr>
          <w:p w:rsidR="00432047" w:rsidRPr="00183434" w:rsidRDefault="00432047" w:rsidP="00432047">
            <w:pPr>
              <w:widowControl w:val="0"/>
              <w:autoSpaceDE w:val="0"/>
              <w:autoSpaceDN w:val="0"/>
              <w:jc w:val="left"/>
              <w:rPr>
                <w:color w:val="000000"/>
                <w:sz w:val="22"/>
                <w:szCs w:val="22"/>
              </w:rPr>
            </w:pPr>
          </w:p>
        </w:tc>
        <w:tc>
          <w:tcPr>
            <w:tcW w:w="3572" w:type="dxa"/>
            <w:tcBorders>
              <w:top w:val="single" w:sz="4" w:space="0" w:color="auto"/>
              <w:left w:val="nil"/>
              <w:bottom w:val="single" w:sz="4" w:space="0" w:color="auto"/>
              <w:right w:val="nil"/>
            </w:tcBorders>
            <w:vAlign w:val="bottom"/>
          </w:tcPr>
          <w:p w:rsidR="00432047" w:rsidRPr="00183434" w:rsidRDefault="00432047" w:rsidP="00432047">
            <w:pPr>
              <w:widowControl w:val="0"/>
              <w:autoSpaceDE w:val="0"/>
              <w:autoSpaceDN w:val="0"/>
              <w:jc w:val="left"/>
              <w:rPr>
                <w:color w:val="000000"/>
                <w:sz w:val="22"/>
                <w:szCs w:val="22"/>
              </w:rPr>
            </w:pPr>
          </w:p>
        </w:tc>
        <w:tc>
          <w:tcPr>
            <w:tcW w:w="1814" w:type="dxa"/>
            <w:vMerge/>
            <w:tcBorders>
              <w:top w:val="nil"/>
              <w:left w:val="nil"/>
              <w:bottom w:val="nil"/>
              <w:right w:val="nil"/>
            </w:tcBorders>
          </w:tcPr>
          <w:p w:rsidR="00432047" w:rsidRPr="00183434" w:rsidRDefault="00432047" w:rsidP="00432047">
            <w:pPr>
              <w:spacing w:after="160" w:line="259" w:lineRule="auto"/>
              <w:jc w:val="left"/>
              <w:rPr>
                <w:rFonts w:eastAsia="Calibri"/>
                <w:color w:val="000000"/>
                <w:sz w:val="22"/>
                <w:szCs w:val="22"/>
                <w:lang w:eastAsia="en-US"/>
              </w:rPr>
            </w:pPr>
          </w:p>
        </w:tc>
        <w:tc>
          <w:tcPr>
            <w:tcW w:w="985" w:type="dxa"/>
            <w:vMerge/>
            <w:tcBorders>
              <w:top w:val="single" w:sz="4" w:space="0" w:color="auto"/>
              <w:left w:val="single" w:sz="4" w:space="0" w:color="auto"/>
              <w:bottom w:val="single" w:sz="4" w:space="0" w:color="auto"/>
              <w:right w:val="single" w:sz="4" w:space="0" w:color="auto"/>
            </w:tcBorders>
          </w:tcPr>
          <w:p w:rsidR="00432047" w:rsidRPr="00183434" w:rsidRDefault="00432047" w:rsidP="00432047">
            <w:pPr>
              <w:spacing w:after="160" w:line="259" w:lineRule="auto"/>
              <w:jc w:val="left"/>
              <w:rPr>
                <w:rFonts w:eastAsia="Calibri"/>
                <w:color w:val="000000"/>
                <w:sz w:val="22"/>
                <w:szCs w:val="22"/>
                <w:lang w:eastAsia="en-US"/>
              </w:rPr>
            </w:pPr>
          </w:p>
        </w:tc>
      </w:tr>
      <w:tr w:rsidR="001C5E6E" w:rsidRPr="00183434" w:rsidTr="0010553E">
        <w:tblPrEx>
          <w:tblBorders>
            <w:right w:val="none" w:sz="0" w:space="0" w:color="auto"/>
          </w:tblBorders>
        </w:tblPrEx>
        <w:tc>
          <w:tcPr>
            <w:tcW w:w="2614" w:type="dxa"/>
            <w:tcBorders>
              <w:top w:val="nil"/>
              <w:left w:val="nil"/>
              <w:bottom w:val="nil"/>
              <w:right w:val="nil"/>
            </w:tcBorders>
            <w:vAlign w:val="center"/>
          </w:tcPr>
          <w:p w:rsidR="0010553E" w:rsidRPr="00183434" w:rsidRDefault="00432047" w:rsidP="00432047">
            <w:pPr>
              <w:widowControl w:val="0"/>
              <w:autoSpaceDE w:val="0"/>
              <w:autoSpaceDN w:val="0"/>
              <w:rPr>
                <w:color w:val="000000"/>
                <w:sz w:val="22"/>
                <w:szCs w:val="22"/>
              </w:rPr>
            </w:pPr>
            <w:r w:rsidRPr="00183434">
              <w:rPr>
                <w:color w:val="000000"/>
                <w:sz w:val="22"/>
                <w:szCs w:val="22"/>
              </w:rPr>
              <w:t xml:space="preserve">2. Категории </w:t>
            </w:r>
          </w:p>
          <w:p w:rsidR="00432047" w:rsidRPr="00183434" w:rsidRDefault="00432047" w:rsidP="00432047">
            <w:pPr>
              <w:widowControl w:val="0"/>
              <w:autoSpaceDE w:val="0"/>
              <w:autoSpaceDN w:val="0"/>
              <w:rPr>
                <w:color w:val="000000"/>
                <w:sz w:val="22"/>
                <w:szCs w:val="22"/>
              </w:rPr>
            </w:pPr>
            <w:r w:rsidRPr="00183434">
              <w:rPr>
                <w:color w:val="000000"/>
                <w:sz w:val="22"/>
                <w:szCs w:val="22"/>
              </w:rPr>
              <w:t>потребителей работы</w:t>
            </w:r>
          </w:p>
        </w:tc>
        <w:tc>
          <w:tcPr>
            <w:tcW w:w="3623" w:type="dxa"/>
            <w:gridSpan w:val="2"/>
            <w:tcBorders>
              <w:top w:val="single" w:sz="4" w:space="0" w:color="auto"/>
              <w:left w:val="nil"/>
              <w:bottom w:val="single" w:sz="4" w:space="0" w:color="auto"/>
              <w:right w:val="nil"/>
            </w:tcBorders>
            <w:vAlign w:val="center"/>
          </w:tcPr>
          <w:p w:rsidR="00432047" w:rsidRPr="00183434" w:rsidRDefault="00432047" w:rsidP="00432047">
            <w:pPr>
              <w:widowControl w:val="0"/>
              <w:autoSpaceDE w:val="0"/>
              <w:autoSpaceDN w:val="0"/>
              <w:jc w:val="left"/>
              <w:rPr>
                <w:color w:val="000000"/>
                <w:sz w:val="22"/>
                <w:szCs w:val="22"/>
              </w:rPr>
            </w:pPr>
          </w:p>
        </w:tc>
        <w:tc>
          <w:tcPr>
            <w:tcW w:w="1814" w:type="dxa"/>
            <w:vMerge/>
            <w:tcBorders>
              <w:top w:val="nil"/>
              <w:left w:val="nil"/>
              <w:bottom w:val="nil"/>
              <w:right w:val="nil"/>
            </w:tcBorders>
          </w:tcPr>
          <w:p w:rsidR="00432047" w:rsidRPr="00183434" w:rsidRDefault="00432047" w:rsidP="00432047">
            <w:pPr>
              <w:spacing w:after="160" w:line="259" w:lineRule="auto"/>
              <w:jc w:val="left"/>
              <w:rPr>
                <w:rFonts w:eastAsia="Calibri"/>
                <w:color w:val="000000"/>
                <w:sz w:val="22"/>
                <w:szCs w:val="22"/>
                <w:lang w:eastAsia="en-US"/>
              </w:rPr>
            </w:pPr>
          </w:p>
        </w:tc>
        <w:tc>
          <w:tcPr>
            <w:tcW w:w="985" w:type="dxa"/>
            <w:tcBorders>
              <w:top w:val="single" w:sz="4" w:space="0" w:color="auto"/>
              <w:left w:val="nil"/>
              <w:bottom w:val="nil"/>
              <w:right w:val="nil"/>
            </w:tcBorders>
            <w:vAlign w:val="center"/>
          </w:tcPr>
          <w:p w:rsidR="00432047" w:rsidRPr="00183434" w:rsidRDefault="00432047" w:rsidP="00432047">
            <w:pPr>
              <w:widowControl w:val="0"/>
              <w:autoSpaceDE w:val="0"/>
              <w:autoSpaceDN w:val="0"/>
              <w:jc w:val="left"/>
              <w:rPr>
                <w:color w:val="000000"/>
                <w:sz w:val="22"/>
                <w:szCs w:val="22"/>
              </w:rPr>
            </w:pPr>
          </w:p>
        </w:tc>
      </w:tr>
      <w:tr w:rsidR="00432047" w:rsidRPr="00183434" w:rsidTr="0010553E">
        <w:tblPrEx>
          <w:tblBorders>
            <w:right w:val="none" w:sz="0" w:space="0" w:color="auto"/>
          </w:tblBorders>
        </w:tblPrEx>
        <w:tc>
          <w:tcPr>
            <w:tcW w:w="2614" w:type="dxa"/>
            <w:tcBorders>
              <w:top w:val="nil"/>
              <w:left w:val="nil"/>
              <w:bottom w:val="nil"/>
              <w:right w:val="nil"/>
            </w:tcBorders>
            <w:vAlign w:val="center"/>
          </w:tcPr>
          <w:p w:rsidR="00432047" w:rsidRPr="00183434" w:rsidRDefault="00432047" w:rsidP="00432047">
            <w:pPr>
              <w:widowControl w:val="0"/>
              <w:autoSpaceDE w:val="0"/>
              <w:autoSpaceDN w:val="0"/>
              <w:jc w:val="left"/>
              <w:rPr>
                <w:color w:val="000000"/>
                <w:sz w:val="22"/>
                <w:szCs w:val="22"/>
              </w:rPr>
            </w:pPr>
          </w:p>
        </w:tc>
        <w:tc>
          <w:tcPr>
            <w:tcW w:w="3623" w:type="dxa"/>
            <w:gridSpan w:val="2"/>
            <w:tcBorders>
              <w:top w:val="single" w:sz="4" w:space="0" w:color="auto"/>
              <w:left w:val="nil"/>
              <w:bottom w:val="single" w:sz="4" w:space="0" w:color="auto"/>
              <w:right w:val="nil"/>
            </w:tcBorders>
            <w:vAlign w:val="center"/>
          </w:tcPr>
          <w:p w:rsidR="00432047" w:rsidRPr="00183434" w:rsidRDefault="00432047" w:rsidP="00432047">
            <w:pPr>
              <w:widowControl w:val="0"/>
              <w:autoSpaceDE w:val="0"/>
              <w:autoSpaceDN w:val="0"/>
              <w:jc w:val="left"/>
              <w:rPr>
                <w:color w:val="000000"/>
                <w:sz w:val="22"/>
                <w:szCs w:val="22"/>
              </w:rPr>
            </w:pPr>
          </w:p>
        </w:tc>
        <w:tc>
          <w:tcPr>
            <w:tcW w:w="1814" w:type="dxa"/>
            <w:tcBorders>
              <w:top w:val="nil"/>
              <w:left w:val="nil"/>
              <w:bottom w:val="nil"/>
              <w:right w:val="nil"/>
            </w:tcBorders>
            <w:vAlign w:val="center"/>
          </w:tcPr>
          <w:p w:rsidR="00432047" w:rsidRPr="00183434" w:rsidRDefault="00432047" w:rsidP="00432047">
            <w:pPr>
              <w:widowControl w:val="0"/>
              <w:autoSpaceDE w:val="0"/>
              <w:autoSpaceDN w:val="0"/>
              <w:jc w:val="left"/>
              <w:rPr>
                <w:color w:val="000000"/>
                <w:sz w:val="22"/>
                <w:szCs w:val="22"/>
              </w:rPr>
            </w:pPr>
          </w:p>
        </w:tc>
        <w:tc>
          <w:tcPr>
            <w:tcW w:w="985" w:type="dxa"/>
            <w:tcBorders>
              <w:top w:val="nil"/>
              <w:left w:val="nil"/>
              <w:bottom w:val="nil"/>
              <w:right w:val="nil"/>
            </w:tcBorders>
            <w:vAlign w:val="center"/>
          </w:tcPr>
          <w:p w:rsidR="00432047" w:rsidRPr="00183434" w:rsidRDefault="00432047" w:rsidP="00432047">
            <w:pPr>
              <w:widowControl w:val="0"/>
              <w:autoSpaceDE w:val="0"/>
              <w:autoSpaceDN w:val="0"/>
              <w:jc w:val="left"/>
              <w:rPr>
                <w:color w:val="000000"/>
                <w:sz w:val="22"/>
                <w:szCs w:val="22"/>
              </w:rPr>
            </w:pPr>
          </w:p>
        </w:tc>
      </w:tr>
    </w:tbl>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r w:rsidRPr="00183434">
        <w:rPr>
          <w:color w:val="000000"/>
          <w:sz w:val="22"/>
          <w:szCs w:val="22"/>
        </w:rPr>
        <w:t>3. Сведения о фактическом достижении показателей, характеризующих объем и (или) качество работы</w:t>
      </w: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r w:rsidRPr="00183434">
        <w:rPr>
          <w:color w:val="000000"/>
          <w:sz w:val="22"/>
          <w:szCs w:val="22"/>
        </w:rPr>
        <w:t>3.1. Сведения о фактическом достижении показателей, характеризующих качество работы</w:t>
      </w:r>
    </w:p>
    <w:p w:rsidR="00432047" w:rsidRPr="00183434" w:rsidRDefault="00432047" w:rsidP="00432047">
      <w:pPr>
        <w:widowControl w:val="0"/>
        <w:autoSpaceDE w:val="0"/>
        <w:autoSpaceDN w:val="0"/>
        <w:rPr>
          <w:color w:val="000000"/>
          <w:sz w:val="22"/>
          <w:szCs w:val="22"/>
        </w:rPr>
      </w:pPr>
    </w:p>
    <w:p w:rsidR="00432047" w:rsidRPr="00183434" w:rsidRDefault="00432047" w:rsidP="00432047">
      <w:pPr>
        <w:spacing w:after="160" w:line="259" w:lineRule="auto"/>
        <w:jc w:val="left"/>
        <w:rPr>
          <w:rFonts w:eastAsia="Calibri"/>
          <w:color w:val="000000"/>
          <w:sz w:val="22"/>
          <w:szCs w:val="22"/>
          <w:lang w:eastAsia="en-US"/>
        </w:rPr>
        <w:sectPr w:rsidR="00432047" w:rsidRPr="00183434" w:rsidSect="0010553E">
          <w:pgSz w:w="11905" w:h="16838"/>
          <w:pgMar w:top="1134" w:right="850" w:bottom="1134" w:left="1701" w:header="680" w:footer="0" w:gutter="0"/>
          <w:cols w:space="720"/>
          <w:docGrid w:linePitch="381"/>
        </w:sectPr>
      </w:pPr>
    </w:p>
    <w:tbl>
      <w:tblPr>
        <w:tblW w:w="15593" w:type="dxa"/>
        <w:tblInd w:w="-22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850"/>
        <w:gridCol w:w="709"/>
        <w:gridCol w:w="843"/>
        <w:gridCol w:w="716"/>
        <w:gridCol w:w="993"/>
        <w:gridCol w:w="850"/>
        <w:gridCol w:w="831"/>
        <w:gridCol w:w="870"/>
        <w:gridCol w:w="1134"/>
        <w:gridCol w:w="1266"/>
        <w:gridCol w:w="1144"/>
        <w:gridCol w:w="1276"/>
        <w:gridCol w:w="1417"/>
        <w:gridCol w:w="1559"/>
      </w:tblGrid>
      <w:tr w:rsidR="001C5E6E" w:rsidRPr="00183434" w:rsidTr="0010553E">
        <w:tc>
          <w:tcPr>
            <w:tcW w:w="1135" w:type="dxa"/>
            <w:vMerge w:val="restart"/>
            <w:tcBorders>
              <w:left w:val="single" w:sz="4" w:space="0" w:color="auto"/>
            </w:tcBorders>
          </w:tcPr>
          <w:p w:rsidR="00432047" w:rsidRPr="00183434" w:rsidRDefault="00432047" w:rsidP="00432047">
            <w:pPr>
              <w:widowControl w:val="0"/>
              <w:autoSpaceDE w:val="0"/>
              <w:autoSpaceDN w:val="0"/>
              <w:jc w:val="center"/>
              <w:rPr>
                <w:color w:val="000000"/>
                <w:sz w:val="20"/>
              </w:rPr>
            </w:pPr>
            <w:r w:rsidRPr="00183434">
              <w:rPr>
                <w:color w:val="000000"/>
                <w:sz w:val="20"/>
              </w:rPr>
              <w:t>Уникальный номер реестровой записи &lt;4&gt;</w:t>
            </w:r>
          </w:p>
        </w:tc>
        <w:tc>
          <w:tcPr>
            <w:tcW w:w="2402" w:type="dxa"/>
            <w:gridSpan w:val="3"/>
            <w:vMerge w:val="restart"/>
          </w:tcPr>
          <w:p w:rsidR="0010553E" w:rsidRPr="00183434" w:rsidRDefault="00432047" w:rsidP="00432047">
            <w:pPr>
              <w:widowControl w:val="0"/>
              <w:autoSpaceDE w:val="0"/>
              <w:autoSpaceDN w:val="0"/>
              <w:jc w:val="center"/>
              <w:rPr>
                <w:color w:val="000000"/>
                <w:sz w:val="20"/>
              </w:rPr>
            </w:pPr>
            <w:r w:rsidRPr="00183434">
              <w:rPr>
                <w:color w:val="000000"/>
                <w:sz w:val="20"/>
              </w:rPr>
              <w:t xml:space="preserve">Показатель, </w:t>
            </w:r>
          </w:p>
          <w:p w:rsidR="0010553E" w:rsidRPr="00183434" w:rsidRDefault="00432047" w:rsidP="00432047">
            <w:pPr>
              <w:widowControl w:val="0"/>
              <w:autoSpaceDE w:val="0"/>
              <w:autoSpaceDN w:val="0"/>
              <w:jc w:val="center"/>
              <w:rPr>
                <w:color w:val="000000"/>
                <w:sz w:val="20"/>
              </w:rPr>
            </w:pPr>
            <w:r w:rsidRPr="00183434">
              <w:rPr>
                <w:color w:val="000000"/>
                <w:sz w:val="20"/>
              </w:rPr>
              <w:t xml:space="preserve">характеризующий </w:t>
            </w:r>
          </w:p>
          <w:p w:rsidR="00432047" w:rsidRPr="00183434" w:rsidRDefault="00432047" w:rsidP="00432047">
            <w:pPr>
              <w:widowControl w:val="0"/>
              <w:autoSpaceDE w:val="0"/>
              <w:autoSpaceDN w:val="0"/>
              <w:jc w:val="center"/>
              <w:rPr>
                <w:color w:val="000000"/>
                <w:sz w:val="20"/>
              </w:rPr>
            </w:pPr>
            <w:r w:rsidRPr="00183434">
              <w:rPr>
                <w:color w:val="000000"/>
                <w:sz w:val="20"/>
              </w:rPr>
              <w:t>содержание работы</w:t>
            </w:r>
          </w:p>
        </w:tc>
        <w:tc>
          <w:tcPr>
            <w:tcW w:w="1709" w:type="dxa"/>
            <w:gridSpan w:val="2"/>
            <w:vMerge w:val="restart"/>
          </w:tcPr>
          <w:p w:rsidR="0010553E" w:rsidRPr="00183434" w:rsidRDefault="00432047" w:rsidP="00432047">
            <w:pPr>
              <w:widowControl w:val="0"/>
              <w:autoSpaceDE w:val="0"/>
              <w:autoSpaceDN w:val="0"/>
              <w:jc w:val="center"/>
              <w:rPr>
                <w:color w:val="000000"/>
                <w:sz w:val="20"/>
              </w:rPr>
            </w:pPr>
            <w:r w:rsidRPr="00183434">
              <w:rPr>
                <w:color w:val="000000"/>
                <w:sz w:val="20"/>
              </w:rPr>
              <w:t xml:space="preserve">Показатель, </w:t>
            </w:r>
          </w:p>
          <w:p w:rsidR="0010553E" w:rsidRPr="00183434" w:rsidRDefault="00432047" w:rsidP="00432047">
            <w:pPr>
              <w:widowControl w:val="0"/>
              <w:autoSpaceDE w:val="0"/>
              <w:autoSpaceDN w:val="0"/>
              <w:jc w:val="center"/>
              <w:rPr>
                <w:color w:val="000000"/>
                <w:sz w:val="20"/>
              </w:rPr>
            </w:pPr>
            <w:r w:rsidRPr="00183434">
              <w:rPr>
                <w:color w:val="000000"/>
                <w:sz w:val="20"/>
              </w:rPr>
              <w:t xml:space="preserve">характеризующий условия (формы) выполнения </w:t>
            </w:r>
          </w:p>
          <w:p w:rsidR="00432047" w:rsidRPr="00183434" w:rsidRDefault="00432047" w:rsidP="00432047">
            <w:pPr>
              <w:widowControl w:val="0"/>
              <w:autoSpaceDE w:val="0"/>
              <w:autoSpaceDN w:val="0"/>
              <w:jc w:val="center"/>
              <w:rPr>
                <w:color w:val="000000"/>
                <w:sz w:val="20"/>
              </w:rPr>
            </w:pPr>
            <w:r w:rsidRPr="00183434">
              <w:rPr>
                <w:color w:val="000000"/>
                <w:sz w:val="20"/>
              </w:rPr>
              <w:t>работы</w:t>
            </w:r>
          </w:p>
        </w:tc>
        <w:tc>
          <w:tcPr>
            <w:tcW w:w="10347" w:type="dxa"/>
            <w:gridSpan w:val="9"/>
            <w:tcBorders>
              <w:right w:val="single" w:sz="4" w:space="0" w:color="auto"/>
            </w:tcBorders>
          </w:tcPr>
          <w:p w:rsidR="00432047" w:rsidRPr="00183434" w:rsidRDefault="00432047" w:rsidP="00432047">
            <w:pPr>
              <w:widowControl w:val="0"/>
              <w:autoSpaceDE w:val="0"/>
              <w:autoSpaceDN w:val="0"/>
              <w:jc w:val="center"/>
              <w:rPr>
                <w:color w:val="000000"/>
                <w:sz w:val="20"/>
              </w:rPr>
            </w:pPr>
            <w:r w:rsidRPr="00183434">
              <w:rPr>
                <w:color w:val="000000"/>
                <w:sz w:val="20"/>
              </w:rPr>
              <w:t>Показатель качества работы</w:t>
            </w:r>
          </w:p>
        </w:tc>
      </w:tr>
      <w:tr w:rsidR="0010553E" w:rsidRPr="00183434" w:rsidTr="0010553E">
        <w:tc>
          <w:tcPr>
            <w:tcW w:w="1135" w:type="dxa"/>
            <w:vMerge/>
            <w:tcBorders>
              <w:lef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c>
          <w:tcPr>
            <w:tcW w:w="2402" w:type="dxa"/>
            <w:gridSpan w:val="3"/>
            <w:vMerge/>
          </w:tcPr>
          <w:p w:rsidR="00432047" w:rsidRPr="00183434" w:rsidRDefault="00432047" w:rsidP="00432047">
            <w:pPr>
              <w:spacing w:after="160" w:line="259" w:lineRule="auto"/>
              <w:jc w:val="left"/>
              <w:rPr>
                <w:rFonts w:eastAsia="Calibri"/>
                <w:color w:val="000000"/>
                <w:sz w:val="20"/>
                <w:lang w:eastAsia="en-US"/>
              </w:rPr>
            </w:pPr>
          </w:p>
        </w:tc>
        <w:tc>
          <w:tcPr>
            <w:tcW w:w="1709" w:type="dxa"/>
            <w:gridSpan w:val="2"/>
            <w:vMerge/>
          </w:tcPr>
          <w:p w:rsidR="00432047" w:rsidRPr="00183434" w:rsidRDefault="00432047" w:rsidP="00432047">
            <w:pPr>
              <w:spacing w:after="160" w:line="259" w:lineRule="auto"/>
              <w:jc w:val="left"/>
              <w:rPr>
                <w:rFonts w:eastAsia="Calibri"/>
                <w:color w:val="000000"/>
                <w:sz w:val="20"/>
                <w:lang w:eastAsia="en-US"/>
              </w:rPr>
            </w:pPr>
          </w:p>
        </w:tc>
        <w:tc>
          <w:tcPr>
            <w:tcW w:w="850"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1701" w:type="dxa"/>
            <w:gridSpan w:val="2"/>
          </w:tcPr>
          <w:p w:rsidR="0010553E" w:rsidRPr="00183434" w:rsidRDefault="00432047" w:rsidP="00432047">
            <w:pPr>
              <w:widowControl w:val="0"/>
              <w:autoSpaceDE w:val="0"/>
              <w:autoSpaceDN w:val="0"/>
              <w:jc w:val="center"/>
              <w:rPr>
                <w:color w:val="000000"/>
                <w:sz w:val="20"/>
              </w:rPr>
            </w:pPr>
            <w:r w:rsidRPr="00183434">
              <w:rPr>
                <w:color w:val="000000"/>
                <w:sz w:val="20"/>
              </w:rPr>
              <w:t xml:space="preserve">единица </w:t>
            </w:r>
          </w:p>
          <w:p w:rsidR="00432047" w:rsidRPr="00183434" w:rsidRDefault="00432047" w:rsidP="00432047">
            <w:pPr>
              <w:widowControl w:val="0"/>
              <w:autoSpaceDE w:val="0"/>
              <w:autoSpaceDN w:val="0"/>
              <w:jc w:val="center"/>
              <w:rPr>
                <w:color w:val="000000"/>
                <w:sz w:val="20"/>
              </w:rPr>
            </w:pPr>
            <w:r w:rsidRPr="00183434">
              <w:rPr>
                <w:color w:val="000000"/>
                <w:sz w:val="20"/>
              </w:rPr>
              <w:t>измерения</w:t>
            </w:r>
          </w:p>
        </w:tc>
        <w:tc>
          <w:tcPr>
            <w:tcW w:w="3544" w:type="dxa"/>
            <w:gridSpan w:val="3"/>
          </w:tcPr>
          <w:p w:rsidR="00432047" w:rsidRPr="00183434" w:rsidRDefault="00432047" w:rsidP="00432047">
            <w:pPr>
              <w:widowControl w:val="0"/>
              <w:autoSpaceDE w:val="0"/>
              <w:autoSpaceDN w:val="0"/>
              <w:jc w:val="center"/>
              <w:rPr>
                <w:color w:val="000000"/>
                <w:sz w:val="20"/>
              </w:rPr>
            </w:pPr>
            <w:r w:rsidRPr="00183434">
              <w:rPr>
                <w:color w:val="000000"/>
                <w:sz w:val="20"/>
              </w:rPr>
              <w:t>значение</w:t>
            </w:r>
          </w:p>
        </w:tc>
        <w:tc>
          <w:tcPr>
            <w:tcW w:w="1276"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допустимое (возможное) отклонение &lt;7&gt;</w:t>
            </w:r>
          </w:p>
        </w:tc>
        <w:tc>
          <w:tcPr>
            <w:tcW w:w="1417"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отклонение, превышающее допустимое (возможное) отклонение &lt;8&gt;</w:t>
            </w:r>
          </w:p>
        </w:tc>
        <w:tc>
          <w:tcPr>
            <w:tcW w:w="1559" w:type="dxa"/>
            <w:vMerge w:val="restart"/>
            <w:tcBorders>
              <w:right w:val="single" w:sz="4" w:space="0" w:color="auto"/>
            </w:tcBorders>
          </w:tcPr>
          <w:p w:rsidR="0010553E" w:rsidRPr="00183434" w:rsidRDefault="00432047" w:rsidP="00432047">
            <w:pPr>
              <w:widowControl w:val="0"/>
              <w:autoSpaceDE w:val="0"/>
              <w:autoSpaceDN w:val="0"/>
              <w:jc w:val="center"/>
              <w:rPr>
                <w:color w:val="000000"/>
                <w:sz w:val="20"/>
              </w:rPr>
            </w:pPr>
            <w:r w:rsidRPr="00183434">
              <w:rPr>
                <w:color w:val="000000"/>
                <w:sz w:val="20"/>
              </w:rPr>
              <w:t xml:space="preserve">причина </w:t>
            </w:r>
          </w:p>
          <w:p w:rsidR="00432047" w:rsidRPr="00183434" w:rsidRDefault="00432047" w:rsidP="00432047">
            <w:pPr>
              <w:widowControl w:val="0"/>
              <w:autoSpaceDE w:val="0"/>
              <w:autoSpaceDN w:val="0"/>
              <w:jc w:val="center"/>
              <w:rPr>
                <w:color w:val="000000"/>
                <w:sz w:val="20"/>
              </w:rPr>
            </w:pPr>
            <w:r w:rsidRPr="00183434">
              <w:rPr>
                <w:color w:val="000000"/>
                <w:sz w:val="20"/>
              </w:rPr>
              <w:t>отклонения</w:t>
            </w:r>
          </w:p>
        </w:tc>
      </w:tr>
      <w:tr w:rsidR="0010553E" w:rsidRPr="00183434" w:rsidTr="0010553E">
        <w:trPr>
          <w:trHeight w:val="450"/>
        </w:trPr>
        <w:tc>
          <w:tcPr>
            <w:tcW w:w="1135" w:type="dxa"/>
            <w:vMerge/>
            <w:tcBorders>
              <w:lef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c>
          <w:tcPr>
            <w:tcW w:w="2402" w:type="dxa"/>
            <w:gridSpan w:val="3"/>
            <w:vMerge/>
          </w:tcPr>
          <w:p w:rsidR="00432047" w:rsidRPr="00183434" w:rsidRDefault="00432047" w:rsidP="00432047">
            <w:pPr>
              <w:spacing w:after="160" w:line="259" w:lineRule="auto"/>
              <w:jc w:val="left"/>
              <w:rPr>
                <w:rFonts w:eastAsia="Calibri"/>
                <w:color w:val="000000"/>
                <w:sz w:val="20"/>
                <w:lang w:eastAsia="en-US"/>
              </w:rPr>
            </w:pPr>
          </w:p>
        </w:tc>
        <w:tc>
          <w:tcPr>
            <w:tcW w:w="1709" w:type="dxa"/>
            <w:gridSpan w:val="2"/>
            <w:vMerge/>
          </w:tcPr>
          <w:p w:rsidR="00432047" w:rsidRPr="00183434" w:rsidRDefault="00432047" w:rsidP="00432047">
            <w:pPr>
              <w:spacing w:after="160" w:line="259" w:lineRule="auto"/>
              <w:jc w:val="left"/>
              <w:rPr>
                <w:rFonts w:eastAsia="Calibri"/>
                <w:color w:val="000000"/>
                <w:sz w:val="20"/>
                <w:lang w:eastAsia="en-US"/>
              </w:rPr>
            </w:pPr>
          </w:p>
        </w:tc>
        <w:tc>
          <w:tcPr>
            <w:tcW w:w="850" w:type="dxa"/>
            <w:vMerge/>
          </w:tcPr>
          <w:p w:rsidR="00432047" w:rsidRPr="00183434" w:rsidRDefault="00432047" w:rsidP="00432047">
            <w:pPr>
              <w:spacing w:after="160" w:line="259" w:lineRule="auto"/>
              <w:jc w:val="left"/>
              <w:rPr>
                <w:rFonts w:eastAsia="Calibri"/>
                <w:color w:val="000000"/>
                <w:sz w:val="20"/>
                <w:lang w:eastAsia="en-US"/>
              </w:rPr>
            </w:pPr>
          </w:p>
        </w:tc>
        <w:tc>
          <w:tcPr>
            <w:tcW w:w="831"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&lt;4&gt;</w:t>
            </w:r>
          </w:p>
        </w:tc>
        <w:tc>
          <w:tcPr>
            <w:tcW w:w="870"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код по ОКЕИ &lt;4&gt;</w:t>
            </w:r>
          </w:p>
        </w:tc>
        <w:tc>
          <w:tcPr>
            <w:tcW w:w="1134"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утверждено в муниципальном задании на год &lt;4&gt;</w:t>
            </w:r>
          </w:p>
        </w:tc>
        <w:tc>
          <w:tcPr>
            <w:tcW w:w="1266"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утверждено в муниципальном задании на отчетную дату &lt;5&gt;</w:t>
            </w:r>
          </w:p>
        </w:tc>
        <w:tc>
          <w:tcPr>
            <w:tcW w:w="1144" w:type="dxa"/>
            <w:vMerge w:val="restart"/>
          </w:tcPr>
          <w:p w:rsidR="00432047" w:rsidRPr="00183434" w:rsidRDefault="00432047" w:rsidP="00432047">
            <w:pPr>
              <w:widowControl w:val="0"/>
              <w:autoSpaceDE w:val="0"/>
              <w:autoSpaceDN w:val="0"/>
              <w:jc w:val="center"/>
              <w:rPr>
                <w:color w:val="000000"/>
                <w:sz w:val="20"/>
              </w:rPr>
            </w:pPr>
            <w:r w:rsidRPr="00183434">
              <w:rPr>
                <w:color w:val="000000"/>
                <w:sz w:val="20"/>
              </w:rPr>
              <w:t>исполнено на отчетную дату &lt;6&gt;</w:t>
            </w:r>
          </w:p>
        </w:tc>
        <w:tc>
          <w:tcPr>
            <w:tcW w:w="1276" w:type="dxa"/>
            <w:vMerge/>
          </w:tcPr>
          <w:p w:rsidR="00432047" w:rsidRPr="00183434" w:rsidRDefault="00432047" w:rsidP="00432047">
            <w:pPr>
              <w:spacing w:after="160" w:line="259" w:lineRule="auto"/>
              <w:jc w:val="left"/>
              <w:rPr>
                <w:rFonts w:eastAsia="Calibri"/>
                <w:color w:val="000000"/>
                <w:sz w:val="20"/>
                <w:lang w:eastAsia="en-US"/>
              </w:rPr>
            </w:pPr>
          </w:p>
        </w:tc>
        <w:tc>
          <w:tcPr>
            <w:tcW w:w="1417" w:type="dxa"/>
            <w:vMerge/>
          </w:tcPr>
          <w:p w:rsidR="00432047" w:rsidRPr="00183434" w:rsidRDefault="00432047" w:rsidP="00432047">
            <w:pPr>
              <w:spacing w:after="160" w:line="259" w:lineRule="auto"/>
              <w:jc w:val="left"/>
              <w:rPr>
                <w:rFonts w:eastAsia="Calibri"/>
                <w:color w:val="000000"/>
                <w:sz w:val="20"/>
                <w:lang w:eastAsia="en-US"/>
              </w:rPr>
            </w:pPr>
          </w:p>
        </w:tc>
        <w:tc>
          <w:tcPr>
            <w:tcW w:w="1559" w:type="dxa"/>
            <w:vMerge/>
            <w:tcBorders>
              <w:righ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r>
      <w:tr w:rsidR="0010553E" w:rsidRPr="00183434" w:rsidTr="0010553E">
        <w:tc>
          <w:tcPr>
            <w:tcW w:w="1135" w:type="dxa"/>
            <w:vMerge/>
            <w:tcBorders>
              <w:lef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c>
          <w:tcPr>
            <w:tcW w:w="850" w:type="dxa"/>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709" w:type="dxa"/>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843" w:type="dxa"/>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716" w:type="dxa"/>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993" w:type="dxa"/>
          </w:tcPr>
          <w:p w:rsidR="00432047" w:rsidRPr="00183434" w:rsidRDefault="00432047"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850" w:type="dxa"/>
            <w:vMerge/>
          </w:tcPr>
          <w:p w:rsidR="00432047" w:rsidRPr="00183434" w:rsidRDefault="00432047" w:rsidP="00432047">
            <w:pPr>
              <w:spacing w:after="160" w:line="259" w:lineRule="auto"/>
              <w:jc w:val="left"/>
              <w:rPr>
                <w:rFonts w:eastAsia="Calibri"/>
                <w:color w:val="000000"/>
                <w:sz w:val="20"/>
                <w:lang w:eastAsia="en-US"/>
              </w:rPr>
            </w:pPr>
          </w:p>
        </w:tc>
        <w:tc>
          <w:tcPr>
            <w:tcW w:w="831" w:type="dxa"/>
            <w:vMerge/>
          </w:tcPr>
          <w:p w:rsidR="00432047" w:rsidRPr="00183434" w:rsidRDefault="00432047" w:rsidP="00432047">
            <w:pPr>
              <w:spacing w:after="160" w:line="259" w:lineRule="auto"/>
              <w:jc w:val="left"/>
              <w:rPr>
                <w:rFonts w:eastAsia="Calibri"/>
                <w:color w:val="000000"/>
                <w:sz w:val="20"/>
                <w:lang w:eastAsia="en-US"/>
              </w:rPr>
            </w:pPr>
          </w:p>
        </w:tc>
        <w:tc>
          <w:tcPr>
            <w:tcW w:w="870" w:type="dxa"/>
            <w:vMerge/>
          </w:tcPr>
          <w:p w:rsidR="00432047" w:rsidRPr="00183434" w:rsidRDefault="00432047" w:rsidP="00432047">
            <w:pPr>
              <w:spacing w:after="160" w:line="259" w:lineRule="auto"/>
              <w:jc w:val="left"/>
              <w:rPr>
                <w:rFonts w:eastAsia="Calibri"/>
                <w:color w:val="000000"/>
                <w:sz w:val="20"/>
                <w:lang w:eastAsia="en-US"/>
              </w:rPr>
            </w:pPr>
          </w:p>
        </w:tc>
        <w:tc>
          <w:tcPr>
            <w:tcW w:w="1134" w:type="dxa"/>
            <w:vMerge/>
          </w:tcPr>
          <w:p w:rsidR="00432047" w:rsidRPr="00183434" w:rsidRDefault="00432047" w:rsidP="00432047">
            <w:pPr>
              <w:spacing w:after="160" w:line="259" w:lineRule="auto"/>
              <w:jc w:val="left"/>
              <w:rPr>
                <w:rFonts w:eastAsia="Calibri"/>
                <w:color w:val="000000"/>
                <w:sz w:val="20"/>
                <w:lang w:eastAsia="en-US"/>
              </w:rPr>
            </w:pPr>
          </w:p>
        </w:tc>
        <w:tc>
          <w:tcPr>
            <w:tcW w:w="1266" w:type="dxa"/>
            <w:vMerge/>
          </w:tcPr>
          <w:p w:rsidR="00432047" w:rsidRPr="00183434" w:rsidRDefault="00432047" w:rsidP="00432047">
            <w:pPr>
              <w:spacing w:after="160" w:line="259" w:lineRule="auto"/>
              <w:jc w:val="left"/>
              <w:rPr>
                <w:rFonts w:eastAsia="Calibri"/>
                <w:color w:val="000000"/>
                <w:sz w:val="20"/>
                <w:lang w:eastAsia="en-US"/>
              </w:rPr>
            </w:pPr>
          </w:p>
        </w:tc>
        <w:tc>
          <w:tcPr>
            <w:tcW w:w="1144" w:type="dxa"/>
            <w:vMerge/>
          </w:tcPr>
          <w:p w:rsidR="00432047" w:rsidRPr="00183434" w:rsidRDefault="00432047" w:rsidP="00432047">
            <w:pPr>
              <w:spacing w:after="160" w:line="259" w:lineRule="auto"/>
              <w:jc w:val="left"/>
              <w:rPr>
                <w:rFonts w:eastAsia="Calibri"/>
                <w:color w:val="000000"/>
                <w:sz w:val="20"/>
                <w:lang w:eastAsia="en-US"/>
              </w:rPr>
            </w:pPr>
          </w:p>
        </w:tc>
        <w:tc>
          <w:tcPr>
            <w:tcW w:w="1276" w:type="dxa"/>
            <w:vMerge/>
          </w:tcPr>
          <w:p w:rsidR="00432047" w:rsidRPr="00183434" w:rsidRDefault="00432047" w:rsidP="00432047">
            <w:pPr>
              <w:spacing w:after="160" w:line="259" w:lineRule="auto"/>
              <w:jc w:val="left"/>
              <w:rPr>
                <w:rFonts w:eastAsia="Calibri"/>
                <w:color w:val="000000"/>
                <w:sz w:val="20"/>
                <w:lang w:eastAsia="en-US"/>
              </w:rPr>
            </w:pPr>
          </w:p>
        </w:tc>
        <w:tc>
          <w:tcPr>
            <w:tcW w:w="1417" w:type="dxa"/>
            <w:vMerge/>
          </w:tcPr>
          <w:p w:rsidR="00432047" w:rsidRPr="00183434" w:rsidRDefault="00432047" w:rsidP="00432047">
            <w:pPr>
              <w:spacing w:after="160" w:line="259" w:lineRule="auto"/>
              <w:jc w:val="left"/>
              <w:rPr>
                <w:rFonts w:eastAsia="Calibri"/>
                <w:color w:val="000000"/>
                <w:sz w:val="20"/>
                <w:lang w:eastAsia="en-US"/>
              </w:rPr>
            </w:pPr>
          </w:p>
        </w:tc>
        <w:tc>
          <w:tcPr>
            <w:tcW w:w="1559" w:type="dxa"/>
            <w:vMerge/>
            <w:tcBorders>
              <w:righ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r>
      <w:tr w:rsidR="0010553E" w:rsidRPr="00183434" w:rsidTr="0010553E">
        <w:tc>
          <w:tcPr>
            <w:tcW w:w="1135" w:type="dxa"/>
            <w:tcBorders>
              <w:left w:val="single" w:sz="4" w:space="0" w:color="auto"/>
            </w:tcBorders>
          </w:tcPr>
          <w:p w:rsidR="00432047" w:rsidRPr="00183434" w:rsidRDefault="00432047" w:rsidP="00432047">
            <w:pPr>
              <w:widowControl w:val="0"/>
              <w:autoSpaceDE w:val="0"/>
              <w:autoSpaceDN w:val="0"/>
              <w:jc w:val="center"/>
              <w:rPr>
                <w:color w:val="000000"/>
                <w:sz w:val="20"/>
              </w:rPr>
            </w:pPr>
            <w:r w:rsidRPr="00183434">
              <w:rPr>
                <w:color w:val="000000"/>
                <w:sz w:val="20"/>
              </w:rPr>
              <w:t>1</w:t>
            </w:r>
          </w:p>
        </w:tc>
        <w:tc>
          <w:tcPr>
            <w:tcW w:w="850" w:type="dxa"/>
          </w:tcPr>
          <w:p w:rsidR="00432047" w:rsidRPr="00183434" w:rsidRDefault="00432047" w:rsidP="00432047">
            <w:pPr>
              <w:widowControl w:val="0"/>
              <w:autoSpaceDE w:val="0"/>
              <w:autoSpaceDN w:val="0"/>
              <w:jc w:val="center"/>
              <w:rPr>
                <w:color w:val="000000"/>
                <w:sz w:val="20"/>
              </w:rPr>
            </w:pPr>
            <w:r w:rsidRPr="00183434">
              <w:rPr>
                <w:color w:val="000000"/>
                <w:sz w:val="20"/>
              </w:rPr>
              <w:t>2</w:t>
            </w:r>
          </w:p>
        </w:tc>
        <w:tc>
          <w:tcPr>
            <w:tcW w:w="709" w:type="dxa"/>
          </w:tcPr>
          <w:p w:rsidR="00432047" w:rsidRPr="00183434" w:rsidRDefault="00432047" w:rsidP="00432047">
            <w:pPr>
              <w:widowControl w:val="0"/>
              <w:autoSpaceDE w:val="0"/>
              <w:autoSpaceDN w:val="0"/>
              <w:jc w:val="center"/>
              <w:rPr>
                <w:color w:val="000000"/>
                <w:sz w:val="20"/>
              </w:rPr>
            </w:pPr>
            <w:r w:rsidRPr="00183434">
              <w:rPr>
                <w:color w:val="000000"/>
                <w:sz w:val="20"/>
              </w:rPr>
              <w:t>3</w:t>
            </w:r>
          </w:p>
        </w:tc>
        <w:tc>
          <w:tcPr>
            <w:tcW w:w="843" w:type="dxa"/>
          </w:tcPr>
          <w:p w:rsidR="00432047" w:rsidRPr="00183434" w:rsidRDefault="00432047" w:rsidP="00432047">
            <w:pPr>
              <w:widowControl w:val="0"/>
              <w:autoSpaceDE w:val="0"/>
              <w:autoSpaceDN w:val="0"/>
              <w:jc w:val="center"/>
              <w:rPr>
                <w:color w:val="000000"/>
                <w:sz w:val="20"/>
              </w:rPr>
            </w:pPr>
            <w:r w:rsidRPr="00183434">
              <w:rPr>
                <w:color w:val="000000"/>
                <w:sz w:val="20"/>
              </w:rPr>
              <w:t>4</w:t>
            </w:r>
          </w:p>
        </w:tc>
        <w:tc>
          <w:tcPr>
            <w:tcW w:w="716" w:type="dxa"/>
          </w:tcPr>
          <w:p w:rsidR="00432047" w:rsidRPr="00183434" w:rsidRDefault="00432047" w:rsidP="00432047">
            <w:pPr>
              <w:widowControl w:val="0"/>
              <w:autoSpaceDE w:val="0"/>
              <w:autoSpaceDN w:val="0"/>
              <w:jc w:val="center"/>
              <w:rPr>
                <w:color w:val="000000"/>
                <w:sz w:val="20"/>
              </w:rPr>
            </w:pPr>
            <w:r w:rsidRPr="00183434">
              <w:rPr>
                <w:color w:val="000000"/>
                <w:sz w:val="20"/>
              </w:rPr>
              <w:t>5</w:t>
            </w:r>
          </w:p>
        </w:tc>
        <w:tc>
          <w:tcPr>
            <w:tcW w:w="993" w:type="dxa"/>
          </w:tcPr>
          <w:p w:rsidR="00432047" w:rsidRPr="00183434" w:rsidRDefault="00432047" w:rsidP="00432047">
            <w:pPr>
              <w:widowControl w:val="0"/>
              <w:autoSpaceDE w:val="0"/>
              <w:autoSpaceDN w:val="0"/>
              <w:jc w:val="center"/>
              <w:rPr>
                <w:color w:val="000000"/>
                <w:sz w:val="20"/>
              </w:rPr>
            </w:pPr>
            <w:r w:rsidRPr="00183434">
              <w:rPr>
                <w:color w:val="000000"/>
                <w:sz w:val="20"/>
              </w:rPr>
              <w:t>6</w:t>
            </w:r>
          </w:p>
        </w:tc>
        <w:tc>
          <w:tcPr>
            <w:tcW w:w="850" w:type="dxa"/>
          </w:tcPr>
          <w:p w:rsidR="00432047" w:rsidRPr="00183434" w:rsidRDefault="00432047" w:rsidP="00432047">
            <w:pPr>
              <w:widowControl w:val="0"/>
              <w:autoSpaceDE w:val="0"/>
              <w:autoSpaceDN w:val="0"/>
              <w:jc w:val="center"/>
              <w:rPr>
                <w:color w:val="000000"/>
                <w:sz w:val="20"/>
              </w:rPr>
            </w:pPr>
            <w:r w:rsidRPr="00183434">
              <w:rPr>
                <w:color w:val="000000"/>
                <w:sz w:val="20"/>
              </w:rPr>
              <w:t>7</w:t>
            </w:r>
          </w:p>
        </w:tc>
        <w:tc>
          <w:tcPr>
            <w:tcW w:w="831" w:type="dxa"/>
          </w:tcPr>
          <w:p w:rsidR="00432047" w:rsidRPr="00183434" w:rsidRDefault="00432047" w:rsidP="00432047">
            <w:pPr>
              <w:widowControl w:val="0"/>
              <w:autoSpaceDE w:val="0"/>
              <w:autoSpaceDN w:val="0"/>
              <w:jc w:val="center"/>
              <w:rPr>
                <w:color w:val="000000"/>
                <w:sz w:val="20"/>
              </w:rPr>
            </w:pPr>
            <w:r w:rsidRPr="00183434">
              <w:rPr>
                <w:color w:val="000000"/>
                <w:sz w:val="20"/>
              </w:rPr>
              <w:t>8</w:t>
            </w:r>
          </w:p>
        </w:tc>
        <w:tc>
          <w:tcPr>
            <w:tcW w:w="870" w:type="dxa"/>
          </w:tcPr>
          <w:p w:rsidR="00432047" w:rsidRPr="00183434" w:rsidRDefault="00432047" w:rsidP="00432047">
            <w:pPr>
              <w:widowControl w:val="0"/>
              <w:autoSpaceDE w:val="0"/>
              <w:autoSpaceDN w:val="0"/>
              <w:jc w:val="center"/>
              <w:rPr>
                <w:color w:val="000000"/>
                <w:sz w:val="20"/>
              </w:rPr>
            </w:pPr>
            <w:r w:rsidRPr="00183434">
              <w:rPr>
                <w:color w:val="000000"/>
                <w:sz w:val="20"/>
              </w:rPr>
              <w:t>9</w:t>
            </w:r>
          </w:p>
        </w:tc>
        <w:tc>
          <w:tcPr>
            <w:tcW w:w="1134" w:type="dxa"/>
          </w:tcPr>
          <w:p w:rsidR="00432047" w:rsidRPr="00183434" w:rsidRDefault="00432047" w:rsidP="00432047">
            <w:pPr>
              <w:widowControl w:val="0"/>
              <w:autoSpaceDE w:val="0"/>
              <w:autoSpaceDN w:val="0"/>
              <w:jc w:val="center"/>
              <w:rPr>
                <w:color w:val="000000"/>
                <w:sz w:val="20"/>
              </w:rPr>
            </w:pPr>
            <w:r w:rsidRPr="00183434">
              <w:rPr>
                <w:color w:val="000000"/>
                <w:sz w:val="20"/>
              </w:rPr>
              <w:t>10</w:t>
            </w:r>
          </w:p>
        </w:tc>
        <w:tc>
          <w:tcPr>
            <w:tcW w:w="1266" w:type="dxa"/>
          </w:tcPr>
          <w:p w:rsidR="00432047" w:rsidRPr="00183434" w:rsidRDefault="00432047" w:rsidP="00432047">
            <w:pPr>
              <w:widowControl w:val="0"/>
              <w:autoSpaceDE w:val="0"/>
              <w:autoSpaceDN w:val="0"/>
              <w:jc w:val="center"/>
              <w:rPr>
                <w:color w:val="000000"/>
                <w:sz w:val="20"/>
              </w:rPr>
            </w:pPr>
            <w:r w:rsidRPr="00183434">
              <w:rPr>
                <w:color w:val="000000"/>
                <w:sz w:val="20"/>
              </w:rPr>
              <w:t>11</w:t>
            </w:r>
          </w:p>
        </w:tc>
        <w:tc>
          <w:tcPr>
            <w:tcW w:w="1144" w:type="dxa"/>
          </w:tcPr>
          <w:p w:rsidR="00432047" w:rsidRPr="00183434" w:rsidRDefault="00432047" w:rsidP="00432047">
            <w:pPr>
              <w:widowControl w:val="0"/>
              <w:autoSpaceDE w:val="0"/>
              <w:autoSpaceDN w:val="0"/>
              <w:jc w:val="center"/>
              <w:rPr>
                <w:color w:val="000000"/>
                <w:sz w:val="20"/>
              </w:rPr>
            </w:pPr>
            <w:r w:rsidRPr="00183434">
              <w:rPr>
                <w:color w:val="000000"/>
                <w:sz w:val="20"/>
              </w:rPr>
              <w:t>12</w:t>
            </w:r>
          </w:p>
        </w:tc>
        <w:tc>
          <w:tcPr>
            <w:tcW w:w="1276" w:type="dxa"/>
          </w:tcPr>
          <w:p w:rsidR="00432047" w:rsidRPr="00183434" w:rsidRDefault="00432047" w:rsidP="00432047">
            <w:pPr>
              <w:widowControl w:val="0"/>
              <w:autoSpaceDE w:val="0"/>
              <w:autoSpaceDN w:val="0"/>
              <w:jc w:val="center"/>
              <w:rPr>
                <w:color w:val="000000"/>
                <w:sz w:val="20"/>
              </w:rPr>
            </w:pPr>
            <w:r w:rsidRPr="00183434">
              <w:rPr>
                <w:color w:val="000000"/>
                <w:sz w:val="20"/>
              </w:rPr>
              <w:t>13</w:t>
            </w:r>
          </w:p>
        </w:tc>
        <w:tc>
          <w:tcPr>
            <w:tcW w:w="1417" w:type="dxa"/>
          </w:tcPr>
          <w:p w:rsidR="00432047" w:rsidRPr="00183434" w:rsidRDefault="00432047" w:rsidP="00432047">
            <w:pPr>
              <w:widowControl w:val="0"/>
              <w:autoSpaceDE w:val="0"/>
              <w:autoSpaceDN w:val="0"/>
              <w:jc w:val="center"/>
              <w:rPr>
                <w:color w:val="000000"/>
                <w:sz w:val="20"/>
              </w:rPr>
            </w:pPr>
            <w:r w:rsidRPr="00183434">
              <w:rPr>
                <w:color w:val="000000"/>
                <w:sz w:val="20"/>
              </w:rPr>
              <w:t>14</w:t>
            </w:r>
          </w:p>
        </w:tc>
        <w:tc>
          <w:tcPr>
            <w:tcW w:w="1559" w:type="dxa"/>
            <w:tcBorders>
              <w:right w:val="single" w:sz="4" w:space="0" w:color="auto"/>
            </w:tcBorders>
          </w:tcPr>
          <w:p w:rsidR="00432047" w:rsidRPr="00183434" w:rsidRDefault="00432047" w:rsidP="00432047">
            <w:pPr>
              <w:widowControl w:val="0"/>
              <w:autoSpaceDE w:val="0"/>
              <w:autoSpaceDN w:val="0"/>
              <w:jc w:val="center"/>
              <w:rPr>
                <w:color w:val="000000"/>
                <w:sz w:val="20"/>
              </w:rPr>
            </w:pPr>
            <w:r w:rsidRPr="00183434">
              <w:rPr>
                <w:color w:val="000000"/>
                <w:sz w:val="20"/>
              </w:rPr>
              <w:t>15</w:t>
            </w:r>
          </w:p>
        </w:tc>
      </w:tr>
      <w:tr w:rsidR="0010553E" w:rsidRPr="00183434" w:rsidTr="0010553E">
        <w:tc>
          <w:tcPr>
            <w:tcW w:w="1135" w:type="dxa"/>
            <w:tcBorders>
              <w:left w:val="single" w:sz="4" w:space="0" w:color="auto"/>
            </w:tcBorders>
          </w:tcPr>
          <w:p w:rsidR="00432047" w:rsidRPr="00183434" w:rsidRDefault="00432047" w:rsidP="00432047">
            <w:pPr>
              <w:widowControl w:val="0"/>
              <w:autoSpaceDE w:val="0"/>
              <w:autoSpaceDN w:val="0"/>
              <w:jc w:val="left"/>
              <w:rPr>
                <w:color w:val="000000"/>
                <w:sz w:val="20"/>
              </w:rPr>
            </w:pPr>
          </w:p>
        </w:tc>
        <w:tc>
          <w:tcPr>
            <w:tcW w:w="850" w:type="dxa"/>
          </w:tcPr>
          <w:p w:rsidR="00432047" w:rsidRPr="00183434" w:rsidRDefault="00432047" w:rsidP="00432047">
            <w:pPr>
              <w:widowControl w:val="0"/>
              <w:autoSpaceDE w:val="0"/>
              <w:autoSpaceDN w:val="0"/>
              <w:jc w:val="left"/>
              <w:rPr>
                <w:color w:val="000000"/>
                <w:sz w:val="20"/>
              </w:rPr>
            </w:pPr>
          </w:p>
        </w:tc>
        <w:tc>
          <w:tcPr>
            <w:tcW w:w="709" w:type="dxa"/>
          </w:tcPr>
          <w:p w:rsidR="00432047" w:rsidRPr="00183434" w:rsidRDefault="00432047" w:rsidP="00432047">
            <w:pPr>
              <w:widowControl w:val="0"/>
              <w:autoSpaceDE w:val="0"/>
              <w:autoSpaceDN w:val="0"/>
              <w:jc w:val="left"/>
              <w:rPr>
                <w:color w:val="000000"/>
                <w:sz w:val="20"/>
              </w:rPr>
            </w:pPr>
          </w:p>
        </w:tc>
        <w:tc>
          <w:tcPr>
            <w:tcW w:w="843" w:type="dxa"/>
          </w:tcPr>
          <w:p w:rsidR="00432047" w:rsidRPr="00183434" w:rsidRDefault="00432047" w:rsidP="00432047">
            <w:pPr>
              <w:widowControl w:val="0"/>
              <w:autoSpaceDE w:val="0"/>
              <w:autoSpaceDN w:val="0"/>
              <w:jc w:val="left"/>
              <w:rPr>
                <w:color w:val="000000"/>
                <w:sz w:val="20"/>
              </w:rPr>
            </w:pPr>
          </w:p>
        </w:tc>
        <w:tc>
          <w:tcPr>
            <w:tcW w:w="716" w:type="dxa"/>
          </w:tcPr>
          <w:p w:rsidR="00432047" w:rsidRPr="00183434" w:rsidRDefault="00432047" w:rsidP="00432047">
            <w:pPr>
              <w:widowControl w:val="0"/>
              <w:autoSpaceDE w:val="0"/>
              <w:autoSpaceDN w:val="0"/>
              <w:jc w:val="left"/>
              <w:rPr>
                <w:color w:val="000000"/>
                <w:sz w:val="20"/>
              </w:rPr>
            </w:pPr>
          </w:p>
        </w:tc>
        <w:tc>
          <w:tcPr>
            <w:tcW w:w="993" w:type="dxa"/>
          </w:tcPr>
          <w:p w:rsidR="00432047" w:rsidRPr="00183434" w:rsidRDefault="00432047" w:rsidP="00432047">
            <w:pPr>
              <w:widowControl w:val="0"/>
              <w:autoSpaceDE w:val="0"/>
              <w:autoSpaceDN w:val="0"/>
              <w:jc w:val="left"/>
              <w:rPr>
                <w:color w:val="000000"/>
                <w:sz w:val="20"/>
              </w:rPr>
            </w:pPr>
          </w:p>
        </w:tc>
        <w:tc>
          <w:tcPr>
            <w:tcW w:w="850" w:type="dxa"/>
          </w:tcPr>
          <w:p w:rsidR="00432047" w:rsidRPr="00183434" w:rsidRDefault="00432047" w:rsidP="00432047">
            <w:pPr>
              <w:widowControl w:val="0"/>
              <w:autoSpaceDE w:val="0"/>
              <w:autoSpaceDN w:val="0"/>
              <w:jc w:val="left"/>
              <w:rPr>
                <w:color w:val="000000"/>
                <w:sz w:val="20"/>
              </w:rPr>
            </w:pPr>
          </w:p>
        </w:tc>
        <w:tc>
          <w:tcPr>
            <w:tcW w:w="831" w:type="dxa"/>
          </w:tcPr>
          <w:p w:rsidR="00432047" w:rsidRPr="00183434" w:rsidRDefault="00432047" w:rsidP="00432047">
            <w:pPr>
              <w:widowControl w:val="0"/>
              <w:autoSpaceDE w:val="0"/>
              <w:autoSpaceDN w:val="0"/>
              <w:jc w:val="left"/>
              <w:rPr>
                <w:color w:val="000000"/>
                <w:sz w:val="20"/>
              </w:rPr>
            </w:pPr>
          </w:p>
        </w:tc>
        <w:tc>
          <w:tcPr>
            <w:tcW w:w="870" w:type="dxa"/>
          </w:tcPr>
          <w:p w:rsidR="00432047" w:rsidRPr="00183434" w:rsidRDefault="00432047" w:rsidP="00432047">
            <w:pPr>
              <w:widowControl w:val="0"/>
              <w:autoSpaceDE w:val="0"/>
              <w:autoSpaceDN w:val="0"/>
              <w:jc w:val="left"/>
              <w:rPr>
                <w:color w:val="000000"/>
                <w:sz w:val="20"/>
              </w:rPr>
            </w:pPr>
          </w:p>
        </w:tc>
        <w:tc>
          <w:tcPr>
            <w:tcW w:w="1134" w:type="dxa"/>
          </w:tcPr>
          <w:p w:rsidR="00432047" w:rsidRPr="00183434" w:rsidRDefault="00432047" w:rsidP="00432047">
            <w:pPr>
              <w:widowControl w:val="0"/>
              <w:autoSpaceDE w:val="0"/>
              <w:autoSpaceDN w:val="0"/>
              <w:jc w:val="left"/>
              <w:rPr>
                <w:color w:val="000000"/>
                <w:sz w:val="20"/>
              </w:rPr>
            </w:pPr>
          </w:p>
        </w:tc>
        <w:tc>
          <w:tcPr>
            <w:tcW w:w="1266" w:type="dxa"/>
          </w:tcPr>
          <w:p w:rsidR="00432047" w:rsidRPr="00183434" w:rsidRDefault="00432047" w:rsidP="00432047">
            <w:pPr>
              <w:widowControl w:val="0"/>
              <w:autoSpaceDE w:val="0"/>
              <w:autoSpaceDN w:val="0"/>
              <w:jc w:val="left"/>
              <w:rPr>
                <w:color w:val="000000"/>
                <w:sz w:val="20"/>
              </w:rPr>
            </w:pPr>
          </w:p>
        </w:tc>
        <w:tc>
          <w:tcPr>
            <w:tcW w:w="1144" w:type="dxa"/>
          </w:tcPr>
          <w:p w:rsidR="00432047" w:rsidRPr="00183434" w:rsidRDefault="00432047" w:rsidP="00432047">
            <w:pPr>
              <w:widowControl w:val="0"/>
              <w:autoSpaceDE w:val="0"/>
              <w:autoSpaceDN w:val="0"/>
              <w:jc w:val="left"/>
              <w:rPr>
                <w:color w:val="000000"/>
                <w:sz w:val="20"/>
              </w:rPr>
            </w:pPr>
          </w:p>
        </w:tc>
        <w:tc>
          <w:tcPr>
            <w:tcW w:w="1276" w:type="dxa"/>
          </w:tcPr>
          <w:p w:rsidR="00432047" w:rsidRPr="00183434" w:rsidRDefault="00432047" w:rsidP="00432047">
            <w:pPr>
              <w:widowControl w:val="0"/>
              <w:autoSpaceDE w:val="0"/>
              <w:autoSpaceDN w:val="0"/>
              <w:jc w:val="left"/>
              <w:rPr>
                <w:color w:val="000000"/>
                <w:sz w:val="20"/>
              </w:rPr>
            </w:pPr>
          </w:p>
        </w:tc>
        <w:tc>
          <w:tcPr>
            <w:tcW w:w="1417" w:type="dxa"/>
          </w:tcPr>
          <w:p w:rsidR="00432047" w:rsidRPr="00183434" w:rsidRDefault="00432047" w:rsidP="00432047">
            <w:pPr>
              <w:widowControl w:val="0"/>
              <w:autoSpaceDE w:val="0"/>
              <w:autoSpaceDN w:val="0"/>
              <w:jc w:val="left"/>
              <w:rPr>
                <w:color w:val="000000"/>
                <w:sz w:val="20"/>
              </w:rPr>
            </w:pPr>
          </w:p>
        </w:tc>
        <w:tc>
          <w:tcPr>
            <w:tcW w:w="1559" w:type="dxa"/>
            <w:tcBorders>
              <w:right w:val="single" w:sz="4" w:space="0" w:color="auto"/>
            </w:tcBorders>
          </w:tcPr>
          <w:p w:rsidR="00432047" w:rsidRPr="00183434" w:rsidRDefault="00432047" w:rsidP="00432047">
            <w:pPr>
              <w:widowControl w:val="0"/>
              <w:autoSpaceDE w:val="0"/>
              <w:autoSpaceDN w:val="0"/>
              <w:jc w:val="left"/>
              <w:rPr>
                <w:color w:val="000000"/>
                <w:sz w:val="20"/>
              </w:rPr>
            </w:pPr>
          </w:p>
        </w:tc>
      </w:tr>
      <w:tr w:rsidR="0010553E" w:rsidRPr="00183434" w:rsidTr="0010553E">
        <w:tc>
          <w:tcPr>
            <w:tcW w:w="1135" w:type="dxa"/>
            <w:tcBorders>
              <w:lef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c>
          <w:tcPr>
            <w:tcW w:w="850" w:type="dxa"/>
          </w:tcPr>
          <w:p w:rsidR="00432047" w:rsidRPr="00183434" w:rsidRDefault="00432047" w:rsidP="00432047">
            <w:pPr>
              <w:spacing w:after="160" w:line="259" w:lineRule="auto"/>
              <w:jc w:val="left"/>
              <w:rPr>
                <w:rFonts w:eastAsia="Calibri"/>
                <w:color w:val="000000"/>
                <w:sz w:val="20"/>
                <w:lang w:eastAsia="en-US"/>
              </w:rPr>
            </w:pPr>
          </w:p>
        </w:tc>
        <w:tc>
          <w:tcPr>
            <w:tcW w:w="709" w:type="dxa"/>
          </w:tcPr>
          <w:p w:rsidR="00432047" w:rsidRPr="00183434" w:rsidRDefault="00432047" w:rsidP="00432047">
            <w:pPr>
              <w:spacing w:after="160" w:line="259" w:lineRule="auto"/>
              <w:jc w:val="left"/>
              <w:rPr>
                <w:rFonts w:eastAsia="Calibri"/>
                <w:color w:val="000000"/>
                <w:sz w:val="20"/>
                <w:lang w:eastAsia="en-US"/>
              </w:rPr>
            </w:pPr>
          </w:p>
        </w:tc>
        <w:tc>
          <w:tcPr>
            <w:tcW w:w="843" w:type="dxa"/>
          </w:tcPr>
          <w:p w:rsidR="00432047" w:rsidRPr="00183434" w:rsidRDefault="00432047" w:rsidP="00432047">
            <w:pPr>
              <w:spacing w:after="160" w:line="259" w:lineRule="auto"/>
              <w:jc w:val="left"/>
              <w:rPr>
                <w:rFonts w:eastAsia="Calibri"/>
                <w:color w:val="000000"/>
                <w:sz w:val="20"/>
                <w:lang w:eastAsia="en-US"/>
              </w:rPr>
            </w:pPr>
          </w:p>
        </w:tc>
        <w:tc>
          <w:tcPr>
            <w:tcW w:w="716" w:type="dxa"/>
          </w:tcPr>
          <w:p w:rsidR="00432047" w:rsidRPr="00183434" w:rsidRDefault="00432047" w:rsidP="00432047">
            <w:pPr>
              <w:spacing w:after="160" w:line="259" w:lineRule="auto"/>
              <w:jc w:val="left"/>
              <w:rPr>
                <w:rFonts w:eastAsia="Calibri"/>
                <w:color w:val="000000"/>
                <w:sz w:val="20"/>
                <w:lang w:eastAsia="en-US"/>
              </w:rPr>
            </w:pPr>
          </w:p>
        </w:tc>
        <w:tc>
          <w:tcPr>
            <w:tcW w:w="993" w:type="dxa"/>
          </w:tcPr>
          <w:p w:rsidR="00432047" w:rsidRPr="00183434" w:rsidRDefault="00432047" w:rsidP="00432047">
            <w:pPr>
              <w:spacing w:after="160" w:line="259" w:lineRule="auto"/>
              <w:jc w:val="left"/>
              <w:rPr>
                <w:rFonts w:eastAsia="Calibri"/>
                <w:color w:val="000000"/>
                <w:sz w:val="20"/>
                <w:lang w:eastAsia="en-US"/>
              </w:rPr>
            </w:pPr>
          </w:p>
        </w:tc>
        <w:tc>
          <w:tcPr>
            <w:tcW w:w="850" w:type="dxa"/>
          </w:tcPr>
          <w:p w:rsidR="00432047" w:rsidRPr="00183434" w:rsidRDefault="00432047" w:rsidP="00432047">
            <w:pPr>
              <w:widowControl w:val="0"/>
              <w:autoSpaceDE w:val="0"/>
              <w:autoSpaceDN w:val="0"/>
              <w:jc w:val="left"/>
              <w:rPr>
                <w:color w:val="000000"/>
                <w:sz w:val="20"/>
              </w:rPr>
            </w:pPr>
          </w:p>
        </w:tc>
        <w:tc>
          <w:tcPr>
            <w:tcW w:w="831" w:type="dxa"/>
          </w:tcPr>
          <w:p w:rsidR="00432047" w:rsidRPr="00183434" w:rsidRDefault="00432047" w:rsidP="00432047">
            <w:pPr>
              <w:widowControl w:val="0"/>
              <w:autoSpaceDE w:val="0"/>
              <w:autoSpaceDN w:val="0"/>
              <w:jc w:val="left"/>
              <w:rPr>
                <w:color w:val="000000"/>
                <w:sz w:val="20"/>
              </w:rPr>
            </w:pPr>
          </w:p>
        </w:tc>
        <w:tc>
          <w:tcPr>
            <w:tcW w:w="870" w:type="dxa"/>
          </w:tcPr>
          <w:p w:rsidR="00432047" w:rsidRPr="00183434" w:rsidRDefault="00432047" w:rsidP="00432047">
            <w:pPr>
              <w:widowControl w:val="0"/>
              <w:autoSpaceDE w:val="0"/>
              <w:autoSpaceDN w:val="0"/>
              <w:jc w:val="left"/>
              <w:rPr>
                <w:color w:val="000000"/>
                <w:sz w:val="20"/>
              </w:rPr>
            </w:pPr>
          </w:p>
        </w:tc>
        <w:tc>
          <w:tcPr>
            <w:tcW w:w="1134" w:type="dxa"/>
          </w:tcPr>
          <w:p w:rsidR="00432047" w:rsidRPr="00183434" w:rsidRDefault="00432047" w:rsidP="00432047">
            <w:pPr>
              <w:widowControl w:val="0"/>
              <w:autoSpaceDE w:val="0"/>
              <w:autoSpaceDN w:val="0"/>
              <w:jc w:val="left"/>
              <w:rPr>
                <w:color w:val="000000"/>
                <w:sz w:val="20"/>
              </w:rPr>
            </w:pPr>
          </w:p>
        </w:tc>
        <w:tc>
          <w:tcPr>
            <w:tcW w:w="1266" w:type="dxa"/>
          </w:tcPr>
          <w:p w:rsidR="00432047" w:rsidRPr="00183434" w:rsidRDefault="00432047" w:rsidP="00432047">
            <w:pPr>
              <w:widowControl w:val="0"/>
              <w:autoSpaceDE w:val="0"/>
              <w:autoSpaceDN w:val="0"/>
              <w:jc w:val="left"/>
              <w:rPr>
                <w:color w:val="000000"/>
                <w:sz w:val="20"/>
              </w:rPr>
            </w:pPr>
          </w:p>
        </w:tc>
        <w:tc>
          <w:tcPr>
            <w:tcW w:w="1144" w:type="dxa"/>
          </w:tcPr>
          <w:p w:rsidR="00432047" w:rsidRPr="00183434" w:rsidRDefault="00432047" w:rsidP="00432047">
            <w:pPr>
              <w:widowControl w:val="0"/>
              <w:autoSpaceDE w:val="0"/>
              <w:autoSpaceDN w:val="0"/>
              <w:jc w:val="left"/>
              <w:rPr>
                <w:color w:val="000000"/>
                <w:sz w:val="20"/>
              </w:rPr>
            </w:pPr>
          </w:p>
        </w:tc>
        <w:tc>
          <w:tcPr>
            <w:tcW w:w="1276" w:type="dxa"/>
          </w:tcPr>
          <w:p w:rsidR="00432047" w:rsidRPr="00183434" w:rsidRDefault="00432047" w:rsidP="00432047">
            <w:pPr>
              <w:widowControl w:val="0"/>
              <w:autoSpaceDE w:val="0"/>
              <w:autoSpaceDN w:val="0"/>
              <w:jc w:val="left"/>
              <w:rPr>
                <w:color w:val="000000"/>
                <w:sz w:val="20"/>
              </w:rPr>
            </w:pPr>
          </w:p>
        </w:tc>
        <w:tc>
          <w:tcPr>
            <w:tcW w:w="1417" w:type="dxa"/>
          </w:tcPr>
          <w:p w:rsidR="00432047" w:rsidRPr="00183434" w:rsidRDefault="00432047" w:rsidP="00432047">
            <w:pPr>
              <w:widowControl w:val="0"/>
              <w:autoSpaceDE w:val="0"/>
              <w:autoSpaceDN w:val="0"/>
              <w:jc w:val="left"/>
              <w:rPr>
                <w:color w:val="000000"/>
                <w:sz w:val="20"/>
              </w:rPr>
            </w:pPr>
          </w:p>
        </w:tc>
        <w:tc>
          <w:tcPr>
            <w:tcW w:w="1559" w:type="dxa"/>
            <w:tcBorders>
              <w:right w:val="single" w:sz="4" w:space="0" w:color="auto"/>
            </w:tcBorders>
          </w:tcPr>
          <w:p w:rsidR="00432047" w:rsidRPr="00183434" w:rsidRDefault="00432047" w:rsidP="00432047">
            <w:pPr>
              <w:widowControl w:val="0"/>
              <w:autoSpaceDE w:val="0"/>
              <w:autoSpaceDN w:val="0"/>
              <w:jc w:val="left"/>
              <w:rPr>
                <w:color w:val="000000"/>
                <w:sz w:val="20"/>
              </w:rPr>
            </w:pPr>
          </w:p>
        </w:tc>
      </w:tr>
      <w:tr w:rsidR="0010553E" w:rsidRPr="00183434" w:rsidTr="0010553E">
        <w:tc>
          <w:tcPr>
            <w:tcW w:w="1135" w:type="dxa"/>
            <w:tcBorders>
              <w:left w:val="single" w:sz="4" w:space="0" w:color="auto"/>
            </w:tcBorders>
          </w:tcPr>
          <w:p w:rsidR="00432047" w:rsidRPr="00183434" w:rsidRDefault="00432047" w:rsidP="00432047">
            <w:pPr>
              <w:widowControl w:val="0"/>
              <w:autoSpaceDE w:val="0"/>
              <w:autoSpaceDN w:val="0"/>
              <w:jc w:val="left"/>
              <w:rPr>
                <w:color w:val="000000"/>
                <w:sz w:val="20"/>
              </w:rPr>
            </w:pPr>
          </w:p>
        </w:tc>
        <w:tc>
          <w:tcPr>
            <w:tcW w:w="850" w:type="dxa"/>
          </w:tcPr>
          <w:p w:rsidR="00432047" w:rsidRPr="00183434" w:rsidRDefault="00432047" w:rsidP="00432047">
            <w:pPr>
              <w:widowControl w:val="0"/>
              <w:autoSpaceDE w:val="0"/>
              <w:autoSpaceDN w:val="0"/>
              <w:jc w:val="left"/>
              <w:rPr>
                <w:color w:val="000000"/>
                <w:sz w:val="20"/>
              </w:rPr>
            </w:pPr>
          </w:p>
        </w:tc>
        <w:tc>
          <w:tcPr>
            <w:tcW w:w="709" w:type="dxa"/>
          </w:tcPr>
          <w:p w:rsidR="00432047" w:rsidRPr="00183434" w:rsidRDefault="00432047" w:rsidP="00432047">
            <w:pPr>
              <w:widowControl w:val="0"/>
              <w:autoSpaceDE w:val="0"/>
              <w:autoSpaceDN w:val="0"/>
              <w:jc w:val="left"/>
              <w:rPr>
                <w:color w:val="000000"/>
                <w:sz w:val="20"/>
              </w:rPr>
            </w:pPr>
          </w:p>
        </w:tc>
        <w:tc>
          <w:tcPr>
            <w:tcW w:w="843" w:type="dxa"/>
          </w:tcPr>
          <w:p w:rsidR="00432047" w:rsidRPr="00183434" w:rsidRDefault="00432047" w:rsidP="00432047">
            <w:pPr>
              <w:widowControl w:val="0"/>
              <w:autoSpaceDE w:val="0"/>
              <w:autoSpaceDN w:val="0"/>
              <w:jc w:val="left"/>
              <w:rPr>
                <w:color w:val="000000"/>
                <w:sz w:val="20"/>
              </w:rPr>
            </w:pPr>
          </w:p>
        </w:tc>
        <w:tc>
          <w:tcPr>
            <w:tcW w:w="716" w:type="dxa"/>
          </w:tcPr>
          <w:p w:rsidR="00432047" w:rsidRPr="00183434" w:rsidRDefault="00432047" w:rsidP="00432047">
            <w:pPr>
              <w:widowControl w:val="0"/>
              <w:autoSpaceDE w:val="0"/>
              <w:autoSpaceDN w:val="0"/>
              <w:jc w:val="left"/>
              <w:rPr>
                <w:color w:val="000000"/>
                <w:sz w:val="20"/>
              </w:rPr>
            </w:pPr>
          </w:p>
        </w:tc>
        <w:tc>
          <w:tcPr>
            <w:tcW w:w="993" w:type="dxa"/>
          </w:tcPr>
          <w:p w:rsidR="00432047" w:rsidRPr="00183434" w:rsidRDefault="00432047" w:rsidP="00432047">
            <w:pPr>
              <w:widowControl w:val="0"/>
              <w:autoSpaceDE w:val="0"/>
              <w:autoSpaceDN w:val="0"/>
              <w:jc w:val="left"/>
              <w:rPr>
                <w:color w:val="000000"/>
                <w:sz w:val="20"/>
              </w:rPr>
            </w:pPr>
          </w:p>
        </w:tc>
        <w:tc>
          <w:tcPr>
            <w:tcW w:w="850" w:type="dxa"/>
          </w:tcPr>
          <w:p w:rsidR="00432047" w:rsidRPr="00183434" w:rsidRDefault="00432047" w:rsidP="00432047">
            <w:pPr>
              <w:widowControl w:val="0"/>
              <w:autoSpaceDE w:val="0"/>
              <w:autoSpaceDN w:val="0"/>
              <w:jc w:val="left"/>
              <w:rPr>
                <w:color w:val="000000"/>
                <w:sz w:val="20"/>
              </w:rPr>
            </w:pPr>
          </w:p>
        </w:tc>
        <w:tc>
          <w:tcPr>
            <w:tcW w:w="831" w:type="dxa"/>
          </w:tcPr>
          <w:p w:rsidR="00432047" w:rsidRPr="00183434" w:rsidRDefault="00432047" w:rsidP="00432047">
            <w:pPr>
              <w:widowControl w:val="0"/>
              <w:autoSpaceDE w:val="0"/>
              <w:autoSpaceDN w:val="0"/>
              <w:jc w:val="left"/>
              <w:rPr>
                <w:color w:val="000000"/>
                <w:sz w:val="20"/>
              </w:rPr>
            </w:pPr>
          </w:p>
        </w:tc>
        <w:tc>
          <w:tcPr>
            <w:tcW w:w="870" w:type="dxa"/>
          </w:tcPr>
          <w:p w:rsidR="00432047" w:rsidRPr="00183434" w:rsidRDefault="00432047" w:rsidP="00432047">
            <w:pPr>
              <w:widowControl w:val="0"/>
              <w:autoSpaceDE w:val="0"/>
              <w:autoSpaceDN w:val="0"/>
              <w:jc w:val="left"/>
              <w:rPr>
                <w:color w:val="000000"/>
                <w:sz w:val="20"/>
              </w:rPr>
            </w:pPr>
          </w:p>
        </w:tc>
        <w:tc>
          <w:tcPr>
            <w:tcW w:w="1134" w:type="dxa"/>
          </w:tcPr>
          <w:p w:rsidR="00432047" w:rsidRPr="00183434" w:rsidRDefault="00432047" w:rsidP="00432047">
            <w:pPr>
              <w:widowControl w:val="0"/>
              <w:autoSpaceDE w:val="0"/>
              <w:autoSpaceDN w:val="0"/>
              <w:jc w:val="left"/>
              <w:rPr>
                <w:color w:val="000000"/>
                <w:sz w:val="20"/>
              </w:rPr>
            </w:pPr>
          </w:p>
        </w:tc>
        <w:tc>
          <w:tcPr>
            <w:tcW w:w="1266" w:type="dxa"/>
          </w:tcPr>
          <w:p w:rsidR="00432047" w:rsidRPr="00183434" w:rsidRDefault="00432047" w:rsidP="00432047">
            <w:pPr>
              <w:widowControl w:val="0"/>
              <w:autoSpaceDE w:val="0"/>
              <w:autoSpaceDN w:val="0"/>
              <w:jc w:val="left"/>
              <w:rPr>
                <w:color w:val="000000"/>
                <w:sz w:val="20"/>
              </w:rPr>
            </w:pPr>
          </w:p>
        </w:tc>
        <w:tc>
          <w:tcPr>
            <w:tcW w:w="1144" w:type="dxa"/>
          </w:tcPr>
          <w:p w:rsidR="00432047" w:rsidRPr="00183434" w:rsidRDefault="00432047" w:rsidP="00432047">
            <w:pPr>
              <w:widowControl w:val="0"/>
              <w:autoSpaceDE w:val="0"/>
              <w:autoSpaceDN w:val="0"/>
              <w:jc w:val="left"/>
              <w:rPr>
                <w:color w:val="000000"/>
                <w:sz w:val="20"/>
              </w:rPr>
            </w:pPr>
          </w:p>
        </w:tc>
        <w:tc>
          <w:tcPr>
            <w:tcW w:w="1276" w:type="dxa"/>
          </w:tcPr>
          <w:p w:rsidR="00432047" w:rsidRPr="00183434" w:rsidRDefault="00432047" w:rsidP="00432047">
            <w:pPr>
              <w:widowControl w:val="0"/>
              <w:autoSpaceDE w:val="0"/>
              <w:autoSpaceDN w:val="0"/>
              <w:jc w:val="left"/>
              <w:rPr>
                <w:color w:val="000000"/>
                <w:sz w:val="20"/>
              </w:rPr>
            </w:pPr>
          </w:p>
        </w:tc>
        <w:tc>
          <w:tcPr>
            <w:tcW w:w="1417" w:type="dxa"/>
          </w:tcPr>
          <w:p w:rsidR="00432047" w:rsidRPr="00183434" w:rsidRDefault="00432047" w:rsidP="00432047">
            <w:pPr>
              <w:widowControl w:val="0"/>
              <w:autoSpaceDE w:val="0"/>
              <w:autoSpaceDN w:val="0"/>
              <w:jc w:val="left"/>
              <w:rPr>
                <w:color w:val="000000"/>
                <w:sz w:val="20"/>
              </w:rPr>
            </w:pPr>
          </w:p>
        </w:tc>
        <w:tc>
          <w:tcPr>
            <w:tcW w:w="1559" w:type="dxa"/>
            <w:tcBorders>
              <w:right w:val="single" w:sz="4" w:space="0" w:color="auto"/>
            </w:tcBorders>
          </w:tcPr>
          <w:p w:rsidR="00432047" w:rsidRPr="00183434" w:rsidRDefault="00432047" w:rsidP="00432047">
            <w:pPr>
              <w:widowControl w:val="0"/>
              <w:autoSpaceDE w:val="0"/>
              <w:autoSpaceDN w:val="0"/>
              <w:jc w:val="left"/>
              <w:rPr>
                <w:color w:val="000000"/>
                <w:sz w:val="20"/>
              </w:rPr>
            </w:pPr>
          </w:p>
        </w:tc>
      </w:tr>
    </w:tbl>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p>
    <w:p w:rsidR="0010553E" w:rsidRPr="00183434" w:rsidRDefault="0010553E" w:rsidP="00432047">
      <w:pPr>
        <w:widowControl w:val="0"/>
        <w:autoSpaceDE w:val="0"/>
        <w:autoSpaceDN w:val="0"/>
        <w:rPr>
          <w:color w:val="000000"/>
          <w:sz w:val="22"/>
          <w:szCs w:val="22"/>
        </w:rPr>
      </w:pPr>
    </w:p>
    <w:p w:rsidR="0010553E" w:rsidRPr="00183434" w:rsidRDefault="0010553E"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r w:rsidRPr="00183434">
        <w:rPr>
          <w:color w:val="000000"/>
          <w:sz w:val="22"/>
          <w:szCs w:val="22"/>
        </w:rPr>
        <w:t>3.2.  Сведения о фактическом достижении показателей, характеризующих объем работы</w:t>
      </w:r>
    </w:p>
    <w:p w:rsidR="00432047" w:rsidRPr="00183434" w:rsidRDefault="00432047" w:rsidP="00432047">
      <w:pPr>
        <w:widowControl w:val="0"/>
        <w:autoSpaceDE w:val="0"/>
        <w:autoSpaceDN w:val="0"/>
        <w:rPr>
          <w:color w:val="000000"/>
          <w:sz w:val="22"/>
          <w:szCs w:val="22"/>
        </w:rPr>
      </w:pPr>
    </w:p>
    <w:tbl>
      <w:tblPr>
        <w:tblW w:w="15897" w:type="dxa"/>
        <w:tblInd w:w="-36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992"/>
        <w:gridCol w:w="991"/>
        <w:gridCol w:w="1133"/>
        <w:gridCol w:w="991"/>
        <w:gridCol w:w="992"/>
        <w:gridCol w:w="851"/>
        <w:gridCol w:w="992"/>
        <w:gridCol w:w="851"/>
        <w:gridCol w:w="992"/>
        <w:gridCol w:w="830"/>
        <w:gridCol w:w="1013"/>
        <w:gridCol w:w="998"/>
        <w:gridCol w:w="1139"/>
        <w:gridCol w:w="1129"/>
        <w:gridCol w:w="855"/>
        <w:gridCol w:w="15"/>
      </w:tblGrid>
      <w:tr w:rsidR="00F56FE3" w:rsidRPr="00183434" w:rsidTr="00F56FE3">
        <w:tc>
          <w:tcPr>
            <w:tcW w:w="1133" w:type="dxa"/>
            <w:vMerge w:val="restart"/>
            <w:tcBorders>
              <w:left w:val="single" w:sz="4" w:space="0" w:color="auto"/>
            </w:tcBorders>
          </w:tcPr>
          <w:p w:rsidR="00F56FE3" w:rsidRPr="00183434" w:rsidRDefault="00F56FE3" w:rsidP="00432047">
            <w:pPr>
              <w:widowControl w:val="0"/>
              <w:autoSpaceDE w:val="0"/>
              <w:autoSpaceDN w:val="0"/>
              <w:jc w:val="center"/>
              <w:rPr>
                <w:color w:val="000000"/>
                <w:sz w:val="20"/>
              </w:rPr>
            </w:pPr>
            <w:r w:rsidRPr="00183434">
              <w:rPr>
                <w:color w:val="000000"/>
                <w:sz w:val="20"/>
              </w:rPr>
              <w:t xml:space="preserve">Уникальный номер реестровой записи </w:t>
            </w:r>
          </w:p>
          <w:p w:rsidR="00F56FE3" w:rsidRPr="00183434" w:rsidRDefault="00F56FE3" w:rsidP="00432047">
            <w:pPr>
              <w:widowControl w:val="0"/>
              <w:autoSpaceDE w:val="0"/>
              <w:autoSpaceDN w:val="0"/>
              <w:jc w:val="center"/>
              <w:rPr>
                <w:color w:val="000000"/>
                <w:sz w:val="20"/>
              </w:rPr>
            </w:pPr>
            <w:r w:rsidRPr="00183434">
              <w:rPr>
                <w:color w:val="000000"/>
                <w:sz w:val="20"/>
              </w:rPr>
              <w:t>&lt;4&gt;</w:t>
            </w:r>
          </w:p>
        </w:tc>
        <w:tc>
          <w:tcPr>
            <w:tcW w:w="3116" w:type="dxa"/>
            <w:gridSpan w:val="3"/>
            <w:vMerge w:val="restart"/>
          </w:tcPr>
          <w:p w:rsidR="00F56FE3" w:rsidRPr="00183434" w:rsidRDefault="00F56FE3" w:rsidP="00432047">
            <w:pPr>
              <w:widowControl w:val="0"/>
              <w:autoSpaceDE w:val="0"/>
              <w:autoSpaceDN w:val="0"/>
              <w:jc w:val="center"/>
              <w:rPr>
                <w:color w:val="000000"/>
                <w:sz w:val="20"/>
              </w:rPr>
            </w:pPr>
            <w:r w:rsidRPr="00183434">
              <w:rPr>
                <w:color w:val="000000"/>
                <w:sz w:val="20"/>
              </w:rPr>
              <w:t>Показатель, характеризующий содержание работы</w:t>
            </w:r>
          </w:p>
        </w:tc>
        <w:tc>
          <w:tcPr>
            <w:tcW w:w="1983" w:type="dxa"/>
            <w:gridSpan w:val="2"/>
            <w:vMerge w:val="restart"/>
          </w:tcPr>
          <w:p w:rsidR="00F56FE3" w:rsidRPr="00183434" w:rsidRDefault="00F56FE3" w:rsidP="00432047">
            <w:pPr>
              <w:widowControl w:val="0"/>
              <w:autoSpaceDE w:val="0"/>
              <w:autoSpaceDN w:val="0"/>
              <w:jc w:val="center"/>
              <w:rPr>
                <w:color w:val="000000"/>
                <w:sz w:val="20"/>
              </w:rPr>
            </w:pPr>
            <w:r w:rsidRPr="00183434">
              <w:rPr>
                <w:color w:val="000000"/>
                <w:sz w:val="20"/>
              </w:rPr>
              <w:t xml:space="preserve">Показатель, </w:t>
            </w:r>
          </w:p>
          <w:p w:rsidR="00F56FE3" w:rsidRPr="00183434" w:rsidRDefault="00F56FE3" w:rsidP="00432047">
            <w:pPr>
              <w:widowControl w:val="0"/>
              <w:autoSpaceDE w:val="0"/>
              <w:autoSpaceDN w:val="0"/>
              <w:jc w:val="center"/>
              <w:rPr>
                <w:color w:val="000000"/>
                <w:sz w:val="20"/>
              </w:rPr>
            </w:pPr>
            <w:r w:rsidRPr="00183434">
              <w:rPr>
                <w:color w:val="000000"/>
                <w:sz w:val="20"/>
              </w:rPr>
              <w:t>характеризующий условия (формы) выполнения работы</w:t>
            </w:r>
          </w:p>
        </w:tc>
        <w:tc>
          <w:tcPr>
            <w:tcW w:w="8795" w:type="dxa"/>
            <w:gridSpan w:val="9"/>
            <w:tcBorders>
              <w:right w:val="single" w:sz="4" w:space="0" w:color="auto"/>
            </w:tcBorders>
          </w:tcPr>
          <w:p w:rsidR="00F56FE3" w:rsidRPr="00183434" w:rsidRDefault="00F56FE3" w:rsidP="00F56FE3">
            <w:pPr>
              <w:widowControl w:val="0"/>
              <w:autoSpaceDE w:val="0"/>
              <w:autoSpaceDN w:val="0"/>
              <w:jc w:val="center"/>
              <w:rPr>
                <w:color w:val="000000"/>
                <w:sz w:val="20"/>
              </w:rPr>
            </w:pPr>
            <w:r w:rsidRPr="00183434">
              <w:rPr>
                <w:color w:val="000000"/>
                <w:sz w:val="20"/>
              </w:rPr>
              <w:t>Показатель объема работы</w:t>
            </w:r>
          </w:p>
        </w:tc>
        <w:tc>
          <w:tcPr>
            <w:tcW w:w="870" w:type="dxa"/>
            <w:gridSpan w:val="2"/>
            <w:tcBorders>
              <w:right w:val="single" w:sz="4" w:space="0" w:color="auto"/>
            </w:tcBorders>
          </w:tcPr>
          <w:p w:rsidR="00F56FE3" w:rsidRPr="00183434" w:rsidRDefault="00F56FE3" w:rsidP="00432047">
            <w:pPr>
              <w:widowControl w:val="0"/>
              <w:autoSpaceDE w:val="0"/>
              <w:autoSpaceDN w:val="0"/>
              <w:jc w:val="center"/>
              <w:rPr>
                <w:color w:val="000000"/>
                <w:sz w:val="20"/>
              </w:rPr>
            </w:pPr>
            <w:r w:rsidRPr="00F56FE3">
              <w:rPr>
                <w:color w:val="000000"/>
                <w:sz w:val="20"/>
              </w:rPr>
              <w:t>Размер платы (цена, тариф)</w:t>
            </w:r>
          </w:p>
        </w:tc>
      </w:tr>
      <w:tr w:rsidR="00F56FE3" w:rsidRPr="00183434" w:rsidTr="00F56FE3">
        <w:trPr>
          <w:gridAfter w:val="1"/>
          <w:wAfter w:w="15" w:type="dxa"/>
        </w:trPr>
        <w:tc>
          <w:tcPr>
            <w:tcW w:w="1133" w:type="dxa"/>
            <w:vMerge/>
            <w:tcBorders>
              <w:left w:val="single" w:sz="4" w:space="0" w:color="auto"/>
            </w:tcBorders>
          </w:tcPr>
          <w:p w:rsidR="00F56FE3" w:rsidRPr="00183434" w:rsidRDefault="00F56FE3" w:rsidP="00432047">
            <w:pPr>
              <w:widowControl w:val="0"/>
              <w:autoSpaceDE w:val="0"/>
              <w:autoSpaceDN w:val="0"/>
              <w:jc w:val="center"/>
              <w:rPr>
                <w:rFonts w:eastAsia="Calibri"/>
                <w:color w:val="000000"/>
                <w:sz w:val="20"/>
                <w:lang w:eastAsia="en-US"/>
              </w:rPr>
            </w:pPr>
          </w:p>
        </w:tc>
        <w:tc>
          <w:tcPr>
            <w:tcW w:w="3116" w:type="dxa"/>
            <w:gridSpan w:val="3"/>
            <w:vMerge/>
          </w:tcPr>
          <w:p w:rsidR="00F56FE3" w:rsidRPr="00183434" w:rsidRDefault="00F56FE3" w:rsidP="00432047">
            <w:pPr>
              <w:spacing w:after="160" w:line="259" w:lineRule="auto"/>
              <w:jc w:val="left"/>
              <w:rPr>
                <w:rFonts w:eastAsia="Calibri"/>
                <w:color w:val="000000"/>
                <w:sz w:val="20"/>
                <w:lang w:eastAsia="en-US"/>
              </w:rPr>
            </w:pPr>
          </w:p>
        </w:tc>
        <w:tc>
          <w:tcPr>
            <w:tcW w:w="1983" w:type="dxa"/>
            <w:gridSpan w:val="2"/>
            <w:vMerge/>
          </w:tcPr>
          <w:p w:rsidR="00F56FE3" w:rsidRPr="00183434" w:rsidRDefault="00F56FE3" w:rsidP="00432047">
            <w:pPr>
              <w:spacing w:after="160" w:line="259" w:lineRule="auto"/>
              <w:jc w:val="left"/>
              <w:rPr>
                <w:rFonts w:eastAsia="Calibri"/>
                <w:color w:val="000000"/>
                <w:sz w:val="20"/>
                <w:lang w:eastAsia="en-US"/>
              </w:rPr>
            </w:pPr>
          </w:p>
        </w:tc>
        <w:tc>
          <w:tcPr>
            <w:tcW w:w="851" w:type="dxa"/>
            <w:vMerge w:val="restart"/>
          </w:tcPr>
          <w:p w:rsidR="00F56FE3" w:rsidRPr="00183434" w:rsidRDefault="00F56FE3" w:rsidP="00F56FE3">
            <w:pPr>
              <w:widowControl w:val="0"/>
              <w:autoSpaceDE w:val="0"/>
              <w:autoSpaceDN w:val="0"/>
              <w:jc w:val="center"/>
              <w:rPr>
                <w:color w:val="000000"/>
                <w:sz w:val="20"/>
              </w:rPr>
            </w:pPr>
            <w:r w:rsidRPr="00183434">
              <w:rPr>
                <w:color w:val="000000"/>
                <w:sz w:val="20"/>
              </w:rPr>
              <w:t>наименование показателя &lt;4&gt;</w:t>
            </w:r>
          </w:p>
        </w:tc>
        <w:tc>
          <w:tcPr>
            <w:tcW w:w="1843" w:type="dxa"/>
            <w:gridSpan w:val="2"/>
          </w:tcPr>
          <w:p w:rsidR="00F56FE3" w:rsidRPr="00183434" w:rsidRDefault="00F56FE3" w:rsidP="00432047">
            <w:pPr>
              <w:widowControl w:val="0"/>
              <w:autoSpaceDE w:val="0"/>
              <w:autoSpaceDN w:val="0"/>
              <w:jc w:val="center"/>
              <w:rPr>
                <w:color w:val="000000"/>
                <w:sz w:val="20"/>
              </w:rPr>
            </w:pPr>
            <w:r w:rsidRPr="00183434">
              <w:rPr>
                <w:color w:val="000000"/>
                <w:sz w:val="20"/>
              </w:rPr>
              <w:t>единица измерения</w:t>
            </w:r>
          </w:p>
        </w:tc>
        <w:tc>
          <w:tcPr>
            <w:tcW w:w="2835" w:type="dxa"/>
            <w:gridSpan w:val="3"/>
          </w:tcPr>
          <w:p w:rsidR="00F56FE3" w:rsidRPr="00183434" w:rsidRDefault="00F56FE3" w:rsidP="00432047">
            <w:pPr>
              <w:widowControl w:val="0"/>
              <w:autoSpaceDE w:val="0"/>
              <w:autoSpaceDN w:val="0"/>
              <w:jc w:val="center"/>
              <w:rPr>
                <w:color w:val="000000"/>
                <w:sz w:val="20"/>
              </w:rPr>
            </w:pPr>
            <w:r w:rsidRPr="00183434">
              <w:rPr>
                <w:color w:val="000000"/>
                <w:sz w:val="20"/>
              </w:rPr>
              <w:t>значение</w:t>
            </w:r>
          </w:p>
        </w:tc>
        <w:tc>
          <w:tcPr>
            <w:tcW w:w="998" w:type="dxa"/>
            <w:vMerge w:val="restart"/>
          </w:tcPr>
          <w:p w:rsidR="00F56FE3" w:rsidRPr="00183434" w:rsidRDefault="00F56FE3" w:rsidP="00432047">
            <w:pPr>
              <w:widowControl w:val="0"/>
              <w:autoSpaceDE w:val="0"/>
              <w:autoSpaceDN w:val="0"/>
              <w:jc w:val="center"/>
              <w:rPr>
                <w:color w:val="000000"/>
                <w:sz w:val="20"/>
              </w:rPr>
            </w:pPr>
            <w:r w:rsidRPr="00183434">
              <w:rPr>
                <w:color w:val="000000"/>
                <w:sz w:val="20"/>
              </w:rPr>
              <w:t xml:space="preserve">допустимое (возможное) </w:t>
            </w:r>
          </w:p>
          <w:p w:rsidR="00F56FE3" w:rsidRPr="00183434" w:rsidRDefault="00F56FE3" w:rsidP="00432047">
            <w:pPr>
              <w:widowControl w:val="0"/>
              <w:autoSpaceDE w:val="0"/>
              <w:autoSpaceDN w:val="0"/>
              <w:jc w:val="center"/>
              <w:rPr>
                <w:color w:val="000000"/>
                <w:sz w:val="20"/>
              </w:rPr>
            </w:pPr>
            <w:r w:rsidRPr="00183434">
              <w:rPr>
                <w:color w:val="000000"/>
                <w:sz w:val="20"/>
              </w:rPr>
              <w:t>отклонение &lt;7&gt;</w:t>
            </w:r>
          </w:p>
        </w:tc>
        <w:tc>
          <w:tcPr>
            <w:tcW w:w="1139" w:type="dxa"/>
            <w:vMerge w:val="restart"/>
          </w:tcPr>
          <w:p w:rsidR="00F56FE3" w:rsidRPr="00183434" w:rsidRDefault="00F56FE3" w:rsidP="00F56FE3">
            <w:pPr>
              <w:widowControl w:val="0"/>
              <w:autoSpaceDE w:val="0"/>
              <w:autoSpaceDN w:val="0"/>
              <w:jc w:val="center"/>
              <w:rPr>
                <w:color w:val="000000"/>
                <w:sz w:val="20"/>
              </w:rPr>
            </w:pPr>
            <w:r w:rsidRPr="00183434">
              <w:rPr>
                <w:color w:val="000000"/>
                <w:sz w:val="20"/>
              </w:rPr>
              <w:t>отклонение, превышающее допустимое (возможное) отклонение &lt;8&gt;</w:t>
            </w:r>
          </w:p>
        </w:tc>
        <w:tc>
          <w:tcPr>
            <w:tcW w:w="1129" w:type="dxa"/>
            <w:vMerge w:val="restart"/>
          </w:tcPr>
          <w:p w:rsidR="00F56FE3" w:rsidRPr="00183434" w:rsidRDefault="00F56FE3" w:rsidP="00F56FE3">
            <w:pPr>
              <w:widowControl w:val="0"/>
              <w:autoSpaceDE w:val="0"/>
              <w:autoSpaceDN w:val="0"/>
              <w:jc w:val="center"/>
              <w:rPr>
                <w:color w:val="000000"/>
                <w:sz w:val="20"/>
              </w:rPr>
            </w:pPr>
            <w:r w:rsidRPr="00183434">
              <w:rPr>
                <w:color w:val="000000"/>
                <w:sz w:val="20"/>
              </w:rPr>
              <w:t>причина отклонения</w:t>
            </w:r>
          </w:p>
        </w:tc>
        <w:tc>
          <w:tcPr>
            <w:tcW w:w="855" w:type="dxa"/>
            <w:vMerge w:val="restart"/>
            <w:tcBorders>
              <w:right w:val="single" w:sz="4" w:space="0" w:color="auto"/>
            </w:tcBorders>
          </w:tcPr>
          <w:p w:rsidR="00F56FE3" w:rsidRPr="00183434" w:rsidRDefault="00F56FE3" w:rsidP="00432047">
            <w:pPr>
              <w:spacing w:after="160" w:line="259" w:lineRule="auto"/>
              <w:jc w:val="left"/>
              <w:rPr>
                <w:rFonts w:eastAsia="Calibri"/>
                <w:color w:val="000000"/>
                <w:sz w:val="20"/>
                <w:lang w:eastAsia="en-US"/>
              </w:rPr>
            </w:pPr>
          </w:p>
        </w:tc>
      </w:tr>
      <w:tr w:rsidR="00F56FE3" w:rsidRPr="00183434" w:rsidTr="00F56FE3">
        <w:trPr>
          <w:gridAfter w:val="1"/>
          <w:wAfter w:w="15" w:type="dxa"/>
        </w:trPr>
        <w:tc>
          <w:tcPr>
            <w:tcW w:w="1133" w:type="dxa"/>
            <w:vMerge/>
            <w:tcBorders>
              <w:left w:val="single" w:sz="4" w:space="0" w:color="auto"/>
            </w:tcBorders>
          </w:tcPr>
          <w:p w:rsidR="00F56FE3" w:rsidRPr="00183434" w:rsidRDefault="00F56FE3" w:rsidP="00432047">
            <w:pPr>
              <w:widowControl w:val="0"/>
              <w:autoSpaceDE w:val="0"/>
              <w:autoSpaceDN w:val="0"/>
              <w:jc w:val="center"/>
              <w:rPr>
                <w:color w:val="000000"/>
                <w:sz w:val="20"/>
              </w:rPr>
            </w:pPr>
          </w:p>
        </w:tc>
        <w:tc>
          <w:tcPr>
            <w:tcW w:w="992" w:type="dxa"/>
          </w:tcPr>
          <w:p w:rsidR="00F56FE3" w:rsidRPr="00183434" w:rsidRDefault="00F56FE3"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991" w:type="dxa"/>
          </w:tcPr>
          <w:p w:rsidR="00F56FE3" w:rsidRPr="00183434" w:rsidRDefault="00F56FE3"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1133" w:type="dxa"/>
          </w:tcPr>
          <w:p w:rsidR="00F56FE3" w:rsidRPr="00183434" w:rsidRDefault="00F56FE3"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991" w:type="dxa"/>
          </w:tcPr>
          <w:p w:rsidR="00F56FE3" w:rsidRPr="00183434" w:rsidRDefault="00F56FE3"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992" w:type="dxa"/>
          </w:tcPr>
          <w:p w:rsidR="00F56FE3" w:rsidRPr="00183434" w:rsidRDefault="00F56FE3" w:rsidP="00432047">
            <w:pPr>
              <w:widowControl w:val="0"/>
              <w:autoSpaceDE w:val="0"/>
              <w:autoSpaceDN w:val="0"/>
              <w:jc w:val="center"/>
              <w:rPr>
                <w:color w:val="000000"/>
                <w:sz w:val="20"/>
              </w:rPr>
            </w:pPr>
            <w:r w:rsidRPr="00183434">
              <w:rPr>
                <w:color w:val="000000"/>
                <w:sz w:val="20"/>
              </w:rPr>
              <w:t>наименование показателя &lt;4&gt;</w:t>
            </w:r>
          </w:p>
        </w:tc>
        <w:tc>
          <w:tcPr>
            <w:tcW w:w="851" w:type="dxa"/>
            <w:vMerge/>
          </w:tcPr>
          <w:p w:rsidR="00F56FE3" w:rsidRPr="00183434" w:rsidRDefault="00F56FE3" w:rsidP="00432047">
            <w:pPr>
              <w:widowControl w:val="0"/>
              <w:autoSpaceDE w:val="0"/>
              <w:autoSpaceDN w:val="0"/>
              <w:jc w:val="center"/>
              <w:rPr>
                <w:color w:val="000000"/>
                <w:sz w:val="20"/>
              </w:rPr>
            </w:pPr>
          </w:p>
        </w:tc>
        <w:tc>
          <w:tcPr>
            <w:tcW w:w="992" w:type="dxa"/>
          </w:tcPr>
          <w:p w:rsidR="00F56FE3" w:rsidRPr="00183434" w:rsidRDefault="00F56FE3" w:rsidP="00432047">
            <w:pPr>
              <w:widowControl w:val="0"/>
              <w:autoSpaceDE w:val="0"/>
              <w:autoSpaceDN w:val="0"/>
              <w:jc w:val="center"/>
              <w:rPr>
                <w:color w:val="000000"/>
                <w:sz w:val="20"/>
              </w:rPr>
            </w:pPr>
            <w:r w:rsidRPr="00183434">
              <w:rPr>
                <w:color w:val="000000"/>
                <w:sz w:val="20"/>
              </w:rPr>
              <w:t>наименование &lt;4&gt;</w:t>
            </w:r>
          </w:p>
        </w:tc>
        <w:tc>
          <w:tcPr>
            <w:tcW w:w="851" w:type="dxa"/>
          </w:tcPr>
          <w:p w:rsidR="00F56FE3" w:rsidRPr="00183434" w:rsidRDefault="00F56FE3" w:rsidP="00432047">
            <w:pPr>
              <w:widowControl w:val="0"/>
              <w:autoSpaceDE w:val="0"/>
              <w:autoSpaceDN w:val="0"/>
              <w:jc w:val="center"/>
              <w:rPr>
                <w:color w:val="000000"/>
                <w:sz w:val="20"/>
              </w:rPr>
            </w:pPr>
            <w:r w:rsidRPr="00183434">
              <w:rPr>
                <w:color w:val="000000"/>
                <w:sz w:val="20"/>
              </w:rPr>
              <w:t>код по ОКЕИ &lt;4&gt;</w:t>
            </w:r>
          </w:p>
        </w:tc>
        <w:tc>
          <w:tcPr>
            <w:tcW w:w="992" w:type="dxa"/>
          </w:tcPr>
          <w:p w:rsidR="00F56FE3" w:rsidRPr="00183434" w:rsidRDefault="00F56FE3" w:rsidP="00432047">
            <w:pPr>
              <w:widowControl w:val="0"/>
              <w:autoSpaceDE w:val="0"/>
              <w:autoSpaceDN w:val="0"/>
              <w:jc w:val="center"/>
              <w:rPr>
                <w:color w:val="000000"/>
                <w:sz w:val="20"/>
              </w:rPr>
            </w:pPr>
            <w:r w:rsidRPr="00183434">
              <w:rPr>
                <w:color w:val="000000"/>
                <w:sz w:val="20"/>
              </w:rPr>
              <w:t>утверждено в муниципальном задании на год &lt;4&gt;</w:t>
            </w:r>
          </w:p>
        </w:tc>
        <w:tc>
          <w:tcPr>
            <w:tcW w:w="830" w:type="dxa"/>
          </w:tcPr>
          <w:p w:rsidR="00F56FE3" w:rsidRPr="00183434" w:rsidRDefault="00F56FE3" w:rsidP="00432047">
            <w:pPr>
              <w:widowControl w:val="0"/>
              <w:autoSpaceDE w:val="0"/>
              <w:autoSpaceDN w:val="0"/>
              <w:jc w:val="center"/>
              <w:rPr>
                <w:color w:val="000000"/>
                <w:sz w:val="20"/>
              </w:rPr>
            </w:pPr>
            <w:r w:rsidRPr="00183434">
              <w:rPr>
                <w:color w:val="000000"/>
                <w:sz w:val="20"/>
              </w:rPr>
              <w:t>утверждено в муниципальном задании на отчетную дату &lt;5&gt;</w:t>
            </w:r>
          </w:p>
        </w:tc>
        <w:tc>
          <w:tcPr>
            <w:tcW w:w="1013" w:type="dxa"/>
          </w:tcPr>
          <w:p w:rsidR="00F56FE3" w:rsidRPr="00183434" w:rsidRDefault="00F56FE3" w:rsidP="00432047">
            <w:pPr>
              <w:widowControl w:val="0"/>
              <w:autoSpaceDE w:val="0"/>
              <w:autoSpaceDN w:val="0"/>
              <w:jc w:val="center"/>
              <w:rPr>
                <w:color w:val="000000"/>
                <w:sz w:val="20"/>
              </w:rPr>
            </w:pPr>
            <w:r w:rsidRPr="00183434">
              <w:rPr>
                <w:color w:val="000000"/>
                <w:sz w:val="20"/>
              </w:rPr>
              <w:t>исполнено на отчетную дату &lt;6&gt;</w:t>
            </w:r>
          </w:p>
        </w:tc>
        <w:tc>
          <w:tcPr>
            <w:tcW w:w="998" w:type="dxa"/>
            <w:vMerge/>
          </w:tcPr>
          <w:p w:rsidR="00F56FE3" w:rsidRPr="00183434" w:rsidRDefault="00F56FE3" w:rsidP="00432047">
            <w:pPr>
              <w:widowControl w:val="0"/>
              <w:autoSpaceDE w:val="0"/>
              <w:autoSpaceDN w:val="0"/>
              <w:jc w:val="center"/>
              <w:rPr>
                <w:color w:val="000000"/>
                <w:sz w:val="20"/>
              </w:rPr>
            </w:pPr>
          </w:p>
        </w:tc>
        <w:tc>
          <w:tcPr>
            <w:tcW w:w="1139" w:type="dxa"/>
            <w:vMerge/>
          </w:tcPr>
          <w:p w:rsidR="00F56FE3" w:rsidRPr="00183434" w:rsidRDefault="00F56FE3" w:rsidP="00432047">
            <w:pPr>
              <w:widowControl w:val="0"/>
              <w:autoSpaceDE w:val="0"/>
              <w:autoSpaceDN w:val="0"/>
              <w:jc w:val="center"/>
              <w:rPr>
                <w:color w:val="000000"/>
                <w:sz w:val="20"/>
              </w:rPr>
            </w:pPr>
          </w:p>
        </w:tc>
        <w:tc>
          <w:tcPr>
            <w:tcW w:w="1129" w:type="dxa"/>
            <w:vMerge/>
          </w:tcPr>
          <w:p w:rsidR="00F56FE3" w:rsidRPr="00183434" w:rsidRDefault="00F56FE3" w:rsidP="00432047">
            <w:pPr>
              <w:widowControl w:val="0"/>
              <w:autoSpaceDE w:val="0"/>
              <w:autoSpaceDN w:val="0"/>
              <w:jc w:val="center"/>
              <w:rPr>
                <w:color w:val="000000"/>
                <w:sz w:val="20"/>
              </w:rPr>
            </w:pPr>
          </w:p>
        </w:tc>
        <w:tc>
          <w:tcPr>
            <w:tcW w:w="855" w:type="dxa"/>
            <w:vMerge/>
            <w:tcBorders>
              <w:right w:val="single" w:sz="4" w:space="0" w:color="auto"/>
            </w:tcBorders>
          </w:tcPr>
          <w:p w:rsidR="00F56FE3" w:rsidRPr="00183434" w:rsidRDefault="00F56FE3" w:rsidP="00432047">
            <w:pPr>
              <w:spacing w:after="160" w:line="259" w:lineRule="auto"/>
              <w:jc w:val="left"/>
              <w:rPr>
                <w:rFonts w:eastAsia="Calibri"/>
                <w:color w:val="000000"/>
                <w:sz w:val="20"/>
                <w:lang w:eastAsia="en-US"/>
              </w:rPr>
            </w:pPr>
          </w:p>
        </w:tc>
      </w:tr>
      <w:tr w:rsidR="0010553E" w:rsidRPr="00183434" w:rsidTr="00F56FE3">
        <w:trPr>
          <w:gridAfter w:val="1"/>
          <w:wAfter w:w="15" w:type="dxa"/>
        </w:trPr>
        <w:tc>
          <w:tcPr>
            <w:tcW w:w="1133" w:type="dxa"/>
            <w:tcBorders>
              <w:left w:val="single" w:sz="4" w:space="0" w:color="auto"/>
            </w:tcBorders>
          </w:tcPr>
          <w:p w:rsidR="00432047" w:rsidRPr="00183434" w:rsidRDefault="00432047" w:rsidP="00432047">
            <w:pPr>
              <w:widowControl w:val="0"/>
              <w:autoSpaceDE w:val="0"/>
              <w:autoSpaceDN w:val="0"/>
              <w:jc w:val="center"/>
              <w:rPr>
                <w:color w:val="000000"/>
                <w:sz w:val="20"/>
              </w:rPr>
            </w:pPr>
            <w:r w:rsidRPr="00183434">
              <w:rPr>
                <w:color w:val="000000"/>
                <w:sz w:val="20"/>
              </w:rPr>
              <w:t>1</w:t>
            </w:r>
          </w:p>
        </w:tc>
        <w:tc>
          <w:tcPr>
            <w:tcW w:w="992" w:type="dxa"/>
          </w:tcPr>
          <w:p w:rsidR="00432047" w:rsidRPr="00183434" w:rsidRDefault="00432047" w:rsidP="00432047">
            <w:pPr>
              <w:widowControl w:val="0"/>
              <w:autoSpaceDE w:val="0"/>
              <w:autoSpaceDN w:val="0"/>
              <w:jc w:val="center"/>
              <w:rPr>
                <w:color w:val="000000"/>
                <w:sz w:val="20"/>
              </w:rPr>
            </w:pPr>
            <w:r w:rsidRPr="00183434">
              <w:rPr>
                <w:color w:val="000000"/>
                <w:sz w:val="20"/>
              </w:rPr>
              <w:t>2</w:t>
            </w:r>
          </w:p>
        </w:tc>
        <w:tc>
          <w:tcPr>
            <w:tcW w:w="991" w:type="dxa"/>
          </w:tcPr>
          <w:p w:rsidR="00432047" w:rsidRPr="00183434" w:rsidRDefault="00432047" w:rsidP="00432047">
            <w:pPr>
              <w:widowControl w:val="0"/>
              <w:autoSpaceDE w:val="0"/>
              <w:autoSpaceDN w:val="0"/>
              <w:jc w:val="center"/>
              <w:rPr>
                <w:color w:val="000000"/>
                <w:sz w:val="20"/>
              </w:rPr>
            </w:pPr>
            <w:r w:rsidRPr="00183434">
              <w:rPr>
                <w:color w:val="000000"/>
                <w:sz w:val="20"/>
              </w:rPr>
              <w:t>3</w:t>
            </w:r>
          </w:p>
        </w:tc>
        <w:tc>
          <w:tcPr>
            <w:tcW w:w="1133" w:type="dxa"/>
          </w:tcPr>
          <w:p w:rsidR="00432047" w:rsidRPr="00183434" w:rsidRDefault="00432047" w:rsidP="00432047">
            <w:pPr>
              <w:widowControl w:val="0"/>
              <w:autoSpaceDE w:val="0"/>
              <w:autoSpaceDN w:val="0"/>
              <w:jc w:val="center"/>
              <w:rPr>
                <w:color w:val="000000"/>
                <w:sz w:val="20"/>
              </w:rPr>
            </w:pPr>
            <w:r w:rsidRPr="00183434">
              <w:rPr>
                <w:color w:val="000000"/>
                <w:sz w:val="20"/>
              </w:rPr>
              <w:t>4</w:t>
            </w:r>
          </w:p>
        </w:tc>
        <w:tc>
          <w:tcPr>
            <w:tcW w:w="991" w:type="dxa"/>
          </w:tcPr>
          <w:p w:rsidR="00432047" w:rsidRPr="00183434" w:rsidRDefault="00432047" w:rsidP="00432047">
            <w:pPr>
              <w:widowControl w:val="0"/>
              <w:autoSpaceDE w:val="0"/>
              <w:autoSpaceDN w:val="0"/>
              <w:jc w:val="center"/>
              <w:rPr>
                <w:color w:val="000000"/>
                <w:sz w:val="20"/>
              </w:rPr>
            </w:pPr>
            <w:r w:rsidRPr="00183434">
              <w:rPr>
                <w:color w:val="000000"/>
                <w:sz w:val="20"/>
              </w:rPr>
              <w:t>5</w:t>
            </w:r>
          </w:p>
        </w:tc>
        <w:tc>
          <w:tcPr>
            <w:tcW w:w="992" w:type="dxa"/>
          </w:tcPr>
          <w:p w:rsidR="00432047" w:rsidRPr="00183434" w:rsidRDefault="00432047" w:rsidP="00432047">
            <w:pPr>
              <w:widowControl w:val="0"/>
              <w:autoSpaceDE w:val="0"/>
              <w:autoSpaceDN w:val="0"/>
              <w:jc w:val="center"/>
              <w:rPr>
                <w:color w:val="000000"/>
                <w:sz w:val="20"/>
              </w:rPr>
            </w:pPr>
            <w:r w:rsidRPr="00183434">
              <w:rPr>
                <w:color w:val="000000"/>
                <w:sz w:val="20"/>
              </w:rPr>
              <w:t>6</w:t>
            </w:r>
          </w:p>
        </w:tc>
        <w:tc>
          <w:tcPr>
            <w:tcW w:w="851" w:type="dxa"/>
          </w:tcPr>
          <w:p w:rsidR="00432047" w:rsidRPr="00183434" w:rsidRDefault="00432047" w:rsidP="00432047">
            <w:pPr>
              <w:widowControl w:val="0"/>
              <w:autoSpaceDE w:val="0"/>
              <w:autoSpaceDN w:val="0"/>
              <w:jc w:val="center"/>
              <w:rPr>
                <w:color w:val="000000"/>
                <w:sz w:val="20"/>
              </w:rPr>
            </w:pPr>
            <w:r w:rsidRPr="00183434">
              <w:rPr>
                <w:color w:val="000000"/>
                <w:sz w:val="20"/>
              </w:rPr>
              <w:t>7</w:t>
            </w:r>
          </w:p>
        </w:tc>
        <w:tc>
          <w:tcPr>
            <w:tcW w:w="992" w:type="dxa"/>
          </w:tcPr>
          <w:p w:rsidR="00432047" w:rsidRPr="00183434" w:rsidRDefault="00432047" w:rsidP="00432047">
            <w:pPr>
              <w:widowControl w:val="0"/>
              <w:autoSpaceDE w:val="0"/>
              <w:autoSpaceDN w:val="0"/>
              <w:jc w:val="center"/>
              <w:rPr>
                <w:color w:val="000000"/>
                <w:sz w:val="20"/>
              </w:rPr>
            </w:pPr>
            <w:r w:rsidRPr="00183434">
              <w:rPr>
                <w:color w:val="000000"/>
                <w:sz w:val="20"/>
              </w:rPr>
              <w:t>8</w:t>
            </w:r>
          </w:p>
        </w:tc>
        <w:tc>
          <w:tcPr>
            <w:tcW w:w="851" w:type="dxa"/>
          </w:tcPr>
          <w:p w:rsidR="00432047" w:rsidRPr="00183434" w:rsidRDefault="00432047" w:rsidP="00432047">
            <w:pPr>
              <w:widowControl w:val="0"/>
              <w:autoSpaceDE w:val="0"/>
              <w:autoSpaceDN w:val="0"/>
              <w:jc w:val="center"/>
              <w:rPr>
                <w:color w:val="000000"/>
                <w:sz w:val="20"/>
              </w:rPr>
            </w:pPr>
            <w:r w:rsidRPr="00183434">
              <w:rPr>
                <w:color w:val="000000"/>
                <w:sz w:val="20"/>
              </w:rPr>
              <w:t>9</w:t>
            </w:r>
          </w:p>
        </w:tc>
        <w:tc>
          <w:tcPr>
            <w:tcW w:w="992" w:type="dxa"/>
          </w:tcPr>
          <w:p w:rsidR="00432047" w:rsidRPr="00183434" w:rsidRDefault="00432047" w:rsidP="00432047">
            <w:pPr>
              <w:widowControl w:val="0"/>
              <w:autoSpaceDE w:val="0"/>
              <w:autoSpaceDN w:val="0"/>
              <w:jc w:val="center"/>
              <w:rPr>
                <w:color w:val="000000"/>
                <w:sz w:val="20"/>
              </w:rPr>
            </w:pPr>
            <w:r w:rsidRPr="00183434">
              <w:rPr>
                <w:color w:val="000000"/>
                <w:sz w:val="20"/>
              </w:rPr>
              <w:t>10</w:t>
            </w:r>
          </w:p>
        </w:tc>
        <w:tc>
          <w:tcPr>
            <w:tcW w:w="830" w:type="dxa"/>
          </w:tcPr>
          <w:p w:rsidR="00432047" w:rsidRPr="00183434" w:rsidRDefault="00432047" w:rsidP="00432047">
            <w:pPr>
              <w:widowControl w:val="0"/>
              <w:autoSpaceDE w:val="0"/>
              <w:autoSpaceDN w:val="0"/>
              <w:jc w:val="center"/>
              <w:rPr>
                <w:color w:val="000000"/>
                <w:sz w:val="20"/>
              </w:rPr>
            </w:pPr>
            <w:r w:rsidRPr="00183434">
              <w:rPr>
                <w:color w:val="000000"/>
                <w:sz w:val="20"/>
              </w:rPr>
              <w:t>11</w:t>
            </w:r>
          </w:p>
        </w:tc>
        <w:tc>
          <w:tcPr>
            <w:tcW w:w="1013" w:type="dxa"/>
          </w:tcPr>
          <w:p w:rsidR="00432047" w:rsidRPr="00183434" w:rsidRDefault="00432047" w:rsidP="00432047">
            <w:pPr>
              <w:widowControl w:val="0"/>
              <w:autoSpaceDE w:val="0"/>
              <w:autoSpaceDN w:val="0"/>
              <w:jc w:val="center"/>
              <w:rPr>
                <w:color w:val="000000"/>
                <w:sz w:val="20"/>
              </w:rPr>
            </w:pPr>
            <w:r w:rsidRPr="00183434">
              <w:rPr>
                <w:color w:val="000000"/>
                <w:sz w:val="20"/>
              </w:rPr>
              <w:t>12</w:t>
            </w:r>
          </w:p>
        </w:tc>
        <w:tc>
          <w:tcPr>
            <w:tcW w:w="998" w:type="dxa"/>
          </w:tcPr>
          <w:p w:rsidR="00432047" w:rsidRPr="00183434" w:rsidRDefault="00432047" w:rsidP="00432047">
            <w:pPr>
              <w:widowControl w:val="0"/>
              <w:autoSpaceDE w:val="0"/>
              <w:autoSpaceDN w:val="0"/>
              <w:jc w:val="center"/>
              <w:rPr>
                <w:color w:val="000000"/>
                <w:sz w:val="20"/>
              </w:rPr>
            </w:pPr>
            <w:bookmarkStart w:id="59" w:name="P1737"/>
            <w:bookmarkEnd w:id="59"/>
            <w:r w:rsidRPr="00183434">
              <w:rPr>
                <w:color w:val="000000"/>
                <w:sz w:val="20"/>
              </w:rPr>
              <w:t>13</w:t>
            </w:r>
          </w:p>
        </w:tc>
        <w:tc>
          <w:tcPr>
            <w:tcW w:w="1139" w:type="dxa"/>
          </w:tcPr>
          <w:p w:rsidR="00432047" w:rsidRPr="00183434" w:rsidRDefault="00432047" w:rsidP="00432047">
            <w:pPr>
              <w:widowControl w:val="0"/>
              <w:autoSpaceDE w:val="0"/>
              <w:autoSpaceDN w:val="0"/>
              <w:jc w:val="center"/>
              <w:rPr>
                <w:color w:val="000000"/>
                <w:sz w:val="20"/>
              </w:rPr>
            </w:pPr>
            <w:bookmarkStart w:id="60" w:name="P1738"/>
            <w:bookmarkEnd w:id="60"/>
            <w:r w:rsidRPr="00183434">
              <w:rPr>
                <w:color w:val="000000"/>
                <w:sz w:val="20"/>
              </w:rPr>
              <w:t>14</w:t>
            </w:r>
          </w:p>
        </w:tc>
        <w:tc>
          <w:tcPr>
            <w:tcW w:w="1129" w:type="dxa"/>
          </w:tcPr>
          <w:p w:rsidR="00432047" w:rsidRPr="00183434" w:rsidRDefault="00432047" w:rsidP="00432047">
            <w:pPr>
              <w:widowControl w:val="0"/>
              <w:autoSpaceDE w:val="0"/>
              <w:autoSpaceDN w:val="0"/>
              <w:jc w:val="center"/>
              <w:rPr>
                <w:color w:val="000000"/>
                <w:sz w:val="20"/>
              </w:rPr>
            </w:pPr>
            <w:r w:rsidRPr="00183434">
              <w:rPr>
                <w:color w:val="000000"/>
                <w:sz w:val="20"/>
              </w:rPr>
              <w:t>15</w:t>
            </w:r>
          </w:p>
        </w:tc>
        <w:tc>
          <w:tcPr>
            <w:tcW w:w="855" w:type="dxa"/>
            <w:tcBorders>
              <w:right w:val="single" w:sz="4" w:space="0" w:color="auto"/>
            </w:tcBorders>
          </w:tcPr>
          <w:p w:rsidR="00432047" w:rsidRPr="00183434" w:rsidRDefault="00432047" w:rsidP="00432047">
            <w:pPr>
              <w:widowControl w:val="0"/>
              <w:autoSpaceDE w:val="0"/>
              <w:autoSpaceDN w:val="0"/>
              <w:jc w:val="center"/>
              <w:rPr>
                <w:color w:val="000000"/>
                <w:sz w:val="20"/>
              </w:rPr>
            </w:pPr>
            <w:r w:rsidRPr="00183434">
              <w:rPr>
                <w:color w:val="000000"/>
                <w:sz w:val="20"/>
              </w:rPr>
              <w:t>16</w:t>
            </w:r>
          </w:p>
        </w:tc>
      </w:tr>
      <w:tr w:rsidR="0010553E" w:rsidRPr="00183434" w:rsidTr="00F56FE3">
        <w:trPr>
          <w:gridAfter w:val="1"/>
          <w:wAfter w:w="15" w:type="dxa"/>
        </w:trPr>
        <w:tc>
          <w:tcPr>
            <w:tcW w:w="1133" w:type="dxa"/>
            <w:tcBorders>
              <w:left w:val="single" w:sz="4" w:space="0" w:color="auto"/>
            </w:tcBorders>
          </w:tcPr>
          <w:p w:rsidR="00432047" w:rsidRPr="00183434" w:rsidRDefault="00432047" w:rsidP="00432047">
            <w:pPr>
              <w:widowControl w:val="0"/>
              <w:autoSpaceDE w:val="0"/>
              <w:autoSpaceDN w:val="0"/>
              <w:jc w:val="left"/>
              <w:rPr>
                <w:color w:val="000000"/>
                <w:sz w:val="20"/>
              </w:rPr>
            </w:pPr>
          </w:p>
        </w:tc>
        <w:tc>
          <w:tcPr>
            <w:tcW w:w="992" w:type="dxa"/>
          </w:tcPr>
          <w:p w:rsidR="00432047" w:rsidRPr="00183434" w:rsidRDefault="00432047" w:rsidP="00432047">
            <w:pPr>
              <w:widowControl w:val="0"/>
              <w:autoSpaceDE w:val="0"/>
              <w:autoSpaceDN w:val="0"/>
              <w:jc w:val="left"/>
              <w:rPr>
                <w:color w:val="000000"/>
                <w:sz w:val="20"/>
              </w:rPr>
            </w:pPr>
          </w:p>
        </w:tc>
        <w:tc>
          <w:tcPr>
            <w:tcW w:w="991" w:type="dxa"/>
          </w:tcPr>
          <w:p w:rsidR="00432047" w:rsidRPr="00183434" w:rsidRDefault="00432047" w:rsidP="00432047">
            <w:pPr>
              <w:widowControl w:val="0"/>
              <w:autoSpaceDE w:val="0"/>
              <w:autoSpaceDN w:val="0"/>
              <w:jc w:val="left"/>
              <w:rPr>
                <w:color w:val="000000"/>
                <w:sz w:val="20"/>
              </w:rPr>
            </w:pPr>
          </w:p>
        </w:tc>
        <w:tc>
          <w:tcPr>
            <w:tcW w:w="1133" w:type="dxa"/>
          </w:tcPr>
          <w:p w:rsidR="00432047" w:rsidRPr="00183434" w:rsidRDefault="00432047" w:rsidP="00432047">
            <w:pPr>
              <w:widowControl w:val="0"/>
              <w:autoSpaceDE w:val="0"/>
              <w:autoSpaceDN w:val="0"/>
              <w:jc w:val="left"/>
              <w:rPr>
                <w:color w:val="000000"/>
                <w:sz w:val="20"/>
              </w:rPr>
            </w:pPr>
          </w:p>
        </w:tc>
        <w:tc>
          <w:tcPr>
            <w:tcW w:w="991" w:type="dxa"/>
          </w:tcPr>
          <w:p w:rsidR="00432047" w:rsidRPr="00183434" w:rsidRDefault="00432047" w:rsidP="00432047">
            <w:pPr>
              <w:widowControl w:val="0"/>
              <w:autoSpaceDE w:val="0"/>
              <w:autoSpaceDN w:val="0"/>
              <w:jc w:val="left"/>
              <w:rPr>
                <w:color w:val="000000"/>
                <w:sz w:val="20"/>
              </w:rPr>
            </w:pPr>
          </w:p>
        </w:tc>
        <w:tc>
          <w:tcPr>
            <w:tcW w:w="992" w:type="dxa"/>
          </w:tcPr>
          <w:p w:rsidR="00432047" w:rsidRPr="00183434" w:rsidRDefault="00432047" w:rsidP="00432047">
            <w:pPr>
              <w:widowControl w:val="0"/>
              <w:autoSpaceDE w:val="0"/>
              <w:autoSpaceDN w:val="0"/>
              <w:jc w:val="left"/>
              <w:rPr>
                <w:color w:val="000000"/>
                <w:sz w:val="20"/>
              </w:rPr>
            </w:pPr>
          </w:p>
        </w:tc>
        <w:tc>
          <w:tcPr>
            <w:tcW w:w="851" w:type="dxa"/>
          </w:tcPr>
          <w:p w:rsidR="00432047" w:rsidRPr="00183434" w:rsidRDefault="00432047" w:rsidP="00432047">
            <w:pPr>
              <w:widowControl w:val="0"/>
              <w:autoSpaceDE w:val="0"/>
              <w:autoSpaceDN w:val="0"/>
              <w:jc w:val="left"/>
              <w:rPr>
                <w:color w:val="000000"/>
                <w:sz w:val="20"/>
              </w:rPr>
            </w:pPr>
          </w:p>
        </w:tc>
        <w:tc>
          <w:tcPr>
            <w:tcW w:w="992" w:type="dxa"/>
          </w:tcPr>
          <w:p w:rsidR="00432047" w:rsidRPr="00183434" w:rsidRDefault="00432047" w:rsidP="00432047">
            <w:pPr>
              <w:widowControl w:val="0"/>
              <w:autoSpaceDE w:val="0"/>
              <w:autoSpaceDN w:val="0"/>
              <w:jc w:val="left"/>
              <w:rPr>
                <w:color w:val="000000"/>
                <w:sz w:val="20"/>
              </w:rPr>
            </w:pPr>
          </w:p>
        </w:tc>
        <w:tc>
          <w:tcPr>
            <w:tcW w:w="851" w:type="dxa"/>
          </w:tcPr>
          <w:p w:rsidR="00432047" w:rsidRPr="00183434" w:rsidRDefault="00432047" w:rsidP="00432047">
            <w:pPr>
              <w:widowControl w:val="0"/>
              <w:autoSpaceDE w:val="0"/>
              <w:autoSpaceDN w:val="0"/>
              <w:jc w:val="left"/>
              <w:rPr>
                <w:color w:val="000000"/>
                <w:sz w:val="20"/>
              </w:rPr>
            </w:pPr>
          </w:p>
        </w:tc>
        <w:tc>
          <w:tcPr>
            <w:tcW w:w="992" w:type="dxa"/>
          </w:tcPr>
          <w:p w:rsidR="00432047" w:rsidRPr="00183434" w:rsidRDefault="00432047" w:rsidP="00432047">
            <w:pPr>
              <w:widowControl w:val="0"/>
              <w:autoSpaceDE w:val="0"/>
              <w:autoSpaceDN w:val="0"/>
              <w:jc w:val="left"/>
              <w:rPr>
                <w:color w:val="000000"/>
                <w:sz w:val="20"/>
              </w:rPr>
            </w:pPr>
          </w:p>
        </w:tc>
        <w:tc>
          <w:tcPr>
            <w:tcW w:w="830" w:type="dxa"/>
          </w:tcPr>
          <w:p w:rsidR="00432047" w:rsidRPr="00183434" w:rsidRDefault="00432047" w:rsidP="00432047">
            <w:pPr>
              <w:widowControl w:val="0"/>
              <w:autoSpaceDE w:val="0"/>
              <w:autoSpaceDN w:val="0"/>
              <w:jc w:val="left"/>
              <w:rPr>
                <w:color w:val="000000"/>
                <w:sz w:val="20"/>
              </w:rPr>
            </w:pPr>
          </w:p>
        </w:tc>
        <w:tc>
          <w:tcPr>
            <w:tcW w:w="1013" w:type="dxa"/>
          </w:tcPr>
          <w:p w:rsidR="00432047" w:rsidRPr="00183434" w:rsidRDefault="00432047" w:rsidP="00432047">
            <w:pPr>
              <w:widowControl w:val="0"/>
              <w:autoSpaceDE w:val="0"/>
              <w:autoSpaceDN w:val="0"/>
              <w:jc w:val="left"/>
              <w:rPr>
                <w:color w:val="000000"/>
                <w:sz w:val="20"/>
              </w:rPr>
            </w:pPr>
          </w:p>
        </w:tc>
        <w:tc>
          <w:tcPr>
            <w:tcW w:w="998" w:type="dxa"/>
          </w:tcPr>
          <w:p w:rsidR="00432047" w:rsidRPr="00183434" w:rsidRDefault="00432047" w:rsidP="00432047">
            <w:pPr>
              <w:widowControl w:val="0"/>
              <w:autoSpaceDE w:val="0"/>
              <w:autoSpaceDN w:val="0"/>
              <w:jc w:val="left"/>
              <w:rPr>
                <w:color w:val="000000"/>
                <w:sz w:val="20"/>
              </w:rPr>
            </w:pPr>
          </w:p>
        </w:tc>
        <w:tc>
          <w:tcPr>
            <w:tcW w:w="1139" w:type="dxa"/>
          </w:tcPr>
          <w:p w:rsidR="00432047" w:rsidRPr="00183434" w:rsidRDefault="00432047" w:rsidP="00432047">
            <w:pPr>
              <w:widowControl w:val="0"/>
              <w:autoSpaceDE w:val="0"/>
              <w:autoSpaceDN w:val="0"/>
              <w:jc w:val="left"/>
              <w:rPr>
                <w:color w:val="000000"/>
                <w:sz w:val="20"/>
              </w:rPr>
            </w:pPr>
          </w:p>
        </w:tc>
        <w:tc>
          <w:tcPr>
            <w:tcW w:w="1129" w:type="dxa"/>
          </w:tcPr>
          <w:p w:rsidR="00432047" w:rsidRPr="00183434" w:rsidRDefault="00432047" w:rsidP="00432047">
            <w:pPr>
              <w:widowControl w:val="0"/>
              <w:autoSpaceDE w:val="0"/>
              <w:autoSpaceDN w:val="0"/>
              <w:jc w:val="left"/>
              <w:rPr>
                <w:color w:val="000000"/>
                <w:sz w:val="20"/>
              </w:rPr>
            </w:pPr>
          </w:p>
        </w:tc>
        <w:tc>
          <w:tcPr>
            <w:tcW w:w="855" w:type="dxa"/>
            <w:tcBorders>
              <w:right w:val="single" w:sz="4" w:space="0" w:color="auto"/>
            </w:tcBorders>
          </w:tcPr>
          <w:p w:rsidR="00432047" w:rsidRPr="00183434" w:rsidRDefault="00432047" w:rsidP="00432047">
            <w:pPr>
              <w:widowControl w:val="0"/>
              <w:autoSpaceDE w:val="0"/>
              <w:autoSpaceDN w:val="0"/>
              <w:jc w:val="left"/>
              <w:rPr>
                <w:color w:val="000000"/>
                <w:sz w:val="20"/>
              </w:rPr>
            </w:pPr>
          </w:p>
        </w:tc>
      </w:tr>
      <w:tr w:rsidR="0010553E" w:rsidRPr="00183434" w:rsidTr="00F56FE3">
        <w:trPr>
          <w:gridAfter w:val="1"/>
          <w:wAfter w:w="15" w:type="dxa"/>
        </w:trPr>
        <w:tc>
          <w:tcPr>
            <w:tcW w:w="1133" w:type="dxa"/>
            <w:tcBorders>
              <w:left w:val="single" w:sz="4" w:space="0" w:color="auto"/>
            </w:tcBorders>
          </w:tcPr>
          <w:p w:rsidR="00432047" w:rsidRPr="00183434" w:rsidRDefault="00432047" w:rsidP="00432047">
            <w:pPr>
              <w:spacing w:after="160" w:line="259" w:lineRule="auto"/>
              <w:jc w:val="left"/>
              <w:rPr>
                <w:rFonts w:eastAsia="Calibri"/>
                <w:color w:val="000000"/>
                <w:sz w:val="20"/>
                <w:lang w:eastAsia="en-US"/>
              </w:rPr>
            </w:pPr>
          </w:p>
        </w:tc>
        <w:tc>
          <w:tcPr>
            <w:tcW w:w="992" w:type="dxa"/>
          </w:tcPr>
          <w:p w:rsidR="00432047" w:rsidRPr="00183434" w:rsidRDefault="00432047" w:rsidP="00432047">
            <w:pPr>
              <w:spacing w:after="160" w:line="259" w:lineRule="auto"/>
              <w:jc w:val="left"/>
              <w:rPr>
                <w:rFonts w:eastAsia="Calibri"/>
                <w:color w:val="000000"/>
                <w:sz w:val="20"/>
                <w:lang w:eastAsia="en-US"/>
              </w:rPr>
            </w:pPr>
          </w:p>
        </w:tc>
        <w:tc>
          <w:tcPr>
            <w:tcW w:w="991" w:type="dxa"/>
          </w:tcPr>
          <w:p w:rsidR="00432047" w:rsidRPr="00183434" w:rsidRDefault="00432047" w:rsidP="00432047">
            <w:pPr>
              <w:spacing w:after="160" w:line="259" w:lineRule="auto"/>
              <w:jc w:val="left"/>
              <w:rPr>
                <w:rFonts w:eastAsia="Calibri"/>
                <w:color w:val="000000"/>
                <w:sz w:val="20"/>
                <w:lang w:eastAsia="en-US"/>
              </w:rPr>
            </w:pPr>
          </w:p>
        </w:tc>
        <w:tc>
          <w:tcPr>
            <w:tcW w:w="1133" w:type="dxa"/>
          </w:tcPr>
          <w:p w:rsidR="00432047" w:rsidRPr="00183434" w:rsidRDefault="00432047" w:rsidP="00432047">
            <w:pPr>
              <w:spacing w:after="160" w:line="259" w:lineRule="auto"/>
              <w:jc w:val="left"/>
              <w:rPr>
                <w:rFonts w:eastAsia="Calibri"/>
                <w:color w:val="000000"/>
                <w:sz w:val="20"/>
                <w:lang w:eastAsia="en-US"/>
              </w:rPr>
            </w:pPr>
          </w:p>
        </w:tc>
        <w:tc>
          <w:tcPr>
            <w:tcW w:w="991" w:type="dxa"/>
          </w:tcPr>
          <w:p w:rsidR="00432047" w:rsidRPr="00183434" w:rsidRDefault="00432047" w:rsidP="00432047">
            <w:pPr>
              <w:spacing w:after="160" w:line="259" w:lineRule="auto"/>
              <w:jc w:val="left"/>
              <w:rPr>
                <w:rFonts w:eastAsia="Calibri"/>
                <w:color w:val="000000"/>
                <w:sz w:val="20"/>
                <w:lang w:eastAsia="en-US"/>
              </w:rPr>
            </w:pPr>
          </w:p>
        </w:tc>
        <w:tc>
          <w:tcPr>
            <w:tcW w:w="992" w:type="dxa"/>
          </w:tcPr>
          <w:p w:rsidR="00432047" w:rsidRPr="00183434" w:rsidRDefault="00432047" w:rsidP="00432047">
            <w:pPr>
              <w:spacing w:after="160" w:line="259" w:lineRule="auto"/>
              <w:jc w:val="left"/>
              <w:rPr>
                <w:rFonts w:eastAsia="Calibri"/>
                <w:color w:val="000000"/>
                <w:sz w:val="20"/>
                <w:lang w:eastAsia="en-US"/>
              </w:rPr>
            </w:pPr>
          </w:p>
        </w:tc>
        <w:tc>
          <w:tcPr>
            <w:tcW w:w="851" w:type="dxa"/>
          </w:tcPr>
          <w:p w:rsidR="00432047" w:rsidRPr="00183434" w:rsidRDefault="00432047" w:rsidP="00432047">
            <w:pPr>
              <w:widowControl w:val="0"/>
              <w:autoSpaceDE w:val="0"/>
              <w:autoSpaceDN w:val="0"/>
              <w:jc w:val="left"/>
              <w:rPr>
                <w:color w:val="000000"/>
                <w:sz w:val="20"/>
              </w:rPr>
            </w:pPr>
          </w:p>
        </w:tc>
        <w:tc>
          <w:tcPr>
            <w:tcW w:w="992" w:type="dxa"/>
          </w:tcPr>
          <w:p w:rsidR="00432047" w:rsidRPr="00183434" w:rsidRDefault="00432047" w:rsidP="00432047">
            <w:pPr>
              <w:widowControl w:val="0"/>
              <w:autoSpaceDE w:val="0"/>
              <w:autoSpaceDN w:val="0"/>
              <w:jc w:val="left"/>
              <w:rPr>
                <w:color w:val="000000"/>
                <w:sz w:val="20"/>
              </w:rPr>
            </w:pPr>
          </w:p>
        </w:tc>
        <w:tc>
          <w:tcPr>
            <w:tcW w:w="851" w:type="dxa"/>
          </w:tcPr>
          <w:p w:rsidR="00432047" w:rsidRPr="00183434" w:rsidRDefault="00432047" w:rsidP="00432047">
            <w:pPr>
              <w:widowControl w:val="0"/>
              <w:autoSpaceDE w:val="0"/>
              <w:autoSpaceDN w:val="0"/>
              <w:jc w:val="left"/>
              <w:rPr>
                <w:color w:val="000000"/>
                <w:sz w:val="20"/>
              </w:rPr>
            </w:pPr>
          </w:p>
        </w:tc>
        <w:tc>
          <w:tcPr>
            <w:tcW w:w="992" w:type="dxa"/>
          </w:tcPr>
          <w:p w:rsidR="00432047" w:rsidRPr="00183434" w:rsidRDefault="00432047" w:rsidP="00432047">
            <w:pPr>
              <w:widowControl w:val="0"/>
              <w:autoSpaceDE w:val="0"/>
              <w:autoSpaceDN w:val="0"/>
              <w:jc w:val="left"/>
              <w:rPr>
                <w:color w:val="000000"/>
                <w:sz w:val="20"/>
              </w:rPr>
            </w:pPr>
          </w:p>
        </w:tc>
        <w:tc>
          <w:tcPr>
            <w:tcW w:w="830" w:type="dxa"/>
          </w:tcPr>
          <w:p w:rsidR="00432047" w:rsidRPr="00183434" w:rsidRDefault="00432047" w:rsidP="00432047">
            <w:pPr>
              <w:widowControl w:val="0"/>
              <w:autoSpaceDE w:val="0"/>
              <w:autoSpaceDN w:val="0"/>
              <w:jc w:val="left"/>
              <w:rPr>
                <w:color w:val="000000"/>
                <w:sz w:val="20"/>
              </w:rPr>
            </w:pPr>
          </w:p>
        </w:tc>
        <w:tc>
          <w:tcPr>
            <w:tcW w:w="1013" w:type="dxa"/>
          </w:tcPr>
          <w:p w:rsidR="00432047" w:rsidRPr="00183434" w:rsidRDefault="00432047" w:rsidP="00432047">
            <w:pPr>
              <w:widowControl w:val="0"/>
              <w:autoSpaceDE w:val="0"/>
              <w:autoSpaceDN w:val="0"/>
              <w:jc w:val="left"/>
              <w:rPr>
                <w:color w:val="000000"/>
                <w:sz w:val="20"/>
              </w:rPr>
            </w:pPr>
          </w:p>
        </w:tc>
        <w:tc>
          <w:tcPr>
            <w:tcW w:w="998" w:type="dxa"/>
          </w:tcPr>
          <w:p w:rsidR="00432047" w:rsidRPr="00183434" w:rsidRDefault="00432047" w:rsidP="00432047">
            <w:pPr>
              <w:widowControl w:val="0"/>
              <w:autoSpaceDE w:val="0"/>
              <w:autoSpaceDN w:val="0"/>
              <w:jc w:val="left"/>
              <w:rPr>
                <w:color w:val="000000"/>
                <w:sz w:val="20"/>
              </w:rPr>
            </w:pPr>
          </w:p>
        </w:tc>
        <w:tc>
          <w:tcPr>
            <w:tcW w:w="1139" w:type="dxa"/>
          </w:tcPr>
          <w:p w:rsidR="00432047" w:rsidRPr="00183434" w:rsidRDefault="00432047" w:rsidP="00432047">
            <w:pPr>
              <w:widowControl w:val="0"/>
              <w:autoSpaceDE w:val="0"/>
              <w:autoSpaceDN w:val="0"/>
              <w:jc w:val="left"/>
              <w:rPr>
                <w:color w:val="000000"/>
                <w:sz w:val="20"/>
              </w:rPr>
            </w:pPr>
          </w:p>
        </w:tc>
        <w:tc>
          <w:tcPr>
            <w:tcW w:w="1129" w:type="dxa"/>
          </w:tcPr>
          <w:p w:rsidR="00432047" w:rsidRPr="00183434" w:rsidRDefault="00432047" w:rsidP="00432047">
            <w:pPr>
              <w:widowControl w:val="0"/>
              <w:autoSpaceDE w:val="0"/>
              <w:autoSpaceDN w:val="0"/>
              <w:jc w:val="left"/>
              <w:rPr>
                <w:color w:val="000000"/>
                <w:sz w:val="20"/>
              </w:rPr>
            </w:pPr>
          </w:p>
        </w:tc>
        <w:tc>
          <w:tcPr>
            <w:tcW w:w="855" w:type="dxa"/>
            <w:tcBorders>
              <w:right w:val="single" w:sz="4" w:space="0" w:color="auto"/>
            </w:tcBorders>
          </w:tcPr>
          <w:p w:rsidR="00432047" w:rsidRPr="00183434" w:rsidRDefault="00432047" w:rsidP="00432047">
            <w:pPr>
              <w:widowControl w:val="0"/>
              <w:autoSpaceDE w:val="0"/>
              <w:autoSpaceDN w:val="0"/>
              <w:jc w:val="left"/>
              <w:rPr>
                <w:color w:val="000000"/>
                <w:sz w:val="20"/>
              </w:rPr>
            </w:pPr>
          </w:p>
        </w:tc>
      </w:tr>
      <w:tr w:rsidR="0010553E" w:rsidRPr="00183434" w:rsidTr="00F56FE3">
        <w:trPr>
          <w:gridAfter w:val="1"/>
          <w:wAfter w:w="15" w:type="dxa"/>
        </w:trPr>
        <w:tc>
          <w:tcPr>
            <w:tcW w:w="1133" w:type="dxa"/>
            <w:tcBorders>
              <w:left w:val="single" w:sz="4" w:space="0" w:color="auto"/>
            </w:tcBorders>
          </w:tcPr>
          <w:p w:rsidR="00432047" w:rsidRPr="00183434" w:rsidRDefault="00432047" w:rsidP="00432047">
            <w:pPr>
              <w:widowControl w:val="0"/>
              <w:autoSpaceDE w:val="0"/>
              <w:autoSpaceDN w:val="0"/>
              <w:jc w:val="left"/>
              <w:rPr>
                <w:color w:val="000000"/>
                <w:sz w:val="20"/>
              </w:rPr>
            </w:pPr>
          </w:p>
        </w:tc>
        <w:tc>
          <w:tcPr>
            <w:tcW w:w="992" w:type="dxa"/>
          </w:tcPr>
          <w:p w:rsidR="00432047" w:rsidRPr="00183434" w:rsidRDefault="00432047" w:rsidP="00432047">
            <w:pPr>
              <w:widowControl w:val="0"/>
              <w:autoSpaceDE w:val="0"/>
              <w:autoSpaceDN w:val="0"/>
              <w:jc w:val="left"/>
              <w:rPr>
                <w:color w:val="000000"/>
                <w:sz w:val="20"/>
              </w:rPr>
            </w:pPr>
          </w:p>
        </w:tc>
        <w:tc>
          <w:tcPr>
            <w:tcW w:w="991" w:type="dxa"/>
          </w:tcPr>
          <w:p w:rsidR="00432047" w:rsidRPr="00183434" w:rsidRDefault="00432047" w:rsidP="00432047">
            <w:pPr>
              <w:widowControl w:val="0"/>
              <w:autoSpaceDE w:val="0"/>
              <w:autoSpaceDN w:val="0"/>
              <w:jc w:val="left"/>
              <w:rPr>
                <w:color w:val="000000"/>
                <w:sz w:val="20"/>
              </w:rPr>
            </w:pPr>
          </w:p>
        </w:tc>
        <w:tc>
          <w:tcPr>
            <w:tcW w:w="1133" w:type="dxa"/>
          </w:tcPr>
          <w:p w:rsidR="00432047" w:rsidRPr="00183434" w:rsidRDefault="00432047" w:rsidP="00432047">
            <w:pPr>
              <w:widowControl w:val="0"/>
              <w:autoSpaceDE w:val="0"/>
              <w:autoSpaceDN w:val="0"/>
              <w:jc w:val="left"/>
              <w:rPr>
                <w:color w:val="000000"/>
                <w:sz w:val="20"/>
              </w:rPr>
            </w:pPr>
          </w:p>
        </w:tc>
        <w:tc>
          <w:tcPr>
            <w:tcW w:w="991" w:type="dxa"/>
          </w:tcPr>
          <w:p w:rsidR="00432047" w:rsidRPr="00183434" w:rsidRDefault="00432047" w:rsidP="00432047">
            <w:pPr>
              <w:widowControl w:val="0"/>
              <w:autoSpaceDE w:val="0"/>
              <w:autoSpaceDN w:val="0"/>
              <w:jc w:val="left"/>
              <w:rPr>
                <w:color w:val="000000"/>
                <w:sz w:val="20"/>
              </w:rPr>
            </w:pPr>
          </w:p>
        </w:tc>
        <w:tc>
          <w:tcPr>
            <w:tcW w:w="992" w:type="dxa"/>
          </w:tcPr>
          <w:p w:rsidR="00432047" w:rsidRPr="00183434" w:rsidRDefault="00432047" w:rsidP="00432047">
            <w:pPr>
              <w:widowControl w:val="0"/>
              <w:autoSpaceDE w:val="0"/>
              <w:autoSpaceDN w:val="0"/>
              <w:jc w:val="left"/>
              <w:rPr>
                <w:color w:val="000000"/>
                <w:sz w:val="20"/>
              </w:rPr>
            </w:pPr>
          </w:p>
        </w:tc>
        <w:tc>
          <w:tcPr>
            <w:tcW w:w="851" w:type="dxa"/>
          </w:tcPr>
          <w:p w:rsidR="00432047" w:rsidRPr="00183434" w:rsidRDefault="00432047" w:rsidP="00432047">
            <w:pPr>
              <w:widowControl w:val="0"/>
              <w:autoSpaceDE w:val="0"/>
              <w:autoSpaceDN w:val="0"/>
              <w:jc w:val="left"/>
              <w:rPr>
                <w:color w:val="000000"/>
                <w:sz w:val="20"/>
              </w:rPr>
            </w:pPr>
          </w:p>
        </w:tc>
        <w:tc>
          <w:tcPr>
            <w:tcW w:w="992" w:type="dxa"/>
          </w:tcPr>
          <w:p w:rsidR="00432047" w:rsidRPr="00183434" w:rsidRDefault="00432047" w:rsidP="00432047">
            <w:pPr>
              <w:widowControl w:val="0"/>
              <w:autoSpaceDE w:val="0"/>
              <w:autoSpaceDN w:val="0"/>
              <w:jc w:val="left"/>
              <w:rPr>
                <w:color w:val="000000"/>
                <w:sz w:val="20"/>
              </w:rPr>
            </w:pPr>
          </w:p>
        </w:tc>
        <w:tc>
          <w:tcPr>
            <w:tcW w:w="851" w:type="dxa"/>
          </w:tcPr>
          <w:p w:rsidR="00432047" w:rsidRPr="00183434" w:rsidRDefault="00432047" w:rsidP="00432047">
            <w:pPr>
              <w:widowControl w:val="0"/>
              <w:autoSpaceDE w:val="0"/>
              <w:autoSpaceDN w:val="0"/>
              <w:jc w:val="left"/>
              <w:rPr>
                <w:color w:val="000000"/>
                <w:sz w:val="20"/>
              </w:rPr>
            </w:pPr>
          </w:p>
        </w:tc>
        <w:tc>
          <w:tcPr>
            <w:tcW w:w="992" w:type="dxa"/>
          </w:tcPr>
          <w:p w:rsidR="00432047" w:rsidRPr="00183434" w:rsidRDefault="00432047" w:rsidP="00432047">
            <w:pPr>
              <w:widowControl w:val="0"/>
              <w:autoSpaceDE w:val="0"/>
              <w:autoSpaceDN w:val="0"/>
              <w:jc w:val="left"/>
              <w:rPr>
                <w:color w:val="000000"/>
                <w:sz w:val="20"/>
              </w:rPr>
            </w:pPr>
          </w:p>
        </w:tc>
        <w:tc>
          <w:tcPr>
            <w:tcW w:w="830" w:type="dxa"/>
          </w:tcPr>
          <w:p w:rsidR="00432047" w:rsidRPr="00183434" w:rsidRDefault="00432047" w:rsidP="00432047">
            <w:pPr>
              <w:widowControl w:val="0"/>
              <w:autoSpaceDE w:val="0"/>
              <w:autoSpaceDN w:val="0"/>
              <w:jc w:val="left"/>
              <w:rPr>
                <w:color w:val="000000"/>
                <w:sz w:val="20"/>
              </w:rPr>
            </w:pPr>
          </w:p>
        </w:tc>
        <w:tc>
          <w:tcPr>
            <w:tcW w:w="1013" w:type="dxa"/>
          </w:tcPr>
          <w:p w:rsidR="00432047" w:rsidRPr="00183434" w:rsidRDefault="00432047" w:rsidP="00432047">
            <w:pPr>
              <w:widowControl w:val="0"/>
              <w:autoSpaceDE w:val="0"/>
              <w:autoSpaceDN w:val="0"/>
              <w:jc w:val="left"/>
              <w:rPr>
                <w:color w:val="000000"/>
                <w:sz w:val="20"/>
              </w:rPr>
            </w:pPr>
          </w:p>
        </w:tc>
        <w:tc>
          <w:tcPr>
            <w:tcW w:w="998" w:type="dxa"/>
          </w:tcPr>
          <w:p w:rsidR="00432047" w:rsidRPr="00183434" w:rsidRDefault="00432047" w:rsidP="00432047">
            <w:pPr>
              <w:widowControl w:val="0"/>
              <w:autoSpaceDE w:val="0"/>
              <w:autoSpaceDN w:val="0"/>
              <w:jc w:val="left"/>
              <w:rPr>
                <w:color w:val="000000"/>
                <w:sz w:val="20"/>
              </w:rPr>
            </w:pPr>
          </w:p>
        </w:tc>
        <w:tc>
          <w:tcPr>
            <w:tcW w:w="1139" w:type="dxa"/>
          </w:tcPr>
          <w:p w:rsidR="00432047" w:rsidRPr="00183434" w:rsidRDefault="00432047" w:rsidP="00432047">
            <w:pPr>
              <w:widowControl w:val="0"/>
              <w:autoSpaceDE w:val="0"/>
              <w:autoSpaceDN w:val="0"/>
              <w:jc w:val="left"/>
              <w:rPr>
                <w:color w:val="000000"/>
                <w:sz w:val="20"/>
              </w:rPr>
            </w:pPr>
          </w:p>
        </w:tc>
        <w:tc>
          <w:tcPr>
            <w:tcW w:w="1129" w:type="dxa"/>
          </w:tcPr>
          <w:p w:rsidR="00432047" w:rsidRPr="00183434" w:rsidRDefault="00432047" w:rsidP="00432047">
            <w:pPr>
              <w:widowControl w:val="0"/>
              <w:autoSpaceDE w:val="0"/>
              <w:autoSpaceDN w:val="0"/>
              <w:jc w:val="left"/>
              <w:rPr>
                <w:color w:val="000000"/>
                <w:sz w:val="20"/>
              </w:rPr>
            </w:pPr>
          </w:p>
        </w:tc>
        <w:tc>
          <w:tcPr>
            <w:tcW w:w="855" w:type="dxa"/>
            <w:tcBorders>
              <w:right w:val="single" w:sz="4" w:space="0" w:color="auto"/>
            </w:tcBorders>
          </w:tcPr>
          <w:p w:rsidR="00432047" w:rsidRPr="00183434" w:rsidRDefault="00432047" w:rsidP="00432047">
            <w:pPr>
              <w:widowControl w:val="0"/>
              <w:autoSpaceDE w:val="0"/>
              <w:autoSpaceDN w:val="0"/>
              <w:jc w:val="left"/>
              <w:rPr>
                <w:color w:val="000000"/>
                <w:sz w:val="20"/>
              </w:rPr>
            </w:pPr>
          </w:p>
        </w:tc>
      </w:tr>
    </w:tbl>
    <w:p w:rsidR="00432047" w:rsidRPr="00183434" w:rsidRDefault="00432047" w:rsidP="00432047">
      <w:pPr>
        <w:spacing w:after="160" w:line="259" w:lineRule="auto"/>
        <w:jc w:val="left"/>
        <w:rPr>
          <w:rFonts w:eastAsia="Calibri"/>
          <w:color w:val="000000"/>
          <w:sz w:val="22"/>
          <w:szCs w:val="22"/>
          <w:lang w:eastAsia="en-US"/>
        </w:rPr>
        <w:sectPr w:rsidR="00432047" w:rsidRPr="00183434" w:rsidSect="0010553E">
          <w:pgSz w:w="16838" w:h="11905" w:orient="landscape"/>
          <w:pgMar w:top="1701" w:right="1134" w:bottom="850" w:left="1134" w:header="680" w:footer="0" w:gutter="0"/>
          <w:cols w:space="720"/>
          <w:docGrid w:linePitch="381"/>
        </w:sectPr>
      </w:pPr>
    </w:p>
    <w:p w:rsidR="00432047" w:rsidRPr="00183434" w:rsidRDefault="00432047" w:rsidP="00432047">
      <w:pPr>
        <w:widowControl w:val="0"/>
        <w:autoSpaceDE w:val="0"/>
        <w:autoSpaceDN w:val="0"/>
        <w:rPr>
          <w:color w:val="000000"/>
          <w:sz w:val="22"/>
          <w:szCs w:val="22"/>
        </w:rPr>
      </w:pPr>
      <w:r w:rsidRPr="00183434">
        <w:rPr>
          <w:color w:val="000000"/>
          <w:sz w:val="22"/>
          <w:szCs w:val="22"/>
        </w:rPr>
        <w:t>Руководитель</w:t>
      </w:r>
    </w:p>
    <w:p w:rsidR="00432047" w:rsidRPr="00183434" w:rsidRDefault="00432047" w:rsidP="00432047">
      <w:pPr>
        <w:widowControl w:val="0"/>
        <w:autoSpaceDE w:val="0"/>
        <w:autoSpaceDN w:val="0"/>
        <w:rPr>
          <w:color w:val="000000"/>
          <w:sz w:val="22"/>
          <w:szCs w:val="22"/>
        </w:rPr>
      </w:pPr>
      <w:r w:rsidRPr="00183434">
        <w:rPr>
          <w:color w:val="000000"/>
          <w:sz w:val="22"/>
          <w:szCs w:val="22"/>
        </w:rPr>
        <w:t>(уполномоченное лицо) _______________ ___________ _________________________</w:t>
      </w:r>
    </w:p>
    <w:p w:rsidR="00432047" w:rsidRPr="00183434" w:rsidRDefault="00F56FE3" w:rsidP="00432047">
      <w:pPr>
        <w:widowControl w:val="0"/>
        <w:autoSpaceDE w:val="0"/>
        <w:autoSpaceDN w:val="0"/>
        <w:rPr>
          <w:color w:val="000000"/>
          <w:sz w:val="20"/>
        </w:rPr>
      </w:pPr>
      <w:r w:rsidRPr="00183434">
        <w:rPr>
          <w:color w:val="000000"/>
          <w:sz w:val="20"/>
        </w:rPr>
        <w:t xml:space="preserve">                                        </w:t>
      </w:r>
      <w:r w:rsidR="00432047" w:rsidRPr="00183434">
        <w:rPr>
          <w:color w:val="000000"/>
          <w:sz w:val="20"/>
        </w:rPr>
        <w:t xml:space="preserve">         (должность)   </w:t>
      </w:r>
      <w:r w:rsidR="002A3763" w:rsidRPr="00183434">
        <w:rPr>
          <w:color w:val="000000"/>
          <w:sz w:val="20"/>
        </w:rPr>
        <w:t xml:space="preserve">     </w:t>
      </w:r>
      <w:r w:rsidR="00432047" w:rsidRPr="00183434">
        <w:rPr>
          <w:color w:val="000000"/>
          <w:sz w:val="20"/>
        </w:rPr>
        <w:t xml:space="preserve"> </w:t>
      </w:r>
      <w:r w:rsidR="002A3763" w:rsidRPr="00183434">
        <w:rPr>
          <w:color w:val="000000"/>
          <w:sz w:val="20"/>
        </w:rPr>
        <w:t xml:space="preserve">  </w:t>
      </w:r>
      <w:r w:rsidR="00432047" w:rsidRPr="00183434">
        <w:rPr>
          <w:color w:val="000000"/>
          <w:sz w:val="20"/>
        </w:rPr>
        <w:t xml:space="preserve">(подпись)    </w:t>
      </w:r>
      <w:r w:rsidR="002A3763" w:rsidRPr="00183434">
        <w:rPr>
          <w:color w:val="000000"/>
          <w:sz w:val="20"/>
        </w:rPr>
        <w:t xml:space="preserve">       </w:t>
      </w:r>
      <w:r w:rsidR="00432047" w:rsidRPr="00183434">
        <w:rPr>
          <w:color w:val="000000"/>
          <w:sz w:val="20"/>
        </w:rPr>
        <w:t>(расшифровка подписи)</w:t>
      </w: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r w:rsidRPr="00183434">
        <w:rPr>
          <w:color w:val="000000"/>
          <w:sz w:val="22"/>
          <w:szCs w:val="22"/>
        </w:rPr>
        <w:t>"__" ___________ 20__ г.</w:t>
      </w:r>
    </w:p>
    <w:p w:rsidR="00432047" w:rsidRPr="00183434" w:rsidRDefault="00432047" w:rsidP="00432047">
      <w:pPr>
        <w:widowControl w:val="0"/>
        <w:autoSpaceDE w:val="0"/>
        <w:autoSpaceDN w:val="0"/>
        <w:rPr>
          <w:color w:val="000000"/>
          <w:sz w:val="22"/>
          <w:szCs w:val="22"/>
        </w:rPr>
      </w:pPr>
    </w:p>
    <w:p w:rsidR="00432047" w:rsidRPr="00183434" w:rsidRDefault="00432047" w:rsidP="00432047">
      <w:pPr>
        <w:widowControl w:val="0"/>
        <w:autoSpaceDE w:val="0"/>
        <w:autoSpaceDN w:val="0"/>
        <w:rPr>
          <w:color w:val="000000"/>
          <w:sz w:val="22"/>
          <w:szCs w:val="22"/>
        </w:rPr>
      </w:pPr>
      <w:r w:rsidRPr="00183434">
        <w:rPr>
          <w:color w:val="000000"/>
          <w:sz w:val="22"/>
          <w:szCs w:val="22"/>
        </w:rPr>
        <w:t>--------------------------------</w:t>
      </w:r>
    </w:p>
    <w:p w:rsidR="00432047" w:rsidRPr="00183434" w:rsidRDefault="00432047" w:rsidP="00CE6064">
      <w:pPr>
        <w:widowControl w:val="0"/>
        <w:autoSpaceDE w:val="0"/>
        <w:autoSpaceDN w:val="0"/>
        <w:ind w:firstLine="709"/>
        <w:rPr>
          <w:color w:val="000000"/>
          <w:sz w:val="20"/>
        </w:rPr>
      </w:pPr>
      <w:bookmarkStart w:id="61" w:name="P1791"/>
      <w:bookmarkEnd w:id="61"/>
      <w:r w:rsidRPr="00183434">
        <w:rPr>
          <w:b/>
          <w:color w:val="000000"/>
          <w:sz w:val="20"/>
        </w:rPr>
        <w:t>&lt;1&gt;</w:t>
      </w:r>
      <w:r w:rsidRPr="00183434">
        <w:rPr>
          <w:color w:val="000000"/>
          <w:sz w:val="20"/>
        </w:rPr>
        <w:t xml:space="preserve"> Указывается номер муниципального задания, по которому формируется отчет.</w:t>
      </w:r>
    </w:p>
    <w:p w:rsidR="00432047" w:rsidRPr="00183434" w:rsidRDefault="00432047" w:rsidP="00CE6064">
      <w:pPr>
        <w:widowControl w:val="0"/>
        <w:autoSpaceDE w:val="0"/>
        <w:autoSpaceDN w:val="0"/>
        <w:ind w:firstLine="709"/>
        <w:rPr>
          <w:color w:val="000000"/>
          <w:sz w:val="20"/>
        </w:rPr>
      </w:pPr>
      <w:bookmarkStart w:id="62" w:name="P1792"/>
      <w:bookmarkEnd w:id="62"/>
      <w:r w:rsidRPr="00183434">
        <w:rPr>
          <w:b/>
          <w:color w:val="000000"/>
          <w:sz w:val="20"/>
        </w:rPr>
        <w:t>&lt;2&gt;</w:t>
      </w:r>
      <w:r w:rsidRPr="00183434">
        <w:rPr>
          <w:color w:val="000000"/>
          <w:sz w:val="20"/>
        </w:rPr>
        <w:t xml:space="preserve"> Указывается дата, на которую составляется отчет.</w:t>
      </w:r>
    </w:p>
    <w:p w:rsidR="00432047" w:rsidRPr="00183434" w:rsidRDefault="00432047" w:rsidP="00CE6064">
      <w:pPr>
        <w:widowControl w:val="0"/>
        <w:autoSpaceDE w:val="0"/>
        <w:autoSpaceDN w:val="0"/>
        <w:ind w:firstLine="709"/>
        <w:rPr>
          <w:color w:val="000000"/>
          <w:sz w:val="20"/>
        </w:rPr>
      </w:pPr>
      <w:bookmarkStart w:id="63" w:name="P1793"/>
      <w:bookmarkEnd w:id="63"/>
      <w:r w:rsidRPr="00183434">
        <w:rPr>
          <w:b/>
          <w:color w:val="000000"/>
          <w:sz w:val="20"/>
        </w:rPr>
        <w:t>&lt;3&gt;</w:t>
      </w:r>
      <w:r w:rsidRPr="00183434">
        <w:rPr>
          <w:color w:val="000000"/>
          <w:sz w:val="20"/>
        </w:rPr>
        <w:t xml:space="preserve">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432047" w:rsidRPr="00183434" w:rsidRDefault="00432047" w:rsidP="00CE6064">
      <w:pPr>
        <w:widowControl w:val="0"/>
        <w:autoSpaceDE w:val="0"/>
        <w:autoSpaceDN w:val="0"/>
        <w:ind w:firstLine="709"/>
        <w:rPr>
          <w:color w:val="000000"/>
          <w:sz w:val="20"/>
        </w:rPr>
      </w:pPr>
      <w:bookmarkStart w:id="64" w:name="P1794"/>
      <w:bookmarkEnd w:id="64"/>
      <w:r w:rsidRPr="00183434">
        <w:rPr>
          <w:b/>
          <w:color w:val="000000"/>
          <w:sz w:val="20"/>
        </w:rPr>
        <w:t>&lt;4&gt;</w:t>
      </w:r>
      <w:r w:rsidRPr="00183434">
        <w:rPr>
          <w:color w:val="000000"/>
          <w:sz w:val="20"/>
        </w:rPr>
        <w:t xml:space="preserve"> Формируется в соответствии с муниципальным заданием.</w:t>
      </w:r>
    </w:p>
    <w:p w:rsidR="00432047" w:rsidRPr="00183434" w:rsidRDefault="00432047" w:rsidP="00CE6064">
      <w:pPr>
        <w:widowControl w:val="0"/>
        <w:autoSpaceDE w:val="0"/>
        <w:autoSpaceDN w:val="0"/>
        <w:ind w:firstLine="709"/>
        <w:rPr>
          <w:color w:val="000000"/>
          <w:sz w:val="20"/>
        </w:rPr>
      </w:pPr>
      <w:bookmarkStart w:id="65" w:name="P1795"/>
      <w:bookmarkEnd w:id="65"/>
      <w:r w:rsidRPr="00183434">
        <w:rPr>
          <w:b/>
          <w:color w:val="000000"/>
          <w:sz w:val="20"/>
        </w:rPr>
        <w:t>&lt;5&gt;</w:t>
      </w:r>
      <w:r w:rsidRPr="00183434">
        <w:rPr>
          <w:color w:val="000000"/>
          <w:sz w:val="20"/>
        </w:rPr>
        <w:t xml:space="preserve">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432047" w:rsidRPr="00183434" w:rsidRDefault="00432047" w:rsidP="00CE6064">
      <w:pPr>
        <w:widowControl w:val="0"/>
        <w:autoSpaceDE w:val="0"/>
        <w:autoSpaceDN w:val="0"/>
        <w:ind w:firstLine="709"/>
        <w:rPr>
          <w:color w:val="000000"/>
          <w:sz w:val="20"/>
        </w:rPr>
      </w:pPr>
      <w:bookmarkStart w:id="66" w:name="P1796"/>
      <w:bookmarkEnd w:id="66"/>
      <w:r w:rsidRPr="00183434">
        <w:rPr>
          <w:b/>
          <w:color w:val="000000"/>
          <w:sz w:val="20"/>
        </w:rPr>
        <w:t>&lt;6&gt;</w:t>
      </w:r>
      <w:r w:rsidRPr="00183434">
        <w:rPr>
          <w:color w:val="000000"/>
          <w:sz w:val="20"/>
        </w:rPr>
        <w:t xml:space="preserve"> В предварительном отчете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432047" w:rsidRPr="00183434" w:rsidRDefault="00432047" w:rsidP="00CE6064">
      <w:pPr>
        <w:widowControl w:val="0"/>
        <w:autoSpaceDE w:val="0"/>
        <w:autoSpaceDN w:val="0"/>
        <w:ind w:firstLine="709"/>
        <w:rPr>
          <w:color w:val="000000"/>
          <w:sz w:val="20"/>
        </w:rPr>
      </w:pPr>
      <w:bookmarkStart w:id="67" w:name="P1797"/>
      <w:bookmarkEnd w:id="67"/>
      <w:r w:rsidRPr="00183434">
        <w:rPr>
          <w:b/>
          <w:color w:val="000000"/>
          <w:sz w:val="20"/>
        </w:rPr>
        <w:t>&lt;7&gt;</w:t>
      </w:r>
      <w:r w:rsidRPr="00183434">
        <w:rPr>
          <w:color w:val="000000"/>
          <w:sz w:val="20"/>
        </w:rPr>
        <w:t xml:space="preserve"> 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части II настоящего отчета не рассчитываются.</w:t>
      </w:r>
    </w:p>
    <w:p w:rsidR="00432047" w:rsidRPr="00183434" w:rsidRDefault="00432047" w:rsidP="00CE6064">
      <w:pPr>
        <w:widowControl w:val="0"/>
        <w:autoSpaceDE w:val="0"/>
        <w:autoSpaceDN w:val="0"/>
        <w:ind w:firstLine="709"/>
        <w:rPr>
          <w:color w:val="000000"/>
          <w:sz w:val="20"/>
        </w:rPr>
      </w:pPr>
      <w:bookmarkStart w:id="68" w:name="P1798"/>
      <w:bookmarkEnd w:id="68"/>
      <w:r w:rsidRPr="00183434">
        <w:rPr>
          <w:b/>
          <w:color w:val="000000"/>
          <w:sz w:val="20"/>
        </w:rPr>
        <w:t>&lt;8&gt;</w:t>
      </w:r>
      <w:r w:rsidRPr="00183434">
        <w:rPr>
          <w:color w:val="000000"/>
          <w:sz w:val="20"/>
        </w:rPr>
        <w:t xml:space="preserve"> Рассчитывается при формировании отчета за год как разница показателей граф 10, 12 и 13.</w:t>
      </w:r>
    </w:p>
    <w:p w:rsidR="00432047" w:rsidRPr="00F56FE3" w:rsidRDefault="00432047" w:rsidP="00432047">
      <w:pPr>
        <w:ind w:right="-1"/>
        <w:rPr>
          <w:sz w:val="20"/>
        </w:rPr>
      </w:pPr>
    </w:p>
    <w:sectPr w:rsidR="00432047" w:rsidRPr="00F56FE3" w:rsidSect="00F56FE3">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E81" w:rsidRDefault="00A82E81" w:rsidP="00AA2524">
      <w:r>
        <w:separator/>
      </w:r>
    </w:p>
  </w:endnote>
  <w:endnote w:type="continuationSeparator" w:id="0">
    <w:p w:rsidR="00A82E81" w:rsidRDefault="00A82E81" w:rsidP="00AA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E81" w:rsidRDefault="00A82E81" w:rsidP="00AA2524">
      <w:r>
        <w:separator/>
      </w:r>
    </w:p>
  </w:footnote>
  <w:footnote w:type="continuationSeparator" w:id="0">
    <w:p w:rsidR="00A82E81" w:rsidRDefault="00A82E81" w:rsidP="00AA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E6E" w:rsidRDefault="001C5E6E">
    <w:pPr>
      <w:pStyle w:val="aa"/>
      <w:jc w:val="center"/>
    </w:pPr>
    <w:r>
      <w:fldChar w:fldCharType="begin"/>
    </w:r>
    <w:r>
      <w:instrText>PAGE   \* MERGEFORMAT</w:instrText>
    </w:r>
    <w:r>
      <w:fldChar w:fldCharType="separate"/>
    </w:r>
    <w:r w:rsidR="002B734E">
      <w:rPr>
        <w:noProof/>
      </w:rPr>
      <w:t>2</w:t>
    </w:r>
    <w:r>
      <w:fldChar w:fldCharType="end"/>
    </w:r>
  </w:p>
  <w:p w:rsidR="001C5E6E" w:rsidRDefault="001C5E6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A47"/>
    <w:multiLevelType w:val="hybridMultilevel"/>
    <w:tmpl w:val="8E609E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8182E99"/>
    <w:multiLevelType w:val="hybridMultilevel"/>
    <w:tmpl w:val="8E0258D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368383B"/>
    <w:multiLevelType w:val="hybridMultilevel"/>
    <w:tmpl w:val="BC6270B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15:restartNumberingAfterBreak="0">
    <w:nsid w:val="1F1A6848"/>
    <w:multiLevelType w:val="hybridMultilevel"/>
    <w:tmpl w:val="BA24A122"/>
    <w:lvl w:ilvl="0" w:tplc="EA3697DC">
      <w:start w:val="1"/>
      <w:numFmt w:val="upperRoman"/>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15:restartNumberingAfterBreak="0">
    <w:nsid w:val="2A3D330B"/>
    <w:multiLevelType w:val="hybridMultilevel"/>
    <w:tmpl w:val="AB16032C"/>
    <w:lvl w:ilvl="0" w:tplc="9DECD7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0B30033"/>
    <w:multiLevelType w:val="hybridMultilevel"/>
    <w:tmpl w:val="8E0258D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3590211"/>
    <w:multiLevelType w:val="hybridMultilevel"/>
    <w:tmpl w:val="DA1E6814"/>
    <w:lvl w:ilvl="0" w:tplc="EA3697DC">
      <w:start w:val="1"/>
      <w:numFmt w:val="upperRoman"/>
      <w:lvlText w:val="%1."/>
      <w:lvlJc w:val="left"/>
      <w:pPr>
        <w:ind w:left="3300" w:hanging="720"/>
      </w:pPr>
      <w:rPr>
        <w:rFonts w:hint="default"/>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abstractNum w:abstractNumId="7" w15:restartNumberingAfterBreak="0">
    <w:nsid w:val="4CA75B2D"/>
    <w:multiLevelType w:val="multilevel"/>
    <w:tmpl w:val="8E0CDDA6"/>
    <w:lvl w:ilvl="0">
      <w:start w:val="1"/>
      <w:numFmt w:val="upperRoman"/>
      <w:lvlText w:val="%1."/>
      <w:lvlJc w:val="right"/>
      <w:pPr>
        <w:ind w:left="1440" w:hanging="360"/>
      </w:p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4CFB0D05"/>
    <w:multiLevelType w:val="multilevel"/>
    <w:tmpl w:val="8E0CDDA6"/>
    <w:lvl w:ilvl="0">
      <w:start w:val="1"/>
      <w:numFmt w:val="upperRoman"/>
      <w:lvlText w:val="%1."/>
      <w:lvlJc w:val="right"/>
      <w:pPr>
        <w:ind w:left="1440" w:hanging="360"/>
      </w:p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4F9001FF"/>
    <w:multiLevelType w:val="hybridMultilevel"/>
    <w:tmpl w:val="ADE26AFC"/>
    <w:lvl w:ilvl="0" w:tplc="BDDAEF30">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0" w15:restartNumberingAfterBreak="0">
    <w:nsid w:val="4FD73D5C"/>
    <w:multiLevelType w:val="hybridMultilevel"/>
    <w:tmpl w:val="596AADF0"/>
    <w:lvl w:ilvl="0" w:tplc="EA3697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57554E"/>
    <w:multiLevelType w:val="hybridMultilevel"/>
    <w:tmpl w:val="B8BE01B0"/>
    <w:lvl w:ilvl="0" w:tplc="EA3697DC">
      <w:start w:val="1"/>
      <w:numFmt w:val="upperRoman"/>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15:restartNumberingAfterBreak="0">
    <w:nsid w:val="648100D7"/>
    <w:multiLevelType w:val="hybridMultilevel"/>
    <w:tmpl w:val="80E41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14048D"/>
    <w:multiLevelType w:val="hybridMultilevel"/>
    <w:tmpl w:val="99421D3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12"/>
  </w:num>
  <w:num w:numId="3">
    <w:abstractNumId w:val="5"/>
  </w:num>
  <w:num w:numId="4">
    <w:abstractNumId w:val="10"/>
  </w:num>
  <w:num w:numId="5">
    <w:abstractNumId w:val="6"/>
  </w:num>
  <w:num w:numId="6">
    <w:abstractNumId w:val="3"/>
  </w:num>
  <w:num w:numId="7">
    <w:abstractNumId w:val="2"/>
  </w:num>
  <w:num w:numId="8">
    <w:abstractNumId w:val="11"/>
  </w:num>
  <w:num w:numId="9">
    <w:abstractNumId w:val="9"/>
  </w:num>
  <w:num w:numId="10">
    <w:abstractNumId w:val="8"/>
  </w:num>
  <w:num w:numId="11">
    <w:abstractNumId w:val="1"/>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0553E"/>
    <w:rsid w:val="00133D88"/>
    <w:rsid w:val="00137667"/>
    <w:rsid w:val="001464B2"/>
    <w:rsid w:val="00183434"/>
    <w:rsid w:val="001A2440"/>
    <w:rsid w:val="001B4F8D"/>
    <w:rsid w:val="001C5E6E"/>
    <w:rsid w:val="001F265D"/>
    <w:rsid w:val="00207649"/>
    <w:rsid w:val="00285D0C"/>
    <w:rsid w:val="002A2B11"/>
    <w:rsid w:val="002A3763"/>
    <w:rsid w:val="002B734E"/>
    <w:rsid w:val="002F22EB"/>
    <w:rsid w:val="00311FA0"/>
    <w:rsid w:val="00326996"/>
    <w:rsid w:val="003342F6"/>
    <w:rsid w:val="0043001D"/>
    <w:rsid w:val="00432047"/>
    <w:rsid w:val="004914DD"/>
    <w:rsid w:val="00511A2B"/>
    <w:rsid w:val="00550D58"/>
    <w:rsid w:val="00554BEC"/>
    <w:rsid w:val="00595F6F"/>
    <w:rsid w:val="005A32E7"/>
    <w:rsid w:val="005C0140"/>
    <w:rsid w:val="006415B0"/>
    <w:rsid w:val="006463D8"/>
    <w:rsid w:val="006569DA"/>
    <w:rsid w:val="006C6B3E"/>
    <w:rsid w:val="00711921"/>
    <w:rsid w:val="00796BD1"/>
    <w:rsid w:val="007B3672"/>
    <w:rsid w:val="00807A91"/>
    <w:rsid w:val="0081538F"/>
    <w:rsid w:val="008A3858"/>
    <w:rsid w:val="008B30D3"/>
    <w:rsid w:val="00937F66"/>
    <w:rsid w:val="009840BA"/>
    <w:rsid w:val="00A03876"/>
    <w:rsid w:val="00A05292"/>
    <w:rsid w:val="00A13C7B"/>
    <w:rsid w:val="00A82E81"/>
    <w:rsid w:val="00AA2524"/>
    <w:rsid w:val="00AD0AA7"/>
    <w:rsid w:val="00AE1A2A"/>
    <w:rsid w:val="00B52D22"/>
    <w:rsid w:val="00B83D8D"/>
    <w:rsid w:val="00B95FEE"/>
    <w:rsid w:val="00BD5E5F"/>
    <w:rsid w:val="00BF2B0B"/>
    <w:rsid w:val="00C06C3B"/>
    <w:rsid w:val="00C80B61"/>
    <w:rsid w:val="00C95979"/>
    <w:rsid w:val="00CE6064"/>
    <w:rsid w:val="00D15476"/>
    <w:rsid w:val="00D368DC"/>
    <w:rsid w:val="00D37F0E"/>
    <w:rsid w:val="00D97342"/>
    <w:rsid w:val="00DB7600"/>
    <w:rsid w:val="00EC7C91"/>
    <w:rsid w:val="00F322B0"/>
    <w:rsid w:val="00F4320C"/>
    <w:rsid w:val="00F56FE3"/>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6CFAC"/>
  <w15:chartTrackingRefBased/>
  <w15:docId w15:val="{252DB620-8E47-4B82-A2DB-96700A5C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header"/>
    <w:basedOn w:val="a"/>
    <w:link w:val="ab"/>
    <w:uiPriority w:val="99"/>
    <w:rsid w:val="00AA2524"/>
    <w:pPr>
      <w:tabs>
        <w:tab w:val="center" w:pos="4677"/>
        <w:tab w:val="right" w:pos="9355"/>
      </w:tabs>
    </w:pPr>
  </w:style>
  <w:style w:type="character" w:customStyle="1" w:styleId="ab">
    <w:name w:val="Верхний колонтитул Знак"/>
    <w:link w:val="aa"/>
    <w:uiPriority w:val="99"/>
    <w:rsid w:val="00AA2524"/>
    <w:rPr>
      <w:sz w:val="28"/>
    </w:rPr>
  </w:style>
  <w:style w:type="paragraph" w:styleId="ac">
    <w:name w:val="footer"/>
    <w:basedOn w:val="a"/>
    <w:link w:val="ad"/>
    <w:uiPriority w:val="99"/>
    <w:rsid w:val="00AA2524"/>
    <w:pPr>
      <w:tabs>
        <w:tab w:val="center" w:pos="4677"/>
        <w:tab w:val="right" w:pos="9355"/>
      </w:tabs>
    </w:pPr>
  </w:style>
  <w:style w:type="character" w:customStyle="1" w:styleId="ad">
    <w:name w:val="Нижний колонтитул Знак"/>
    <w:link w:val="ac"/>
    <w:uiPriority w:val="99"/>
    <w:rsid w:val="00AA2524"/>
    <w:rPr>
      <w:sz w:val="28"/>
    </w:rPr>
  </w:style>
  <w:style w:type="paragraph" w:customStyle="1" w:styleId="ae">
    <w:name w:val="Знак Знак Знак Знак Знак Знак Знак Знак Знак Знак Знак Знак Знак Знак Знак"/>
    <w:basedOn w:val="a"/>
    <w:rsid w:val="00EC7C91"/>
    <w:pPr>
      <w:widowControl w:val="0"/>
      <w:adjustRightInd w:val="0"/>
      <w:spacing w:after="160" w:line="240" w:lineRule="exact"/>
      <w:jc w:val="right"/>
    </w:pPr>
    <w:rPr>
      <w:rFonts w:ascii="Arial" w:hAnsi="Arial" w:cs="Arial"/>
      <w:sz w:val="20"/>
      <w:lang w:val="en-GB" w:eastAsia="en-US"/>
    </w:rPr>
  </w:style>
  <w:style w:type="numbering" w:customStyle="1" w:styleId="10">
    <w:name w:val="Нет списка1"/>
    <w:next w:val="a2"/>
    <w:uiPriority w:val="99"/>
    <w:semiHidden/>
    <w:unhideWhenUsed/>
    <w:rsid w:val="00432047"/>
  </w:style>
  <w:style w:type="paragraph" w:customStyle="1" w:styleId="ConsPlusNormal">
    <w:name w:val="ConsPlusNormal"/>
    <w:rsid w:val="00432047"/>
    <w:pPr>
      <w:widowControl w:val="0"/>
      <w:autoSpaceDE w:val="0"/>
      <w:autoSpaceDN w:val="0"/>
    </w:pPr>
    <w:rPr>
      <w:rFonts w:ascii="Calibri" w:hAnsi="Calibri" w:cs="Calibri"/>
      <w:sz w:val="22"/>
    </w:rPr>
  </w:style>
  <w:style w:type="paragraph" w:customStyle="1" w:styleId="ConsPlusTitle">
    <w:name w:val="ConsPlusTitle"/>
    <w:rsid w:val="00432047"/>
    <w:pPr>
      <w:widowControl w:val="0"/>
      <w:autoSpaceDE w:val="0"/>
      <w:autoSpaceDN w:val="0"/>
    </w:pPr>
    <w:rPr>
      <w:rFonts w:ascii="Calibri" w:hAnsi="Calibri" w:cs="Calibri"/>
      <w:b/>
      <w:sz w:val="22"/>
    </w:rPr>
  </w:style>
  <w:style w:type="paragraph" w:customStyle="1" w:styleId="ConsPlusNonformat">
    <w:name w:val="ConsPlusNonformat"/>
    <w:rsid w:val="00432047"/>
    <w:pPr>
      <w:widowControl w:val="0"/>
      <w:autoSpaceDE w:val="0"/>
      <w:autoSpaceDN w:val="0"/>
    </w:pPr>
    <w:rPr>
      <w:rFonts w:ascii="Courier New" w:hAnsi="Courier New" w:cs="Courier New"/>
    </w:rPr>
  </w:style>
  <w:style w:type="character" w:customStyle="1" w:styleId="a9">
    <w:name w:val="Текст выноски Знак"/>
    <w:link w:val="a8"/>
    <w:uiPriority w:val="99"/>
    <w:semiHidden/>
    <w:rsid w:val="00432047"/>
    <w:rPr>
      <w:rFonts w:ascii="Tahoma" w:hAnsi="Tahoma" w:cs="Tahoma"/>
      <w:sz w:val="16"/>
      <w:szCs w:val="16"/>
    </w:rPr>
  </w:style>
  <w:style w:type="paragraph" w:styleId="af">
    <w:name w:val="List Paragraph"/>
    <w:basedOn w:val="a"/>
    <w:uiPriority w:val="34"/>
    <w:qFormat/>
    <w:rsid w:val="00432047"/>
    <w:pPr>
      <w:spacing w:after="160" w:line="259" w:lineRule="auto"/>
      <w:ind w:left="720"/>
      <w:contextualSpacing/>
      <w:jc w:val="left"/>
    </w:pPr>
    <w:rPr>
      <w:rFonts w:ascii="Calibri" w:eastAsia="Calibri" w:hAnsi="Calibri"/>
      <w:sz w:val="22"/>
      <w:szCs w:val="22"/>
      <w:lang w:eastAsia="en-US"/>
    </w:rPr>
  </w:style>
  <w:style w:type="character" w:customStyle="1" w:styleId="11">
    <w:name w:val="Гиперссылка1"/>
    <w:uiPriority w:val="99"/>
    <w:unhideWhenUsed/>
    <w:rsid w:val="00432047"/>
    <w:rPr>
      <w:color w:val="0563C1"/>
      <w:u w:val="single"/>
    </w:rPr>
  </w:style>
  <w:style w:type="character" w:styleId="af0">
    <w:name w:val="Hyperlink"/>
    <w:rsid w:val="004320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FFEDF-C370-4368-B0DD-07165643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22</Pages>
  <Words>8508</Words>
  <Characters>48500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11</cp:revision>
  <cp:lastPrinted>2021-01-13T11:43:00Z</cp:lastPrinted>
  <dcterms:created xsi:type="dcterms:W3CDTF">2021-01-11T09:20:00Z</dcterms:created>
  <dcterms:modified xsi:type="dcterms:W3CDTF">2021-01-15T07:07:00Z</dcterms:modified>
</cp:coreProperties>
</file>