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780239">
      <w:pPr>
        <w:tabs>
          <w:tab w:val="left" w:pos="567"/>
          <w:tab w:val="left" w:pos="3686"/>
        </w:tabs>
      </w:pPr>
      <w:r>
        <w:tab/>
        <w:t>13 апреля 2020 г.</w:t>
      </w:r>
      <w:r>
        <w:tab/>
        <w:t>01-778-а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780239" w:rsidRPr="00780239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239" w:rsidRPr="00780239" w:rsidRDefault="00780239" w:rsidP="00780239">
            <w:pPr>
              <w:autoSpaceDE w:val="0"/>
              <w:autoSpaceDN w:val="0"/>
              <w:adjustRightInd w:val="0"/>
              <w:spacing w:line="256" w:lineRule="auto"/>
              <w:rPr>
                <w:rFonts w:eastAsia="Arial Unicode MS"/>
                <w:bCs/>
                <w:vanish/>
                <w:color w:val="000000"/>
                <w:sz w:val="24"/>
                <w:szCs w:val="24"/>
              </w:rPr>
            </w:pPr>
            <w:r w:rsidRPr="00780239">
              <w:rPr>
                <w:rFonts w:eastAsia="Arial Unicode MS"/>
                <w:color w:val="000000"/>
                <w:sz w:val="24"/>
                <w:szCs w:val="24"/>
              </w:rPr>
              <w:t>О внесении изменений в постановление администрации Тихвинского района от 6 апреля 2020 года №01-720-а «О реализации Указа Президента Российской Федерации от 2</w:t>
            </w:r>
            <w:r>
              <w:rPr>
                <w:rFonts w:eastAsia="Arial Unicode MS"/>
                <w:color w:val="000000"/>
                <w:sz w:val="24"/>
                <w:szCs w:val="24"/>
              </w:rPr>
              <w:t xml:space="preserve"> апреля </w:t>
            </w:r>
            <w:r w:rsidRPr="00780239">
              <w:rPr>
                <w:rFonts w:eastAsia="Arial Unicode MS"/>
                <w:color w:val="000000"/>
                <w:sz w:val="24"/>
                <w:szCs w:val="24"/>
              </w:rPr>
              <w:t xml:space="preserve">2020 года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      </w:r>
            <w:proofErr w:type="spellStart"/>
            <w:r w:rsidRPr="00780239">
              <w:rPr>
                <w:rFonts w:eastAsia="Arial Unicode MS"/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780239">
              <w:rPr>
                <w:rFonts w:eastAsia="Arial Unicode MS"/>
                <w:color w:val="000000"/>
                <w:sz w:val="24"/>
                <w:szCs w:val="24"/>
              </w:rPr>
              <w:t xml:space="preserve"> инфекции (</w:t>
            </w:r>
            <w:r w:rsidRPr="00780239">
              <w:rPr>
                <w:rFonts w:eastAsia="Arial Unicode MS"/>
                <w:color w:val="000000"/>
                <w:sz w:val="24"/>
                <w:szCs w:val="24"/>
                <w:lang w:val="en-US"/>
              </w:rPr>
              <w:t>COVID</w:t>
            </w:r>
            <w:r w:rsidRPr="00780239">
              <w:rPr>
                <w:rFonts w:eastAsia="Arial Unicode MS"/>
                <w:color w:val="000000"/>
                <w:sz w:val="24"/>
                <w:szCs w:val="24"/>
              </w:rPr>
              <w:t xml:space="preserve">-19)» </w:t>
            </w:r>
          </w:p>
        </w:tc>
      </w:tr>
      <w:tr w:rsidR="00780239" w:rsidRPr="002541F2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239" w:rsidRPr="002541F2" w:rsidRDefault="002541F2" w:rsidP="00780239">
            <w:pPr>
              <w:autoSpaceDE w:val="0"/>
              <w:autoSpaceDN w:val="0"/>
              <w:adjustRightInd w:val="0"/>
              <w:spacing w:line="256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21, 0300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BD6CEF" w:rsidRPr="00780239" w:rsidRDefault="00BD6CEF" w:rsidP="0072075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0239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 xml:space="preserve">На основании части 3 статьи 5 Федерального закона от 6 октября 2003 года №131-ФЗ «Об общих принципах организации местного самоуправления в Российской Федерации», Указа Президента Российской Федерации от 2 апреля 2020 года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780239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>коронавирусной</w:t>
      </w:r>
      <w:proofErr w:type="spellEnd"/>
      <w:r w:rsidRPr="00780239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 xml:space="preserve"> инфекции (</w:t>
      </w:r>
      <w:r w:rsidRPr="00780239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  <w:lang w:val="en-US"/>
        </w:rPr>
        <w:t>COVID</w:t>
      </w:r>
      <w:r w:rsidRPr="00780239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 xml:space="preserve">-19)», постановления Правительства Ленинградской области от 7 апреля 2020 года № 177 о внесении изменений в постановление Правительства Ленинградской области от 3 апреля 2020 года № 171 «О реализации Указа Президента Российской Федерации от 2.04.2020 года № 239», </w:t>
      </w:r>
      <w:r w:rsidRPr="00780239">
        <w:rPr>
          <w:rFonts w:ascii="Times New Roman" w:hAnsi="Times New Roman" w:cs="Times New Roman"/>
          <w:b w:val="0"/>
          <w:sz w:val="28"/>
          <w:szCs w:val="28"/>
        </w:rPr>
        <w:t>администрация Тихвинского района ПОСТАНОВЛЯЕТ:</w:t>
      </w:r>
    </w:p>
    <w:p w:rsidR="00BD6CEF" w:rsidRPr="00780239" w:rsidRDefault="00780239" w:rsidP="00780239">
      <w:pPr>
        <w:pStyle w:val="ConsPlusTitle"/>
        <w:ind w:firstLine="708"/>
        <w:jc w:val="both"/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BD6CEF" w:rsidRPr="00780239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Тихвинского района </w:t>
      </w:r>
      <w:r w:rsidR="00BD6CEF" w:rsidRPr="00780239">
        <w:rPr>
          <w:rFonts w:ascii="Times New Roman" w:hAnsi="Times New Roman" w:cs="Times New Roman"/>
          <w:sz w:val="28"/>
          <w:szCs w:val="28"/>
        </w:rPr>
        <w:t xml:space="preserve">от </w:t>
      </w:r>
      <w:r w:rsidR="00BD6CEF" w:rsidRPr="00780239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6 апреля 2020 года № 01-720-а</w:t>
      </w:r>
      <w:r w:rsidR="00BD6CEF" w:rsidRPr="00780239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 xml:space="preserve"> «О реализации Указа Президента Российской Федерации от 2</w:t>
      </w:r>
      <w:r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 xml:space="preserve"> апреля </w:t>
      </w:r>
      <w:r w:rsidR="00BD6CEF" w:rsidRPr="00780239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 xml:space="preserve">2020 года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BD6CEF" w:rsidRPr="00780239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>коронавирусной</w:t>
      </w:r>
      <w:proofErr w:type="spellEnd"/>
      <w:r w:rsidR="00BD6CEF" w:rsidRPr="00780239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 xml:space="preserve"> инфекции (</w:t>
      </w:r>
      <w:r w:rsidR="00BD6CEF" w:rsidRPr="00780239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  <w:lang w:val="en-US"/>
        </w:rPr>
        <w:t>COVID</w:t>
      </w:r>
      <w:r w:rsidR="00BD6CEF" w:rsidRPr="00780239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>-19)»</w:t>
      </w:r>
      <w:r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 xml:space="preserve"> следующие изменения:</w:t>
      </w:r>
      <w:r w:rsidR="00BD6CEF" w:rsidRPr="00780239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 xml:space="preserve"> </w:t>
      </w:r>
    </w:p>
    <w:p w:rsidR="00BD6CEF" w:rsidRPr="00780239" w:rsidRDefault="00780239" w:rsidP="00780239">
      <w:pPr>
        <w:pStyle w:val="ConsPlusTitle"/>
        <w:ind w:firstLine="708"/>
        <w:jc w:val="both"/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>1.1.</w:t>
      </w:r>
      <w:r w:rsidR="00BD6CEF" w:rsidRPr="00780239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>п</w:t>
      </w:r>
      <w:r w:rsidR="00BD6CEF" w:rsidRPr="00780239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>ункт 1.2 дополнить пунктом 1.2.1.  следующего содержания:</w:t>
      </w:r>
    </w:p>
    <w:p w:rsidR="00BD6CEF" w:rsidRPr="00780239" w:rsidRDefault="00BD6CEF" w:rsidP="00780239">
      <w:pPr>
        <w:pStyle w:val="ConsPlusTitle"/>
        <w:ind w:firstLine="708"/>
        <w:jc w:val="both"/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</w:pPr>
      <w:r w:rsidRPr="00780239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 xml:space="preserve">«1.2.1. </w:t>
      </w:r>
      <w:r w:rsidR="00780239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>м</w:t>
      </w:r>
      <w:r w:rsidRPr="00780239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 xml:space="preserve">униципальным образовательным учреждениям организовать выдачу воспитанникам льготных категорий групп дошкольного образования, в том числе оказавшимися после 30 марта 2020 года в трудной жизненной ситуации в связи с распространением новой </w:t>
      </w:r>
      <w:proofErr w:type="spellStart"/>
      <w:r w:rsidRPr="00780239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>коронавирусной</w:t>
      </w:r>
      <w:proofErr w:type="spellEnd"/>
      <w:r w:rsidRPr="00780239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 xml:space="preserve"> инфекции (</w:t>
      </w:r>
      <w:r w:rsidRPr="00780239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  <w:lang w:val="en-US"/>
        </w:rPr>
        <w:t>COVID</w:t>
      </w:r>
      <w:r w:rsidRPr="00780239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 xml:space="preserve">-19), образовательных организаций, реализующих образовательные программы дошкольного образования, родительская плата за </w:t>
      </w:r>
      <w:r w:rsidRPr="00780239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lastRenderedPageBreak/>
        <w:t>питание с которых не взимается, на период режима повышенной готовности или режима чрезвычайной ситуации, набора пищевых продуктов (сухого пайка, продовольственного пайка) или предоставление соразмерной денежной компенсации, за исключением дней фактического нахождения в образовательной организации, на основании решения руководителя образовательной организации.»;</w:t>
      </w:r>
    </w:p>
    <w:p w:rsidR="00BD6CEF" w:rsidRPr="00780239" w:rsidRDefault="00780239" w:rsidP="00780239">
      <w:pPr>
        <w:pStyle w:val="ConsPlusTitle"/>
        <w:ind w:firstLine="708"/>
        <w:jc w:val="both"/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>1.2.</w:t>
      </w:r>
      <w:r w:rsidR="00BD6CEF" w:rsidRPr="00780239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>п</w:t>
      </w:r>
      <w:r w:rsidR="00BD6CEF" w:rsidRPr="00780239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 xml:space="preserve">ункт 2.1.4 изложить в следующей редакции: </w:t>
      </w:r>
    </w:p>
    <w:p w:rsidR="00BD6CEF" w:rsidRPr="00780239" w:rsidRDefault="00BD6CEF" w:rsidP="00780239">
      <w:pPr>
        <w:pStyle w:val="ConsPlusTitle"/>
        <w:ind w:firstLine="708"/>
        <w:jc w:val="both"/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</w:pPr>
      <w:r w:rsidRPr="00780239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 xml:space="preserve">«2.1.4. </w:t>
      </w:r>
      <w:r w:rsidR="00780239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>о</w:t>
      </w:r>
      <w:r w:rsidRPr="00780239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>рганизации и индивидуальные предприниматели, осуществляющие деятельность по производству, выпуску, распространению печатных средств массовой информации, в том числе организации и индивидуальные предприниматели, оказывающие экспедиционные и логистические услуги, обеспечивающие печатные средства массовой информации.</w:t>
      </w:r>
    </w:p>
    <w:p w:rsidR="00BD6CEF" w:rsidRPr="00780239" w:rsidRDefault="00BD6CEF" w:rsidP="000068CE">
      <w:pPr>
        <w:pStyle w:val="ConsPlusTitle"/>
        <w:ind w:firstLine="708"/>
        <w:jc w:val="both"/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</w:pPr>
      <w:r w:rsidRPr="00780239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 xml:space="preserve">Организации и индивидуальные предприниматели, указанные в настоящем пункте, обеспечивают в срок до 10 апреля 2020 года принятие локальных нормативных актов о соблюдении </w:t>
      </w:r>
      <w:proofErr w:type="spellStart"/>
      <w:r w:rsidRPr="00780239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>санитарно</w:t>
      </w:r>
      <w:proofErr w:type="spellEnd"/>
      <w:r w:rsidR="000068CE" w:rsidRPr="000068CE">
        <w:rPr>
          <w:rFonts w:ascii="Times New Roman" w:eastAsia="Arial Unicode MS" w:hAnsi="Times New Roman" w:cs="Times New Roman"/>
          <w:b w:val="0"/>
          <w:bCs/>
          <w:color w:val="000000"/>
          <w:sz w:val="18"/>
          <w:szCs w:val="28"/>
        </w:rPr>
        <w:t xml:space="preserve"> </w:t>
      </w:r>
      <w:r w:rsidRPr="00780239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>-</w:t>
      </w:r>
      <w:r w:rsidR="000068CE" w:rsidRPr="000068CE">
        <w:rPr>
          <w:rFonts w:ascii="Times New Roman" w:eastAsia="Arial Unicode MS" w:hAnsi="Times New Roman" w:cs="Times New Roman"/>
          <w:b w:val="0"/>
          <w:bCs/>
          <w:color w:val="000000"/>
          <w:sz w:val="12"/>
          <w:szCs w:val="28"/>
        </w:rPr>
        <w:t xml:space="preserve"> </w:t>
      </w:r>
      <w:r w:rsidRPr="00780239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 xml:space="preserve">противоэпидемического режима, исключающего риск инфицирования </w:t>
      </w:r>
      <w:r w:rsidRPr="00780239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  <w:lang w:val="en-US"/>
        </w:rPr>
        <w:t>COVID</w:t>
      </w:r>
      <w:r w:rsidRPr="00780239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>-19.</w:t>
      </w:r>
    </w:p>
    <w:p w:rsidR="00BD6CEF" w:rsidRPr="00780239" w:rsidRDefault="00BD6CEF" w:rsidP="000068CE">
      <w:pPr>
        <w:pStyle w:val="ConsPlusTitle"/>
        <w:ind w:firstLine="708"/>
        <w:jc w:val="both"/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</w:pPr>
      <w:r w:rsidRPr="00780239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 xml:space="preserve">Организации и индивидуальные предприниматели, которые приняли решение о работе в соответствии с настоящим постановлением, обязаны уведомить в произвольной форме администрацию муниципального района, на территории которого они осуществляют деятельность с указанием кода основного вида экономической деятельности, числа продолжающих работать в обычном режиме, работающих удаленно, не работающих, о данном решении с приложением копии локального нормативного акта о соблюдении санитарно-противоэпидемического режима, исключающего риск инфицирования </w:t>
      </w:r>
      <w:r w:rsidRPr="00780239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  <w:lang w:val="en-US"/>
        </w:rPr>
        <w:t>COVID</w:t>
      </w:r>
      <w:r w:rsidRPr="00780239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>-19.</w:t>
      </w:r>
    </w:p>
    <w:p w:rsidR="00BD6CEF" w:rsidRPr="00780239" w:rsidRDefault="00BD6CEF" w:rsidP="002559C4">
      <w:pPr>
        <w:pStyle w:val="ConsPlusTitle"/>
        <w:ind w:left="720"/>
        <w:jc w:val="both"/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</w:pPr>
      <w:r w:rsidRPr="00780239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 xml:space="preserve">    В случае нарушения санитарно-противоэпидемического режима организации и индивидуальные предприниматели несут установленную законодательством Российской Федерации административную ответственность, включая административные штрафы, административное приостановление деятельности.»; </w:t>
      </w:r>
    </w:p>
    <w:p w:rsidR="000068CE" w:rsidRDefault="000068CE" w:rsidP="000068CE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>1.3. п</w:t>
      </w:r>
      <w:r w:rsidR="00BD6CEF" w:rsidRPr="00780239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>ункт 3 дополнить пунктом 3.1.5 следующего содержания:</w:t>
      </w:r>
    </w:p>
    <w:p w:rsidR="00BD6CEF" w:rsidRPr="000068CE" w:rsidRDefault="00BD6CEF" w:rsidP="000068CE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0239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 xml:space="preserve">«3.1.5. </w:t>
      </w:r>
      <w:r w:rsidR="000068CE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>л</w:t>
      </w:r>
      <w:r w:rsidRPr="00780239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>ицам</w:t>
      </w:r>
      <w:r w:rsidR="000068CE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>,</w:t>
      </w:r>
      <w:r w:rsidRPr="00780239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 xml:space="preserve"> соблюдающим режим самоизоляции, не покидать места проживания (пребывания), за исключением случаев обращения за экстренной (неотложной) медицинской помощью и случаев иной прямой угрозы жизни и здоровью, случаев следования к месту (от места) осуществления деятельности (в том числе работы), которая не приостановлена в соответствии с действующими нормативно-правовыми актами, осуществления деятельности, связанной с передвижением по территории муниципального района, населенного пункта, если такое передвижение непосредственно связано с осуществлением деятельности, которая не приостановлена (в том числе оказанием транспортных услуг и услуг доставки), а также следования к ближайшему месту приобретения товаров, работ, услуг, реализация которых не ограничена в соответствии с действующими нормативно-правовыми актами, выгула домашних животных на расстоянии, не превышающем 100 метров от места проживания (пребывания), вы</w:t>
      </w:r>
      <w:r w:rsidRPr="00780239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lastRenderedPageBreak/>
        <w:t>носа отходов до ближайшего места накопления отходов.</w:t>
      </w:r>
    </w:p>
    <w:p w:rsidR="00BD6CEF" w:rsidRPr="00780239" w:rsidRDefault="00BD6CEF" w:rsidP="005466E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0239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>Ограничения, установленные настоящим пунктом, не распространяются 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подведомственным им организаций, органов по надзору в сфере защиты прав потребителей и благополучия человека,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охрану общественного порядка, собственности и обеспечение общественной безопасности.»</w:t>
      </w:r>
      <w:r w:rsidR="005466ED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>.</w:t>
      </w:r>
    </w:p>
    <w:p w:rsidR="00BD6CEF" w:rsidRPr="00780239" w:rsidRDefault="00BD6CEF" w:rsidP="005466ED">
      <w:pPr>
        <w:pStyle w:val="ConsPlusTitle"/>
        <w:ind w:firstLine="709"/>
        <w:jc w:val="both"/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</w:pPr>
      <w:r w:rsidRPr="00780239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780239">
        <w:rPr>
          <w:rFonts w:ascii="Times New Roman" w:eastAsia="Arial Unicode MS" w:hAnsi="Times New Roman" w:cs="Times New Roman"/>
          <w:b w:val="0"/>
          <w:color w:val="000000"/>
          <w:sz w:val="28"/>
          <w:szCs w:val="28"/>
        </w:rPr>
        <w:t>Контроль за исполнением постановления возложить на заместителей главы администрации</w:t>
      </w:r>
      <w:r w:rsidR="005466ED">
        <w:rPr>
          <w:rFonts w:ascii="Times New Roman" w:eastAsia="Arial Unicode MS" w:hAnsi="Times New Roman" w:cs="Times New Roman"/>
          <w:b w:val="0"/>
          <w:color w:val="000000"/>
          <w:sz w:val="28"/>
          <w:szCs w:val="28"/>
        </w:rPr>
        <w:t>,</w:t>
      </w:r>
      <w:r w:rsidRPr="00780239">
        <w:rPr>
          <w:rFonts w:ascii="Times New Roman" w:eastAsia="Arial Unicode MS" w:hAnsi="Times New Roman" w:cs="Times New Roman"/>
          <w:b w:val="0"/>
          <w:color w:val="000000"/>
          <w:sz w:val="28"/>
          <w:szCs w:val="28"/>
        </w:rPr>
        <w:t xml:space="preserve"> курирующих соответствующую сферу деятельности.</w:t>
      </w:r>
    </w:p>
    <w:p w:rsidR="00BD6CEF" w:rsidRPr="00780239" w:rsidRDefault="00BD6CEF" w:rsidP="005466ED">
      <w:pPr>
        <w:autoSpaceDE w:val="0"/>
        <w:autoSpaceDN w:val="0"/>
        <w:adjustRightInd w:val="0"/>
        <w:ind w:firstLine="709"/>
        <w:rPr>
          <w:rFonts w:eastAsia="Arial Unicode MS"/>
          <w:bCs/>
          <w:color w:val="000000"/>
        </w:rPr>
      </w:pPr>
      <w:r w:rsidRPr="00780239">
        <w:rPr>
          <w:rFonts w:eastAsia="Arial Unicode MS"/>
          <w:color w:val="000000"/>
        </w:rPr>
        <w:t>3.</w:t>
      </w:r>
      <w:r w:rsidR="005466ED">
        <w:rPr>
          <w:rFonts w:eastAsia="Arial Unicode MS"/>
          <w:color w:val="000000"/>
        </w:rPr>
        <w:t xml:space="preserve"> </w:t>
      </w:r>
      <w:r w:rsidRPr="00780239">
        <w:rPr>
          <w:rFonts w:eastAsia="Arial Unicode MS"/>
          <w:color w:val="000000"/>
        </w:rPr>
        <w:t>Постановление вступает в силу с даты оф</w:t>
      </w:r>
      <w:r w:rsidR="005466ED">
        <w:rPr>
          <w:rFonts w:eastAsia="Arial Unicode MS"/>
          <w:color w:val="000000"/>
        </w:rPr>
        <w:t xml:space="preserve">ициального обнародования в </w:t>
      </w:r>
      <w:r w:rsidRPr="00780239">
        <w:rPr>
          <w:rFonts w:eastAsia="Arial Unicode MS"/>
          <w:color w:val="000000"/>
        </w:rPr>
        <w:t>информационно-телекоммуникационной сети «Интернет» Тихвинского района.</w:t>
      </w:r>
    </w:p>
    <w:p w:rsidR="00BD6CEF" w:rsidRDefault="00BD6CEF" w:rsidP="00720750">
      <w:pPr>
        <w:autoSpaceDE w:val="0"/>
        <w:autoSpaceDN w:val="0"/>
        <w:adjustRightInd w:val="0"/>
        <w:ind w:firstLine="540"/>
        <w:rPr>
          <w:rFonts w:eastAsia="Arial Unicode MS"/>
          <w:bCs/>
          <w:color w:val="000000"/>
          <w:szCs w:val="24"/>
        </w:rPr>
      </w:pPr>
    </w:p>
    <w:p w:rsidR="00BD6CEF" w:rsidRDefault="00BD6CEF" w:rsidP="00BD6CEF">
      <w:pPr>
        <w:autoSpaceDE w:val="0"/>
        <w:autoSpaceDN w:val="0"/>
        <w:adjustRightInd w:val="0"/>
        <w:ind w:firstLine="540"/>
        <w:rPr>
          <w:rFonts w:eastAsia="Arial Unicode MS"/>
          <w:bCs/>
          <w:color w:val="000000"/>
        </w:rPr>
      </w:pPr>
    </w:p>
    <w:p w:rsidR="00BD6CEF" w:rsidRDefault="00BD6CEF" w:rsidP="00BD6CEF">
      <w:r>
        <w:t xml:space="preserve">Глава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Ю.А. Наумов </w:t>
      </w:r>
    </w:p>
    <w:p w:rsidR="00BD6CEF" w:rsidRDefault="00BD6CEF" w:rsidP="00BD6CEF">
      <w:pPr>
        <w:autoSpaceDE w:val="0"/>
        <w:autoSpaceDN w:val="0"/>
        <w:adjustRightInd w:val="0"/>
        <w:rPr>
          <w:bCs/>
          <w:szCs w:val="24"/>
        </w:rPr>
      </w:pPr>
    </w:p>
    <w:p w:rsidR="00BD6CEF" w:rsidRDefault="00BD6CEF" w:rsidP="00BD6CEF">
      <w:pPr>
        <w:rPr>
          <w:sz w:val="24"/>
          <w:szCs w:val="16"/>
        </w:rPr>
      </w:pPr>
    </w:p>
    <w:p w:rsidR="005466ED" w:rsidRDefault="005466ED" w:rsidP="00BD6CEF">
      <w:pPr>
        <w:rPr>
          <w:sz w:val="24"/>
          <w:szCs w:val="16"/>
        </w:rPr>
      </w:pPr>
    </w:p>
    <w:p w:rsidR="005466ED" w:rsidRDefault="005466ED" w:rsidP="00BD6CEF">
      <w:pPr>
        <w:rPr>
          <w:sz w:val="24"/>
          <w:szCs w:val="16"/>
        </w:rPr>
      </w:pPr>
    </w:p>
    <w:p w:rsidR="005466ED" w:rsidRDefault="005466ED" w:rsidP="00BD6CEF">
      <w:pPr>
        <w:rPr>
          <w:sz w:val="24"/>
          <w:szCs w:val="16"/>
        </w:rPr>
      </w:pPr>
    </w:p>
    <w:p w:rsidR="005466ED" w:rsidRDefault="005466ED" w:rsidP="00BD6CEF">
      <w:pPr>
        <w:rPr>
          <w:sz w:val="24"/>
          <w:szCs w:val="16"/>
        </w:rPr>
      </w:pPr>
    </w:p>
    <w:p w:rsidR="005466ED" w:rsidRDefault="005466ED" w:rsidP="00BD6CEF">
      <w:pPr>
        <w:rPr>
          <w:sz w:val="24"/>
          <w:szCs w:val="16"/>
        </w:rPr>
      </w:pPr>
    </w:p>
    <w:p w:rsidR="005466ED" w:rsidRDefault="005466ED" w:rsidP="00BD6CEF">
      <w:pPr>
        <w:rPr>
          <w:sz w:val="24"/>
          <w:szCs w:val="16"/>
        </w:rPr>
      </w:pPr>
    </w:p>
    <w:p w:rsidR="005466ED" w:rsidRDefault="005466ED" w:rsidP="00BD6CEF">
      <w:pPr>
        <w:rPr>
          <w:sz w:val="24"/>
          <w:szCs w:val="16"/>
        </w:rPr>
      </w:pPr>
    </w:p>
    <w:p w:rsidR="005466ED" w:rsidRDefault="005466ED" w:rsidP="00BD6CEF">
      <w:pPr>
        <w:rPr>
          <w:sz w:val="24"/>
          <w:szCs w:val="16"/>
        </w:rPr>
      </w:pPr>
    </w:p>
    <w:p w:rsidR="005466ED" w:rsidRDefault="005466ED" w:rsidP="00BD6CEF">
      <w:pPr>
        <w:rPr>
          <w:sz w:val="24"/>
          <w:szCs w:val="16"/>
        </w:rPr>
      </w:pPr>
    </w:p>
    <w:p w:rsidR="005466ED" w:rsidRDefault="005466ED" w:rsidP="00BD6CEF">
      <w:pPr>
        <w:rPr>
          <w:sz w:val="24"/>
          <w:szCs w:val="16"/>
        </w:rPr>
      </w:pPr>
    </w:p>
    <w:p w:rsidR="005466ED" w:rsidRDefault="005466ED" w:rsidP="00BD6CEF">
      <w:pPr>
        <w:rPr>
          <w:sz w:val="24"/>
          <w:szCs w:val="16"/>
        </w:rPr>
      </w:pPr>
    </w:p>
    <w:p w:rsidR="005466ED" w:rsidRDefault="005466ED" w:rsidP="00BD6CEF">
      <w:pPr>
        <w:rPr>
          <w:sz w:val="24"/>
          <w:szCs w:val="16"/>
        </w:rPr>
      </w:pPr>
    </w:p>
    <w:p w:rsidR="005466ED" w:rsidRDefault="005466ED" w:rsidP="00BD6CEF">
      <w:pPr>
        <w:rPr>
          <w:sz w:val="24"/>
          <w:szCs w:val="16"/>
        </w:rPr>
      </w:pPr>
    </w:p>
    <w:p w:rsidR="005466ED" w:rsidRDefault="005466ED" w:rsidP="00BD6CEF">
      <w:pPr>
        <w:rPr>
          <w:sz w:val="24"/>
          <w:szCs w:val="16"/>
        </w:rPr>
      </w:pPr>
    </w:p>
    <w:p w:rsidR="005466ED" w:rsidRDefault="005466ED" w:rsidP="00BD6CEF">
      <w:pPr>
        <w:rPr>
          <w:sz w:val="24"/>
          <w:szCs w:val="16"/>
        </w:rPr>
      </w:pPr>
    </w:p>
    <w:p w:rsidR="005466ED" w:rsidRDefault="005466ED" w:rsidP="00BD6CEF">
      <w:pPr>
        <w:rPr>
          <w:sz w:val="24"/>
          <w:szCs w:val="16"/>
        </w:rPr>
      </w:pPr>
    </w:p>
    <w:p w:rsidR="005466ED" w:rsidRDefault="005466ED" w:rsidP="00BD6CEF">
      <w:pPr>
        <w:rPr>
          <w:sz w:val="24"/>
          <w:szCs w:val="16"/>
        </w:rPr>
      </w:pPr>
    </w:p>
    <w:p w:rsidR="005466ED" w:rsidRDefault="005466ED" w:rsidP="00BD6CEF">
      <w:pPr>
        <w:rPr>
          <w:sz w:val="24"/>
          <w:szCs w:val="16"/>
        </w:rPr>
      </w:pPr>
    </w:p>
    <w:p w:rsidR="005466ED" w:rsidRDefault="005466ED" w:rsidP="00BD6CEF">
      <w:pPr>
        <w:rPr>
          <w:sz w:val="24"/>
          <w:szCs w:val="16"/>
        </w:rPr>
      </w:pPr>
    </w:p>
    <w:p w:rsidR="005466ED" w:rsidRDefault="005466ED" w:rsidP="00BD6CEF">
      <w:pPr>
        <w:rPr>
          <w:sz w:val="24"/>
          <w:szCs w:val="16"/>
        </w:rPr>
      </w:pPr>
    </w:p>
    <w:p w:rsidR="005466ED" w:rsidRDefault="005466ED" w:rsidP="00BD6CEF">
      <w:pPr>
        <w:rPr>
          <w:sz w:val="24"/>
          <w:szCs w:val="16"/>
        </w:rPr>
      </w:pPr>
    </w:p>
    <w:p w:rsidR="005466ED" w:rsidRDefault="005466ED" w:rsidP="00BD6CEF">
      <w:pPr>
        <w:rPr>
          <w:sz w:val="24"/>
          <w:szCs w:val="16"/>
        </w:rPr>
      </w:pPr>
    </w:p>
    <w:p w:rsidR="005466ED" w:rsidRDefault="005466ED" w:rsidP="00BD6CEF">
      <w:pPr>
        <w:rPr>
          <w:sz w:val="24"/>
          <w:szCs w:val="16"/>
        </w:rPr>
      </w:pPr>
    </w:p>
    <w:p w:rsidR="005466ED" w:rsidRDefault="005466ED" w:rsidP="00BD6CEF">
      <w:pPr>
        <w:rPr>
          <w:sz w:val="24"/>
          <w:szCs w:val="16"/>
        </w:rPr>
      </w:pPr>
    </w:p>
    <w:p w:rsidR="005466ED" w:rsidRDefault="005466ED" w:rsidP="00BD6CEF">
      <w:pPr>
        <w:rPr>
          <w:sz w:val="24"/>
          <w:szCs w:val="16"/>
        </w:rPr>
      </w:pPr>
    </w:p>
    <w:p w:rsidR="00BD6CEF" w:rsidRDefault="00BD6CEF" w:rsidP="00BD6CEF">
      <w:pPr>
        <w:rPr>
          <w:sz w:val="24"/>
          <w:szCs w:val="16"/>
        </w:rPr>
      </w:pPr>
      <w:r>
        <w:rPr>
          <w:sz w:val="24"/>
          <w:szCs w:val="16"/>
        </w:rPr>
        <w:t>Федоров Константин Анатольевич,</w:t>
      </w:r>
    </w:p>
    <w:p w:rsidR="00BD6CEF" w:rsidRDefault="00BD6CEF" w:rsidP="00BD6CEF">
      <w:pPr>
        <w:rPr>
          <w:sz w:val="24"/>
          <w:szCs w:val="16"/>
        </w:rPr>
      </w:pPr>
      <w:r>
        <w:rPr>
          <w:sz w:val="24"/>
          <w:szCs w:val="16"/>
        </w:rPr>
        <w:t>72</w:t>
      </w:r>
      <w:r>
        <w:rPr>
          <w:sz w:val="24"/>
          <w:szCs w:val="16"/>
        </w:rPr>
        <w:t>-</w:t>
      </w:r>
      <w:r>
        <w:rPr>
          <w:sz w:val="24"/>
          <w:szCs w:val="16"/>
        </w:rPr>
        <w:t>161</w:t>
      </w:r>
    </w:p>
    <w:p w:rsidR="00BD6CEF" w:rsidRDefault="00BD6CEF" w:rsidP="00BD6CEF">
      <w:pPr>
        <w:rPr>
          <w:sz w:val="20"/>
          <w:szCs w:val="20"/>
        </w:rPr>
      </w:pPr>
    </w:p>
    <w:p w:rsidR="00BD6CEF" w:rsidRDefault="00BD6CEF" w:rsidP="00BD6CEF">
      <w:pPr>
        <w:rPr>
          <w:sz w:val="20"/>
          <w:szCs w:val="20"/>
        </w:rPr>
      </w:pPr>
    </w:p>
    <w:p w:rsidR="00BD6CEF" w:rsidRDefault="00BD6CEF" w:rsidP="00BD6CEF">
      <w:pPr>
        <w:rPr>
          <w:sz w:val="20"/>
          <w:szCs w:val="20"/>
        </w:rPr>
      </w:pPr>
    </w:p>
    <w:p w:rsidR="00BD6CEF" w:rsidRDefault="00BD6CEF" w:rsidP="00BD6CEF">
      <w:pPr>
        <w:rPr>
          <w:b/>
          <w:i/>
          <w:sz w:val="18"/>
          <w:szCs w:val="20"/>
        </w:rPr>
      </w:pPr>
      <w:r>
        <w:rPr>
          <w:b/>
          <w:i/>
          <w:sz w:val="18"/>
          <w:szCs w:val="20"/>
        </w:rPr>
        <w:t>Согласовано:</w:t>
      </w:r>
    </w:p>
    <w:p w:rsidR="00BD6CEF" w:rsidRDefault="00BD6CEF" w:rsidP="00BD6CEF">
      <w:pPr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Заместитель главы администрации                                         </w:t>
      </w:r>
      <w:r w:rsidR="002541F2">
        <w:rPr>
          <w:i/>
          <w:sz w:val="18"/>
          <w:szCs w:val="20"/>
        </w:rPr>
        <w:t xml:space="preserve"> </w:t>
      </w:r>
      <w:r>
        <w:rPr>
          <w:i/>
          <w:sz w:val="18"/>
          <w:szCs w:val="20"/>
        </w:rPr>
        <w:tab/>
        <w:t>Гребешкова И.В.</w:t>
      </w:r>
    </w:p>
    <w:p w:rsidR="00BD6CEF" w:rsidRDefault="00BD6CEF" w:rsidP="00BD6CEF">
      <w:pPr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Заместитель главы администрации                                          </w:t>
      </w:r>
      <w:r>
        <w:rPr>
          <w:i/>
          <w:sz w:val="18"/>
          <w:szCs w:val="20"/>
        </w:rPr>
        <w:tab/>
        <w:t>Корцов А.М.</w:t>
      </w:r>
    </w:p>
    <w:p w:rsidR="00BD6CEF" w:rsidRDefault="00BD6CEF" w:rsidP="00BD6CEF">
      <w:pPr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Заместитель главы администрации                                         </w:t>
      </w:r>
      <w:r>
        <w:rPr>
          <w:i/>
          <w:sz w:val="18"/>
          <w:szCs w:val="20"/>
        </w:rPr>
        <w:tab/>
        <w:t>Федоров К.А.</w:t>
      </w:r>
    </w:p>
    <w:p w:rsidR="00BD6CEF" w:rsidRDefault="00BD6CEF" w:rsidP="00BD6CEF">
      <w:pPr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Заместитель главы администрации                                         </w:t>
      </w:r>
      <w:r>
        <w:rPr>
          <w:i/>
          <w:sz w:val="18"/>
          <w:szCs w:val="20"/>
        </w:rPr>
        <w:tab/>
        <w:t>Федоров П.А.</w:t>
      </w:r>
    </w:p>
    <w:p w:rsidR="00BD6CEF" w:rsidRDefault="00BD6CEF" w:rsidP="00BD6CEF">
      <w:pPr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Зав. юридическим отделом                                                       </w:t>
      </w:r>
      <w:r>
        <w:rPr>
          <w:i/>
          <w:sz w:val="18"/>
          <w:szCs w:val="20"/>
        </w:rPr>
        <w:tab/>
        <w:t>Максимов В.В.</w:t>
      </w:r>
    </w:p>
    <w:p w:rsidR="00BD6CEF" w:rsidRDefault="00BD6CEF" w:rsidP="00BD6CEF">
      <w:pPr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Зав. общим отделом                                                                   </w:t>
      </w:r>
      <w:r>
        <w:rPr>
          <w:i/>
          <w:sz w:val="18"/>
          <w:szCs w:val="20"/>
        </w:rPr>
        <w:tab/>
        <w:t>Савранская И.Г.</w:t>
      </w:r>
    </w:p>
    <w:p w:rsidR="00BD6CEF" w:rsidRDefault="00BD6CEF" w:rsidP="00BD6CEF">
      <w:pPr>
        <w:rPr>
          <w:i/>
          <w:sz w:val="18"/>
          <w:szCs w:val="20"/>
        </w:rPr>
      </w:pPr>
    </w:p>
    <w:p w:rsidR="00BD6CEF" w:rsidRDefault="00BD6CEF" w:rsidP="00BD6CEF">
      <w:pPr>
        <w:rPr>
          <w:i/>
          <w:sz w:val="18"/>
          <w:szCs w:val="20"/>
        </w:rPr>
      </w:pPr>
    </w:p>
    <w:p w:rsidR="00BD6CEF" w:rsidRDefault="00BD6CEF" w:rsidP="00BD6CEF">
      <w:pPr>
        <w:rPr>
          <w:b/>
          <w:i/>
          <w:sz w:val="18"/>
          <w:szCs w:val="20"/>
        </w:rPr>
      </w:pPr>
      <w:r>
        <w:rPr>
          <w:b/>
          <w:i/>
          <w:sz w:val="18"/>
          <w:szCs w:val="20"/>
        </w:rPr>
        <w:t>Рассылка:</w:t>
      </w:r>
    </w:p>
    <w:p w:rsidR="00BD6CEF" w:rsidRDefault="00BD6CEF" w:rsidP="00BD6CEF">
      <w:pPr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Глава администрации                                                                </w:t>
      </w:r>
      <w:r>
        <w:rPr>
          <w:i/>
          <w:sz w:val="18"/>
          <w:szCs w:val="20"/>
        </w:rPr>
        <w:tab/>
        <w:t>1 экз.</w:t>
      </w:r>
    </w:p>
    <w:p w:rsidR="00BD6CEF" w:rsidRDefault="00BD6CEF" w:rsidP="00BD6CEF">
      <w:pPr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Заместитель главы администрации                                         </w:t>
      </w:r>
      <w:r>
        <w:rPr>
          <w:i/>
          <w:sz w:val="18"/>
          <w:szCs w:val="20"/>
        </w:rPr>
        <w:tab/>
        <w:t>1 экз.</w:t>
      </w:r>
    </w:p>
    <w:p w:rsidR="00BD6CEF" w:rsidRDefault="00BD6CEF" w:rsidP="00BD6CEF">
      <w:pPr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Заместитель главы администрации                                          </w:t>
      </w:r>
      <w:r>
        <w:rPr>
          <w:i/>
          <w:sz w:val="18"/>
          <w:szCs w:val="20"/>
        </w:rPr>
        <w:tab/>
        <w:t>1 экз.</w:t>
      </w:r>
    </w:p>
    <w:p w:rsidR="00BD6CEF" w:rsidRDefault="00BD6CEF" w:rsidP="00BD6CEF">
      <w:pPr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Заместитель главы администрации                                         </w:t>
      </w:r>
      <w:r>
        <w:rPr>
          <w:i/>
          <w:sz w:val="18"/>
          <w:szCs w:val="20"/>
        </w:rPr>
        <w:tab/>
        <w:t>1 экз.</w:t>
      </w:r>
    </w:p>
    <w:p w:rsidR="00BD6CEF" w:rsidRDefault="00BD6CEF" w:rsidP="00BD6CEF">
      <w:pPr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Заместитель главы администрации                                         </w:t>
      </w:r>
      <w:r>
        <w:rPr>
          <w:i/>
          <w:sz w:val="18"/>
          <w:szCs w:val="20"/>
        </w:rPr>
        <w:tab/>
        <w:t>1 экз.</w:t>
      </w:r>
    </w:p>
    <w:p w:rsidR="00BD6CEF" w:rsidRDefault="00BD6CEF" w:rsidP="00BD6CEF">
      <w:pPr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Зав. юридическим отделом                                                       </w:t>
      </w:r>
      <w:r>
        <w:rPr>
          <w:i/>
          <w:sz w:val="18"/>
          <w:szCs w:val="20"/>
        </w:rPr>
        <w:tab/>
        <w:t>1 экз.</w:t>
      </w:r>
    </w:p>
    <w:p w:rsidR="00BD6CEF" w:rsidRDefault="00BD6CEF" w:rsidP="00BD6CEF">
      <w:pPr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Зав. общим отделом                                                                   </w:t>
      </w:r>
      <w:r>
        <w:rPr>
          <w:i/>
          <w:sz w:val="18"/>
          <w:szCs w:val="20"/>
        </w:rPr>
        <w:tab/>
        <w:t>1 экз.</w:t>
      </w:r>
    </w:p>
    <w:p w:rsidR="00BD6CEF" w:rsidRDefault="00BD6CEF" w:rsidP="00BD6CEF">
      <w:pPr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МО сельских поселений                                                           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>8</w:t>
      </w:r>
      <w:r>
        <w:rPr>
          <w:i/>
          <w:sz w:val="18"/>
          <w:szCs w:val="20"/>
        </w:rPr>
        <w:t xml:space="preserve"> экз.</w:t>
      </w:r>
    </w:p>
    <w:p w:rsidR="00BD6CEF" w:rsidRDefault="00BD6CEF" w:rsidP="00BD6CEF">
      <w:pPr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Совет депутатов 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1 экз.          </w:t>
      </w:r>
    </w:p>
    <w:p w:rsidR="00BD6CEF" w:rsidRDefault="00BD6CEF" w:rsidP="00BD6CEF">
      <w:pPr>
        <w:rPr>
          <w:i/>
          <w:sz w:val="24"/>
        </w:rPr>
      </w:pPr>
      <w:r>
        <w:rPr>
          <w:i/>
          <w:sz w:val="18"/>
          <w:szCs w:val="20"/>
        </w:rPr>
        <w:t>Всего: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>16</w:t>
      </w:r>
      <w:r>
        <w:rPr>
          <w:i/>
          <w:sz w:val="18"/>
          <w:szCs w:val="20"/>
        </w:rPr>
        <w:t xml:space="preserve"> экз.                                                               </w:t>
      </w:r>
    </w:p>
    <w:p w:rsidR="00BD6CEF" w:rsidRDefault="00BD6CEF" w:rsidP="00BD6CEF">
      <w:pPr>
        <w:ind w:right="-1" w:firstLine="709"/>
        <w:rPr>
          <w:i/>
          <w:sz w:val="20"/>
          <w:szCs w:val="22"/>
        </w:rPr>
      </w:pPr>
    </w:p>
    <w:p w:rsidR="00BD6CEF" w:rsidRDefault="00BD6CEF" w:rsidP="00BD6CEF">
      <w:pPr>
        <w:ind w:right="-1" w:firstLine="709"/>
        <w:rPr>
          <w:i/>
          <w:sz w:val="20"/>
          <w:szCs w:val="22"/>
        </w:rPr>
      </w:pPr>
    </w:p>
    <w:p w:rsidR="00BD6CEF" w:rsidRDefault="00BD6CEF" w:rsidP="00BD6CEF">
      <w:pPr>
        <w:ind w:right="-1" w:firstLine="709"/>
        <w:rPr>
          <w:sz w:val="22"/>
          <w:szCs w:val="22"/>
        </w:rPr>
      </w:pPr>
    </w:p>
    <w:p w:rsidR="00BD6CEF" w:rsidRDefault="00BD6CEF" w:rsidP="00BD6CEF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7D2" w:rsidRDefault="00E357D2" w:rsidP="00AF6855">
      <w:r>
        <w:separator/>
      </w:r>
    </w:p>
  </w:endnote>
  <w:endnote w:type="continuationSeparator" w:id="0">
    <w:p w:rsidR="00E357D2" w:rsidRDefault="00E357D2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7D2" w:rsidRDefault="00E357D2" w:rsidP="00AF6855">
      <w:r>
        <w:separator/>
      </w:r>
    </w:p>
  </w:footnote>
  <w:footnote w:type="continuationSeparator" w:id="0">
    <w:p w:rsidR="00E357D2" w:rsidRDefault="00E357D2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541F2">
      <w:rPr>
        <w:noProof/>
      </w:rPr>
      <w:t>4</w:t>
    </w:r>
    <w:r>
      <w:fldChar w:fldCharType="end"/>
    </w:r>
  </w:p>
  <w:p w:rsidR="00AF6855" w:rsidRDefault="00AF68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A42"/>
    <w:multiLevelType w:val="multilevel"/>
    <w:tmpl w:val="0C4C3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140" w:hanging="60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1" w15:restartNumberingAfterBreak="0">
    <w:nsid w:val="50922CFE"/>
    <w:multiLevelType w:val="multilevel"/>
    <w:tmpl w:val="95CE88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DEF"/>
    <w:rsid w:val="000068CE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541F2"/>
    <w:rsid w:val="00285D0C"/>
    <w:rsid w:val="002A2B11"/>
    <w:rsid w:val="002F22EB"/>
    <w:rsid w:val="00326996"/>
    <w:rsid w:val="0043001D"/>
    <w:rsid w:val="004914DD"/>
    <w:rsid w:val="00511A2B"/>
    <w:rsid w:val="00523283"/>
    <w:rsid w:val="005466ED"/>
    <w:rsid w:val="00554BEC"/>
    <w:rsid w:val="00595F6F"/>
    <w:rsid w:val="005C0140"/>
    <w:rsid w:val="006415B0"/>
    <w:rsid w:val="006463D8"/>
    <w:rsid w:val="00711921"/>
    <w:rsid w:val="00723562"/>
    <w:rsid w:val="00780239"/>
    <w:rsid w:val="00796BD1"/>
    <w:rsid w:val="00841230"/>
    <w:rsid w:val="008A3858"/>
    <w:rsid w:val="00907DEF"/>
    <w:rsid w:val="009840BA"/>
    <w:rsid w:val="009847E6"/>
    <w:rsid w:val="00A03876"/>
    <w:rsid w:val="00A13C7B"/>
    <w:rsid w:val="00AE1A2A"/>
    <w:rsid w:val="00AF6855"/>
    <w:rsid w:val="00B52D22"/>
    <w:rsid w:val="00B83D8D"/>
    <w:rsid w:val="00B95FEE"/>
    <w:rsid w:val="00BD6CEF"/>
    <w:rsid w:val="00BF2B0B"/>
    <w:rsid w:val="00D368DC"/>
    <w:rsid w:val="00D97342"/>
    <w:rsid w:val="00E357D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BA99D"/>
  <w15:chartTrackingRefBased/>
  <w15:docId w15:val="{08EEC09E-B0EF-414C-8989-B410CAE1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ConsPlusTitle">
    <w:name w:val="ConsPlusTitle"/>
    <w:rsid w:val="00BD6CE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49</TotalTime>
  <Pages>4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2020-04-15T09:45:00Z</cp:lastPrinted>
  <dcterms:created xsi:type="dcterms:W3CDTF">2020-04-15T08:42:00Z</dcterms:created>
  <dcterms:modified xsi:type="dcterms:W3CDTF">2020-04-15T09:45:00Z</dcterms:modified>
</cp:coreProperties>
</file>