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D5CF9">
      <w:pPr>
        <w:tabs>
          <w:tab w:val="left" w:pos="567"/>
          <w:tab w:val="left" w:pos="3686"/>
        </w:tabs>
      </w:pPr>
      <w:r>
        <w:tab/>
        <w:t>7 апреля 2021 г.</w:t>
      </w:r>
      <w:r>
        <w:tab/>
        <w:t>01-661-а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52243" w:rsidTr="00E5224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2243" w:rsidRDefault="00E52243" w:rsidP="00B52D22">
            <w:pPr>
              <w:rPr>
                <w:b/>
                <w:sz w:val="24"/>
                <w:szCs w:val="24"/>
              </w:rPr>
            </w:pPr>
            <w:r w:rsidRPr="00E52243">
              <w:rPr>
                <w:sz w:val="24"/>
                <w:szCs w:val="24"/>
              </w:rPr>
              <w:t>Об утверждении Перечня налоговых расходов муниципального образования Тихвинское городское поселение Тихвинского муниципального района Ленинградской области на 2021 год и плановый период 2022 - 2023 годов</w:t>
            </w:r>
          </w:p>
        </w:tc>
      </w:tr>
    </w:tbl>
    <w:p w:rsidR="00554BEC" w:rsidRPr="00976571" w:rsidRDefault="00AD77E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76571">
        <w:rPr>
          <w:color w:val="000000"/>
          <w:sz w:val="22"/>
          <w:szCs w:val="22"/>
        </w:rPr>
        <w:t>21.2800   ДО</w:t>
      </w:r>
    </w:p>
    <w:bookmarkEnd w:id="0"/>
    <w:p w:rsidR="00E52243" w:rsidRDefault="00E52243" w:rsidP="001A2440">
      <w:pPr>
        <w:ind w:right="-1" w:firstLine="709"/>
        <w:rPr>
          <w:sz w:val="22"/>
          <w:szCs w:val="22"/>
        </w:rPr>
      </w:pPr>
    </w:p>
    <w:p w:rsidR="00E52243" w:rsidRPr="00E52243" w:rsidRDefault="00E52243" w:rsidP="00E52243">
      <w:pPr>
        <w:widowControl w:val="0"/>
        <w:ind w:firstLine="709"/>
        <w:rPr>
          <w:szCs w:val="28"/>
        </w:rPr>
      </w:pPr>
      <w:r w:rsidRPr="00E52243">
        <w:rPr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</w:t>
      </w:r>
      <w:r>
        <w:rPr>
          <w:szCs w:val="28"/>
        </w:rPr>
        <w:t xml:space="preserve">ции от 22 июня 2019 года №796 </w:t>
      </w:r>
      <w:r w:rsidRPr="00E52243">
        <w:rPr>
          <w:szCs w:val="28"/>
        </w:rPr>
        <w:t xml:space="preserve">«Об общих требованиях к оценке налоговых расходов </w:t>
      </w:r>
      <w:r>
        <w:rPr>
          <w:szCs w:val="28"/>
        </w:rPr>
        <w:t xml:space="preserve">субъектов Российской Федерации </w:t>
      </w:r>
      <w:r w:rsidRPr="00E52243">
        <w:rPr>
          <w:szCs w:val="28"/>
        </w:rPr>
        <w:t>и муниципальных образований», постановлением администрации Тихвинского</w:t>
      </w:r>
      <w:r>
        <w:rPr>
          <w:szCs w:val="28"/>
        </w:rPr>
        <w:t xml:space="preserve"> муниципального района от 30 июня </w:t>
      </w:r>
      <w:r w:rsidRPr="00E52243">
        <w:rPr>
          <w:szCs w:val="28"/>
        </w:rPr>
        <w:t xml:space="preserve">2020 </w:t>
      </w:r>
      <w:r>
        <w:rPr>
          <w:szCs w:val="28"/>
        </w:rPr>
        <w:t>года №01-1239-а</w:t>
      </w:r>
      <w:r w:rsidRPr="00E52243">
        <w:rPr>
          <w:szCs w:val="28"/>
        </w:rPr>
        <w:t xml:space="preserve"> «</w:t>
      </w:r>
      <w:r>
        <w:rPr>
          <w:vanish/>
          <w:color w:val="000000"/>
        </w:rPr>
        <w:t>#G0</w:t>
      </w:r>
      <w:r>
        <w:rPr>
          <w:color w:val="000000"/>
        </w:rPr>
        <w:t>Об утверждении Порядка формирования перечня налоговых расходов и осуществления оценки налоговых расходов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</w:t>
      </w:r>
      <w:r w:rsidRPr="00E52243">
        <w:rPr>
          <w:color w:val="000000"/>
          <w:szCs w:val="28"/>
        </w:rPr>
        <w:t>»</w:t>
      </w:r>
      <w:r w:rsidRPr="00E52243">
        <w:rPr>
          <w:szCs w:val="28"/>
        </w:rPr>
        <w:t>, администрация Тихвинского  района ПОСТАНОВЛЯЕТ:</w:t>
      </w:r>
    </w:p>
    <w:p w:rsidR="00E52243" w:rsidRPr="00E52243" w:rsidRDefault="00E52243" w:rsidP="00E52243">
      <w:pPr>
        <w:widowControl w:val="0"/>
        <w:ind w:firstLine="709"/>
        <w:rPr>
          <w:szCs w:val="28"/>
        </w:rPr>
      </w:pPr>
      <w:r w:rsidRPr="00E52243"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r w:rsidRPr="00E52243">
        <w:rPr>
          <w:szCs w:val="28"/>
        </w:rPr>
        <w:t>Перечень налоговых расходов муниципального образования Тихвинское городское поселение Тихвинского муниципального района Ленинградской области на 2021 год и плановый период 2022</w:t>
      </w:r>
      <w:r>
        <w:rPr>
          <w:szCs w:val="28"/>
        </w:rPr>
        <w:t xml:space="preserve"> </w:t>
      </w:r>
      <w:r w:rsidRPr="00E52243">
        <w:rPr>
          <w:szCs w:val="28"/>
        </w:rPr>
        <w:t>-</w:t>
      </w:r>
      <w:r>
        <w:rPr>
          <w:szCs w:val="28"/>
        </w:rPr>
        <w:t xml:space="preserve"> </w:t>
      </w:r>
      <w:r w:rsidRPr="00E52243">
        <w:rPr>
          <w:szCs w:val="28"/>
        </w:rPr>
        <w:t>2023 годов</w:t>
      </w:r>
      <w:r>
        <w:rPr>
          <w:szCs w:val="28"/>
        </w:rPr>
        <w:t xml:space="preserve"> (приложение)</w:t>
      </w:r>
      <w:r w:rsidRPr="00E52243">
        <w:rPr>
          <w:szCs w:val="28"/>
        </w:rPr>
        <w:t>.</w:t>
      </w:r>
    </w:p>
    <w:p w:rsidR="00E52243" w:rsidRPr="00E52243" w:rsidRDefault="00E52243" w:rsidP="00E52243">
      <w:pPr>
        <w:widowControl w:val="0"/>
        <w:ind w:firstLine="709"/>
        <w:rPr>
          <w:szCs w:val="28"/>
        </w:rPr>
      </w:pPr>
      <w:r>
        <w:rPr>
          <w:szCs w:val="28"/>
        </w:rPr>
        <w:t>2.</w:t>
      </w:r>
      <w:r w:rsidRPr="00E52243">
        <w:rPr>
          <w:szCs w:val="28"/>
        </w:rPr>
        <w:t xml:space="preserve"> Опубликовать настоящее постановление на официальном сайте Тихвинского района.</w:t>
      </w:r>
    </w:p>
    <w:p w:rsidR="00E52243" w:rsidRPr="00E52243" w:rsidRDefault="00E52243" w:rsidP="00E52243">
      <w:pPr>
        <w:widowControl w:val="0"/>
        <w:ind w:firstLine="709"/>
        <w:rPr>
          <w:szCs w:val="28"/>
        </w:rPr>
      </w:pPr>
      <w:r>
        <w:rPr>
          <w:szCs w:val="28"/>
        </w:rPr>
        <w:t>3.</w:t>
      </w:r>
      <w:r w:rsidRPr="00E52243">
        <w:rPr>
          <w:szCs w:val="28"/>
        </w:rPr>
        <w:t xml:space="preserve"> Настоящее постановление вступает в силу после </w:t>
      </w:r>
      <w:r>
        <w:rPr>
          <w:szCs w:val="28"/>
        </w:rPr>
        <w:t xml:space="preserve">его </w:t>
      </w:r>
      <w:r w:rsidRPr="00E52243">
        <w:rPr>
          <w:szCs w:val="28"/>
        </w:rPr>
        <w:t>подписания.</w:t>
      </w:r>
    </w:p>
    <w:p w:rsidR="00E52243" w:rsidRDefault="00E52243" w:rsidP="00E52243">
      <w:pPr>
        <w:ind w:firstLine="709"/>
        <w:rPr>
          <w:szCs w:val="28"/>
        </w:rPr>
      </w:pPr>
      <w:r w:rsidRPr="00E52243">
        <w:rPr>
          <w:szCs w:val="28"/>
        </w:rPr>
        <w:t>4</w:t>
      </w:r>
      <w:r>
        <w:rPr>
          <w:szCs w:val="28"/>
        </w:rPr>
        <w:t>.</w:t>
      </w:r>
      <w:r w:rsidRPr="00E52243">
        <w:rPr>
          <w:szCs w:val="28"/>
        </w:rPr>
        <w:t xml:space="preserve"> 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:rsidR="00E52243" w:rsidRDefault="00E52243" w:rsidP="00E52243">
      <w:pPr>
        <w:rPr>
          <w:szCs w:val="28"/>
        </w:rPr>
      </w:pPr>
    </w:p>
    <w:p w:rsidR="00E52243" w:rsidRDefault="00E52243" w:rsidP="00E52243">
      <w:pPr>
        <w:rPr>
          <w:szCs w:val="28"/>
        </w:rPr>
      </w:pPr>
    </w:p>
    <w:p w:rsidR="00E52243" w:rsidRDefault="00E52243" w:rsidP="00E52243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E52243" w:rsidRDefault="00E52243" w:rsidP="00E52243">
      <w:pPr>
        <w:rPr>
          <w:szCs w:val="28"/>
        </w:rPr>
      </w:pPr>
    </w:p>
    <w:p w:rsidR="003301B8" w:rsidRDefault="003301B8" w:rsidP="00E52243">
      <w:pPr>
        <w:rPr>
          <w:szCs w:val="28"/>
        </w:rPr>
      </w:pPr>
    </w:p>
    <w:p w:rsidR="00E52243" w:rsidRDefault="00E52243" w:rsidP="00E52243">
      <w:pPr>
        <w:rPr>
          <w:szCs w:val="28"/>
        </w:rPr>
      </w:pPr>
      <w:r>
        <w:rPr>
          <w:szCs w:val="28"/>
        </w:rPr>
        <w:t>Романова Галина Вячеславовна,</w:t>
      </w:r>
    </w:p>
    <w:p w:rsidR="00E52243" w:rsidRDefault="00E52243" w:rsidP="00E52243">
      <w:pPr>
        <w:rPr>
          <w:szCs w:val="28"/>
        </w:rPr>
      </w:pPr>
      <w:r>
        <w:rPr>
          <w:szCs w:val="28"/>
        </w:rPr>
        <w:t>79-462</w:t>
      </w:r>
    </w:p>
    <w:p w:rsidR="00E52243" w:rsidRDefault="00E52243" w:rsidP="00E52243">
      <w:pPr>
        <w:rPr>
          <w:szCs w:val="28"/>
        </w:rPr>
      </w:pPr>
    </w:p>
    <w:p w:rsidR="00E52243" w:rsidRPr="00631349" w:rsidRDefault="00E52243" w:rsidP="00E5224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5842"/>
        <w:gridCol w:w="2062"/>
        <w:gridCol w:w="1291"/>
      </w:tblGrid>
      <w:tr w:rsidR="00E52243" w:rsidRPr="00631349" w:rsidTr="004F5AEE">
        <w:trPr>
          <w:trHeight w:val="278"/>
        </w:trPr>
        <w:tc>
          <w:tcPr>
            <w:tcW w:w="3177" w:type="pct"/>
          </w:tcPr>
          <w:p w:rsidR="00E52243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121" w:type="pct"/>
            <w:shd w:val="clear" w:color="auto" w:fill="auto"/>
          </w:tcPr>
          <w:p w:rsidR="00E52243" w:rsidRDefault="00E52243" w:rsidP="004F5AEE">
            <w:pPr>
              <w:rPr>
                <w:sz w:val="24"/>
                <w:szCs w:val="24"/>
              </w:rPr>
            </w:pPr>
          </w:p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702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</w:p>
        </w:tc>
      </w:tr>
      <w:tr w:rsidR="00E52243" w:rsidRPr="00631349" w:rsidTr="004F5AEE">
        <w:trPr>
          <w:trHeight w:val="168"/>
        </w:trPr>
        <w:tc>
          <w:tcPr>
            <w:tcW w:w="3177" w:type="pct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21" w:type="pct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702" w:type="pct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</w:p>
        </w:tc>
      </w:tr>
      <w:tr w:rsidR="00E52243" w:rsidRPr="00631349" w:rsidTr="004F5AEE">
        <w:trPr>
          <w:trHeight w:val="69"/>
        </w:trPr>
        <w:tc>
          <w:tcPr>
            <w:tcW w:w="3177" w:type="pct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21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</w:p>
        </w:tc>
        <w:tc>
          <w:tcPr>
            <w:tcW w:w="702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</w:p>
        </w:tc>
      </w:tr>
    </w:tbl>
    <w:p w:rsidR="00E52243" w:rsidRDefault="00E52243" w:rsidP="00E52243">
      <w:pPr>
        <w:spacing w:line="360" w:lineRule="auto"/>
        <w:rPr>
          <w:b/>
          <w:sz w:val="24"/>
          <w:szCs w:val="24"/>
        </w:rPr>
      </w:pPr>
    </w:p>
    <w:p w:rsidR="00E52243" w:rsidRPr="00631349" w:rsidRDefault="00E52243" w:rsidP="00E5224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E52243" w:rsidRPr="00631349" w:rsidTr="00E52243">
        <w:trPr>
          <w:trHeight w:val="90"/>
        </w:trPr>
        <w:tc>
          <w:tcPr>
            <w:tcW w:w="3784" w:type="pct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</w:p>
        </w:tc>
      </w:tr>
      <w:tr w:rsidR="00E52243" w:rsidRPr="00631349" w:rsidTr="00E52243">
        <w:trPr>
          <w:trHeight w:val="90"/>
        </w:trPr>
        <w:tc>
          <w:tcPr>
            <w:tcW w:w="3784" w:type="pct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245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</w:p>
        </w:tc>
      </w:tr>
      <w:tr w:rsidR="00E52243" w:rsidRPr="00631349" w:rsidTr="00E52243">
        <w:trPr>
          <w:trHeight w:val="90"/>
        </w:trPr>
        <w:tc>
          <w:tcPr>
            <w:tcW w:w="3784" w:type="pct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245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E52243" w:rsidRPr="00631349" w:rsidRDefault="00E52243" w:rsidP="004F5AEE">
            <w:pPr>
              <w:rPr>
                <w:sz w:val="24"/>
                <w:szCs w:val="24"/>
              </w:rPr>
            </w:pPr>
          </w:p>
        </w:tc>
      </w:tr>
    </w:tbl>
    <w:p w:rsidR="00E52243" w:rsidRPr="00631349" w:rsidRDefault="00E52243" w:rsidP="00E5224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E52243" w:rsidRPr="00631349" w:rsidTr="004F5AEE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243" w:rsidRPr="00631349" w:rsidRDefault="00E52243" w:rsidP="004F5AEE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243" w:rsidRPr="00631349" w:rsidRDefault="00E52243" w:rsidP="004F5A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243" w:rsidRPr="00631349" w:rsidRDefault="00E52243" w:rsidP="004F5AEE">
            <w:pPr>
              <w:rPr>
                <w:b/>
                <w:sz w:val="24"/>
                <w:szCs w:val="24"/>
              </w:rPr>
            </w:pPr>
          </w:p>
        </w:tc>
      </w:tr>
    </w:tbl>
    <w:p w:rsidR="00E52243" w:rsidRDefault="00E52243" w:rsidP="00E52243">
      <w:pPr>
        <w:rPr>
          <w:sz w:val="22"/>
          <w:szCs w:val="22"/>
        </w:rPr>
      </w:pPr>
    </w:p>
    <w:p w:rsidR="00E52243" w:rsidRDefault="00E52243" w:rsidP="00E52243">
      <w:pPr>
        <w:rPr>
          <w:sz w:val="22"/>
          <w:szCs w:val="22"/>
        </w:rPr>
        <w:sectPr w:rsidR="00E52243" w:rsidSect="00E5224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52243" w:rsidRPr="00E52243" w:rsidRDefault="00E52243" w:rsidP="003301B8">
      <w:pPr>
        <w:widowControl w:val="0"/>
        <w:ind w:left="10635" w:hanging="3"/>
        <w:jc w:val="left"/>
        <w:rPr>
          <w:szCs w:val="28"/>
        </w:rPr>
      </w:pPr>
      <w:r w:rsidRPr="00E52243">
        <w:rPr>
          <w:szCs w:val="28"/>
        </w:rPr>
        <w:lastRenderedPageBreak/>
        <w:t>УТВЕРЖДЕН</w:t>
      </w:r>
    </w:p>
    <w:p w:rsidR="00E52243" w:rsidRPr="00E52243" w:rsidRDefault="00E52243" w:rsidP="003301B8">
      <w:pPr>
        <w:widowControl w:val="0"/>
        <w:ind w:left="10635" w:hanging="3"/>
        <w:jc w:val="left"/>
        <w:rPr>
          <w:szCs w:val="28"/>
        </w:rPr>
      </w:pPr>
      <w:r w:rsidRPr="00E52243">
        <w:rPr>
          <w:szCs w:val="28"/>
        </w:rPr>
        <w:t>постановлением администрации</w:t>
      </w:r>
    </w:p>
    <w:p w:rsidR="00E52243" w:rsidRPr="00E52243" w:rsidRDefault="003301B8" w:rsidP="003301B8">
      <w:pPr>
        <w:widowControl w:val="0"/>
        <w:ind w:left="10635" w:hanging="3"/>
        <w:jc w:val="left"/>
        <w:rPr>
          <w:szCs w:val="28"/>
        </w:rPr>
      </w:pPr>
      <w:r w:rsidRPr="003301B8">
        <w:rPr>
          <w:szCs w:val="28"/>
        </w:rPr>
        <w:t>Тихвинского</w:t>
      </w:r>
      <w:r w:rsidR="00E52243" w:rsidRPr="00E52243">
        <w:rPr>
          <w:szCs w:val="28"/>
        </w:rPr>
        <w:t xml:space="preserve"> район</w:t>
      </w:r>
      <w:r w:rsidRPr="003301B8">
        <w:rPr>
          <w:szCs w:val="28"/>
        </w:rPr>
        <w:t>а</w:t>
      </w:r>
    </w:p>
    <w:p w:rsidR="003301B8" w:rsidRPr="00976571" w:rsidRDefault="003301B8" w:rsidP="003301B8">
      <w:pPr>
        <w:widowControl w:val="0"/>
        <w:ind w:left="10635" w:hanging="3"/>
        <w:jc w:val="left"/>
        <w:rPr>
          <w:color w:val="000000"/>
          <w:szCs w:val="28"/>
        </w:rPr>
      </w:pPr>
      <w:r w:rsidRPr="003301B8">
        <w:rPr>
          <w:szCs w:val="28"/>
        </w:rPr>
        <w:t xml:space="preserve">от </w:t>
      </w:r>
      <w:r w:rsidR="00ED5CF9" w:rsidRPr="00976571">
        <w:rPr>
          <w:color w:val="000000"/>
          <w:szCs w:val="28"/>
        </w:rPr>
        <w:t>7 апреля 2021 г. №01-661</w:t>
      </w:r>
      <w:r w:rsidRPr="00976571">
        <w:rPr>
          <w:color w:val="000000"/>
          <w:szCs w:val="28"/>
        </w:rPr>
        <w:t>-а</w:t>
      </w:r>
    </w:p>
    <w:p w:rsidR="00E52243" w:rsidRPr="00E52243" w:rsidRDefault="003301B8" w:rsidP="003301B8">
      <w:pPr>
        <w:widowControl w:val="0"/>
        <w:ind w:left="10635" w:hanging="3"/>
        <w:jc w:val="left"/>
        <w:rPr>
          <w:sz w:val="24"/>
          <w:szCs w:val="24"/>
        </w:rPr>
      </w:pPr>
      <w:r w:rsidRPr="003301B8">
        <w:rPr>
          <w:szCs w:val="28"/>
        </w:rPr>
        <w:t>(приложение)</w:t>
      </w:r>
      <w:r w:rsidR="00E52243" w:rsidRPr="00E52243">
        <w:rPr>
          <w:sz w:val="24"/>
          <w:szCs w:val="24"/>
        </w:rPr>
        <w:t xml:space="preserve"> </w:t>
      </w:r>
    </w:p>
    <w:p w:rsidR="003301B8" w:rsidRDefault="003301B8" w:rsidP="00E52243">
      <w:pPr>
        <w:widowControl w:val="0"/>
        <w:jc w:val="right"/>
        <w:rPr>
          <w:bCs/>
          <w:sz w:val="24"/>
          <w:szCs w:val="24"/>
        </w:rPr>
      </w:pPr>
    </w:p>
    <w:p w:rsidR="00E52243" w:rsidRPr="00E52243" w:rsidRDefault="00E52243" w:rsidP="003301B8">
      <w:pPr>
        <w:widowControl w:val="0"/>
        <w:jc w:val="center"/>
        <w:rPr>
          <w:b/>
          <w:bCs/>
          <w:szCs w:val="28"/>
        </w:rPr>
      </w:pPr>
      <w:r w:rsidRPr="00E52243">
        <w:rPr>
          <w:b/>
          <w:bCs/>
          <w:szCs w:val="28"/>
        </w:rPr>
        <w:t>Перечень</w:t>
      </w:r>
    </w:p>
    <w:p w:rsidR="00E52243" w:rsidRPr="00E52243" w:rsidRDefault="00E52243" w:rsidP="003301B8">
      <w:pPr>
        <w:widowControl w:val="0"/>
        <w:jc w:val="center"/>
        <w:rPr>
          <w:b/>
          <w:szCs w:val="28"/>
        </w:rPr>
      </w:pPr>
      <w:r w:rsidRPr="00E52243">
        <w:rPr>
          <w:b/>
          <w:bCs/>
          <w:szCs w:val="28"/>
        </w:rPr>
        <w:t xml:space="preserve">налоговых расходов </w:t>
      </w:r>
      <w:r w:rsidRPr="00E52243">
        <w:rPr>
          <w:b/>
          <w:szCs w:val="28"/>
        </w:rPr>
        <w:t>муниципального образования Тихвинское городское поселение</w:t>
      </w:r>
    </w:p>
    <w:p w:rsidR="00E52243" w:rsidRPr="00E52243" w:rsidRDefault="00E52243" w:rsidP="003301B8">
      <w:pPr>
        <w:widowControl w:val="0"/>
        <w:jc w:val="center"/>
        <w:rPr>
          <w:b/>
          <w:szCs w:val="28"/>
        </w:rPr>
      </w:pPr>
      <w:r w:rsidRPr="00E52243">
        <w:rPr>
          <w:b/>
          <w:szCs w:val="28"/>
        </w:rPr>
        <w:t>Тихвинского муниципального района Ленинградской области</w:t>
      </w:r>
    </w:p>
    <w:p w:rsidR="00E52243" w:rsidRPr="00E52243" w:rsidRDefault="003301B8" w:rsidP="003301B8">
      <w:pPr>
        <w:widowControl w:val="0"/>
        <w:jc w:val="center"/>
        <w:rPr>
          <w:bCs/>
          <w:sz w:val="24"/>
          <w:szCs w:val="24"/>
        </w:rPr>
      </w:pPr>
      <w:r>
        <w:rPr>
          <w:b/>
          <w:bCs/>
          <w:szCs w:val="28"/>
        </w:rPr>
        <w:t>на 2021 год и плановый период</w:t>
      </w:r>
      <w:r w:rsidR="00E52243" w:rsidRPr="00E52243">
        <w:rPr>
          <w:b/>
          <w:bCs/>
          <w:szCs w:val="28"/>
        </w:rPr>
        <w:t xml:space="preserve"> 2022</w:t>
      </w:r>
      <w:r>
        <w:rPr>
          <w:b/>
          <w:bCs/>
          <w:szCs w:val="28"/>
        </w:rPr>
        <w:t xml:space="preserve"> </w:t>
      </w:r>
      <w:r w:rsidR="00E52243" w:rsidRPr="00E52243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="00E52243" w:rsidRPr="00E52243">
        <w:rPr>
          <w:b/>
          <w:bCs/>
          <w:szCs w:val="28"/>
        </w:rPr>
        <w:t>2023 годов</w:t>
      </w:r>
    </w:p>
    <w:p w:rsidR="00E52243" w:rsidRPr="00E52243" w:rsidRDefault="00E52243" w:rsidP="00E52243">
      <w:pPr>
        <w:widowControl w:val="0"/>
        <w:jc w:val="center"/>
        <w:rPr>
          <w:bCs/>
          <w:sz w:val="10"/>
          <w:szCs w:val="10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560"/>
        <w:gridCol w:w="2409"/>
        <w:gridCol w:w="2268"/>
        <w:gridCol w:w="4111"/>
        <w:gridCol w:w="3402"/>
      </w:tblGrid>
      <w:tr w:rsidR="00E52243" w:rsidRPr="00E52243" w:rsidTr="003301B8">
        <w:trPr>
          <w:trHeight w:val="165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Наименование налога,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по которому </w:t>
            </w:r>
          </w:p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предусматривается налоговая льгота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Куратор </w:t>
            </w:r>
          </w:p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Реквизиты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нормативного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правового акта, </w:t>
            </w:r>
          </w:p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устанавливающего налоговую льготу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Категория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налогоплательщиков, которым </w:t>
            </w:r>
          </w:p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предоставлена льгота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Наименование налоговых льгот,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освобождений и иных преференций </w:t>
            </w:r>
          </w:p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Наименование муниципальной программы, структурных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элементов муниципальной </w:t>
            </w:r>
          </w:p>
          <w:p w:rsidR="003301B8" w:rsidRDefault="003301B8" w:rsidP="003301B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  <w:r w:rsidR="00E52243" w:rsidRPr="00E52243">
              <w:rPr>
                <w:b/>
                <w:sz w:val="20"/>
              </w:rPr>
              <w:t xml:space="preserve"> и (или) целей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социально-экономической </w:t>
            </w:r>
          </w:p>
          <w:p w:rsidR="003301B8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 xml:space="preserve">политики, не относящихся </w:t>
            </w:r>
          </w:p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к муниципальным программам</w:t>
            </w:r>
          </w:p>
        </w:tc>
      </w:tr>
      <w:tr w:rsidR="00E52243" w:rsidRPr="00E52243" w:rsidTr="003301B8">
        <w:trPr>
          <w:trHeight w:val="2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243" w:rsidRPr="00E52243" w:rsidRDefault="003301B8" w:rsidP="003301B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3" w:rsidRPr="00E52243" w:rsidRDefault="003301B8" w:rsidP="003301B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43" w:rsidRPr="00E52243" w:rsidRDefault="00E52243" w:rsidP="003301B8">
            <w:pPr>
              <w:widowControl w:val="0"/>
              <w:jc w:val="center"/>
              <w:rPr>
                <w:b/>
                <w:sz w:val="20"/>
              </w:rPr>
            </w:pPr>
            <w:r w:rsidRPr="00E52243">
              <w:rPr>
                <w:b/>
                <w:sz w:val="20"/>
              </w:rPr>
              <w:t>6</w:t>
            </w:r>
          </w:p>
        </w:tc>
      </w:tr>
      <w:tr w:rsidR="00E52243" w:rsidRPr="00E52243" w:rsidTr="003301B8">
        <w:trPr>
          <w:trHeight w:val="105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8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 xml:space="preserve">Комитет </w:t>
            </w:r>
          </w:p>
          <w:p w:rsidR="003301B8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 xml:space="preserve">по экономике </w:t>
            </w: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 xml:space="preserve">и инвестициям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1B8" w:rsidRDefault="003301B8" w:rsidP="00E522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Решение с</w:t>
            </w:r>
            <w:r w:rsidR="00E52243" w:rsidRPr="00E52243">
              <w:rPr>
                <w:sz w:val="20"/>
              </w:rPr>
              <w:t xml:space="preserve">овета депутатов муниципального образования </w:t>
            </w:r>
            <w:r>
              <w:rPr>
                <w:sz w:val="20"/>
              </w:rPr>
              <w:t>Тихвинское городское поселение Тихвинского муниципального</w:t>
            </w:r>
            <w:r w:rsidR="00E52243" w:rsidRPr="00E52243">
              <w:rPr>
                <w:sz w:val="20"/>
              </w:rPr>
              <w:t xml:space="preserve"> район</w:t>
            </w:r>
            <w:r>
              <w:rPr>
                <w:sz w:val="20"/>
              </w:rPr>
              <w:t xml:space="preserve">а Ленинградской области </w:t>
            </w:r>
          </w:p>
          <w:p w:rsidR="00E52243" w:rsidRPr="00E52243" w:rsidRDefault="003301B8" w:rsidP="00E522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21 октября </w:t>
            </w:r>
            <w:r w:rsidR="00E52243" w:rsidRPr="00E52243">
              <w:rPr>
                <w:sz w:val="20"/>
              </w:rPr>
              <w:t>2020</w:t>
            </w:r>
            <w:r>
              <w:rPr>
                <w:sz w:val="20"/>
              </w:rPr>
              <w:t xml:space="preserve"> года</w:t>
            </w:r>
          </w:p>
          <w:p w:rsidR="00E52243" w:rsidRPr="00E52243" w:rsidRDefault="003301B8" w:rsidP="00E522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E52243" w:rsidRPr="00E52243">
              <w:rPr>
                <w:sz w:val="20"/>
              </w:rPr>
              <w:t>02-69</w:t>
            </w: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>Физические лица, имеющие трех и более несовершеннолетних детей;</w:t>
            </w: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>Установление по</w:t>
            </w:r>
            <w:r w:rsidR="003301B8">
              <w:rPr>
                <w:sz w:val="20"/>
              </w:rPr>
              <w:t>нижения налоговой ставки до 0,2</w:t>
            </w:r>
            <w:r w:rsidRPr="00E52243">
              <w:rPr>
                <w:sz w:val="20"/>
              </w:rPr>
              <w:t>% от кадастровой стоимости земельного участка в отношении земельных участков</w:t>
            </w:r>
            <w:r w:rsidR="003301B8">
              <w:rPr>
                <w:sz w:val="20"/>
              </w:rPr>
              <w:t>,</w:t>
            </w:r>
            <w:r w:rsidRPr="00E52243">
              <w:rPr>
                <w:sz w:val="20"/>
              </w:rPr>
              <w:t xml:space="preserve"> приобретенных (предоставленных) для личного подсобного хозяйства, садоводства, огородничества</w:t>
            </w:r>
          </w:p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43" w:rsidRPr="00E52243" w:rsidRDefault="00E52243" w:rsidP="00E52243">
            <w:pPr>
              <w:widowControl w:val="0"/>
              <w:jc w:val="center"/>
              <w:rPr>
                <w:sz w:val="20"/>
              </w:rPr>
            </w:pPr>
            <w:r w:rsidRPr="00E52243">
              <w:rPr>
                <w:sz w:val="20"/>
              </w:rPr>
              <w:t>Повышение уровня и качества жизни граждан, нуждающихся в социальной поддержке ( в соответствии с целями социально-экономической политики, обозначенными в Стратегии социально-экономического развития муниципального образования Тихвинский муниципальный район</w:t>
            </w:r>
            <w:r w:rsidR="00AD77EF">
              <w:rPr>
                <w:sz w:val="20"/>
              </w:rPr>
              <w:t xml:space="preserve"> Ленинградской области</w:t>
            </w:r>
            <w:r w:rsidRPr="00E52243">
              <w:rPr>
                <w:sz w:val="20"/>
              </w:rPr>
              <w:t>)</w:t>
            </w:r>
          </w:p>
        </w:tc>
      </w:tr>
    </w:tbl>
    <w:p w:rsidR="00E52243" w:rsidRPr="000D2CD8" w:rsidRDefault="00AD77EF" w:rsidP="00AD77E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E52243" w:rsidRPr="000D2CD8" w:rsidSect="00E52243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71" w:rsidRDefault="00976571" w:rsidP="00E52243">
      <w:r>
        <w:separator/>
      </w:r>
    </w:p>
  </w:endnote>
  <w:endnote w:type="continuationSeparator" w:id="0">
    <w:p w:rsidR="00976571" w:rsidRDefault="00976571" w:rsidP="00E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71" w:rsidRDefault="00976571" w:rsidP="00E52243">
      <w:r>
        <w:separator/>
      </w:r>
    </w:p>
  </w:footnote>
  <w:footnote w:type="continuationSeparator" w:id="0">
    <w:p w:rsidR="00976571" w:rsidRDefault="00976571" w:rsidP="00E5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243" w:rsidRDefault="00E522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5CF9">
      <w:rPr>
        <w:noProof/>
      </w:rPr>
      <w:t>2</w:t>
    </w:r>
    <w:r>
      <w:fldChar w:fldCharType="end"/>
    </w:r>
  </w:p>
  <w:p w:rsidR="00E52243" w:rsidRDefault="00E522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01B8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E79DB"/>
    <w:rsid w:val="008A3858"/>
    <w:rsid w:val="00976571"/>
    <w:rsid w:val="009840BA"/>
    <w:rsid w:val="00A03876"/>
    <w:rsid w:val="00A13C7B"/>
    <w:rsid w:val="00AD77EF"/>
    <w:rsid w:val="00AE1A2A"/>
    <w:rsid w:val="00B52D22"/>
    <w:rsid w:val="00B83D8D"/>
    <w:rsid w:val="00B95FEE"/>
    <w:rsid w:val="00BF2B0B"/>
    <w:rsid w:val="00D368DC"/>
    <w:rsid w:val="00D97342"/>
    <w:rsid w:val="00E52243"/>
    <w:rsid w:val="00ED5CF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491C0"/>
  <w15:chartTrackingRefBased/>
  <w15:docId w15:val="{41327A8D-E7DD-4E20-A8C0-BB1C533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522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2243"/>
    <w:rPr>
      <w:sz w:val="28"/>
    </w:rPr>
  </w:style>
  <w:style w:type="paragraph" w:styleId="ab">
    <w:name w:val="footer"/>
    <w:basedOn w:val="a"/>
    <w:link w:val="ac"/>
    <w:rsid w:val="00E522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224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2021-04-07T13:10:00Z</cp:lastPrinted>
  <dcterms:created xsi:type="dcterms:W3CDTF">2021-04-06T12:57:00Z</dcterms:created>
  <dcterms:modified xsi:type="dcterms:W3CDTF">2021-04-07T13:11:00Z</dcterms:modified>
</cp:coreProperties>
</file>