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F5370">
      <w:pPr>
        <w:tabs>
          <w:tab w:val="left" w:pos="567"/>
          <w:tab w:val="left" w:pos="3686"/>
        </w:tabs>
      </w:pPr>
      <w:r>
        <w:tab/>
        <w:t>24 марта 2020 г.</w:t>
      </w:r>
      <w:r>
        <w:tab/>
        <w:t>01-66-ра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661BE" w:rsidTr="009661B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661BE" w:rsidRDefault="00C13AE7" w:rsidP="00C13AE7">
            <w:pPr>
              <w:rPr>
                <w:b/>
                <w:sz w:val="24"/>
                <w:szCs w:val="24"/>
              </w:rPr>
            </w:pPr>
            <w:r w:rsidRPr="009661BE">
              <w:rPr>
                <w:sz w:val="24"/>
                <w:szCs w:val="28"/>
              </w:rPr>
              <w:t xml:space="preserve">Об отмене личного приема граждан </w:t>
            </w:r>
          </w:p>
        </w:tc>
      </w:tr>
      <w:tr w:rsidR="00C13AE7" w:rsidRPr="009661BE" w:rsidTr="009661B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3AE7" w:rsidRPr="009661BE" w:rsidRDefault="00AF5370" w:rsidP="00C13AE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21, 0300 ОБ</w:t>
            </w:r>
            <w:bookmarkStart w:id="0" w:name="_GoBack"/>
            <w:bookmarkEnd w:id="0"/>
          </w:p>
        </w:tc>
      </w:tr>
    </w:tbl>
    <w:p w:rsidR="00C13AE7" w:rsidRDefault="00C13AE7" w:rsidP="00883DCF">
      <w:pPr>
        <w:ind w:firstLine="709"/>
      </w:pPr>
    </w:p>
    <w:p w:rsidR="00C13AE7" w:rsidRDefault="00C13AE7" w:rsidP="00883DCF">
      <w:pPr>
        <w:ind w:firstLine="709"/>
      </w:pPr>
      <w:r>
        <w:t xml:space="preserve">В соответствии с постановлением Правительства Ленинградской области от 13 марта 2020 года №117 </w:t>
      </w:r>
      <w:r w:rsidRPr="00883DCF">
        <w:rPr>
          <w:szCs w:val="28"/>
        </w:rPr>
        <w:t>«О введении на территории Ленинградской области режима повышенной готовности для органов управления сил Ленинградской области подсистемы РСЧС и некоторых мерах по предотвращению распространения новой коронавирусной инфекции (2019-NCOV) на территории Ленинградской области» (с изменениями)</w:t>
      </w:r>
      <w:r>
        <w:rPr>
          <w:szCs w:val="28"/>
        </w:rPr>
        <w:t xml:space="preserve">, </w:t>
      </w:r>
      <w:r w:rsidRPr="00C13AE7">
        <w:rPr>
          <w:szCs w:val="28"/>
        </w:rPr>
        <w:t xml:space="preserve">постановлением главного государственного санитарного врача Ленинградской области от 16 марта 2020 года № 3-П «О проведении дополнительных санитарно-противоэпидемических (профилактических) мероприятий по недопущению завоза и распространения новой коронавирусной инфекции, вызванной </w:t>
      </w:r>
      <w:r w:rsidRPr="00C13AE7">
        <w:rPr>
          <w:szCs w:val="28"/>
          <w:lang w:val="en-US"/>
        </w:rPr>
        <w:t>COVID</w:t>
      </w:r>
      <w:r w:rsidRPr="00C13AE7">
        <w:rPr>
          <w:szCs w:val="28"/>
        </w:rPr>
        <w:t>-2019 в Ленинградской области», учитывая методические рекомендации по режиму труда органов государственной власти, органов местного самоуправления и организаций с участием государства  министерства труда и социальной защиты Российской Федерации</w:t>
      </w:r>
      <w:r>
        <w:t xml:space="preserve">: </w:t>
      </w:r>
    </w:p>
    <w:p w:rsidR="00C13AE7" w:rsidRDefault="00C13AE7" w:rsidP="00C13AE7">
      <w:pPr>
        <w:ind w:firstLine="709"/>
      </w:pPr>
      <w:r>
        <w:t xml:space="preserve">1. Отменить </w:t>
      </w:r>
      <w:r w:rsidRPr="00C13AE7">
        <w:t>до особого распоряжения</w:t>
      </w:r>
      <w:r>
        <w:t xml:space="preserve"> прием граждан должностными лицами и ограничить прием граждан служащими администрации Тихвинского района. </w:t>
      </w:r>
    </w:p>
    <w:p w:rsidR="00C13AE7" w:rsidRPr="00474938" w:rsidRDefault="00C13AE7" w:rsidP="00C13AE7">
      <w:pPr>
        <w:ind w:firstLine="709"/>
      </w:pPr>
      <w:r>
        <w:t xml:space="preserve">2. Рекомендовать гражданам направлять обращения на официальный сайт Тихвинского района в сети Интернет и </w:t>
      </w:r>
      <w:r w:rsidRPr="00474938">
        <w:t>заявления по предоставлению муниципальных услуг через портал государственных услуг Ленинградской области.</w:t>
      </w:r>
    </w:p>
    <w:p w:rsidR="00C13AE7" w:rsidRDefault="00C13AE7" w:rsidP="00474938">
      <w:pPr>
        <w:ind w:firstLine="709"/>
      </w:pPr>
      <w:r w:rsidRPr="00474938">
        <w:t>3. Опубликовать распоряжение в газете «</w:t>
      </w:r>
      <w:r w:rsidR="00474938">
        <w:t xml:space="preserve">Трудовая слава» и обнародовать </w:t>
      </w:r>
      <w:r w:rsidRPr="00474938">
        <w:t>на официальном сайте Тихвинского района</w:t>
      </w:r>
      <w:r>
        <w:t xml:space="preserve"> в сети Интернет.</w:t>
      </w:r>
    </w:p>
    <w:p w:rsidR="00C13AE7" w:rsidRDefault="00C13AE7" w:rsidP="00994DDC">
      <w:pPr>
        <w:ind w:firstLine="709"/>
      </w:pPr>
      <w:r>
        <w:t>4. Распоряжение вступает в силу со дня подписания.</w:t>
      </w:r>
    </w:p>
    <w:p w:rsidR="00C13AE7" w:rsidRDefault="00C13AE7" w:rsidP="00994DDC">
      <w:pPr>
        <w:ind w:firstLine="709"/>
      </w:pPr>
      <w:r>
        <w:t xml:space="preserve">5. Контроль за исполнением распоряжения возложить на заместителя главы администрации по социальным и общим вопросам. </w:t>
      </w:r>
    </w:p>
    <w:p w:rsidR="00C13AE7" w:rsidRDefault="00C13AE7" w:rsidP="00994DDC"/>
    <w:p w:rsidR="00C13AE7" w:rsidRDefault="00C13AE7" w:rsidP="00994DDC"/>
    <w:p w:rsidR="00C13AE7" w:rsidRPr="006F3F8C" w:rsidRDefault="00C13AE7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C13AE7" w:rsidRDefault="00C13AE7" w:rsidP="00994DDC">
      <w:pPr>
        <w:rPr>
          <w:szCs w:val="28"/>
        </w:rPr>
      </w:pPr>
    </w:p>
    <w:p w:rsidR="00C13AE7" w:rsidRDefault="00C13AE7" w:rsidP="00994DDC"/>
    <w:p w:rsidR="00C13AE7" w:rsidRDefault="00C13AE7" w:rsidP="00994DDC">
      <w:pPr>
        <w:rPr>
          <w:sz w:val="24"/>
          <w:szCs w:val="24"/>
        </w:rPr>
      </w:pPr>
      <w:r>
        <w:rPr>
          <w:sz w:val="24"/>
          <w:szCs w:val="24"/>
        </w:rPr>
        <w:t>Федорова Лариса Евгеньевна,</w:t>
      </w:r>
    </w:p>
    <w:p w:rsidR="00C13AE7" w:rsidRDefault="00C13AE7" w:rsidP="00994DDC">
      <w:pPr>
        <w:rPr>
          <w:sz w:val="24"/>
          <w:szCs w:val="24"/>
        </w:rPr>
      </w:pPr>
      <w:r>
        <w:rPr>
          <w:sz w:val="24"/>
          <w:szCs w:val="24"/>
        </w:rPr>
        <w:t>55552</w:t>
      </w:r>
    </w:p>
    <w:p w:rsidR="00C13AE7" w:rsidRDefault="00C13AE7" w:rsidP="00994DDC">
      <w:pPr>
        <w:rPr>
          <w:sz w:val="24"/>
          <w:szCs w:val="24"/>
        </w:rPr>
      </w:pPr>
    </w:p>
    <w:p w:rsidR="00C13AE7" w:rsidRPr="00C13AE7" w:rsidRDefault="00C13AE7" w:rsidP="00994DDC">
      <w:pPr>
        <w:rPr>
          <w:i/>
          <w:sz w:val="18"/>
          <w:szCs w:val="18"/>
        </w:rPr>
      </w:pPr>
      <w:r w:rsidRPr="00C13AE7">
        <w:rPr>
          <w:i/>
          <w:sz w:val="18"/>
          <w:szCs w:val="18"/>
        </w:rPr>
        <w:t>СОГЛАСОВАНО:</w:t>
      </w:r>
    </w:p>
    <w:tbl>
      <w:tblPr>
        <w:tblW w:w="8755" w:type="dxa"/>
        <w:tblLook w:val="01E0" w:firstRow="1" w:lastRow="1" w:firstColumn="1" w:lastColumn="1" w:noHBand="0" w:noVBand="0"/>
      </w:tblPr>
      <w:tblGrid>
        <w:gridCol w:w="5778"/>
        <w:gridCol w:w="851"/>
        <w:gridCol w:w="2126"/>
      </w:tblGrid>
      <w:tr w:rsidR="00C13AE7" w:rsidRPr="00C13AE7" w:rsidTr="009661BE">
        <w:tc>
          <w:tcPr>
            <w:tcW w:w="5778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851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Савранская</w:t>
            </w:r>
            <w:r w:rsidR="009661BE" w:rsidRPr="00C13AE7">
              <w:rPr>
                <w:i/>
                <w:sz w:val="18"/>
                <w:szCs w:val="18"/>
              </w:rPr>
              <w:t xml:space="preserve"> И.Г.</w:t>
            </w:r>
          </w:p>
        </w:tc>
      </w:tr>
      <w:tr w:rsidR="00C13AE7" w:rsidRPr="00C13AE7" w:rsidTr="009661BE">
        <w:tc>
          <w:tcPr>
            <w:tcW w:w="5778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 xml:space="preserve">Заведующий юридическим отделом  </w:t>
            </w:r>
          </w:p>
        </w:tc>
        <w:tc>
          <w:tcPr>
            <w:tcW w:w="851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Максимов</w:t>
            </w:r>
            <w:r w:rsidR="009661BE" w:rsidRPr="00C13AE7">
              <w:rPr>
                <w:i/>
                <w:sz w:val="18"/>
                <w:szCs w:val="18"/>
              </w:rPr>
              <w:t xml:space="preserve"> В.В.</w:t>
            </w:r>
          </w:p>
        </w:tc>
      </w:tr>
      <w:tr w:rsidR="00C13AE7" w:rsidRPr="00C13AE7" w:rsidTr="009661BE">
        <w:tc>
          <w:tcPr>
            <w:tcW w:w="5778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 xml:space="preserve">Заместитель главы администрации по социальным </w:t>
            </w:r>
            <w:r w:rsidR="009661BE">
              <w:rPr>
                <w:i/>
                <w:sz w:val="18"/>
                <w:szCs w:val="18"/>
              </w:rPr>
              <w:t xml:space="preserve">и общим </w:t>
            </w:r>
            <w:r w:rsidRPr="00C13AE7">
              <w:rPr>
                <w:i/>
                <w:sz w:val="18"/>
                <w:szCs w:val="18"/>
              </w:rPr>
              <w:t>вопросам</w:t>
            </w:r>
          </w:p>
        </w:tc>
        <w:tc>
          <w:tcPr>
            <w:tcW w:w="851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Гребешкова</w:t>
            </w:r>
            <w:r w:rsidR="009661BE" w:rsidRPr="00C13AE7">
              <w:rPr>
                <w:i/>
                <w:sz w:val="18"/>
                <w:szCs w:val="18"/>
              </w:rPr>
              <w:t xml:space="preserve"> И.В.</w:t>
            </w:r>
          </w:p>
        </w:tc>
      </w:tr>
      <w:tr w:rsidR="00C13AE7" w:rsidRPr="00C13AE7" w:rsidTr="009661BE">
        <w:tc>
          <w:tcPr>
            <w:tcW w:w="5778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Заместитель главы администрации по коммунальному хозяйству и строительству</w:t>
            </w:r>
          </w:p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Заместитель главы администрации по безопасности</w:t>
            </w:r>
          </w:p>
        </w:tc>
        <w:tc>
          <w:tcPr>
            <w:tcW w:w="851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Корцов</w:t>
            </w:r>
            <w:r w:rsidR="009661BE" w:rsidRPr="00C13AE7">
              <w:rPr>
                <w:i/>
                <w:sz w:val="18"/>
                <w:szCs w:val="18"/>
              </w:rPr>
              <w:t xml:space="preserve"> А.М.</w:t>
            </w:r>
          </w:p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Федоров</w:t>
            </w:r>
            <w:r w:rsidR="009661BE" w:rsidRPr="00C13AE7">
              <w:rPr>
                <w:i/>
                <w:sz w:val="18"/>
                <w:szCs w:val="18"/>
              </w:rPr>
              <w:t xml:space="preserve"> К.А.</w:t>
            </w:r>
          </w:p>
        </w:tc>
      </w:tr>
      <w:tr w:rsidR="00C13AE7" w:rsidRPr="00C13AE7" w:rsidTr="009661BE">
        <w:tc>
          <w:tcPr>
            <w:tcW w:w="5778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 xml:space="preserve"> И.о. заместителя главы администрации по экономике и инвестициям</w:t>
            </w:r>
          </w:p>
        </w:tc>
        <w:tc>
          <w:tcPr>
            <w:tcW w:w="851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Федоров</w:t>
            </w:r>
            <w:r w:rsidR="009661BE" w:rsidRPr="00C13AE7">
              <w:rPr>
                <w:i/>
                <w:sz w:val="18"/>
                <w:szCs w:val="18"/>
              </w:rPr>
              <w:t xml:space="preserve"> П.А.</w:t>
            </w:r>
          </w:p>
        </w:tc>
      </w:tr>
    </w:tbl>
    <w:p w:rsidR="00C13AE7" w:rsidRPr="00C13AE7" w:rsidRDefault="00C13AE7" w:rsidP="00994DDC">
      <w:pPr>
        <w:rPr>
          <w:i/>
          <w:sz w:val="18"/>
          <w:szCs w:val="18"/>
        </w:rPr>
      </w:pPr>
    </w:p>
    <w:p w:rsidR="00C13AE7" w:rsidRPr="00C13AE7" w:rsidRDefault="00C13AE7" w:rsidP="00994DDC">
      <w:pPr>
        <w:rPr>
          <w:i/>
          <w:sz w:val="18"/>
          <w:szCs w:val="18"/>
        </w:rPr>
      </w:pPr>
    </w:p>
    <w:p w:rsidR="00C13AE7" w:rsidRPr="00C13AE7" w:rsidRDefault="00C13AE7" w:rsidP="00994DDC">
      <w:pPr>
        <w:rPr>
          <w:i/>
          <w:sz w:val="18"/>
          <w:szCs w:val="18"/>
        </w:rPr>
      </w:pPr>
    </w:p>
    <w:p w:rsidR="00C13AE7" w:rsidRPr="00C13AE7" w:rsidRDefault="00C13AE7" w:rsidP="00994DDC">
      <w:pPr>
        <w:rPr>
          <w:i/>
          <w:sz w:val="18"/>
          <w:szCs w:val="18"/>
        </w:rPr>
      </w:pPr>
      <w:r w:rsidRPr="00C13AE7">
        <w:rPr>
          <w:i/>
          <w:sz w:val="18"/>
          <w:szCs w:val="18"/>
        </w:rPr>
        <w:t>РАССЫЛКА: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6062"/>
        <w:gridCol w:w="567"/>
        <w:gridCol w:w="2551"/>
      </w:tblGrid>
      <w:tr w:rsidR="00C13AE7" w:rsidRPr="00C13AE7" w:rsidTr="009861B2">
        <w:tc>
          <w:tcPr>
            <w:tcW w:w="6062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567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- 1 экз.</w:t>
            </w:r>
          </w:p>
        </w:tc>
      </w:tr>
      <w:tr w:rsidR="00C13AE7" w:rsidRPr="00C13AE7" w:rsidTr="009861B2">
        <w:tc>
          <w:tcPr>
            <w:tcW w:w="6062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Глава администрации</w:t>
            </w:r>
          </w:p>
        </w:tc>
        <w:tc>
          <w:tcPr>
            <w:tcW w:w="567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- 1 экз.</w:t>
            </w:r>
          </w:p>
        </w:tc>
      </w:tr>
      <w:tr w:rsidR="00C13AE7" w:rsidRPr="00C13AE7" w:rsidTr="009861B2">
        <w:tc>
          <w:tcPr>
            <w:tcW w:w="6062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Заместители главы администрации</w:t>
            </w:r>
          </w:p>
        </w:tc>
        <w:tc>
          <w:tcPr>
            <w:tcW w:w="567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- 5 экз.</w:t>
            </w:r>
          </w:p>
        </w:tc>
      </w:tr>
      <w:tr w:rsidR="00C13AE7" w:rsidRPr="00C13AE7" w:rsidTr="009861B2">
        <w:tc>
          <w:tcPr>
            <w:tcW w:w="6062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Отдел муниципальной службы и кадров</w:t>
            </w:r>
          </w:p>
        </w:tc>
        <w:tc>
          <w:tcPr>
            <w:tcW w:w="567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- 1 экз.</w:t>
            </w:r>
          </w:p>
        </w:tc>
      </w:tr>
      <w:tr w:rsidR="00C13AE7" w:rsidRPr="00C13AE7" w:rsidTr="009861B2">
        <w:tc>
          <w:tcPr>
            <w:tcW w:w="6062" w:type="dxa"/>
            <w:hideMark/>
          </w:tcPr>
          <w:p w:rsidR="00C13AE7" w:rsidRPr="00C13AE7" w:rsidRDefault="00C13AE7" w:rsidP="00EA1235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Отдел безопасности и мобилизационной подготовки</w:t>
            </w:r>
          </w:p>
        </w:tc>
        <w:tc>
          <w:tcPr>
            <w:tcW w:w="567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- 1 экз.</w:t>
            </w:r>
          </w:p>
        </w:tc>
      </w:tr>
      <w:tr w:rsidR="00C13AE7" w:rsidRPr="00C13AE7" w:rsidTr="009861B2">
        <w:tc>
          <w:tcPr>
            <w:tcW w:w="6062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567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- 1 экз.</w:t>
            </w:r>
          </w:p>
        </w:tc>
      </w:tr>
      <w:tr w:rsidR="00C13AE7" w:rsidRPr="00C13AE7" w:rsidTr="009861B2">
        <w:tc>
          <w:tcPr>
            <w:tcW w:w="6062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Комитет по управлению муниципальным имуществом</w:t>
            </w:r>
          </w:p>
        </w:tc>
        <w:tc>
          <w:tcPr>
            <w:tcW w:w="567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- 2 экз.</w:t>
            </w:r>
          </w:p>
        </w:tc>
      </w:tr>
      <w:tr w:rsidR="00C13AE7" w:rsidRPr="00C13AE7" w:rsidTr="009861B2">
        <w:tc>
          <w:tcPr>
            <w:tcW w:w="6062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Комитет социальной защиты населения</w:t>
            </w:r>
          </w:p>
        </w:tc>
        <w:tc>
          <w:tcPr>
            <w:tcW w:w="567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- 1 экз.</w:t>
            </w:r>
          </w:p>
        </w:tc>
      </w:tr>
      <w:tr w:rsidR="00C13AE7" w:rsidRPr="00C13AE7" w:rsidTr="009861B2">
        <w:tc>
          <w:tcPr>
            <w:tcW w:w="6062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Комитет по культуре, спорту и молодежной политике</w:t>
            </w:r>
          </w:p>
        </w:tc>
        <w:tc>
          <w:tcPr>
            <w:tcW w:w="567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- 1 экз.</w:t>
            </w:r>
          </w:p>
        </w:tc>
      </w:tr>
      <w:tr w:rsidR="00C13AE7" w:rsidRPr="00C13AE7" w:rsidTr="009861B2">
        <w:tc>
          <w:tcPr>
            <w:tcW w:w="6062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Комиссия по делам несовершеннолетних и защите их прав</w:t>
            </w:r>
          </w:p>
        </w:tc>
        <w:tc>
          <w:tcPr>
            <w:tcW w:w="567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- 1 экз.</w:t>
            </w:r>
          </w:p>
        </w:tc>
      </w:tr>
      <w:tr w:rsidR="00C13AE7" w:rsidRPr="00C13AE7" w:rsidTr="009861B2">
        <w:tc>
          <w:tcPr>
            <w:tcW w:w="6062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Отдел архитектуры</w:t>
            </w:r>
          </w:p>
        </w:tc>
        <w:tc>
          <w:tcPr>
            <w:tcW w:w="567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- 1 экз.</w:t>
            </w:r>
          </w:p>
        </w:tc>
      </w:tr>
      <w:tr w:rsidR="00C13AE7" w:rsidRPr="00C13AE7" w:rsidTr="009861B2">
        <w:tc>
          <w:tcPr>
            <w:tcW w:w="6062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567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- 1 экз.</w:t>
            </w:r>
          </w:p>
        </w:tc>
      </w:tr>
      <w:tr w:rsidR="00C13AE7" w:rsidRPr="00C13AE7" w:rsidTr="009861B2">
        <w:tc>
          <w:tcPr>
            <w:tcW w:w="6062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Отдел муниципального контроля</w:t>
            </w:r>
          </w:p>
        </w:tc>
        <w:tc>
          <w:tcPr>
            <w:tcW w:w="567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- 1 экз.</w:t>
            </w:r>
          </w:p>
        </w:tc>
      </w:tr>
      <w:tr w:rsidR="00C13AE7" w:rsidRPr="00C13AE7" w:rsidTr="009861B2">
        <w:tc>
          <w:tcPr>
            <w:tcW w:w="6062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Отдел записи актов гражданского состояния</w:t>
            </w:r>
          </w:p>
        </w:tc>
        <w:tc>
          <w:tcPr>
            <w:tcW w:w="567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- 1 экз.</w:t>
            </w:r>
          </w:p>
        </w:tc>
      </w:tr>
      <w:tr w:rsidR="00C13AE7" w:rsidRPr="00C13AE7" w:rsidTr="009861B2">
        <w:tc>
          <w:tcPr>
            <w:tcW w:w="6062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Редакция газеты «Трудовая слава»</w:t>
            </w:r>
          </w:p>
        </w:tc>
        <w:tc>
          <w:tcPr>
            <w:tcW w:w="567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- 1 экз.</w:t>
            </w:r>
          </w:p>
        </w:tc>
      </w:tr>
      <w:tr w:rsidR="00C13AE7" w:rsidRPr="00C13AE7" w:rsidTr="009861B2">
        <w:tc>
          <w:tcPr>
            <w:tcW w:w="6062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Комитет ЖКХ</w:t>
            </w:r>
          </w:p>
        </w:tc>
        <w:tc>
          <w:tcPr>
            <w:tcW w:w="567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- 2 экз.</w:t>
            </w:r>
          </w:p>
        </w:tc>
      </w:tr>
      <w:tr w:rsidR="00C13AE7" w:rsidRPr="00C13AE7" w:rsidTr="00EA1235">
        <w:tc>
          <w:tcPr>
            <w:tcW w:w="6062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Комитет финансов</w:t>
            </w:r>
          </w:p>
        </w:tc>
        <w:tc>
          <w:tcPr>
            <w:tcW w:w="567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- 2 экз.</w:t>
            </w:r>
          </w:p>
        </w:tc>
      </w:tr>
      <w:tr w:rsidR="00C13AE7" w:rsidRPr="00C13AE7" w:rsidTr="009861B2">
        <w:tc>
          <w:tcPr>
            <w:tcW w:w="6062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567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- 1 экз.</w:t>
            </w:r>
          </w:p>
        </w:tc>
      </w:tr>
      <w:tr w:rsidR="00C13AE7" w:rsidRPr="00C13AE7" w:rsidTr="009861B2">
        <w:tc>
          <w:tcPr>
            <w:tcW w:w="6062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Отдел по развитию АПК</w:t>
            </w:r>
          </w:p>
        </w:tc>
        <w:tc>
          <w:tcPr>
            <w:tcW w:w="567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- 1 экз.</w:t>
            </w:r>
          </w:p>
        </w:tc>
      </w:tr>
      <w:tr w:rsidR="00C13AE7" w:rsidRPr="00C13AE7" w:rsidTr="009861B2">
        <w:tc>
          <w:tcPr>
            <w:tcW w:w="6062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Комитет по образованию</w:t>
            </w:r>
          </w:p>
        </w:tc>
        <w:tc>
          <w:tcPr>
            <w:tcW w:w="567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- 3 экз.</w:t>
            </w:r>
          </w:p>
        </w:tc>
      </w:tr>
      <w:tr w:rsidR="00C13AE7" w:rsidRPr="00C13AE7" w:rsidTr="009861B2">
        <w:tc>
          <w:tcPr>
            <w:tcW w:w="6062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Архивный отдел</w:t>
            </w:r>
          </w:p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Военно-учетный стол</w:t>
            </w:r>
          </w:p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567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- 1 экз.</w:t>
            </w:r>
          </w:p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- 1 экз.</w:t>
            </w:r>
          </w:p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-1 экз.</w:t>
            </w:r>
          </w:p>
        </w:tc>
      </w:tr>
      <w:tr w:rsidR="009661BE" w:rsidRPr="00C13AE7" w:rsidTr="009861B2">
        <w:tc>
          <w:tcPr>
            <w:tcW w:w="6062" w:type="dxa"/>
          </w:tcPr>
          <w:p w:rsidR="009661BE" w:rsidRPr="00C13AE7" w:rsidRDefault="009661BE" w:rsidP="009661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информационного обеспечения</w:t>
            </w:r>
          </w:p>
        </w:tc>
        <w:tc>
          <w:tcPr>
            <w:tcW w:w="567" w:type="dxa"/>
          </w:tcPr>
          <w:p w:rsidR="009661BE" w:rsidRPr="00C13AE7" w:rsidRDefault="009661BE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:rsidR="009661BE" w:rsidRPr="00C13AE7" w:rsidRDefault="009661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C13AE7" w:rsidRPr="00C13AE7" w:rsidTr="009861B2">
        <w:tc>
          <w:tcPr>
            <w:tcW w:w="6062" w:type="dxa"/>
            <w:hideMark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ИТОГО:</w:t>
            </w:r>
          </w:p>
        </w:tc>
        <w:tc>
          <w:tcPr>
            <w:tcW w:w="567" w:type="dxa"/>
          </w:tcPr>
          <w:p w:rsidR="00C13AE7" w:rsidRPr="00C13AE7" w:rsidRDefault="00C13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C13AE7" w:rsidRPr="00C13AE7" w:rsidRDefault="00C13AE7" w:rsidP="009661BE">
            <w:pPr>
              <w:rPr>
                <w:i/>
                <w:sz w:val="18"/>
                <w:szCs w:val="18"/>
              </w:rPr>
            </w:pPr>
            <w:r w:rsidRPr="00C13AE7">
              <w:rPr>
                <w:i/>
                <w:sz w:val="18"/>
                <w:szCs w:val="18"/>
              </w:rPr>
              <w:t>- 3</w:t>
            </w:r>
            <w:r w:rsidR="009661BE">
              <w:rPr>
                <w:i/>
                <w:sz w:val="18"/>
                <w:szCs w:val="18"/>
              </w:rPr>
              <w:t>3</w:t>
            </w:r>
            <w:r w:rsidRPr="00C13AE7">
              <w:rPr>
                <w:i/>
                <w:sz w:val="18"/>
                <w:szCs w:val="18"/>
              </w:rPr>
              <w:t xml:space="preserve"> экз.</w:t>
            </w:r>
          </w:p>
        </w:tc>
      </w:tr>
    </w:tbl>
    <w:p w:rsidR="00C13AE7" w:rsidRPr="00C13AE7" w:rsidRDefault="00C13AE7" w:rsidP="00994DDC">
      <w:pPr>
        <w:rPr>
          <w:sz w:val="18"/>
          <w:szCs w:val="18"/>
        </w:rPr>
      </w:pPr>
    </w:p>
    <w:p w:rsidR="00C13AE7" w:rsidRPr="00C13AE7" w:rsidRDefault="00C13AE7" w:rsidP="00994DDC">
      <w:pPr>
        <w:rPr>
          <w:sz w:val="18"/>
          <w:szCs w:val="18"/>
        </w:rPr>
      </w:pPr>
    </w:p>
    <w:p w:rsidR="00C13AE7" w:rsidRPr="00C13AE7" w:rsidRDefault="00C13AE7" w:rsidP="00994DDC">
      <w:pPr>
        <w:rPr>
          <w:sz w:val="18"/>
          <w:szCs w:val="18"/>
        </w:rPr>
      </w:pPr>
    </w:p>
    <w:p w:rsidR="00C13AE7" w:rsidRPr="00C13AE7" w:rsidRDefault="00C13AE7" w:rsidP="00994DDC">
      <w:pPr>
        <w:rPr>
          <w:sz w:val="18"/>
          <w:szCs w:val="18"/>
        </w:rPr>
      </w:pPr>
    </w:p>
    <w:p w:rsidR="00C13AE7" w:rsidRDefault="00C13AE7" w:rsidP="00994DDC">
      <w:pPr>
        <w:rPr>
          <w:sz w:val="24"/>
          <w:szCs w:val="24"/>
        </w:rPr>
      </w:pPr>
    </w:p>
    <w:p w:rsidR="00C13AE7" w:rsidRDefault="00C13AE7" w:rsidP="00994DDC">
      <w:pPr>
        <w:rPr>
          <w:sz w:val="24"/>
          <w:szCs w:val="24"/>
        </w:rPr>
      </w:pPr>
    </w:p>
    <w:p w:rsidR="00C13AE7" w:rsidRDefault="00C13AE7" w:rsidP="00994DDC">
      <w:pPr>
        <w:rPr>
          <w:sz w:val="24"/>
          <w:szCs w:val="24"/>
        </w:rPr>
      </w:pPr>
    </w:p>
    <w:p w:rsidR="00C13AE7" w:rsidRDefault="00C13AE7" w:rsidP="00994DDC">
      <w:pPr>
        <w:rPr>
          <w:sz w:val="24"/>
          <w:szCs w:val="24"/>
        </w:rPr>
      </w:pPr>
    </w:p>
    <w:p w:rsidR="00C13AE7" w:rsidRDefault="00C13AE7" w:rsidP="00994DDC">
      <w:pPr>
        <w:rPr>
          <w:sz w:val="24"/>
          <w:szCs w:val="24"/>
        </w:rPr>
      </w:pPr>
    </w:p>
    <w:p w:rsidR="00C13AE7" w:rsidRDefault="00C13AE7" w:rsidP="00994DDC">
      <w:pPr>
        <w:rPr>
          <w:sz w:val="24"/>
          <w:szCs w:val="24"/>
        </w:rPr>
      </w:pPr>
    </w:p>
    <w:p w:rsidR="00C13AE7" w:rsidRDefault="00C13AE7" w:rsidP="00994DDC">
      <w:pPr>
        <w:rPr>
          <w:sz w:val="24"/>
          <w:szCs w:val="24"/>
        </w:rPr>
      </w:pPr>
    </w:p>
    <w:p w:rsidR="00C13AE7" w:rsidRDefault="00C13AE7" w:rsidP="00994DDC">
      <w:pPr>
        <w:rPr>
          <w:sz w:val="24"/>
          <w:szCs w:val="24"/>
        </w:rPr>
      </w:pPr>
    </w:p>
    <w:p w:rsidR="00C13AE7" w:rsidRDefault="00C13AE7" w:rsidP="00994DDC">
      <w:pPr>
        <w:rPr>
          <w:sz w:val="24"/>
          <w:szCs w:val="24"/>
        </w:rPr>
      </w:pPr>
    </w:p>
    <w:p w:rsidR="00C13AE7" w:rsidRDefault="00C13AE7" w:rsidP="00994DDC">
      <w:pPr>
        <w:rPr>
          <w:sz w:val="24"/>
          <w:szCs w:val="24"/>
        </w:rPr>
      </w:pPr>
    </w:p>
    <w:p w:rsidR="00C13AE7" w:rsidRPr="000D2CD8" w:rsidRDefault="00C13AE7" w:rsidP="001A2440">
      <w:pPr>
        <w:ind w:right="-1" w:firstLine="709"/>
        <w:rPr>
          <w:sz w:val="22"/>
          <w:szCs w:val="22"/>
        </w:rPr>
      </w:pPr>
    </w:p>
    <w:sectPr w:rsidR="00C13AE7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07C"/>
    <w:multiLevelType w:val="hybridMultilevel"/>
    <w:tmpl w:val="B1AA4226"/>
    <w:lvl w:ilvl="0" w:tplc="A9824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2650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328A7"/>
    <w:rsid w:val="00474938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661BE"/>
    <w:rsid w:val="009840BA"/>
    <w:rsid w:val="00A03876"/>
    <w:rsid w:val="00A13C7B"/>
    <w:rsid w:val="00AE1A2A"/>
    <w:rsid w:val="00AF5370"/>
    <w:rsid w:val="00B52D22"/>
    <w:rsid w:val="00B83D8D"/>
    <w:rsid w:val="00B95FEE"/>
    <w:rsid w:val="00BF2B0B"/>
    <w:rsid w:val="00C13AE7"/>
    <w:rsid w:val="00D368DC"/>
    <w:rsid w:val="00D97342"/>
    <w:rsid w:val="00DA6FE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4161B"/>
  <w15:chartTrackingRefBased/>
  <w15:docId w15:val="{C5AEE426-BDEB-49FC-8A7B-5C719270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C13AE7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2020-03-24T11:14:00Z</cp:lastPrinted>
  <dcterms:created xsi:type="dcterms:W3CDTF">2020-03-24T07:45:00Z</dcterms:created>
  <dcterms:modified xsi:type="dcterms:W3CDTF">2020-03-24T11:14:00Z</dcterms:modified>
</cp:coreProperties>
</file>