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C17E3">
      <w:pPr>
        <w:tabs>
          <w:tab w:val="left" w:pos="567"/>
          <w:tab w:val="left" w:pos="3686"/>
        </w:tabs>
      </w:pPr>
      <w:r>
        <w:tab/>
        <w:t>29 марта 2019 г.</w:t>
      </w:r>
      <w:r>
        <w:tab/>
        <w:t>01-651-а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10677" w:rsidTr="001106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10677" w:rsidRDefault="00AC17E3" w:rsidP="00B52D22">
            <w:pPr>
              <w:rPr>
                <w:b/>
                <w:sz w:val="24"/>
                <w:szCs w:val="24"/>
              </w:rPr>
            </w:pPr>
            <w:r w:rsidRPr="00110677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от 15 октября 2018 года №01-2284-а</w:t>
            </w:r>
          </w:p>
        </w:tc>
      </w:tr>
      <w:tr w:rsidR="00AC17E3" w:rsidRPr="00110677" w:rsidTr="001106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7E3" w:rsidRPr="00110677" w:rsidRDefault="003C4C62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AC17E3" w:rsidRPr="00AC17E3" w:rsidRDefault="00AC17E3" w:rsidP="00AC17E3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изменениями), постановлением администрации Тихвинского района от 26 августа 2013 года №01-2390-а «Об утверждении порядка разработки, 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AC17E3" w:rsidRDefault="00AC17E3" w:rsidP="00AC17E3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AC17E3">
        <w:rPr>
          <w:color w:val="000000"/>
          <w:szCs w:val="24"/>
        </w:rPr>
        <w:t xml:space="preserve">Внести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</w:t>
      </w:r>
      <w:r w:rsidRPr="00AC17E3">
        <w:rPr>
          <w:b/>
          <w:bCs/>
          <w:color w:val="000000"/>
          <w:szCs w:val="24"/>
        </w:rPr>
        <w:t>от 15 октября 2018 года №01-2284-а</w:t>
      </w:r>
      <w:r w:rsidRPr="00AC17E3">
        <w:rPr>
          <w:color w:val="000000"/>
          <w:szCs w:val="24"/>
        </w:rPr>
        <w:t>, следующие изменения:</w:t>
      </w:r>
    </w:p>
    <w:p w:rsidR="00AC17E3" w:rsidRPr="00AC17E3" w:rsidRDefault="00AC17E3" w:rsidP="00AC17E3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1.1. В Паспорте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поселения»:</w:t>
      </w:r>
    </w:p>
    <w:p w:rsidR="00AC17E3" w:rsidRPr="00AC17E3" w:rsidRDefault="00AC17E3" w:rsidP="00AC17E3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1.1.</w:t>
      </w:r>
      <w:r>
        <w:rPr>
          <w:color w:val="000000"/>
          <w:szCs w:val="24"/>
        </w:rPr>
        <w:t>1.</w:t>
      </w:r>
      <w:r w:rsidRPr="00AC17E3">
        <w:rPr>
          <w:color w:val="000000"/>
          <w:szCs w:val="24"/>
        </w:rPr>
        <w:t xml:space="preserve"> строку «Подпрограммы Муниципальной программы» изложить в следующей редакции:  </w:t>
      </w:r>
    </w:p>
    <w:tbl>
      <w:tblPr>
        <w:tblW w:w="9262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67"/>
        <w:gridCol w:w="6095"/>
      </w:tblGrid>
      <w:tr w:rsidR="00AC17E3" w:rsidRPr="00262600" w:rsidTr="00DC5A5E"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AD72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AD72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Подпрограмма 1 «Организация благоустройства». </w:t>
            </w:r>
          </w:p>
          <w:p w:rsidR="00AC17E3" w:rsidRPr="00262600" w:rsidRDefault="00AC17E3" w:rsidP="00AC17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2 «Формирование современной</w:t>
            </w:r>
            <w:r w:rsidRPr="00262600">
              <w:rPr>
                <w:color w:val="000000"/>
                <w:sz w:val="24"/>
                <w:szCs w:val="24"/>
              </w:rPr>
              <w:t xml:space="preserve"> городской среды».</w:t>
            </w:r>
          </w:p>
          <w:p w:rsidR="00AC17E3" w:rsidRPr="00262600" w:rsidRDefault="00AC17E3" w:rsidP="00AD72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>Подпрограмма 3 «Охрана окружающей среды»</w:t>
            </w:r>
          </w:p>
        </w:tc>
      </w:tr>
    </w:tbl>
    <w:p w:rsidR="00AC17E3" w:rsidRPr="00DC5A5E" w:rsidRDefault="00DC5A5E" w:rsidP="00DC5A5E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AC17E3" w:rsidRPr="00DC5A5E">
        <w:rPr>
          <w:color w:val="000000"/>
          <w:szCs w:val="24"/>
        </w:rPr>
        <w:t>1.2. строку «Сроки реализации Муниципальной программы» изложить в следующей редакции:</w:t>
      </w:r>
    </w:p>
    <w:tbl>
      <w:tblPr>
        <w:tblW w:w="9262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9"/>
        <w:gridCol w:w="5953"/>
      </w:tblGrid>
      <w:tr w:rsidR="00AC17E3" w:rsidRPr="00DC5A5E" w:rsidTr="00DC5A5E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DC5A5E" w:rsidRDefault="00AC17E3" w:rsidP="001C1170">
            <w:pPr>
              <w:rPr>
                <w:color w:val="000000"/>
                <w:sz w:val="26"/>
                <w:szCs w:val="26"/>
              </w:rPr>
            </w:pPr>
            <w:r w:rsidRPr="00DC5A5E">
              <w:rPr>
                <w:color w:val="000000"/>
                <w:sz w:val="26"/>
                <w:szCs w:val="26"/>
              </w:rPr>
              <w:t xml:space="preserve">Сроки реализации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DC5A5E" w:rsidRDefault="00AC17E3" w:rsidP="00813FFC">
            <w:pPr>
              <w:rPr>
                <w:color w:val="000000"/>
                <w:sz w:val="26"/>
                <w:szCs w:val="26"/>
              </w:rPr>
            </w:pPr>
            <w:r w:rsidRPr="00DC5A5E">
              <w:rPr>
                <w:color w:val="000000"/>
                <w:sz w:val="26"/>
                <w:szCs w:val="26"/>
              </w:rPr>
              <w:t xml:space="preserve">2019-2024 годы </w:t>
            </w:r>
          </w:p>
        </w:tc>
      </w:tr>
    </w:tbl>
    <w:p w:rsidR="00AC17E3" w:rsidRPr="00AC17E3" w:rsidRDefault="00110677" w:rsidP="00110677">
      <w:pPr>
        <w:rPr>
          <w:color w:val="000000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DC5A5E">
        <w:rPr>
          <w:color w:val="000000"/>
          <w:szCs w:val="24"/>
        </w:rPr>
        <w:t>1.</w:t>
      </w:r>
      <w:r w:rsidR="00AC17E3" w:rsidRPr="00AC17E3">
        <w:rPr>
          <w:color w:val="000000"/>
          <w:szCs w:val="24"/>
        </w:rPr>
        <w:t xml:space="preserve">1.3. строку «Объем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программы)» изложить в следующей редакции:  </w:t>
      </w:r>
    </w:p>
    <w:tbl>
      <w:tblPr>
        <w:tblW w:w="9262" w:type="dxa"/>
        <w:tblInd w:w="4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6262"/>
      </w:tblGrid>
      <w:tr w:rsidR="00AC17E3" w:rsidRPr="00262600" w:rsidTr="00AC17E3"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AC17E3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>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</w:t>
            </w:r>
          </w:p>
        </w:tc>
        <w:tc>
          <w:tcPr>
            <w:tcW w:w="6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>184291,98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 xml:space="preserve"> тыс. руб</w:t>
            </w:r>
            <w:r w:rsidRPr="00262600">
              <w:rPr>
                <w:color w:val="000000"/>
                <w:sz w:val="24"/>
                <w:szCs w:val="24"/>
              </w:rPr>
              <w:t xml:space="preserve">., в том числе: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C17E3" w:rsidRPr="00262600" w:rsidRDefault="00AC17E3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Подпрограмма 1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>«Организация благоустройства»</w:t>
            </w:r>
            <w:r w:rsidRPr="00262600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112754,98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26260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C17E3" w:rsidRPr="00262600" w:rsidRDefault="00AC17E3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Подпрограмма 2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 xml:space="preserve">«Формирование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t>современной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 xml:space="preserve"> городской среды»</w:t>
            </w:r>
            <w:r w:rsidRPr="00262600">
              <w:rPr>
                <w:color w:val="000000"/>
                <w:sz w:val="24"/>
                <w:szCs w:val="24"/>
              </w:rPr>
              <w:t xml:space="preserve"> -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57395,00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AC17E3" w:rsidRPr="00262600" w:rsidRDefault="00AC17E3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Подпрограмма 3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>«Охрана окружающей среды» - 14142,00 тыс. руб.</w:t>
            </w:r>
            <w:r w:rsidRPr="00262600">
              <w:rPr>
                <w:color w:val="000000"/>
                <w:sz w:val="24"/>
                <w:szCs w:val="24"/>
              </w:rPr>
              <w:t xml:space="preserve"> </w:t>
            </w:r>
          </w:p>
          <w:p w:rsidR="00AC17E3" w:rsidRPr="00262600" w:rsidRDefault="00AC17E3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Прогнозная оценка ресурсного обеспечения муниципальной 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 xml:space="preserve">184291,98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262600">
              <w:rPr>
                <w:color w:val="000000"/>
                <w:sz w:val="24"/>
                <w:szCs w:val="24"/>
              </w:rPr>
              <w:t>., в том числе по годам средства местного бюджета:</w:t>
            </w:r>
          </w:p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- 2019 год - </w:t>
            </w:r>
            <w:r w:rsidRPr="0025448F">
              <w:rPr>
                <w:bCs/>
                <w:color w:val="000000"/>
                <w:sz w:val="24"/>
                <w:szCs w:val="24"/>
              </w:rPr>
              <w:t>100913,98</w:t>
            </w:r>
            <w:r w:rsidRPr="00262600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>- 2020 год - 37</w:t>
            </w:r>
            <w:r>
              <w:rPr>
                <w:color w:val="000000"/>
                <w:sz w:val="24"/>
                <w:szCs w:val="24"/>
              </w:rPr>
              <w:t>639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</w:p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>- 2021 год - 37</w:t>
            </w:r>
            <w:r>
              <w:rPr>
                <w:color w:val="000000"/>
                <w:sz w:val="24"/>
                <w:szCs w:val="24"/>
              </w:rPr>
              <w:t>639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</w:p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- 2022 год - </w:t>
            </w:r>
            <w:r>
              <w:rPr>
                <w:color w:val="000000"/>
                <w:sz w:val="24"/>
                <w:szCs w:val="24"/>
              </w:rPr>
              <w:t>2700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</w:p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- 2023 год - </w:t>
            </w:r>
            <w:r>
              <w:rPr>
                <w:color w:val="000000"/>
                <w:sz w:val="24"/>
                <w:szCs w:val="24"/>
              </w:rPr>
              <w:t>2700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</w:p>
          <w:p w:rsidR="00AC17E3" w:rsidRPr="00262600" w:rsidRDefault="00AC17E3" w:rsidP="00C51137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>- 202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62600">
              <w:rPr>
                <w:color w:val="000000"/>
                <w:sz w:val="24"/>
                <w:szCs w:val="24"/>
              </w:rPr>
              <w:t xml:space="preserve"> год - </w:t>
            </w:r>
            <w:r>
              <w:rPr>
                <w:color w:val="000000"/>
                <w:sz w:val="24"/>
                <w:szCs w:val="24"/>
              </w:rPr>
              <w:t>2700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C17E3" w:rsidRPr="00AC17E3" w:rsidRDefault="00DC5A5E" w:rsidP="00AC17E3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AC17E3" w:rsidRPr="00AC17E3">
        <w:rPr>
          <w:color w:val="000000"/>
          <w:szCs w:val="24"/>
        </w:rPr>
        <w:t>1</w:t>
      </w:r>
      <w:r>
        <w:rPr>
          <w:color w:val="000000"/>
          <w:szCs w:val="24"/>
        </w:rPr>
        <w:t>.4</w:t>
      </w:r>
      <w:r w:rsidR="00AC17E3" w:rsidRPr="00AC17E3">
        <w:rPr>
          <w:color w:val="000000"/>
          <w:szCs w:val="24"/>
        </w:rPr>
        <w:t xml:space="preserve">. </w:t>
      </w:r>
      <w:r w:rsidR="00AC17E3" w:rsidRPr="00D31196">
        <w:rPr>
          <w:b/>
          <w:color w:val="000000"/>
          <w:szCs w:val="24"/>
        </w:rPr>
        <w:t>в пункте 2.3.</w:t>
      </w:r>
      <w:r w:rsidR="00AC17E3" w:rsidRPr="00AC17E3">
        <w:rPr>
          <w:color w:val="000000"/>
          <w:szCs w:val="24"/>
        </w:rPr>
        <w:t xml:space="preserve"> «</w:t>
      </w:r>
      <w:r w:rsidR="00AC17E3" w:rsidRPr="00AC17E3">
        <w:rPr>
          <w:bCs/>
          <w:color w:val="000000"/>
          <w:szCs w:val="24"/>
        </w:rPr>
        <w:t>Основные ожидаемые результаты, этапы и сроки реализации Муниципальной программы» предложение «</w:t>
      </w:r>
      <w:r w:rsidR="00AC17E3" w:rsidRPr="00AC17E3">
        <w:rPr>
          <w:color w:val="000000"/>
          <w:szCs w:val="24"/>
        </w:rPr>
        <w:t>Сроки реализации Муниципальной программы: 2019-2022 годы»</w:t>
      </w:r>
    </w:p>
    <w:p w:rsidR="00AC17E3" w:rsidRPr="00AC17E3" w:rsidRDefault="00AC17E3" w:rsidP="00813FFC">
      <w:pPr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изложить в новой редакции: </w:t>
      </w:r>
    </w:p>
    <w:p w:rsidR="00AC17E3" w:rsidRPr="00AC17E3" w:rsidRDefault="00AC17E3" w:rsidP="006B6876">
      <w:pPr>
        <w:rPr>
          <w:color w:val="000000"/>
          <w:szCs w:val="24"/>
        </w:rPr>
      </w:pPr>
      <w:r w:rsidRPr="00AC17E3">
        <w:rPr>
          <w:bCs/>
          <w:color w:val="000000"/>
          <w:szCs w:val="24"/>
        </w:rPr>
        <w:t>«</w:t>
      </w:r>
      <w:r w:rsidRPr="00AC17E3">
        <w:rPr>
          <w:color w:val="000000"/>
          <w:szCs w:val="24"/>
        </w:rPr>
        <w:t>Сроки реализации Муниципальной программы: 2019-2024 годы»</w:t>
      </w:r>
    </w:p>
    <w:p w:rsidR="00AC17E3" w:rsidRPr="00AC17E3" w:rsidRDefault="00DC5A5E" w:rsidP="00DC5A5E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AC17E3" w:rsidRPr="00AC17E3">
        <w:rPr>
          <w:color w:val="000000"/>
          <w:szCs w:val="24"/>
        </w:rPr>
        <w:t>1.</w:t>
      </w:r>
      <w:r>
        <w:rPr>
          <w:color w:val="000000"/>
          <w:szCs w:val="24"/>
        </w:rPr>
        <w:t>5</w:t>
      </w:r>
      <w:r w:rsidR="00AC17E3" w:rsidRPr="00AC17E3">
        <w:rPr>
          <w:color w:val="000000"/>
          <w:szCs w:val="24"/>
        </w:rPr>
        <w:t xml:space="preserve">. </w:t>
      </w:r>
      <w:r w:rsidR="00AC17E3" w:rsidRPr="00D31196">
        <w:rPr>
          <w:b/>
          <w:color w:val="000000"/>
          <w:szCs w:val="24"/>
        </w:rPr>
        <w:t>пункт 3.</w:t>
      </w:r>
      <w:r w:rsidR="00AC17E3" w:rsidRPr="00AC17E3">
        <w:rPr>
          <w:color w:val="000000"/>
          <w:szCs w:val="24"/>
        </w:rPr>
        <w:t xml:space="preserve"> «</w:t>
      </w:r>
      <w:r w:rsidR="00AC17E3" w:rsidRPr="00AC17E3">
        <w:rPr>
          <w:bCs/>
          <w:color w:val="000000"/>
          <w:szCs w:val="24"/>
        </w:rPr>
        <w:t>Подпрограммы и основные</w:t>
      </w:r>
      <w:r w:rsidR="00AC17E3" w:rsidRPr="00AC17E3">
        <w:rPr>
          <w:color w:val="000000"/>
          <w:szCs w:val="24"/>
        </w:rPr>
        <w:t xml:space="preserve"> </w:t>
      </w:r>
      <w:r w:rsidR="00AC17E3" w:rsidRPr="00AC17E3">
        <w:rPr>
          <w:bCs/>
          <w:color w:val="000000"/>
          <w:szCs w:val="24"/>
        </w:rPr>
        <w:t>мероприятия Муниципальной</w:t>
      </w:r>
      <w:r w:rsidR="00AC17E3" w:rsidRPr="00AC17E3">
        <w:rPr>
          <w:color w:val="000000"/>
          <w:szCs w:val="24"/>
        </w:rPr>
        <w:t xml:space="preserve"> </w:t>
      </w:r>
      <w:r w:rsidR="00AC17E3" w:rsidRPr="00AC17E3">
        <w:rPr>
          <w:bCs/>
          <w:color w:val="000000"/>
          <w:szCs w:val="24"/>
        </w:rPr>
        <w:t>программы</w:t>
      </w:r>
      <w:r w:rsidR="00AC17E3" w:rsidRPr="00AC17E3">
        <w:rPr>
          <w:color w:val="000000"/>
          <w:szCs w:val="24"/>
        </w:rPr>
        <w:t xml:space="preserve">» изложить в следующей редакции: </w:t>
      </w:r>
    </w:p>
    <w:p w:rsidR="00AC17E3" w:rsidRPr="00AC17E3" w:rsidRDefault="00AC17E3" w:rsidP="00DC5A5E">
      <w:pPr>
        <w:ind w:firstLine="720"/>
        <w:rPr>
          <w:b/>
          <w:color w:val="000000"/>
          <w:szCs w:val="24"/>
        </w:rPr>
      </w:pPr>
      <w:r w:rsidRPr="00AC17E3">
        <w:rPr>
          <w:b/>
          <w:bCs/>
          <w:color w:val="000000"/>
          <w:szCs w:val="24"/>
        </w:rPr>
        <w:t xml:space="preserve">«3. </w:t>
      </w:r>
      <w:r w:rsidRPr="00AC17E3">
        <w:rPr>
          <w:b/>
          <w:color w:val="000000"/>
          <w:szCs w:val="24"/>
        </w:rPr>
        <w:t>«</w:t>
      </w:r>
      <w:r w:rsidRPr="00AC17E3">
        <w:rPr>
          <w:b/>
          <w:bCs/>
          <w:color w:val="000000"/>
          <w:szCs w:val="24"/>
        </w:rPr>
        <w:t>Подпрограммы и основные</w:t>
      </w:r>
      <w:r w:rsidRPr="00AC17E3">
        <w:rPr>
          <w:b/>
          <w:color w:val="000000"/>
          <w:szCs w:val="24"/>
        </w:rPr>
        <w:t xml:space="preserve"> </w:t>
      </w:r>
      <w:r w:rsidRPr="00AC17E3">
        <w:rPr>
          <w:b/>
          <w:bCs/>
          <w:color w:val="000000"/>
          <w:szCs w:val="24"/>
        </w:rPr>
        <w:t>мероприятия Муниципальной</w:t>
      </w:r>
      <w:r w:rsidRPr="00AC17E3">
        <w:rPr>
          <w:b/>
          <w:color w:val="000000"/>
          <w:szCs w:val="24"/>
        </w:rPr>
        <w:t xml:space="preserve"> </w:t>
      </w:r>
      <w:r w:rsidRPr="00AC17E3">
        <w:rPr>
          <w:b/>
          <w:bCs/>
          <w:color w:val="000000"/>
          <w:szCs w:val="24"/>
        </w:rPr>
        <w:t>программы</w:t>
      </w:r>
    </w:p>
    <w:p w:rsidR="00AC17E3" w:rsidRPr="00AC17E3" w:rsidRDefault="00AC17E3" w:rsidP="009E6EA3">
      <w:pPr>
        <w:autoSpaceDE w:val="0"/>
        <w:autoSpaceDN w:val="0"/>
        <w:adjustRightInd w:val="0"/>
        <w:rPr>
          <w:color w:val="000000"/>
          <w:szCs w:val="24"/>
        </w:rPr>
      </w:pPr>
      <w:r w:rsidRPr="00AC17E3">
        <w:rPr>
          <w:color w:val="000000"/>
          <w:szCs w:val="24"/>
        </w:rPr>
        <w:t>Муниципальная программа включает в себя 3 подпрограммы:</w:t>
      </w:r>
    </w:p>
    <w:p w:rsidR="00AC17E3" w:rsidRPr="00AC17E3" w:rsidRDefault="00AC17E3" w:rsidP="009E6EA3">
      <w:pPr>
        <w:autoSpaceDE w:val="0"/>
        <w:autoSpaceDN w:val="0"/>
        <w:adjustRightInd w:val="0"/>
        <w:rPr>
          <w:color w:val="000000"/>
          <w:szCs w:val="24"/>
        </w:rPr>
      </w:pPr>
      <w:r w:rsidRPr="00AC17E3">
        <w:rPr>
          <w:color w:val="000000"/>
          <w:szCs w:val="24"/>
        </w:rPr>
        <w:t>1. Организация благоустройства.</w:t>
      </w:r>
    </w:p>
    <w:p w:rsidR="00AC17E3" w:rsidRPr="00AC17E3" w:rsidRDefault="00AC17E3" w:rsidP="009E6EA3">
      <w:pPr>
        <w:autoSpaceDE w:val="0"/>
        <w:autoSpaceDN w:val="0"/>
        <w:adjustRightInd w:val="0"/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2. Формирование современной городской среды.  </w:t>
      </w:r>
    </w:p>
    <w:p w:rsidR="00AC17E3" w:rsidRPr="00AC17E3" w:rsidRDefault="00AC17E3" w:rsidP="009E6EA3">
      <w:pPr>
        <w:autoSpaceDE w:val="0"/>
        <w:autoSpaceDN w:val="0"/>
        <w:adjustRightInd w:val="0"/>
        <w:rPr>
          <w:color w:val="000000"/>
          <w:szCs w:val="24"/>
        </w:rPr>
      </w:pPr>
      <w:r w:rsidRPr="00AC17E3">
        <w:rPr>
          <w:color w:val="000000"/>
          <w:szCs w:val="24"/>
        </w:rPr>
        <w:t>3. Охрана окружающей среды.</w:t>
      </w:r>
    </w:p>
    <w:p w:rsidR="00AC17E3" w:rsidRPr="00AC17E3" w:rsidRDefault="00AC17E3" w:rsidP="00DC5A5E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Для каждой подпрограммы сформулированы цели, задачи, составлен план мероприятий, реализация которых позволит достичь намеченные цели и решить соответствующие задачи.  </w:t>
      </w:r>
    </w:p>
    <w:p w:rsidR="00AC17E3" w:rsidRPr="00AC17E3" w:rsidRDefault="00AC17E3" w:rsidP="00DC5A5E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План реализации Муниципальной программы изложен в </w:t>
      </w:r>
      <w:r w:rsidRPr="00AC17E3">
        <w:rPr>
          <w:i/>
          <w:iCs/>
          <w:color w:val="000000"/>
          <w:szCs w:val="24"/>
        </w:rPr>
        <w:t>приложении</w:t>
      </w:r>
      <w:r w:rsidRPr="00AC17E3">
        <w:rPr>
          <w:color w:val="000000"/>
          <w:szCs w:val="24"/>
        </w:rPr>
        <w:t xml:space="preserve"> </w:t>
      </w:r>
      <w:r w:rsidRPr="00AC17E3">
        <w:rPr>
          <w:i/>
          <w:iCs/>
          <w:color w:val="000000"/>
          <w:szCs w:val="24"/>
        </w:rPr>
        <w:t>№2</w:t>
      </w:r>
      <w:r w:rsidRPr="00AC17E3">
        <w:rPr>
          <w:color w:val="000000"/>
          <w:szCs w:val="24"/>
        </w:rPr>
        <w:t xml:space="preserve"> к Муниципальной программе»</w:t>
      </w:r>
      <w:r w:rsidR="00DC5A5E">
        <w:rPr>
          <w:color w:val="000000"/>
          <w:szCs w:val="24"/>
        </w:rPr>
        <w:t>;</w:t>
      </w:r>
    </w:p>
    <w:p w:rsidR="00AC17E3" w:rsidRPr="00AC17E3" w:rsidRDefault="00DC5A5E" w:rsidP="00DC5A5E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AC17E3" w:rsidRPr="00AC17E3">
        <w:rPr>
          <w:color w:val="000000"/>
          <w:szCs w:val="24"/>
        </w:rPr>
        <w:t>1.</w:t>
      </w:r>
      <w:r>
        <w:rPr>
          <w:color w:val="000000"/>
          <w:szCs w:val="24"/>
        </w:rPr>
        <w:t>6</w:t>
      </w:r>
      <w:r w:rsidR="00AC17E3" w:rsidRPr="00AC17E3">
        <w:rPr>
          <w:color w:val="000000"/>
          <w:szCs w:val="24"/>
        </w:rPr>
        <w:t xml:space="preserve">. </w:t>
      </w:r>
      <w:r w:rsidR="00AC17E3" w:rsidRPr="00D31196">
        <w:rPr>
          <w:b/>
          <w:color w:val="000000"/>
          <w:szCs w:val="24"/>
        </w:rPr>
        <w:t>пункт 4.</w:t>
      </w:r>
      <w:r w:rsidR="00AC17E3" w:rsidRPr="00AC17E3">
        <w:rPr>
          <w:color w:val="000000"/>
          <w:szCs w:val="24"/>
        </w:rPr>
        <w:t xml:space="preserve"> «Обоснование объема финансовых ресурсов, необходимых для реализации муниципальной программы» изложить в следующей редакции: </w:t>
      </w:r>
    </w:p>
    <w:p w:rsidR="00AC17E3" w:rsidRPr="00AC17E3" w:rsidRDefault="00AC17E3" w:rsidP="00DC5A5E">
      <w:pPr>
        <w:ind w:firstLine="720"/>
        <w:rPr>
          <w:color w:val="000000"/>
          <w:szCs w:val="24"/>
        </w:rPr>
      </w:pPr>
      <w:r w:rsidRPr="00AC17E3">
        <w:rPr>
          <w:b/>
          <w:bCs/>
          <w:color w:val="000000"/>
          <w:szCs w:val="24"/>
        </w:rPr>
        <w:t>«4. Обоснование объема финансовых ресурсов, необходимых для реализации муниципальной программы</w:t>
      </w:r>
      <w:r w:rsidRPr="00AC17E3">
        <w:rPr>
          <w:color w:val="000000"/>
          <w:szCs w:val="24"/>
        </w:rPr>
        <w:t xml:space="preserve"> </w:t>
      </w:r>
    </w:p>
    <w:p w:rsidR="00AC17E3" w:rsidRPr="00AC17E3" w:rsidRDefault="00AC17E3" w:rsidP="00995F5D">
      <w:pPr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     Общий объем финансового обеспечения реализации Муниципальной программы составляет </w:t>
      </w:r>
      <w:r w:rsidRPr="00AC17E3">
        <w:rPr>
          <w:b/>
          <w:color w:val="000000"/>
          <w:szCs w:val="24"/>
        </w:rPr>
        <w:t>184291,98</w:t>
      </w:r>
      <w:r w:rsidRPr="00AC17E3">
        <w:rPr>
          <w:b/>
          <w:bCs/>
          <w:color w:val="000000"/>
          <w:szCs w:val="24"/>
        </w:rPr>
        <w:t xml:space="preserve"> тыс. руб.,</w:t>
      </w:r>
      <w:r w:rsidRPr="00AC17E3">
        <w:rPr>
          <w:color w:val="000000"/>
          <w:szCs w:val="24"/>
        </w:rPr>
        <w:t xml:space="preserve"> в том числе: </w:t>
      </w:r>
    </w:p>
    <w:p w:rsidR="00AC17E3" w:rsidRPr="00DC5A5E" w:rsidRDefault="00AC17E3" w:rsidP="00995F5D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lastRenderedPageBreak/>
        <w:t xml:space="preserve">–     Подпрограмма </w:t>
      </w:r>
      <w:r w:rsidRPr="00DC5A5E">
        <w:rPr>
          <w:b/>
          <w:bCs/>
          <w:color w:val="000000"/>
          <w:sz w:val="26"/>
          <w:szCs w:val="26"/>
        </w:rPr>
        <w:t>«Организация благоустройства»</w:t>
      </w:r>
      <w:r w:rsidRPr="00DC5A5E">
        <w:rPr>
          <w:color w:val="000000"/>
          <w:sz w:val="26"/>
          <w:szCs w:val="26"/>
        </w:rPr>
        <w:t xml:space="preserve"> - </w:t>
      </w:r>
      <w:r w:rsidRPr="00DC5A5E">
        <w:rPr>
          <w:b/>
          <w:bCs/>
          <w:color w:val="000000"/>
          <w:sz w:val="26"/>
          <w:szCs w:val="26"/>
        </w:rPr>
        <w:t>112754,98 тыс. руб</w:t>
      </w:r>
      <w:r w:rsidRPr="00DC5A5E">
        <w:rPr>
          <w:color w:val="000000"/>
          <w:sz w:val="26"/>
          <w:szCs w:val="26"/>
        </w:rPr>
        <w:t xml:space="preserve">. </w:t>
      </w:r>
    </w:p>
    <w:p w:rsidR="00AC17E3" w:rsidRPr="00DC5A5E" w:rsidRDefault="00AC17E3" w:rsidP="00995F5D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 xml:space="preserve">–     Подпрограмма </w:t>
      </w:r>
      <w:r w:rsidRPr="00DC5A5E">
        <w:rPr>
          <w:b/>
          <w:bCs/>
          <w:color w:val="000000"/>
          <w:sz w:val="26"/>
          <w:szCs w:val="26"/>
        </w:rPr>
        <w:t>«Формирование современной городской среды»</w:t>
      </w:r>
      <w:r w:rsidRPr="00DC5A5E">
        <w:rPr>
          <w:color w:val="000000"/>
          <w:sz w:val="26"/>
          <w:szCs w:val="26"/>
        </w:rPr>
        <w:t xml:space="preserve"> - </w:t>
      </w:r>
      <w:r w:rsidRPr="00DC5A5E">
        <w:rPr>
          <w:b/>
          <w:color w:val="000000"/>
          <w:sz w:val="26"/>
          <w:szCs w:val="26"/>
        </w:rPr>
        <w:t>57395,00</w:t>
      </w:r>
      <w:r w:rsidRPr="00DC5A5E">
        <w:rPr>
          <w:b/>
          <w:bCs/>
          <w:color w:val="000000"/>
          <w:sz w:val="26"/>
          <w:szCs w:val="26"/>
        </w:rPr>
        <w:t xml:space="preserve"> тыс. руб.  </w:t>
      </w:r>
    </w:p>
    <w:p w:rsidR="00AC17E3" w:rsidRPr="00DC5A5E" w:rsidRDefault="00AC17E3" w:rsidP="00995F5D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 xml:space="preserve">–     Подпрограмма </w:t>
      </w:r>
      <w:r w:rsidRPr="00DC5A5E">
        <w:rPr>
          <w:b/>
          <w:bCs/>
          <w:color w:val="000000"/>
          <w:sz w:val="26"/>
          <w:szCs w:val="26"/>
        </w:rPr>
        <w:t>«Охрана окружающей среды» - 14142,00 тыс. руб.</w:t>
      </w:r>
      <w:r w:rsidRPr="00DC5A5E">
        <w:rPr>
          <w:color w:val="000000"/>
          <w:sz w:val="26"/>
          <w:szCs w:val="26"/>
        </w:rPr>
        <w:t xml:space="preserve"> </w:t>
      </w:r>
    </w:p>
    <w:p w:rsidR="00AC17E3" w:rsidRPr="00DC5A5E" w:rsidRDefault="00AC17E3" w:rsidP="00995F5D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 xml:space="preserve">     Прогнозная оценка ресурсного обеспечения муниципальной программы составляет </w:t>
      </w:r>
      <w:r w:rsidRPr="00DC5A5E">
        <w:rPr>
          <w:b/>
          <w:color w:val="000000"/>
          <w:sz w:val="26"/>
          <w:szCs w:val="26"/>
        </w:rPr>
        <w:t>184291,98</w:t>
      </w:r>
      <w:r w:rsidRPr="00DC5A5E">
        <w:rPr>
          <w:b/>
          <w:bCs/>
          <w:color w:val="000000"/>
          <w:sz w:val="26"/>
          <w:szCs w:val="26"/>
        </w:rPr>
        <w:t xml:space="preserve"> тыс. руб.,</w:t>
      </w:r>
      <w:r w:rsidRPr="00DC5A5E">
        <w:rPr>
          <w:color w:val="000000"/>
          <w:sz w:val="26"/>
          <w:szCs w:val="26"/>
        </w:rPr>
        <w:t xml:space="preserve"> в том числе по годам средства местного бюджета: </w:t>
      </w:r>
    </w:p>
    <w:p w:rsidR="00AC17E3" w:rsidRPr="00DC5A5E" w:rsidRDefault="00AC17E3" w:rsidP="00C51137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 xml:space="preserve">- 2019 год - </w:t>
      </w:r>
      <w:r w:rsidRPr="00DC5A5E">
        <w:rPr>
          <w:bCs/>
          <w:color w:val="000000"/>
          <w:sz w:val="26"/>
          <w:szCs w:val="26"/>
        </w:rPr>
        <w:t>100913,98</w:t>
      </w:r>
      <w:r w:rsidRPr="00DC5A5E">
        <w:rPr>
          <w:color w:val="000000"/>
          <w:sz w:val="26"/>
          <w:szCs w:val="26"/>
        </w:rPr>
        <w:t xml:space="preserve"> тыс. руб. </w:t>
      </w:r>
    </w:p>
    <w:p w:rsidR="00AC17E3" w:rsidRPr="00DC5A5E" w:rsidRDefault="00AC17E3" w:rsidP="00C51137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>- 2020 год - 37639,00 тыс. руб.</w:t>
      </w:r>
    </w:p>
    <w:p w:rsidR="00AC17E3" w:rsidRPr="00DC5A5E" w:rsidRDefault="00AC17E3" w:rsidP="00C51137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>- 2021 год - 37639,00 тыс. руб.</w:t>
      </w:r>
    </w:p>
    <w:p w:rsidR="00AC17E3" w:rsidRPr="00DC5A5E" w:rsidRDefault="00AC17E3" w:rsidP="00C51137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>- 2022 год - 2700,00 тыс. руб.</w:t>
      </w:r>
    </w:p>
    <w:p w:rsidR="00AC17E3" w:rsidRPr="00DC5A5E" w:rsidRDefault="00AC17E3" w:rsidP="00C51137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>- 2023 год - 2700,00 тыс. руб.</w:t>
      </w:r>
    </w:p>
    <w:p w:rsidR="00AC17E3" w:rsidRPr="00DC5A5E" w:rsidRDefault="00AC17E3" w:rsidP="00C51137">
      <w:pPr>
        <w:rPr>
          <w:color w:val="000000"/>
          <w:sz w:val="26"/>
          <w:szCs w:val="26"/>
        </w:rPr>
      </w:pPr>
      <w:r w:rsidRPr="00DC5A5E">
        <w:rPr>
          <w:color w:val="000000"/>
          <w:sz w:val="26"/>
          <w:szCs w:val="26"/>
        </w:rPr>
        <w:t xml:space="preserve">- 2024 год - 2700,00 тыс. руб.  </w:t>
      </w:r>
    </w:p>
    <w:p w:rsidR="00DC5A5E" w:rsidRDefault="00AC17E3" w:rsidP="00DC5A5E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DC5A5E">
        <w:rPr>
          <w:color w:val="000000"/>
          <w:szCs w:val="24"/>
        </w:rPr>
        <w:t>2</w:t>
      </w:r>
      <w:r w:rsidRPr="00AC17E3">
        <w:rPr>
          <w:color w:val="000000"/>
          <w:szCs w:val="24"/>
        </w:rPr>
        <w:t xml:space="preserve">. </w:t>
      </w:r>
      <w:r w:rsidR="00DC5A5E">
        <w:rPr>
          <w:color w:val="000000"/>
          <w:szCs w:val="24"/>
        </w:rPr>
        <w:t xml:space="preserve">В паспорте </w:t>
      </w:r>
      <w:r w:rsidR="00DC5A5E">
        <w:rPr>
          <w:b/>
          <w:bCs/>
          <w:color w:val="000000"/>
          <w:szCs w:val="24"/>
        </w:rPr>
        <w:t>подпрограммы «Организация благоустройства»</w:t>
      </w:r>
      <w:r w:rsidR="00DC5A5E">
        <w:rPr>
          <w:color w:val="000000"/>
          <w:szCs w:val="24"/>
        </w:rPr>
        <w:t xml:space="preserve">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поселения»:</w:t>
      </w:r>
    </w:p>
    <w:p w:rsidR="00AC17E3" w:rsidRPr="00AC17E3" w:rsidRDefault="00DC5A5E" w:rsidP="00DC5A5E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1.2.1. </w:t>
      </w:r>
      <w:r w:rsidR="00AC17E3" w:rsidRPr="00AC17E3">
        <w:rPr>
          <w:color w:val="000000"/>
          <w:szCs w:val="24"/>
        </w:rPr>
        <w:t>строку «Сроки реализации Подпрограммы» изложить в новой редакции: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315"/>
      </w:tblGrid>
      <w:tr w:rsidR="00AC17E3" w:rsidRPr="00DC5A5E" w:rsidTr="001C1170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DC5A5E" w:rsidRDefault="00AC17E3" w:rsidP="001C1170">
            <w:pPr>
              <w:rPr>
                <w:color w:val="000000"/>
                <w:sz w:val="26"/>
                <w:szCs w:val="26"/>
              </w:rPr>
            </w:pPr>
            <w:r w:rsidRPr="00DC5A5E">
              <w:rPr>
                <w:color w:val="000000"/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DC5A5E" w:rsidRDefault="00AC17E3" w:rsidP="00982654">
            <w:pPr>
              <w:rPr>
                <w:color w:val="000000"/>
                <w:sz w:val="26"/>
                <w:szCs w:val="26"/>
              </w:rPr>
            </w:pPr>
            <w:r w:rsidRPr="00DC5A5E">
              <w:rPr>
                <w:color w:val="000000"/>
                <w:sz w:val="26"/>
                <w:szCs w:val="26"/>
              </w:rPr>
              <w:t xml:space="preserve">2019-2024 годы </w:t>
            </w:r>
          </w:p>
        </w:tc>
      </w:tr>
    </w:tbl>
    <w:p w:rsidR="00AC17E3" w:rsidRPr="00AC17E3" w:rsidRDefault="00835DCA" w:rsidP="00835DC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1.2.2. с</w:t>
      </w:r>
      <w:r w:rsidR="00AC17E3" w:rsidRPr="00AC17E3">
        <w:rPr>
          <w:color w:val="000000"/>
          <w:szCs w:val="24"/>
        </w:rPr>
        <w:t>троку «Объем бюджетных ассигнований Подпрограммы»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40"/>
        <w:gridCol w:w="5700"/>
      </w:tblGrid>
      <w:tr w:rsidR="00AC17E3" w:rsidRPr="00262600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Объем бюджетных ассигнований Подпрограммы 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Общий объем ресурсного обеспечения реализации Подпрограммы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112754,98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262600">
              <w:rPr>
                <w:color w:val="000000"/>
                <w:sz w:val="24"/>
                <w:szCs w:val="24"/>
              </w:rPr>
              <w:t>, из них: местный бюджет:</w:t>
            </w:r>
          </w:p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- 2019 год </w:t>
            </w:r>
            <w:r>
              <w:rPr>
                <w:color w:val="000000"/>
                <w:sz w:val="24"/>
                <w:szCs w:val="24"/>
              </w:rPr>
              <w:t xml:space="preserve">– 53074,98 </w:t>
            </w:r>
            <w:r w:rsidRPr="00262600">
              <w:rPr>
                <w:color w:val="000000"/>
                <w:sz w:val="24"/>
                <w:szCs w:val="24"/>
              </w:rPr>
              <w:t>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C17E3" w:rsidRPr="00BB620D" w:rsidRDefault="00AC17E3" w:rsidP="00BD340C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- 2020 год - </w:t>
            </w:r>
            <w:r w:rsidRPr="00BB620D">
              <w:rPr>
                <w:bCs/>
                <w:color w:val="000000"/>
                <w:sz w:val="24"/>
                <w:szCs w:val="24"/>
              </w:rPr>
              <w:t>29840,00</w:t>
            </w:r>
            <w:r w:rsidRPr="00BB620D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AC17E3" w:rsidRDefault="00AC17E3" w:rsidP="00BD340C">
            <w:pPr>
              <w:rPr>
                <w:color w:val="000000"/>
                <w:sz w:val="24"/>
                <w:szCs w:val="24"/>
              </w:rPr>
            </w:pPr>
            <w:r w:rsidRPr="00BB620D">
              <w:rPr>
                <w:color w:val="000000"/>
                <w:sz w:val="24"/>
                <w:szCs w:val="24"/>
              </w:rPr>
              <w:t xml:space="preserve">- 2021 год - </w:t>
            </w:r>
            <w:r w:rsidRPr="00BB620D">
              <w:rPr>
                <w:bCs/>
                <w:color w:val="000000"/>
                <w:sz w:val="24"/>
                <w:szCs w:val="24"/>
              </w:rPr>
              <w:t>29840,00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AC17E3" w:rsidRDefault="00AC17E3" w:rsidP="00BD34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- 2022 год </w:t>
            </w:r>
            <w:r w:rsidRPr="00BB620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0,00 тыс. руб. </w:t>
            </w:r>
          </w:p>
          <w:p w:rsidR="00AC17E3" w:rsidRDefault="00AC17E3" w:rsidP="00BD34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- 2023 год </w:t>
            </w:r>
            <w:r w:rsidRPr="00BB620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0,00 тыс. руб.</w:t>
            </w:r>
          </w:p>
          <w:p w:rsidR="00AC17E3" w:rsidRPr="00262600" w:rsidRDefault="00AC17E3" w:rsidP="00BD34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- 2024 год </w:t>
            </w:r>
            <w:r w:rsidRPr="00BB620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0,00 тыс. руб. </w:t>
            </w:r>
          </w:p>
        </w:tc>
      </w:tr>
    </w:tbl>
    <w:p w:rsidR="00AC17E3" w:rsidRPr="00AC17E3" w:rsidRDefault="00835DCA" w:rsidP="00835DC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1.2.3</w:t>
      </w:r>
      <w:r w:rsidR="00AC17E3" w:rsidRPr="00AC17E3">
        <w:rPr>
          <w:color w:val="000000"/>
          <w:szCs w:val="24"/>
        </w:rPr>
        <w:t xml:space="preserve">. в </w:t>
      </w:r>
      <w:r w:rsidR="00AC17E3" w:rsidRPr="00835DCA">
        <w:rPr>
          <w:b/>
          <w:color w:val="000000"/>
          <w:szCs w:val="24"/>
        </w:rPr>
        <w:t>пункте 6.1.5.</w:t>
      </w:r>
      <w:r w:rsidR="00AC17E3" w:rsidRPr="00AC17E3">
        <w:rPr>
          <w:color w:val="000000"/>
          <w:szCs w:val="24"/>
        </w:rPr>
        <w:t xml:space="preserve"> «</w:t>
      </w:r>
      <w:r w:rsidR="00AC17E3" w:rsidRPr="00AC17E3">
        <w:rPr>
          <w:bCs/>
          <w:color w:val="000000"/>
          <w:szCs w:val="24"/>
        </w:rPr>
        <w:t>Основные ожидаемые результаты, этапы и сроки реализации Подпрограммы» строку «</w:t>
      </w:r>
      <w:r w:rsidR="00AC17E3" w:rsidRPr="00AC17E3">
        <w:rPr>
          <w:color w:val="000000"/>
          <w:szCs w:val="24"/>
        </w:rPr>
        <w:t>Сроки реализации Подпрограммы: 2019-2021 годы» изложить в следующей редакции:</w:t>
      </w:r>
    </w:p>
    <w:p w:rsidR="00AC17E3" w:rsidRPr="00AC17E3" w:rsidRDefault="00AC17E3" w:rsidP="00982654">
      <w:pPr>
        <w:ind w:firstLine="225"/>
        <w:rPr>
          <w:color w:val="000000"/>
          <w:szCs w:val="24"/>
        </w:rPr>
      </w:pPr>
      <w:r w:rsidRPr="00AC17E3">
        <w:rPr>
          <w:color w:val="000000"/>
          <w:szCs w:val="24"/>
        </w:rPr>
        <w:t>«Сроки реализации Подпрограммы: 2019-2024 годы»</w:t>
      </w:r>
      <w:r w:rsidR="00835DCA">
        <w:rPr>
          <w:color w:val="000000"/>
          <w:szCs w:val="24"/>
        </w:rPr>
        <w:t>;</w:t>
      </w:r>
    </w:p>
    <w:p w:rsidR="00835DCA" w:rsidRDefault="00835DCA" w:rsidP="00835DCA">
      <w:pPr>
        <w:rPr>
          <w:color w:val="000000"/>
          <w:szCs w:val="28"/>
        </w:rPr>
      </w:pPr>
    </w:p>
    <w:p w:rsidR="00835DCA" w:rsidRPr="00AC17E3" w:rsidRDefault="00835DCA" w:rsidP="00835DCA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1.3</w:t>
      </w:r>
      <w:r w:rsidRPr="00AC17E3">
        <w:rPr>
          <w:color w:val="000000"/>
          <w:szCs w:val="28"/>
        </w:rPr>
        <w:t xml:space="preserve">. </w:t>
      </w:r>
      <w:r w:rsidRPr="00835DCA">
        <w:rPr>
          <w:b/>
          <w:color w:val="000000"/>
          <w:szCs w:val="28"/>
        </w:rPr>
        <w:t>пункт 6.2.</w:t>
      </w:r>
      <w:r w:rsidRPr="00AC17E3">
        <w:rPr>
          <w:color w:val="000000"/>
          <w:szCs w:val="28"/>
        </w:rPr>
        <w:t xml:space="preserve"> «</w:t>
      </w:r>
      <w:r w:rsidRPr="00AC17E3">
        <w:rPr>
          <w:bCs/>
          <w:color w:val="000000"/>
          <w:szCs w:val="28"/>
        </w:rPr>
        <w:t>Подпрограмма «Формирование городской среды на 2019-2022 годы»</w:t>
      </w:r>
      <w:r w:rsidRPr="00AC17E3">
        <w:rPr>
          <w:color w:val="000000"/>
          <w:szCs w:val="28"/>
        </w:rPr>
        <w:t xml:space="preserve"> </w:t>
      </w:r>
      <w:r w:rsidRPr="00AC17E3">
        <w:rPr>
          <w:bCs/>
          <w:color w:val="000000"/>
          <w:szCs w:val="28"/>
        </w:rPr>
        <w:t>муниципальной программы «Организация</w:t>
      </w:r>
      <w:r w:rsidRPr="00AC17E3">
        <w:rPr>
          <w:color w:val="000000"/>
          <w:szCs w:val="28"/>
        </w:rPr>
        <w:t xml:space="preserve"> </w:t>
      </w:r>
      <w:r w:rsidRPr="00AC17E3">
        <w:rPr>
          <w:bCs/>
          <w:color w:val="000000"/>
          <w:szCs w:val="28"/>
        </w:rPr>
        <w:t>благоустройства территории населенных</w:t>
      </w:r>
      <w:r w:rsidRPr="00AC17E3">
        <w:rPr>
          <w:color w:val="000000"/>
          <w:szCs w:val="28"/>
        </w:rPr>
        <w:t xml:space="preserve"> </w:t>
      </w:r>
      <w:r w:rsidRPr="00AC17E3">
        <w:rPr>
          <w:bCs/>
          <w:color w:val="000000"/>
          <w:szCs w:val="28"/>
        </w:rPr>
        <w:t xml:space="preserve">пунктов Тихвинского городского поселения» </w:t>
      </w:r>
      <w:r w:rsidRPr="00AC17E3">
        <w:rPr>
          <w:color w:val="000000"/>
          <w:szCs w:val="28"/>
        </w:rPr>
        <w:t xml:space="preserve">изложить в следующей редакции:  </w:t>
      </w:r>
    </w:p>
    <w:p w:rsidR="00835DCA" w:rsidRPr="00AC17E3" w:rsidRDefault="00835DCA" w:rsidP="00835DCA">
      <w:pPr>
        <w:ind w:firstLine="720"/>
        <w:rPr>
          <w:bCs/>
          <w:color w:val="000000"/>
          <w:szCs w:val="28"/>
        </w:rPr>
      </w:pPr>
      <w:r>
        <w:rPr>
          <w:color w:val="000000"/>
          <w:szCs w:val="28"/>
        </w:rPr>
        <w:t>«</w:t>
      </w:r>
      <w:r w:rsidRPr="00AC17E3">
        <w:rPr>
          <w:color w:val="000000"/>
          <w:szCs w:val="28"/>
        </w:rPr>
        <w:t>6.2. «</w:t>
      </w:r>
      <w:r w:rsidRPr="00AC17E3">
        <w:rPr>
          <w:bCs/>
          <w:color w:val="000000"/>
          <w:szCs w:val="28"/>
        </w:rPr>
        <w:t>Подпрограмма «Формирование</w:t>
      </w:r>
      <w:r w:rsidRPr="00AC17E3">
        <w:rPr>
          <w:color w:val="000000"/>
          <w:szCs w:val="28"/>
        </w:rPr>
        <w:t xml:space="preserve"> </w:t>
      </w:r>
      <w:r w:rsidRPr="00AC17E3">
        <w:rPr>
          <w:bCs/>
          <w:color w:val="000000"/>
          <w:szCs w:val="28"/>
        </w:rPr>
        <w:t>современной городской среды»</w:t>
      </w:r>
      <w:r w:rsidRPr="00AC17E3">
        <w:rPr>
          <w:color w:val="000000"/>
          <w:szCs w:val="28"/>
        </w:rPr>
        <w:t xml:space="preserve"> </w:t>
      </w:r>
      <w:r w:rsidRPr="00AC17E3">
        <w:rPr>
          <w:bCs/>
          <w:color w:val="000000"/>
          <w:szCs w:val="28"/>
        </w:rPr>
        <w:t>муниципальной программы «Организация</w:t>
      </w:r>
      <w:r w:rsidRPr="00AC17E3">
        <w:rPr>
          <w:color w:val="000000"/>
          <w:szCs w:val="28"/>
        </w:rPr>
        <w:t xml:space="preserve"> </w:t>
      </w:r>
      <w:r w:rsidRPr="00AC17E3">
        <w:rPr>
          <w:bCs/>
          <w:color w:val="000000"/>
          <w:szCs w:val="28"/>
        </w:rPr>
        <w:t>благоустройства территории населенных</w:t>
      </w:r>
      <w:r w:rsidRPr="00AC17E3">
        <w:rPr>
          <w:color w:val="000000"/>
          <w:szCs w:val="28"/>
        </w:rPr>
        <w:t xml:space="preserve"> </w:t>
      </w:r>
      <w:r w:rsidRPr="00AC17E3">
        <w:rPr>
          <w:bCs/>
          <w:color w:val="000000"/>
          <w:szCs w:val="28"/>
        </w:rPr>
        <w:t>пунктов Тихвинского городского поселения».</w:t>
      </w:r>
    </w:p>
    <w:p w:rsidR="00835DCA" w:rsidRPr="00AC17E3" w:rsidRDefault="00835DCA" w:rsidP="00835DCA">
      <w:pPr>
        <w:ind w:firstLine="720"/>
        <w:rPr>
          <w:color w:val="000000"/>
          <w:szCs w:val="28"/>
        </w:rPr>
      </w:pPr>
      <w:r w:rsidRPr="00AC17E3">
        <w:rPr>
          <w:bCs/>
          <w:color w:val="000000"/>
          <w:szCs w:val="28"/>
        </w:rPr>
        <w:t>1.</w:t>
      </w:r>
      <w:r w:rsidR="00D31196">
        <w:rPr>
          <w:bCs/>
          <w:color w:val="000000"/>
          <w:szCs w:val="28"/>
        </w:rPr>
        <w:t>4</w:t>
      </w:r>
      <w:r w:rsidRPr="00AC17E3">
        <w:rPr>
          <w:bCs/>
          <w:color w:val="000000"/>
          <w:szCs w:val="28"/>
        </w:rPr>
        <w:t xml:space="preserve">. </w:t>
      </w:r>
      <w:r w:rsidRPr="00835DCA">
        <w:rPr>
          <w:b/>
          <w:bCs/>
          <w:color w:val="000000"/>
          <w:szCs w:val="28"/>
        </w:rPr>
        <w:t>пункт 6.2.1.</w:t>
      </w:r>
      <w:r w:rsidRPr="00AC17E3">
        <w:rPr>
          <w:bCs/>
          <w:color w:val="000000"/>
          <w:szCs w:val="28"/>
        </w:rPr>
        <w:t xml:space="preserve"> «Паспорт подпрограммы «Формирование комфортной городской среды на 2019-2022 годы» муниципальной программы «Ор</w:t>
      </w:r>
      <w:r w:rsidRPr="00AC17E3">
        <w:rPr>
          <w:bCs/>
          <w:color w:val="000000"/>
          <w:szCs w:val="28"/>
        </w:rPr>
        <w:lastRenderedPageBreak/>
        <w:t xml:space="preserve">ганизация благоустройства территории населенных пунктов Тихвинского городского поселения» </w:t>
      </w:r>
      <w:r w:rsidRPr="00AC17E3">
        <w:rPr>
          <w:color w:val="000000"/>
          <w:szCs w:val="28"/>
        </w:rPr>
        <w:t xml:space="preserve">изложить в следующей редакции:  </w:t>
      </w:r>
    </w:p>
    <w:p w:rsidR="00835DCA" w:rsidRPr="00AC17E3" w:rsidRDefault="00D31196" w:rsidP="00835DCA">
      <w:pPr>
        <w:ind w:firstLine="7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  <w:r w:rsidR="00835DCA" w:rsidRPr="00AC17E3">
        <w:rPr>
          <w:bCs/>
          <w:color w:val="000000"/>
          <w:szCs w:val="28"/>
        </w:rPr>
        <w:t>6.2.1. Паспорт подпрограммы «Формирование современной городской среды» муниципальной программы «Организация благоустройства территории населенных пунктов Тихвинского городского поселения».</w:t>
      </w:r>
    </w:p>
    <w:p w:rsidR="00835DCA" w:rsidRDefault="00835DCA" w:rsidP="00B9439B">
      <w:pPr>
        <w:ind w:firstLine="225"/>
        <w:rPr>
          <w:color w:val="000000"/>
          <w:szCs w:val="24"/>
        </w:rPr>
      </w:pPr>
    </w:p>
    <w:p w:rsidR="00D31196" w:rsidRDefault="00D31196" w:rsidP="00835DCA">
      <w:pPr>
        <w:ind w:firstLine="720"/>
        <w:rPr>
          <w:bCs/>
          <w:color w:val="000000"/>
          <w:szCs w:val="28"/>
        </w:rPr>
      </w:pPr>
      <w:r>
        <w:rPr>
          <w:color w:val="000000"/>
          <w:szCs w:val="24"/>
        </w:rPr>
        <w:t>1.5. в паспорте П</w:t>
      </w:r>
      <w:r>
        <w:rPr>
          <w:bCs/>
          <w:color w:val="000000"/>
          <w:szCs w:val="28"/>
        </w:rPr>
        <w:t>одпрограммы:</w:t>
      </w:r>
    </w:p>
    <w:p w:rsidR="00AC17E3" w:rsidRPr="00AC17E3" w:rsidRDefault="00D31196" w:rsidP="00835DCA">
      <w:pPr>
        <w:ind w:firstLine="720"/>
        <w:rPr>
          <w:color w:val="000000"/>
          <w:szCs w:val="24"/>
        </w:rPr>
      </w:pPr>
      <w:r>
        <w:rPr>
          <w:bCs/>
          <w:color w:val="000000"/>
          <w:szCs w:val="28"/>
        </w:rPr>
        <w:t xml:space="preserve">1.5.1. </w:t>
      </w:r>
      <w:r w:rsidR="00AC17E3" w:rsidRPr="00AC17E3">
        <w:rPr>
          <w:color w:val="000000"/>
          <w:szCs w:val="24"/>
        </w:rPr>
        <w:t>строку «Полное наименование»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315"/>
      </w:tblGrid>
      <w:tr w:rsidR="00AC17E3" w:rsidTr="001C1170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B9439B" w:rsidRDefault="00AC17E3" w:rsidP="001C1170">
            <w:pPr>
              <w:rPr>
                <w:color w:val="000000"/>
                <w:sz w:val="24"/>
              </w:rPr>
            </w:pPr>
            <w:r w:rsidRPr="00B9439B">
              <w:rPr>
                <w:color w:val="000000"/>
                <w:sz w:val="24"/>
              </w:rPr>
              <w:t xml:space="preserve">Полное наименование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B9439B" w:rsidRDefault="00AC17E3" w:rsidP="00B9439B">
            <w:pPr>
              <w:rPr>
                <w:color w:val="000000"/>
                <w:sz w:val="24"/>
              </w:rPr>
            </w:pPr>
            <w:r w:rsidRPr="00B9439B">
              <w:rPr>
                <w:color w:val="000000"/>
                <w:sz w:val="24"/>
              </w:rPr>
              <w:t xml:space="preserve">Подпрограмма «Формирование </w:t>
            </w:r>
            <w:r>
              <w:rPr>
                <w:color w:val="000000"/>
                <w:sz w:val="24"/>
              </w:rPr>
              <w:t>современной</w:t>
            </w:r>
            <w:r w:rsidRPr="00B9439B">
              <w:rPr>
                <w:color w:val="000000"/>
                <w:sz w:val="24"/>
              </w:rPr>
              <w:t xml:space="preserve"> городской среды» муниципальной программы «Организация благоустройства территории населенных пунктов Тихвинского городского поселения» (далее - Подпрограмма)</w:t>
            </w:r>
          </w:p>
        </w:tc>
      </w:tr>
    </w:tbl>
    <w:p w:rsidR="00AC17E3" w:rsidRDefault="00AC17E3" w:rsidP="009E6EA3">
      <w:pPr>
        <w:rPr>
          <w:color w:val="000000"/>
          <w:sz w:val="24"/>
          <w:szCs w:val="24"/>
        </w:rPr>
      </w:pPr>
    </w:p>
    <w:p w:rsidR="00AC17E3" w:rsidRPr="00AC17E3" w:rsidRDefault="00AC17E3" w:rsidP="00AC17E3">
      <w:pPr>
        <w:ind w:firstLine="720"/>
        <w:rPr>
          <w:color w:val="000000"/>
          <w:szCs w:val="28"/>
        </w:rPr>
      </w:pPr>
      <w:r w:rsidRPr="00AC17E3">
        <w:rPr>
          <w:color w:val="000000"/>
          <w:szCs w:val="28"/>
        </w:rPr>
        <w:t>1.</w:t>
      </w:r>
      <w:r w:rsidR="00D31196">
        <w:rPr>
          <w:color w:val="000000"/>
          <w:szCs w:val="28"/>
        </w:rPr>
        <w:t>5.2.</w:t>
      </w:r>
      <w:r w:rsidRPr="00AC17E3">
        <w:rPr>
          <w:color w:val="000000"/>
          <w:szCs w:val="28"/>
        </w:rPr>
        <w:t xml:space="preserve"> строку «Сроки реализации Подпрограммы» изложить в следующей редакции:  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315"/>
      </w:tblGrid>
      <w:tr w:rsidR="00AC17E3" w:rsidRPr="00262600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B943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262600">
              <w:rPr>
                <w:color w:val="000000"/>
                <w:sz w:val="24"/>
                <w:szCs w:val="24"/>
              </w:rPr>
              <w:t xml:space="preserve">-2024 годы </w:t>
            </w:r>
          </w:p>
        </w:tc>
      </w:tr>
    </w:tbl>
    <w:p w:rsidR="00AC17E3" w:rsidRPr="00AC17E3" w:rsidRDefault="00966262" w:rsidP="00AC17E3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1.5.3</w:t>
      </w:r>
      <w:r w:rsidR="00AC17E3" w:rsidRPr="00AC17E3">
        <w:rPr>
          <w:color w:val="000000"/>
          <w:szCs w:val="28"/>
        </w:rPr>
        <w:t xml:space="preserve">. строку «Объем финансовых ресурсов» </w:t>
      </w:r>
      <w:r>
        <w:rPr>
          <w:color w:val="000000"/>
          <w:szCs w:val="28"/>
        </w:rPr>
        <w:t>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315"/>
      </w:tblGrid>
      <w:tr w:rsidR="00AC17E3" w:rsidRPr="00262600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Объем финансовых ресурсов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262600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>57395,00</w:t>
            </w:r>
            <w:r w:rsidRPr="00262600">
              <w:rPr>
                <w:color w:val="000000"/>
                <w:sz w:val="24"/>
                <w:szCs w:val="24"/>
              </w:rPr>
              <w:t xml:space="preserve"> </w:t>
            </w:r>
            <w:r w:rsidRPr="0026260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262600">
              <w:rPr>
                <w:color w:val="000000"/>
                <w:sz w:val="24"/>
                <w:szCs w:val="24"/>
              </w:rPr>
              <w:t xml:space="preserve"> (средства бюджета Тихвинского городского поселения), в том числе: </w:t>
            </w:r>
          </w:p>
          <w:p w:rsidR="00AC17E3" w:rsidRPr="00262600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Прогнозная оценка ресурсного обеспечения Подпрограммы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>57395,00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2600">
              <w:rPr>
                <w:color w:val="000000"/>
                <w:sz w:val="24"/>
                <w:szCs w:val="24"/>
              </w:rPr>
              <w:t>тыс.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62600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AC17E3" w:rsidRPr="00262600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- 2019 год - </w:t>
            </w:r>
            <w:r>
              <w:rPr>
                <w:color w:val="000000"/>
                <w:sz w:val="24"/>
                <w:szCs w:val="24"/>
              </w:rPr>
              <w:t>43125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</w:p>
          <w:p w:rsidR="00AC17E3" w:rsidRPr="00262600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- 2020 год - 3085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</w:p>
          <w:p w:rsidR="00AC17E3" w:rsidRPr="00262600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- 2021 год - </w:t>
            </w:r>
            <w:r>
              <w:rPr>
                <w:color w:val="000000"/>
                <w:sz w:val="24"/>
                <w:szCs w:val="24"/>
              </w:rPr>
              <w:t>3085</w:t>
            </w:r>
            <w:r w:rsidRPr="00262600">
              <w:rPr>
                <w:color w:val="000000"/>
                <w:sz w:val="24"/>
                <w:szCs w:val="24"/>
              </w:rPr>
              <w:t>,00 тыс. руб.</w:t>
            </w:r>
          </w:p>
          <w:p w:rsidR="00AC17E3" w:rsidRDefault="00AC17E3" w:rsidP="0026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- 2022 год - </w:t>
            </w:r>
            <w:r>
              <w:rPr>
                <w:color w:val="000000"/>
                <w:sz w:val="24"/>
                <w:szCs w:val="24"/>
              </w:rPr>
              <w:t>2700</w:t>
            </w:r>
            <w:r w:rsidRPr="00262600">
              <w:rPr>
                <w:color w:val="000000"/>
                <w:sz w:val="24"/>
                <w:szCs w:val="24"/>
              </w:rPr>
              <w:t xml:space="preserve">,00 тыс. руб. </w:t>
            </w:r>
          </w:p>
          <w:p w:rsidR="00AC17E3" w:rsidRPr="00262600" w:rsidRDefault="00AC17E3" w:rsidP="00D74C32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 xml:space="preserve">- 2023 год - </w:t>
            </w:r>
            <w:r>
              <w:rPr>
                <w:color w:val="000000"/>
                <w:sz w:val="24"/>
                <w:szCs w:val="24"/>
              </w:rPr>
              <w:t>2700</w:t>
            </w:r>
            <w:r w:rsidRPr="00262600">
              <w:rPr>
                <w:color w:val="000000"/>
                <w:sz w:val="24"/>
                <w:szCs w:val="24"/>
              </w:rPr>
              <w:t>,00 тыс. 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C17E3" w:rsidRPr="00262600" w:rsidRDefault="00AC17E3" w:rsidP="00C51137">
            <w:pPr>
              <w:rPr>
                <w:color w:val="000000"/>
                <w:sz w:val="24"/>
                <w:szCs w:val="24"/>
              </w:rPr>
            </w:pPr>
            <w:r w:rsidRPr="00262600">
              <w:rPr>
                <w:color w:val="000000"/>
                <w:sz w:val="24"/>
                <w:szCs w:val="24"/>
              </w:rPr>
              <w:t>- 202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62600">
              <w:rPr>
                <w:color w:val="000000"/>
                <w:sz w:val="24"/>
                <w:szCs w:val="24"/>
              </w:rPr>
              <w:t xml:space="preserve"> год -</w:t>
            </w:r>
            <w:r>
              <w:rPr>
                <w:color w:val="000000"/>
                <w:sz w:val="24"/>
                <w:szCs w:val="24"/>
              </w:rPr>
              <w:t xml:space="preserve"> 2700</w:t>
            </w:r>
            <w:r w:rsidRPr="00262600">
              <w:rPr>
                <w:color w:val="000000"/>
                <w:sz w:val="24"/>
                <w:szCs w:val="24"/>
              </w:rPr>
              <w:t>,00 тыс. руб</w:t>
            </w:r>
            <w:r>
              <w:rPr>
                <w:color w:val="000000"/>
                <w:sz w:val="24"/>
                <w:szCs w:val="24"/>
              </w:rPr>
              <w:t xml:space="preserve">.    </w:t>
            </w:r>
          </w:p>
        </w:tc>
      </w:tr>
    </w:tbl>
    <w:p w:rsidR="00AC17E3" w:rsidRDefault="00AC17E3" w:rsidP="001A0DD1">
      <w:pPr>
        <w:rPr>
          <w:color w:val="000000"/>
          <w:sz w:val="24"/>
          <w:szCs w:val="24"/>
        </w:rPr>
      </w:pPr>
    </w:p>
    <w:p w:rsidR="00AC17E3" w:rsidRPr="00AC17E3" w:rsidRDefault="00AC17E3" w:rsidP="00966262">
      <w:pPr>
        <w:ind w:firstLine="720"/>
        <w:rPr>
          <w:bCs/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966262">
        <w:rPr>
          <w:color w:val="000000"/>
          <w:szCs w:val="24"/>
        </w:rPr>
        <w:t>5.4</w:t>
      </w:r>
      <w:r w:rsidRPr="00AC17E3">
        <w:rPr>
          <w:color w:val="000000"/>
          <w:szCs w:val="24"/>
        </w:rPr>
        <w:t xml:space="preserve">. </w:t>
      </w:r>
      <w:r w:rsidRPr="00966262">
        <w:rPr>
          <w:b/>
          <w:color w:val="000000"/>
          <w:szCs w:val="24"/>
        </w:rPr>
        <w:t>абзацы 6,</w:t>
      </w:r>
      <w:r w:rsidR="00966262" w:rsidRPr="00966262">
        <w:rPr>
          <w:b/>
          <w:color w:val="000000"/>
          <w:szCs w:val="24"/>
        </w:rPr>
        <w:t xml:space="preserve"> </w:t>
      </w:r>
      <w:r w:rsidRPr="00966262">
        <w:rPr>
          <w:b/>
          <w:color w:val="000000"/>
          <w:szCs w:val="24"/>
        </w:rPr>
        <w:t>8,</w:t>
      </w:r>
      <w:r w:rsidR="00966262" w:rsidRPr="00966262">
        <w:rPr>
          <w:b/>
          <w:color w:val="000000"/>
          <w:szCs w:val="24"/>
        </w:rPr>
        <w:t xml:space="preserve"> </w:t>
      </w:r>
      <w:r w:rsidRPr="00966262">
        <w:rPr>
          <w:b/>
          <w:color w:val="000000"/>
          <w:szCs w:val="24"/>
        </w:rPr>
        <w:t>9 пункта 6.2.2.</w:t>
      </w:r>
      <w:r w:rsidRPr="00AC17E3">
        <w:rPr>
          <w:color w:val="000000"/>
          <w:szCs w:val="24"/>
        </w:rPr>
        <w:t xml:space="preserve"> «</w:t>
      </w:r>
      <w:r w:rsidRPr="00AC17E3">
        <w:rPr>
          <w:bCs/>
          <w:color w:val="000000"/>
          <w:szCs w:val="24"/>
        </w:rPr>
        <w:t>Общая характеристика, основные проблемы</w:t>
      </w:r>
      <w:r w:rsidRPr="00AC17E3">
        <w:rPr>
          <w:color w:val="000000"/>
          <w:szCs w:val="24"/>
        </w:rPr>
        <w:t xml:space="preserve"> </w:t>
      </w:r>
      <w:r w:rsidRPr="00AC17E3">
        <w:rPr>
          <w:bCs/>
          <w:color w:val="000000"/>
          <w:szCs w:val="24"/>
        </w:rPr>
        <w:t>и прогноз развития сферы реализации Подпрограммы» изложить в следующей редакции:</w:t>
      </w:r>
    </w:p>
    <w:p w:rsidR="00AC17E3" w:rsidRPr="00AC17E3" w:rsidRDefault="00AC17E3" w:rsidP="00176F1D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«Для поддержания дворовых и общественных территорий городского поселения в технически исправном состоянии и приведения их в соответствие с современными требованиями комфортности в рамках Приоритетного проекта «Формирование комфортной городской среды» разработана настоящая Подпрограмма «Формирование современной городской среды» муниципальной программы «Организация благоустройства территории населенных пунктов Тихвинского городского поселения»</w:t>
      </w:r>
      <w:r w:rsidR="00966262">
        <w:rPr>
          <w:color w:val="000000"/>
          <w:szCs w:val="24"/>
        </w:rPr>
        <w:t>.</w:t>
      </w:r>
    </w:p>
    <w:p w:rsidR="00AC17E3" w:rsidRPr="00AC17E3" w:rsidRDefault="00AC17E3" w:rsidP="00966262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Подпрограмма разработана в соответствии с методическими рекомендациями по подготовке программ формирования комфортной городской среды, утвержденных приказом Министерства строительства и жилищно-коммунального хозяйства Российской Федерации от 6 апреля 2017 года №691/пр., постановлением Правительства от 10 февраля 2017 года </w:t>
      </w:r>
      <w:r w:rsidRPr="00AC17E3">
        <w:rPr>
          <w:color w:val="000000"/>
          <w:szCs w:val="24"/>
        </w:rPr>
        <w:lastRenderedPageBreak/>
        <w:t>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AC17E3" w:rsidRPr="00AC17E3" w:rsidRDefault="00AC17E3" w:rsidP="00966262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В Подпрограмму включаются все дворовые и общественные территории, признанные по итогам инвентаризации нуждающимися в благоустройстве. Окончательный адресный перечень будет сформирован в процессе общественного обсуждения программы, которое будет осуществляться в соответствии Порядком общественного обсуждения проекта «Формирование современной городской среды» муниципальной программы «Организация благоустройства территории населенных пунктов Тихвинского городского поселения», утверждаемым постановлением администрации Тихвинского района. </w:t>
      </w:r>
    </w:p>
    <w:p w:rsidR="00AC17E3" w:rsidRPr="00AC17E3" w:rsidRDefault="00AC17E3" w:rsidP="00966262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 xml:space="preserve">В связи с реализацией в 2018 году проекта «Благоустройство </w:t>
      </w:r>
      <w:r w:rsidRPr="00AC17E3">
        <w:rPr>
          <w:szCs w:val="24"/>
        </w:rPr>
        <w:t xml:space="preserve">территории левого берега реки Тихвинка в районе пересечения улицы Делегатская и проезда Бойцов 4 армии в городе Тихвин Ленинградской области (участок вдоль улицы Делегатская шириной </w:t>
      </w:r>
      <w:smartTag w:uri="urn:schemas-microsoft-com:office:smarttags" w:element="metricconverter">
        <w:smartTagPr>
          <w:attr w:name="ProductID" w:val="100 метров"/>
        </w:smartTagPr>
        <w:r w:rsidRPr="00AC17E3">
          <w:rPr>
            <w:szCs w:val="24"/>
          </w:rPr>
          <w:t>100 метров</w:t>
        </w:r>
      </w:smartTag>
      <w:r w:rsidRPr="00AC17E3">
        <w:rPr>
          <w:szCs w:val="24"/>
        </w:rPr>
        <w:t>)</w:t>
      </w:r>
      <w:r w:rsidR="00176F1D">
        <w:rPr>
          <w:szCs w:val="24"/>
        </w:rPr>
        <w:t xml:space="preserve"> </w:t>
      </w:r>
      <w:r w:rsidRPr="00AC17E3">
        <w:rPr>
          <w:szCs w:val="24"/>
        </w:rPr>
        <w:t>-</w:t>
      </w:r>
      <w:r w:rsidR="00176F1D">
        <w:rPr>
          <w:szCs w:val="24"/>
        </w:rPr>
        <w:t xml:space="preserve"> </w:t>
      </w:r>
      <w:r w:rsidRPr="00AC17E3">
        <w:rPr>
          <w:szCs w:val="24"/>
        </w:rPr>
        <w:t>1 этап» и в целях продолжения выполнения работ по благоустройству общественной территории в 2019 году будет выполнено благоустройство территории левого берега реки Тихвинка («</w:t>
      </w:r>
      <w:r w:rsidRPr="00AC17E3">
        <w:rPr>
          <w:color w:val="000000"/>
          <w:szCs w:val="24"/>
        </w:rPr>
        <w:t>Благоустройство</w:t>
      </w:r>
      <w:r w:rsidRPr="00AC17E3">
        <w:rPr>
          <w:szCs w:val="24"/>
        </w:rPr>
        <w:t xml:space="preserve"> территории левого берега реки Тихвинка </w:t>
      </w:r>
      <w:r w:rsidRPr="00AC17E3">
        <w:rPr>
          <w:color w:val="000000"/>
          <w:szCs w:val="24"/>
          <w:shd w:val="clear" w:color="auto" w:fill="FFFFFF"/>
        </w:rPr>
        <w:t>- 2-ая очередь»)».</w:t>
      </w:r>
    </w:p>
    <w:p w:rsidR="00AC17E3" w:rsidRPr="00AC17E3" w:rsidRDefault="00AC17E3" w:rsidP="00966262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0D0DE3">
        <w:rPr>
          <w:color w:val="000000"/>
          <w:szCs w:val="24"/>
        </w:rPr>
        <w:t>5</w:t>
      </w:r>
      <w:r w:rsidRPr="00AC17E3">
        <w:rPr>
          <w:color w:val="000000"/>
          <w:szCs w:val="24"/>
        </w:rPr>
        <w:t>.</w:t>
      </w:r>
      <w:r w:rsidR="000D0DE3">
        <w:rPr>
          <w:color w:val="000000"/>
          <w:szCs w:val="24"/>
        </w:rPr>
        <w:t xml:space="preserve">5. </w:t>
      </w:r>
      <w:r w:rsidRPr="00AC17E3">
        <w:rPr>
          <w:color w:val="000000"/>
          <w:szCs w:val="24"/>
        </w:rPr>
        <w:t xml:space="preserve">строку «Сроки реализации Подпрограммы: 2019-2022 годы» </w:t>
      </w:r>
      <w:r w:rsidRPr="000D0DE3">
        <w:rPr>
          <w:b/>
          <w:color w:val="000000"/>
          <w:szCs w:val="24"/>
        </w:rPr>
        <w:t>пункта 6.2.5.</w:t>
      </w:r>
      <w:r w:rsidRPr="00AC17E3">
        <w:rPr>
          <w:color w:val="000000"/>
          <w:szCs w:val="24"/>
        </w:rPr>
        <w:t xml:space="preserve"> «Основные ожидаемые результаты, этапы и сроки реализации Подпрограммы» изложить в следующей редакции:</w:t>
      </w:r>
    </w:p>
    <w:p w:rsidR="00AC17E3" w:rsidRPr="00AC17E3" w:rsidRDefault="00AC17E3" w:rsidP="001A0DD1">
      <w:pPr>
        <w:rPr>
          <w:color w:val="000000"/>
          <w:szCs w:val="24"/>
        </w:rPr>
      </w:pPr>
      <w:r w:rsidRPr="00AC17E3">
        <w:rPr>
          <w:color w:val="000000"/>
          <w:szCs w:val="24"/>
        </w:rPr>
        <w:t>«Сроки реализации Подпрограммы: 2019-2024 годы»</w:t>
      </w:r>
      <w:r w:rsidR="000D0DE3">
        <w:rPr>
          <w:color w:val="000000"/>
          <w:szCs w:val="24"/>
        </w:rPr>
        <w:t>;</w:t>
      </w:r>
    </w:p>
    <w:p w:rsidR="00AC17E3" w:rsidRPr="00AC17E3" w:rsidRDefault="00AC17E3" w:rsidP="001A0DD1">
      <w:pPr>
        <w:rPr>
          <w:color w:val="000000"/>
          <w:szCs w:val="24"/>
        </w:rPr>
      </w:pPr>
    </w:p>
    <w:p w:rsidR="00AC17E3" w:rsidRPr="00AC17E3" w:rsidRDefault="00AC17E3" w:rsidP="000D0DE3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0D0DE3">
        <w:rPr>
          <w:color w:val="000000"/>
          <w:szCs w:val="24"/>
        </w:rPr>
        <w:t>5.6.</w:t>
      </w:r>
      <w:r w:rsidRPr="00AC17E3">
        <w:rPr>
          <w:color w:val="000000"/>
          <w:szCs w:val="24"/>
        </w:rPr>
        <w:t xml:space="preserve"> </w:t>
      </w:r>
      <w:r w:rsidRPr="000D0DE3">
        <w:rPr>
          <w:b/>
          <w:color w:val="000000"/>
          <w:szCs w:val="24"/>
        </w:rPr>
        <w:t>абзац 2 п</w:t>
      </w:r>
      <w:r w:rsidR="000D0DE3">
        <w:rPr>
          <w:b/>
          <w:color w:val="000000"/>
          <w:szCs w:val="24"/>
        </w:rPr>
        <w:t xml:space="preserve">ункта </w:t>
      </w:r>
      <w:r w:rsidRPr="000D0DE3">
        <w:rPr>
          <w:b/>
          <w:color w:val="000000"/>
          <w:szCs w:val="24"/>
        </w:rPr>
        <w:t>6.2.6</w:t>
      </w:r>
      <w:r w:rsidRPr="00AC17E3">
        <w:rPr>
          <w:color w:val="000000"/>
          <w:szCs w:val="24"/>
        </w:rPr>
        <w:t xml:space="preserve"> «Основные мероприятия Подпрограммы» изложить в следующей редакции:</w:t>
      </w:r>
    </w:p>
    <w:p w:rsidR="00AC17E3" w:rsidRPr="00AC17E3" w:rsidRDefault="00AC17E3" w:rsidP="00AB4809">
      <w:pPr>
        <w:rPr>
          <w:color w:val="000000"/>
          <w:szCs w:val="24"/>
        </w:rPr>
      </w:pPr>
      <w:r w:rsidRPr="00AC17E3">
        <w:rPr>
          <w:color w:val="000000"/>
          <w:szCs w:val="24"/>
        </w:rPr>
        <w:t>«</w:t>
      </w:r>
      <w:r w:rsidRPr="00AC17E3">
        <w:rPr>
          <w:b/>
          <w:bCs/>
          <w:color w:val="000000"/>
          <w:szCs w:val="24"/>
        </w:rPr>
        <w:t>Дворовые территории.</w:t>
      </w:r>
      <w:r w:rsidRPr="00AC17E3">
        <w:rPr>
          <w:color w:val="000000"/>
          <w:szCs w:val="24"/>
        </w:rPr>
        <w:t xml:space="preserve"> Адресный перечень всех дворовых территорий многоквартирных домов, нуждающихся в благоустройстве и подлежащих благоустройству, исходя из минимального перечня работ по благоустройству формируется по итогам инвентаризации. Очередность благоустройства определяется в порядке поступления предложений заинтересованных лиц об их участии в выполнении указанных работ. При этом, по смыслу Подпрограммы к </w:t>
      </w:r>
      <w:r w:rsidRPr="00AC17E3">
        <w:rPr>
          <w:b/>
          <w:bCs/>
          <w:i/>
          <w:iCs/>
          <w:color w:val="000000"/>
          <w:szCs w:val="24"/>
          <w:u w:val="single"/>
        </w:rPr>
        <w:t>заинтересованным лицам</w:t>
      </w:r>
      <w:r w:rsidRPr="00AC17E3">
        <w:rPr>
          <w:color w:val="000000"/>
          <w:szCs w:val="24"/>
        </w:rPr>
        <w:t xml:space="preserve">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реализации».</w:t>
      </w:r>
    </w:p>
    <w:p w:rsidR="000D0DE3" w:rsidRDefault="000D0DE3" w:rsidP="00AB4809">
      <w:pPr>
        <w:rPr>
          <w:color w:val="000000"/>
          <w:szCs w:val="24"/>
        </w:rPr>
      </w:pPr>
    </w:p>
    <w:p w:rsidR="000D0DE3" w:rsidRDefault="00AC17E3" w:rsidP="000D0DE3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0D0DE3">
        <w:rPr>
          <w:color w:val="000000"/>
          <w:szCs w:val="24"/>
        </w:rPr>
        <w:t>6</w:t>
      </w:r>
      <w:r w:rsidRPr="00AC17E3">
        <w:rPr>
          <w:color w:val="000000"/>
          <w:szCs w:val="24"/>
        </w:rPr>
        <w:t xml:space="preserve">. </w:t>
      </w:r>
      <w:r w:rsidR="000D0DE3">
        <w:rPr>
          <w:color w:val="000000"/>
          <w:szCs w:val="24"/>
        </w:rPr>
        <w:t xml:space="preserve">В паспорте </w:t>
      </w:r>
      <w:r w:rsidR="00176F1D">
        <w:rPr>
          <w:color w:val="000000"/>
          <w:szCs w:val="24"/>
        </w:rPr>
        <w:t>п</w:t>
      </w:r>
      <w:r w:rsidR="000D0DE3">
        <w:rPr>
          <w:color w:val="000000"/>
          <w:szCs w:val="24"/>
        </w:rPr>
        <w:t>одпрограммы «Охрана окружающей среды»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поселения»:</w:t>
      </w:r>
    </w:p>
    <w:p w:rsidR="00AC17E3" w:rsidRPr="00AC17E3" w:rsidRDefault="000D0DE3" w:rsidP="000D0DE3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1.6.1. </w:t>
      </w:r>
      <w:r w:rsidR="00AC17E3" w:rsidRPr="00AC17E3">
        <w:rPr>
          <w:color w:val="000000"/>
          <w:szCs w:val="24"/>
        </w:rPr>
        <w:t>строку «Сроки реализации Подпрограммы»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315"/>
      </w:tblGrid>
      <w:tr w:rsidR="00AC17E3" w:rsidRPr="000D0DE3" w:rsidTr="001C1170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0D0DE3" w:rsidRDefault="00AC17E3" w:rsidP="001C1170">
            <w:pPr>
              <w:rPr>
                <w:color w:val="000000"/>
                <w:sz w:val="26"/>
                <w:szCs w:val="26"/>
              </w:rPr>
            </w:pPr>
            <w:r w:rsidRPr="000D0DE3">
              <w:rPr>
                <w:color w:val="000000"/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0D0DE3" w:rsidRDefault="00AC17E3" w:rsidP="005E31CE">
            <w:pPr>
              <w:rPr>
                <w:color w:val="000000"/>
                <w:sz w:val="26"/>
                <w:szCs w:val="26"/>
              </w:rPr>
            </w:pPr>
            <w:r w:rsidRPr="000D0DE3">
              <w:rPr>
                <w:color w:val="000000"/>
                <w:sz w:val="26"/>
                <w:szCs w:val="26"/>
              </w:rPr>
              <w:t xml:space="preserve">2019-2024 годы </w:t>
            </w:r>
          </w:p>
        </w:tc>
      </w:tr>
    </w:tbl>
    <w:p w:rsidR="00AC17E3" w:rsidRPr="00AC17E3" w:rsidRDefault="00AC17E3" w:rsidP="00AC17E3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0D0DE3">
        <w:rPr>
          <w:color w:val="000000"/>
          <w:szCs w:val="24"/>
        </w:rPr>
        <w:t>6.2.</w:t>
      </w:r>
      <w:r w:rsidRPr="00AC17E3">
        <w:rPr>
          <w:color w:val="000000"/>
          <w:szCs w:val="24"/>
        </w:rPr>
        <w:t xml:space="preserve"> строку «Объем финансовых ресурсов, запланированных по Подпрограмме, с указанием источников финансирования (тыс. рублей в действующих ценах каждого года реализации Подпрограммы»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315"/>
      </w:tblGrid>
      <w:tr w:rsidR="00AC17E3" w:rsidTr="001C1170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Default="00AC17E3" w:rsidP="001C1170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Объем финансовых ресурсов, запланированных по Подпрограмме, с указанием источников финансирования (тыс. рублей в действующих ценах каждого года реализации Подпрограммы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C51137" w:rsidRDefault="00AC17E3" w:rsidP="001C1170">
            <w:pPr>
              <w:rPr>
                <w:color w:val="000000"/>
                <w:sz w:val="24"/>
                <w:szCs w:val="24"/>
              </w:rPr>
            </w:pPr>
            <w:r w:rsidRPr="00C51137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C51137">
              <w:rPr>
                <w:b/>
                <w:bCs/>
                <w:color w:val="000000"/>
                <w:sz w:val="24"/>
                <w:szCs w:val="24"/>
              </w:rPr>
              <w:t>14142,00</w:t>
            </w:r>
            <w:r w:rsidRPr="00C51137">
              <w:rPr>
                <w:color w:val="000000"/>
                <w:sz w:val="24"/>
                <w:szCs w:val="24"/>
              </w:rPr>
              <w:t xml:space="preserve"> </w:t>
            </w:r>
            <w:r w:rsidRPr="00C51137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C51137">
              <w:rPr>
                <w:color w:val="000000"/>
                <w:sz w:val="24"/>
                <w:szCs w:val="24"/>
              </w:rPr>
              <w:t xml:space="preserve"> (средства бюджета Тихвинского городского поселения), в том числе: </w:t>
            </w:r>
          </w:p>
          <w:p w:rsidR="00AC17E3" w:rsidRPr="00C51137" w:rsidRDefault="00AC17E3" w:rsidP="005E31CE">
            <w:pPr>
              <w:rPr>
                <w:color w:val="000000"/>
                <w:sz w:val="24"/>
                <w:szCs w:val="24"/>
              </w:rPr>
            </w:pPr>
            <w:r w:rsidRPr="00C51137">
              <w:rPr>
                <w:color w:val="000000"/>
                <w:sz w:val="24"/>
                <w:szCs w:val="24"/>
              </w:rPr>
              <w:t xml:space="preserve">Прогнозная оценка ресурсного обеспечения муниципальной программы составляет </w:t>
            </w:r>
            <w:r w:rsidRPr="00C51137">
              <w:rPr>
                <w:b/>
                <w:bCs/>
                <w:color w:val="000000"/>
                <w:sz w:val="24"/>
                <w:szCs w:val="24"/>
              </w:rPr>
              <w:t>14142,00</w:t>
            </w:r>
            <w:r w:rsidRPr="00C51137">
              <w:rPr>
                <w:color w:val="000000"/>
                <w:sz w:val="24"/>
                <w:szCs w:val="24"/>
              </w:rPr>
              <w:t xml:space="preserve"> тыс. руб., в том числе по годам:</w:t>
            </w:r>
          </w:p>
          <w:p w:rsidR="00AC17E3" w:rsidRPr="00C51137" w:rsidRDefault="00AC17E3" w:rsidP="005E31CE">
            <w:pPr>
              <w:rPr>
                <w:color w:val="000000"/>
                <w:sz w:val="24"/>
                <w:szCs w:val="24"/>
              </w:rPr>
            </w:pPr>
            <w:r w:rsidRPr="00C51137">
              <w:rPr>
                <w:color w:val="000000"/>
                <w:sz w:val="24"/>
                <w:szCs w:val="24"/>
              </w:rPr>
              <w:t>- 2019 год - 4714,00 тыс. руб.</w:t>
            </w:r>
          </w:p>
          <w:p w:rsidR="00AC17E3" w:rsidRPr="00C51137" w:rsidRDefault="00AC17E3" w:rsidP="005E31CE">
            <w:pPr>
              <w:rPr>
                <w:color w:val="000000"/>
                <w:sz w:val="24"/>
                <w:szCs w:val="24"/>
              </w:rPr>
            </w:pPr>
            <w:r w:rsidRPr="00C51137">
              <w:rPr>
                <w:color w:val="000000"/>
                <w:sz w:val="24"/>
                <w:szCs w:val="24"/>
              </w:rPr>
              <w:t>- 2020 год - 4714,00 тыс. руб.</w:t>
            </w:r>
          </w:p>
          <w:p w:rsidR="00AC17E3" w:rsidRPr="00C51137" w:rsidRDefault="00AC17E3" w:rsidP="005E31CE">
            <w:pPr>
              <w:rPr>
                <w:color w:val="000000"/>
                <w:sz w:val="24"/>
                <w:szCs w:val="24"/>
              </w:rPr>
            </w:pPr>
            <w:r w:rsidRPr="00C51137">
              <w:rPr>
                <w:color w:val="000000"/>
                <w:sz w:val="24"/>
                <w:szCs w:val="24"/>
              </w:rPr>
              <w:t>- 2021 год - 4714,00 тыс. руб.</w:t>
            </w:r>
          </w:p>
          <w:p w:rsidR="00AC17E3" w:rsidRPr="00C51137" w:rsidRDefault="00AC17E3" w:rsidP="005E31CE">
            <w:pPr>
              <w:rPr>
                <w:color w:val="000000"/>
                <w:sz w:val="24"/>
                <w:szCs w:val="24"/>
              </w:rPr>
            </w:pPr>
            <w:r w:rsidRPr="00C51137">
              <w:rPr>
                <w:color w:val="000000"/>
                <w:sz w:val="24"/>
                <w:szCs w:val="24"/>
              </w:rPr>
              <w:t xml:space="preserve">-2022 год - 0,00 тыс. руб. </w:t>
            </w:r>
          </w:p>
          <w:p w:rsidR="00AC17E3" w:rsidRPr="00C51137" w:rsidRDefault="00AC17E3" w:rsidP="005E31CE">
            <w:pPr>
              <w:rPr>
                <w:color w:val="000000"/>
                <w:sz w:val="24"/>
                <w:szCs w:val="24"/>
              </w:rPr>
            </w:pPr>
            <w:r w:rsidRPr="00C51137">
              <w:rPr>
                <w:color w:val="000000"/>
                <w:sz w:val="24"/>
                <w:szCs w:val="24"/>
              </w:rPr>
              <w:t>- 2023 год - 0,00 тыс. руб.</w:t>
            </w:r>
          </w:p>
          <w:p w:rsidR="00AC17E3" w:rsidRDefault="00AC17E3" w:rsidP="005E31CE">
            <w:pPr>
              <w:rPr>
                <w:color w:val="000000"/>
              </w:rPr>
            </w:pPr>
            <w:r w:rsidRPr="00C51137">
              <w:rPr>
                <w:color w:val="000000"/>
                <w:sz w:val="24"/>
                <w:szCs w:val="24"/>
              </w:rPr>
              <w:t>- 2024 год - 0,00 тыс. руб.</w:t>
            </w:r>
            <w:r>
              <w:rPr>
                <w:color w:val="000000"/>
              </w:rPr>
              <w:t xml:space="preserve"> </w:t>
            </w:r>
          </w:p>
        </w:tc>
      </w:tr>
    </w:tbl>
    <w:p w:rsidR="00AC17E3" w:rsidRDefault="00AC17E3" w:rsidP="00BD340C">
      <w:pPr>
        <w:rPr>
          <w:color w:val="000000"/>
          <w:sz w:val="24"/>
          <w:szCs w:val="24"/>
        </w:rPr>
      </w:pPr>
    </w:p>
    <w:p w:rsidR="00AC17E3" w:rsidRPr="00AC17E3" w:rsidRDefault="00AC17E3" w:rsidP="00AC17E3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0D0DE3">
        <w:rPr>
          <w:color w:val="000000"/>
          <w:szCs w:val="24"/>
        </w:rPr>
        <w:t>6.3</w:t>
      </w:r>
      <w:r w:rsidRPr="00AC17E3">
        <w:rPr>
          <w:color w:val="000000"/>
          <w:szCs w:val="24"/>
        </w:rPr>
        <w:t xml:space="preserve">. строку «Сроки реализации Подпрограммы: 2019-2021 годы» </w:t>
      </w:r>
      <w:r w:rsidRPr="000D0DE3">
        <w:rPr>
          <w:b/>
          <w:color w:val="000000"/>
          <w:szCs w:val="24"/>
        </w:rPr>
        <w:t>п</w:t>
      </w:r>
      <w:r w:rsidR="000D0DE3" w:rsidRPr="000D0DE3">
        <w:rPr>
          <w:b/>
          <w:color w:val="000000"/>
          <w:szCs w:val="24"/>
        </w:rPr>
        <w:t xml:space="preserve">ункта </w:t>
      </w:r>
      <w:r w:rsidRPr="000D0DE3">
        <w:rPr>
          <w:b/>
          <w:color w:val="000000"/>
          <w:szCs w:val="24"/>
        </w:rPr>
        <w:t xml:space="preserve">6.3.5. </w:t>
      </w:r>
      <w:r w:rsidRPr="00AC17E3">
        <w:rPr>
          <w:color w:val="000000"/>
          <w:szCs w:val="24"/>
        </w:rPr>
        <w:t xml:space="preserve">«Основные ожидаемые результаты, этапы и сроки реализации Подпрограммы» изложить в следующей редакции: </w:t>
      </w:r>
    </w:p>
    <w:p w:rsidR="00AC17E3" w:rsidRPr="00AC17E3" w:rsidRDefault="00AC17E3" w:rsidP="00BD340C">
      <w:pPr>
        <w:rPr>
          <w:color w:val="000000"/>
          <w:szCs w:val="24"/>
        </w:rPr>
      </w:pPr>
      <w:r w:rsidRPr="00AC17E3">
        <w:rPr>
          <w:color w:val="000000"/>
          <w:szCs w:val="24"/>
        </w:rPr>
        <w:t>«Сроки реализации Подпрограммы: 2019-2024 годы».</w:t>
      </w:r>
    </w:p>
    <w:p w:rsidR="00AC17E3" w:rsidRPr="00AC17E3" w:rsidRDefault="00AC17E3" w:rsidP="00AC17E3">
      <w:pPr>
        <w:ind w:firstLine="720"/>
        <w:rPr>
          <w:color w:val="000000"/>
          <w:szCs w:val="24"/>
        </w:rPr>
      </w:pPr>
      <w:r w:rsidRPr="00AC17E3">
        <w:rPr>
          <w:color w:val="000000"/>
          <w:szCs w:val="24"/>
        </w:rPr>
        <w:t>1.</w:t>
      </w:r>
      <w:r w:rsidR="000D0DE3">
        <w:rPr>
          <w:color w:val="000000"/>
          <w:szCs w:val="24"/>
        </w:rPr>
        <w:t>7</w:t>
      </w:r>
      <w:r w:rsidRPr="00AC17E3">
        <w:rPr>
          <w:color w:val="000000"/>
          <w:szCs w:val="24"/>
        </w:rPr>
        <w:t xml:space="preserve">. </w:t>
      </w:r>
      <w:r w:rsidRPr="00AC17E3">
        <w:rPr>
          <w:b/>
          <w:bCs/>
          <w:color w:val="000000"/>
          <w:szCs w:val="24"/>
        </w:rPr>
        <w:t>Приложение №2</w:t>
      </w:r>
      <w:r w:rsidRPr="00AC17E3">
        <w:rPr>
          <w:color w:val="000000"/>
          <w:szCs w:val="24"/>
        </w:rPr>
        <w:t xml:space="preserve"> «План реализации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к муниципальной программе «Организация благоустройства территории населенных пунктов Тихвинского городского поселения» изложить в новой редакции (приложение).</w:t>
      </w:r>
    </w:p>
    <w:p w:rsidR="000D0DE3" w:rsidRDefault="000D0DE3" w:rsidP="00110677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110677" w:rsidRPr="00110677">
        <w:t xml:space="preserve"> </w:t>
      </w:r>
      <w:r w:rsidR="00110677">
        <w:t xml:space="preserve">Признать утратившим силу постановление </w:t>
      </w:r>
      <w:r w:rsidR="00110677" w:rsidRPr="00A53D0C">
        <w:rPr>
          <w:color w:val="000000"/>
        </w:rPr>
        <w:t>администрации Тихвинского района</w:t>
      </w:r>
      <w:r w:rsidR="00110677">
        <w:rPr>
          <w:color w:val="000000"/>
        </w:rPr>
        <w:t xml:space="preserve"> </w:t>
      </w:r>
      <w:r w:rsidR="00110677" w:rsidRPr="00110677">
        <w:rPr>
          <w:b/>
          <w:color w:val="000000"/>
        </w:rPr>
        <w:t xml:space="preserve">от </w:t>
      </w:r>
      <w:r w:rsidR="00110677" w:rsidRPr="00110677">
        <w:rPr>
          <w:b/>
          <w:color w:val="000000"/>
          <w:szCs w:val="24"/>
        </w:rPr>
        <w:t>27 декабря 2018 года №01-2915-а</w:t>
      </w:r>
      <w:r w:rsidR="00110677">
        <w:rPr>
          <w:color w:val="000000"/>
          <w:szCs w:val="24"/>
        </w:rPr>
        <w:t xml:space="preserve"> «</w:t>
      </w:r>
      <w:r w:rsidR="00110677" w:rsidRPr="00110677">
        <w:rPr>
          <w:color w:val="000000"/>
          <w:szCs w:val="24"/>
        </w:rPr>
        <w:t xml:space="preserve">О внесении изменений в </w:t>
      </w:r>
      <w:r w:rsidR="00110677">
        <w:rPr>
          <w:color w:val="000000"/>
          <w:szCs w:val="24"/>
        </w:rPr>
        <w:t xml:space="preserve">муниципальную </w:t>
      </w:r>
      <w:r w:rsidR="00110677" w:rsidRPr="00110677">
        <w:rPr>
          <w:color w:val="000000"/>
          <w:szCs w:val="24"/>
        </w:rPr>
        <w:t xml:space="preserve">программу </w:t>
      </w:r>
      <w:r w:rsidR="00110677">
        <w:rPr>
          <w:color w:val="000000"/>
          <w:szCs w:val="24"/>
        </w:rPr>
        <w:t>Т</w:t>
      </w:r>
      <w:r w:rsidR="00110677" w:rsidRPr="00110677">
        <w:rPr>
          <w:color w:val="000000"/>
          <w:szCs w:val="24"/>
        </w:rPr>
        <w:t>ихвинского</w:t>
      </w:r>
      <w:r w:rsidR="00110677">
        <w:rPr>
          <w:color w:val="000000"/>
          <w:szCs w:val="24"/>
        </w:rPr>
        <w:t xml:space="preserve"> </w:t>
      </w:r>
      <w:r w:rsidR="00110677" w:rsidRPr="00110677">
        <w:rPr>
          <w:color w:val="000000"/>
          <w:szCs w:val="24"/>
        </w:rPr>
        <w:t>городского поселения «Организация благоустройства территории</w:t>
      </w:r>
      <w:r w:rsidR="00110677">
        <w:rPr>
          <w:color w:val="000000"/>
          <w:szCs w:val="24"/>
        </w:rPr>
        <w:t xml:space="preserve"> </w:t>
      </w:r>
      <w:r w:rsidR="00110677" w:rsidRPr="00110677">
        <w:rPr>
          <w:color w:val="000000"/>
          <w:szCs w:val="24"/>
        </w:rPr>
        <w:t>населенных пунктов Тихвинского городского поселения», утвержденную</w:t>
      </w:r>
      <w:r w:rsidR="00110677">
        <w:rPr>
          <w:color w:val="000000"/>
          <w:szCs w:val="24"/>
        </w:rPr>
        <w:t xml:space="preserve"> </w:t>
      </w:r>
      <w:r w:rsidR="00110677" w:rsidRPr="00110677">
        <w:rPr>
          <w:color w:val="000000"/>
          <w:szCs w:val="24"/>
        </w:rPr>
        <w:t>постановлением администрации Тихвинского района от 15 октября 2018</w:t>
      </w:r>
      <w:r w:rsidR="00110677">
        <w:rPr>
          <w:color w:val="000000"/>
          <w:szCs w:val="24"/>
        </w:rPr>
        <w:t xml:space="preserve"> </w:t>
      </w:r>
      <w:r w:rsidR="00110677" w:rsidRPr="00110677">
        <w:rPr>
          <w:color w:val="000000"/>
          <w:szCs w:val="24"/>
        </w:rPr>
        <w:t>года №01-2284-а</w:t>
      </w:r>
      <w:r w:rsidR="00110677">
        <w:rPr>
          <w:color w:val="000000"/>
          <w:szCs w:val="24"/>
        </w:rPr>
        <w:t>».</w:t>
      </w:r>
    </w:p>
    <w:p w:rsidR="00AC17E3" w:rsidRPr="00AC17E3" w:rsidRDefault="000D0DE3" w:rsidP="00AC17E3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AC17E3" w:rsidRPr="00AC17E3">
        <w:rPr>
          <w:color w:val="000000"/>
          <w:szCs w:val="24"/>
        </w:rPr>
        <w:t>.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AC17E3" w:rsidRPr="00AC17E3" w:rsidRDefault="00AC17E3" w:rsidP="00995F5D">
      <w:pPr>
        <w:ind w:firstLine="225"/>
        <w:rPr>
          <w:color w:val="000000"/>
          <w:szCs w:val="24"/>
        </w:rPr>
      </w:pPr>
    </w:p>
    <w:p w:rsidR="00AC17E3" w:rsidRPr="00995F5D" w:rsidRDefault="00AC17E3" w:rsidP="00995F5D">
      <w:pPr>
        <w:rPr>
          <w:color w:val="000000"/>
          <w:sz w:val="24"/>
          <w:szCs w:val="24"/>
        </w:rPr>
      </w:pPr>
    </w:p>
    <w:p w:rsidR="00AC17E3" w:rsidRPr="00A007D6" w:rsidRDefault="00AC17E3" w:rsidP="00D15E64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AC17E3" w:rsidRPr="00995F5D" w:rsidRDefault="00AC17E3" w:rsidP="00995F5D">
      <w:pPr>
        <w:rPr>
          <w:color w:val="000000"/>
          <w:sz w:val="24"/>
          <w:szCs w:val="24"/>
        </w:rPr>
      </w:pPr>
    </w:p>
    <w:p w:rsidR="00AC17E3" w:rsidRPr="00995F5D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F62692">
      <w:pPr>
        <w:ind w:firstLine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Зиннер Яна Павловна, </w:t>
      </w:r>
    </w:p>
    <w:p w:rsidR="00AC17E3" w:rsidRDefault="00AC17E3" w:rsidP="00F62692">
      <w:pPr>
        <w:ind w:firstLine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78-601</w:t>
      </w:r>
    </w:p>
    <w:p w:rsidR="00AC17E3" w:rsidRPr="00995F5D" w:rsidRDefault="00AC17E3" w:rsidP="00F62692">
      <w:pPr>
        <w:ind w:firstLine="45"/>
        <w:rPr>
          <w:color w:val="000000"/>
          <w:sz w:val="24"/>
          <w:szCs w:val="24"/>
        </w:rPr>
      </w:pPr>
    </w:p>
    <w:p w:rsidR="00AC17E3" w:rsidRDefault="00AC17E3" w:rsidP="00995F5D">
      <w:pPr>
        <w:ind w:firstLine="45"/>
        <w:rPr>
          <w:b/>
          <w:bCs/>
          <w:i/>
          <w:iCs/>
          <w:color w:val="000000"/>
          <w:sz w:val="24"/>
          <w:szCs w:val="24"/>
        </w:rPr>
      </w:pPr>
    </w:p>
    <w:p w:rsidR="00AC17E3" w:rsidRPr="00AC17E3" w:rsidRDefault="00AC17E3" w:rsidP="00995F5D">
      <w:pPr>
        <w:ind w:firstLine="45"/>
        <w:rPr>
          <w:color w:val="000000"/>
          <w:sz w:val="18"/>
          <w:szCs w:val="18"/>
        </w:rPr>
      </w:pPr>
      <w:r w:rsidRPr="00AC17E3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AC17E3">
        <w:rPr>
          <w:color w:val="000000"/>
          <w:sz w:val="18"/>
          <w:szCs w:val="18"/>
        </w:rPr>
        <w:t xml:space="preserve">     </w:t>
      </w:r>
    </w:p>
    <w:tbl>
      <w:tblPr>
        <w:tblW w:w="847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0"/>
        <w:gridCol w:w="708"/>
        <w:gridCol w:w="2693"/>
      </w:tblGrid>
      <w:tr w:rsidR="00AC17E3" w:rsidRPr="00AC17E3" w:rsidTr="00AC17E3">
        <w:tc>
          <w:tcPr>
            <w:tcW w:w="5070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17E3" w:rsidRPr="00AC17E3" w:rsidTr="00AC17E3">
        <w:tc>
          <w:tcPr>
            <w:tcW w:w="5070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17E3" w:rsidRPr="00AC17E3" w:rsidTr="00AC17E3">
        <w:tc>
          <w:tcPr>
            <w:tcW w:w="5070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17E3" w:rsidRPr="00AC17E3" w:rsidTr="00AC17E3">
        <w:tc>
          <w:tcPr>
            <w:tcW w:w="5070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Наумов Ю.А.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17E3" w:rsidRPr="00AC17E3" w:rsidTr="00AC17E3">
        <w:tc>
          <w:tcPr>
            <w:tcW w:w="5070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Председатель комитета жилищно-коммунального хозяйства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17E3" w:rsidRPr="00AC17E3" w:rsidTr="00AC17E3">
        <w:tc>
          <w:tcPr>
            <w:tcW w:w="5070" w:type="dxa"/>
          </w:tcPr>
          <w:p w:rsidR="00AC17E3" w:rsidRPr="00AC17E3" w:rsidRDefault="00AC17E3" w:rsidP="00AC17E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708" w:type="dxa"/>
          </w:tcPr>
          <w:p w:rsidR="00AC17E3" w:rsidRPr="00AC17E3" w:rsidRDefault="00AC17E3" w:rsidP="00AC1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C17E3" w:rsidRPr="00AC17E3" w:rsidRDefault="00AC17E3" w:rsidP="00AC17E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</w:tbl>
    <w:p w:rsidR="00AC17E3" w:rsidRPr="00AC17E3" w:rsidRDefault="00AC17E3" w:rsidP="00995F5D">
      <w:pPr>
        <w:rPr>
          <w:color w:val="000000"/>
          <w:sz w:val="18"/>
          <w:szCs w:val="18"/>
        </w:rPr>
      </w:pPr>
    </w:p>
    <w:p w:rsidR="00AC17E3" w:rsidRPr="00AC17E3" w:rsidRDefault="00AC17E3" w:rsidP="00995F5D">
      <w:pPr>
        <w:rPr>
          <w:color w:val="000000"/>
          <w:sz w:val="18"/>
          <w:szCs w:val="18"/>
        </w:rPr>
      </w:pPr>
      <w:r w:rsidRPr="00AC17E3">
        <w:rPr>
          <w:b/>
          <w:bCs/>
          <w:i/>
          <w:iCs/>
          <w:color w:val="000000"/>
          <w:sz w:val="18"/>
          <w:szCs w:val="18"/>
        </w:rPr>
        <w:t>РАССЫЛКА:</w:t>
      </w:r>
      <w:r w:rsidRPr="00AC17E3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425"/>
        <w:gridCol w:w="993"/>
      </w:tblGrid>
      <w:tr w:rsidR="00AC17E3" w:rsidRPr="00AC17E3" w:rsidTr="00AC17E3">
        <w:tc>
          <w:tcPr>
            <w:tcW w:w="7054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C17E3" w:rsidRPr="00AC17E3" w:rsidTr="00AC17E3">
        <w:tc>
          <w:tcPr>
            <w:tcW w:w="7054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C17E3" w:rsidRPr="00AC17E3" w:rsidTr="00AC17E3">
        <w:tc>
          <w:tcPr>
            <w:tcW w:w="7054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3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C17E3" w:rsidRPr="00AC17E3" w:rsidTr="00AC17E3">
        <w:tc>
          <w:tcPr>
            <w:tcW w:w="7054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C17E3" w:rsidRPr="00AC17E3" w:rsidTr="00AC17E3">
        <w:tc>
          <w:tcPr>
            <w:tcW w:w="7054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C17E3" w:rsidRPr="00AC17E3" w:rsidTr="00AC17E3">
        <w:tc>
          <w:tcPr>
            <w:tcW w:w="7054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C17E3" w:rsidRPr="00AC17E3" w:rsidTr="00AC17E3">
        <w:tc>
          <w:tcPr>
            <w:tcW w:w="7054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AC17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C17E3" w:rsidRPr="00AC17E3" w:rsidRDefault="00AC17E3">
            <w:pPr>
              <w:rPr>
                <w:color w:val="000000"/>
                <w:sz w:val="18"/>
                <w:szCs w:val="18"/>
              </w:rPr>
            </w:pPr>
            <w:r w:rsidRPr="00AC17E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AC17E3" w:rsidRPr="00995F5D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</w:pPr>
    </w:p>
    <w:p w:rsidR="00AC17E3" w:rsidRPr="00995F5D" w:rsidRDefault="00AC17E3" w:rsidP="00995F5D">
      <w:pPr>
        <w:rPr>
          <w:color w:val="000000"/>
          <w:sz w:val="24"/>
          <w:szCs w:val="24"/>
        </w:rPr>
      </w:pPr>
    </w:p>
    <w:p w:rsidR="00AC17E3" w:rsidRPr="00995F5D" w:rsidRDefault="00AC17E3" w:rsidP="00995F5D">
      <w:pPr>
        <w:rPr>
          <w:color w:val="000000"/>
          <w:sz w:val="24"/>
          <w:szCs w:val="24"/>
        </w:rPr>
      </w:pPr>
    </w:p>
    <w:p w:rsidR="00AC17E3" w:rsidRDefault="00AC17E3" w:rsidP="00995F5D">
      <w:pPr>
        <w:rPr>
          <w:color w:val="000000"/>
          <w:sz w:val="24"/>
          <w:szCs w:val="24"/>
        </w:rPr>
        <w:sectPr w:rsidR="00AC17E3" w:rsidSect="0011067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10677" w:rsidRDefault="00110677" w:rsidP="00110677">
      <w:pPr>
        <w:ind w:left="1080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110677" w:rsidRDefault="00110677" w:rsidP="00110677">
      <w:pPr>
        <w:ind w:left="1080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110677" w:rsidRDefault="00110677" w:rsidP="00110677">
      <w:pPr>
        <w:ind w:left="10800"/>
        <w:rPr>
          <w:sz w:val="24"/>
        </w:rPr>
      </w:pPr>
      <w:r>
        <w:rPr>
          <w:sz w:val="24"/>
        </w:rPr>
        <w:t xml:space="preserve">Тихвинского района </w:t>
      </w:r>
    </w:p>
    <w:p w:rsidR="00110677" w:rsidRDefault="00110677" w:rsidP="00110677">
      <w:pPr>
        <w:ind w:left="10800"/>
        <w:rPr>
          <w:sz w:val="24"/>
        </w:rPr>
      </w:pPr>
      <w:r>
        <w:rPr>
          <w:sz w:val="24"/>
        </w:rPr>
        <w:t>от 29 марта 2019 г. №01-651-а</w:t>
      </w:r>
    </w:p>
    <w:p w:rsidR="00110677" w:rsidRDefault="00110677" w:rsidP="00110677">
      <w:pPr>
        <w:ind w:left="6480"/>
        <w:rPr>
          <w:sz w:val="24"/>
        </w:rPr>
      </w:pPr>
    </w:p>
    <w:p w:rsidR="00AC17E3" w:rsidRPr="00995F5D" w:rsidRDefault="00AC17E3" w:rsidP="00A06B37">
      <w:pPr>
        <w:rPr>
          <w:color w:val="000000"/>
          <w:sz w:val="24"/>
          <w:szCs w:val="24"/>
        </w:rPr>
      </w:pPr>
    </w:p>
    <w:p w:rsidR="00110677" w:rsidRPr="00110677" w:rsidRDefault="00110677" w:rsidP="00995F5D">
      <w:pPr>
        <w:rPr>
          <w:b/>
          <w:bCs/>
          <w:color w:val="000000"/>
          <w:sz w:val="23"/>
          <w:szCs w:val="23"/>
        </w:rPr>
      </w:pPr>
    </w:p>
    <w:p w:rsidR="00AC17E3" w:rsidRPr="00110677" w:rsidRDefault="00AC17E3" w:rsidP="00110677">
      <w:pPr>
        <w:ind w:left="9360"/>
        <w:rPr>
          <w:b/>
          <w:bCs/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>Приложение №2</w:t>
      </w:r>
    </w:p>
    <w:p w:rsidR="00AC17E3" w:rsidRPr="00110677" w:rsidRDefault="00AC17E3" w:rsidP="00110677">
      <w:pPr>
        <w:ind w:left="9360"/>
        <w:rPr>
          <w:b/>
          <w:bCs/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 xml:space="preserve">к муниципальной программе Тихвинского </w:t>
      </w:r>
    </w:p>
    <w:p w:rsidR="00AC17E3" w:rsidRPr="00110677" w:rsidRDefault="00AC17E3" w:rsidP="00110677">
      <w:pPr>
        <w:ind w:left="9360"/>
        <w:rPr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>городского поселения «Организация</w:t>
      </w:r>
      <w:r w:rsidRPr="00110677">
        <w:rPr>
          <w:color w:val="000000"/>
          <w:sz w:val="23"/>
          <w:szCs w:val="23"/>
        </w:rPr>
        <w:t xml:space="preserve"> </w:t>
      </w:r>
    </w:p>
    <w:p w:rsidR="00AC17E3" w:rsidRPr="00110677" w:rsidRDefault="00AC17E3" w:rsidP="00110677">
      <w:pPr>
        <w:ind w:left="9360"/>
        <w:rPr>
          <w:b/>
          <w:bCs/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 xml:space="preserve">благоустройства территории населенных </w:t>
      </w:r>
    </w:p>
    <w:p w:rsidR="00AC17E3" w:rsidRPr="00110677" w:rsidRDefault="00AC17E3" w:rsidP="00110677">
      <w:pPr>
        <w:ind w:left="9360"/>
        <w:rPr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>пунктов Тихвинского городского</w:t>
      </w:r>
      <w:r w:rsidRPr="00110677">
        <w:rPr>
          <w:color w:val="000000"/>
          <w:sz w:val="23"/>
          <w:szCs w:val="23"/>
        </w:rPr>
        <w:t xml:space="preserve"> </w:t>
      </w:r>
      <w:r w:rsidRPr="00110677">
        <w:rPr>
          <w:b/>
          <w:bCs/>
          <w:color w:val="000000"/>
          <w:sz w:val="23"/>
          <w:szCs w:val="23"/>
        </w:rPr>
        <w:t>поселения»</w:t>
      </w:r>
      <w:r w:rsidRPr="00110677">
        <w:rPr>
          <w:color w:val="000000"/>
          <w:sz w:val="23"/>
          <w:szCs w:val="23"/>
        </w:rPr>
        <w:t xml:space="preserve"> </w:t>
      </w:r>
    </w:p>
    <w:p w:rsidR="00110677" w:rsidRPr="00110677" w:rsidRDefault="00110677" w:rsidP="00A06B37">
      <w:pPr>
        <w:jc w:val="center"/>
        <w:rPr>
          <w:b/>
          <w:bCs/>
          <w:color w:val="000000"/>
          <w:sz w:val="23"/>
          <w:szCs w:val="23"/>
        </w:rPr>
      </w:pPr>
    </w:p>
    <w:p w:rsidR="00AC17E3" w:rsidRPr="00110677" w:rsidRDefault="00AC17E3" w:rsidP="00A06B37">
      <w:pPr>
        <w:jc w:val="center"/>
        <w:rPr>
          <w:b/>
          <w:bCs/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 xml:space="preserve">ПЛАН РЕАЛИЗАЦИИ </w:t>
      </w:r>
    </w:p>
    <w:p w:rsidR="00AC17E3" w:rsidRPr="00110677" w:rsidRDefault="00AC17E3" w:rsidP="00A06B37">
      <w:pPr>
        <w:jc w:val="center"/>
        <w:rPr>
          <w:b/>
          <w:bCs/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 xml:space="preserve">муниципальной программы Тихвинского городского поселения </w:t>
      </w:r>
    </w:p>
    <w:p w:rsidR="00AC17E3" w:rsidRPr="00110677" w:rsidRDefault="00AC17E3" w:rsidP="00A06B37">
      <w:pPr>
        <w:jc w:val="center"/>
        <w:rPr>
          <w:color w:val="000000"/>
          <w:sz w:val="23"/>
          <w:szCs w:val="23"/>
        </w:rPr>
      </w:pPr>
      <w:r w:rsidRPr="00110677">
        <w:rPr>
          <w:b/>
          <w:bCs/>
          <w:color w:val="000000"/>
          <w:sz w:val="23"/>
          <w:szCs w:val="23"/>
        </w:rPr>
        <w:t>«Организация благоустройства территории населенных пунктов Тихвинского городского поселения»</w:t>
      </w:r>
      <w:r w:rsidRPr="00110677">
        <w:rPr>
          <w:color w:val="000000"/>
          <w:sz w:val="23"/>
          <w:szCs w:val="23"/>
        </w:rPr>
        <w:t xml:space="preserve"> </w:t>
      </w:r>
    </w:p>
    <w:tbl>
      <w:tblPr>
        <w:tblW w:w="1539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6"/>
        <w:gridCol w:w="2835"/>
        <w:gridCol w:w="1418"/>
        <w:gridCol w:w="1416"/>
        <w:gridCol w:w="1419"/>
        <w:gridCol w:w="1275"/>
        <w:gridCol w:w="1276"/>
        <w:gridCol w:w="965"/>
      </w:tblGrid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мероприятия в составе МП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Ответственный </w:t>
            </w:r>
          </w:p>
          <w:p w:rsidR="00AC17E3" w:rsidRPr="00110677" w:rsidRDefault="00AC1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исполнитель </w:t>
            </w:r>
          </w:p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(соисполнитель)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Прочие </w:t>
            </w:r>
          </w:p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0E5737">
        <w:tc>
          <w:tcPr>
            <w:tcW w:w="153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Подпрограмма 1.  Организация благоустройства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1.1. Основное мероприятие "Благоустройство, озеленение и уборка территории Тихвинского городского поселения"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40594,30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40594,30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21050,00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21050,00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21050,00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21050,00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1.1.1. Предоставление бюджетным учреждениям субсидий на выполнение муниципального задания по благоустройству территории Тих</w:t>
            </w:r>
            <w:r w:rsidRPr="00110677">
              <w:rPr>
                <w:color w:val="000000"/>
                <w:sz w:val="22"/>
                <w:szCs w:val="22"/>
              </w:rPr>
              <w:lastRenderedPageBreak/>
              <w:t xml:space="preserve">винского городского поселения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lastRenderedPageBreak/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16492,30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16492,30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13800,00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13800,00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13800,00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13800,00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1.1.2.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8726,74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8726,74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6650,00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6650,00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6650,00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6650,00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1.1.3. Ремонт пешеходных мостов Тихвинского городского поселения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257,00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257,00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1.1.4. Праздничное оформление городской среды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656,05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656,05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600,00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1.1.5. Пешеходные коммуникации и транспортные проезды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14462,21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14462,21  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1.2. Основное мероприятие "Организация и содержание мест захоронения "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3980,68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3980,68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1290,00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1290,00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1290,00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1290,00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11067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1.2.1. Мероприятия в области организации содержания мест захоронения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490,00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490,00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290,00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290,00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290,00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290,00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1.2.2. Проектирование объектов мест захоронение</w:t>
            </w:r>
          </w:p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3490,68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3490,68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1.3. Основное мероприятие "Устройство, содержание и ремонт сети ливневой канализации"</w:t>
            </w: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8500,00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8500,00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7500,00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7500,00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7500,00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7500,00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1.3.1.  Мероприятия по строительству и ремонту объектов ливневой канализации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5000,00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5000,00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4000,00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4000,00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4000,00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4000,00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273A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1.3.2.  Обслуживание объектов дождевой (ливневой) канализации</w:t>
            </w:r>
          </w:p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Итого по Подпрограмме "Организация благоустройства"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53074,98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53074,98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29840,00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29840,00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29840,00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29840,00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2019-2024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112754,98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112754,98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0E5737">
        <w:tc>
          <w:tcPr>
            <w:tcW w:w="153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 xml:space="preserve">Подпрограмма 2. Формирование современной городской среды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2.1. Основное мероприятие "Мероприятия, направленные на формирование современной городской среды"</w:t>
            </w:r>
          </w:p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  <w:r w:rsidRPr="00110677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425,00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425,00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385,00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2.1.1. Обеспечение других мероприятий, направленных на формирование современной городской среды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425,00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425,00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2400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10677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2.2. Основное мероприятие "Формирование современной городской среды"</w:t>
            </w:r>
          </w:p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 xml:space="preserve">  14080,00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 xml:space="preserve"> 25 920,00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2.2.1. Реализация программ формирования современной городской среды -  софинансирование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 xml:space="preserve">  14080,00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 xml:space="preserve"> 25 920,00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B46F0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Итого по Подпрограмме "Формирование современной городской среды"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>43125,00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 xml:space="preserve">  14080,00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 xml:space="preserve"> 25 920,00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>3125,00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3085,00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3085,00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3085,00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3085,00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5F0229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CB24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2019-2024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>57395,00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>14080,00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>25920,00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10677">
              <w:rPr>
                <w:b/>
                <w:color w:val="000000"/>
                <w:sz w:val="22"/>
                <w:szCs w:val="22"/>
              </w:rPr>
              <w:t>17395,00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0E5737">
        <w:tc>
          <w:tcPr>
            <w:tcW w:w="153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Подпрограмма 3. Охрана окружающей среды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3.1. Основное мероприятие «Обращение с отходами»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48647B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3.1.1. Мероприятия в области обращения с отходами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4714,00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4714,00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4714,00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4714,00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4714,00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4714,00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Итого по Подпрограмме «Охрана окружающей среды»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4714,00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2019-2024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14142,00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14142,00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ИТОГО по муниципальной программе Тихвинского городского поселения "Организация благоустройства на территории населенных пунктов Тихвинского городского поселения "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84EB4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100913,98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 xml:space="preserve">  14080,00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 xml:space="preserve"> 25 920,00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84EB4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60913,98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3D09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37639,00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37639,00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37639,00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37639,00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B755A4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2700,00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17E3" w:rsidRPr="00110677" w:rsidTr="00110677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center"/>
              <w:rPr>
                <w:color w:val="000000"/>
                <w:sz w:val="22"/>
                <w:szCs w:val="22"/>
              </w:rPr>
            </w:pPr>
            <w:r w:rsidRPr="00110677">
              <w:rPr>
                <w:b/>
                <w:bCs/>
                <w:color w:val="000000"/>
                <w:sz w:val="22"/>
                <w:szCs w:val="22"/>
              </w:rPr>
              <w:t>2019-2024</w:t>
            </w: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84EB4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184291,98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14080,00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25920,00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984EB4">
            <w:pPr>
              <w:jc w:val="right"/>
              <w:rPr>
                <w:b/>
                <w:sz w:val="22"/>
                <w:szCs w:val="22"/>
              </w:rPr>
            </w:pPr>
            <w:r w:rsidRPr="00110677">
              <w:rPr>
                <w:b/>
                <w:sz w:val="22"/>
                <w:szCs w:val="22"/>
              </w:rPr>
              <w:t>144291,98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E3" w:rsidRPr="00110677" w:rsidRDefault="00AC17E3" w:rsidP="007A7367">
            <w:pPr>
              <w:jc w:val="right"/>
              <w:rPr>
                <w:color w:val="000000"/>
                <w:sz w:val="22"/>
                <w:szCs w:val="22"/>
              </w:rPr>
            </w:pPr>
            <w:r w:rsidRPr="001106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C17E3" w:rsidRPr="00110677" w:rsidRDefault="00AC17E3" w:rsidP="00110677">
      <w:pPr>
        <w:jc w:val="center"/>
        <w:rPr>
          <w:sz w:val="23"/>
          <w:szCs w:val="23"/>
        </w:rPr>
      </w:pPr>
      <w:r w:rsidRPr="00110677">
        <w:rPr>
          <w:color w:val="000000"/>
          <w:sz w:val="23"/>
          <w:szCs w:val="23"/>
        </w:rPr>
        <w:t>_______________</w:t>
      </w:r>
    </w:p>
    <w:p w:rsidR="00AC17E3" w:rsidRPr="00110677" w:rsidRDefault="00AC17E3">
      <w:pPr>
        <w:rPr>
          <w:sz w:val="23"/>
          <w:szCs w:val="23"/>
        </w:rPr>
      </w:pPr>
    </w:p>
    <w:p w:rsidR="005C39BF" w:rsidRPr="00110677" w:rsidRDefault="005C39BF" w:rsidP="001A2440">
      <w:pPr>
        <w:ind w:right="-1" w:firstLine="709"/>
        <w:rPr>
          <w:sz w:val="23"/>
          <w:szCs w:val="23"/>
        </w:rPr>
      </w:pPr>
    </w:p>
    <w:sectPr w:rsidR="005C39BF" w:rsidRPr="00110677" w:rsidSect="00110677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1D" w:rsidRDefault="0091101D" w:rsidP="00110677">
      <w:r>
        <w:separator/>
      </w:r>
    </w:p>
  </w:endnote>
  <w:endnote w:type="continuationSeparator" w:id="0">
    <w:p w:rsidR="0091101D" w:rsidRDefault="0091101D" w:rsidP="0011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1D" w:rsidRDefault="0091101D" w:rsidP="00110677">
      <w:r>
        <w:separator/>
      </w:r>
    </w:p>
  </w:footnote>
  <w:footnote w:type="continuationSeparator" w:id="0">
    <w:p w:rsidR="0091101D" w:rsidRDefault="0091101D" w:rsidP="0011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77" w:rsidRPr="00110677" w:rsidRDefault="00110677" w:rsidP="00110677">
    <w:pPr>
      <w:pStyle w:val="aa"/>
      <w:spacing w:after="0" w:line="240" w:lineRule="auto"/>
      <w:jc w:val="center"/>
      <w:rPr>
        <w:rFonts w:ascii="Times New Roman" w:hAnsi="Times New Roman"/>
        <w:sz w:val="24"/>
      </w:rPr>
    </w:pPr>
    <w:r w:rsidRPr="00110677">
      <w:rPr>
        <w:rFonts w:ascii="Times New Roman" w:hAnsi="Times New Roman"/>
        <w:sz w:val="24"/>
      </w:rPr>
      <w:fldChar w:fldCharType="begin"/>
    </w:r>
    <w:r w:rsidRPr="00110677">
      <w:rPr>
        <w:rFonts w:ascii="Times New Roman" w:hAnsi="Times New Roman"/>
        <w:sz w:val="24"/>
      </w:rPr>
      <w:instrText>PAGE   \* MERGEFORMAT</w:instrText>
    </w:r>
    <w:r w:rsidRPr="00110677">
      <w:rPr>
        <w:rFonts w:ascii="Times New Roman" w:hAnsi="Times New Roman"/>
        <w:sz w:val="24"/>
      </w:rPr>
      <w:fldChar w:fldCharType="separate"/>
    </w:r>
    <w:r w:rsidR="003C4C62">
      <w:rPr>
        <w:rFonts w:ascii="Times New Roman" w:hAnsi="Times New Roman"/>
        <w:noProof/>
        <w:sz w:val="24"/>
      </w:rPr>
      <w:t>2</w:t>
    </w:r>
    <w:r w:rsidRPr="00110677">
      <w:rPr>
        <w:rFonts w:ascii="Times New Roman" w:hAnsi="Times New Roman"/>
        <w:sz w:val="24"/>
      </w:rPr>
      <w:fldChar w:fldCharType="end"/>
    </w:r>
  </w:p>
  <w:p w:rsidR="00110677" w:rsidRDefault="001106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303"/>
    <w:multiLevelType w:val="hybridMultilevel"/>
    <w:tmpl w:val="A330D934"/>
    <w:lvl w:ilvl="0" w:tplc="2584A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0DE3"/>
    <w:rsid w:val="000F1A02"/>
    <w:rsid w:val="00110677"/>
    <w:rsid w:val="00137667"/>
    <w:rsid w:val="001464B2"/>
    <w:rsid w:val="00176F1D"/>
    <w:rsid w:val="001A2440"/>
    <w:rsid w:val="001B4F8D"/>
    <w:rsid w:val="001F265D"/>
    <w:rsid w:val="00285D0C"/>
    <w:rsid w:val="002A2B11"/>
    <w:rsid w:val="002F22EB"/>
    <w:rsid w:val="00326996"/>
    <w:rsid w:val="003C4C62"/>
    <w:rsid w:val="0043001D"/>
    <w:rsid w:val="004914DD"/>
    <w:rsid w:val="00511A2B"/>
    <w:rsid w:val="00554BEC"/>
    <w:rsid w:val="00595F6F"/>
    <w:rsid w:val="005C0140"/>
    <w:rsid w:val="005C39BF"/>
    <w:rsid w:val="006415B0"/>
    <w:rsid w:val="006463D8"/>
    <w:rsid w:val="00711921"/>
    <w:rsid w:val="00796BD1"/>
    <w:rsid w:val="007D6B8A"/>
    <w:rsid w:val="00835DCA"/>
    <w:rsid w:val="008A3858"/>
    <w:rsid w:val="008B01B4"/>
    <w:rsid w:val="0091101D"/>
    <w:rsid w:val="00966262"/>
    <w:rsid w:val="009840BA"/>
    <w:rsid w:val="00A03876"/>
    <w:rsid w:val="00A13C7B"/>
    <w:rsid w:val="00AC17E3"/>
    <w:rsid w:val="00AE1A2A"/>
    <w:rsid w:val="00B52D22"/>
    <w:rsid w:val="00B83D8D"/>
    <w:rsid w:val="00B95FEE"/>
    <w:rsid w:val="00BF2B0B"/>
    <w:rsid w:val="00CF601C"/>
    <w:rsid w:val="00D31196"/>
    <w:rsid w:val="00D368DC"/>
    <w:rsid w:val="00D97342"/>
    <w:rsid w:val="00DC5A5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2CB08"/>
  <w15:chartTrackingRefBased/>
  <w15:docId w15:val="{D04B3F11-EEE1-495D-991B-99766B3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C17E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C17E3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AC17E3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C17E3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AC17E3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AC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2019-04-02T06:22:00Z</cp:lastPrinted>
  <dcterms:created xsi:type="dcterms:W3CDTF">2019-04-01T14:03:00Z</dcterms:created>
  <dcterms:modified xsi:type="dcterms:W3CDTF">2019-04-02T06:24:00Z</dcterms:modified>
</cp:coreProperties>
</file>