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30951" w:rsidRDefault="00B52D22">
      <w:pPr>
        <w:pStyle w:val="4"/>
      </w:pPr>
      <w:r w:rsidRPr="00D30951">
        <w:t>АДМИНИСТРАЦИЯ  МУНИЦИПАЛЬНОГО  ОБРАЗОВАНИЯ</w:t>
      </w:r>
    </w:p>
    <w:p w:rsidR="00B52D22" w:rsidRPr="00D30951" w:rsidRDefault="00B52D22">
      <w:pPr>
        <w:jc w:val="center"/>
        <w:rPr>
          <w:b/>
          <w:sz w:val="22"/>
        </w:rPr>
      </w:pPr>
      <w:r w:rsidRPr="00D30951">
        <w:rPr>
          <w:b/>
          <w:sz w:val="22"/>
        </w:rPr>
        <w:t xml:space="preserve">ТИХВИНСКИЙ  МУНИЦИПАЛЬНЫЙ  РАЙОН </w:t>
      </w:r>
    </w:p>
    <w:p w:rsidR="00B52D22" w:rsidRPr="00D30951" w:rsidRDefault="00B52D22">
      <w:pPr>
        <w:jc w:val="center"/>
        <w:rPr>
          <w:b/>
          <w:sz w:val="22"/>
        </w:rPr>
      </w:pPr>
      <w:r w:rsidRPr="00D30951">
        <w:rPr>
          <w:b/>
          <w:sz w:val="22"/>
        </w:rPr>
        <w:t>ЛЕНИНГРАДСКОЙ  ОБЛАСТИ</w:t>
      </w:r>
    </w:p>
    <w:p w:rsidR="00B52D22" w:rsidRPr="00D30951" w:rsidRDefault="00B52D22">
      <w:pPr>
        <w:jc w:val="center"/>
        <w:rPr>
          <w:b/>
          <w:sz w:val="22"/>
        </w:rPr>
      </w:pPr>
      <w:r w:rsidRPr="00D30951">
        <w:rPr>
          <w:b/>
          <w:sz w:val="22"/>
        </w:rPr>
        <w:t>(АДМИНИСТРАЦИЯ  ТИХВИНСКОГО  РАЙОНА)</w:t>
      </w:r>
    </w:p>
    <w:p w:rsidR="00B52D22" w:rsidRPr="00D30951" w:rsidRDefault="00B52D22">
      <w:pPr>
        <w:jc w:val="center"/>
        <w:rPr>
          <w:b/>
          <w:sz w:val="32"/>
        </w:rPr>
      </w:pPr>
    </w:p>
    <w:p w:rsidR="00B52D22" w:rsidRPr="00D30951" w:rsidRDefault="00B52D22">
      <w:pPr>
        <w:jc w:val="center"/>
        <w:rPr>
          <w:sz w:val="10"/>
        </w:rPr>
      </w:pPr>
      <w:r w:rsidRPr="00D30951">
        <w:rPr>
          <w:b/>
          <w:sz w:val="32"/>
        </w:rPr>
        <w:t>ПОСТАНОВЛЕНИЕ</w:t>
      </w:r>
    </w:p>
    <w:p w:rsidR="00B52D22" w:rsidRPr="00D30951" w:rsidRDefault="00B52D22">
      <w:pPr>
        <w:jc w:val="center"/>
        <w:rPr>
          <w:sz w:val="10"/>
        </w:rPr>
      </w:pPr>
    </w:p>
    <w:p w:rsidR="00B52D22" w:rsidRPr="00D30951" w:rsidRDefault="00B52D22">
      <w:pPr>
        <w:jc w:val="center"/>
        <w:rPr>
          <w:sz w:val="10"/>
        </w:rPr>
      </w:pPr>
    </w:p>
    <w:p w:rsidR="00B52D22" w:rsidRPr="00D30951" w:rsidRDefault="00B52D22">
      <w:pPr>
        <w:tabs>
          <w:tab w:val="left" w:pos="4962"/>
        </w:tabs>
        <w:rPr>
          <w:sz w:val="16"/>
        </w:rPr>
      </w:pPr>
    </w:p>
    <w:p w:rsidR="00B52D22" w:rsidRPr="00D30951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D30951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D30951" w:rsidRDefault="00D30951">
      <w:pPr>
        <w:tabs>
          <w:tab w:val="left" w:pos="567"/>
          <w:tab w:val="left" w:pos="3686"/>
        </w:tabs>
      </w:pPr>
      <w:r w:rsidRPr="00D30951">
        <w:t xml:space="preserve">               19 марта 2024 г.        01-567-а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B156E" w:rsidTr="004B156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B156E" w:rsidRDefault="00A13192" w:rsidP="00B52D22">
            <w:pPr>
              <w:rPr>
                <w:sz w:val="24"/>
                <w:szCs w:val="24"/>
              </w:rPr>
            </w:pPr>
            <w:r w:rsidRPr="004B156E">
              <w:rPr>
                <w:sz w:val="24"/>
                <w:szCs w:val="24"/>
              </w:rPr>
              <w:t>О проведении мероприятий по благоустройству территорий населенных пунктов Тихвинского района</w:t>
            </w:r>
          </w:p>
        </w:tc>
      </w:tr>
    </w:tbl>
    <w:p w:rsidR="00554BEC" w:rsidRPr="004B156E" w:rsidRDefault="00A13192" w:rsidP="00A13192">
      <w:pPr>
        <w:ind w:right="-1"/>
        <w:rPr>
          <w:color w:val="FFFFFF"/>
          <w:sz w:val="22"/>
          <w:szCs w:val="22"/>
        </w:rPr>
      </w:pPr>
      <w:r w:rsidRPr="004B156E">
        <w:rPr>
          <w:color w:val="FFFFFF"/>
          <w:sz w:val="22"/>
          <w:szCs w:val="22"/>
        </w:rPr>
        <w:t>21, 0400, ДО</w:t>
      </w:r>
    </w:p>
    <w:p w:rsidR="00A13192" w:rsidRDefault="00A13192" w:rsidP="00A13192">
      <w:pPr>
        <w:ind w:right="-1"/>
        <w:rPr>
          <w:szCs w:val="22"/>
        </w:rPr>
      </w:pPr>
    </w:p>
    <w:p w:rsidR="00A13192" w:rsidRP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t>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области; части 3 статьи 30 Устава муниципального образования Тихвинский муниципальный район Ленинградской области; в соответствии с пунктом 19 части 1 статьи 14 Федерального закона от 6 октября 2003 года №131-ФЗ «Об общих принципах организации местного самоуправления в Российской Федерации» и в целях повышения уровня благоустройства и санитарного состояния территорий населенных пунктов поселений Тихвинского района, администрация Тихвинского района ПОСТАНОВЛЯЕТ:</w:t>
      </w:r>
    </w:p>
    <w:p w:rsidR="00A13192" w:rsidRP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t>1. Провести мероприятия по благоустройству территорий населенны</w:t>
      </w:r>
      <w:r w:rsidR="004B156E">
        <w:rPr>
          <w:szCs w:val="22"/>
        </w:rPr>
        <w:t xml:space="preserve">х пунктов Тихвинского района с </w:t>
      </w:r>
      <w:r w:rsidRPr="00A13192">
        <w:rPr>
          <w:szCs w:val="22"/>
        </w:rPr>
        <w:t>8 апреля</w:t>
      </w:r>
      <w:r w:rsidR="004B156E">
        <w:rPr>
          <w:szCs w:val="22"/>
        </w:rPr>
        <w:t xml:space="preserve"> 2024 года по </w:t>
      </w:r>
      <w:r>
        <w:rPr>
          <w:szCs w:val="22"/>
        </w:rPr>
        <w:t>8 мая 2024 года.</w:t>
      </w:r>
    </w:p>
    <w:p w:rsidR="00A13192" w:rsidRP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t>2. Образовать штаб по благоустройству территорий населенных пунктов Тихвинского района</w:t>
      </w:r>
      <w:r>
        <w:rPr>
          <w:szCs w:val="22"/>
        </w:rPr>
        <w:t xml:space="preserve"> в составе согласно приложению.</w:t>
      </w:r>
    </w:p>
    <w:p w:rsidR="00A13192" w:rsidRP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t>3. Штабу по благоустройству обеспечить координацию выполнения мероприятий по благоустройству территории населенных пунктов Тихвинского городского поселени</w:t>
      </w:r>
      <w:r>
        <w:rPr>
          <w:szCs w:val="22"/>
        </w:rPr>
        <w:t>я и контроль за их выполнением.</w:t>
      </w:r>
    </w:p>
    <w:p w:rsidR="00A13192" w:rsidRP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t>4. Комитету жилищно-коммунального хозяйства администрации Тихвинского района представить для утверждения перечень закрепления по уборке территории Тихвинского городского поселения за предприятиями промышленности и строительства, топливно-энергетического хозяйства, транспорта, связи, потребительского рынка, объектов гаражно-стояночного хозяйства, учреждений образования, здравоохранения, социальной защиты населения, культуры и досуга, физической культуры и спорта, и после утверждения довести данную информацию до организаций.</w:t>
      </w:r>
    </w:p>
    <w:p w:rsidR="00A13192" w:rsidRP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t>5. С целью организации проведения мероприятий по благоустройству рекомендовать:</w:t>
      </w:r>
    </w:p>
    <w:p w:rsidR="00A13192" w:rsidRP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lastRenderedPageBreak/>
        <w:t>5.1. главам администраций сельских поселений, председателям инициативных комиссий и общественных советов организовать жителей населённых пунктов на участие в мероприятиях по благоустройству;</w:t>
      </w:r>
    </w:p>
    <w:p w:rsidR="00A13192" w:rsidRP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t>5.2. жителям города Тихвин и сельских населенных пунктов принять активное участие в организации и проведении мероприятий по благоустройству территории общего пользования, прилегающих к индивидуальным и многоквартирным домам от мусора, твердых коммунальных отходов и несанкционированных свалок;</w:t>
      </w:r>
    </w:p>
    <w:p w:rsidR="00A13192" w:rsidRP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t>5.3. предприятиям промышленности и строительства, топливно-энергетического хозяйства, транспорта, связи, потребительского рынка, объектов гаражно-стояночного хозяйства, учреждений образования, здравоохранения, социальной защиты населения, культуры и досуга, физической культуры и спорта:</w:t>
      </w:r>
    </w:p>
    <w:p w:rsidR="00A13192" w:rsidRP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t>- убрать территории общего пользования, прилегающие к объектам организаций, учреждений, предприятий, а также территории, закрепляемые комитетом ЖКХ для проведения уборки, от мусора, сухой травы, поросли дикорастущего кустарника и обеспечить их отгрузку для вывоза мусора с убранных территорий на полигон ТКО;</w:t>
      </w:r>
    </w:p>
    <w:p w:rsidR="00A13192" w:rsidRP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t>5.4. управляющим компаниям и товариществам собственников жилья:</w:t>
      </w:r>
    </w:p>
    <w:p w:rsidR="00A13192" w:rsidRP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t>- информировать жителей многоквартирных домов о проведении мероприятий по благоустройству территорий населенных пунктов поселений Тихвинского городского поселения;</w:t>
      </w:r>
    </w:p>
    <w:p w:rsidR="00A13192" w:rsidRP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t>- назначить ответственных лиц за организацию мероприятий по благоустройству территорий, прилегающих к определенным многоквартирным домам;</w:t>
      </w:r>
    </w:p>
    <w:p w:rsidR="00A13192" w:rsidRP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t>- определить мероприятия, которые необходимо выполнить при проведении месячника;</w:t>
      </w:r>
    </w:p>
    <w:p w:rsidR="00A13192" w:rsidRP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t>- обеспечить участников мероприятий необходимым инвентарем, вывозку мусора и оказать содействие жителям в выполнении запланированных мероприятий;</w:t>
      </w:r>
    </w:p>
    <w:p w:rsidR="00A13192" w:rsidRP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t>5.5. организациям, оказывающим услуги по сбору и вывозу твердых бытовых отходов, а также организациям, оказывающим транспортные услуги, в период проведения месячника:</w:t>
      </w:r>
    </w:p>
    <w:p w:rsidR="00A13192" w:rsidRP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t>- оказать содействие в предоставлении транспорта для транспортировки мусора, собранного на мероприятиях в общественных местах;</w:t>
      </w:r>
    </w:p>
    <w:p w:rsidR="00A13192" w:rsidRP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t>- обеспечить сбор мусора, доставку и прием его на полигон твердых коммунальных отходов;</w:t>
      </w:r>
    </w:p>
    <w:p w:rsidR="00A13192" w:rsidRP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t>5.6. средствам массовой информации Тихвинского района информировать жителей о планируемых мероприятиях.</w:t>
      </w:r>
    </w:p>
    <w:p w:rsidR="00A13192" w:rsidRP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t>6. Опубликовать настоящее постановление в газете «Трудовая слава» и обнародовать в сети Интернет на официальном сайте администрации Тихвинского района.</w:t>
      </w:r>
    </w:p>
    <w:p w:rsidR="00A13192" w:rsidRDefault="00A13192" w:rsidP="00A13192">
      <w:pPr>
        <w:ind w:right="-1" w:firstLine="709"/>
        <w:rPr>
          <w:szCs w:val="22"/>
        </w:rPr>
      </w:pPr>
      <w:r w:rsidRPr="00A13192">
        <w:rPr>
          <w:szCs w:val="22"/>
        </w:rPr>
        <w:lastRenderedPageBreak/>
        <w:t>7.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A13192" w:rsidRDefault="00A13192" w:rsidP="00A13192">
      <w:pPr>
        <w:ind w:right="-1"/>
        <w:rPr>
          <w:szCs w:val="22"/>
        </w:rPr>
      </w:pPr>
    </w:p>
    <w:p w:rsidR="00A13192" w:rsidRDefault="00A13192" w:rsidP="00A13192">
      <w:pPr>
        <w:ind w:right="-1"/>
        <w:rPr>
          <w:szCs w:val="22"/>
        </w:rPr>
      </w:pPr>
    </w:p>
    <w:p w:rsidR="00A13192" w:rsidRDefault="00A13192" w:rsidP="00A13192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Ю.А. Наумов</w:t>
      </w: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Cs w:val="28"/>
        </w:rPr>
      </w:pPr>
    </w:p>
    <w:p w:rsidR="00A13192" w:rsidRDefault="00A13192" w:rsidP="00A13192">
      <w:pPr>
        <w:ind w:right="-1"/>
        <w:rPr>
          <w:sz w:val="24"/>
          <w:szCs w:val="24"/>
        </w:rPr>
      </w:pPr>
      <w:r w:rsidRPr="009F09FC">
        <w:rPr>
          <w:sz w:val="24"/>
          <w:szCs w:val="24"/>
        </w:rPr>
        <w:t>Бровц</w:t>
      </w:r>
      <w:r>
        <w:rPr>
          <w:sz w:val="24"/>
          <w:szCs w:val="24"/>
        </w:rPr>
        <w:t>ина Валерия Алексеевна,</w:t>
      </w:r>
    </w:p>
    <w:p w:rsidR="00A13192" w:rsidRDefault="00A13192" w:rsidP="00A13192">
      <w:pPr>
        <w:ind w:right="-1"/>
        <w:rPr>
          <w:sz w:val="24"/>
          <w:szCs w:val="24"/>
        </w:rPr>
      </w:pPr>
      <w:r w:rsidRPr="009F09FC">
        <w:rPr>
          <w:sz w:val="24"/>
          <w:szCs w:val="24"/>
        </w:rPr>
        <w:t>78-601</w:t>
      </w:r>
    </w:p>
    <w:p w:rsidR="00EB6271" w:rsidRDefault="00EB6271" w:rsidP="00A13192">
      <w:pPr>
        <w:rPr>
          <w:b/>
          <w:sz w:val="24"/>
          <w:szCs w:val="22"/>
        </w:rPr>
      </w:pPr>
    </w:p>
    <w:p w:rsidR="00A13192" w:rsidRPr="00467484" w:rsidRDefault="00A13192" w:rsidP="00A13192">
      <w:pPr>
        <w:rPr>
          <w:b/>
          <w:sz w:val="24"/>
          <w:szCs w:val="22"/>
        </w:rPr>
      </w:pPr>
      <w:r w:rsidRPr="00467484">
        <w:rPr>
          <w:b/>
          <w:sz w:val="24"/>
          <w:szCs w:val="22"/>
        </w:rPr>
        <w:t>СОГЛАСОВАНО:</w:t>
      </w:r>
    </w:p>
    <w:tbl>
      <w:tblPr>
        <w:tblW w:w="936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4"/>
        <w:gridCol w:w="2311"/>
      </w:tblGrid>
      <w:tr w:rsidR="00A13192" w:rsidRPr="00F336A7" w:rsidTr="001332AA">
        <w:trPr>
          <w:trHeight w:val="410"/>
        </w:trPr>
        <w:tc>
          <w:tcPr>
            <w:tcW w:w="7054" w:type="dxa"/>
          </w:tcPr>
          <w:p w:rsidR="00A13192" w:rsidRPr="00F336A7" w:rsidRDefault="00A13192" w:rsidP="00A13192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F336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Тихвинского района</w:t>
            </w:r>
          </w:p>
        </w:tc>
        <w:tc>
          <w:tcPr>
            <w:tcW w:w="2311" w:type="dxa"/>
          </w:tcPr>
          <w:p w:rsidR="00A13192" w:rsidRPr="00F336A7" w:rsidRDefault="00A13192" w:rsidP="00133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Лазаревич А.В.</w:t>
            </w:r>
          </w:p>
        </w:tc>
      </w:tr>
      <w:tr w:rsidR="00EB6271" w:rsidRPr="00F336A7" w:rsidTr="001332AA">
        <w:trPr>
          <w:trHeight w:val="410"/>
        </w:trPr>
        <w:tc>
          <w:tcPr>
            <w:tcW w:w="7054" w:type="dxa"/>
            <w:vAlign w:val="center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311" w:type="dxa"/>
            <w:vAlign w:val="center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Котова Е.Ю.</w:t>
            </w:r>
          </w:p>
        </w:tc>
      </w:tr>
      <w:tr w:rsidR="00A13192" w:rsidRPr="00F336A7" w:rsidTr="001332AA">
        <w:trPr>
          <w:trHeight w:val="410"/>
        </w:trPr>
        <w:tc>
          <w:tcPr>
            <w:tcW w:w="7054" w:type="dxa"/>
            <w:vAlign w:val="center"/>
          </w:tcPr>
          <w:p w:rsidR="00A13192" w:rsidRPr="00F336A7" w:rsidRDefault="00A13192" w:rsidP="001332AA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311" w:type="dxa"/>
            <w:vAlign w:val="center"/>
          </w:tcPr>
          <w:p w:rsidR="00A13192" w:rsidRPr="00F336A7" w:rsidRDefault="00A13192" w:rsidP="001332AA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Корцов А.М.</w:t>
            </w:r>
          </w:p>
        </w:tc>
      </w:tr>
      <w:tr w:rsidR="00EB6271" w:rsidRPr="00F336A7" w:rsidTr="0060308C">
        <w:trPr>
          <w:trHeight w:val="410"/>
        </w:trPr>
        <w:tc>
          <w:tcPr>
            <w:tcW w:w="7054" w:type="dxa"/>
          </w:tcPr>
          <w:p w:rsidR="00EB6271" w:rsidRPr="00CB72DF" w:rsidRDefault="00EB6271" w:rsidP="00EB6271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отделом </w:t>
            </w:r>
            <w:r w:rsidRPr="00470DDB">
              <w:rPr>
                <w:sz w:val="22"/>
                <w:szCs w:val="22"/>
              </w:rPr>
              <w:t>по благоустройству, дорожному хозяйству и транспорту</w:t>
            </w:r>
            <w:r>
              <w:rPr>
                <w:sz w:val="22"/>
                <w:szCs w:val="22"/>
              </w:rPr>
              <w:t xml:space="preserve"> </w:t>
            </w:r>
            <w:r w:rsidRPr="00AF21F0">
              <w:rPr>
                <w:sz w:val="22"/>
                <w:szCs w:val="22"/>
              </w:rPr>
              <w:t>комитета жилищно – коммунального хозяйства</w:t>
            </w:r>
          </w:p>
        </w:tc>
        <w:tc>
          <w:tcPr>
            <w:tcW w:w="2311" w:type="dxa"/>
          </w:tcPr>
          <w:p w:rsidR="00EB6271" w:rsidRDefault="00EB6271" w:rsidP="00EB6271">
            <w:pPr>
              <w:ind w:right="-1"/>
              <w:rPr>
                <w:sz w:val="22"/>
                <w:szCs w:val="22"/>
              </w:rPr>
            </w:pPr>
          </w:p>
          <w:p w:rsidR="00EB6271" w:rsidRPr="00CB72DF" w:rsidRDefault="00EB6271" w:rsidP="00EB627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  <w:tr w:rsidR="00A13192" w:rsidRPr="00F336A7" w:rsidTr="001332AA">
        <w:trPr>
          <w:trHeight w:val="334"/>
        </w:trPr>
        <w:tc>
          <w:tcPr>
            <w:tcW w:w="7054" w:type="dxa"/>
            <w:vAlign w:val="center"/>
          </w:tcPr>
          <w:p w:rsidR="00A13192" w:rsidRPr="00F336A7" w:rsidRDefault="00A13192" w:rsidP="001332AA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311" w:type="dxa"/>
            <w:vAlign w:val="center"/>
          </w:tcPr>
          <w:p w:rsidR="00A13192" w:rsidRPr="00F336A7" w:rsidRDefault="00A13192" w:rsidP="001332AA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Савранская И.Г.</w:t>
            </w:r>
          </w:p>
        </w:tc>
      </w:tr>
      <w:tr w:rsidR="00A13192" w:rsidRPr="00F336A7" w:rsidTr="001332AA">
        <w:trPr>
          <w:trHeight w:val="334"/>
        </w:trPr>
        <w:tc>
          <w:tcPr>
            <w:tcW w:w="7054" w:type="dxa"/>
          </w:tcPr>
          <w:p w:rsidR="00A13192" w:rsidRPr="00CB72DF" w:rsidRDefault="00A13192" w:rsidP="00133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311" w:type="dxa"/>
          </w:tcPr>
          <w:p w:rsidR="00A13192" w:rsidRPr="00CB72DF" w:rsidRDefault="00A13192" w:rsidP="00133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A13192" w:rsidRPr="00F336A7" w:rsidRDefault="00A13192" w:rsidP="00A13192">
      <w:pPr>
        <w:rPr>
          <w:sz w:val="22"/>
          <w:szCs w:val="22"/>
        </w:rPr>
      </w:pPr>
    </w:p>
    <w:p w:rsidR="00A13192" w:rsidRPr="00467484" w:rsidRDefault="00A13192" w:rsidP="00A13192">
      <w:pPr>
        <w:rPr>
          <w:b/>
          <w:sz w:val="24"/>
          <w:szCs w:val="22"/>
        </w:rPr>
      </w:pPr>
      <w:r w:rsidRPr="00467484">
        <w:rPr>
          <w:b/>
          <w:sz w:val="24"/>
          <w:szCs w:val="22"/>
        </w:rPr>
        <w:t xml:space="preserve">РАССЫЛКА: </w:t>
      </w:r>
    </w:p>
    <w:tbl>
      <w:tblPr>
        <w:tblW w:w="847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571"/>
        <w:gridCol w:w="851"/>
      </w:tblGrid>
      <w:tr w:rsidR="00A13192" w:rsidRPr="00F336A7" w:rsidTr="001332AA">
        <w:tc>
          <w:tcPr>
            <w:tcW w:w="7050" w:type="dxa"/>
            <w:gridSpan w:val="2"/>
          </w:tcPr>
          <w:p w:rsidR="00A13192" w:rsidRPr="00F336A7" w:rsidRDefault="00A13192" w:rsidP="001332AA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71" w:type="dxa"/>
          </w:tcPr>
          <w:p w:rsidR="00A13192" w:rsidRPr="00F336A7" w:rsidRDefault="00A13192" w:rsidP="001332AA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A13192" w:rsidRPr="00F336A7" w:rsidRDefault="00A13192" w:rsidP="001332AA">
            <w:pPr>
              <w:rPr>
                <w:sz w:val="22"/>
                <w:szCs w:val="22"/>
              </w:rPr>
            </w:pPr>
          </w:p>
        </w:tc>
      </w:tr>
      <w:tr w:rsidR="00EB6271" w:rsidRPr="00F336A7" w:rsidTr="001332AA">
        <w:tc>
          <w:tcPr>
            <w:tcW w:w="7050" w:type="dxa"/>
            <w:gridSpan w:val="2"/>
          </w:tcPr>
          <w:p w:rsidR="00EB6271" w:rsidRPr="00EA3394" w:rsidRDefault="00EB6271" w:rsidP="00EA3394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 w:rsidRPr="00EA3394">
              <w:rPr>
                <w:iCs/>
                <w:color w:val="000000"/>
                <w:sz w:val="22"/>
                <w:szCs w:val="22"/>
              </w:rPr>
              <w:t>Корцову А.М.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1332AA">
        <w:tc>
          <w:tcPr>
            <w:tcW w:w="7050" w:type="dxa"/>
            <w:gridSpan w:val="2"/>
          </w:tcPr>
          <w:p w:rsidR="00EB6271" w:rsidRPr="00EA3394" w:rsidRDefault="00EB6271" w:rsidP="00EA3394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 w:rsidRPr="00EA3394">
              <w:rPr>
                <w:iCs/>
                <w:color w:val="000000"/>
                <w:sz w:val="22"/>
                <w:szCs w:val="22"/>
              </w:rPr>
              <w:t>Котовой Е.Ю.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 w:rsidRPr="00EB627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1332AA">
        <w:tc>
          <w:tcPr>
            <w:tcW w:w="7050" w:type="dxa"/>
            <w:gridSpan w:val="2"/>
          </w:tcPr>
          <w:p w:rsidR="00EB6271" w:rsidRPr="00EA3394" w:rsidRDefault="00EB6271" w:rsidP="00EA3394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 w:rsidRPr="00EA3394">
              <w:rPr>
                <w:iCs/>
                <w:color w:val="000000"/>
                <w:sz w:val="22"/>
                <w:szCs w:val="22"/>
              </w:rPr>
              <w:t>Организационный отдел (ИК и ОС)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A3394" w:rsidP="00EB6271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bookmarkStart w:id="0" w:name="_Hlk131684010"/>
            <w:r>
              <w:rPr>
                <w:iCs/>
                <w:color w:val="000000"/>
                <w:sz w:val="22"/>
                <w:szCs w:val="22"/>
              </w:rPr>
              <w:t>Совет депутатов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bookmarkEnd w:id="0"/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B6271" w:rsidP="00EA3394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 w:rsidRPr="00EA3394">
              <w:rPr>
                <w:iCs/>
                <w:color w:val="000000"/>
                <w:sz w:val="22"/>
                <w:szCs w:val="22"/>
              </w:rPr>
              <w:t>Общественный совет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 w:rsidRPr="00EB627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A3394" w:rsidP="00EA3394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Совет ветеранов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B6271" w:rsidP="00EB6271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 w:rsidRPr="00EA3394">
              <w:rPr>
                <w:iCs/>
                <w:color w:val="000000"/>
                <w:sz w:val="22"/>
                <w:szCs w:val="22"/>
              </w:rPr>
              <w:t>Админист</w:t>
            </w:r>
            <w:r w:rsidR="00EA3394">
              <w:rPr>
                <w:iCs/>
                <w:color w:val="000000"/>
                <w:sz w:val="22"/>
                <w:szCs w:val="22"/>
              </w:rPr>
              <w:t>рации сельских поселений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A3394" w:rsidP="00EB6271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АО «Жилье»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B6271" w:rsidP="00EA3394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 w:rsidRPr="00EA3394">
              <w:rPr>
                <w:sz w:val="22"/>
                <w:szCs w:val="22"/>
              </w:rPr>
              <w:t>АО «Чистый город»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A3394" w:rsidP="00EB6271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«Зеленый город»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B6271" w:rsidP="00EA3394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 w:rsidRPr="00EA3394">
              <w:rPr>
                <w:iCs/>
                <w:color w:val="000000"/>
                <w:sz w:val="22"/>
                <w:szCs w:val="22"/>
              </w:rPr>
              <w:t>МП «Бани»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B6271" w:rsidP="00EB6271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 w:rsidRPr="00EA3394">
              <w:rPr>
                <w:iCs/>
                <w:color w:val="000000"/>
                <w:sz w:val="22"/>
                <w:szCs w:val="22"/>
              </w:rPr>
              <w:t>ГУП «</w:t>
            </w:r>
            <w:r w:rsidRPr="00EA3394">
              <w:rPr>
                <w:sz w:val="22"/>
                <w:szCs w:val="22"/>
              </w:rPr>
              <w:t>Водоканал Ленинградской области</w:t>
            </w:r>
            <w:r w:rsidRPr="00EA3394">
              <w:rPr>
                <w:iCs/>
                <w:color w:val="000000"/>
                <w:sz w:val="22"/>
                <w:szCs w:val="22"/>
              </w:rPr>
              <w:t>»</w:t>
            </w:r>
            <w:r w:rsidR="00EA3394" w:rsidRPr="00EA3394">
              <w:rPr>
                <w:iCs/>
                <w:color w:val="000000"/>
                <w:sz w:val="22"/>
                <w:szCs w:val="22"/>
              </w:rPr>
              <w:t xml:space="preserve"> производственное управление Тихвинского района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A3394" w:rsidP="00EA3394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ООО «КСТМ»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A3394" w:rsidP="00EB6271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ООО «Возрождение Тихвин»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A3394" w:rsidP="00EB6271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ООО «ТУЖКХ»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B6271" w:rsidP="00EB6271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 w:rsidRPr="00EA3394">
              <w:rPr>
                <w:iCs/>
                <w:color w:val="000000"/>
                <w:sz w:val="22"/>
                <w:szCs w:val="22"/>
              </w:rPr>
              <w:t>АО</w:t>
            </w:r>
            <w:r w:rsidR="00EA3394">
              <w:rPr>
                <w:iCs/>
                <w:color w:val="000000"/>
                <w:sz w:val="22"/>
                <w:szCs w:val="22"/>
              </w:rPr>
              <w:t xml:space="preserve"> «УЖКХ»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B6271" w:rsidP="00EB6271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 w:rsidRPr="00EA3394">
              <w:rPr>
                <w:iCs/>
                <w:color w:val="000000"/>
                <w:sz w:val="22"/>
                <w:szCs w:val="22"/>
              </w:rPr>
              <w:t>ООО «ЖК Солнечный Тихвин</w:t>
            </w:r>
            <w:r w:rsidR="00EA3394">
              <w:rPr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B6271" w:rsidP="00EA3394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 w:rsidRPr="00EA3394">
              <w:rPr>
                <w:iCs/>
                <w:color w:val="000000"/>
                <w:sz w:val="22"/>
                <w:szCs w:val="22"/>
              </w:rPr>
              <w:t>АНО «Ре</w:t>
            </w:r>
            <w:r w:rsidR="00EA3394">
              <w:rPr>
                <w:iCs/>
                <w:color w:val="000000"/>
                <w:sz w:val="22"/>
                <w:szCs w:val="22"/>
              </w:rPr>
              <w:t>дакция газеты «Трудовая слава»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B6271" w:rsidP="00EB6271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 w:rsidRPr="00EA3394">
              <w:rPr>
                <w:iCs/>
                <w:color w:val="000000"/>
                <w:sz w:val="22"/>
                <w:szCs w:val="22"/>
              </w:rPr>
              <w:t xml:space="preserve">АНО «Радио </w:t>
            </w:r>
            <w:r w:rsidR="00EA3394">
              <w:rPr>
                <w:iCs/>
                <w:color w:val="000000"/>
                <w:sz w:val="22"/>
                <w:szCs w:val="22"/>
              </w:rPr>
              <w:t>Тихвин»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A3394" w:rsidP="00EB6271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АО «ТВСЗ»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A3394" w:rsidP="00EB6271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ООО «ТФЗ»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B6271" w:rsidP="00EA3394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 w:rsidRPr="00EA3394">
              <w:rPr>
                <w:iCs/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B6271" w:rsidP="00EA3394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 w:rsidRPr="00EA3394">
              <w:rPr>
                <w:iCs/>
                <w:color w:val="000000"/>
                <w:sz w:val="22"/>
                <w:szCs w:val="22"/>
              </w:rPr>
              <w:t xml:space="preserve">ГП «Киришское </w:t>
            </w:r>
            <w:r w:rsidR="00EA3394">
              <w:rPr>
                <w:iCs/>
                <w:color w:val="000000"/>
                <w:sz w:val="22"/>
                <w:szCs w:val="22"/>
              </w:rPr>
              <w:t>ДРСУ»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B6271" w:rsidP="00EA3394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 w:rsidRPr="00EA3394">
              <w:rPr>
                <w:iCs/>
                <w:color w:val="000000"/>
                <w:sz w:val="22"/>
                <w:szCs w:val="22"/>
              </w:rPr>
              <w:t>Филиал АО «ЛОЭС</w:t>
            </w:r>
            <w:r w:rsidR="00EA3394">
              <w:rPr>
                <w:iCs/>
                <w:color w:val="000000"/>
                <w:sz w:val="22"/>
                <w:szCs w:val="22"/>
              </w:rPr>
              <w:t>К» Восточные электрически сети»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A3394" w:rsidP="00EA3394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ИП Осыкин В.П.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B6271" w:rsidP="00EA3394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 w:rsidRPr="00EA3394">
              <w:rPr>
                <w:iCs/>
                <w:color w:val="000000"/>
                <w:sz w:val="22"/>
                <w:szCs w:val="22"/>
              </w:rPr>
              <w:t>Межрайонная ИФНС России №9 по ЛО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B6271" w:rsidP="00EA3394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 w:rsidRPr="00EA3394">
              <w:rPr>
                <w:iCs/>
                <w:color w:val="000000"/>
                <w:sz w:val="22"/>
                <w:szCs w:val="22"/>
              </w:rPr>
              <w:t>ООО «Петербургтеплоэнерго» в г. Тихвин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A3394" w:rsidP="00EA3394">
            <w:pPr>
              <w:contextualSpacing/>
              <w:rPr>
                <w:iCs/>
                <w:color w:val="000000"/>
                <w:sz w:val="22"/>
                <w:szCs w:val="22"/>
              </w:rPr>
            </w:pPr>
            <w:r w:rsidRPr="00EA3394">
              <w:rPr>
                <w:iCs/>
                <w:color w:val="000000"/>
                <w:sz w:val="22"/>
                <w:szCs w:val="22"/>
              </w:rPr>
              <w:t>ГБУ ЛО «Станция</w:t>
            </w:r>
            <w:r>
              <w:rPr>
                <w:iCs/>
                <w:color w:val="000000"/>
                <w:sz w:val="22"/>
                <w:szCs w:val="22"/>
              </w:rPr>
              <w:t xml:space="preserve"> по борьбе с болезнями животных </w:t>
            </w:r>
            <w:r w:rsidRPr="00EA3394">
              <w:rPr>
                <w:iCs/>
                <w:color w:val="000000"/>
                <w:sz w:val="22"/>
                <w:szCs w:val="22"/>
              </w:rPr>
              <w:t>Тихвинского и Бокситогорского районов»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B6271" w:rsidP="00EA3394">
            <w:pPr>
              <w:contextualSpacing/>
              <w:rPr>
                <w:sz w:val="22"/>
                <w:szCs w:val="22"/>
              </w:rPr>
            </w:pPr>
            <w:r w:rsidRPr="00EA3394">
              <w:rPr>
                <w:sz w:val="22"/>
                <w:szCs w:val="22"/>
              </w:rPr>
              <w:t>Тихвинск</w:t>
            </w:r>
            <w:r w:rsidR="00EA3394">
              <w:rPr>
                <w:sz w:val="22"/>
                <w:szCs w:val="22"/>
              </w:rPr>
              <w:t>ого и Бокситогорского районов»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A3394" w:rsidP="00EA339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МОУДОД «ДСЮШ «Богатырь»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A3394" w:rsidP="00EA339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ТГФК «Кировец» 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A3394" w:rsidP="00EA339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БСЦ «Тэффи»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B6271" w:rsidP="00E70A62">
            <w:pPr>
              <w:contextualSpacing/>
              <w:rPr>
                <w:sz w:val="22"/>
                <w:szCs w:val="22"/>
              </w:rPr>
            </w:pPr>
            <w:r w:rsidRPr="00EA3394">
              <w:rPr>
                <w:sz w:val="22"/>
                <w:szCs w:val="22"/>
              </w:rPr>
              <w:t>ГКУ «ЦЗН ЛО»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rPr>
          <w:trHeight w:val="612"/>
        </w:trPr>
        <w:tc>
          <w:tcPr>
            <w:tcW w:w="7050" w:type="dxa"/>
            <w:gridSpan w:val="2"/>
          </w:tcPr>
          <w:p w:rsidR="00EB6271" w:rsidRPr="00EA3394" w:rsidRDefault="00EA3394" w:rsidP="00EA3394">
            <w:pPr>
              <w:rPr>
                <w:sz w:val="22"/>
                <w:szCs w:val="22"/>
              </w:rPr>
            </w:pPr>
            <w:r w:rsidRPr="00EA3394">
              <w:rPr>
                <w:sz w:val="22"/>
                <w:szCs w:val="22"/>
              </w:rPr>
              <w:t>ФГКУ «28 отряд федеральной противопожарной службы</w:t>
            </w:r>
            <w:r>
              <w:rPr>
                <w:sz w:val="22"/>
                <w:szCs w:val="22"/>
              </w:rPr>
              <w:t xml:space="preserve"> </w:t>
            </w:r>
            <w:r w:rsidRPr="00EA3394">
              <w:rPr>
                <w:sz w:val="22"/>
                <w:szCs w:val="22"/>
              </w:rPr>
              <w:t>по Ленинградской области» пожарная часть №61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B6271" w:rsidP="00EB6271">
            <w:pPr>
              <w:rPr>
                <w:sz w:val="22"/>
                <w:szCs w:val="22"/>
              </w:rPr>
            </w:pPr>
            <w:r w:rsidRPr="00EA3394">
              <w:rPr>
                <w:sz w:val="22"/>
                <w:szCs w:val="22"/>
              </w:rPr>
              <w:t>Централь</w:t>
            </w:r>
            <w:r w:rsidR="00E70A62">
              <w:rPr>
                <w:sz w:val="22"/>
                <w:szCs w:val="22"/>
              </w:rPr>
              <w:t>ная библиотечная система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B6271" w:rsidP="00E70A62">
            <w:pPr>
              <w:rPr>
                <w:sz w:val="22"/>
                <w:szCs w:val="22"/>
              </w:rPr>
            </w:pPr>
            <w:r w:rsidRPr="00EA3394">
              <w:rPr>
                <w:sz w:val="22"/>
                <w:szCs w:val="22"/>
              </w:rPr>
              <w:t xml:space="preserve">МОВО по Тихвинскому району ЛО 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B6271" w:rsidP="00E70A62">
            <w:pPr>
              <w:rPr>
                <w:sz w:val="22"/>
                <w:szCs w:val="22"/>
              </w:rPr>
            </w:pPr>
            <w:r w:rsidRPr="00EA3394">
              <w:rPr>
                <w:sz w:val="22"/>
                <w:szCs w:val="22"/>
              </w:rPr>
              <w:t xml:space="preserve">филиал ФГКУ </w:t>
            </w:r>
            <w:r w:rsidR="00E70A62">
              <w:rPr>
                <w:sz w:val="22"/>
                <w:szCs w:val="22"/>
              </w:rPr>
              <w:t>"УВО ВНГ России по г.СПб и ЛО"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70A62" w:rsidP="00E7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«Город»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235AA9">
        <w:tc>
          <w:tcPr>
            <w:tcW w:w="7050" w:type="dxa"/>
            <w:gridSpan w:val="2"/>
          </w:tcPr>
          <w:p w:rsidR="00EB6271" w:rsidRPr="00EA3394" w:rsidRDefault="00E70A62" w:rsidP="00E70A62">
            <w:pPr>
              <w:rPr>
                <w:color w:val="000000"/>
                <w:sz w:val="22"/>
                <w:szCs w:val="22"/>
              </w:rPr>
            </w:pPr>
            <w:r w:rsidRPr="00E70A62">
              <w:rPr>
                <w:color w:val="000000"/>
                <w:sz w:val="22"/>
                <w:szCs w:val="22"/>
              </w:rPr>
              <w:lastRenderedPageBreak/>
              <w:t>Ленинградская Региональная Общественная Организация Ветеранов войны в Афганистане и участников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70A62">
              <w:rPr>
                <w:color w:val="000000"/>
                <w:sz w:val="22"/>
                <w:szCs w:val="22"/>
              </w:rPr>
              <w:t>локальных конфликтов «5,45»</w:t>
            </w:r>
          </w:p>
        </w:tc>
        <w:tc>
          <w:tcPr>
            <w:tcW w:w="571" w:type="dxa"/>
          </w:tcPr>
          <w:p w:rsidR="00E70A62" w:rsidRDefault="00E70A62" w:rsidP="00EB6271">
            <w:pPr>
              <w:rPr>
                <w:sz w:val="22"/>
                <w:szCs w:val="22"/>
              </w:rPr>
            </w:pPr>
          </w:p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D30951">
        <w:tc>
          <w:tcPr>
            <w:tcW w:w="7050" w:type="dxa"/>
            <w:gridSpan w:val="2"/>
          </w:tcPr>
          <w:p w:rsidR="00EB6271" w:rsidRPr="00EA3394" w:rsidRDefault="00EB6271" w:rsidP="00E70A62">
            <w:pPr>
              <w:rPr>
                <w:sz w:val="22"/>
                <w:szCs w:val="22"/>
              </w:rPr>
            </w:pPr>
            <w:r w:rsidRPr="00EA3394">
              <w:rPr>
                <w:sz w:val="22"/>
                <w:szCs w:val="22"/>
              </w:rPr>
              <w:t>ООО «ДокаСтрой»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EB6271" w:rsidRPr="00F336A7" w:rsidTr="00D30951">
        <w:tc>
          <w:tcPr>
            <w:tcW w:w="7050" w:type="dxa"/>
            <w:gridSpan w:val="2"/>
          </w:tcPr>
          <w:p w:rsidR="00EB6271" w:rsidRPr="00EA3394" w:rsidRDefault="00EB6271" w:rsidP="00E70A62">
            <w:pPr>
              <w:rPr>
                <w:sz w:val="22"/>
                <w:szCs w:val="22"/>
              </w:rPr>
            </w:pPr>
            <w:r w:rsidRPr="00EA3394">
              <w:rPr>
                <w:sz w:val="22"/>
                <w:szCs w:val="22"/>
              </w:rPr>
              <w:t>ГБПОУ Центр НПМР ЛО</w:t>
            </w:r>
          </w:p>
        </w:tc>
        <w:tc>
          <w:tcPr>
            <w:tcW w:w="571" w:type="dxa"/>
          </w:tcPr>
          <w:p w:rsidR="00EB6271" w:rsidRPr="00EB6271" w:rsidRDefault="00EB627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B6271" w:rsidRPr="00F336A7" w:rsidRDefault="00EB6271" w:rsidP="00EB6271">
            <w:pPr>
              <w:rPr>
                <w:sz w:val="22"/>
                <w:szCs w:val="22"/>
              </w:rPr>
            </w:pPr>
          </w:p>
        </w:tc>
      </w:tr>
      <w:tr w:rsidR="00D30951" w:rsidRPr="00F336A7" w:rsidTr="00D30951">
        <w:tc>
          <w:tcPr>
            <w:tcW w:w="7050" w:type="dxa"/>
            <w:gridSpan w:val="2"/>
            <w:tcBorders>
              <w:bottom w:val="single" w:sz="4" w:space="0" w:color="auto"/>
            </w:tcBorders>
          </w:tcPr>
          <w:p w:rsidR="00D30951" w:rsidRPr="00EA3394" w:rsidRDefault="00D30951" w:rsidP="00E7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«Тихвинский комплексный леспромхоз»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D30951" w:rsidRDefault="00D30951" w:rsidP="00EB6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30951" w:rsidRPr="00F336A7" w:rsidRDefault="00D30951" w:rsidP="00EB6271">
            <w:pPr>
              <w:rPr>
                <w:sz w:val="22"/>
                <w:szCs w:val="22"/>
              </w:rPr>
            </w:pPr>
          </w:p>
        </w:tc>
      </w:tr>
      <w:tr w:rsidR="00A13192" w:rsidRPr="00F336A7" w:rsidTr="00D30951">
        <w:tc>
          <w:tcPr>
            <w:tcW w:w="7035" w:type="dxa"/>
            <w:tcBorders>
              <w:top w:val="single" w:sz="4" w:space="0" w:color="auto"/>
            </w:tcBorders>
          </w:tcPr>
          <w:p w:rsidR="00A13192" w:rsidRPr="000F2142" w:rsidRDefault="00A13192" w:rsidP="001332AA">
            <w:pPr>
              <w:rPr>
                <w:b/>
                <w:sz w:val="22"/>
                <w:szCs w:val="22"/>
              </w:rPr>
            </w:pPr>
            <w:r w:rsidRPr="000F2142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</w:tcPr>
          <w:p w:rsidR="00A13192" w:rsidRPr="000F2142" w:rsidRDefault="00EB6271" w:rsidP="001332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13192" w:rsidRPr="00F336A7" w:rsidRDefault="00A13192" w:rsidP="001332AA">
            <w:pPr>
              <w:rPr>
                <w:sz w:val="22"/>
                <w:szCs w:val="22"/>
              </w:rPr>
            </w:pPr>
          </w:p>
        </w:tc>
      </w:tr>
    </w:tbl>
    <w:p w:rsidR="00E70A62" w:rsidRDefault="00E70A62" w:rsidP="00A13192">
      <w:pPr>
        <w:ind w:right="-1"/>
        <w:rPr>
          <w:szCs w:val="22"/>
        </w:rPr>
        <w:sectPr w:rsidR="00E70A62" w:rsidSect="004B156E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70A62" w:rsidRPr="00D30951" w:rsidRDefault="00E70A62" w:rsidP="00E70A62">
      <w:pPr>
        <w:ind w:left="4962"/>
        <w:rPr>
          <w:sz w:val="24"/>
        </w:rPr>
      </w:pPr>
      <w:r w:rsidRPr="00D30951">
        <w:rPr>
          <w:sz w:val="24"/>
        </w:rPr>
        <w:lastRenderedPageBreak/>
        <w:t xml:space="preserve">Приложение </w:t>
      </w:r>
    </w:p>
    <w:p w:rsidR="00E70A62" w:rsidRPr="00D30951" w:rsidRDefault="00E70A62" w:rsidP="00E70A62">
      <w:pPr>
        <w:ind w:left="4962"/>
        <w:rPr>
          <w:sz w:val="24"/>
        </w:rPr>
      </w:pPr>
      <w:r w:rsidRPr="00D30951">
        <w:rPr>
          <w:sz w:val="24"/>
        </w:rPr>
        <w:t xml:space="preserve">к постановлению администрации </w:t>
      </w:r>
    </w:p>
    <w:p w:rsidR="00E70A62" w:rsidRPr="00D30951" w:rsidRDefault="00E70A62" w:rsidP="00E70A62">
      <w:pPr>
        <w:ind w:left="4962"/>
        <w:rPr>
          <w:sz w:val="24"/>
        </w:rPr>
      </w:pPr>
      <w:r w:rsidRPr="00D30951">
        <w:rPr>
          <w:sz w:val="24"/>
        </w:rPr>
        <w:t xml:space="preserve">Тихвинского района </w:t>
      </w:r>
    </w:p>
    <w:p w:rsidR="00E70A62" w:rsidRPr="00D30951" w:rsidRDefault="00E70A62" w:rsidP="00E70A6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D30951">
        <w:rPr>
          <w:rFonts w:ascii="Times New Roman" w:hAnsi="Times New Roman" w:cs="Times New Roman"/>
          <w:sz w:val="24"/>
          <w:szCs w:val="24"/>
        </w:rPr>
        <w:t xml:space="preserve">от </w:t>
      </w:r>
      <w:r w:rsidR="00D30951">
        <w:rPr>
          <w:rFonts w:ascii="Times New Roman" w:hAnsi="Times New Roman" w:cs="Times New Roman"/>
          <w:sz w:val="24"/>
          <w:szCs w:val="24"/>
        </w:rPr>
        <w:t xml:space="preserve">19 </w:t>
      </w:r>
      <w:r w:rsidRPr="00D30951">
        <w:rPr>
          <w:rFonts w:ascii="Times New Roman" w:hAnsi="Times New Roman" w:cs="Times New Roman"/>
          <w:sz w:val="24"/>
          <w:szCs w:val="24"/>
        </w:rPr>
        <w:t>марта</w:t>
      </w:r>
      <w:r w:rsidR="00D30951">
        <w:rPr>
          <w:rFonts w:ascii="Times New Roman" w:hAnsi="Times New Roman" w:cs="Times New Roman"/>
          <w:sz w:val="24"/>
          <w:szCs w:val="24"/>
        </w:rPr>
        <w:t xml:space="preserve"> 2024 г.  №01-567-</w:t>
      </w:r>
      <w:r w:rsidRPr="00D30951">
        <w:rPr>
          <w:rFonts w:ascii="Times New Roman" w:hAnsi="Times New Roman" w:cs="Times New Roman"/>
          <w:sz w:val="24"/>
          <w:szCs w:val="24"/>
        </w:rPr>
        <w:t>а</w:t>
      </w:r>
    </w:p>
    <w:p w:rsidR="00E70A62" w:rsidRPr="00D30951" w:rsidRDefault="00E70A62" w:rsidP="00E70A62">
      <w:pPr>
        <w:ind w:right="-1"/>
        <w:jc w:val="center"/>
        <w:rPr>
          <w:b/>
          <w:sz w:val="24"/>
          <w:szCs w:val="22"/>
        </w:rPr>
      </w:pPr>
    </w:p>
    <w:p w:rsidR="00E70A62" w:rsidRDefault="00E70A62" w:rsidP="00E70A62">
      <w:pPr>
        <w:ind w:right="-1"/>
        <w:jc w:val="center"/>
        <w:rPr>
          <w:b/>
          <w:sz w:val="24"/>
          <w:szCs w:val="22"/>
        </w:rPr>
      </w:pPr>
    </w:p>
    <w:p w:rsidR="00E70A62" w:rsidRDefault="00E70A62" w:rsidP="00E70A62">
      <w:pPr>
        <w:ind w:right="-1"/>
        <w:jc w:val="center"/>
        <w:rPr>
          <w:b/>
          <w:sz w:val="24"/>
          <w:szCs w:val="22"/>
        </w:rPr>
      </w:pPr>
      <w:r w:rsidRPr="00E70A62">
        <w:rPr>
          <w:b/>
          <w:sz w:val="24"/>
          <w:szCs w:val="22"/>
        </w:rPr>
        <w:t xml:space="preserve">Состав штаба по благоустройству территорий населенных пунктов </w:t>
      </w:r>
    </w:p>
    <w:p w:rsidR="00A13192" w:rsidRDefault="00E70A62" w:rsidP="00E70A62">
      <w:pPr>
        <w:ind w:right="-1"/>
        <w:jc w:val="center"/>
        <w:rPr>
          <w:b/>
          <w:sz w:val="24"/>
          <w:szCs w:val="22"/>
        </w:rPr>
      </w:pPr>
      <w:r w:rsidRPr="00E70A62">
        <w:rPr>
          <w:b/>
          <w:sz w:val="24"/>
          <w:szCs w:val="22"/>
        </w:rPr>
        <w:t>Тихвинского района</w:t>
      </w:r>
    </w:p>
    <w:p w:rsidR="004B156E" w:rsidRDefault="004B156E" w:rsidP="004B156E">
      <w:pPr>
        <w:ind w:right="-1"/>
        <w:rPr>
          <w:b/>
          <w:sz w:val="24"/>
          <w:szCs w:val="22"/>
        </w:rPr>
      </w:pPr>
    </w:p>
    <w:tbl>
      <w:tblPr>
        <w:tblW w:w="893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0"/>
        <w:gridCol w:w="4821"/>
      </w:tblGrid>
      <w:tr w:rsidR="004B156E" w:rsidRPr="004B156E" w:rsidTr="004B156E"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156E">
              <w:rPr>
                <w:b/>
                <w:bCs/>
                <w:color w:val="000000"/>
                <w:sz w:val="24"/>
                <w:szCs w:val="24"/>
              </w:rPr>
              <w:t>Руководитель штаба:</w:t>
            </w:r>
          </w:p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156E">
              <w:rPr>
                <w:color w:val="000000"/>
                <w:sz w:val="24"/>
                <w:szCs w:val="24"/>
              </w:rPr>
              <w:t>Корцов Артём Михайлович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bookmarkStart w:id="1" w:name="_GoBack"/>
            <w:bookmarkEnd w:id="1"/>
            <w:r w:rsidRPr="004B156E">
              <w:rPr>
                <w:color w:val="000000"/>
                <w:sz w:val="24"/>
                <w:szCs w:val="24"/>
              </w:rPr>
              <w:t xml:space="preserve"> заместитель главы администрации Тихвинского района - председатель комитета жилищно-коммунального хозяйства</w:t>
            </w:r>
          </w:p>
        </w:tc>
      </w:tr>
      <w:tr w:rsidR="004B156E" w:rsidRPr="004B156E" w:rsidTr="004B156E"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156E">
              <w:rPr>
                <w:b/>
                <w:bCs/>
                <w:color w:val="000000"/>
                <w:sz w:val="24"/>
                <w:szCs w:val="24"/>
              </w:rPr>
              <w:t>Заместитель руководителя штаба:</w:t>
            </w:r>
          </w:p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156E">
              <w:rPr>
                <w:color w:val="000000"/>
                <w:sz w:val="24"/>
                <w:szCs w:val="24"/>
              </w:rPr>
              <w:t>Захаров Роман Николаевич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B156E">
              <w:rPr>
                <w:color w:val="000000"/>
                <w:sz w:val="24"/>
                <w:szCs w:val="24"/>
              </w:rPr>
              <w:t>заведующий отделом по благоустройству, дорожному хозяйству и транспорту комитета жилищно-коммунального хозяйства администрации Тихвинского района</w:t>
            </w:r>
          </w:p>
        </w:tc>
      </w:tr>
      <w:tr w:rsidR="004B156E" w:rsidRPr="004B156E" w:rsidTr="004B156E"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156E">
              <w:rPr>
                <w:b/>
                <w:bCs/>
                <w:color w:val="000000"/>
                <w:sz w:val="24"/>
                <w:szCs w:val="24"/>
              </w:rPr>
              <w:t>Секретарь штаба:</w:t>
            </w:r>
          </w:p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156E">
              <w:rPr>
                <w:color w:val="000000"/>
                <w:sz w:val="24"/>
                <w:szCs w:val="24"/>
              </w:rPr>
              <w:t xml:space="preserve">Бровцина Валерия Алексеевна 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4B156E">
              <w:rPr>
                <w:color w:val="000000"/>
                <w:sz w:val="24"/>
                <w:szCs w:val="24"/>
              </w:rPr>
              <w:t xml:space="preserve"> главный специалист отдела по благоустройству, дорожному хозяйству и транспорту комитета жилищно-коммунального хозяйства администрации Тихвинского района </w:t>
            </w:r>
          </w:p>
        </w:tc>
      </w:tr>
      <w:tr w:rsidR="004B156E" w:rsidRPr="004B156E" w:rsidTr="004B156E">
        <w:tc>
          <w:tcPr>
            <w:tcW w:w="89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156E">
              <w:rPr>
                <w:b/>
                <w:bCs/>
                <w:color w:val="000000"/>
                <w:sz w:val="24"/>
                <w:szCs w:val="24"/>
              </w:rPr>
              <w:t>Члены штаба:</w:t>
            </w:r>
            <w:r w:rsidRPr="004B156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B156E" w:rsidRPr="004B156E" w:rsidTr="004B156E"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156E">
              <w:rPr>
                <w:color w:val="000000"/>
                <w:sz w:val="24"/>
                <w:szCs w:val="24"/>
              </w:rPr>
              <w:t xml:space="preserve">Акмаева Ольга Дулатовна 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B156E">
              <w:rPr>
                <w:color w:val="000000"/>
                <w:sz w:val="24"/>
                <w:szCs w:val="24"/>
              </w:rPr>
              <w:t xml:space="preserve">заведующий организационным отделом администрации Тихвинского района </w:t>
            </w:r>
          </w:p>
        </w:tc>
      </w:tr>
      <w:tr w:rsidR="004B156E" w:rsidRPr="004B156E" w:rsidTr="004B156E"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156E">
              <w:rPr>
                <w:color w:val="000000"/>
                <w:sz w:val="24"/>
                <w:szCs w:val="24"/>
              </w:rPr>
              <w:t xml:space="preserve">Борисов Сергей Вячеславович 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4B156E">
              <w:rPr>
                <w:color w:val="000000"/>
                <w:sz w:val="24"/>
                <w:szCs w:val="24"/>
              </w:rPr>
              <w:t xml:space="preserve"> депутат совета депутатов Тихвинского городского поселения, директор МБУ «Зеленый город»</w:t>
            </w:r>
          </w:p>
        </w:tc>
      </w:tr>
      <w:tr w:rsidR="004B156E" w:rsidRPr="004B156E" w:rsidTr="004B156E"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156E">
              <w:rPr>
                <w:color w:val="000000"/>
                <w:sz w:val="24"/>
                <w:szCs w:val="24"/>
              </w:rPr>
              <w:t xml:space="preserve">Бурыкин Сергей Владимирович 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B156E">
              <w:rPr>
                <w:color w:val="000000"/>
                <w:sz w:val="24"/>
                <w:szCs w:val="24"/>
              </w:rPr>
              <w:t>генеральный директор ООО «КСТМ»</w:t>
            </w:r>
          </w:p>
        </w:tc>
      </w:tr>
      <w:tr w:rsidR="004B156E" w:rsidRPr="004B156E" w:rsidTr="004B156E"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rPr>
                <w:sz w:val="24"/>
                <w:szCs w:val="24"/>
              </w:rPr>
            </w:pPr>
            <w:r w:rsidRPr="004B156E">
              <w:rPr>
                <w:sz w:val="24"/>
                <w:szCs w:val="24"/>
              </w:rPr>
              <w:t>Городецкий Константин Юрьевич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tabs>
                <w:tab w:val="left" w:pos="316"/>
              </w:tabs>
              <w:contextualSpacing/>
              <w:rPr>
                <w:sz w:val="24"/>
                <w:szCs w:val="24"/>
              </w:rPr>
            </w:pPr>
            <w:r w:rsidRPr="004B156E">
              <w:rPr>
                <w:sz w:val="24"/>
                <w:szCs w:val="24"/>
              </w:rPr>
              <w:t>- генеральный директор ООО «ЖК Солнечный Тихвин»</w:t>
            </w:r>
          </w:p>
        </w:tc>
      </w:tr>
      <w:tr w:rsidR="004B156E" w:rsidRPr="004B156E" w:rsidTr="004B156E"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156E">
              <w:rPr>
                <w:color w:val="000000"/>
                <w:sz w:val="24"/>
                <w:szCs w:val="24"/>
              </w:rPr>
              <w:t xml:space="preserve">Заболотский Виталий Александрович 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4B156E">
              <w:rPr>
                <w:color w:val="000000"/>
                <w:sz w:val="24"/>
                <w:szCs w:val="24"/>
              </w:rPr>
              <w:t xml:space="preserve"> генеральный директор ООО «Возрождение Тихвин»</w:t>
            </w:r>
          </w:p>
        </w:tc>
      </w:tr>
      <w:tr w:rsidR="004B156E" w:rsidRPr="004B156E" w:rsidTr="004B156E"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156E">
              <w:rPr>
                <w:color w:val="000000"/>
                <w:sz w:val="24"/>
                <w:szCs w:val="24"/>
              </w:rPr>
              <w:t xml:space="preserve">Котов Денис Витальевич 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B156E">
              <w:rPr>
                <w:color w:val="000000"/>
                <w:sz w:val="24"/>
                <w:szCs w:val="24"/>
              </w:rPr>
              <w:t>генеральный директор ООО «ТУЖКХ»</w:t>
            </w:r>
          </w:p>
        </w:tc>
      </w:tr>
      <w:tr w:rsidR="004B156E" w:rsidRPr="004B156E" w:rsidTr="004B156E"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156E">
              <w:rPr>
                <w:color w:val="000000"/>
                <w:sz w:val="24"/>
                <w:szCs w:val="24"/>
              </w:rPr>
              <w:t xml:space="preserve">Котова Елена Юрьевна 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B156E">
              <w:rPr>
                <w:color w:val="000000"/>
                <w:sz w:val="24"/>
                <w:szCs w:val="24"/>
              </w:rPr>
              <w:t xml:space="preserve">заместитель главы администрации Тихвинского района по социальным и общим вопросам </w:t>
            </w:r>
          </w:p>
        </w:tc>
      </w:tr>
      <w:tr w:rsidR="004B156E" w:rsidRPr="004B156E" w:rsidTr="004B156E"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156E">
              <w:rPr>
                <w:color w:val="000000"/>
                <w:sz w:val="24"/>
                <w:szCs w:val="24"/>
              </w:rPr>
              <w:t xml:space="preserve">Курганова Маргарита Николаевна 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B156E">
              <w:rPr>
                <w:color w:val="000000"/>
                <w:sz w:val="24"/>
                <w:szCs w:val="24"/>
              </w:rPr>
              <w:t xml:space="preserve">заведующий отделом по развитию малого, среднего бизнеса и потребительского рынка администрации Тихвинского района </w:t>
            </w:r>
          </w:p>
        </w:tc>
      </w:tr>
      <w:tr w:rsidR="004B156E" w:rsidRPr="004B156E" w:rsidTr="004B156E"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156E">
              <w:rPr>
                <w:color w:val="000000"/>
                <w:sz w:val="24"/>
                <w:szCs w:val="24"/>
              </w:rPr>
              <w:t xml:space="preserve">Лазаревич Наталья Александровна 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B156E">
              <w:rPr>
                <w:color w:val="000000"/>
                <w:sz w:val="24"/>
                <w:szCs w:val="24"/>
              </w:rPr>
              <w:t>генеральный директор АО «Чистый город»</w:t>
            </w:r>
          </w:p>
        </w:tc>
      </w:tr>
      <w:tr w:rsidR="004B156E" w:rsidRPr="004B156E" w:rsidTr="004B156E"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156E">
              <w:rPr>
                <w:color w:val="000000"/>
                <w:sz w:val="24"/>
                <w:szCs w:val="24"/>
              </w:rPr>
              <w:t xml:space="preserve">Макаренков Владимир Васильевич 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B156E">
              <w:rPr>
                <w:color w:val="000000"/>
                <w:sz w:val="24"/>
                <w:szCs w:val="24"/>
              </w:rPr>
              <w:t>генеральный директор АО «Жильё»</w:t>
            </w:r>
          </w:p>
        </w:tc>
      </w:tr>
      <w:tr w:rsidR="004B156E" w:rsidRPr="004B156E" w:rsidTr="004B156E"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rPr>
                <w:color w:val="000000"/>
                <w:sz w:val="24"/>
                <w:szCs w:val="24"/>
              </w:rPr>
            </w:pPr>
            <w:r w:rsidRPr="004B156E">
              <w:rPr>
                <w:sz w:val="24"/>
                <w:szCs w:val="24"/>
              </w:rPr>
              <w:t>Моданова Светлана Владимировна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ind w:left="32"/>
              <w:contextualSpacing/>
              <w:rPr>
                <w:sz w:val="24"/>
                <w:szCs w:val="24"/>
              </w:rPr>
            </w:pPr>
            <w:r w:rsidRPr="004B156E">
              <w:rPr>
                <w:sz w:val="24"/>
                <w:szCs w:val="24"/>
              </w:rPr>
              <w:t xml:space="preserve">-  представитель общественной палаты Тихвинского муниципального района Ленинградской области (по согласованию) </w:t>
            </w:r>
          </w:p>
        </w:tc>
      </w:tr>
      <w:tr w:rsidR="004B156E" w:rsidRPr="004B156E" w:rsidTr="004B156E"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156E">
              <w:rPr>
                <w:color w:val="000000"/>
                <w:sz w:val="24"/>
                <w:szCs w:val="24"/>
              </w:rPr>
              <w:t xml:space="preserve">Никаноров Владимир Владимирович 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B156E">
              <w:rPr>
                <w:color w:val="000000"/>
                <w:sz w:val="24"/>
                <w:szCs w:val="24"/>
              </w:rPr>
              <w:t xml:space="preserve">заведующий отделом муниципального контроля администрации Тихвинского района </w:t>
            </w:r>
          </w:p>
        </w:tc>
      </w:tr>
      <w:tr w:rsidR="004B156E" w:rsidRPr="004B156E" w:rsidTr="004B156E"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156E">
              <w:rPr>
                <w:color w:val="000000"/>
                <w:sz w:val="24"/>
                <w:szCs w:val="24"/>
              </w:rPr>
              <w:lastRenderedPageBreak/>
              <w:t xml:space="preserve">Ткаченко Марина Геннадьевна 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4B156E">
              <w:rPr>
                <w:color w:val="000000"/>
                <w:sz w:val="24"/>
                <w:szCs w:val="24"/>
              </w:rPr>
              <w:t xml:space="preserve"> председатель комитета по образованию администрации Тихвинского района </w:t>
            </w:r>
          </w:p>
        </w:tc>
      </w:tr>
      <w:tr w:rsidR="004B156E" w:rsidRPr="004B156E" w:rsidTr="004B156E"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156E">
              <w:rPr>
                <w:color w:val="000000"/>
                <w:sz w:val="24"/>
                <w:szCs w:val="24"/>
              </w:rPr>
              <w:t>Цветков Сергей Константинович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56E" w:rsidRPr="004B156E" w:rsidRDefault="004B156E" w:rsidP="00133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B156E">
              <w:rPr>
                <w:color w:val="000000"/>
                <w:sz w:val="24"/>
                <w:szCs w:val="24"/>
              </w:rPr>
              <w:t xml:space="preserve">председатель постоянной комиссии совета депутатов Тихвинского района </w:t>
            </w:r>
          </w:p>
        </w:tc>
      </w:tr>
    </w:tbl>
    <w:p w:rsidR="004B156E" w:rsidRPr="004B156E" w:rsidRDefault="004B156E" w:rsidP="004B156E">
      <w:pPr>
        <w:ind w:right="-1"/>
        <w:rPr>
          <w:sz w:val="24"/>
          <w:szCs w:val="22"/>
        </w:rPr>
      </w:pPr>
    </w:p>
    <w:sectPr w:rsidR="004B156E" w:rsidRPr="004B156E" w:rsidSect="004B156E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C62" w:rsidRDefault="008B0C62" w:rsidP="004B156E">
      <w:r>
        <w:separator/>
      </w:r>
    </w:p>
  </w:endnote>
  <w:endnote w:type="continuationSeparator" w:id="0">
    <w:p w:rsidR="008B0C62" w:rsidRDefault="008B0C62" w:rsidP="004B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C62" w:rsidRDefault="008B0C62" w:rsidP="004B156E">
      <w:r>
        <w:separator/>
      </w:r>
    </w:p>
  </w:footnote>
  <w:footnote w:type="continuationSeparator" w:id="0">
    <w:p w:rsidR="008B0C62" w:rsidRDefault="008B0C62" w:rsidP="004B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56E" w:rsidRDefault="004B156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30951">
      <w:rPr>
        <w:noProof/>
      </w:rPr>
      <w:t>1</w:t>
    </w:r>
    <w:r>
      <w:fldChar w:fldCharType="end"/>
    </w:r>
  </w:p>
  <w:p w:rsidR="004B156E" w:rsidRDefault="004B156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35AA9"/>
    <w:rsid w:val="00285D0C"/>
    <w:rsid w:val="002A2B11"/>
    <w:rsid w:val="002F22EB"/>
    <w:rsid w:val="00326996"/>
    <w:rsid w:val="0043001D"/>
    <w:rsid w:val="004914DD"/>
    <w:rsid w:val="004B156E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B0C62"/>
    <w:rsid w:val="009840BA"/>
    <w:rsid w:val="00A03876"/>
    <w:rsid w:val="00A13192"/>
    <w:rsid w:val="00A13C7B"/>
    <w:rsid w:val="00AE1A2A"/>
    <w:rsid w:val="00B1074F"/>
    <w:rsid w:val="00B52D22"/>
    <w:rsid w:val="00B83D8D"/>
    <w:rsid w:val="00B95FEE"/>
    <w:rsid w:val="00BF2B0B"/>
    <w:rsid w:val="00D30951"/>
    <w:rsid w:val="00D368DC"/>
    <w:rsid w:val="00D97342"/>
    <w:rsid w:val="00E70A62"/>
    <w:rsid w:val="00EA3394"/>
    <w:rsid w:val="00EB627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3A48E"/>
  <w15:chartTrackingRefBased/>
  <w15:docId w15:val="{515DD638-CF06-49DA-BA11-135C7AEB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13192"/>
    <w:rPr>
      <w:color w:val="0000FF"/>
      <w:u w:val="single"/>
    </w:rPr>
  </w:style>
  <w:style w:type="paragraph" w:customStyle="1" w:styleId="ConsPlusNormal">
    <w:name w:val="ConsPlusNormal"/>
    <w:rsid w:val="00E70A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4B15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B156E"/>
    <w:rPr>
      <w:sz w:val="28"/>
    </w:rPr>
  </w:style>
  <w:style w:type="paragraph" w:styleId="ac">
    <w:name w:val="footer"/>
    <w:basedOn w:val="a"/>
    <w:link w:val="ad"/>
    <w:rsid w:val="004B15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B15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2024-03-19T11:28:00Z</cp:lastPrinted>
  <dcterms:created xsi:type="dcterms:W3CDTF">2024-03-18T08:36:00Z</dcterms:created>
  <dcterms:modified xsi:type="dcterms:W3CDTF">2024-03-19T11:28:00Z</dcterms:modified>
</cp:coreProperties>
</file>