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BC947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8E5A314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0CADFA87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970D2B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8510090" w14:textId="77777777" w:rsidR="00B52D22" w:rsidRPr="007938BB" w:rsidRDefault="00B52D22">
      <w:pPr>
        <w:jc w:val="center"/>
        <w:rPr>
          <w:b/>
          <w:sz w:val="24"/>
          <w:szCs w:val="16"/>
        </w:rPr>
      </w:pPr>
    </w:p>
    <w:p w14:paraId="668F69B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AFA27A1" w14:textId="77777777" w:rsidR="00B52D22" w:rsidRPr="007938BB" w:rsidRDefault="00B52D22">
      <w:pPr>
        <w:tabs>
          <w:tab w:val="left" w:pos="851"/>
          <w:tab w:val="left" w:pos="3686"/>
        </w:tabs>
        <w:rPr>
          <w:sz w:val="24"/>
        </w:rPr>
      </w:pPr>
    </w:p>
    <w:p w14:paraId="0C956525" w14:textId="4D8654D9" w:rsidR="00B52D22" w:rsidRDefault="00B52D22">
      <w:pPr>
        <w:rPr>
          <w:b/>
        </w:rPr>
      </w:pPr>
      <w:r>
        <w:rPr>
          <w:b/>
          <w:sz w:val="22"/>
        </w:rPr>
        <w:t xml:space="preserve">от </w:t>
      </w:r>
      <w:r w:rsidR="007938BB" w:rsidRPr="007938BB">
        <w:rPr>
          <w:u w:val="single"/>
        </w:rPr>
        <w:t>22 марта 2021 г.</w:t>
      </w:r>
      <w:r>
        <w:rPr>
          <w:b/>
          <w:sz w:val="22"/>
        </w:rPr>
        <w:t xml:space="preserve"> </w:t>
      </w:r>
      <w:r w:rsidR="007938BB">
        <w:rPr>
          <w:b/>
          <w:sz w:val="22"/>
        </w:rPr>
        <w:tab/>
      </w:r>
      <w:r w:rsidR="007938BB">
        <w:rPr>
          <w:b/>
          <w:sz w:val="22"/>
        </w:rPr>
        <w:tab/>
      </w:r>
      <w:r w:rsidR="007938BB">
        <w:rPr>
          <w:b/>
          <w:sz w:val="22"/>
        </w:rPr>
        <w:tab/>
      </w:r>
      <w:r>
        <w:rPr>
          <w:b/>
          <w:sz w:val="22"/>
        </w:rPr>
        <w:t xml:space="preserve">№ </w:t>
      </w:r>
      <w:r w:rsidR="007938BB" w:rsidRPr="007938BB">
        <w:rPr>
          <w:u w:val="single"/>
        </w:rPr>
        <w:t>01-499-а</w:t>
      </w:r>
    </w:p>
    <w:p w14:paraId="5A55FCE1" w14:textId="77777777" w:rsidR="00326996" w:rsidRPr="007938BB" w:rsidRDefault="0032699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810F8" w14:paraId="5258FA78" w14:textId="77777777" w:rsidTr="00C810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325AC" w14:textId="6C9EB754" w:rsidR="008A3858" w:rsidRPr="00C810F8" w:rsidRDefault="00A617E7" w:rsidP="00B52D22">
            <w:pPr>
              <w:rPr>
                <w:b/>
                <w:sz w:val="24"/>
                <w:szCs w:val="24"/>
              </w:rPr>
            </w:pPr>
            <w:r w:rsidRPr="00C810F8">
              <w:rPr>
                <w:rFonts w:eastAsia="Calibri"/>
                <w:color w:val="000000"/>
                <w:sz w:val="24"/>
                <w:lang w:eastAsia="en-US"/>
              </w:rPr>
              <w:t xml:space="preserve"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</w:t>
            </w:r>
            <w:r w:rsidR="006048AC" w:rsidRPr="00C810F8">
              <w:rPr>
                <w:rFonts w:eastAsia="Calibri"/>
                <w:color w:val="000000"/>
                <w:sz w:val="24"/>
                <w:lang w:eastAsia="en-US"/>
              </w:rPr>
              <w:t>утверждённую</w:t>
            </w:r>
            <w:r w:rsidRPr="00C810F8">
              <w:rPr>
                <w:rFonts w:eastAsia="Calibri"/>
                <w:color w:val="000000"/>
                <w:sz w:val="24"/>
                <w:lang w:eastAsia="en-US"/>
              </w:rPr>
              <w:t xml:space="preserve"> постановлением администрации Тихвинского района от 19</w:t>
            </w:r>
            <w:r w:rsidR="007938BB">
              <w:rPr>
                <w:rFonts w:eastAsia="Calibri"/>
                <w:color w:val="000000"/>
                <w:sz w:val="24"/>
                <w:lang w:eastAsia="en-US"/>
              </w:rPr>
              <w:t> </w:t>
            </w:r>
            <w:r w:rsidRPr="00C810F8">
              <w:rPr>
                <w:rFonts w:eastAsia="Calibri"/>
                <w:color w:val="000000"/>
                <w:sz w:val="24"/>
                <w:lang w:eastAsia="en-US"/>
              </w:rPr>
              <w:t>октября 2020 года №01-2040-а</w:t>
            </w:r>
          </w:p>
        </w:tc>
      </w:tr>
      <w:tr w:rsidR="00DD0CDC" w:rsidRPr="00DD0CDC" w14:paraId="69964563" w14:textId="77777777" w:rsidTr="00C810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DB645" w14:textId="77777777" w:rsidR="00A617E7" w:rsidRPr="00DD0CDC" w:rsidRDefault="00A617E7" w:rsidP="00B52D22">
            <w:pPr>
              <w:rPr>
                <w:rFonts w:eastAsia="Calibri"/>
                <w:sz w:val="24"/>
                <w:lang w:eastAsia="en-US"/>
              </w:rPr>
            </w:pPr>
            <w:r w:rsidRPr="00DD0CDC">
              <w:rPr>
                <w:rFonts w:eastAsia="Calibri"/>
                <w:sz w:val="24"/>
                <w:lang w:eastAsia="en-US"/>
              </w:rPr>
              <w:t xml:space="preserve">21, 0800, 2700 ОБ </w:t>
            </w:r>
            <w:proofErr w:type="spellStart"/>
            <w:r w:rsidRPr="00DD0CDC">
              <w:rPr>
                <w:rFonts w:eastAsia="Calibri"/>
                <w:sz w:val="24"/>
                <w:lang w:eastAsia="en-US"/>
              </w:rPr>
              <w:t>НПА</w:t>
            </w:r>
            <w:proofErr w:type="spellEnd"/>
          </w:p>
        </w:tc>
      </w:tr>
    </w:tbl>
    <w:p w14:paraId="44F0DC61" w14:textId="77777777" w:rsidR="00554BEC" w:rsidRPr="007938BB" w:rsidRDefault="00554BEC" w:rsidP="001A2440">
      <w:pPr>
        <w:ind w:right="-1" w:firstLine="709"/>
        <w:rPr>
          <w:sz w:val="24"/>
          <w:szCs w:val="24"/>
        </w:rPr>
      </w:pPr>
    </w:p>
    <w:p w14:paraId="674340EA" w14:textId="1588CD0D" w:rsidR="00A617E7" w:rsidRPr="00427C19" w:rsidRDefault="00A617E7" w:rsidP="007938BB">
      <w:pPr>
        <w:autoSpaceDE w:val="0"/>
        <w:autoSpaceDN w:val="0"/>
        <w:adjustRightInd w:val="0"/>
        <w:spacing w:after="120"/>
        <w:ind w:firstLine="567"/>
        <w:rPr>
          <w:color w:val="000000"/>
        </w:rPr>
      </w:pPr>
      <w:r w:rsidRPr="00427C19">
        <w:rPr>
          <w:color w:val="000000"/>
        </w:rPr>
        <w:t xml:space="preserve">В соответствии со </w:t>
      </w:r>
      <w:r w:rsidR="006048AC" w:rsidRPr="00427C19">
        <w:rPr>
          <w:color w:val="000000"/>
        </w:rPr>
        <w:t>статьёй</w:t>
      </w:r>
      <w:r w:rsidRPr="00427C19">
        <w:rPr>
          <w:color w:val="000000"/>
        </w:rPr>
        <w:t xml:space="preserve"> 179 Бюджетного кодекса Российской Федерации; </w:t>
      </w:r>
      <w:r>
        <w:rPr>
          <w:color w:val="000000"/>
        </w:rPr>
        <w:t>р</w:t>
      </w:r>
      <w:r w:rsidRPr="007E1EC9">
        <w:rPr>
          <w:color w:val="000000"/>
        </w:rPr>
        <w:t>ешение</w:t>
      </w:r>
      <w:r>
        <w:rPr>
          <w:color w:val="000000"/>
        </w:rPr>
        <w:t>м</w:t>
      </w:r>
      <w:r w:rsidRPr="007E1EC9">
        <w:rPr>
          <w:color w:val="000000"/>
        </w:rPr>
        <w:t xml:space="preserve"> совета депутатов Тихвинс</w:t>
      </w:r>
      <w:r>
        <w:rPr>
          <w:color w:val="000000"/>
        </w:rPr>
        <w:t>кого городского поселения от 17 февраля 2021 года №</w:t>
      </w:r>
      <w:r w:rsidRPr="007E1EC9">
        <w:rPr>
          <w:color w:val="000000"/>
        </w:rPr>
        <w:t>02‑84</w:t>
      </w:r>
      <w:r>
        <w:rPr>
          <w:color w:val="000000"/>
        </w:rPr>
        <w:t xml:space="preserve"> </w:t>
      </w:r>
      <w:r w:rsidRPr="007E1EC9">
        <w:rPr>
          <w:color w:val="000000"/>
        </w:rPr>
        <w:t>«О внесении изменений и дополнений в решение совета депутатов Тихвинского городского поселения от 16 декабря 2020 года № 02‑80 «О бюджете Тихвинского городского поселения на 2021 год и на плановый период 2022 и 2023 годов»</w:t>
      </w:r>
      <w:r>
        <w:rPr>
          <w:color w:val="000000"/>
        </w:rPr>
        <w:t>; постановлением</w:t>
      </w:r>
      <w:r w:rsidRPr="00427C19">
        <w:rPr>
          <w:color w:val="000000"/>
        </w:rPr>
        <w:t xml:space="preserve"> администрации Тихвинского района</w:t>
      </w:r>
      <w:r>
        <w:rPr>
          <w:color w:val="000000"/>
        </w:rPr>
        <w:t xml:space="preserve"> от 12 января 2021 года №01-7-а</w:t>
      </w:r>
      <w:r w:rsidRPr="00427C19">
        <w:rPr>
          <w:color w:val="000000"/>
        </w:rPr>
        <w:t xml:space="preserve"> «О</w:t>
      </w:r>
      <w:r>
        <w:rPr>
          <w:color w:val="000000"/>
        </w:rPr>
        <w:t>б утверждении</w:t>
      </w:r>
      <w:r w:rsidRPr="00427C19">
        <w:rPr>
          <w:color w:val="000000"/>
        </w:rPr>
        <w:t xml:space="preserve"> </w:t>
      </w:r>
      <w:r>
        <w:rPr>
          <w:color w:val="000000"/>
        </w:rPr>
        <w:t>П</w:t>
      </w:r>
      <w:r w:rsidRPr="00427C19">
        <w:rPr>
          <w:color w:val="000000"/>
        </w:rPr>
        <w:t>орядк</w:t>
      </w:r>
      <w:r>
        <w:rPr>
          <w:color w:val="000000"/>
        </w:rPr>
        <w:t>а</w:t>
      </w:r>
      <w:r w:rsidRPr="00427C19">
        <w:rPr>
          <w:color w:val="000000"/>
        </w:rPr>
        <w:t xml:space="preserve"> разработки, реализации и оценки эффективности муниципальных программ Тихвинского района и Ти</w:t>
      </w:r>
      <w:r>
        <w:rPr>
          <w:color w:val="000000"/>
        </w:rPr>
        <w:t xml:space="preserve">хвинского городского поселения», </w:t>
      </w:r>
      <w:r w:rsidRPr="00427C19">
        <w:rPr>
          <w:color w:val="000000"/>
        </w:rPr>
        <w:t>администрация Тихвинского района ПОСТАНОВЛЯЕТ:</w:t>
      </w:r>
    </w:p>
    <w:p w14:paraId="1A1E3C62" w14:textId="1FEBF64C" w:rsidR="00A617E7" w:rsidRPr="00427C19" w:rsidRDefault="00A617E7" w:rsidP="007938BB">
      <w:pPr>
        <w:autoSpaceDE w:val="0"/>
        <w:autoSpaceDN w:val="0"/>
        <w:adjustRightInd w:val="0"/>
        <w:spacing w:after="120"/>
        <w:ind w:firstLine="720"/>
        <w:rPr>
          <w:color w:val="000000"/>
        </w:rPr>
      </w:pPr>
      <w:r w:rsidRPr="00427C19">
        <w:rPr>
          <w:color w:val="000000"/>
        </w:rPr>
        <w:t xml:space="preserve">1. </w:t>
      </w:r>
      <w:r>
        <w:rPr>
          <w:color w:val="000000"/>
        </w:rPr>
        <w:t xml:space="preserve">Внести </w:t>
      </w:r>
      <w:r w:rsidRPr="00325F04">
        <w:rPr>
          <w:color w:val="000000"/>
        </w:rPr>
        <w:t xml:space="preserve">в муниципальную программу </w:t>
      </w:r>
      <w:r w:rsidRPr="00427C19">
        <w:rPr>
          <w:color w:val="000000"/>
        </w:rPr>
        <w:t xml:space="preserve">Тихвинского </w:t>
      </w:r>
      <w:r>
        <w:rPr>
          <w:color w:val="000000"/>
        </w:rPr>
        <w:t>городского поселения</w:t>
      </w:r>
      <w:r w:rsidRPr="00427C19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427C19">
        <w:rPr>
          <w:color w:val="000000"/>
        </w:rPr>
        <w:t>»</w:t>
      </w:r>
      <w:r>
        <w:rPr>
          <w:color w:val="000000"/>
        </w:rPr>
        <w:t xml:space="preserve">, </w:t>
      </w:r>
      <w:r w:rsidR="006048AC" w:rsidRPr="00DD2E18">
        <w:rPr>
          <w:color w:val="000000"/>
        </w:rPr>
        <w:t>утверждённую</w:t>
      </w:r>
      <w:r w:rsidRPr="00DD2E18">
        <w:rPr>
          <w:color w:val="000000"/>
        </w:rPr>
        <w:t xml:space="preserve"> постановлением админи</w:t>
      </w:r>
      <w:r>
        <w:rPr>
          <w:color w:val="000000"/>
        </w:rPr>
        <w:t xml:space="preserve">страции Тихвинского района </w:t>
      </w:r>
      <w:r w:rsidRPr="00A617E7">
        <w:rPr>
          <w:b/>
          <w:color w:val="000000"/>
        </w:rPr>
        <w:t>от 19 октября 2020 года №</w:t>
      </w:r>
      <w:r w:rsidR="007938BB">
        <w:rPr>
          <w:b/>
          <w:color w:val="000000"/>
        </w:rPr>
        <w:t> </w:t>
      </w:r>
      <w:r w:rsidRPr="00A617E7">
        <w:rPr>
          <w:b/>
          <w:color w:val="000000"/>
        </w:rPr>
        <w:t>01-2040-а</w:t>
      </w:r>
      <w:r>
        <w:rPr>
          <w:color w:val="000000"/>
        </w:rPr>
        <w:t>,</w:t>
      </w:r>
      <w:r w:rsidRPr="00427C19">
        <w:rPr>
          <w:color w:val="000000"/>
        </w:rPr>
        <w:t xml:space="preserve"> </w:t>
      </w:r>
      <w:r>
        <w:rPr>
          <w:color w:val="000000"/>
        </w:rPr>
        <w:t xml:space="preserve">следующие изменения: </w:t>
      </w:r>
    </w:p>
    <w:p w14:paraId="14FF3A3F" w14:textId="56E2CA3B" w:rsidR="00A617E7" w:rsidRDefault="00A617E7" w:rsidP="007938BB">
      <w:pPr>
        <w:autoSpaceDE w:val="0"/>
        <w:autoSpaceDN w:val="0"/>
        <w:adjustRightInd w:val="0"/>
        <w:spacing w:after="120"/>
        <w:ind w:firstLine="720"/>
        <w:rPr>
          <w:color w:val="000000"/>
        </w:rPr>
      </w:pPr>
      <w:r>
        <w:rPr>
          <w:color w:val="000000"/>
        </w:rPr>
        <w:t xml:space="preserve">1.1. </w:t>
      </w:r>
      <w:r w:rsidRPr="00DD2E18">
        <w:rPr>
          <w:b/>
          <w:color w:val="000000"/>
        </w:rPr>
        <w:t>в Паспорте</w:t>
      </w:r>
      <w:r>
        <w:rPr>
          <w:color w:val="000000"/>
        </w:rPr>
        <w:t xml:space="preserve"> муниципальной программы Тихвинского городского поселения «Муниципальное имущество, земельные ресурсы Тихвинского городского поселения» </w:t>
      </w:r>
      <w:r w:rsidRPr="00DD2E18">
        <w:rPr>
          <w:b/>
          <w:color w:val="000000"/>
        </w:rPr>
        <w:t>строку «Объ</w:t>
      </w:r>
      <w:r w:rsidR="007938BB">
        <w:rPr>
          <w:b/>
          <w:color w:val="000000"/>
        </w:rPr>
        <w:t>ё</w:t>
      </w:r>
      <w:r w:rsidRPr="00DD2E18">
        <w:rPr>
          <w:b/>
          <w:color w:val="000000"/>
        </w:rPr>
        <w:t>м бюджетных ассигнований муниципальной программы»</w:t>
      </w:r>
      <w:r>
        <w:rPr>
          <w:color w:val="000000"/>
        </w:rPr>
        <w:t xml:space="preserve"> изложить в новой редакции: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617E7" w:rsidRPr="007938BB" w14:paraId="43D22BDE" w14:textId="77777777" w:rsidTr="007938B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30AC" w14:textId="07883512" w:rsidR="00A617E7" w:rsidRPr="007938BB" w:rsidRDefault="00A617E7" w:rsidP="007938BB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 w:rsidRPr="007938BB">
              <w:rPr>
                <w:color w:val="000000"/>
                <w:sz w:val="24"/>
                <w:szCs w:val="24"/>
              </w:rPr>
              <w:t>Объ</w:t>
            </w:r>
            <w:r w:rsidR="007938BB" w:rsidRPr="007938BB">
              <w:rPr>
                <w:color w:val="000000"/>
                <w:sz w:val="24"/>
                <w:szCs w:val="24"/>
              </w:rPr>
              <w:t>ё</w:t>
            </w:r>
            <w:r w:rsidRPr="007938BB">
              <w:rPr>
                <w:color w:val="000000"/>
                <w:sz w:val="24"/>
                <w:szCs w:val="24"/>
              </w:rPr>
              <w:t xml:space="preserve">м бюджетных ассигнований муниципальной программы 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E949" w14:textId="77777777" w:rsidR="00A617E7" w:rsidRPr="007938BB" w:rsidRDefault="00A617E7" w:rsidP="007938BB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 w:rsidRPr="007938BB">
              <w:rPr>
                <w:color w:val="000000"/>
                <w:sz w:val="24"/>
                <w:szCs w:val="24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области.</w:t>
            </w:r>
          </w:p>
          <w:p w14:paraId="44D77534" w14:textId="5070EFCC" w:rsidR="00A617E7" w:rsidRPr="007938BB" w:rsidRDefault="00A617E7" w:rsidP="007938BB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 w:rsidRPr="007938BB">
              <w:rPr>
                <w:color w:val="000000"/>
                <w:sz w:val="24"/>
                <w:szCs w:val="24"/>
              </w:rPr>
              <w:t>Общий объ</w:t>
            </w:r>
            <w:r w:rsidR="007938BB" w:rsidRPr="007938BB">
              <w:rPr>
                <w:color w:val="000000"/>
                <w:sz w:val="24"/>
                <w:szCs w:val="24"/>
              </w:rPr>
              <w:t>ё</w:t>
            </w:r>
            <w:r w:rsidRPr="007938BB">
              <w:rPr>
                <w:color w:val="000000"/>
                <w:sz w:val="24"/>
                <w:szCs w:val="24"/>
              </w:rPr>
              <w:t>м финансирования муниципальной программы на весь период реализации составляет 7</w:t>
            </w:r>
            <w:r w:rsidR="007938BB" w:rsidRPr="007938BB">
              <w:rPr>
                <w:color w:val="000000"/>
                <w:sz w:val="24"/>
                <w:szCs w:val="24"/>
              </w:rPr>
              <w:t> </w:t>
            </w:r>
            <w:r w:rsidRPr="007938BB">
              <w:rPr>
                <w:color w:val="000000"/>
                <w:sz w:val="24"/>
                <w:szCs w:val="24"/>
              </w:rPr>
              <w:t>212,86 тыс. рублей, в том числе по годам:</w:t>
            </w:r>
          </w:p>
          <w:p w14:paraId="18B82415" w14:textId="228A1500" w:rsidR="00A617E7" w:rsidRPr="007938BB" w:rsidRDefault="00A617E7" w:rsidP="007938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color w:val="000000"/>
                <w:sz w:val="24"/>
                <w:szCs w:val="24"/>
              </w:rPr>
            </w:pPr>
            <w:r w:rsidRPr="007938BB">
              <w:rPr>
                <w:color w:val="000000"/>
                <w:sz w:val="24"/>
                <w:szCs w:val="24"/>
              </w:rPr>
              <w:t>2021 год – 4012,86 тыс. руб.;</w:t>
            </w:r>
          </w:p>
          <w:p w14:paraId="6B4D0B73" w14:textId="0E5325D0" w:rsidR="00A617E7" w:rsidRPr="007938BB" w:rsidRDefault="00A617E7" w:rsidP="007938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color w:val="000000"/>
                <w:sz w:val="24"/>
                <w:szCs w:val="24"/>
              </w:rPr>
            </w:pPr>
            <w:r w:rsidRPr="007938BB">
              <w:rPr>
                <w:color w:val="000000"/>
                <w:sz w:val="24"/>
                <w:szCs w:val="24"/>
              </w:rPr>
              <w:t>2022 год – 1600,0 тыс. руб.;</w:t>
            </w:r>
          </w:p>
          <w:p w14:paraId="05BD221B" w14:textId="391EC7E7" w:rsidR="00A617E7" w:rsidRPr="007938BB" w:rsidRDefault="00A617E7" w:rsidP="007938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color w:val="000000"/>
                <w:sz w:val="24"/>
                <w:szCs w:val="24"/>
              </w:rPr>
            </w:pPr>
            <w:r w:rsidRPr="007938BB">
              <w:rPr>
                <w:color w:val="000000"/>
                <w:sz w:val="24"/>
                <w:szCs w:val="24"/>
              </w:rPr>
              <w:t>2023 год – 1600,0 тыс. руб.</w:t>
            </w:r>
          </w:p>
        </w:tc>
      </w:tr>
    </w:tbl>
    <w:p w14:paraId="70E9B71E" w14:textId="77777777" w:rsidR="00A617E7" w:rsidRPr="00DD2E18" w:rsidRDefault="00A617E7" w:rsidP="007938BB">
      <w:pPr>
        <w:autoSpaceDE w:val="0"/>
        <w:autoSpaceDN w:val="0"/>
        <w:adjustRightInd w:val="0"/>
        <w:spacing w:after="120"/>
        <w:ind w:firstLine="720"/>
        <w:rPr>
          <w:color w:val="000000"/>
        </w:rPr>
      </w:pPr>
      <w:r>
        <w:rPr>
          <w:color w:val="000000"/>
        </w:rPr>
        <w:lastRenderedPageBreak/>
        <w:t xml:space="preserve">1.2. </w:t>
      </w:r>
      <w:r w:rsidRPr="00DD2E18">
        <w:rPr>
          <w:b/>
          <w:color w:val="000000"/>
        </w:rPr>
        <w:t>Раздел 4</w:t>
      </w:r>
      <w:r>
        <w:rPr>
          <w:color w:val="000000"/>
        </w:rPr>
        <w:t xml:space="preserve"> </w:t>
      </w:r>
      <w:r w:rsidRPr="00DD2E18">
        <w:rPr>
          <w:color w:val="000000"/>
        </w:rPr>
        <w:t xml:space="preserve">муниципальной программы Тихвинского </w:t>
      </w:r>
      <w:r>
        <w:rPr>
          <w:color w:val="000000"/>
        </w:rPr>
        <w:t>городского поселения</w:t>
      </w:r>
      <w:r w:rsidRPr="00DD2E18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DD2E18">
        <w:rPr>
          <w:color w:val="000000"/>
        </w:rPr>
        <w:t>»</w:t>
      </w:r>
      <w:r>
        <w:rPr>
          <w:color w:val="000000"/>
        </w:rPr>
        <w:t xml:space="preserve"> изложить в новой редакции:</w:t>
      </w:r>
    </w:p>
    <w:p w14:paraId="5122E113" w14:textId="104A5CE9" w:rsidR="00A617E7" w:rsidRPr="005342F9" w:rsidRDefault="00A617E7" w:rsidP="007938BB">
      <w:pPr>
        <w:autoSpaceDE w:val="0"/>
        <w:autoSpaceDN w:val="0"/>
        <w:adjustRightInd w:val="0"/>
        <w:spacing w:after="120"/>
        <w:ind w:firstLine="720"/>
        <w:rPr>
          <w:color w:val="000000"/>
        </w:rPr>
      </w:pPr>
      <w:r w:rsidRPr="00DD2E18">
        <w:rPr>
          <w:bCs/>
          <w:color w:val="000000"/>
        </w:rPr>
        <w:t>«</w:t>
      </w:r>
      <w:r w:rsidRPr="005342F9">
        <w:rPr>
          <w:b/>
          <w:bCs/>
          <w:color w:val="000000"/>
        </w:rPr>
        <w:t xml:space="preserve">4. Обоснование </w:t>
      </w:r>
      <w:r w:rsidR="006048AC" w:rsidRPr="005342F9">
        <w:rPr>
          <w:b/>
          <w:bCs/>
          <w:color w:val="000000"/>
        </w:rPr>
        <w:t>объёма</w:t>
      </w:r>
      <w:r w:rsidRPr="005342F9">
        <w:rPr>
          <w:b/>
          <w:bCs/>
          <w:color w:val="000000"/>
        </w:rPr>
        <w:t xml:space="preserve"> бюджетных</w:t>
      </w:r>
      <w:r w:rsidRPr="005342F9">
        <w:rPr>
          <w:color w:val="000000"/>
        </w:rPr>
        <w:t xml:space="preserve"> </w:t>
      </w:r>
      <w:r w:rsidRPr="005342F9">
        <w:rPr>
          <w:b/>
          <w:bCs/>
          <w:color w:val="000000"/>
        </w:rPr>
        <w:t>ассигнований муниципальной программы</w:t>
      </w:r>
    </w:p>
    <w:p w14:paraId="42217463" w14:textId="77777777" w:rsidR="00A617E7" w:rsidRPr="00012372" w:rsidRDefault="00A617E7" w:rsidP="007938BB">
      <w:pPr>
        <w:autoSpaceDE w:val="0"/>
        <w:autoSpaceDN w:val="0"/>
        <w:adjustRightInd w:val="0"/>
        <w:spacing w:after="120"/>
        <w:ind w:firstLine="720"/>
        <w:rPr>
          <w:color w:val="000000"/>
        </w:rPr>
      </w:pPr>
      <w:r w:rsidRPr="00012372">
        <w:rPr>
          <w:color w:val="000000"/>
        </w:rPr>
        <w:t>Комитету по управлению муниципальным имуществом и градостроительству администрации Тихвинского района для достижения цели Программы необходимо в течение срока действия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14:paraId="187AD5AE" w14:textId="41E23BB0" w:rsidR="00A617E7" w:rsidRPr="00012372" w:rsidRDefault="00A617E7" w:rsidP="007938B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>изготовлением технической документации на объекты недвижимого имущества;</w:t>
      </w:r>
    </w:p>
    <w:p w14:paraId="3B643446" w14:textId="11CA580D" w:rsidR="00A617E7" w:rsidRPr="00012372" w:rsidRDefault="00A617E7" w:rsidP="007938B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 xml:space="preserve">постановкой на государственный кадастровый </w:t>
      </w:r>
      <w:r w:rsidR="006048AC" w:rsidRPr="00012372">
        <w:rPr>
          <w:color w:val="000000"/>
        </w:rPr>
        <w:t>учёт</w:t>
      </w:r>
      <w:r w:rsidRPr="00012372">
        <w:rPr>
          <w:color w:val="000000"/>
        </w:rPr>
        <w:t xml:space="preserve">, снятием с государственного кадастрового </w:t>
      </w:r>
      <w:r w:rsidR="006048AC" w:rsidRPr="00012372">
        <w:rPr>
          <w:color w:val="000000"/>
        </w:rPr>
        <w:t>учёта</w:t>
      </w:r>
      <w:r w:rsidRPr="00012372">
        <w:rPr>
          <w:color w:val="000000"/>
        </w:rPr>
        <w:t xml:space="preserve"> объектов недвижимости, внесением изменений в данные государственного кадастрового </w:t>
      </w:r>
      <w:r w:rsidR="006048AC" w:rsidRPr="00012372">
        <w:rPr>
          <w:color w:val="000000"/>
        </w:rPr>
        <w:t>учёта</w:t>
      </w:r>
      <w:r w:rsidRPr="00012372">
        <w:rPr>
          <w:color w:val="000000"/>
        </w:rPr>
        <w:t xml:space="preserve"> объектов недвижимости, в том числе земельных участков; </w:t>
      </w:r>
    </w:p>
    <w:p w14:paraId="0E3646E3" w14:textId="21713EB7" w:rsidR="00A617E7" w:rsidRPr="00012372" w:rsidRDefault="00A617E7" w:rsidP="007938B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>сопровождением процедуры проведения муниципального земельного контроля;</w:t>
      </w:r>
    </w:p>
    <w:p w14:paraId="534A23B1" w14:textId="0EE898D5" w:rsidR="00A617E7" w:rsidRPr="00012372" w:rsidRDefault="00A617E7" w:rsidP="007938B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 xml:space="preserve">составлением технических паспортов и технических планов на сооружения, расположенные на территории Тихвинского городского поселения; </w:t>
      </w:r>
    </w:p>
    <w:p w14:paraId="5E48241A" w14:textId="6CF974E3" w:rsidR="00A617E7" w:rsidRPr="00012372" w:rsidRDefault="00A617E7" w:rsidP="007938BB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>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14:paraId="109DDB61" w14:textId="30ABE487" w:rsidR="00A617E7" w:rsidRPr="00012372" w:rsidRDefault="00A617E7" w:rsidP="007938BB">
      <w:pPr>
        <w:autoSpaceDE w:val="0"/>
        <w:autoSpaceDN w:val="0"/>
        <w:adjustRightInd w:val="0"/>
        <w:spacing w:after="120"/>
        <w:ind w:firstLine="426"/>
        <w:rPr>
          <w:color w:val="000000"/>
        </w:rPr>
      </w:pPr>
      <w:r w:rsidRPr="00012372">
        <w:rPr>
          <w:color w:val="000000"/>
        </w:rPr>
        <w:t>Объ</w:t>
      </w:r>
      <w:r w:rsidR="007938BB">
        <w:rPr>
          <w:color w:val="000000"/>
        </w:rPr>
        <w:t>ё</w:t>
      </w:r>
      <w:r w:rsidRPr="00012372">
        <w:rPr>
          <w:color w:val="000000"/>
        </w:rPr>
        <w:t>м затрат, необходимых на выполнение 1 ед. работы, услуги, выполняемой в соответствии с частью 1 статьи 22 Федерального закона от 5</w:t>
      </w:r>
      <w:r w:rsidR="007938BB">
        <w:rPr>
          <w:color w:val="000000"/>
          <w:lang w:val="en-US"/>
        </w:rPr>
        <w:t> </w:t>
      </w:r>
      <w:r w:rsidRPr="00012372">
        <w:rPr>
          <w:color w:val="000000"/>
        </w:rPr>
        <w:t xml:space="preserve">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14:paraId="12F5DB3A" w14:textId="37F361DD" w:rsidR="00A617E7" w:rsidRPr="00012372" w:rsidRDefault="00A617E7" w:rsidP="007938BB">
      <w:pPr>
        <w:autoSpaceDE w:val="0"/>
        <w:autoSpaceDN w:val="0"/>
        <w:adjustRightInd w:val="0"/>
        <w:spacing w:after="120"/>
        <w:ind w:firstLine="426"/>
        <w:rPr>
          <w:color w:val="000000"/>
        </w:rPr>
      </w:pPr>
      <w:r w:rsidRPr="00012372">
        <w:rPr>
          <w:color w:val="000000"/>
        </w:rPr>
        <w:t>Объ</w:t>
      </w:r>
      <w:r w:rsidR="007938BB">
        <w:rPr>
          <w:color w:val="000000"/>
        </w:rPr>
        <w:t>ё</w:t>
      </w:r>
      <w:r w:rsidRPr="00012372">
        <w:rPr>
          <w:color w:val="000000"/>
        </w:rPr>
        <w:t xml:space="preserve">м финансовых ресурсов, необходимых для реализации муниципальной программы </w:t>
      </w:r>
      <w:r w:rsidR="006048AC" w:rsidRPr="00012372">
        <w:rPr>
          <w:color w:val="000000"/>
        </w:rPr>
        <w:t>отображён</w:t>
      </w:r>
      <w:r w:rsidRPr="00012372">
        <w:rPr>
          <w:color w:val="000000"/>
        </w:rPr>
        <w:t xml:space="preserve"> в Приложении №2 настоящей Программы в соответствии с </w:t>
      </w:r>
      <w:r w:rsidR="006048AC" w:rsidRPr="00012372">
        <w:rPr>
          <w:color w:val="000000"/>
        </w:rPr>
        <w:t>объёмом</w:t>
      </w:r>
      <w:r w:rsidRPr="00012372">
        <w:rPr>
          <w:color w:val="000000"/>
        </w:rPr>
        <w:t xml:space="preserve"> затрат по выполнению основных мероприятий.</w:t>
      </w:r>
    </w:p>
    <w:p w14:paraId="7CE80261" w14:textId="25567DCB" w:rsidR="00A617E7" w:rsidRPr="00012372" w:rsidRDefault="00A617E7" w:rsidP="007938BB">
      <w:pPr>
        <w:autoSpaceDE w:val="0"/>
        <w:autoSpaceDN w:val="0"/>
        <w:adjustRightInd w:val="0"/>
        <w:spacing w:after="120"/>
        <w:ind w:firstLine="426"/>
        <w:rPr>
          <w:color w:val="000000"/>
        </w:rPr>
      </w:pPr>
      <w:r w:rsidRPr="00012372">
        <w:rPr>
          <w:color w:val="000000"/>
        </w:rPr>
        <w:t>Общий объ</w:t>
      </w:r>
      <w:r w:rsidR="007938BB">
        <w:rPr>
          <w:color w:val="000000"/>
        </w:rPr>
        <w:t>ё</w:t>
      </w:r>
      <w:r w:rsidRPr="00012372">
        <w:rPr>
          <w:color w:val="000000"/>
        </w:rPr>
        <w:t xml:space="preserve">м финансирования муниципальной программы на весь период реализации составляет </w:t>
      </w:r>
      <w:r>
        <w:rPr>
          <w:color w:val="000000"/>
        </w:rPr>
        <w:t>7</w:t>
      </w:r>
      <w:r w:rsidR="007938BB">
        <w:rPr>
          <w:color w:val="000000"/>
        </w:rPr>
        <w:t> </w:t>
      </w:r>
      <w:r>
        <w:rPr>
          <w:color w:val="000000"/>
        </w:rPr>
        <w:t>212,86</w:t>
      </w:r>
      <w:r w:rsidRPr="00012372">
        <w:rPr>
          <w:color w:val="000000"/>
        </w:rPr>
        <w:t xml:space="preserve"> тыс. руб., в том числе по годам:</w:t>
      </w:r>
    </w:p>
    <w:p w14:paraId="6BB039EC" w14:textId="132939B9" w:rsidR="00A617E7" w:rsidRPr="00012372" w:rsidRDefault="00A617E7" w:rsidP="007938BB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 xml:space="preserve">2021 год – </w:t>
      </w:r>
      <w:r>
        <w:rPr>
          <w:color w:val="000000"/>
        </w:rPr>
        <w:t>4</w:t>
      </w:r>
      <w:r w:rsidR="007938BB">
        <w:rPr>
          <w:color w:val="000000"/>
          <w:lang w:val="en-US"/>
        </w:rPr>
        <w:t> </w:t>
      </w:r>
      <w:r>
        <w:rPr>
          <w:color w:val="000000"/>
        </w:rPr>
        <w:t>012,86</w:t>
      </w:r>
      <w:r w:rsidRPr="00012372">
        <w:rPr>
          <w:color w:val="000000"/>
        </w:rPr>
        <w:t xml:space="preserve"> тыс. рублей;</w:t>
      </w:r>
    </w:p>
    <w:p w14:paraId="62AB0825" w14:textId="2E9AE68E" w:rsidR="00A617E7" w:rsidRPr="00012372" w:rsidRDefault="00A617E7" w:rsidP="007938BB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 xml:space="preserve">2022 год </w:t>
      </w:r>
      <w:r w:rsidR="007938BB">
        <w:rPr>
          <w:color w:val="000000"/>
        </w:rPr>
        <w:t>–</w:t>
      </w:r>
      <w:r w:rsidRPr="00012372">
        <w:rPr>
          <w:color w:val="000000"/>
        </w:rPr>
        <w:t xml:space="preserve"> 1</w:t>
      </w:r>
      <w:r w:rsidR="007938BB">
        <w:rPr>
          <w:color w:val="000000"/>
          <w:lang w:val="en-US"/>
        </w:rPr>
        <w:t> </w:t>
      </w:r>
      <w:r w:rsidRPr="00012372">
        <w:rPr>
          <w:color w:val="000000"/>
        </w:rPr>
        <w:t>600,00 тыс. рублей;</w:t>
      </w:r>
    </w:p>
    <w:p w14:paraId="5664658E" w14:textId="38D37604" w:rsidR="00A617E7" w:rsidRPr="00012372" w:rsidRDefault="00A617E7" w:rsidP="007938BB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color w:val="000000"/>
        </w:rPr>
      </w:pPr>
      <w:r w:rsidRPr="00012372">
        <w:rPr>
          <w:color w:val="000000"/>
        </w:rPr>
        <w:t xml:space="preserve">2023 год </w:t>
      </w:r>
      <w:r w:rsidR="007938BB">
        <w:rPr>
          <w:color w:val="000000"/>
        </w:rPr>
        <w:t>–</w:t>
      </w:r>
      <w:r w:rsidRPr="00012372">
        <w:rPr>
          <w:color w:val="000000"/>
        </w:rPr>
        <w:t xml:space="preserve"> 1</w:t>
      </w:r>
      <w:r w:rsidR="007938BB">
        <w:rPr>
          <w:color w:val="000000"/>
          <w:lang w:val="en-US"/>
        </w:rPr>
        <w:t> </w:t>
      </w:r>
      <w:r w:rsidRPr="00012372">
        <w:rPr>
          <w:color w:val="000000"/>
        </w:rPr>
        <w:t>600,00 тыс. рублей.</w:t>
      </w:r>
    </w:p>
    <w:p w14:paraId="6498EAED" w14:textId="2C8F735D" w:rsidR="00A617E7" w:rsidRDefault="00A617E7" w:rsidP="007938BB">
      <w:pPr>
        <w:autoSpaceDE w:val="0"/>
        <w:autoSpaceDN w:val="0"/>
        <w:adjustRightInd w:val="0"/>
        <w:spacing w:after="120"/>
        <w:ind w:firstLine="426"/>
        <w:rPr>
          <w:color w:val="000000"/>
        </w:rPr>
      </w:pPr>
      <w:r w:rsidRPr="00012372">
        <w:rPr>
          <w:color w:val="000000"/>
        </w:rPr>
        <w:lastRenderedPageBreak/>
        <w:t xml:space="preserve">Основные мероприятия Программы «Государственная регистрация прав», «Использование и охрана земель» не </w:t>
      </w:r>
      <w:r w:rsidR="006048AC" w:rsidRPr="00012372">
        <w:rPr>
          <w:color w:val="000000"/>
        </w:rPr>
        <w:t>влечёт</w:t>
      </w:r>
      <w:r w:rsidRPr="00012372">
        <w:rPr>
          <w:color w:val="000000"/>
        </w:rPr>
        <w:t xml:space="preserve"> за собой финансовых затрат.</w:t>
      </w:r>
    </w:p>
    <w:p w14:paraId="597966FB" w14:textId="77777777" w:rsidR="00A617E7" w:rsidRPr="00427C19" w:rsidRDefault="00A617E7" w:rsidP="007938BB">
      <w:pPr>
        <w:autoSpaceDE w:val="0"/>
        <w:autoSpaceDN w:val="0"/>
        <w:adjustRightInd w:val="0"/>
        <w:spacing w:after="120"/>
        <w:ind w:firstLine="720"/>
        <w:rPr>
          <w:color w:val="000000"/>
        </w:rPr>
      </w:pPr>
      <w:r>
        <w:rPr>
          <w:color w:val="000000"/>
        </w:rPr>
        <w:t xml:space="preserve">1.3. </w:t>
      </w:r>
      <w:r w:rsidRPr="009B1D94">
        <w:rPr>
          <w:b/>
          <w:color w:val="000000"/>
        </w:rPr>
        <w:t xml:space="preserve">Приложение №2 «План реализации муниципальной программы Тихвинского </w:t>
      </w:r>
      <w:r>
        <w:rPr>
          <w:b/>
          <w:color w:val="000000"/>
        </w:rPr>
        <w:t>городского поселения</w:t>
      </w:r>
      <w:r w:rsidRPr="009B1D94">
        <w:rPr>
          <w:b/>
          <w:color w:val="000000"/>
        </w:rPr>
        <w:t xml:space="preserve"> «Муниципальное имущество, земельные ресурсы Тихвинского </w:t>
      </w:r>
      <w:r>
        <w:rPr>
          <w:b/>
          <w:color w:val="000000"/>
        </w:rPr>
        <w:t>городского поселения</w:t>
      </w:r>
      <w:r w:rsidRPr="009B1D94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>
        <w:rPr>
          <w:color w:val="000000"/>
        </w:rPr>
        <w:t>к муниципальной программе Тихвинского городского поселения «Муниципальное имущество, земельные ресурсы Тихвинского городского поселения» изложить в новой редакции (приложение).</w:t>
      </w:r>
    </w:p>
    <w:p w14:paraId="21707FB4" w14:textId="77777777" w:rsidR="00A617E7" w:rsidRPr="00427C19" w:rsidRDefault="00A617E7" w:rsidP="007938BB">
      <w:pPr>
        <w:autoSpaceDE w:val="0"/>
        <w:autoSpaceDN w:val="0"/>
        <w:adjustRightInd w:val="0"/>
        <w:spacing w:after="12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</w:t>
      </w:r>
      <w:r w:rsidRPr="00427C19">
        <w:rPr>
          <w:rFonts w:eastAsia="Calibri"/>
          <w:color w:val="000000"/>
          <w:lang w:eastAsia="en-US"/>
        </w:rPr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73DFF208" w14:textId="77777777" w:rsidR="00A617E7" w:rsidRPr="00427C19" w:rsidRDefault="00A617E7" w:rsidP="007938BB">
      <w:pPr>
        <w:autoSpaceDE w:val="0"/>
        <w:autoSpaceDN w:val="0"/>
        <w:adjustRightInd w:val="0"/>
        <w:spacing w:after="120"/>
        <w:ind w:firstLine="567"/>
        <w:rPr>
          <w:rFonts w:eastAsia="Calibri"/>
          <w:color w:val="000000"/>
          <w:lang w:eastAsia="en-US"/>
        </w:rPr>
      </w:pPr>
    </w:p>
    <w:p w14:paraId="71550E58" w14:textId="77777777" w:rsidR="00A617E7" w:rsidRPr="00C740C9" w:rsidRDefault="00A617E7" w:rsidP="007938BB">
      <w:pPr>
        <w:autoSpaceDE w:val="0"/>
        <w:autoSpaceDN w:val="0"/>
        <w:adjustRightInd w:val="0"/>
        <w:spacing w:after="120"/>
        <w:rPr>
          <w:rFonts w:eastAsia="Calibri"/>
          <w:color w:val="000000"/>
          <w:lang w:eastAsia="en-US"/>
        </w:rPr>
      </w:pPr>
    </w:p>
    <w:p w14:paraId="67144678" w14:textId="77777777" w:rsidR="00A617E7" w:rsidRPr="006F3F8C" w:rsidRDefault="00A617E7" w:rsidP="007938BB">
      <w:pPr>
        <w:spacing w:after="120"/>
      </w:pPr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</w:t>
      </w:r>
      <w:proofErr w:type="spellStart"/>
      <w:r w:rsidRPr="006F3F8C">
        <w:t>Ю.А</w:t>
      </w:r>
      <w:proofErr w:type="spellEnd"/>
      <w:r w:rsidRPr="006F3F8C">
        <w:t xml:space="preserve">. Наумов </w:t>
      </w:r>
    </w:p>
    <w:p w14:paraId="0FE05738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C7EA8DB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1220A52A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096CFA4D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34CB1EBC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6F66E610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5994F6DC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42CF4A49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561AFBB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F9F7146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12C96A31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53FB9285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7530E569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6FDDD8F7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CD96442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AE7FA71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07F78F3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554FC915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70E21D6B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D8F7634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73B664C1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37444556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5124CC95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9A9F775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788713D3" w14:textId="77777777" w:rsidR="00A617E7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71107B10" w14:textId="77777777" w:rsidR="00A617E7" w:rsidRPr="00C740C9" w:rsidRDefault="00A617E7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14:paraId="204E06EE" w14:textId="77777777" w:rsidR="00A617E7" w:rsidRDefault="00A617E7" w:rsidP="00A617E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Полетаева Ирина Александровна, </w:t>
      </w:r>
    </w:p>
    <w:p w14:paraId="6C6CA483" w14:textId="2FB6B011" w:rsidR="007938BB" w:rsidRDefault="00A617E7" w:rsidP="00A617E7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lang w:eastAsia="en-US"/>
        </w:rPr>
      </w:pPr>
      <w:r>
        <w:rPr>
          <w:rFonts w:eastAsia="Calibri"/>
          <w:bCs/>
          <w:color w:val="000000"/>
          <w:sz w:val="24"/>
          <w:lang w:eastAsia="en-US"/>
        </w:rPr>
        <w:t>73-940</w:t>
      </w:r>
    </w:p>
    <w:p w14:paraId="7CA64898" w14:textId="25BF7177" w:rsidR="00A617E7" w:rsidRPr="00A617E7" w:rsidRDefault="007938BB" w:rsidP="00A617E7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24"/>
          <w:lang w:eastAsia="en-US"/>
        </w:rPr>
        <w:br w:type="page"/>
      </w:r>
      <w:r w:rsidR="00A617E7" w:rsidRPr="00A617E7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lastRenderedPageBreak/>
        <w:t>СОГЛАСОВАНО:</w:t>
      </w:r>
      <w:r w:rsidR="00A617E7" w:rsidRPr="00A617E7">
        <w:rPr>
          <w:rFonts w:eastAsia="Calibri"/>
          <w:i/>
          <w:color w:val="000000"/>
          <w:sz w:val="18"/>
          <w:szCs w:val="18"/>
          <w:lang w:eastAsia="en-US"/>
        </w:rPr>
        <w:t xml:space="preserve">  </w:t>
      </w:r>
    </w:p>
    <w:tbl>
      <w:tblPr>
        <w:tblW w:w="861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567"/>
        <w:gridCol w:w="2130"/>
      </w:tblGrid>
      <w:tr w:rsidR="00A617E7" w:rsidRPr="00A617E7" w14:paraId="043467DE" w14:textId="77777777" w:rsidTr="00A617E7">
        <w:tc>
          <w:tcPr>
            <w:tcW w:w="5920" w:type="dxa"/>
          </w:tcPr>
          <w:p w14:paraId="123BF98A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21E0E299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14:paraId="4B61DBA7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Катышевский </w:t>
            </w:r>
            <w:proofErr w:type="spellStart"/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Ю.В</w:t>
            </w:r>
            <w:proofErr w:type="spellEnd"/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A617E7" w:rsidRPr="00A617E7" w14:paraId="652AD631" w14:textId="77777777" w:rsidTr="00A617E7">
        <w:tc>
          <w:tcPr>
            <w:tcW w:w="5920" w:type="dxa"/>
          </w:tcPr>
          <w:p w14:paraId="69816D16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финансов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2542E319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14:paraId="120F0476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Суворова </w:t>
            </w:r>
            <w:proofErr w:type="spellStart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С.А</w:t>
            </w:r>
            <w:proofErr w:type="spellEnd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617E7" w:rsidRPr="00A617E7" w14:paraId="1E4905CE" w14:textId="77777777" w:rsidTr="00A617E7">
        <w:tc>
          <w:tcPr>
            <w:tcW w:w="5920" w:type="dxa"/>
          </w:tcPr>
          <w:p w14:paraId="3767FFE6" w14:textId="48B2D554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Заведующая </w:t>
            </w:r>
            <w:r w:rsidR="007938BB"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отделом бухгалтерского</w:t>
            </w: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048AC"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учёта</w:t>
            </w: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и </w:t>
            </w:r>
            <w:r w:rsidR="006048AC"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отчётности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– главный бухгалтер</w:t>
            </w:r>
          </w:p>
        </w:tc>
        <w:tc>
          <w:tcPr>
            <w:tcW w:w="567" w:type="dxa"/>
          </w:tcPr>
          <w:p w14:paraId="2BD0FC30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14:paraId="0B678AEB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Жиркова </w:t>
            </w:r>
            <w:proofErr w:type="spellStart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Л.И</w:t>
            </w:r>
            <w:proofErr w:type="spellEnd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A617E7" w:rsidRPr="00A617E7" w14:paraId="2EB6E60B" w14:textId="77777777" w:rsidTr="00A617E7">
        <w:tc>
          <w:tcPr>
            <w:tcW w:w="5920" w:type="dxa"/>
          </w:tcPr>
          <w:p w14:paraId="72707EA8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60B7F687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14:paraId="0C7990DB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Максимов </w:t>
            </w:r>
            <w:proofErr w:type="spellStart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В.В</w:t>
            </w:r>
            <w:proofErr w:type="spellEnd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617E7" w:rsidRPr="00A617E7" w14:paraId="318DD2CF" w14:textId="77777777" w:rsidTr="00A617E7">
        <w:tc>
          <w:tcPr>
            <w:tcW w:w="5920" w:type="dxa"/>
          </w:tcPr>
          <w:p w14:paraId="39A40E96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отделом по управлению муниципальной собственностью</w:t>
            </w:r>
          </w:p>
        </w:tc>
        <w:tc>
          <w:tcPr>
            <w:tcW w:w="567" w:type="dxa"/>
          </w:tcPr>
          <w:p w14:paraId="65D05B1E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14:paraId="05448ACF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Зеркова </w:t>
            </w:r>
            <w:proofErr w:type="spellStart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В.Н</w:t>
            </w:r>
            <w:proofErr w:type="spellEnd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A617E7" w:rsidRPr="00A617E7" w14:paraId="54471B31" w14:textId="77777777" w:rsidTr="00A617E7">
        <w:tc>
          <w:tcPr>
            <w:tcW w:w="5920" w:type="dxa"/>
          </w:tcPr>
          <w:p w14:paraId="28DD1E1A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45D88930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14:paraId="1F13C3B1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Савранская </w:t>
            </w:r>
            <w:proofErr w:type="spellStart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И.Г</w:t>
            </w:r>
            <w:proofErr w:type="spellEnd"/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6EB01FD" w14:textId="77777777" w:rsidR="00A617E7" w:rsidRPr="00A617E7" w:rsidRDefault="00A617E7" w:rsidP="00B235FF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14:paraId="40B822EC" w14:textId="77777777" w:rsidR="00A617E7" w:rsidRPr="00A617E7" w:rsidRDefault="00A617E7" w:rsidP="00B235FF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14:paraId="732093AB" w14:textId="77777777" w:rsidR="00A617E7" w:rsidRPr="00A617E7" w:rsidRDefault="00A617E7" w:rsidP="00B235FF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A617E7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A617E7">
        <w:rPr>
          <w:rFonts w:eastAsia="Calibri"/>
          <w:i/>
          <w:color w:val="000000"/>
          <w:sz w:val="18"/>
          <w:szCs w:val="18"/>
          <w:lang w:eastAsia="en-US"/>
        </w:rPr>
        <w:t xml:space="preserve"> </w:t>
      </w:r>
    </w:p>
    <w:tbl>
      <w:tblPr>
        <w:tblW w:w="8478" w:type="dxa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2"/>
        <w:gridCol w:w="570"/>
        <w:gridCol w:w="1556"/>
      </w:tblGrid>
      <w:tr w:rsidR="00A617E7" w:rsidRPr="00A617E7" w14:paraId="1281AED3" w14:textId="77777777" w:rsidTr="00A617E7">
        <w:tc>
          <w:tcPr>
            <w:tcW w:w="6352" w:type="dxa"/>
          </w:tcPr>
          <w:p w14:paraId="43CE0274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5140F561" w14:textId="77777777" w:rsidR="00A617E7" w:rsidRPr="00A617E7" w:rsidRDefault="00A617E7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6" w:type="dxa"/>
          </w:tcPr>
          <w:p w14:paraId="441270E4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617E7" w:rsidRPr="00A617E7" w14:paraId="59C7FC85" w14:textId="77777777" w:rsidTr="00A617E7">
        <w:tc>
          <w:tcPr>
            <w:tcW w:w="6352" w:type="dxa"/>
          </w:tcPr>
          <w:p w14:paraId="141C9FE2" w14:textId="77777777" w:rsidR="00A617E7" w:rsidRPr="00A617E7" w:rsidRDefault="00A617E7" w:rsidP="007D554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и градостроительству</w:t>
            </w:r>
          </w:p>
        </w:tc>
        <w:tc>
          <w:tcPr>
            <w:tcW w:w="570" w:type="dxa"/>
          </w:tcPr>
          <w:p w14:paraId="292E62AA" w14:textId="77777777" w:rsidR="00A617E7" w:rsidRPr="00A617E7" w:rsidRDefault="00A617E7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6" w:type="dxa"/>
          </w:tcPr>
          <w:p w14:paraId="738BEB1F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617E7" w:rsidRPr="00A617E7" w14:paraId="1D7EF804" w14:textId="77777777" w:rsidTr="00A617E7">
        <w:tc>
          <w:tcPr>
            <w:tcW w:w="6352" w:type="dxa"/>
          </w:tcPr>
          <w:p w14:paraId="682F68AF" w14:textId="77777777" w:rsidR="00A617E7" w:rsidRPr="00A617E7" w:rsidRDefault="00A617E7" w:rsidP="007D554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7DCFF0C4" w14:textId="77777777" w:rsidR="00A617E7" w:rsidRPr="00A617E7" w:rsidRDefault="00A617E7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6" w:type="dxa"/>
          </w:tcPr>
          <w:p w14:paraId="2D547E53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617E7" w:rsidRPr="00A617E7" w14:paraId="5A3258FC" w14:textId="77777777" w:rsidTr="00A617E7">
        <w:tc>
          <w:tcPr>
            <w:tcW w:w="6352" w:type="dxa"/>
          </w:tcPr>
          <w:p w14:paraId="2AFD7E55" w14:textId="77777777" w:rsidR="00A617E7" w:rsidRPr="00A617E7" w:rsidRDefault="00A617E7" w:rsidP="007D554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59E4444A" w14:textId="77777777" w:rsidR="00A617E7" w:rsidRPr="00A617E7" w:rsidRDefault="00A617E7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6" w:type="dxa"/>
          </w:tcPr>
          <w:p w14:paraId="251CBAAE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617E7" w:rsidRPr="00A617E7" w14:paraId="0DA0E3DD" w14:textId="77777777" w:rsidTr="00A617E7">
        <w:tc>
          <w:tcPr>
            <w:tcW w:w="6352" w:type="dxa"/>
          </w:tcPr>
          <w:p w14:paraId="588CA917" w14:textId="77FD77FA" w:rsidR="00A617E7" w:rsidRPr="00A617E7" w:rsidRDefault="00A617E7" w:rsidP="007D554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Отдел бухгалтерского </w:t>
            </w:r>
            <w:r w:rsidR="006048AC"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учёта</w:t>
            </w: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и </w:t>
            </w:r>
            <w:r w:rsidR="006048AC"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отчётности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273FC6A0" w14:textId="77777777" w:rsidR="00A617E7" w:rsidRPr="00A617E7" w:rsidRDefault="00A617E7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617E7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6" w:type="dxa"/>
          </w:tcPr>
          <w:p w14:paraId="54B3B7D9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617E7" w:rsidRPr="00A617E7" w14:paraId="292F822D" w14:textId="77777777" w:rsidTr="00A617E7">
        <w:tc>
          <w:tcPr>
            <w:tcW w:w="6352" w:type="dxa"/>
          </w:tcPr>
          <w:p w14:paraId="70525B91" w14:textId="77777777" w:rsidR="00A617E7" w:rsidRPr="00A617E7" w:rsidRDefault="00A617E7" w:rsidP="005C4B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  <w:r w:rsidRPr="00A617E7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228FB20E" w14:textId="77777777" w:rsidR="00A617E7" w:rsidRPr="00A617E7" w:rsidRDefault="00A617E7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A617E7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Pr="00A617E7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6" w:type="dxa"/>
          </w:tcPr>
          <w:p w14:paraId="7DAE779B" w14:textId="77777777" w:rsidR="00A617E7" w:rsidRPr="00A617E7" w:rsidRDefault="00A617E7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28F7001" w14:textId="77777777" w:rsidR="00A617E7" w:rsidRDefault="00A617E7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3C8D6F2" w14:textId="77777777" w:rsidR="00A617E7" w:rsidRPr="00012372" w:rsidRDefault="00A617E7" w:rsidP="00012372">
      <w:pPr>
        <w:tabs>
          <w:tab w:val="left" w:pos="899"/>
        </w:tabs>
        <w:rPr>
          <w:sz w:val="24"/>
        </w:rPr>
        <w:sectPr w:rsidR="00A617E7" w:rsidRPr="00012372" w:rsidSect="007938BB">
          <w:headerReference w:type="default" r:id="rId7"/>
          <w:pgSz w:w="11907" w:h="16840" w:code="9"/>
          <w:pgMar w:top="1134" w:right="907" w:bottom="1134" w:left="1418" w:header="720" w:footer="720" w:gutter="0"/>
          <w:cols w:space="720"/>
          <w:titlePg/>
          <w:docGrid w:linePitch="381"/>
        </w:sectPr>
      </w:pPr>
      <w:r>
        <w:rPr>
          <w:sz w:val="24"/>
        </w:rPr>
        <w:tab/>
      </w:r>
    </w:p>
    <w:p w14:paraId="4AEAA9B3" w14:textId="77777777" w:rsidR="007D5541" w:rsidRPr="00DD0CDC" w:rsidRDefault="007D5541" w:rsidP="007D5541">
      <w:pPr>
        <w:ind w:left="10080"/>
        <w:rPr>
          <w:sz w:val="24"/>
        </w:rPr>
      </w:pPr>
      <w:r w:rsidRPr="00DD0CDC">
        <w:rPr>
          <w:sz w:val="24"/>
        </w:rPr>
        <w:lastRenderedPageBreak/>
        <w:t xml:space="preserve">Приложение </w:t>
      </w:r>
    </w:p>
    <w:p w14:paraId="277D232D" w14:textId="77777777" w:rsidR="007D5541" w:rsidRPr="00DD0CDC" w:rsidRDefault="007D5541" w:rsidP="007D5541">
      <w:pPr>
        <w:ind w:left="10080"/>
        <w:rPr>
          <w:sz w:val="24"/>
        </w:rPr>
      </w:pPr>
      <w:r w:rsidRPr="00DD0CDC">
        <w:rPr>
          <w:sz w:val="24"/>
        </w:rPr>
        <w:t xml:space="preserve">к постановлению администрации </w:t>
      </w:r>
    </w:p>
    <w:p w14:paraId="06BB4573" w14:textId="77777777" w:rsidR="007D5541" w:rsidRPr="00DD0CDC" w:rsidRDefault="007D5541" w:rsidP="007D5541">
      <w:pPr>
        <w:ind w:left="10080"/>
        <w:rPr>
          <w:sz w:val="24"/>
        </w:rPr>
      </w:pPr>
      <w:r w:rsidRPr="00DD0CDC">
        <w:rPr>
          <w:sz w:val="24"/>
        </w:rPr>
        <w:t xml:space="preserve">Тихвинского района </w:t>
      </w:r>
    </w:p>
    <w:p w14:paraId="596406EC" w14:textId="77777777" w:rsidR="007D5541" w:rsidRPr="00DD0CDC" w:rsidRDefault="007D5541" w:rsidP="007D5541">
      <w:pPr>
        <w:ind w:left="10080"/>
        <w:rPr>
          <w:sz w:val="24"/>
        </w:rPr>
      </w:pPr>
      <w:r w:rsidRPr="00DD0CDC">
        <w:rPr>
          <w:sz w:val="24"/>
        </w:rPr>
        <w:t xml:space="preserve">от </w:t>
      </w:r>
      <w:r w:rsidR="00DD0CDC">
        <w:rPr>
          <w:sz w:val="24"/>
        </w:rPr>
        <w:t xml:space="preserve">22 </w:t>
      </w:r>
      <w:r w:rsidRPr="00DD0CDC">
        <w:rPr>
          <w:sz w:val="24"/>
        </w:rPr>
        <w:t>марта 2021 г. №01-</w:t>
      </w:r>
      <w:r w:rsidR="00DD0CDC">
        <w:rPr>
          <w:sz w:val="24"/>
        </w:rPr>
        <w:t>499</w:t>
      </w:r>
      <w:r w:rsidRPr="00DD0CDC">
        <w:rPr>
          <w:sz w:val="24"/>
        </w:rPr>
        <w:t>-а</w:t>
      </w:r>
    </w:p>
    <w:p w14:paraId="6D6A63C6" w14:textId="77777777" w:rsidR="00A617E7" w:rsidRPr="00DD0CDC" w:rsidRDefault="00A617E7" w:rsidP="007D5541">
      <w:pPr>
        <w:ind w:firstLine="14"/>
        <w:rPr>
          <w:sz w:val="22"/>
          <w:szCs w:val="22"/>
        </w:rPr>
      </w:pPr>
    </w:p>
    <w:p w14:paraId="1C6EE711" w14:textId="77777777" w:rsidR="00A617E7" w:rsidRPr="00A617E7" w:rsidRDefault="00A617E7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65A34A58" w14:textId="77777777" w:rsidR="00A617E7" w:rsidRPr="00A617E7" w:rsidRDefault="00A617E7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A617E7">
        <w:rPr>
          <w:rFonts w:eastAsia="Calibri"/>
          <w:color w:val="000000"/>
          <w:sz w:val="22"/>
          <w:szCs w:val="22"/>
          <w:lang w:eastAsia="en-US"/>
        </w:rPr>
        <w:t xml:space="preserve">Приложение №2 к муниципальной программе </w:t>
      </w:r>
    </w:p>
    <w:p w14:paraId="446803A3" w14:textId="77777777" w:rsidR="00A617E7" w:rsidRPr="00A617E7" w:rsidRDefault="00A617E7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A617E7">
        <w:rPr>
          <w:rFonts w:eastAsia="Calibri"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14:paraId="65604CBE" w14:textId="77777777" w:rsidR="00A617E7" w:rsidRPr="00A617E7" w:rsidRDefault="00A617E7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A617E7">
        <w:rPr>
          <w:rFonts w:eastAsia="Calibri"/>
          <w:color w:val="000000"/>
          <w:sz w:val="22"/>
          <w:szCs w:val="22"/>
          <w:lang w:eastAsia="en-US"/>
        </w:rPr>
        <w:t xml:space="preserve">«Муниципальное имущество, земельные </w:t>
      </w:r>
    </w:p>
    <w:p w14:paraId="3A6D0EA2" w14:textId="77777777" w:rsidR="00A617E7" w:rsidRPr="00A617E7" w:rsidRDefault="00A617E7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A617E7">
        <w:rPr>
          <w:rFonts w:eastAsia="Calibri"/>
          <w:color w:val="000000"/>
          <w:sz w:val="22"/>
          <w:szCs w:val="22"/>
          <w:lang w:eastAsia="en-US"/>
        </w:rPr>
        <w:t>ресурсы Тихвинского городского поселения»</w:t>
      </w:r>
    </w:p>
    <w:p w14:paraId="04D72F20" w14:textId="77777777" w:rsidR="00A617E7" w:rsidRPr="00A617E7" w:rsidRDefault="00A617E7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477663E4" w14:textId="77777777" w:rsidR="00A617E7" w:rsidRPr="00A617E7" w:rsidRDefault="00A617E7" w:rsidP="00C740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17E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ПЛАН </w:t>
      </w:r>
    </w:p>
    <w:p w14:paraId="23E2F094" w14:textId="77777777" w:rsidR="00A617E7" w:rsidRPr="00A617E7" w:rsidRDefault="00A617E7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A617E7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городского поселения</w:t>
      </w:r>
      <w:r w:rsidRPr="00A617E7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543433EF" w14:textId="77777777" w:rsidR="00A617E7" w:rsidRPr="00A617E7" w:rsidRDefault="00A617E7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A617E7">
        <w:rPr>
          <w:rFonts w:eastAsia="Calibri"/>
          <w:b/>
          <w:bCs/>
          <w:color w:val="000000"/>
          <w:sz w:val="22"/>
          <w:szCs w:val="22"/>
          <w:lang w:eastAsia="en-US"/>
        </w:rPr>
        <w:t>«Муниципальное имущество, земельные ресурсы Тихвинского городского поселения»</w:t>
      </w:r>
      <w:r w:rsidRPr="00A617E7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547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148"/>
        <w:gridCol w:w="1559"/>
        <w:gridCol w:w="1134"/>
        <w:gridCol w:w="851"/>
        <w:gridCol w:w="1134"/>
        <w:gridCol w:w="1275"/>
        <w:gridCol w:w="1134"/>
        <w:gridCol w:w="1242"/>
      </w:tblGrid>
      <w:tr w:rsidR="006048AC" w:rsidRPr="00A617E7" w14:paraId="61E788CF" w14:textId="77777777" w:rsidTr="0001290B">
        <w:tc>
          <w:tcPr>
            <w:tcW w:w="7148" w:type="dxa"/>
            <w:vMerge w:val="restart"/>
            <w:tcMar>
              <w:left w:w="57" w:type="dxa"/>
              <w:right w:w="57" w:type="dxa"/>
            </w:tcMar>
          </w:tcPr>
          <w:p w14:paraId="3DC90FB1" w14:textId="2B2A42BB" w:rsidR="006048AC" w:rsidRPr="00A617E7" w:rsidRDefault="006048AC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14:paraId="656BD828" w14:textId="17375BF1" w:rsidR="006048AC" w:rsidRPr="00A617E7" w:rsidRDefault="006048AC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75507515" w14:textId="52FB81E0" w:rsidR="006048AC" w:rsidRPr="00A617E7" w:rsidRDefault="006048AC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5636" w:type="dxa"/>
            <w:gridSpan w:val="5"/>
            <w:tcMar>
              <w:left w:w="57" w:type="dxa"/>
              <w:right w:w="57" w:type="dxa"/>
            </w:tcMar>
          </w:tcPr>
          <w:p w14:paraId="21E178E4" w14:textId="1691C878" w:rsidR="006048AC" w:rsidRPr="00A617E7" w:rsidRDefault="006048AC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48AC" w:rsidRPr="00A617E7" w14:paraId="3E8F60ED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0A786011" w14:textId="5F5E311B" w:rsidR="006048AC" w:rsidRPr="00A617E7" w:rsidRDefault="006048AC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470A311C" w14:textId="29D7556A" w:rsidR="006048AC" w:rsidRPr="00A617E7" w:rsidRDefault="006048AC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D0ADD34" w14:textId="18AB0F28" w:rsidR="006048AC" w:rsidRPr="00A617E7" w:rsidRDefault="006048AC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4D51285" w14:textId="77777777" w:rsidR="006048AC" w:rsidRPr="00A617E7" w:rsidRDefault="006048AC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D345142" w14:textId="77777777" w:rsidR="006048AC" w:rsidRPr="00A617E7" w:rsidRDefault="006048AC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Федерал. бюджет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B1E1BC2" w14:textId="77777777" w:rsidR="006048AC" w:rsidRPr="00A617E7" w:rsidRDefault="006048AC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1B9F98" w14:textId="77777777" w:rsidR="006048AC" w:rsidRPr="00A617E7" w:rsidRDefault="006048AC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7C653F2" w14:textId="77777777" w:rsidR="006048AC" w:rsidRPr="00A617E7" w:rsidRDefault="006048AC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Прочие источники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73C4D1AA" w14:textId="77777777" w:rsidTr="0001290B">
        <w:tc>
          <w:tcPr>
            <w:tcW w:w="7148" w:type="dxa"/>
            <w:tcMar>
              <w:left w:w="57" w:type="dxa"/>
              <w:right w:w="57" w:type="dxa"/>
            </w:tcMar>
          </w:tcPr>
          <w:p w14:paraId="1D864129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27E8C4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D9279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4D16A02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0DC9C81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A6CC92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6E5B53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36B25DC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A617E7" w:rsidRPr="00A617E7" w14:paraId="519D759D" w14:textId="77777777" w:rsidTr="0001290B">
        <w:tc>
          <w:tcPr>
            <w:tcW w:w="15477" w:type="dxa"/>
            <w:gridSpan w:val="8"/>
            <w:tcMar>
              <w:left w:w="57" w:type="dxa"/>
              <w:right w:w="57" w:type="dxa"/>
            </w:tcMar>
          </w:tcPr>
          <w:p w14:paraId="60AC6B4E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  Основное мероприятие: «Кадастровые работы»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0091E21D" w14:textId="77777777" w:rsidTr="0001290B">
        <w:tc>
          <w:tcPr>
            <w:tcW w:w="7148" w:type="dxa"/>
            <w:vMerge w:val="restart"/>
            <w:tcMar>
              <w:left w:w="57" w:type="dxa"/>
              <w:right w:w="57" w:type="dxa"/>
            </w:tcMar>
          </w:tcPr>
          <w:p w14:paraId="20B5DF8E" w14:textId="15587330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</w:t>
            </w:r>
            <w:r w:rsidR="006048AC"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учёт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14:paraId="7C4E040D" w14:textId="77777777" w:rsidR="00A617E7" w:rsidRPr="00A617E7" w:rsidRDefault="00A617E7" w:rsidP="00E07E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1.2 Сопровождение процедуры проведения муниципального земельного контроля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14:paraId="5793EED7" w14:textId="44A054DC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и градостроительству (Далее - </w:t>
            </w:r>
            <w:proofErr w:type="spellStart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  <w:proofErr w:type="spellEnd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13E81E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6094B1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1122,07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D9172BE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FEB92E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6F8461" w14:textId="2557574A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122,07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40365CC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787B527E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779C1F44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3B685E67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FA6D9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4BCB7E" w14:textId="49EA982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5CA881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5D4138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FD0F56" w14:textId="3FAE85FF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E42170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11D8C59B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2E18A6E2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02C6F05E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4FFE578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8130397" w14:textId="47DBF4DF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250,0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C7D7DE9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5544D7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2D2880" w14:textId="3213E114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45776E8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5C9AB2D6" w14:textId="77777777" w:rsidTr="0001290B">
        <w:tc>
          <w:tcPr>
            <w:tcW w:w="8707" w:type="dxa"/>
            <w:gridSpan w:val="2"/>
            <w:vMerge w:val="restart"/>
            <w:tcMar>
              <w:left w:w="57" w:type="dxa"/>
              <w:right w:w="57" w:type="dxa"/>
            </w:tcMar>
          </w:tcPr>
          <w:p w14:paraId="2308BB4F" w14:textId="7BF3285A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069AB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56B4B1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1122,07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2C3939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B9C1C51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EF73CB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1122,07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DE245C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772625C1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35CB9EA6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921727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28F0CA3" w14:textId="5C4DEDA5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4E4780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BDE2BF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4A92A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78E7FEC8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1CEC8ECF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0D835AEC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343C251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98241D7" w14:textId="34A2BC9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524B995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CF0903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3D9C7B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4D00F6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50C6775" w14:textId="77777777" w:rsidTr="0001290B">
        <w:tc>
          <w:tcPr>
            <w:tcW w:w="15477" w:type="dxa"/>
            <w:gridSpan w:val="8"/>
            <w:tcMar>
              <w:left w:w="57" w:type="dxa"/>
              <w:right w:w="57" w:type="dxa"/>
            </w:tcMar>
          </w:tcPr>
          <w:p w14:paraId="3A2F563E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Основное мероприятие «Проведение независимой оценки (определение рыночной стоимости)»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DBD412E" w14:textId="77777777" w:rsidTr="0001290B">
        <w:tc>
          <w:tcPr>
            <w:tcW w:w="7148" w:type="dxa"/>
            <w:vMerge w:val="restart"/>
            <w:tcMar>
              <w:left w:w="57" w:type="dxa"/>
              <w:right w:w="57" w:type="dxa"/>
            </w:tcMar>
          </w:tcPr>
          <w:p w14:paraId="07E9D2AB" w14:textId="77777777" w:rsidR="00A617E7" w:rsidRPr="00A617E7" w:rsidRDefault="00A617E7" w:rsidP="009414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</w:t>
            </w:r>
            <w:r w:rsidRPr="00A617E7">
              <w:rPr>
                <w:color w:val="000000"/>
                <w:sz w:val="22"/>
                <w:szCs w:val="22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14:paraId="6FDD3CB6" w14:textId="0F20E628" w:rsidR="00A617E7" w:rsidRPr="00A617E7" w:rsidRDefault="00A617E7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  <w:proofErr w:type="spellEnd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6F16BE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1C83DFB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153,39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FEA08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861F6F3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4B84D3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153,39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49333D23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735CBFDB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707A625E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221C9621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B82BB5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D718FA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A1C047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05A5B3B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6AAE71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350,00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8B2EDE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1CF7AFCF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48391CB5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520F382D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EAE9D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B18DE1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0D69D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1A2CB4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5E3385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350,00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1EB5A65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A544B9D" w14:textId="77777777" w:rsidTr="0001290B">
        <w:tc>
          <w:tcPr>
            <w:tcW w:w="8707" w:type="dxa"/>
            <w:gridSpan w:val="2"/>
            <w:vMerge w:val="restart"/>
            <w:tcMar>
              <w:left w:w="57" w:type="dxa"/>
              <w:right w:w="57" w:type="dxa"/>
            </w:tcMar>
          </w:tcPr>
          <w:p w14:paraId="598737B4" w14:textId="03474376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Итого по основному мероприятию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370D101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A0EDA53" w14:textId="77777777" w:rsidR="00A617E7" w:rsidRPr="00A617E7" w:rsidRDefault="00A617E7" w:rsidP="007A5D5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153,39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6DA562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127F24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4858A97" w14:textId="77777777" w:rsidR="00A617E7" w:rsidRPr="00A617E7" w:rsidRDefault="00A617E7" w:rsidP="007A5D5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153,39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7222C108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13AE9717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4EE59BAD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922D4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7E049D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27ECF9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5EFD7E8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3AD49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14FB9C79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7D763ECD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2BE70B9F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B5AA6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58055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D2C4F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0DAD4BB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1FC8B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0C64434B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07F23938" w14:textId="77777777" w:rsidTr="0001290B">
        <w:tc>
          <w:tcPr>
            <w:tcW w:w="15477" w:type="dxa"/>
            <w:gridSpan w:val="8"/>
            <w:tcMar>
              <w:left w:w="57" w:type="dxa"/>
              <w:right w:w="57" w:type="dxa"/>
            </w:tcMar>
          </w:tcPr>
          <w:p w14:paraId="3C544545" w14:textId="77777777" w:rsidR="00A617E7" w:rsidRPr="00A617E7" w:rsidRDefault="00A617E7" w:rsidP="00941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Основное мероприятие «Возмещения за земельные участки; жилые помещения с земельным участком, изымаемые для муниципальных нужд»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50CCCD9D" w14:textId="77777777" w:rsidTr="0001290B">
        <w:tc>
          <w:tcPr>
            <w:tcW w:w="7148" w:type="dxa"/>
            <w:vMerge w:val="restart"/>
            <w:tcMar>
              <w:left w:w="57" w:type="dxa"/>
              <w:right w:w="57" w:type="dxa"/>
            </w:tcMar>
          </w:tcPr>
          <w:p w14:paraId="7289C1F4" w14:textId="77777777" w:rsidR="00A617E7" w:rsidRPr="00A617E7" w:rsidRDefault="00A617E7" w:rsidP="009414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Возмещения за земельные участки; жилые помещения с земельным участком, подлежащие изъятию для муниципальных нужд в связи с признанием многоквартирных домов аварийными и подлежащие сносу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14:paraId="05C1BE2D" w14:textId="7B9942FC" w:rsidR="00A617E7" w:rsidRPr="00A617E7" w:rsidRDefault="00A617E7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A97187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3753631" w14:textId="424072D1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01290B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277,4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ACA9E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4FDD96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8B2FBE" w14:textId="2F38D36E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01290B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277,4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1BB3839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3C1E0EB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5BF8E6FC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76C24169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54609E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10B5075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1A8827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6E5E60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B5AA27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504D6253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0AA446D2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7FDE7E3E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159E1FCA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36473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35824F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8DD823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7A9A575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3D652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485F49F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723A476" w14:textId="77777777" w:rsidTr="0001290B">
        <w:tc>
          <w:tcPr>
            <w:tcW w:w="8707" w:type="dxa"/>
            <w:gridSpan w:val="2"/>
            <w:vMerge w:val="restart"/>
            <w:tcMar>
              <w:left w:w="57" w:type="dxa"/>
              <w:right w:w="57" w:type="dxa"/>
            </w:tcMar>
          </w:tcPr>
          <w:p w14:paraId="0CD9C894" w14:textId="78DF6FD7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F0938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D57AF7A" w14:textId="640F83CE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01290B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277,4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F3BF9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D094598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7BF8DDE" w14:textId="3D8194DE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01290B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277,4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4AB2599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63BC9AC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6D691BF4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625EB7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CD89514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DC112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48C07B9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B112144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0B361E79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1F4ADAD3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2EB48A6D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2F414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2E7234B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41D56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0A5A6FE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04236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FD025E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09147768" w14:textId="77777777" w:rsidTr="0001290B">
        <w:tc>
          <w:tcPr>
            <w:tcW w:w="15477" w:type="dxa"/>
            <w:gridSpan w:val="8"/>
            <w:tcMar>
              <w:left w:w="57" w:type="dxa"/>
              <w:right w:w="57" w:type="dxa"/>
            </w:tcMar>
          </w:tcPr>
          <w:p w14:paraId="15B98448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4. Основное мероприятие «</w:t>
            </w:r>
            <w:r w:rsidRPr="00A617E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Составление технических паспортов и технических планов на сооружения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032CE9B3" w14:textId="77777777" w:rsidTr="0001290B">
        <w:tc>
          <w:tcPr>
            <w:tcW w:w="7148" w:type="dxa"/>
            <w:vMerge w:val="restart"/>
            <w:tcMar>
              <w:left w:w="57" w:type="dxa"/>
              <w:right w:w="57" w:type="dxa"/>
            </w:tcMar>
          </w:tcPr>
          <w:p w14:paraId="71357B90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Составленные технических паспортов и технических планов на сооружения (мосты), расположенные на территории Тихвинского городского поселения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14:paraId="7763C91B" w14:textId="47A794A2" w:rsidR="00A617E7" w:rsidRPr="00A617E7" w:rsidRDefault="00A617E7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  <w:proofErr w:type="spellEnd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27138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8262D70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AA0F6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61CF971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9A51E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B44A2F9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286180CB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6D0E3731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5568315D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93A902F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6BA14EA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C15DE7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43C3B5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BE2D76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5BE2D711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10ED4E35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3F96A883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11CB8F58" w14:textId="77777777" w:rsidR="00A617E7" w:rsidRPr="00A617E7" w:rsidRDefault="00A617E7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946F012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174B8DB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E48CF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C01A12D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90F7F8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585968C" w14:textId="77777777" w:rsidR="00A617E7" w:rsidRPr="00A617E7" w:rsidRDefault="00A617E7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2AAD9FA" w14:textId="77777777" w:rsidTr="0001290B">
        <w:tc>
          <w:tcPr>
            <w:tcW w:w="8707" w:type="dxa"/>
            <w:gridSpan w:val="2"/>
            <w:vMerge w:val="restart"/>
            <w:tcMar>
              <w:left w:w="57" w:type="dxa"/>
              <w:right w:w="57" w:type="dxa"/>
            </w:tcMar>
          </w:tcPr>
          <w:p w14:paraId="5B11E501" w14:textId="6DE66593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88B3D9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C5B43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B9FD2A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D618338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F3F5DA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3A2B857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1838BB45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5F791FD0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4C6602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963A01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01901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D016DE4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AE18BC3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9BB79B4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BB49865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5375077A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ACC31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DC609A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6DF90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2F770D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9AFAB5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334DD36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AF31D58" w14:textId="77777777" w:rsidTr="0001290B">
        <w:tc>
          <w:tcPr>
            <w:tcW w:w="15477" w:type="dxa"/>
            <w:gridSpan w:val="8"/>
            <w:tcMar>
              <w:left w:w="57" w:type="dxa"/>
              <w:right w:w="57" w:type="dxa"/>
            </w:tcMar>
          </w:tcPr>
          <w:p w14:paraId="6A47437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5. Основное мероприятие «Использование и охрана земель»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27FFDC11" w14:textId="77777777" w:rsidTr="0001290B">
        <w:tc>
          <w:tcPr>
            <w:tcW w:w="7148" w:type="dxa"/>
            <w:vMerge w:val="restart"/>
            <w:tcMar>
              <w:left w:w="57" w:type="dxa"/>
              <w:right w:w="57" w:type="dxa"/>
            </w:tcMar>
          </w:tcPr>
          <w:p w14:paraId="6BB983E5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Проведение обследования земельных участков из категории земель сельскохозяйственного назначения, находящихся в собственности Тихвинского городского поселения;</w:t>
            </w:r>
          </w:p>
          <w:p w14:paraId="4705DA9B" w14:textId="338CED95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5.2. Составление по итогам </w:t>
            </w:r>
            <w:r w:rsidR="006048AC"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проведённых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обследований планов работ с целью вовлечения земельных участков из категории земель сельскохозяйственного назначения в оборот;</w:t>
            </w:r>
          </w:p>
          <w:p w14:paraId="46A0543C" w14:textId="77777777" w:rsidR="00A617E7" w:rsidRPr="00A617E7" w:rsidRDefault="00A617E7" w:rsidP="007A7B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5.3. Участие в проводимых конференциях граждан с целью разъяснения им земельного законодательства Российской Федерации;</w:t>
            </w:r>
          </w:p>
          <w:p w14:paraId="0FCC592B" w14:textId="77777777" w:rsidR="00A617E7" w:rsidRPr="00A617E7" w:rsidRDefault="00A617E7" w:rsidP="007A7B43">
            <w:pPr>
              <w:spacing w:after="1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5.4. Выступления в СМИ по вопросам земельного законодательства Российской Федерации;</w:t>
            </w:r>
          </w:p>
          <w:p w14:paraId="2D857228" w14:textId="77777777" w:rsidR="00A617E7" w:rsidRPr="00A617E7" w:rsidRDefault="00A617E7" w:rsidP="007A7B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5.5. Подготовка ответов на запросы органов экологического надзора по выявлению собственников земельных участков, на которых обнаружены несанкционированные свалки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14:paraId="722DF0AB" w14:textId="5956D409" w:rsidR="00A617E7" w:rsidRPr="00A617E7" w:rsidRDefault="00A617E7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776BED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185101B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C7C441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2C0F9C3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3A62F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3AF36F41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026B540B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1DAA4EA5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2997DAF2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1B748EF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F75DC8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9B045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1030FEA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D8683B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4C76BE3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58D8075A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6A83CF3C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5DB21534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E445A8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75108B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C8F1CF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9F1600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FEA1FF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0299943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F850B78" w14:textId="77777777" w:rsidTr="0001290B">
        <w:tc>
          <w:tcPr>
            <w:tcW w:w="8707" w:type="dxa"/>
            <w:gridSpan w:val="2"/>
            <w:vMerge w:val="restart"/>
            <w:tcMar>
              <w:left w:w="57" w:type="dxa"/>
              <w:right w:w="57" w:type="dxa"/>
            </w:tcMar>
          </w:tcPr>
          <w:p w14:paraId="3BDB14E2" w14:textId="5A53E8F2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EBCE8D5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03D1F34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3E2CFFB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F518B9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6656E5B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C4789FA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24F7BAFD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3E15D7A8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FF126F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2731453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DF927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303932F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3260E5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76BBFD7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67C9275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4ECD4005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8457BB" w14:textId="77777777" w:rsid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  <w:p w14:paraId="331DDDED" w14:textId="0B3BE9C8" w:rsidR="0001290B" w:rsidRPr="00A617E7" w:rsidRDefault="0001290B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BD7AC5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FB0D8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9439771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158CE4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52CABB34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38D918F" w14:textId="77777777" w:rsidTr="0001290B">
        <w:tc>
          <w:tcPr>
            <w:tcW w:w="15477" w:type="dxa"/>
            <w:gridSpan w:val="8"/>
            <w:tcMar>
              <w:left w:w="57" w:type="dxa"/>
              <w:right w:w="57" w:type="dxa"/>
            </w:tcMar>
          </w:tcPr>
          <w:p w14:paraId="340B60C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6. Основное мероприятие «Государственная регистрация прав»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BCCFE37" w14:textId="77777777" w:rsidTr="0001290B">
        <w:tc>
          <w:tcPr>
            <w:tcW w:w="7148" w:type="dxa"/>
            <w:vMerge w:val="restart"/>
            <w:tcMar>
              <w:left w:w="57" w:type="dxa"/>
              <w:right w:w="57" w:type="dxa"/>
            </w:tcMar>
          </w:tcPr>
          <w:p w14:paraId="5915E2CE" w14:textId="77777777" w:rsidR="00A617E7" w:rsidRPr="00A617E7" w:rsidRDefault="00A617E7" w:rsidP="007A7B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недвижимости, в том числе земельные участки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14:paraId="5DCBA2E1" w14:textId="6599DB5A" w:rsidR="00A617E7" w:rsidRPr="00A617E7" w:rsidRDefault="00A617E7" w:rsidP="0060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34850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1E13278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59EAE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F957A6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86B7F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F4D193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60651782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42415667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5F9C7FC3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DE4D9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531CA1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7E1B9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BF628A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83827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7930CE3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6DD08105" w14:textId="77777777" w:rsidTr="0001290B">
        <w:tc>
          <w:tcPr>
            <w:tcW w:w="7148" w:type="dxa"/>
            <w:vMerge/>
            <w:tcMar>
              <w:left w:w="57" w:type="dxa"/>
              <w:right w:w="57" w:type="dxa"/>
            </w:tcMar>
          </w:tcPr>
          <w:p w14:paraId="2143C127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3F55B05D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55BA64B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807622A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4DB3B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5F4076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DCD2D2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1348E045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DDF6CD1" w14:textId="77777777" w:rsidTr="0001290B">
        <w:tc>
          <w:tcPr>
            <w:tcW w:w="8707" w:type="dxa"/>
            <w:gridSpan w:val="2"/>
            <w:vMerge w:val="restart"/>
            <w:tcMar>
              <w:left w:w="57" w:type="dxa"/>
              <w:right w:w="57" w:type="dxa"/>
            </w:tcMar>
          </w:tcPr>
          <w:p w14:paraId="0080A4F7" w14:textId="7E11F056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454D8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7BC1DE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D4989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4ED9E2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AD865A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0AC18A33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34EAAD7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3F5E60CC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B447E8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93741E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E93F9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A38A47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0A870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0EB05E9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3846202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6BFCC2DC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CC5A1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CA850F5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036C0D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F90B91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18AD8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3C5BA2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68457D73" w14:textId="77777777" w:rsidTr="0001290B">
        <w:tc>
          <w:tcPr>
            <w:tcW w:w="8707" w:type="dxa"/>
            <w:gridSpan w:val="2"/>
            <w:vMerge w:val="restart"/>
            <w:tcMar>
              <w:left w:w="57" w:type="dxa"/>
              <w:right w:w="57" w:type="dxa"/>
            </w:tcMar>
          </w:tcPr>
          <w:p w14:paraId="044C9188" w14:textId="098BB493" w:rsidR="00A617E7" w:rsidRPr="00A617E7" w:rsidRDefault="00A617E7" w:rsidP="006048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Программе: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877CC8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6EDFA68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7212,86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2AC5DCC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99711E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395DC79" w14:textId="498941ED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="0001290B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212,86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6737F1D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45DCAB11" w14:textId="77777777" w:rsidTr="0001290B">
        <w:trPr>
          <w:trHeight w:val="331"/>
        </w:trPr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4CEA9565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E721DC1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AEC5BB0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4012,86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866254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676FFD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42A8D5" w14:textId="3566F31C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01290B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012,86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0E53F4A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6845D0E2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3D9B7834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05F323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F1735B6" w14:textId="3C76A229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600,0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8746202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3E0A6DE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6E58B5" w14:textId="3C30C0F3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600,00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204DEB3A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17E7" w:rsidRPr="00A617E7" w14:paraId="3F2F875B" w14:textId="77777777" w:rsidTr="0001290B">
        <w:tc>
          <w:tcPr>
            <w:tcW w:w="8707" w:type="dxa"/>
            <w:gridSpan w:val="2"/>
            <w:vMerge/>
            <w:tcMar>
              <w:left w:w="57" w:type="dxa"/>
              <w:right w:w="57" w:type="dxa"/>
            </w:tcMar>
          </w:tcPr>
          <w:p w14:paraId="596B4C83" w14:textId="77777777" w:rsidR="00A617E7" w:rsidRPr="00A617E7" w:rsidRDefault="00A617E7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4631256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7C3316D" w14:textId="31B30940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600,0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64C07AD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DCF52F5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AE7C69" w14:textId="34264BA5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0129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600,00 </w:t>
            </w:r>
          </w:p>
        </w:tc>
        <w:tc>
          <w:tcPr>
            <w:tcW w:w="1242" w:type="dxa"/>
            <w:tcMar>
              <w:left w:w="57" w:type="dxa"/>
              <w:right w:w="57" w:type="dxa"/>
            </w:tcMar>
          </w:tcPr>
          <w:p w14:paraId="51E7A847" w14:textId="77777777" w:rsidR="00A617E7" w:rsidRPr="00A617E7" w:rsidRDefault="00A617E7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17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617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D68868D" w14:textId="77777777" w:rsidR="00A617E7" w:rsidRPr="00A617E7" w:rsidRDefault="00A617E7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4DFE968E" w14:textId="77777777" w:rsidR="00A617E7" w:rsidRPr="00A617E7" w:rsidRDefault="00A617E7" w:rsidP="00A01BB4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A617E7">
        <w:rPr>
          <w:rFonts w:eastAsia="Calibri"/>
          <w:color w:val="000000"/>
          <w:sz w:val="22"/>
          <w:szCs w:val="22"/>
          <w:lang w:eastAsia="en-US"/>
        </w:rPr>
        <w:t>_______________</w:t>
      </w:r>
    </w:p>
    <w:sectPr w:rsidR="00A617E7" w:rsidRPr="00A617E7" w:rsidSect="00577679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023B7" w14:textId="77777777" w:rsidR="005D186B" w:rsidRDefault="005D186B" w:rsidP="00577679">
      <w:r>
        <w:separator/>
      </w:r>
    </w:p>
  </w:endnote>
  <w:endnote w:type="continuationSeparator" w:id="0">
    <w:p w14:paraId="7E761810" w14:textId="77777777" w:rsidR="005D186B" w:rsidRDefault="005D186B" w:rsidP="0057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9A6D4" w14:textId="77777777" w:rsidR="005D186B" w:rsidRDefault="005D186B" w:rsidP="00577679">
      <w:r>
        <w:separator/>
      </w:r>
    </w:p>
  </w:footnote>
  <w:footnote w:type="continuationSeparator" w:id="0">
    <w:p w14:paraId="347BAAED" w14:textId="77777777" w:rsidR="005D186B" w:rsidRDefault="005D186B" w:rsidP="0057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B5AC" w14:textId="77777777" w:rsidR="00577679" w:rsidRDefault="005776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0CDC">
      <w:rPr>
        <w:noProof/>
      </w:rPr>
      <w:t>2</w:t>
    </w:r>
    <w:r>
      <w:fldChar w:fldCharType="end"/>
    </w:r>
  </w:p>
  <w:p w14:paraId="2DB94CB8" w14:textId="77777777" w:rsidR="00577679" w:rsidRDefault="005776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1BA"/>
    <w:multiLevelType w:val="hybridMultilevel"/>
    <w:tmpl w:val="25720D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CE60F16"/>
    <w:multiLevelType w:val="hybridMultilevel"/>
    <w:tmpl w:val="E47640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DF7370"/>
    <w:multiLevelType w:val="hybridMultilevel"/>
    <w:tmpl w:val="D57A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012C9"/>
    <w:rsid w:val="0001290B"/>
    <w:rsid w:val="000478EB"/>
    <w:rsid w:val="000F1A02"/>
    <w:rsid w:val="00114B83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77679"/>
    <w:rsid w:val="00595F6F"/>
    <w:rsid w:val="005C0140"/>
    <w:rsid w:val="005D186B"/>
    <w:rsid w:val="006048AC"/>
    <w:rsid w:val="006415B0"/>
    <w:rsid w:val="006463D8"/>
    <w:rsid w:val="00711921"/>
    <w:rsid w:val="007938BB"/>
    <w:rsid w:val="00796BD1"/>
    <w:rsid w:val="007D5541"/>
    <w:rsid w:val="008A3858"/>
    <w:rsid w:val="009840BA"/>
    <w:rsid w:val="00A03876"/>
    <w:rsid w:val="00A13C7B"/>
    <w:rsid w:val="00A617E7"/>
    <w:rsid w:val="00AE1A2A"/>
    <w:rsid w:val="00B52D22"/>
    <w:rsid w:val="00B83D8D"/>
    <w:rsid w:val="00B95FEE"/>
    <w:rsid w:val="00BF2B0B"/>
    <w:rsid w:val="00C810F8"/>
    <w:rsid w:val="00D368DC"/>
    <w:rsid w:val="00D73FC1"/>
    <w:rsid w:val="00D97342"/>
    <w:rsid w:val="00DD0CDC"/>
    <w:rsid w:val="00E96C5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DCDFD"/>
  <w15:chartTrackingRefBased/>
  <w15:docId w15:val="{E23C7531-23D4-457E-9C86-37FB8432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776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679"/>
    <w:rPr>
      <w:sz w:val="28"/>
    </w:rPr>
  </w:style>
  <w:style w:type="paragraph" w:styleId="ab">
    <w:name w:val="footer"/>
    <w:basedOn w:val="a"/>
    <w:link w:val="ac"/>
    <w:rsid w:val="005776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776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8</cp:revision>
  <cp:lastPrinted>2021-03-22T07:07:00Z</cp:lastPrinted>
  <dcterms:created xsi:type="dcterms:W3CDTF">2021-03-16T13:31:00Z</dcterms:created>
  <dcterms:modified xsi:type="dcterms:W3CDTF">2021-03-23T12:35:00Z</dcterms:modified>
</cp:coreProperties>
</file>