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F751B">
      <w:pPr>
        <w:tabs>
          <w:tab w:val="left" w:pos="567"/>
          <w:tab w:val="left" w:pos="3686"/>
        </w:tabs>
      </w:pPr>
      <w:r>
        <w:tab/>
        <w:t>18 марта 2022 г.</w:t>
      </w:r>
      <w:r>
        <w:tab/>
        <w:t>01-459-а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D5B14" w:rsidTr="00FD5B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D5B14" w:rsidRDefault="00E40B2D" w:rsidP="00B52D22">
            <w:pPr>
              <w:rPr>
                <w:sz w:val="24"/>
                <w:szCs w:val="24"/>
              </w:rPr>
            </w:pPr>
            <w:r w:rsidRPr="00FD5B14">
              <w:rPr>
                <w:sz w:val="24"/>
                <w:szCs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10 ноября 2021 года №01-2172-а</w:t>
            </w:r>
          </w:p>
        </w:tc>
      </w:tr>
    </w:tbl>
    <w:p w:rsidR="00554BEC" w:rsidRPr="00B96464" w:rsidRDefault="00E40B2D" w:rsidP="00E40B2D">
      <w:pPr>
        <w:ind w:right="-1"/>
        <w:rPr>
          <w:sz w:val="22"/>
          <w:szCs w:val="22"/>
        </w:rPr>
      </w:pPr>
      <w:bookmarkStart w:id="0" w:name="_GoBack"/>
      <w:r w:rsidRPr="00B96464">
        <w:rPr>
          <w:sz w:val="22"/>
          <w:szCs w:val="22"/>
        </w:rPr>
        <w:t>21, 1500, 2700 ДО НПА</w:t>
      </w:r>
    </w:p>
    <w:bookmarkEnd w:id="0"/>
    <w:p w:rsidR="00E40B2D" w:rsidRPr="00FD5B14" w:rsidRDefault="00E40B2D" w:rsidP="00E40B2D">
      <w:pPr>
        <w:ind w:right="-1"/>
        <w:rPr>
          <w:color w:val="FFFFFF"/>
          <w:sz w:val="22"/>
          <w:szCs w:val="22"/>
        </w:rPr>
      </w:pPr>
    </w:p>
    <w:p w:rsidR="00E40B2D" w:rsidRPr="00FD5B14" w:rsidRDefault="00E40B2D" w:rsidP="00E40B2D">
      <w:pPr>
        <w:ind w:right="-1"/>
        <w:rPr>
          <w:color w:val="FFFFFF"/>
          <w:sz w:val="22"/>
          <w:szCs w:val="22"/>
        </w:rPr>
      </w:pPr>
    </w:p>
    <w:p w:rsidR="00E40B2D" w:rsidRPr="00E40B2D" w:rsidRDefault="00E40B2D" w:rsidP="00E40B2D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40B2D">
        <w:rPr>
          <w:color w:val="000000"/>
          <w:szCs w:val="28"/>
        </w:rPr>
        <w:t>В соответствии со статьей 179 Бюджетного кодекса Российской Федерации,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на основании решения совета депутатов Тихвинского района от 15 февраля 2022 года №01-132 «О внесении изменений в решение совета депутатов Тихвинского района от 21 декабря 2021 года №01‑123 «О бюджете Тихвинского района на 2022 год и на плановый период 2023 и 2024 годов», администрация Тихвинского района ПОСТАНОВЛЯЕТ:</w:t>
      </w:r>
    </w:p>
    <w:p w:rsidR="00E40B2D" w:rsidRPr="00E40B2D" w:rsidRDefault="00E40B2D" w:rsidP="00E40B2D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40B2D">
        <w:rPr>
          <w:color w:val="000000"/>
          <w:szCs w:val="28"/>
        </w:rPr>
        <w:t xml:space="preserve">1. Внести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</w:t>
      </w:r>
      <w:r w:rsidRPr="00E40B2D">
        <w:rPr>
          <w:b/>
          <w:bCs/>
          <w:color w:val="000000"/>
          <w:szCs w:val="28"/>
        </w:rPr>
        <w:t>от 10 ноября 2021 года №01-2172-а</w:t>
      </w:r>
      <w:r w:rsidRPr="00E40B2D">
        <w:rPr>
          <w:color w:val="000000"/>
          <w:szCs w:val="28"/>
        </w:rPr>
        <w:t>, следующие изменения:</w:t>
      </w:r>
    </w:p>
    <w:p w:rsidR="00E40B2D" w:rsidRDefault="00E40B2D" w:rsidP="00E40B2D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40B2D">
        <w:rPr>
          <w:color w:val="000000"/>
          <w:szCs w:val="28"/>
        </w:rPr>
        <w:t xml:space="preserve">1.1. </w:t>
      </w:r>
      <w:r w:rsidRPr="00E40B2D">
        <w:rPr>
          <w:b/>
          <w:bCs/>
          <w:color w:val="000000"/>
          <w:szCs w:val="28"/>
        </w:rPr>
        <w:t>в Паспорте</w:t>
      </w:r>
      <w:r w:rsidRPr="00E40B2D">
        <w:rPr>
          <w:color w:val="000000"/>
          <w:szCs w:val="28"/>
        </w:rPr>
        <w:t xml:space="preserve"> муниципальной программы Тихвинского района «Муниципальное имущество, земельные ресурсы Тихвинского района»</w:t>
      </w:r>
      <w:r>
        <w:rPr>
          <w:color w:val="000000"/>
          <w:szCs w:val="28"/>
        </w:rPr>
        <w:t>:</w:t>
      </w:r>
    </w:p>
    <w:p w:rsidR="00E40B2D" w:rsidRPr="00E40B2D" w:rsidRDefault="00E40B2D" w:rsidP="00E40B2D">
      <w:pPr>
        <w:autoSpaceDE w:val="0"/>
        <w:autoSpaceDN w:val="0"/>
        <w:adjustRightInd w:val="0"/>
        <w:ind w:firstLine="567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1.1.1. </w:t>
      </w:r>
      <w:r w:rsidRPr="00E40B2D">
        <w:rPr>
          <w:b/>
          <w:bCs/>
          <w:color w:val="000000"/>
          <w:szCs w:val="28"/>
        </w:rPr>
        <w:t xml:space="preserve">строку «Ожидаемые (конечные) результаты реализации муниципальной программы» </w:t>
      </w:r>
      <w:r w:rsidRPr="00E40B2D">
        <w:rPr>
          <w:bCs/>
          <w:color w:val="000000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468"/>
      </w:tblGrid>
      <w:tr w:rsidR="00FD5B14" w:rsidRPr="00FD5B14" w:rsidTr="00FD5B14">
        <w:trPr>
          <w:hidden/>
        </w:trPr>
        <w:tc>
          <w:tcPr>
            <w:tcW w:w="2830" w:type="dxa"/>
            <w:shd w:val="clear" w:color="auto" w:fill="auto"/>
          </w:tcPr>
          <w:p w:rsidR="00E40B2D" w:rsidRPr="00FD5B14" w:rsidRDefault="00E40B2D" w:rsidP="00FD5B1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D5B14">
              <w:rPr>
                <w:vanish/>
                <w:color w:val="000000"/>
                <w:szCs w:val="28"/>
              </w:rPr>
              <w:t>#G0</w:t>
            </w:r>
            <w:r w:rsidRPr="00FD5B14">
              <w:rPr>
                <w:color w:val="000000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515" w:type="dxa"/>
            <w:shd w:val="clear" w:color="auto" w:fill="auto"/>
          </w:tcPr>
          <w:p w:rsidR="00E40B2D" w:rsidRPr="00FD5B14" w:rsidRDefault="00E40B2D" w:rsidP="00FD5B1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D5B14">
              <w:rPr>
                <w:vanish/>
                <w:color w:val="000000"/>
                <w:szCs w:val="28"/>
              </w:rPr>
              <w:t>#G0</w:t>
            </w:r>
            <w:r w:rsidRPr="00FD5B14">
              <w:rPr>
                <w:color w:val="000000"/>
                <w:szCs w:val="28"/>
              </w:rPr>
              <w:t xml:space="preserve">  -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кадастровых ошибок) 200 объектов недвижимости, земельных участков.</w:t>
            </w:r>
          </w:p>
          <w:p w:rsidR="00E40B2D" w:rsidRPr="00FD5B14" w:rsidRDefault="00E40B2D" w:rsidP="00FD5B1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D5B14">
              <w:rPr>
                <w:color w:val="000000"/>
                <w:szCs w:val="28"/>
              </w:rPr>
              <w:t xml:space="preserve">     - составление 10 технических паспортов на автомобильные дороги общего пользования;</w:t>
            </w:r>
          </w:p>
          <w:p w:rsidR="00E40B2D" w:rsidRPr="00FD5B14" w:rsidRDefault="00E40B2D" w:rsidP="00FD5B1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D5B14">
              <w:rPr>
                <w:color w:val="000000"/>
                <w:szCs w:val="28"/>
              </w:rPr>
              <w:t xml:space="preserve">     - вынос в натуру 330 поворотных точек границ земельных участков. </w:t>
            </w:r>
          </w:p>
          <w:p w:rsidR="00E40B2D" w:rsidRPr="00FD5B14" w:rsidRDefault="00E40B2D" w:rsidP="00FD5B1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D5B14">
              <w:rPr>
                <w:color w:val="000000"/>
                <w:szCs w:val="28"/>
              </w:rPr>
              <w:lastRenderedPageBreak/>
              <w:t xml:space="preserve">     - проведение независимой оценки (определение рыночной стоимости) 78 объектов движимого, недвижимого имущества, в том числе с земельными участками; земельных участков. </w:t>
            </w:r>
          </w:p>
          <w:p w:rsidR="00E40B2D" w:rsidRPr="00FD5B14" w:rsidRDefault="00E40B2D" w:rsidP="00FD5B1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D5B14">
              <w:rPr>
                <w:color w:val="000000"/>
                <w:szCs w:val="28"/>
              </w:rPr>
              <w:t xml:space="preserve">     - постановка 100% земельных участков в границах проведения комплексных кадастровых работ на государственный кадастровый учет.</w:t>
            </w:r>
          </w:p>
          <w:p w:rsidR="00E40B2D" w:rsidRPr="00FD5B14" w:rsidRDefault="00E40B2D" w:rsidP="00FD5B1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D5B14">
              <w:rPr>
                <w:color w:val="000000"/>
                <w:szCs w:val="28"/>
              </w:rPr>
              <w:t xml:space="preserve">     - постановка на кадастровый учет 600 Га земельных участков из категории земель «земли сельскохозяйственного назначения».</w:t>
            </w:r>
          </w:p>
          <w:p w:rsidR="00E40B2D" w:rsidRPr="00FD5B14" w:rsidRDefault="00E40B2D" w:rsidP="00FD5B1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D5B14">
              <w:rPr>
                <w:color w:val="000000"/>
                <w:szCs w:val="28"/>
              </w:rPr>
              <w:t xml:space="preserve">     - государственная регистрация (прекращение, переход прав, внесение изменений в сведения о правах)  права собственности, иных вещных прав муниципального образования Тихвинский муниципальный район Ленинградской области  16 объектов недвижимости, в том числе земельных участков</w:t>
            </w:r>
          </w:p>
        </w:tc>
      </w:tr>
    </w:tbl>
    <w:p w:rsidR="00E40B2D" w:rsidRPr="00E40B2D" w:rsidRDefault="00E40B2D" w:rsidP="00E40B2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</w:t>
      </w:r>
      <w:r w:rsidRPr="00E40B2D">
        <w:rPr>
          <w:color w:val="000000"/>
          <w:szCs w:val="28"/>
        </w:rPr>
        <w:t>1.2.</w:t>
      </w:r>
      <w:r>
        <w:rPr>
          <w:color w:val="000000"/>
          <w:szCs w:val="28"/>
        </w:rPr>
        <w:t xml:space="preserve"> </w:t>
      </w:r>
      <w:r w:rsidRPr="00E40B2D">
        <w:rPr>
          <w:b/>
          <w:bCs/>
          <w:color w:val="000000"/>
          <w:szCs w:val="28"/>
        </w:rPr>
        <w:t>строку «Финансовое обеспечение муниципальной программы - всего, в том числе по годам реализации»</w:t>
      </w:r>
      <w:r w:rsidRPr="00E40B2D">
        <w:rPr>
          <w:color w:val="000000"/>
          <w:szCs w:val="28"/>
        </w:rPr>
        <w:t xml:space="preserve"> изложить в следующей редакции: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487"/>
      </w:tblGrid>
      <w:tr w:rsidR="00E40B2D" w:rsidRPr="00E40B2D" w:rsidTr="00E40B2D">
        <w:trPr>
          <w:hidden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B2D" w:rsidRPr="00E40B2D" w:rsidRDefault="00E40B2D" w:rsidP="00FC7AE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40B2D">
              <w:rPr>
                <w:vanish/>
                <w:color w:val="000000"/>
                <w:szCs w:val="28"/>
              </w:rPr>
              <w:t>#G0</w:t>
            </w:r>
            <w:r w:rsidRPr="00E40B2D">
              <w:rPr>
                <w:color w:val="000000"/>
                <w:szCs w:val="28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B2D" w:rsidRPr="00E40B2D" w:rsidRDefault="00E40B2D" w:rsidP="00FC7AE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Общий объем финансирования муниципальной программы на весь период реализации составляет 9777,14 тыс. руб., из них: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- местный бюджет – 4891,44 тыс. руб.;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 xml:space="preserve">- областной бюджет - 4885,7 тыс. руб. 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в том числе по годам: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ind w:firstLine="45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2022 год – 6989,14 тыс. руб., из них: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ind w:firstLine="45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- местный бюджет – 2103,44 тыс. руб.;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ind w:firstLine="45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- областной бюджет - 4885,7 тыс. руб.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ind w:firstLine="45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2023 год - 1394,0 тыс. руб., из них: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ind w:firstLine="45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- местный бюджет - 1394,0 тыс. руб.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ind w:firstLine="45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2024 год - 1394,0 тыс. руб., из них:</w:t>
            </w:r>
          </w:p>
          <w:p w:rsidR="00E40B2D" w:rsidRPr="00E40B2D" w:rsidRDefault="00E40B2D" w:rsidP="00FC7AE4">
            <w:pPr>
              <w:autoSpaceDE w:val="0"/>
              <w:autoSpaceDN w:val="0"/>
              <w:adjustRightInd w:val="0"/>
              <w:ind w:firstLine="45"/>
              <w:rPr>
                <w:color w:val="000000"/>
                <w:szCs w:val="28"/>
              </w:rPr>
            </w:pPr>
            <w:r w:rsidRPr="00E40B2D">
              <w:rPr>
                <w:color w:val="000000"/>
                <w:szCs w:val="28"/>
              </w:rPr>
              <w:t>- местный бюджет - 1394,0 тыс. руб.</w:t>
            </w:r>
          </w:p>
        </w:tc>
      </w:tr>
    </w:tbl>
    <w:p w:rsidR="00E40B2D" w:rsidRPr="00E40B2D" w:rsidRDefault="00E40B2D" w:rsidP="00E40B2D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40B2D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E40B2D">
        <w:rPr>
          <w:color w:val="000000"/>
          <w:szCs w:val="28"/>
        </w:rPr>
        <w:t xml:space="preserve">. </w:t>
      </w:r>
      <w:r w:rsidRPr="00E40B2D">
        <w:rPr>
          <w:b/>
          <w:color w:val="000000"/>
          <w:szCs w:val="28"/>
        </w:rPr>
        <w:t>приложение №1 «Прогнозные значения показателей (индикаторов) по реализации муниципальной программы Тихвинского района «Муниципальное имущество, земельные ресурсы Тихвинского района»</w:t>
      </w:r>
      <w:r w:rsidRPr="00E40B2D">
        <w:rPr>
          <w:color w:val="000000"/>
          <w:szCs w:val="28"/>
        </w:rPr>
        <w:t xml:space="preserve"> к муниципальной программе Тихвинского района «Муниципальное имущество, земельные ресурсы Тихвинского района» изложить в новой редакции (приложение №1).</w:t>
      </w:r>
    </w:p>
    <w:p w:rsidR="00E40B2D" w:rsidRPr="00E40B2D" w:rsidRDefault="00E40B2D" w:rsidP="00E40B2D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1.3</w:t>
      </w:r>
      <w:r w:rsidRPr="00E40B2D">
        <w:rPr>
          <w:color w:val="000000"/>
          <w:szCs w:val="28"/>
        </w:rPr>
        <w:t>.</w:t>
      </w:r>
      <w:r w:rsidRPr="00E40B2D">
        <w:rPr>
          <w:b/>
          <w:bCs/>
          <w:color w:val="000000"/>
          <w:szCs w:val="28"/>
        </w:rPr>
        <w:t xml:space="preserve"> приложение №2 «План реализации муниципальной программы Тихвинского района «Муниципальное имущество, земельные ресурсы Тихвинского района»</w:t>
      </w:r>
      <w:r w:rsidRPr="00E40B2D">
        <w:rPr>
          <w:color w:val="000000"/>
          <w:szCs w:val="28"/>
        </w:rPr>
        <w:t xml:space="preserve"> к муниципальной программе Тихвинского района «Муниципальное имущество, земельные ресурсы Тихвинского района» изложить в новой редакции (приложение №2).</w:t>
      </w:r>
    </w:p>
    <w:p w:rsidR="00E40B2D" w:rsidRPr="00E40B2D" w:rsidRDefault="00E40B2D" w:rsidP="00E40B2D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40B2D">
        <w:rPr>
          <w:color w:val="000000"/>
          <w:szCs w:val="28"/>
        </w:rPr>
        <w:t xml:space="preserve">2. Признать утратившим силу постановление администрации Тихвинского района </w:t>
      </w:r>
      <w:r w:rsidRPr="00E40B2D">
        <w:rPr>
          <w:b/>
          <w:color w:val="000000"/>
          <w:szCs w:val="28"/>
        </w:rPr>
        <w:t xml:space="preserve">от 29 декабря 2021 года №01-2637-а </w:t>
      </w:r>
      <w:r w:rsidRPr="00E40B2D">
        <w:rPr>
          <w:color w:val="000000"/>
          <w:szCs w:val="28"/>
        </w:rPr>
        <w:t>«О внесении изменений в муниципальную программу Тихвинского района «Муниципальное иму</w:t>
      </w:r>
      <w:r w:rsidRPr="00E40B2D">
        <w:rPr>
          <w:color w:val="000000"/>
          <w:szCs w:val="28"/>
        </w:rPr>
        <w:lastRenderedPageBreak/>
        <w:t>щество, земельные ресурсы Тихвинского района», утвержденную постановлением администрации Тихвинского района от 10 ноября 2021 года №01-2172-а».</w:t>
      </w:r>
    </w:p>
    <w:p w:rsidR="00E40B2D" w:rsidRPr="00E40B2D" w:rsidRDefault="00E40B2D" w:rsidP="00E40B2D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40B2D">
        <w:rPr>
          <w:color w:val="000000"/>
          <w:szCs w:val="28"/>
        </w:rPr>
        <w:t>3. Контроль за исполнением постановления возложить на заместителя главы администрации</w:t>
      </w:r>
      <w:r>
        <w:rPr>
          <w:color w:val="000000"/>
          <w:szCs w:val="28"/>
        </w:rPr>
        <w:t xml:space="preserve"> Тихвинского района</w:t>
      </w:r>
      <w:r w:rsidRPr="00E40B2D">
        <w:rPr>
          <w:color w:val="000000"/>
          <w:szCs w:val="28"/>
        </w:rPr>
        <w:t xml:space="preserve"> - председателя комитета по управлению муниципальным имуществом и градостроительству. </w:t>
      </w:r>
    </w:p>
    <w:p w:rsidR="00E40B2D" w:rsidRPr="00E40B2D" w:rsidRDefault="00E40B2D" w:rsidP="00E40B2D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40B2D">
        <w:rPr>
          <w:color w:val="000000"/>
          <w:szCs w:val="28"/>
        </w:rPr>
        <w:t xml:space="preserve">4. Настоящее постановление вступает в силу со дня его подписания и распространяет свое действие на правоотношения, возникшие с 1 января 2022 года. </w:t>
      </w:r>
    </w:p>
    <w:p w:rsidR="00E40B2D" w:rsidRPr="00E40B2D" w:rsidRDefault="00E40B2D" w:rsidP="00E40B2D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40B2D" w:rsidRPr="00E40B2D" w:rsidRDefault="00E40B2D" w:rsidP="00E40B2D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40B2D" w:rsidRPr="00E40B2D" w:rsidRDefault="00E40B2D" w:rsidP="00E40B2D">
      <w:pPr>
        <w:autoSpaceDE w:val="0"/>
        <w:autoSpaceDN w:val="0"/>
        <w:adjustRightInd w:val="0"/>
        <w:rPr>
          <w:color w:val="000000"/>
          <w:szCs w:val="28"/>
        </w:rPr>
      </w:pPr>
      <w:r w:rsidRPr="00E40B2D">
        <w:rPr>
          <w:color w:val="000000"/>
          <w:szCs w:val="28"/>
        </w:rPr>
        <w:t xml:space="preserve">Глава администрации                                          </w:t>
      </w:r>
      <w:r>
        <w:rPr>
          <w:color w:val="000000"/>
          <w:szCs w:val="28"/>
        </w:rPr>
        <w:t xml:space="preserve">                           </w:t>
      </w:r>
      <w:r w:rsidRPr="00E40B2D">
        <w:rPr>
          <w:color w:val="000000"/>
          <w:szCs w:val="28"/>
        </w:rPr>
        <w:t xml:space="preserve">Ю.А. Наумов </w:t>
      </w:r>
    </w:p>
    <w:p w:rsidR="00E40B2D" w:rsidRPr="00E40B2D" w:rsidRDefault="00E40B2D" w:rsidP="00E40B2D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40B2D" w:rsidRPr="00E40B2D" w:rsidRDefault="00E40B2D" w:rsidP="00E40B2D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40B2D" w:rsidRPr="00FD5B14" w:rsidRDefault="00E40B2D" w:rsidP="00E40B2D">
      <w:pPr>
        <w:ind w:right="-1"/>
        <w:rPr>
          <w:color w:val="FFFFFF"/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Default="00E40B2D" w:rsidP="00E40B2D">
      <w:pPr>
        <w:rPr>
          <w:szCs w:val="28"/>
        </w:rPr>
      </w:pPr>
    </w:p>
    <w:p w:rsid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Pr="00E40B2D" w:rsidRDefault="00E40B2D" w:rsidP="00E40B2D">
      <w:pPr>
        <w:rPr>
          <w:szCs w:val="28"/>
        </w:rPr>
      </w:pPr>
    </w:p>
    <w:p w:rsidR="00E40B2D" w:rsidRDefault="00E40B2D" w:rsidP="00E40B2D">
      <w:pPr>
        <w:rPr>
          <w:szCs w:val="28"/>
        </w:rPr>
      </w:pPr>
    </w:p>
    <w:p w:rsidR="00E40B2D" w:rsidRDefault="00E40B2D" w:rsidP="00E40B2D">
      <w:pPr>
        <w:rPr>
          <w:szCs w:val="28"/>
        </w:rPr>
      </w:pPr>
    </w:p>
    <w:p w:rsidR="00124E1D" w:rsidRDefault="00124E1D" w:rsidP="00E40B2D">
      <w:pPr>
        <w:autoSpaceDE w:val="0"/>
        <w:autoSpaceDN w:val="0"/>
        <w:adjustRightInd w:val="0"/>
        <w:rPr>
          <w:color w:val="000000"/>
          <w:szCs w:val="28"/>
        </w:rPr>
      </w:pPr>
    </w:p>
    <w:p w:rsidR="00124E1D" w:rsidRDefault="00124E1D" w:rsidP="00E40B2D">
      <w:pPr>
        <w:autoSpaceDE w:val="0"/>
        <w:autoSpaceDN w:val="0"/>
        <w:adjustRightInd w:val="0"/>
        <w:rPr>
          <w:color w:val="000000"/>
          <w:szCs w:val="28"/>
        </w:rPr>
      </w:pPr>
    </w:p>
    <w:p w:rsidR="00F365A8" w:rsidRDefault="00F365A8" w:rsidP="00E40B2D">
      <w:pPr>
        <w:autoSpaceDE w:val="0"/>
        <w:autoSpaceDN w:val="0"/>
        <w:adjustRightInd w:val="0"/>
        <w:rPr>
          <w:color w:val="000000"/>
          <w:szCs w:val="28"/>
        </w:rPr>
      </w:pPr>
    </w:p>
    <w:p w:rsidR="00F365A8" w:rsidRDefault="00F365A8" w:rsidP="00E40B2D">
      <w:pPr>
        <w:autoSpaceDE w:val="0"/>
        <w:autoSpaceDN w:val="0"/>
        <w:adjustRightInd w:val="0"/>
        <w:rPr>
          <w:color w:val="000000"/>
          <w:szCs w:val="28"/>
        </w:rPr>
      </w:pPr>
    </w:p>
    <w:p w:rsidR="00F365A8" w:rsidRDefault="00F365A8" w:rsidP="00E40B2D">
      <w:pPr>
        <w:autoSpaceDE w:val="0"/>
        <w:autoSpaceDN w:val="0"/>
        <w:adjustRightInd w:val="0"/>
        <w:rPr>
          <w:color w:val="000000"/>
          <w:szCs w:val="28"/>
        </w:rPr>
      </w:pPr>
    </w:p>
    <w:p w:rsidR="00B84C3D" w:rsidRDefault="00B84C3D" w:rsidP="00E40B2D">
      <w:pPr>
        <w:autoSpaceDE w:val="0"/>
        <w:autoSpaceDN w:val="0"/>
        <w:adjustRightInd w:val="0"/>
        <w:rPr>
          <w:color w:val="000000"/>
          <w:szCs w:val="28"/>
        </w:rPr>
      </w:pPr>
    </w:p>
    <w:p w:rsidR="00B84C3D" w:rsidRDefault="00B84C3D" w:rsidP="00E40B2D">
      <w:pPr>
        <w:autoSpaceDE w:val="0"/>
        <w:autoSpaceDN w:val="0"/>
        <w:adjustRightInd w:val="0"/>
        <w:rPr>
          <w:color w:val="000000"/>
          <w:szCs w:val="28"/>
        </w:rPr>
      </w:pPr>
    </w:p>
    <w:p w:rsidR="00B84C3D" w:rsidRDefault="00B84C3D" w:rsidP="00E40B2D">
      <w:pPr>
        <w:autoSpaceDE w:val="0"/>
        <w:autoSpaceDN w:val="0"/>
        <w:adjustRightInd w:val="0"/>
        <w:rPr>
          <w:color w:val="000000"/>
          <w:szCs w:val="28"/>
        </w:rPr>
      </w:pPr>
    </w:p>
    <w:p w:rsidR="00E40B2D" w:rsidRPr="00E40B2D" w:rsidRDefault="00E40B2D" w:rsidP="00E40B2D">
      <w:pPr>
        <w:autoSpaceDE w:val="0"/>
        <w:autoSpaceDN w:val="0"/>
        <w:adjustRightInd w:val="0"/>
        <w:rPr>
          <w:color w:val="000000"/>
          <w:szCs w:val="28"/>
        </w:rPr>
      </w:pPr>
      <w:r w:rsidRPr="00E40B2D">
        <w:rPr>
          <w:color w:val="000000"/>
          <w:szCs w:val="28"/>
        </w:rPr>
        <w:t xml:space="preserve">Полетаева Ирина Александровна, </w:t>
      </w:r>
    </w:p>
    <w:p w:rsidR="00E40B2D" w:rsidRPr="00E40B2D" w:rsidRDefault="00E40B2D" w:rsidP="00E40B2D">
      <w:pPr>
        <w:autoSpaceDE w:val="0"/>
        <w:autoSpaceDN w:val="0"/>
        <w:adjustRightInd w:val="0"/>
        <w:rPr>
          <w:color w:val="000000"/>
          <w:szCs w:val="28"/>
        </w:rPr>
      </w:pPr>
      <w:r w:rsidRPr="00E40B2D">
        <w:rPr>
          <w:color w:val="000000"/>
          <w:szCs w:val="28"/>
        </w:rPr>
        <w:t>75</w:t>
      </w:r>
      <w:r>
        <w:rPr>
          <w:color w:val="000000"/>
          <w:szCs w:val="28"/>
        </w:rPr>
        <w:t>-</w:t>
      </w:r>
      <w:r w:rsidRPr="00E40B2D">
        <w:rPr>
          <w:color w:val="000000"/>
          <w:szCs w:val="28"/>
        </w:rPr>
        <w:t>200</w:t>
      </w:r>
    </w:p>
    <w:p w:rsidR="00F365A8" w:rsidRDefault="00F365A8" w:rsidP="00E40B2D">
      <w:pPr>
        <w:spacing w:line="360" w:lineRule="auto"/>
        <w:rPr>
          <w:b/>
          <w:sz w:val="24"/>
          <w:szCs w:val="24"/>
        </w:rPr>
      </w:pPr>
    </w:p>
    <w:p w:rsidR="00E40B2D" w:rsidRDefault="00E40B2D" w:rsidP="00E40B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E40B2D" w:rsidTr="00FC7AE4">
        <w:trPr>
          <w:trHeight w:val="67"/>
        </w:trPr>
        <w:tc>
          <w:tcPr>
            <w:tcW w:w="3119" w:type="pct"/>
          </w:tcPr>
          <w:p w:rsidR="00E40B2D" w:rsidRPr="00CB72DF" w:rsidRDefault="00E40B2D" w:rsidP="00FC7A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</w:tcPr>
          <w:p w:rsidR="00E40B2D" w:rsidRDefault="00E40B2D" w:rsidP="00FC7AE4">
            <w:pPr>
              <w:rPr>
                <w:sz w:val="22"/>
                <w:szCs w:val="22"/>
              </w:rPr>
            </w:pPr>
          </w:p>
          <w:p w:rsidR="00E40B2D" w:rsidRPr="00CB72DF" w:rsidRDefault="00E40B2D" w:rsidP="00FC7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</w:p>
        </w:tc>
      </w:tr>
      <w:tr w:rsidR="00E40B2D" w:rsidTr="00FC7AE4">
        <w:trPr>
          <w:trHeight w:val="67"/>
        </w:trPr>
        <w:tc>
          <w:tcPr>
            <w:tcW w:w="3119" w:type="pct"/>
          </w:tcPr>
          <w:p w:rsidR="00E40B2D" w:rsidRDefault="00E40B2D" w:rsidP="00FC7A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214" w:type="pct"/>
          </w:tcPr>
          <w:p w:rsidR="00E40B2D" w:rsidRDefault="00E40B2D" w:rsidP="00FC7AE4">
            <w:pPr>
              <w:rPr>
                <w:sz w:val="22"/>
                <w:szCs w:val="22"/>
              </w:rPr>
            </w:pPr>
          </w:p>
          <w:p w:rsidR="00E40B2D" w:rsidRDefault="00E40B2D" w:rsidP="00FC7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667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</w:p>
        </w:tc>
      </w:tr>
      <w:tr w:rsidR="00E40B2D" w:rsidTr="00FC7AE4">
        <w:trPr>
          <w:trHeight w:val="168"/>
        </w:trPr>
        <w:tc>
          <w:tcPr>
            <w:tcW w:w="3119" w:type="pct"/>
          </w:tcPr>
          <w:p w:rsidR="00E40B2D" w:rsidRPr="00CB72DF" w:rsidRDefault="00E40B2D" w:rsidP="00FC7AE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Заместитель главы администрации – председатель комитета по управлению муниципальным имуществом </w:t>
            </w:r>
          </w:p>
          <w:p w:rsidR="00E40B2D" w:rsidRPr="00CB72DF" w:rsidRDefault="00E40B2D" w:rsidP="00FC7AE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214" w:type="pct"/>
          </w:tcPr>
          <w:p w:rsidR="00E40B2D" w:rsidRPr="00CB72DF" w:rsidRDefault="00E40B2D" w:rsidP="00FC7AE4">
            <w:pPr>
              <w:ind w:right="-1"/>
              <w:rPr>
                <w:sz w:val="22"/>
                <w:szCs w:val="22"/>
              </w:rPr>
            </w:pPr>
          </w:p>
          <w:p w:rsidR="00E40B2D" w:rsidRPr="00CB72DF" w:rsidRDefault="00E40B2D" w:rsidP="00FC7AE4">
            <w:pPr>
              <w:ind w:right="-1"/>
              <w:rPr>
                <w:sz w:val="22"/>
                <w:szCs w:val="22"/>
              </w:rPr>
            </w:pPr>
          </w:p>
          <w:p w:rsidR="00E40B2D" w:rsidRPr="00CB72DF" w:rsidRDefault="00E40B2D" w:rsidP="00FC7AE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667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</w:p>
        </w:tc>
      </w:tr>
      <w:tr w:rsidR="00331063" w:rsidTr="00FC7AE4">
        <w:trPr>
          <w:trHeight w:val="67"/>
        </w:trPr>
        <w:tc>
          <w:tcPr>
            <w:tcW w:w="3119" w:type="pct"/>
          </w:tcPr>
          <w:p w:rsidR="00331063" w:rsidRDefault="00331063" w:rsidP="00FC7A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учета и отчетности -главный бухгалтер</w:t>
            </w:r>
          </w:p>
        </w:tc>
        <w:tc>
          <w:tcPr>
            <w:tcW w:w="1214" w:type="pct"/>
          </w:tcPr>
          <w:p w:rsidR="00331063" w:rsidRDefault="00331063" w:rsidP="00FC7AE4">
            <w:pPr>
              <w:rPr>
                <w:sz w:val="22"/>
                <w:szCs w:val="22"/>
              </w:rPr>
            </w:pPr>
          </w:p>
          <w:p w:rsidR="00331063" w:rsidRDefault="00331063" w:rsidP="00FC7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667" w:type="pct"/>
          </w:tcPr>
          <w:p w:rsidR="00331063" w:rsidRPr="00CB72DF" w:rsidRDefault="00331063" w:rsidP="00FC7AE4">
            <w:pPr>
              <w:rPr>
                <w:sz w:val="22"/>
                <w:szCs w:val="22"/>
              </w:rPr>
            </w:pPr>
          </w:p>
        </w:tc>
      </w:tr>
      <w:tr w:rsidR="00331063" w:rsidTr="00FC7AE4">
        <w:trPr>
          <w:trHeight w:val="67"/>
        </w:trPr>
        <w:tc>
          <w:tcPr>
            <w:tcW w:w="3119" w:type="pct"/>
          </w:tcPr>
          <w:p w:rsidR="00331063" w:rsidRPr="00CB72DF" w:rsidRDefault="00331063" w:rsidP="00FC7A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14" w:type="pct"/>
          </w:tcPr>
          <w:p w:rsidR="00331063" w:rsidRDefault="00331063" w:rsidP="00FC7AE4">
            <w:pPr>
              <w:rPr>
                <w:sz w:val="22"/>
                <w:szCs w:val="22"/>
              </w:rPr>
            </w:pPr>
          </w:p>
          <w:p w:rsidR="00331063" w:rsidRDefault="00331063" w:rsidP="00FC7AE4">
            <w:pPr>
              <w:rPr>
                <w:sz w:val="22"/>
                <w:szCs w:val="22"/>
              </w:rPr>
            </w:pPr>
          </w:p>
          <w:p w:rsidR="00331063" w:rsidRPr="00CB72DF" w:rsidRDefault="00331063" w:rsidP="00FC7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667" w:type="pct"/>
          </w:tcPr>
          <w:p w:rsidR="00331063" w:rsidRPr="00CB72DF" w:rsidRDefault="00331063" w:rsidP="00FC7AE4">
            <w:pPr>
              <w:rPr>
                <w:sz w:val="22"/>
                <w:szCs w:val="22"/>
              </w:rPr>
            </w:pPr>
          </w:p>
        </w:tc>
      </w:tr>
      <w:tr w:rsidR="00331063" w:rsidTr="00FC7AE4">
        <w:trPr>
          <w:trHeight w:val="168"/>
        </w:trPr>
        <w:tc>
          <w:tcPr>
            <w:tcW w:w="3119" w:type="pct"/>
          </w:tcPr>
          <w:p w:rsidR="00331063" w:rsidRPr="00CB72DF" w:rsidRDefault="00331063" w:rsidP="00FC7AE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1214" w:type="pct"/>
          </w:tcPr>
          <w:p w:rsidR="00331063" w:rsidRDefault="00331063" w:rsidP="00FC7AE4">
            <w:pPr>
              <w:ind w:right="-1"/>
              <w:rPr>
                <w:sz w:val="22"/>
                <w:szCs w:val="22"/>
              </w:rPr>
            </w:pPr>
          </w:p>
          <w:p w:rsidR="00331063" w:rsidRDefault="00331063" w:rsidP="00FC7AE4">
            <w:pPr>
              <w:ind w:right="-1"/>
              <w:rPr>
                <w:sz w:val="22"/>
                <w:szCs w:val="22"/>
              </w:rPr>
            </w:pPr>
          </w:p>
          <w:p w:rsidR="00331063" w:rsidRPr="00CB72DF" w:rsidRDefault="00331063" w:rsidP="00FC7AE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Зеркова В.Н.</w:t>
            </w:r>
          </w:p>
        </w:tc>
        <w:tc>
          <w:tcPr>
            <w:tcW w:w="667" w:type="pct"/>
          </w:tcPr>
          <w:p w:rsidR="00331063" w:rsidRPr="00CB72DF" w:rsidRDefault="00331063" w:rsidP="00FC7AE4">
            <w:pPr>
              <w:rPr>
                <w:sz w:val="22"/>
                <w:szCs w:val="22"/>
              </w:rPr>
            </w:pPr>
          </w:p>
        </w:tc>
      </w:tr>
      <w:tr w:rsidR="00E40B2D" w:rsidTr="00FC7AE4">
        <w:trPr>
          <w:trHeight w:val="135"/>
        </w:trPr>
        <w:tc>
          <w:tcPr>
            <w:tcW w:w="3119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</w:p>
        </w:tc>
      </w:tr>
      <w:tr w:rsidR="00E40B2D" w:rsidTr="00FC7AE4">
        <w:trPr>
          <w:trHeight w:val="135"/>
        </w:trPr>
        <w:tc>
          <w:tcPr>
            <w:tcW w:w="3119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</w:p>
        </w:tc>
      </w:tr>
    </w:tbl>
    <w:p w:rsidR="00E40B2D" w:rsidRDefault="00E40B2D" w:rsidP="00E40B2D">
      <w:pPr>
        <w:spacing w:line="360" w:lineRule="auto"/>
        <w:rPr>
          <w:b/>
          <w:sz w:val="24"/>
          <w:szCs w:val="24"/>
        </w:rPr>
      </w:pPr>
    </w:p>
    <w:p w:rsidR="00E40B2D" w:rsidRDefault="00E40B2D" w:rsidP="00E40B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40B2D" w:rsidTr="00FC7AE4">
        <w:tc>
          <w:tcPr>
            <w:tcW w:w="3607" w:type="pct"/>
            <w:hideMark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40B2D" w:rsidRPr="00CB72DF" w:rsidRDefault="00E40B2D" w:rsidP="00FC7AE4">
            <w:pPr>
              <w:rPr>
                <w:sz w:val="22"/>
                <w:szCs w:val="22"/>
              </w:rPr>
            </w:pPr>
          </w:p>
        </w:tc>
      </w:tr>
      <w:tr w:rsidR="00331063" w:rsidRPr="0020023F" w:rsidTr="00331063">
        <w:tc>
          <w:tcPr>
            <w:tcW w:w="3607" w:type="pct"/>
            <w:hideMark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233" w:type="pct"/>
            <w:hideMark/>
          </w:tcPr>
          <w:p w:rsidR="00C657D1" w:rsidRDefault="00C657D1" w:rsidP="00331063">
            <w:pPr>
              <w:rPr>
                <w:sz w:val="22"/>
                <w:szCs w:val="22"/>
              </w:rPr>
            </w:pPr>
          </w:p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60" w:type="pct"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  </w:t>
            </w:r>
          </w:p>
        </w:tc>
      </w:tr>
      <w:tr w:rsidR="00331063" w:rsidRPr="0020023F" w:rsidTr="00331063">
        <w:tc>
          <w:tcPr>
            <w:tcW w:w="3607" w:type="pct"/>
            <w:hideMark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233" w:type="pct"/>
            <w:hideMark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60" w:type="pct"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  </w:t>
            </w:r>
          </w:p>
        </w:tc>
      </w:tr>
      <w:tr w:rsidR="00331063" w:rsidRPr="0020023F" w:rsidTr="00331063">
        <w:tc>
          <w:tcPr>
            <w:tcW w:w="3607" w:type="pct"/>
            <w:hideMark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33" w:type="pct"/>
            <w:hideMark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60" w:type="pct"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  </w:t>
            </w:r>
          </w:p>
        </w:tc>
      </w:tr>
      <w:tr w:rsidR="00331063" w:rsidRPr="0020023F" w:rsidTr="00331063">
        <w:tc>
          <w:tcPr>
            <w:tcW w:w="3607" w:type="pct"/>
            <w:hideMark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233" w:type="pct"/>
            <w:hideMark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60" w:type="pct"/>
          </w:tcPr>
          <w:p w:rsidR="00331063" w:rsidRPr="00331063" w:rsidRDefault="00331063" w:rsidP="00331063">
            <w:pPr>
              <w:rPr>
                <w:sz w:val="22"/>
                <w:szCs w:val="22"/>
              </w:rPr>
            </w:pPr>
            <w:r w:rsidRPr="00331063">
              <w:rPr>
                <w:sz w:val="22"/>
                <w:szCs w:val="22"/>
              </w:rPr>
              <w:t xml:space="preserve">  </w:t>
            </w:r>
          </w:p>
        </w:tc>
      </w:tr>
    </w:tbl>
    <w:p w:rsidR="00E40B2D" w:rsidRDefault="00E40B2D" w:rsidP="00E40B2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40B2D" w:rsidTr="00FC7AE4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0B2D" w:rsidRDefault="00E40B2D" w:rsidP="00FC7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0B2D" w:rsidRDefault="00331063" w:rsidP="00FC7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B2D" w:rsidRDefault="00E40B2D" w:rsidP="00FC7AE4">
            <w:pPr>
              <w:rPr>
                <w:b/>
                <w:sz w:val="24"/>
                <w:szCs w:val="24"/>
              </w:rPr>
            </w:pPr>
          </w:p>
        </w:tc>
      </w:tr>
    </w:tbl>
    <w:p w:rsidR="00E40B2D" w:rsidRDefault="00E40B2D" w:rsidP="00E40B2D">
      <w:pPr>
        <w:rPr>
          <w:sz w:val="22"/>
          <w:szCs w:val="22"/>
        </w:rPr>
      </w:pPr>
    </w:p>
    <w:p w:rsidR="00E40B2D" w:rsidRDefault="00E40B2D" w:rsidP="00E40B2D"/>
    <w:p w:rsidR="00FD5B14" w:rsidRDefault="00FD5B14" w:rsidP="00E40B2D">
      <w:pPr>
        <w:rPr>
          <w:szCs w:val="28"/>
        </w:rPr>
        <w:sectPr w:rsidR="00FD5B14" w:rsidSect="00B84C3D">
          <w:headerReference w:type="first" r:id="rId6"/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331063" w:rsidRPr="00331063" w:rsidRDefault="00331063" w:rsidP="00FD5B14">
      <w:pPr>
        <w:autoSpaceDE w:val="0"/>
        <w:autoSpaceDN w:val="0"/>
        <w:adjustRightInd w:val="0"/>
        <w:ind w:left="4536"/>
        <w:rPr>
          <w:color w:val="000000"/>
          <w:szCs w:val="28"/>
        </w:rPr>
      </w:pPr>
      <w:r w:rsidRPr="00331063">
        <w:rPr>
          <w:color w:val="000000"/>
          <w:szCs w:val="28"/>
        </w:rPr>
        <w:lastRenderedPageBreak/>
        <w:t xml:space="preserve">Приложение №1 </w:t>
      </w:r>
    </w:p>
    <w:p w:rsidR="00331063" w:rsidRPr="00331063" w:rsidRDefault="00331063" w:rsidP="00FD5B14">
      <w:pPr>
        <w:autoSpaceDE w:val="0"/>
        <w:autoSpaceDN w:val="0"/>
        <w:adjustRightInd w:val="0"/>
        <w:ind w:left="4536"/>
        <w:rPr>
          <w:color w:val="000000"/>
          <w:szCs w:val="28"/>
        </w:rPr>
      </w:pPr>
      <w:r w:rsidRPr="00331063">
        <w:rPr>
          <w:color w:val="000000"/>
          <w:szCs w:val="28"/>
        </w:rPr>
        <w:t xml:space="preserve">к постановлению администрации </w:t>
      </w:r>
    </w:p>
    <w:p w:rsidR="00331063" w:rsidRPr="00331063" w:rsidRDefault="00331063" w:rsidP="00FD5B14">
      <w:pPr>
        <w:autoSpaceDE w:val="0"/>
        <w:autoSpaceDN w:val="0"/>
        <w:adjustRightInd w:val="0"/>
        <w:ind w:left="4536"/>
        <w:rPr>
          <w:color w:val="000000"/>
          <w:szCs w:val="28"/>
        </w:rPr>
      </w:pPr>
      <w:r w:rsidRPr="00331063">
        <w:rPr>
          <w:color w:val="000000"/>
          <w:szCs w:val="28"/>
        </w:rPr>
        <w:t xml:space="preserve">Тихвинского района </w:t>
      </w:r>
    </w:p>
    <w:p w:rsidR="00331063" w:rsidRPr="00331063" w:rsidRDefault="001F751B" w:rsidP="00FD5B14">
      <w:pPr>
        <w:autoSpaceDE w:val="0"/>
        <w:autoSpaceDN w:val="0"/>
        <w:adjustRightInd w:val="0"/>
        <w:ind w:left="4536"/>
        <w:rPr>
          <w:color w:val="000000"/>
          <w:szCs w:val="28"/>
        </w:rPr>
      </w:pPr>
      <w:r>
        <w:rPr>
          <w:color w:val="000000"/>
          <w:szCs w:val="28"/>
        </w:rPr>
        <w:t>от 18 марта 2022 г. №01-459-а</w:t>
      </w:r>
    </w:p>
    <w:p w:rsidR="00331063" w:rsidRPr="00331063" w:rsidRDefault="00331063" w:rsidP="00FD5B14">
      <w:pPr>
        <w:autoSpaceDE w:val="0"/>
        <w:autoSpaceDN w:val="0"/>
        <w:adjustRightInd w:val="0"/>
        <w:ind w:left="4536"/>
        <w:rPr>
          <w:color w:val="000000"/>
          <w:szCs w:val="28"/>
        </w:rPr>
      </w:pPr>
    </w:p>
    <w:p w:rsidR="00331063" w:rsidRPr="00FD5B14" w:rsidRDefault="00331063" w:rsidP="00FD5B14">
      <w:pPr>
        <w:autoSpaceDE w:val="0"/>
        <w:autoSpaceDN w:val="0"/>
        <w:adjustRightInd w:val="0"/>
        <w:ind w:left="4111"/>
        <w:jc w:val="left"/>
        <w:rPr>
          <w:color w:val="000000"/>
          <w:szCs w:val="28"/>
        </w:rPr>
      </w:pPr>
      <w:r w:rsidRPr="00FD5B14">
        <w:rPr>
          <w:color w:val="000000"/>
          <w:szCs w:val="28"/>
        </w:rPr>
        <w:t xml:space="preserve">Приложение №1 </w:t>
      </w:r>
    </w:p>
    <w:p w:rsidR="00331063" w:rsidRPr="00FD5B14" w:rsidRDefault="00331063" w:rsidP="00FD5B14">
      <w:pPr>
        <w:autoSpaceDE w:val="0"/>
        <w:autoSpaceDN w:val="0"/>
        <w:adjustRightInd w:val="0"/>
        <w:ind w:left="4111"/>
        <w:jc w:val="left"/>
        <w:rPr>
          <w:color w:val="000000"/>
          <w:szCs w:val="28"/>
        </w:rPr>
      </w:pPr>
      <w:r w:rsidRPr="00FD5B14">
        <w:rPr>
          <w:color w:val="000000"/>
          <w:szCs w:val="28"/>
        </w:rPr>
        <w:t xml:space="preserve">к муниципальной программе Тихвинского </w:t>
      </w:r>
      <w:r w:rsidR="00FD5B14">
        <w:rPr>
          <w:color w:val="000000"/>
          <w:szCs w:val="28"/>
        </w:rPr>
        <w:t xml:space="preserve">района «Муниципальное </w:t>
      </w:r>
      <w:r w:rsidRPr="00FD5B14">
        <w:rPr>
          <w:color w:val="000000"/>
          <w:szCs w:val="28"/>
        </w:rPr>
        <w:t xml:space="preserve">имущество, </w:t>
      </w:r>
    </w:p>
    <w:p w:rsidR="00331063" w:rsidRDefault="00331063" w:rsidP="00FD5B14">
      <w:pPr>
        <w:autoSpaceDE w:val="0"/>
        <w:autoSpaceDN w:val="0"/>
        <w:adjustRightInd w:val="0"/>
        <w:ind w:left="4111"/>
        <w:jc w:val="left"/>
        <w:rPr>
          <w:color w:val="000000"/>
          <w:sz w:val="24"/>
          <w:szCs w:val="24"/>
        </w:rPr>
      </w:pPr>
      <w:r w:rsidRPr="00FD5B14">
        <w:rPr>
          <w:color w:val="000000"/>
          <w:szCs w:val="28"/>
        </w:rPr>
        <w:t>земельные ресурсы Тихвинского района</w:t>
      </w:r>
      <w:r w:rsidRPr="0020023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</w:p>
    <w:p w:rsidR="00331063" w:rsidRDefault="00331063" w:rsidP="00331063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331063" w:rsidRDefault="00331063" w:rsidP="00331063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FD5B14" w:rsidRDefault="00FD5B14" w:rsidP="00331063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331063" w:rsidRPr="002B3C72" w:rsidRDefault="00331063" w:rsidP="0033106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B3C72">
        <w:rPr>
          <w:vanish/>
          <w:color w:val="000000"/>
        </w:rPr>
        <w:t>#G0</w:t>
      </w:r>
      <w:r w:rsidRPr="002B3C72">
        <w:rPr>
          <w:b/>
          <w:bCs/>
          <w:color w:val="000000"/>
        </w:rPr>
        <w:t>ПРОГНОЗНЫЕ ЗНАЧЕНИЯ</w:t>
      </w:r>
    </w:p>
    <w:p w:rsidR="00331063" w:rsidRPr="002B3C72" w:rsidRDefault="00331063" w:rsidP="00331063">
      <w:pPr>
        <w:autoSpaceDE w:val="0"/>
        <w:autoSpaceDN w:val="0"/>
        <w:adjustRightInd w:val="0"/>
        <w:jc w:val="center"/>
        <w:rPr>
          <w:color w:val="000000"/>
        </w:rPr>
      </w:pPr>
      <w:r w:rsidRPr="002B3C72">
        <w:rPr>
          <w:b/>
          <w:bCs/>
          <w:color w:val="000000"/>
        </w:rPr>
        <w:t>показателей (индикаторов) по реализации</w:t>
      </w:r>
      <w:r w:rsidRPr="002B3C72">
        <w:rPr>
          <w:color w:val="000000"/>
        </w:rPr>
        <w:t xml:space="preserve"> </w:t>
      </w:r>
    </w:p>
    <w:p w:rsidR="00331063" w:rsidRPr="002B3C72" w:rsidRDefault="00331063" w:rsidP="00331063">
      <w:pPr>
        <w:autoSpaceDE w:val="0"/>
        <w:autoSpaceDN w:val="0"/>
        <w:adjustRightInd w:val="0"/>
        <w:jc w:val="center"/>
        <w:rPr>
          <w:color w:val="000000"/>
        </w:rPr>
      </w:pPr>
      <w:r w:rsidRPr="002B3C72">
        <w:rPr>
          <w:b/>
          <w:bCs/>
          <w:color w:val="000000"/>
        </w:rPr>
        <w:t>муниципальной программы</w:t>
      </w:r>
      <w:r w:rsidRPr="002B3C72">
        <w:rPr>
          <w:color w:val="000000"/>
        </w:rPr>
        <w:t xml:space="preserve"> </w:t>
      </w:r>
      <w:r w:rsidRPr="002B3C72">
        <w:rPr>
          <w:b/>
          <w:bCs/>
          <w:color w:val="000000"/>
        </w:rPr>
        <w:t>Тихвинского района</w:t>
      </w:r>
    </w:p>
    <w:p w:rsidR="00331063" w:rsidRPr="002B3C72" w:rsidRDefault="00331063" w:rsidP="00331063">
      <w:pPr>
        <w:autoSpaceDE w:val="0"/>
        <w:autoSpaceDN w:val="0"/>
        <w:adjustRightInd w:val="0"/>
        <w:jc w:val="center"/>
        <w:rPr>
          <w:color w:val="000000"/>
        </w:rPr>
      </w:pPr>
      <w:r w:rsidRPr="002B3C72">
        <w:rPr>
          <w:b/>
          <w:bCs/>
          <w:color w:val="000000"/>
        </w:rPr>
        <w:t>«Муниципальное имущество, земельные ресурсы</w:t>
      </w:r>
      <w:r w:rsidRPr="002B3C72">
        <w:rPr>
          <w:color w:val="000000"/>
        </w:rPr>
        <w:t xml:space="preserve"> </w:t>
      </w:r>
    </w:p>
    <w:p w:rsidR="00331063" w:rsidRPr="002B3C72" w:rsidRDefault="00331063" w:rsidP="00331063">
      <w:pPr>
        <w:autoSpaceDE w:val="0"/>
        <w:autoSpaceDN w:val="0"/>
        <w:adjustRightInd w:val="0"/>
        <w:jc w:val="center"/>
        <w:rPr>
          <w:color w:val="000000"/>
        </w:rPr>
      </w:pPr>
      <w:r w:rsidRPr="002B3C72">
        <w:rPr>
          <w:b/>
          <w:bCs/>
          <w:color w:val="000000"/>
        </w:rPr>
        <w:t>Тихвинского района»</w:t>
      </w:r>
      <w:r w:rsidRPr="002B3C72">
        <w:rPr>
          <w:color w:val="000000"/>
        </w:rPr>
        <w:t xml:space="preserve"> </w:t>
      </w:r>
    </w:p>
    <w:p w:rsidR="00331063" w:rsidRPr="002B3C72" w:rsidRDefault="00331063" w:rsidP="0033106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40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70"/>
        <w:gridCol w:w="4955"/>
        <w:gridCol w:w="992"/>
        <w:gridCol w:w="992"/>
        <w:gridCol w:w="996"/>
        <w:gridCol w:w="900"/>
      </w:tblGrid>
      <w:tr w:rsidR="00331063" w:rsidRPr="00FD5B14" w:rsidTr="00FD5B14">
        <w:trPr>
          <w:hidden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vanish/>
                <w:color w:val="000000"/>
                <w:sz w:val="20"/>
              </w:rPr>
              <w:t>#G0</w:t>
            </w:r>
            <w:r w:rsidRPr="00FD5B14">
              <w:rPr>
                <w:b/>
                <w:bCs/>
                <w:color w:val="000000"/>
                <w:sz w:val="20"/>
              </w:rPr>
              <w:t>№ пп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Наименование показателя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Единица</w:t>
            </w:r>
          </w:p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измерения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Значение показателя</w:t>
            </w:r>
          </w:p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2022 г.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2023 г.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2024 г.</w:t>
            </w:r>
          </w:p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1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2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3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4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5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D5B14">
              <w:rPr>
                <w:b/>
                <w:bCs/>
                <w:color w:val="000000"/>
                <w:sz w:val="20"/>
              </w:rPr>
              <w:t>6</w:t>
            </w:r>
            <w:r w:rsidRPr="00FD5B14">
              <w:rPr>
                <w:color w:val="000000"/>
                <w:sz w:val="20"/>
              </w:rPr>
              <w:t xml:space="preserve"> </w:t>
            </w: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Площадь земельных участков из категории земель «земли сельскохозяйственного назначения», сведения о местоположении границ которых внесены в Единый государственный реестр недвижимости в текущем году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Га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600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0 </w:t>
            </w: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  в границах кадастровых кварталов, в отношении которых проведены комплексные кадастровые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0 </w:t>
            </w: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Количество объектов недвижимости, сооружений, земельных участков в отношении которых осуществлен государственный кадастровый учет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90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55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55 </w:t>
            </w: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Техническая инвентаризация, предоставление сведений, содержащихся в базе учетно-технической документации, выполнение кадастровые работ по постановке (снятию, внесению дополнительных сведений об объекте недвижимого имущества, исправление реестровых ошибок) на государственный кадастровый учет объектов недвижимости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100 </w:t>
            </w: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Количество вынесенных поворотных точек границ земельных участков в натуру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130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100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100 </w:t>
            </w: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Количество технических паспортов на автомобильные дороги общего пользования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10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0 </w:t>
            </w: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7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Государственная регистрация прав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10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10 </w:t>
            </w:r>
          </w:p>
        </w:tc>
      </w:tr>
      <w:tr w:rsidR="00331063" w:rsidRPr="00FD5B14" w:rsidTr="00FD5B14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8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Количество полученных отчетов об оценке движимого, недвижимого имущества, в том числе с земельными участками; земельных участков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>38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20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063" w:rsidRPr="00FD5B14" w:rsidRDefault="00331063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D5B14">
              <w:rPr>
                <w:color w:val="000000"/>
                <w:sz w:val="20"/>
              </w:rPr>
              <w:t xml:space="preserve">20 </w:t>
            </w:r>
          </w:p>
        </w:tc>
      </w:tr>
    </w:tbl>
    <w:p w:rsidR="00124E1D" w:rsidRDefault="00124E1D" w:rsidP="00331063">
      <w:pPr>
        <w:rPr>
          <w:sz w:val="24"/>
          <w:szCs w:val="24"/>
        </w:rPr>
        <w:sectPr w:rsidR="00124E1D" w:rsidSect="00FD5B14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124E1D" w:rsidRDefault="00124E1D" w:rsidP="00331063">
      <w:pPr>
        <w:rPr>
          <w:sz w:val="24"/>
          <w:szCs w:val="24"/>
        </w:rPr>
      </w:pPr>
    </w:p>
    <w:p w:rsidR="00FC7AE4" w:rsidRPr="008C6308" w:rsidRDefault="00FC7AE4" w:rsidP="00FC7AE4">
      <w:pPr>
        <w:autoSpaceDE w:val="0"/>
        <w:autoSpaceDN w:val="0"/>
        <w:adjustRightInd w:val="0"/>
        <w:ind w:left="10800"/>
        <w:rPr>
          <w:color w:val="000000"/>
        </w:rPr>
      </w:pPr>
      <w:r w:rsidRPr="008C6308">
        <w:rPr>
          <w:color w:val="000000"/>
        </w:rPr>
        <w:t xml:space="preserve">Приложение №2 </w:t>
      </w:r>
    </w:p>
    <w:p w:rsidR="00FC7AE4" w:rsidRPr="008C6308" w:rsidRDefault="00FC7AE4" w:rsidP="00FC7AE4">
      <w:pPr>
        <w:autoSpaceDE w:val="0"/>
        <w:autoSpaceDN w:val="0"/>
        <w:adjustRightInd w:val="0"/>
        <w:ind w:left="10800"/>
        <w:rPr>
          <w:color w:val="000000"/>
        </w:rPr>
      </w:pPr>
      <w:r w:rsidRPr="008C6308">
        <w:rPr>
          <w:color w:val="000000"/>
        </w:rPr>
        <w:t xml:space="preserve">к постановлению администрации </w:t>
      </w:r>
    </w:p>
    <w:p w:rsidR="00FC7AE4" w:rsidRPr="008C6308" w:rsidRDefault="00FC7AE4" w:rsidP="00FC7AE4">
      <w:pPr>
        <w:autoSpaceDE w:val="0"/>
        <w:autoSpaceDN w:val="0"/>
        <w:adjustRightInd w:val="0"/>
        <w:ind w:left="10800"/>
        <w:rPr>
          <w:color w:val="000000"/>
        </w:rPr>
      </w:pPr>
      <w:r w:rsidRPr="008C6308">
        <w:rPr>
          <w:color w:val="000000"/>
        </w:rPr>
        <w:t xml:space="preserve">Тихвинского района </w:t>
      </w:r>
    </w:p>
    <w:p w:rsidR="00FC7AE4" w:rsidRPr="008C6308" w:rsidRDefault="001F751B" w:rsidP="00FC7AE4">
      <w:pPr>
        <w:autoSpaceDE w:val="0"/>
        <w:autoSpaceDN w:val="0"/>
        <w:adjustRightInd w:val="0"/>
        <w:ind w:left="10800"/>
        <w:rPr>
          <w:color w:val="000000"/>
        </w:rPr>
      </w:pPr>
      <w:r>
        <w:rPr>
          <w:color w:val="000000"/>
        </w:rPr>
        <w:t xml:space="preserve">от18 марта </w:t>
      </w:r>
      <w:r w:rsidR="00FC7AE4" w:rsidRPr="008C6308">
        <w:rPr>
          <w:color w:val="000000"/>
        </w:rPr>
        <w:t>2022 г. №</w:t>
      </w:r>
      <w:r>
        <w:rPr>
          <w:color w:val="000000"/>
        </w:rPr>
        <w:t>01-459-а</w:t>
      </w:r>
    </w:p>
    <w:p w:rsidR="00FC7AE4" w:rsidRPr="008C6308" w:rsidRDefault="00FC7AE4" w:rsidP="00FC7AE4">
      <w:pPr>
        <w:autoSpaceDE w:val="0"/>
        <w:autoSpaceDN w:val="0"/>
        <w:adjustRightInd w:val="0"/>
        <w:rPr>
          <w:color w:val="000000"/>
        </w:rPr>
      </w:pPr>
    </w:p>
    <w:p w:rsidR="00FC7AE4" w:rsidRPr="008C6308" w:rsidRDefault="00FC7AE4" w:rsidP="00FC7AE4">
      <w:pPr>
        <w:autoSpaceDE w:val="0"/>
        <w:autoSpaceDN w:val="0"/>
        <w:adjustRightInd w:val="0"/>
        <w:ind w:left="9360"/>
        <w:jc w:val="left"/>
        <w:rPr>
          <w:color w:val="000000"/>
        </w:rPr>
      </w:pPr>
      <w:r w:rsidRPr="008C6308">
        <w:rPr>
          <w:color w:val="000000"/>
        </w:rPr>
        <w:t xml:space="preserve">Приложение №2 </w:t>
      </w:r>
    </w:p>
    <w:p w:rsidR="00FC7AE4" w:rsidRPr="008C6308" w:rsidRDefault="00FC7AE4" w:rsidP="00FC7AE4">
      <w:pPr>
        <w:autoSpaceDE w:val="0"/>
        <w:autoSpaceDN w:val="0"/>
        <w:adjustRightInd w:val="0"/>
        <w:ind w:left="9360"/>
        <w:jc w:val="left"/>
        <w:rPr>
          <w:color w:val="000000"/>
        </w:rPr>
      </w:pPr>
      <w:r w:rsidRPr="008C6308">
        <w:rPr>
          <w:color w:val="000000"/>
        </w:rPr>
        <w:t xml:space="preserve">к муниципальной программе Тихвинского </w:t>
      </w:r>
    </w:p>
    <w:p w:rsidR="00FC7AE4" w:rsidRPr="008C6308" w:rsidRDefault="00FC7AE4" w:rsidP="00FC7AE4">
      <w:pPr>
        <w:autoSpaceDE w:val="0"/>
        <w:autoSpaceDN w:val="0"/>
        <w:adjustRightInd w:val="0"/>
        <w:ind w:left="9360"/>
        <w:jc w:val="left"/>
        <w:rPr>
          <w:color w:val="000000"/>
        </w:rPr>
      </w:pPr>
      <w:r w:rsidRPr="008C6308">
        <w:rPr>
          <w:color w:val="000000"/>
        </w:rPr>
        <w:t xml:space="preserve">района «Муниципальное имущество, </w:t>
      </w:r>
    </w:p>
    <w:p w:rsidR="00FC7AE4" w:rsidRPr="008C6308" w:rsidRDefault="00FC7AE4" w:rsidP="00FC7AE4">
      <w:pPr>
        <w:autoSpaceDE w:val="0"/>
        <w:autoSpaceDN w:val="0"/>
        <w:adjustRightInd w:val="0"/>
        <w:ind w:left="9360"/>
        <w:jc w:val="left"/>
        <w:rPr>
          <w:color w:val="000000"/>
        </w:rPr>
      </w:pPr>
      <w:r w:rsidRPr="008C6308">
        <w:rPr>
          <w:color w:val="000000"/>
        </w:rPr>
        <w:t>земельные ресурсы Тихвинского района»</w:t>
      </w:r>
    </w:p>
    <w:p w:rsidR="00FC7AE4" w:rsidRPr="008C6308" w:rsidRDefault="00FC7AE4" w:rsidP="00FC7AE4">
      <w:pPr>
        <w:autoSpaceDE w:val="0"/>
        <w:autoSpaceDN w:val="0"/>
        <w:adjustRightInd w:val="0"/>
        <w:jc w:val="center"/>
        <w:rPr>
          <w:color w:val="000000"/>
        </w:rPr>
      </w:pPr>
    </w:p>
    <w:p w:rsidR="00FC7AE4" w:rsidRPr="008C6308" w:rsidRDefault="00FC7AE4" w:rsidP="00FC7AE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6308">
        <w:rPr>
          <w:b/>
          <w:bCs/>
          <w:color w:val="000000"/>
        </w:rPr>
        <w:t>ПЛАН</w:t>
      </w:r>
    </w:p>
    <w:p w:rsidR="00FC7AE4" w:rsidRPr="008C6308" w:rsidRDefault="00FC7AE4" w:rsidP="00FC7AE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6308">
        <w:rPr>
          <w:b/>
          <w:bCs/>
          <w:color w:val="000000"/>
        </w:rPr>
        <w:t>реализации муниципальной программы Тихвинского района</w:t>
      </w:r>
    </w:p>
    <w:p w:rsidR="00FC7AE4" w:rsidRPr="008C6308" w:rsidRDefault="00FC7AE4" w:rsidP="00FC7AE4">
      <w:pPr>
        <w:autoSpaceDE w:val="0"/>
        <w:autoSpaceDN w:val="0"/>
        <w:adjustRightInd w:val="0"/>
        <w:jc w:val="center"/>
        <w:rPr>
          <w:color w:val="000000"/>
        </w:rPr>
      </w:pPr>
      <w:r w:rsidRPr="008C6308">
        <w:rPr>
          <w:b/>
          <w:bCs/>
          <w:color w:val="000000"/>
        </w:rPr>
        <w:t>«Муниципальное имущество, земельные ресурсы Тихвинского района»</w:t>
      </w:r>
      <w:r w:rsidRPr="008C6308">
        <w:rPr>
          <w:color w:val="000000"/>
        </w:rPr>
        <w:t xml:space="preserve"> </w:t>
      </w:r>
    </w:p>
    <w:p w:rsidR="00FC7AE4" w:rsidRPr="008C6308" w:rsidRDefault="00FC7AE4" w:rsidP="00FC7AE4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525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5"/>
        <w:gridCol w:w="2694"/>
        <w:gridCol w:w="1276"/>
        <w:gridCol w:w="990"/>
        <w:gridCol w:w="1170"/>
        <w:gridCol w:w="1005"/>
        <w:gridCol w:w="1170"/>
      </w:tblGrid>
      <w:tr w:rsidR="00FC7AE4" w:rsidRPr="00F365A8" w:rsidTr="00FC7AE4">
        <w:trPr>
          <w:hidden/>
        </w:trPr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vanish/>
                <w:color w:val="000000"/>
                <w:sz w:val="20"/>
              </w:rPr>
              <w:t>#G0</w:t>
            </w:r>
            <w:r w:rsidRPr="00F365A8">
              <w:rPr>
                <w:color w:val="000000"/>
                <w:sz w:val="20"/>
              </w:rPr>
              <w:t>Наименование муниципальной программы, подпрограммы,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структурного элемента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Ответственный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исполнитель,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соисполнители,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участник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Годы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реализации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3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Планируемые объемы финансирования, тыс. руб.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FC7AE4" w:rsidRPr="00F365A8" w:rsidTr="00FC7AE4"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Всего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Областной бюджет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Местный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бюджет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Бюджет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поселений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3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5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6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7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152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Проектная часть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1. Мероприятия, направленные на достижение цели федерального проекта "Стимулирование инвестиционной деятельности в агропромышленном комплексе"</w:t>
            </w:r>
            <w:r w:rsidRPr="00F365A8">
              <w:rPr>
                <w:color w:val="000000"/>
                <w:sz w:val="20"/>
              </w:rPr>
              <w:t xml:space="preserve"> 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Комитет по управлению муниципальным имуществом и градостроительству (далее - КУМИГ)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499,7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454,7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45,0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1.1. Проведение кадастровых работ по образованию земельных участков из состава земель сельскохозяйственного назначения 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КУМИГ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499,7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454,7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45,0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Итого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2022-2024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499,7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454,7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45,0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lastRenderedPageBreak/>
              <w:t>2. Мероприятия, направленные на достижение цели отраслевого проекта «Регистрация права собственности и постановка на кадастровый учет земельных участков и объектов недвижимого имущества»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КУМИГ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4869,24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4431,0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438,24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2.1. Проведение комплексных кадастровых работ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КУМИГ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4869,24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4431,0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438,24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Итого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2022-2024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4869,24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4431,0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438,24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ИТОГО по проектной части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2022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5368,94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4885,7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483,24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2023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2022-2024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5368,94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4885,7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483,24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152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Процессная часть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1. Комплекс процессных мероприятий «Кадастровые работы»</w:t>
            </w:r>
            <w:r w:rsidRPr="00F365A8">
              <w:rPr>
                <w:color w:val="000000"/>
                <w:sz w:val="20"/>
              </w:rPr>
              <w:t xml:space="preserve">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КУМИГ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2022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1438,0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1438,0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2023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1282,0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1282,0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1282,0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1282,0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Итого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2022-2024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4002,0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4002,0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1.1. 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КУМИГ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1438,0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1438,0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1282,0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1282,0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1282,0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1282,0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2. Комплекс процессных мероприятий «Проведение независимой оценки (определение рыночной стоимости)»:</w:t>
            </w: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2022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182,2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182,2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2023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112,0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112,0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112,0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112,0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F365A8">
              <w:rPr>
                <w:b/>
                <w:color w:val="000000"/>
                <w:sz w:val="20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2022-2024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406,2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460,2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- 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КУМИГ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182,2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182,2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112,0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112,0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112,0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112,0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ИТОГО по процессной части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135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1620,2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1620,2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-  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1394,0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1394,0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1394,0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1394,0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2022-2024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4408,2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4408,2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>-</w:t>
            </w:r>
          </w:p>
        </w:tc>
      </w:tr>
      <w:tr w:rsidR="00FC7AE4" w:rsidRPr="00F365A8" w:rsidTr="00FC7AE4">
        <w:tc>
          <w:tcPr>
            <w:tcW w:w="69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 xml:space="preserve">ВСЕГО по муниципальной программе Тихвинского района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«Муниципальное имущество, земельные ресурсы Тихвинского района»</w:t>
            </w: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0"/>
              </w:rPr>
            </w:pP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2022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6989,14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4885,7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2103,44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color w:val="000000"/>
                <w:sz w:val="20"/>
              </w:rPr>
              <w:t xml:space="preserve"> </w:t>
            </w: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2023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1394,0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1394,0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1394,0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1394,0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  <w:tr w:rsidR="00FC7AE4" w:rsidRPr="00F365A8" w:rsidTr="00FC7AE4">
        <w:tc>
          <w:tcPr>
            <w:tcW w:w="6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2022-2024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9777,14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4885,7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4891,44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AE4" w:rsidRPr="00F365A8" w:rsidRDefault="00FC7AE4" w:rsidP="00FC7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365A8">
              <w:rPr>
                <w:b/>
                <w:bCs/>
                <w:color w:val="000000"/>
                <w:sz w:val="20"/>
              </w:rPr>
              <w:t>-</w:t>
            </w:r>
            <w:r w:rsidRPr="00F365A8">
              <w:rPr>
                <w:color w:val="000000"/>
                <w:sz w:val="20"/>
              </w:rPr>
              <w:t xml:space="preserve"> </w:t>
            </w:r>
          </w:p>
        </w:tc>
      </w:tr>
    </w:tbl>
    <w:p w:rsidR="00FC7AE4" w:rsidRPr="00F365A8" w:rsidRDefault="00FC7AE4" w:rsidP="00F365A8">
      <w:pPr>
        <w:autoSpaceDE w:val="0"/>
        <w:autoSpaceDN w:val="0"/>
        <w:adjustRightInd w:val="0"/>
        <w:rPr>
          <w:color w:val="000000"/>
          <w:sz w:val="20"/>
        </w:rPr>
      </w:pPr>
    </w:p>
    <w:sectPr w:rsidR="00FC7AE4" w:rsidRPr="00F365A8" w:rsidSect="00FC7AE4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34" w:rsidRDefault="00BF5034" w:rsidP="00FD5B14">
      <w:r>
        <w:separator/>
      </w:r>
    </w:p>
  </w:endnote>
  <w:endnote w:type="continuationSeparator" w:id="0">
    <w:p w:rsidR="00BF5034" w:rsidRDefault="00BF5034" w:rsidP="00FD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34" w:rsidRDefault="00BF5034" w:rsidP="00FD5B14">
      <w:r>
        <w:separator/>
      </w:r>
    </w:p>
  </w:footnote>
  <w:footnote w:type="continuationSeparator" w:id="0">
    <w:p w:rsidR="00BF5034" w:rsidRDefault="00BF5034" w:rsidP="00FD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1B" w:rsidRDefault="001F751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F751B" w:rsidRDefault="001F75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4E1D"/>
    <w:rsid w:val="00137667"/>
    <w:rsid w:val="001464B2"/>
    <w:rsid w:val="001A2440"/>
    <w:rsid w:val="001B4F8D"/>
    <w:rsid w:val="001F265D"/>
    <w:rsid w:val="001F751B"/>
    <w:rsid w:val="00285D0C"/>
    <w:rsid w:val="002A2B11"/>
    <w:rsid w:val="002F22EB"/>
    <w:rsid w:val="00326996"/>
    <w:rsid w:val="00331063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765D"/>
    <w:rsid w:val="008A3858"/>
    <w:rsid w:val="009840BA"/>
    <w:rsid w:val="00A03876"/>
    <w:rsid w:val="00A13C7B"/>
    <w:rsid w:val="00AE1A2A"/>
    <w:rsid w:val="00B52D22"/>
    <w:rsid w:val="00B83D8D"/>
    <w:rsid w:val="00B84C3D"/>
    <w:rsid w:val="00B95FEE"/>
    <w:rsid w:val="00B96464"/>
    <w:rsid w:val="00BD2DBD"/>
    <w:rsid w:val="00BF2B0B"/>
    <w:rsid w:val="00BF5034"/>
    <w:rsid w:val="00C657D1"/>
    <w:rsid w:val="00D368DC"/>
    <w:rsid w:val="00D45B7E"/>
    <w:rsid w:val="00D97342"/>
    <w:rsid w:val="00E40B2D"/>
    <w:rsid w:val="00F365A8"/>
    <w:rsid w:val="00F4320C"/>
    <w:rsid w:val="00F71B7A"/>
    <w:rsid w:val="00F83F92"/>
    <w:rsid w:val="00FC7AE4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242F0"/>
  <w15:chartTrackingRefBased/>
  <w15:docId w15:val="{DBC42ECE-8991-4E44-B621-74F9C47F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D5B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D5B14"/>
    <w:rPr>
      <w:sz w:val="28"/>
    </w:rPr>
  </w:style>
  <w:style w:type="paragraph" w:styleId="ab">
    <w:name w:val="footer"/>
    <w:basedOn w:val="a"/>
    <w:link w:val="ac"/>
    <w:rsid w:val="00FD5B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D5B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2022-03-18T09:54:00Z</cp:lastPrinted>
  <dcterms:created xsi:type="dcterms:W3CDTF">2022-03-15T12:31:00Z</dcterms:created>
  <dcterms:modified xsi:type="dcterms:W3CDTF">2022-03-18T11:09:00Z</dcterms:modified>
</cp:coreProperties>
</file>