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1B5F">
      <w:pPr>
        <w:tabs>
          <w:tab w:val="left" w:pos="567"/>
          <w:tab w:val="left" w:pos="3686"/>
        </w:tabs>
      </w:pPr>
      <w:r>
        <w:t xml:space="preserve">          27 февраля 2024 г.         01-411-а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B186E" w:rsidTr="001B18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186E" w:rsidRDefault="00801B5F" w:rsidP="00B52D22">
            <w:pPr>
              <w:rPr>
                <w:sz w:val="24"/>
                <w:szCs w:val="24"/>
              </w:rPr>
            </w:pPr>
            <w:r w:rsidRPr="001B186E">
              <w:rPr>
                <w:sz w:val="24"/>
                <w:szCs w:val="24"/>
              </w:rPr>
              <w:t>О внесении изменений в положение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района, утвержденное постановлением администрации Тихвинского района от 27 сентября 2022 года № 01-2172-а</w:t>
            </w:r>
          </w:p>
        </w:tc>
      </w:tr>
    </w:tbl>
    <w:p w:rsidR="00554BEC" w:rsidRPr="005A049B" w:rsidRDefault="00801B5F" w:rsidP="00801B5F">
      <w:pPr>
        <w:ind w:right="-1"/>
        <w:rPr>
          <w:sz w:val="22"/>
          <w:szCs w:val="22"/>
        </w:rPr>
      </w:pPr>
      <w:r w:rsidRPr="005A049B">
        <w:rPr>
          <w:sz w:val="22"/>
          <w:szCs w:val="22"/>
        </w:rPr>
        <w:t>21, 2800, ДО, НПА</w:t>
      </w:r>
    </w:p>
    <w:p w:rsidR="00801B5F" w:rsidRDefault="00801B5F" w:rsidP="00801B5F">
      <w:pPr>
        <w:ind w:right="-1"/>
        <w:rPr>
          <w:szCs w:val="22"/>
        </w:rPr>
      </w:pPr>
    </w:p>
    <w:p w:rsidR="00801B5F" w:rsidRPr="00801B5F" w:rsidRDefault="00801B5F" w:rsidP="00801B5F">
      <w:pPr>
        <w:ind w:right="-1" w:firstLine="709"/>
        <w:rPr>
          <w:sz w:val="29"/>
          <w:szCs w:val="29"/>
        </w:rPr>
      </w:pPr>
      <w:r w:rsidRPr="00801B5F">
        <w:rPr>
          <w:sz w:val="29"/>
          <w:szCs w:val="29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Федерации», администрация Тихвинского района ПОСТАНОВЛЯЕТ:</w:t>
      </w:r>
    </w:p>
    <w:p w:rsidR="00DB2A59" w:rsidRDefault="00801B5F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t>1. Внести в положение</w:t>
      </w:r>
      <w:r w:rsidRPr="00801B5F">
        <w:rPr>
          <w:sz w:val="29"/>
          <w:szCs w:val="29"/>
        </w:rPr>
        <w:t xml:space="preserve"> о порядке определения и размерах компенсационной стоимос</w:t>
      </w:r>
      <w:bookmarkStart w:id="0" w:name="_GoBack"/>
      <w:bookmarkEnd w:id="0"/>
      <w:r w:rsidRPr="00801B5F">
        <w:rPr>
          <w:sz w:val="29"/>
          <w:szCs w:val="29"/>
        </w:rPr>
        <w:t>ти, получения разрешения на снос древесной и кустарниковой растительности на земельных участках, расположенных за границами населенных пунктов Т</w:t>
      </w:r>
      <w:r>
        <w:rPr>
          <w:sz w:val="29"/>
          <w:szCs w:val="29"/>
        </w:rPr>
        <w:t>ихвинского района, утвержденное</w:t>
      </w:r>
      <w:r w:rsidRPr="00801B5F">
        <w:rPr>
          <w:sz w:val="29"/>
          <w:szCs w:val="29"/>
        </w:rPr>
        <w:t xml:space="preserve"> постановлением администрации Тихвинского района </w:t>
      </w:r>
      <w:r w:rsidRPr="001B186E">
        <w:rPr>
          <w:b/>
          <w:sz w:val="29"/>
          <w:szCs w:val="29"/>
        </w:rPr>
        <w:t>от 27 сентября 2022 года № 01-2172-а</w:t>
      </w:r>
      <w:r w:rsidRPr="00801B5F">
        <w:rPr>
          <w:sz w:val="29"/>
          <w:szCs w:val="29"/>
        </w:rPr>
        <w:t xml:space="preserve"> </w:t>
      </w:r>
      <w:r w:rsidR="00DB2A59">
        <w:rPr>
          <w:sz w:val="29"/>
          <w:szCs w:val="29"/>
        </w:rPr>
        <w:t>следующие изменения:</w:t>
      </w:r>
    </w:p>
    <w:p w:rsidR="00DB2A59" w:rsidRDefault="00DB2A59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t>1.1. пункт 16. изложить в следующей редакции:</w:t>
      </w:r>
    </w:p>
    <w:p w:rsidR="00801B5F" w:rsidRPr="00801B5F" w:rsidRDefault="00DB2A59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t xml:space="preserve">«16. </w:t>
      </w:r>
      <w:r w:rsidR="00801B5F" w:rsidRPr="00801B5F">
        <w:rPr>
          <w:sz w:val="29"/>
          <w:szCs w:val="29"/>
        </w:rPr>
        <w:t>За самовольную вырубку древесной и кустарниковой растительности виновные привлекаются к административной ответственности, в соответствии с действующим законодательством Российской Федерации</w:t>
      </w:r>
      <w:r w:rsidR="00234246">
        <w:rPr>
          <w:sz w:val="29"/>
          <w:szCs w:val="29"/>
        </w:rPr>
        <w:t>.»;</w:t>
      </w:r>
    </w:p>
    <w:p w:rsidR="00DB2A59" w:rsidRDefault="00DB2A59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t>1.</w:t>
      </w:r>
      <w:r w:rsidR="00801B5F" w:rsidRPr="00801B5F">
        <w:rPr>
          <w:sz w:val="29"/>
          <w:szCs w:val="29"/>
        </w:rPr>
        <w:t xml:space="preserve">2. </w:t>
      </w:r>
      <w:r w:rsidRPr="00801B5F">
        <w:rPr>
          <w:sz w:val="29"/>
          <w:szCs w:val="29"/>
        </w:rPr>
        <w:t xml:space="preserve">дополнить </w:t>
      </w:r>
      <w:r w:rsidR="00801B5F" w:rsidRPr="00801B5F">
        <w:rPr>
          <w:sz w:val="29"/>
          <w:szCs w:val="29"/>
        </w:rPr>
        <w:t>подпунктом 16.1</w:t>
      </w:r>
      <w:r>
        <w:rPr>
          <w:sz w:val="29"/>
          <w:szCs w:val="29"/>
        </w:rPr>
        <w:t>.</w:t>
      </w:r>
      <w:r w:rsidR="00801B5F" w:rsidRPr="00801B5F">
        <w:rPr>
          <w:sz w:val="29"/>
          <w:szCs w:val="29"/>
        </w:rPr>
        <w:t xml:space="preserve"> следующего содержания: </w:t>
      </w:r>
    </w:p>
    <w:p w:rsidR="00801B5F" w:rsidRPr="00801B5F" w:rsidRDefault="00801B5F" w:rsidP="00801B5F">
      <w:pPr>
        <w:ind w:right="-1" w:firstLine="709"/>
        <w:rPr>
          <w:sz w:val="29"/>
          <w:szCs w:val="29"/>
        </w:rPr>
      </w:pPr>
      <w:r w:rsidRPr="00801B5F">
        <w:rPr>
          <w:sz w:val="29"/>
          <w:szCs w:val="29"/>
        </w:rPr>
        <w:t>«</w:t>
      </w:r>
      <w:r w:rsidR="00DB2A59">
        <w:rPr>
          <w:sz w:val="29"/>
          <w:szCs w:val="29"/>
        </w:rPr>
        <w:t xml:space="preserve">16.1. </w:t>
      </w:r>
      <w:r w:rsidRPr="00801B5F">
        <w:rPr>
          <w:sz w:val="29"/>
          <w:szCs w:val="29"/>
        </w:rPr>
        <w:t>Под самовольной вырубкой понимается снос без разрешения древесной и кустарниковой растительности, попадающей в пятно застройки и организации строительства, строительно–монтажных работ, в том числе размещения линейных объектов</w:t>
      </w:r>
      <w:r w:rsidR="00234246">
        <w:rPr>
          <w:sz w:val="29"/>
          <w:szCs w:val="29"/>
        </w:rPr>
        <w:t>.</w:t>
      </w:r>
      <w:r w:rsidRPr="00801B5F">
        <w:rPr>
          <w:sz w:val="29"/>
          <w:szCs w:val="29"/>
        </w:rPr>
        <w:t>».</w:t>
      </w:r>
    </w:p>
    <w:p w:rsidR="00801B5F" w:rsidRPr="00801B5F" w:rsidRDefault="00DB2A59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t>2</w:t>
      </w:r>
      <w:r w:rsidR="00801B5F" w:rsidRPr="00801B5F">
        <w:rPr>
          <w:sz w:val="29"/>
          <w:szCs w:val="29"/>
        </w:rPr>
        <w:t>. Опубликовать настоящее постановление в газете «Трудовая слава» и сети Интернет на официальном сайте Тихвинского района.</w:t>
      </w:r>
    </w:p>
    <w:p w:rsidR="00801B5F" w:rsidRPr="00801B5F" w:rsidRDefault="00DB2A59" w:rsidP="00801B5F">
      <w:pPr>
        <w:ind w:right="-1" w:firstLine="709"/>
        <w:rPr>
          <w:sz w:val="29"/>
          <w:szCs w:val="29"/>
        </w:rPr>
      </w:pPr>
      <w:r>
        <w:rPr>
          <w:sz w:val="29"/>
          <w:szCs w:val="29"/>
        </w:rPr>
        <w:lastRenderedPageBreak/>
        <w:t>3</w:t>
      </w:r>
      <w:r w:rsidR="00801B5F" w:rsidRPr="00801B5F">
        <w:rPr>
          <w:sz w:val="29"/>
          <w:szCs w:val="29"/>
        </w:rPr>
        <w:t>. Контроль за исполнением постановления возложить на и.о. заместителя главы администрации – председателя комитета по экономике и инвестициям.</w:t>
      </w:r>
    </w:p>
    <w:p w:rsidR="00801B5F" w:rsidRDefault="00801B5F" w:rsidP="00801B5F">
      <w:pPr>
        <w:ind w:right="-1"/>
        <w:rPr>
          <w:szCs w:val="22"/>
        </w:rPr>
      </w:pPr>
    </w:p>
    <w:p w:rsidR="00801B5F" w:rsidRDefault="00801B5F" w:rsidP="00801B5F">
      <w:pPr>
        <w:ind w:right="-1"/>
        <w:rPr>
          <w:szCs w:val="22"/>
        </w:rPr>
      </w:pPr>
    </w:p>
    <w:p w:rsidR="00801B5F" w:rsidRDefault="00801B5F" w:rsidP="00801B5F">
      <w:pPr>
        <w:ind w:right="-1"/>
        <w:rPr>
          <w:sz w:val="27"/>
          <w:szCs w:val="27"/>
        </w:rPr>
      </w:pPr>
      <w:r w:rsidRPr="00801B5F"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 xml:space="preserve">                                                                         </w:t>
      </w:r>
      <w:r w:rsidRPr="00801B5F">
        <w:rPr>
          <w:sz w:val="27"/>
          <w:szCs w:val="27"/>
        </w:rPr>
        <w:t>Ю.А. Наумов</w:t>
      </w: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Default="001B186E" w:rsidP="00801B5F">
      <w:pPr>
        <w:ind w:right="-1"/>
        <w:rPr>
          <w:sz w:val="27"/>
          <w:szCs w:val="27"/>
        </w:rPr>
      </w:pPr>
    </w:p>
    <w:p w:rsidR="001B186E" w:rsidRPr="00801B5F" w:rsidRDefault="001B186E" w:rsidP="00801B5F">
      <w:pPr>
        <w:ind w:right="-1"/>
        <w:rPr>
          <w:sz w:val="27"/>
          <w:szCs w:val="27"/>
        </w:rPr>
      </w:pPr>
    </w:p>
    <w:p w:rsidR="00801B5F" w:rsidRDefault="00801B5F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Default="001B186E" w:rsidP="00801B5F">
      <w:pPr>
        <w:ind w:right="-1"/>
        <w:rPr>
          <w:szCs w:val="22"/>
        </w:rPr>
      </w:pPr>
    </w:p>
    <w:p w:rsidR="001B186E" w:rsidRPr="001B186E" w:rsidRDefault="001B186E" w:rsidP="001B186E">
      <w:pPr>
        <w:rPr>
          <w:color w:val="000000"/>
          <w:sz w:val="24"/>
        </w:rPr>
      </w:pPr>
      <w:r w:rsidRPr="001B186E">
        <w:rPr>
          <w:color w:val="000000"/>
          <w:sz w:val="24"/>
        </w:rPr>
        <w:t xml:space="preserve">Амосова Данна Анатолиевна, </w:t>
      </w:r>
    </w:p>
    <w:p w:rsidR="001B186E" w:rsidRDefault="001B186E" w:rsidP="001B186E">
      <w:pPr>
        <w:rPr>
          <w:color w:val="000000"/>
          <w:sz w:val="24"/>
        </w:rPr>
      </w:pPr>
      <w:r w:rsidRPr="001B186E">
        <w:rPr>
          <w:color w:val="000000"/>
          <w:sz w:val="24"/>
        </w:rPr>
        <w:t>76-640</w:t>
      </w:r>
    </w:p>
    <w:p w:rsidR="001B186E" w:rsidRDefault="001B186E" w:rsidP="001B18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1B186E" w:rsidTr="005A1C9F">
        <w:trPr>
          <w:trHeight w:val="67"/>
        </w:trPr>
        <w:tc>
          <w:tcPr>
            <w:tcW w:w="3875" w:type="pct"/>
          </w:tcPr>
          <w:p w:rsidR="001B186E" w:rsidRPr="00CB72DF" w:rsidRDefault="001B186E" w:rsidP="005A1C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1B186E" w:rsidTr="005A1C9F">
        <w:trPr>
          <w:trHeight w:val="67"/>
        </w:trPr>
        <w:tc>
          <w:tcPr>
            <w:tcW w:w="3875" w:type="pct"/>
          </w:tcPr>
          <w:p w:rsidR="001B186E" w:rsidRDefault="001B186E" w:rsidP="005A1C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B186E" w:rsidTr="005A1C9F">
        <w:trPr>
          <w:trHeight w:val="67"/>
        </w:trPr>
        <w:tc>
          <w:tcPr>
            <w:tcW w:w="3875" w:type="pct"/>
          </w:tcPr>
          <w:p w:rsidR="001B186E" w:rsidRPr="00CB72DF" w:rsidRDefault="001B186E" w:rsidP="001B186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1B186E" w:rsidRPr="00CB72DF" w:rsidRDefault="001B186E" w:rsidP="001B186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25" w:type="pct"/>
          </w:tcPr>
          <w:p w:rsidR="001B186E" w:rsidRPr="00CB72DF" w:rsidRDefault="001B186E" w:rsidP="001B186E">
            <w:pPr>
              <w:ind w:right="-1"/>
              <w:rPr>
                <w:sz w:val="22"/>
                <w:szCs w:val="22"/>
              </w:rPr>
            </w:pPr>
          </w:p>
          <w:p w:rsidR="001B186E" w:rsidRPr="00CB72DF" w:rsidRDefault="001B186E" w:rsidP="001B186E">
            <w:pPr>
              <w:ind w:right="-1"/>
              <w:rPr>
                <w:sz w:val="22"/>
                <w:szCs w:val="22"/>
              </w:rPr>
            </w:pPr>
          </w:p>
          <w:p w:rsidR="001B186E" w:rsidRPr="00CB72DF" w:rsidRDefault="001B186E" w:rsidP="001B186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1B186E" w:rsidTr="005A1C9F">
        <w:trPr>
          <w:trHeight w:val="67"/>
        </w:trPr>
        <w:tc>
          <w:tcPr>
            <w:tcW w:w="3875" w:type="pct"/>
          </w:tcPr>
          <w:p w:rsidR="001B186E" w:rsidRDefault="001B186E" w:rsidP="005A1C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1B186E" w:rsidTr="005A1C9F">
        <w:trPr>
          <w:trHeight w:val="135"/>
        </w:trPr>
        <w:tc>
          <w:tcPr>
            <w:tcW w:w="3875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B186E" w:rsidTr="005A1C9F">
        <w:trPr>
          <w:trHeight w:val="135"/>
        </w:trPr>
        <w:tc>
          <w:tcPr>
            <w:tcW w:w="3875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B186E" w:rsidRDefault="001B186E" w:rsidP="001B186E">
      <w:pPr>
        <w:spacing w:line="360" w:lineRule="auto"/>
        <w:rPr>
          <w:b/>
          <w:sz w:val="24"/>
          <w:szCs w:val="24"/>
        </w:rPr>
      </w:pPr>
    </w:p>
    <w:p w:rsidR="001B186E" w:rsidRDefault="001B186E" w:rsidP="001B18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B186E" w:rsidTr="005A1C9F">
        <w:tc>
          <w:tcPr>
            <w:tcW w:w="3607" w:type="pct"/>
            <w:hideMark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</w:p>
        </w:tc>
      </w:tr>
      <w:tr w:rsidR="001B186E" w:rsidTr="005A1C9F">
        <w:tc>
          <w:tcPr>
            <w:tcW w:w="3607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</w:p>
        </w:tc>
      </w:tr>
      <w:tr w:rsidR="001B186E" w:rsidTr="005A1C9F">
        <w:tc>
          <w:tcPr>
            <w:tcW w:w="3607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 (Захаров Р.Н.)</w:t>
            </w:r>
          </w:p>
        </w:tc>
        <w:tc>
          <w:tcPr>
            <w:tcW w:w="233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</w:p>
        </w:tc>
      </w:tr>
      <w:tr w:rsidR="001B186E" w:rsidTr="005A1C9F">
        <w:tc>
          <w:tcPr>
            <w:tcW w:w="3607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1B186E" w:rsidRPr="00CB72DF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</w:tc>
      </w:tr>
      <w:tr w:rsidR="001B186E" w:rsidTr="005A1C9F">
        <w:tc>
          <w:tcPr>
            <w:tcW w:w="3607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</w:tc>
      </w:tr>
      <w:tr w:rsidR="001B186E" w:rsidTr="005A1C9F">
        <w:tc>
          <w:tcPr>
            <w:tcW w:w="3607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</w:t>
            </w:r>
            <w:r w:rsidRPr="00CB7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</w:t>
            </w:r>
          </w:p>
        </w:tc>
        <w:tc>
          <w:tcPr>
            <w:tcW w:w="233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186E" w:rsidRDefault="001B186E" w:rsidP="005A1C9F">
            <w:pPr>
              <w:rPr>
                <w:sz w:val="22"/>
                <w:szCs w:val="22"/>
              </w:rPr>
            </w:pPr>
          </w:p>
        </w:tc>
      </w:tr>
    </w:tbl>
    <w:p w:rsidR="001B186E" w:rsidRDefault="001B186E" w:rsidP="001B186E">
      <w:pPr>
        <w:rPr>
          <w:sz w:val="24"/>
          <w:szCs w:val="24"/>
        </w:rPr>
      </w:pP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B186E" w:rsidTr="005A1C9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86E" w:rsidRDefault="001B186E" w:rsidP="005A1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86E" w:rsidRDefault="001B186E" w:rsidP="005A1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6E" w:rsidRDefault="001B186E" w:rsidP="005A1C9F">
            <w:pPr>
              <w:rPr>
                <w:b/>
                <w:sz w:val="24"/>
                <w:szCs w:val="24"/>
              </w:rPr>
            </w:pPr>
          </w:p>
        </w:tc>
      </w:tr>
    </w:tbl>
    <w:p w:rsidR="001B186E" w:rsidRPr="001B186E" w:rsidRDefault="001B186E" w:rsidP="001B186E">
      <w:pPr>
        <w:rPr>
          <w:color w:val="000000"/>
          <w:sz w:val="24"/>
        </w:rPr>
      </w:pPr>
    </w:p>
    <w:p w:rsidR="001B186E" w:rsidRPr="00801B5F" w:rsidRDefault="001B186E" w:rsidP="00801B5F">
      <w:pPr>
        <w:ind w:right="-1"/>
        <w:rPr>
          <w:szCs w:val="22"/>
        </w:rPr>
      </w:pPr>
    </w:p>
    <w:sectPr w:rsidR="001B186E" w:rsidRPr="00801B5F" w:rsidSect="001B186E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4E" w:rsidRDefault="00D12D4E" w:rsidP="001B186E">
      <w:r>
        <w:separator/>
      </w:r>
    </w:p>
  </w:endnote>
  <w:endnote w:type="continuationSeparator" w:id="0">
    <w:p w:rsidR="00D12D4E" w:rsidRDefault="00D12D4E" w:rsidP="001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4E" w:rsidRDefault="00D12D4E" w:rsidP="001B186E">
      <w:r>
        <w:separator/>
      </w:r>
    </w:p>
  </w:footnote>
  <w:footnote w:type="continuationSeparator" w:id="0">
    <w:p w:rsidR="00D12D4E" w:rsidRDefault="00D12D4E" w:rsidP="001B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6E" w:rsidRDefault="001B18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A049B">
      <w:rPr>
        <w:noProof/>
      </w:rPr>
      <w:t>2</w:t>
    </w:r>
    <w:r>
      <w:fldChar w:fldCharType="end"/>
    </w:r>
  </w:p>
  <w:p w:rsidR="001B186E" w:rsidRDefault="001B18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3EFC"/>
    <w:rsid w:val="00137667"/>
    <w:rsid w:val="001464B2"/>
    <w:rsid w:val="001A2440"/>
    <w:rsid w:val="001B186E"/>
    <w:rsid w:val="001B4F8D"/>
    <w:rsid w:val="001F265D"/>
    <w:rsid w:val="00234246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049B"/>
    <w:rsid w:val="005C0140"/>
    <w:rsid w:val="006415B0"/>
    <w:rsid w:val="006463D8"/>
    <w:rsid w:val="00711921"/>
    <w:rsid w:val="00796BD1"/>
    <w:rsid w:val="00801B5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0B04"/>
    <w:rsid w:val="00D12D4E"/>
    <w:rsid w:val="00D368DC"/>
    <w:rsid w:val="00D97342"/>
    <w:rsid w:val="00DB2A5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3234"/>
  <w15:chartTrackingRefBased/>
  <w15:docId w15:val="{8099027F-C8A9-42CD-8572-8B297AD7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B1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186E"/>
    <w:rPr>
      <w:sz w:val="28"/>
    </w:rPr>
  </w:style>
  <w:style w:type="paragraph" w:styleId="ab">
    <w:name w:val="footer"/>
    <w:basedOn w:val="a"/>
    <w:link w:val="ac"/>
    <w:rsid w:val="001B1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18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2024-02-27T12:43:00Z</cp:lastPrinted>
  <dcterms:created xsi:type="dcterms:W3CDTF">2024-02-27T11:41:00Z</dcterms:created>
  <dcterms:modified xsi:type="dcterms:W3CDTF">2024-02-27T12:43:00Z</dcterms:modified>
</cp:coreProperties>
</file>