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DC0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BB88C3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1E9445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CEEEC5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4EC6977" w14:textId="77777777" w:rsidR="00B52D22" w:rsidRDefault="00B52D22">
      <w:pPr>
        <w:jc w:val="center"/>
        <w:rPr>
          <w:b/>
          <w:sz w:val="32"/>
        </w:rPr>
      </w:pPr>
    </w:p>
    <w:p w14:paraId="3C96E11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346B1B6" w14:textId="77777777" w:rsidR="00B52D22" w:rsidRDefault="00B52D22">
      <w:pPr>
        <w:jc w:val="center"/>
        <w:rPr>
          <w:sz w:val="10"/>
        </w:rPr>
      </w:pPr>
    </w:p>
    <w:p w14:paraId="4A1C51FB" w14:textId="77777777" w:rsidR="00B52D22" w:rsidRDefault="00B52D22">
      <w:pPr>
        <w:jc w:val="center"/>
        <w:rPr>
          <w:sz w:val="10"/>
        </w:rPr>
      </w:pPr>
    </w:p>
    <w:p w14:paraId="3B81F33C" w14:textId="77777777" w:rsidR="00B52D22" w:rsidRDefault="00B52D22">
      <w:pPr>
        <w:tabs>
          <w:tab w:val="left" w:pos="4962"/>
        </w:tabs>
        <w:rPr>
          <w:sz w:val="16"/>
        </w:rPr>
      </w:pPr>
    </w:p>
    <w:p w14:paraId="035D289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7EB73B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C1F551" w14:textId="06CC2830" w:rsidR="00B52D22" w:rsidRDefault="00B82B93">
      <w:pPr>
        <w:tabs>
          <w:tab w:val="left" w:pos="567"/>
          <w:tab w:val="left" w:pos="3686"/>
        </w:tabs>
      </w:pPr>
      <w:r>
        <w:tab/>
        <w:t>27 февраля 2024 г.</w:t>
      </w:r>
      <w:r>
        <w:tab/>
        <w:t>01-408-а</w:t>
      </w:r>
    </w:p>
    <w:p w14:paraId="41ECD7C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61DCAD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637C7" w14:paraId="69464AB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FBC877" w14:textId="2E1AE44F" w:rsidR="008A3858" w:rsidRPr="009637C7" w:rsidRDefault="009637C7" w:rsidP="009637C7">
            <w:pPr>
              <w:suppressAutoHyphens/>
              <w:rPr>
                <w:bCs/>
                <w:sz w:val="24"/>
                <w:szCs w:val="24"/>
              </w:rPr>
            </w:pPr>
            <w:r w:rsidRPr="009637C7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30 октября 2023 года № 01-2713-а</w:t>
            </w:r>
          </w:p>
        </w:tc>
      </w:tr>
      <w:tr w:rsidR="00B82B93" w:rsidRPr="00B82B93" w14:paraId="2497C2C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99E29F" w14:textId="2589BA1E" w:rsidR="009637C7" w:rsidRPr="00B82B93" w:rsidRDefault="009637C7" w:rsidP="009637C7">
            <w:pPr>
              <w:suppressAutoHyphens/>
              <w:rPr>
                <w:bCs/>
                <w:sz w:val="24"/>
                <w:szCs w:val="24"/>
              </w:rPr>
            </w:pPr>
            <w:r w:rsidRPr="00B82B93">
              <w:rPr>
                <w:bCs/>
                <w:sz w:val="24"/>
                <w:szCs w:val="24"/>
              </w:rPr>
              <w:t>21,2800 ДО НПА</w:t>
            </w:r>
          </w:p>
        </w:tc>
      </w:tr>
    </w:tbl>
    <w:p w14:paraId="48ACD48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B1C31F8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73A13333" w14:textId="151E9E7C" w:rsidR="009E3DB6" w:rsidRPr="009E3DB6" w:rsidRDefault="009E3DB6" w:rsidP="009E3DB6">
      <w:pPr>
        <w:ind w:firstLine="720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t xml:space="preserve">В соответствии со статьей 179 Бюджетного кодекса Российской Федерации; решением совета депутатов муниципального образования Тихвинский муниципальный район Ленинградской области от 19 декабря 2023 года № 01-200 «О бюджете Тихвинского района на 2024 год и на плановый период 2025 и 2026 годов»;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14:paraId="0A36146E" w14:textId="37B51B47" w:rsidR="009E3DB6" w:rsidRPr="009E3DB6" w:rsidRDefault="009E3DB6" w:rsidP="009E3DB6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9E3DB6">
        <w:rPr>
          <w:rFonts w:eastAsia="Calibri"/>
          <w:b/>
          <w:bCs/>
          <w:color w:val="000000"/>
          <w:szCs w:val="28"/>
          <w:lang w:eastAsia="en-US"/>
        </w:rPr>
        <w:t>от 30 октября 2023 года № 01-2713-а</w:t>
      </w:r>
      <w:r w:rsidRPr="009E3DB6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9E3DB6">
        <w:rPr>
          <w:rFonts w:eastAsia="Calibri"/>
          <w:b/>
          <w:bCs/>
          <w:color w:val="000000"/>
          <w:szCs w:val="28"/>
          <w:lang w:eastAsia="en-US"/>
        </w:rPr>
        <w:t>изменения:</w:t>
      </w:r>
      <w:r w:rsidRPr="009E3DB6">
        <w:rPr>
          <w:rFonts w:eastAsia="Calibri"/>
          <w:color w:val="000000"/>
          <w:szCs w:val="28"/>
          <w:lang w:eastAsia="en-US"/>
        </w:rPr>
        <w:t xml:space="preserve"> </w:t>
      </w:r>
    </w:p>
    <w:p w14:paraId="57BA7ED3" w14:textId="0AC79B71" w:rsidR="009E3DB6" w:rsidRPr="009E3DB6" w:rsidRDefault="009E3DB6" w:rsidP="009E3DB6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района «Стимулирование экономической активности Тихвинского района» раздел «Финансовое обеспечение муниципальной программы - всего, в том числе по годам реализации»,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E3DB6" w:rsidRPr="009E3DB6" w14:paraId="085565AA" w14:textId="77777777" w:rsidTr="00B8324D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4DB4" w14:textId="77777777" w:rsidR="009E3DB6" w:rsidRPr="009E3DB6" w:rsidRDefault="009E3DB6" w:rsidP="009E3DB6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BF32" w14:textId="77777777" w:rsidR="009E3DB6" w:rsidRPr="009E3DB6" w:rsidRDefault="009E3DB6" w:rsidP="009E3DB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финансирования программы в 2024 - 2026 годах составит   </w:t>
            </w:r>
            <w:r w:rsidRPr="009E3DB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8721,353 тыс. руб.,</w:t>
            </w: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том числе:</w:t>
            </w:r>
          </w:p>
          <w:p w14:paraId="11A09B9C" w14:textId="77777777" w:rsidR="009E3DB6" w:rsidRPr="009E3DB6" w:rsidRDefault="009E3DB6" w:rsidP="009E3DB6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год - </w:t>
            </w:r>
            <w:r w:rsidRPr="009E3DB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3020,559 </w:t>
            </w: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 руб.</w:t>
            </w:r>
            <w:r w:rsidRPr="009E3DB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97E7D39" w14:textId="77777777" w:rsidR="009E3DB6" w:rsidRPr="009E3DB6" w:rsidRDefault="009E3DB6" w:rsidP="009E3DB6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- </w:t>
            </w:r>
            <w:r w:rsidRPr="009E3DB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2853,841 </w:t>
            </w: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 руб.</w:t>
            </w:r>
          </w:p>
          <w:p w14:paraId="6496CD78" w14:textId="77777777" w:rsidR="009E3DB6" w:rsidRPr="009E3DB6" w:rsidRDefault="009E3DB6" w:rsidP="009E3DB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год - </w:t>
            </w:r>
            <w:r w:rsidRPr="009E3DB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2846,953 </w:t>
            </w:r>
            <w:r w:rsidRPr="009E3DB6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</w:tbl>
    <w:p w14:paraId="4F29E1E8" w14:textId="4B550F21" w:rsidR="009E3DB6" w:rsidRPr="009E3DB6" w:rsidRDefault="009E3DB6" w:rsidP="009E3DB6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t>Приложение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9E3DB6">
        <w:rPr>
          <w:rFonts w:eastAsia="Calibri"/>
          <w:color w:val="000000"/>
          <w:szCs w:val="28"/>
          <w:lang w:eastAsia="en-US"/>
        </w:rPr>
        <w:t xml:space="preserve">2 к муниципальной программе Тихвинского района «Стимулирование экономической активности Тихвинского района», изложить в новой редакции (приложение). </w:t>
      </w:r>
    </w:p>
    <w:p w14:paraId="14CC4F22" w14:textId="45F8D808" w:rsidR="009E3DB6" w:rsidRPr="009E3DB6" w:rsidRDefault="009E3DB6" w:rsidP="009E3DB6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t>Обнародовать настоящее постановление на официальном сайте администрации в сети Интернет.</w:t>
      </w:r>
    </w:p>
    <w:p w14:paraId="7D049A9F" w14:textId="219D4E25" w:rsidR="009E3DB6" w:rsidRPr="009E3DB6" w:rsidRDefault="009E3DB6" w:rsidP="009E3DB6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lastRenderedPageBreak/>
        <w:t>Контроль за исполнением постановления возложить на и.о. заместителя главы администрации -председателя комитета по экономике и инвестициям.</w:t>
      </w:r>
    </w:p>
    <w:p w14:paraId="34ACCCB5" w14:textId="5014F586" w:rsidR="009E3DB6" w:rsidRPr="009E3DB6" w:rsidRDefault="009E3DB6" w:rsidP="009E3DB6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t>Настоящее постановление вступает в силу со дня подписания.</w:t>
      </w:r>
    </w:p>
    <w:p w14:paraId="64361AD6" w14:textId="77777777" w:rsidR="009E3DB6" w:rsidRPr="009E3DB6" w:rsidRDefault="009E3DB6" w:rsidP="009E3DB6">
      <w:pPr>
        <w:tabs>
          <w:tab w:val="left" w:pos="1134"/>
        </w:tabs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0AB070D7" w14:textId="77777777" w:rsidR="009E3DB6" w:rsidRPr="009E3DB6" w:rsidRDefault="009E3DB6" w:rsidP="009E3DB6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2DE5AD91" w14:textId="5514E17E" w:rsidR="009E3DB6" w:rsidRPr="009E3DB6" w:rsidRDefault="009E3DB6" w:rsidP="009E3DB6">
      <w:pPr>
        <w:spacing w:after="160" w:line="259" w:lineRule="auto"/>
        <w:rPr>
          <w:rFonts w:eastAsia="Calibri"/>
          <w:color w:val="000000"/>
          <w:szCs w:val="28"/>
          <w:lang w:eastAsia="en-US"/>
        </w:rPr>
      </w:pPr>
      <w:r w:rsidRPr="009E3DB6">
        <w:rPr>
          <w:rFonts w:eastAsia="Calibri"/>
          <w:color w:val="000000"/>
          <w:szCs w:val="28"/>
          <w:lang w:eastAsia="en-US"/>
        </w:rPr>
        <w:t xml:space="preserve">Глава администрации     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9E3DB6"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Ю.А. Наумов</w:t>
      </w:r>
    </w:p>
    <w:p w14:paraId="5F4055C3" w14:textId="77777777" w:rsidR="009E3DB6" w:rsidRPr="009E3DB6" w:rsidRDefault="009E3DB6" w:rsidP="009E3DB6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226FB9F" w14:textId="77777777" w:rsidR="009E3DB6" w:rsidRPr="009E3DB6" w:rsidRDefault="009E3DB6" w:rsidP="009E3DB6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0653AC6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416C5F1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267015FC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173D19ED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265B0846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3025968C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708CACD4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2D1FB1DA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1F041385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5BC8D001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2A0C32D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7A78ED7F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7B534747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3DBA9F1B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518CE159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40145B49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361F1905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0B39BC69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0E2B6A1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35B1CA42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7455D9AA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49688293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AEE2530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4FA33B0E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36BE2D36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7F69C5F2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5BCE68A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5403852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1B7E494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440D8A6D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2E93B795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58108B86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6C8B3C04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3BFD74B1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16B6FA12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2BC65A76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716A7143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4C052362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255EFDAD" w14:textId="77777777" w:rsidR="009E3DB6" w:rsidRDefault="009E3DB6" w:rsidP="001A2440">
      <w:pPr>
        <w:ind w:right="-1" w:firstLine="709"/>
        <w:rPr>
          <w:sz w:val="22"/>
          <w:szCs w:val="22"/>
        </w:rPr>
      </w:pPr>
    </w:p>
    <w:p w14:paraId="37BBC8D7" w14:textId="77777777" w:rsidR="009E3DB6" w:rsidRPr="009E3DB6" w:rsidRDefault="009E3DB6" w:rsidP="009E3DB6">
      <w:pPr>
        <w:rPr>
          <w:rFonts w:eastAsia="Calibri"/>
          <w:color w:val="000000"/>
          <w:sz w:val="24"/>
          <w:szCs w:val="24"/>
          <w:lang w:eastAsia="en-US"/>
        </w:rPr>
      </w:pPr>
      <w:r w:rsidRPr="009E3DB6">
        <w:rPr>
          <w:rFonts w:eastAsia="Calibri"/>
          <w:color w:val="000000"/>
          <w:sz w:val="24"/>
          <w:szCs w:val="24"/>
          <w:lang w:eastAsia="en-US"/>
        </w:rPr>
        <w:t>Бердникова Оксана Викторовна,</w:t>
      </w:r>
    </w:p>
    <w:p w14:paraId="3A14BD8B" w14:textId="79F5DB15" w:rsidR="009E3DB6" w:rsidRPr="009E3DB6" w:rsidRDefault="009E3DB6" w:rsidP="009E3DB6">
      <w:pPr>
        <w:rPr>
          <w:rFonts w:eastAsia="Calibri"/>
          <w:color w:val="000000"/>
          <w:sz w:val="24"/>
          <w:szCs w:val="24"/>
          <w:lang w:eastAsia="en-US"/>
        </w:rPr>
      </w:pPr>
      <w:r w:rsidRPr="009E3DB6">
        <w:rPr>
          <w:rFonts w:eastAsia="Calibri"/>
          <w:color w:val="000000"/>
          <w:sz w:val="24"/>
          <w:szCs w:val="24"/>
          <w:lang w:eastAsia="en-US"/>
        </w:rPr>
        <w:t>8(81367)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E3DB6">
        <w:rPr>
          <w:rFonts w:eastAsia="Calibri"/>
          <w:color w:val="000000"/>
          <w:sz w:val="24"/>
          <w:szCs w:val="24"/>
          <w:lang w:eastAsia="en-US"/>
        </w:rPr>
        <w:t>79-462</w:t>
      </w:r>
    </w:p>
    <w:p w14:paraId="48B84461" w14:textId="77777777" w:rsidR="009E3DB6" w:rsidRPr="009E3DB6" w:rsidRDefault="009E3DB6" w:rsidP="009E3DB6">
      <w:pPr>
        <w:rPr>
          <w:rFonts w:eastAsia="Calibri"/>
          <w:color w:val="000000"/>
          <w:sz w:val="24"/>
          <w:szCs w:val="24"/>
          <w:lang w:eastAsia="en-US"/>
        </w:rPr>
      </w:pPr>
      <w:r w:rsidRPr="009E3DB6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602410A2" w14:textId="0C442D30" w:rsidR="009E3DB6" w:rsidRPr="009E3DB6" w:rsidRDefault="009E3DB6" w:rsidP="009E3DB6">
      <w:pPr>
        <w:rPr>
          <w:rFonts w:eastAsia="Calibri"/>
          <w:color w:val="000000"/>
          <w:sz w:val="24"/>
          <w:szCs w:val="24"/>
          <w:lang w:eastAsia="en-US"/>
        </w:rPr>
      </w:pPr>
      <w:r w:rsidRPr="009E3DB6">
        <w:rPr>
          <w:rFonts w:eastAsia="Calibri"/>
          <w:color w:val="000000"/>
          <w:sz w:val="24"/>
          <w:szCs w:val="24"/>
          <w:lang w:eastAsia="en-US"/>
        </w:rPr>
        <w:t>8(81367)</w:t>
      </w:r>
      <w:r w:rsidR="00BC6F1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E3DB6">
        <w:rPr>
          <w:rFonts w:eastAsia="Calibri"/>
          <w:color w:val="000000"/>
          <w:sz w:val="24"/>
          <w:szCs w:val="24"/>
          <w:lang w:eastAsia="en-US"/>
        </w:rPr>
        <w:t>77-333</w:t>
      </w:r>
    </w:p>
    <w:p w14:paraId="1AAC76A2" w14:textId="77777777" w:rsidR="009E3DB6" w:rsidRDefault="009E3DB6" w:rsidP="009E3DB6">
      <w:pPr>
        <w:spacing w:line="25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СОГЛАСОВАНО:</w:t>
      </w:r>
    </w:p>
    <w:tbl>
      <w:tblPr>
        <w:tblW w:w="964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8"/>
        <w:gridCol w:w="708"/>
        <w:gridCol w:w="2269"/>
      </w:tblGrid>
      <w:tr w:rsidR="009E3DB6" w14:paraId="2D03D130" w14:textId="77777777" w:rsidTr="009E3DB6">
        <w:trPr>
          <w:trHeight w:val="80"/>
        </w:trPr>
        <w:tc>
          <w:tcPr>
            <w:tcW w:w="6666" w:type="dxa"/>
            <w:hideMark/>
          </w:tcPr>
          <w:p w14:paraId="654FD6D4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8" w:type="dxa"/>
          </w:tcPr>
          <w:p w14:paraId="42F162C6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41672504" w14:textId="674F8951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9E3DB6" w14:paraId="0E0555D7" w14:textId="77777777" w:rsidTr="009E3DB6">
        <w:trPr>
          <w:trHeight w:val="91"/>
        </w:trPr>
        <w:tc>
          <w:tcPr>
            <w:tcW w:w="6666" w:type="dxa"/>
            <w:hideMark/>
          </w:tcPr>
          <w:p w14:paraId="067CE3E6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8" w:type="dxa"/>
          </w:tcPr>
          <w:p w14:paraId="003FB0A5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2668655D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9E3DB6" w14:paraId="2DE89FD2" w14:textId="77777777" w:rsidTr="009E3DB6">
        <w:trPr>
          <w:trHeight w:val="80"/>
        </w:trPr>
        <w:tc>
          <w:tcPr>
            <w:tcW w:w="6666" w:type="dxa"/>
            <w:hideMark/>
          </w:tcPr>
          <w:p w14:paraId="7DBACBAE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708" w:type="dxa"/>
          </w:tcPr>
          <w:p w14:paraId="0224C35B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57673853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9E3DB6" w14:paraId="777989C3" w14:textId="77777777" w:rsidTr="009E3DB6">
        <w:trPr>
          <w:trHeight w:val="80"/>
        </w:trPr>
        <w:tc>
          <w:tcPr>
            <w:tcW w:w="6666" w:type="dxa"/>
            <w:hideMark/>
          </w:tcPr>
          <w:p w14:paraId="504819B3" w14:textId="7C2583E3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E3DB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И.о.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заведующего юридическим отделом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790EBCC5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456CBC1D" w14:textId="7D5407E0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Бердникова А.В.</w:t>
            </w:r>
          </w:p>
        </w:tc>
      </w:tr>
      <w:tr w:rsidR="009E3DB6" w14:paraId="5469CF17" w14:textId="77777777" w:rsidTr="009E3DB6">
        <w:trPr>
          <w:trHeight w:val="80"/>
        </w:trPr>
        <w:tc>
          <w:tcPr>
            <w:tcW w:w="6666" w:type="dxa"/>
            <w:hideMark/>
          </w:tcPr>
          <w:p w14:paraId="0CA6E6E5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79F485C7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34BD120A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9E3DB6" w14:paraId="1E0ABEFD" w14:textId="77777777" w:rsidTr="009E3DB6">
        <w:trPr>
          <w:trHeight w:val="80"/>
        </w:trPr>
        <w:tc>
          <w:tcPr>
            <w:tcW w:w="6666" w:type="dxa"/>
            <w:hideMark/>
          </w:tcPr>
          <w:p w14:paraId="7A3A8DCD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708" w:type="dxa"/>
          </w:tcPr>
          <w:p w14:paraId="335EF99E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5D9AFDE2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9E3DB6" w14:paraId="7E54056A" w14:textId="77777777" w:rsidTr="009E3DB6">
        <w:trPr>
          <w:trHeight w:val="80"/>
        </w:trPr>
        <w:tc>
          <w:tcPr>
            <w:tcW w:w="6666" w:type="dxa"/>
            <w:hideMark/>
          </w:tcPr>
          <w:p w14:paraId="1D4DBB5E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708" w:type="dxa"/>
          </w:tcPr>
          <w:p w14:paraId="4A19B541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574B499E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Бердникова О.В.</w:t>
            </w:r>
          </w:p>
        </w:tc>
      </w:tr>
    </w:tbl>
    <w:p w14:paraId="7860BD99" w14:textId="77777777" w:rsidR="009E3DB6" w:rsidRDefault="009E3DB6" w:rsidP="009E3DB6">
      <w:pPr>
        <w:spacing w:line="252" w:lineRule="auto"/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</w:p>
    <w:p w14:paraId="32568DCB" w14:textId="77777777" w:rsidR="009E3DB6" w:rsidRDefault="009E3DB6" w:rsidP="009E3DB6">
      <w:pPr>
        <w:spacing w:line="25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Cs/>
          <w:iCs/>
          <w:color w:val="000000"/>
          <w:sz w:val="22"/>
          <w:szCs w:val="22"/>
          <w:lang w:eastAsia="en-US"/>
        </w:rPr>
        <w:t>РАССЫЛКА:</w:t>
      </w:r>
    </w:p>
    <w:tbl>
      <w:tblPr>
        <w:tblW w:w="97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5"/>
        <w:gridCol w:w="995"/>
        <w:gridCol w:w="1840"/>
      </w:tblGrid>
      <w:tr w:rsidR="009E3DB6" w14:paraId="0D37A3B9" w14:textId="77777777" w:rsidTr="009E3DB6">
        <w:tc>
          <w:tcPr>
            <w:tcW w:w="6946" w:type="dxa"/>
            <w:hideMark/>
          </w:tcPr>
          <w:p w14:paraId="3D8A7E49" w14:textId="77777777" w:rsidR="009E3DB6" w:rsidRDefault="009E3DB6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5" w:type="dxa"/>
            <w:hideMark/>
          </w:tcPr>
          <w:p w14:paraId="051B92AF" w14:textId="77777777" w:rsidR="009E3DB6" w:rsidRDefault="009E3DB6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0DD70717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DB6" w14:paraId="481E2605" w14:textId="77777777" w:rsidTr="009E3DB6">
        <w:tc>
          <w:tcPr>
            <w:tcW w:w="6946" w:type="dxa"/>
            <w:hideMark/>
          </w:tcPr>
          <w:p w14:paraId="2A90A3AF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995" w:type="dxa"/>
            <w:hideMark/>
          </w:tcPr>
          <w:p w14:paraId="09E44240" w14:textId="77777777" w:rsidR="009E3DB6" w:rsidRDefault="009E3DB6">
            <w:pPr>
              <w:spacing w:line="252" w:lineRule="auto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14CE4447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DB6" w14:paraId="58D09BC3" w14:textId="77777777" w:rsidTr="009E3DB6">
        <w:tc>
          <w:tcPr>
            <w:tcW w:w="6946" w:type="dxa"/>
            <w:hideMark/>
          </w:tcPr>
          <w:p w14:paraId="47A55992" w14:textId="77777777" w:rsidR="009E3DB6" w:rsidRDefault="009E3DB6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 по развитию малого, среднего бизнеса и потребительского рынка</w:t>
            </w:r>
          </w:p>
        </w:tc>
        <w:tc>
          <w:tcPr>
            <w:tcW w:w="995" w:type="dxa"/>
            <w:hideMark/>
          </w:tcPr>
          <w:p w14:paraId="2D6A0205" w14:textId="77777777" w:rsidR="009E3DB6" w:rsidRDefault="009E3DB6">
            <w:pPr>
              <w:spacing w:line="252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56DC3456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DB6" w14:paraId="61FB88A4" w14:textId="77777777" w:rsidTr="009E3DB6">
        <w:tc>
          <w:tcPr>
            <w:tcW w:w="6946" w:type="dxa"/>
            <w:hideMark/>
          </w:tcPr>
          <w:p w14:paraId="55F45D7B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995" w:type="dxa"/>
            <w:hideMark/>
          </w:tcPr>
          <w:p w14:paraId="1AB32921" w14:textId="77777777" w:rsidR="009E3DB6" w:rsidRDefault="009E3DB6">
            <w:pPr>
              <w:spacing w:line="252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663D8A9D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DB6" w14:paraId="1AB30EFD" w14:textId="77777777" w:rsidTr="009E3DB6">
        <w:tc>
          <w:tcPr>
            <w:tcW w:w="6946" w:type="dxa"/>
            <w:hideMark/>
          </w:tcPr>
          <w:p w14:paraId="09B5F318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995" w:type="dxa"/>
            <w:hideMark/>
          </w:tcPr>
          <w:p w14:paraId="243B8855" w14:textId="3E7C8257" w:rsidR="009E3DB6" w:rsidRDefault="000A4FC1">
            <w:pPr>
              <w:spacing w:line="252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</w:tcPr>
          <w:p w14:paraId="1AE9E997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DB6" w14:paraId="377631BC" w14:textId="77777777" w:rsidTr="009E3DB6">
        <w:tc>
          <w:tcPr>
            <w:tcW w:w="6946" w:type="dxa"/>
            <w:hideMark/>
          </w:tcPr>
          <w:p w14:paraId="6252BE2C" w14:textId="77777777" w:rsidR="009E3DB6" w:rsidRDefault="009E3DB6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5" w:type="dxa"/>
            <w:hideMark/>
          </w:tcPr>
          <w:p w14:paraId="1B569C04" w14:textId="443B785D" w:rsidR="009E3DB6" w:rsidRDefault="000A4FC1">
            <w:pPr>
              <w:spacing w:line="252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0" w:type="dxa"/>
          </w:tcPr>
          <w:p w14:paraId="64AC0CDC" w14:textId="77777777" w:rsidR="009E3DB6" w:rsidRDefault="009E3DB6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EC05F26" w14:textId="77777777" w:rsidR="000A4FC1" w:rsidRDefault="000A4FC1" w:rsidP="001A2440">
      <w:pPr>
        <w:ind w:right="-1" w:firstLine="709"/>
        <w:rPr>
          <w:sz w:val="22"/>
          <w:szCs w:val="22"/>
        </w:rPr>
        <w:sectPr w:rsidR="000A4FC1" w:rsidSect="007A14D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A2125AF" w14:textId="77777777" w:rsidR="000A4FC1" w:rsidRPr="00B82B93" w:rsidRDefault="000A4FC1" w:rsidP="000A4FC1">
      <w:pPr>
        <w:ind w:left="10080"/>
        <w:rPr>
          <w:rFonts w:eastAsia="Calibri"/>
          <w:sz w:val="22"/>
          <w:szCs w:val="22"/>
          <w:lang w:eastAsia="en-US"/>
        </w:rPr>
      </w:pPr>
      <w:r w:rsidRPr="00B82B93">
        <w:rPr>
          <w:rFonts w:eastAsia="Calibri"/>
          <w:sz w:val="22"/>
          <w:szCs w:val="22"/>
          <w:lang w:eastAsia="en-US"/>
        </w:rPr>
        <w:t xml:space="preserve">Приложение </w:t>
      </w:r>
    </w:p>
    <w:p w14:paraId="662A11C7" w14:textId="77777777" w:rsidR="000A4FC1" w:rsidRPr="00B82B93" w:rsidRDefault="000A4FC1" w:rsidP="000A4FC1">
      <w:pPr>
        <w:ind w:left="10080"/>
        <w:rPr>
          <w:rFonts w:eastAsia="Calibri"/>
          <w:sz w:val="22"/>
          <w:szCs w:val="22"/>
          <w:lang w:eastAsia="en-US"/>
        </w:rPr>
      </w:pPr>
      <w:r w:rsidRPr="00B82B93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14:paraId="49052FE2" w14:textId="76F8FC58" w:rsidR="000A4FC1" w:rsidRPr="00B82B93" w:rsidRDefault="000A4FC1" w:rsidP="000A4FC1">
      <w:pPr>
        <w:ind w:left="10080"/>
        <w:rPr>
          <w:rFonts w:eastAsia="Calibri"/>
          <w:sz w:val="22"/>
          <w:szCs w:val="22"/>
          <w:lang w:eastAsia="en-US"/>
        </w:rPr>
      </w:pPr>
      <w:r w:rsidRPr="00B82B93">
        <w:rPr>
          <w:rFonts w:eastAsia="Calibri"/>
          <w:sz w:val="22"/>
          <w:szCs w:val="22"/>
          <w:lang w:eastAsia="en-US"/>
        </w:rPr>
        <w:t>Тихвинского района</w:t>
      </w:r>
    </w:p>
    <w:p w14:paraId="670AC9AA" w14:textId="48BFED80" w:rsidR="000A4FC1" w:rsidRPr="000A4FC1" w:rsidRDefault="00B82B93" w:rsidP="000A4FC1">
      <w:pPr>
        <w:ind w:left="10080"/>
        <w:rPr>
          <w:rFonts w:eastAsia="Calibri"/>
          <w:color w:val="FFFFFF" w:themeColor="background1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от 27 февраля </w:t>
      </w:r>
      <w:r w:rsidR="000A4FC1" w:rsidRPr="00B82B93">
        <w:rPr>
          <w:rFonts w:eastAsia="Calibri"/>
          <w:sz w:val="22"/>
          <w:szCs w:val="22"/>
          <w:lang w:eastAsia="en-US"/>
        </w:rPr>
        <w:t>2024</w:t>
      </w:r>
      <w:r>
        <w:rPr>
          <w:rFonts w:eastAsia="Calibri"/>
          <w:sz w:val="22"/>
          <w:szCs w:val="22"/>
          <w:lang w:eastAsia="en-US"/>
        </w:rPr>
        <w:t xml:space="preserve"> г. № 01-408-а</w:t>
      </w:r>
      <w:r w:rsidR="000A4FC1" w:rsidRPr="000A4FC1">
        <w:rPr>
          <w:rFonts w:eastAsia="Calibri"/>
          <w:color w:val="FFFFFF" w:themeColor="background1"/>
          <w:sz w:val="22"/>
          <w:szCs w:val="22"/>
          <w:lang w:eastAsia="en-US"/>
        </w:rPr>
        <w:t>г. №_________</w:t>
      </w:r>
    </w:p>
    <w:p w14:paraId="23E7736C" w14:textId="77777777" w:rsidR="000A4FC1" w:rsidRPr="000A4FC1" w:rsidRDefault="000A4FC1" w:rsidP="000A4FC1">
      <w:pPr>
        <w:ind w:left="10080"/>
        <w:rPr>
          <w:rFonts w:eastAsia="Calibri"/>
          <w:color w:val="000000"/>
          <w:sz w:val="22"/>
          <w:szCs w:val="22"/>
          <w:lang w:eastAsia="en-US"/>
        </w:rPr>
      </w:pPr>
    </w:p>
    <w:p w14:paraId="0143C8F6" w14:textId="43677391" w:rsidR="000A4FC1" w:rsidRPr="000A4FC1" w:rsidRDefault="000A4FC1" w:rsidP="000A4FC1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0A4FC1">
        <w:rPr>
          <w:rFonts w:eastAsia="Calibri"/>
          <w:color w:val="000000"/>
          <w:sz w:val="22"/>
          <w:szCs w:val="22"/>
          <w:lang w:eastAsia="en-US"/>
        </w:rPr>
        <w:t>Приложение №</w:t>
      </w:r>
      <w:r w:rsidRPr="0099090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0A4FC1">
        <w:rPr>
          <w:rFonts w:eastAsia="Calibri"/>
          <w:color w:val="000000"/>
          <w:sz w:val="22"/>
          <w:szCs w:val="22"/>
          <w:lang w:eastAsia="en-US"/>
        </w:rPr>
        <w:t xml:space="preserve">2 </w:t>
      </w:r>
    </w:p>
    <w:p w14:paraId="17298B2F" w14:textId="77777777" w:rsidR="000A4FC1" w:rsidRPr="0099090D" w:rsidRDefault="000A4FC1" w:rsidP="000A4FC1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0A4FC1">
        <w:rPr>
          <w:rFonts w:eastAsia="Calibri"/>
          <w:color w:val="000000"/>
          <w:sz w:val="22"/>
          <w:szCs w:val="22"/>
          <w:lang w:eastAsia="en-US"/>
        </w:rPr>
        <w:t xml:space="preserve">к муниципальной программе </w:t>
      </w:r>
    </w:p>
    <w:p w14:paraId="208126DD" w14:textId="48F5C23D" w:rsidR="000A4FC1" w:rsidRPr="000A4FC1" w:rsidRDefault="000A4FC1" w:rsidP="000A4FC1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0A4FC1">
        <w:rPr>
          <w:rFonts w:eastAsia="Calibri"/>
          <w:color w:val="000000"/>
          <w:sz w:val="22"/>
          <w:szCs w:val="22"/>
          <w:lang w:eastAsia="en-US"/>
        </w:rPr>
        <w:t xml:space="preserve">Тихвинского района </w:t>
      </w:r>
    </w:p>
    <w:p w14:paraId="7604F88B" w14:textId="77777777" w:rsidR="000A4FC1" w:rsidRPr="0099090D" w:rsidRDefault="000A4FC1" w:rsidP="000A4FC1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0A4FC1">
        <w:rPr>
          <w:rFonts w:eastAsia="Calibri"/>
          <w:color w:val="000000"/>
          <w:sz w:val="22"/>
          <w:szCs w:val="22"/>
          <w:lang w:eastAsia="en-US"/>
        </w:rPr>
        <w:t>«Стимулирование экономической</w:t>
      </w:r>
    </w:p>
    <w:p w14:paraId="01666C37" w14:textId="0AC39122" w:rsidR="000A4FC1" w:rsidRPr="000A4FC1" w:rsidRDefault="000A4FC1" w:rsidP="000A4FC1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0A4FC1">
        <w:rPr>
          <w:rFonts w:eastAsia="Calibri"/>
          <w:color w:val="000000"/>
          <w:sz w:val="22"/>
          <w:szCs w:val="22"/>
          <w:lang w:eastAsia="en-US"/>
        </w:rPr>
        <w:t xml:space="preserve"> активности Тихвинского района», утвержденной постановлением администрации Тихвинского района </w:t>
      </w:r>
    </w:p>
    <w:p w14:paraId="572134B3" w14:textId="4FB46FC7" w:rsidR="000A4FC1" w:rsidRPr="000A4FC1" w:rsidRDefault="0099090D" w:rsidP="0099090D">
      <w:pPr>
        <w:spacing w:after="160" w:line="259" w:lineRule="auto"/>
        <w:ind w:left="1008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99090D">
        <w:rPr>
          <w:rFonts w:eastAsia="Calibri"/>
          <w:color w:val="000000"/>
          <w:sz w:val="22"/>
          <w:szCs w:val="22"/>
          <w:lang w:eastAsia="en-US"/>
        </w:rPr>
        <w:t>от 3</w:t>
      </w:r>
      <w:r>
        <w:rPr>
          <w:rFonts w:eastAsia="Calibri"/>
          <w:color w:val="000000"/>
          <w:sz w:val="22"/>
          <w:szCs w:val="22"/>
          <w:lang w:eastAsia="en-US"/>
        </w:rPr>
        <w:t>0</w:t>
      </w:r>
      <w:r w:rsidRPr="0099090D">
        <w:rPr>
          <w:rFonts w:eastAsia="Calibri"/>
          <w:color w:val="000000"/>
          <w:sz w:val="22"/>
          <w:szCs w:val="22"/>
          <w:lang w:eastAsia="en-US"/>
        </w:rPr>
        <w:t xml:space="preserve"> октября 2023 г. № 01-2713-а</w:t>
      </w:r>
    </w:p>
    <w:p w14:paraId="2FEF9E0E" w14:textId="77777777" w:rsidR="000A4FC1" w:rsidRPr="000A4FC1" w:rsidRDefault="000A4FC1" w:rsidP="000A4FC1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0A4FC1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</w:p>
    <w:p w14:paraId="168F4F90" w14:textId="77777777" w:rsidR="000A4FC1" w:rsidRPr="000A4FC1" w:rsidRDefault="000A4FC1" w:rsidP="000A4FC1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0A4FC1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</w:t>
      </w:r>
    </w:p>
    <w:p w14:paraId="12EBFDF0" w14:textId="77777777" w:rsidR="000A4FC1" w:rsidRDefault="000A4FC1" w:rsidP="000A4FC1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0A4FC1">
        <w:rPr>
          <w:rFonts w:eastAsia="Calibri"/>
          <w:b/>
          <w:bCs/>
          <w:color w:val="000000"/>
          <w:sz w:val="22"/>
          <w:szCs w:val="22"/>
          <w:lang w:eastAsia="en-US"/>
        </w:rPr>
        <w:t>«Стимулирование экономической активности Тихвинского района»</w:t>
      </w:r>
    </w:p>
    <w:p w14:paraId="6CE6BC9C" w14:textId="68B2543F" w:rsidR="0099090D" w:rsidRPr="0099090D" w:rsidRDefault="0099090D" w:rsidP="000A4FC1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9090D">
        <w:rPr>
          <w:rFonts w:eastAsia="Calibri"/>
          <w:color w:val="000000"/>
          <w:sz w:val="22"/>
          <w:szCs w:val="22"/>
          <w:lang w:eastAsia="en-US"/>
        </w:rPr>
        <w:t>(в новой редакции)</w:t>
      </w:r>
    </w:p>
    <w:p w14:paraId="4C8CE17B" w14:textId="77777777" w:rsidR="0099090D" w:rsidRPr="000A4FC1" w:rsidRDefault="0099090D" w:rsidP="000A4FC1">
      <w:pPr>
        <w:jc w:val="center"/>
        <w:rPr>
          <w:rFonts w:eastAsia="Calibri"/>
          <w:color w:val="000000"/>
          <w:sz w:val="18"/>
          <w:szCs w:val="18"/>
          <w:lang w:eastAsia="en-US"/>
        </w:rPr>
      </w:pPr>
    </w:p>
    <w:tbl>
      <w:tblPr>
        <w:tblW w:w="14460" w:type="dxa"/>
        <w:tblInd w:w="-429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1559"/>
        <w:gridCol w:w="1276"/>
        <w:gridCol w:w="1276"/>
        <w:gridCol w:w="1417"/>
        <w:gridCol w:w="1560"/>
      </w:tblGrid>
      <w:tr w:rsidR="000A4FC1" w:rsidRPr="000A4FC1" w14:paraId="325E7CCD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F6E3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</w:t>
            </w:r>
          </w:p>
          <w:p w14:paraId="47BA1A1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мероприятия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C01D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5184EC6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</w:p>
          <w:p w14:paraId="736D28E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</w:p>
          <w:p w14:paraId="3DC6A2F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участники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E755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1522616D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5941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</w:t>
            </w:r>
          </w:p>
          <w:p w14:paraId="1F6CF77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4FC1" w:rsidRPr="000A4FC1" w14:paraId="664B562E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A5E1" w14:textId="53FC436B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87AC" w14:textId="0FB3397E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B0B9" w14:textId="69B1442E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5784" w14:textId="50917566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202C" w14:textId="775197FA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Федерал.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FAD1" w14:textId="10404E6E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2507" w14:textId="0E0D8823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</w:tr>
      <w:tr w:rsidR="000A4FC1" w:rsidRPr="000A4FC1" w14:paraId="5D722691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1E57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E49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7D5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7DB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EDF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E87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EF3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0A4FC1" w:rsidRPr="000A4FC1" w14:paraId="189B0504" w14:textId="77777777" w:rsidTr="00B8324D">
        <w:tc>
          <w:tcPr>
            <w:tcW w:w="144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6AF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4FC1" w:rsidRPr="000A4FC1" w14:paraId="3475F14F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183D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8EF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AB530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6C9DF1D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14:paraId="02538FF7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Соисполнитель:</w:t>
            </w:r>
          </w:p>
          <w:p w14:paraId="5AC6958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</w:t>
            </w:r>
          </w:p>
          <w:p w14:paraId="0F6328A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3EAA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0BE2F6F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1D29619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8024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363,6</w:t>
            </w:r>
          </w:p>
          <w:p w14:paraId="5D90D312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368,6</w:t>
            </w:r>
          </w:p>
          <w:p w14:paraId="17FE4C42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374,6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36FA" w14:textId="77777777" w:rsidR="000A4FC1" w:rsidRPr="000A4FC1" w:rsidRDefault="000A4FC1" w:rsidP="000A4FC1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D4BD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254,6</w:t>
            </w:r>
          </w:p>
          <w:p w14:paraId="123307D1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254,6</w:t>
            </w:r>
          </w:p>
          <w:p w14:paraId="4ABF9665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254,6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86BF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109,0</w:t>
            </w:r>
          </w:p>
          <w:p w14:paraId="29B31000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114,0</w:t>
            </w:r>
          </w:p>
          <w:p w14:paraId="557995D5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120,0 </w:t>
            </w:r>
          </w:p>
        </w:tc>
      </w:tr>
      <w:tr w:rsidR="000A4FC1" w:rsidRPr="000A4FC1" w14:paraId="646F7D71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30E0" w14:textId="328A438D" w:rsidR="000A4FC1" w:rsidRPr="000A4FC1" w:rsidRDefault="000A4FC1" w:rsidP="000A4FC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Организация проведения мониторинга деятельности субъектов малого,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DEA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14:paraId="409CD8B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4D07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10C1E50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797B1A9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509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4D9CA7B9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0DDB3463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6BB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3CB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2CCF641D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2B407225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C577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420F3FC5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5E0E44BA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0A4FC1" w:rsidRPr="000A4FC1" w14:paraId="248E8FC7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4B25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Обеспечение актуальной официальной статистической информацией от органов Государственной статистики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7DEB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720B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3865E96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38B7493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A88D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109,0</w:t>
            </w:r>
          </w:p>
          <w:p w14:paraId="3E721B9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114,0</w:t>
            </w:r>
          </w:p>
          <w:p w14:paraId="3A98443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06AE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3D38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587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109,0</w:t>
            </w:r>
          </w:p>
          <w:p w14:paraId="06AAE11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114,0</w:t>
            </w:r>
          </w:p>
          <w:p w14:paraId="648A313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120,0 </w:t>
            </w:r>
          </w:p>
        </w:tc>
      </w:tr>
      <w:tr w:rsidR="000A4FC1" w:rsidRPr="000A4FC1" w14:paraId="73EF6822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C5DA" w14:textId="382C66B4" w:rsidR="000A4FC1" w:rsidRPr="000A4FC1" w:rsidRDefault="000A4FC1" w:rsidP="000A4F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1.3. Предоставление субсидии некоммерческим организациям на финансовое обеспечение или возмещение затрат, связанных с выполнением работ, услуг по проведению сбора информации об объектах потребительского рынка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2D9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732C06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010C407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</w:t>
            </w:r>
          </w:p>
          <w:p w14:paraId="4E1286C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и 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315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62D3341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5B812DC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9DE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0946AD3D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7770B13B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2DDA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E32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0A214827" w14:textId="77777777" w:rsidR="000A4FC1" w:rsidRPr="000A4FC1" w:rsidRDefault="000A4FC1" w:rsidP="000A4F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39D9A78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E79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A4FC1" w:rsidRPr="000A4FC1" w14:paraId="4A793D13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E50D" w14:textId="3EEF1A86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="009909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Комплекс процессных мероприятий «Субсидии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F19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88D63AD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1335C495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4EB7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2FAF7A01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79E842B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6155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1319,781</w:t>
            </w:r>
          </w:p>
          <w:p w14:paraId="3FC9DC6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1147,3</w:t>
            </w:r>
          </w:p>
          <w:p w14:paraId="3E197C8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1157,153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9BA8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75B7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1201,0</w:t>
            </w:r>
          </w:p>
          <w:p w14:paraId="7C2AC6B7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1044,0</w:t>
            </w:r>
          </w:p>
          <w:p w14:paraId="1016678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1053,0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4748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118,781</w:t>
            </w:r>
          </w:p>
          <w:p w14:paraId="34F46E5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103,3</w:t>
            </w:r>
          </w:p>
          <w:p w14:paraId="20391F7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104,153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4FC1" w:rsidRPr="000A4FC1" w14:paraId="044DDEAB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CCC2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Предоставление субсидий субъектам малого предпринимательства на организацию предпринимательской деятельности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F39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A0ED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7CA14DC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5330E50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A6B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1319,781</w:t>
            </w:r>
          </w:p>
          <w:p w14:paraId="33DD9EC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1147,3</w:t>
            </w:r>
          </w:p>
          <w:p w14:paraId="5821274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1157,153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0F8F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88BD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1201,0</w:t>
            </w:r>
          </w:p>
          <w:p w14:paraId="11137F7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1044,0</w:t>
            </w:r>
          </w:p>
          <w:p w14:paraId="340D088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1053,0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6A1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118,781</w:t>
            </w:r>
          </w:p>
          <w:p w14:paraId="3E4F192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103,3</w:t>
            </w:r>
          </w:p>
          <w:p w14:paraId="7B83A495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104,153 </w:t>
            </w:r>
          </w:p>
        </w:tc>
      </w:tr>
      <w:tr w:rsidR="000A4FC1" w:rsidRPr="000A4FC1" w14:paraId="4935A012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0762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Комплекс процессных мероприятий «Информационная, консультационная поддержка субъектов малого и среднего предпринимательства, развитие инфраструктуры поддержки»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1C7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65C96E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591548E5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6F81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5FB47A6F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29C9D49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27CF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517A007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507003D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DEB8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23D7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D7A2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1461243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6DB80F7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4FC1" w:rsidRPr="000A4FC1" w14:paraId="6FB3720D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9E98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EEB5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217C6627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BC3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72AB44F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2F82B00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917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0E83B64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6DF3AE6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330,0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C0F8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C73B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F3C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4BBE09B7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5487903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330,0 </w:t>
            </w:r>
          </w:p>
        </w:tc>
      </w:tr>
      <w:tr w:rsidR="000A4FC1" w:rsidRPr="000A4FC1" w14:paraId="6C14A6D0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5D26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3.2.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618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1E27795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F89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0EB9ADB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04497FE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71AB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3C0476ED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125338B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1DB39D6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0304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6E91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A0C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7861753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4DDA9C1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56A3FC5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A4FC1" w:rsidRPr="000A4FC1" w14:paraId="145D2DFA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7A83" w14:textId="77777777" w:rsidR="000A4FC1" w:rsidRPr="000A4FC1" w:rsidRDefault="000A4FC1" w:rsidP="000A4FC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4. Комплекс процессных мероприятий </w:t>
            </w:r>
          </w:p>
          <w:p w14:paraId="7D78E4A7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«Поддержка спроса»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1E8DE9E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284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063975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57B2CDF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0195186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</w:t>
            </w:r>
          </w:p>
          <w:p w14:paraId="4FD64225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62A7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4839847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619BEDB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BA67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907,178</w:t>
            </w:r>
          </w:p>
          <w:p w14:paraId="6ECDDB1B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907,941</w:t>
            </w:r>
          </w:p>
          <w:p w14:paraId="6A5B84E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885,2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99E9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737C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2ED8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907,178</w:t>
            </w:r>
          </w:p>
          <w:p w14:paraId="5703E34B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907,941</w:t>
            </w:r>
          </w:p>
          <w:p w14:paraId="4B33916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885,2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4FC1" w:rsidRPr="000A4FC1" w14:paraId="084F1119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8D56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FAF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4FB2CE5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72F6274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АПК</w:t>
            </w:r>
          </w:p>
          <w:p w14:paraId="684CCF3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57E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78FA0F3B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2C27543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106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721,978</w:t>
            </w:r>
          </w:p>
          <w:p w14:paraId="049D4FB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722,741</w:t>
            </w:r>
          </w:p>
          <w:p w14:paraId="22088CC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700,0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91F3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E115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B93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721,978</w:t>
            </w:r>
          </w:p>
          <w:p w14:paraId="15DE7ED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722,741</w:t>
            </w:r>
          </w:p>
          <w:p w14:paraId="13B455D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700,0 </w:t>
            </w:r>
          </w:p>
        </w:tc>
      </w:tr>
      <w:tr w:rsidR="000A4FC1" w:rsidRPr="000A4FC1" w14:paraId="6AB1616D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B1B0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A352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2E6680B1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E28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6BF6929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6D6359A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C2D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28AA93D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32F68D1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185,2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EACC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7179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EED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2478B888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464BF2E0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185,2 </w:t>
            </w:r>
          </w:p>
        </w:tc>
      </w:tr>
      <w:tr w:rsidR="000A4FC1" w:rsidRPr="000A4FC1" w14:paraId="47B43CD0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7B93" w14:textId="77777777" w:rsidR="000A4FC1" w:rsidRPr="000A4FC1" w:rsidRDefault="000A4FC1" w:rsidP="000A4FC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4.3.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7C3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6022EEB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22B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599AD6A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242A63C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E63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73BD150F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37DDCA06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1F78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2FE3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E38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43CA26C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3D3F7D3C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0A4FC1" w:rsidRPr="000A4FC1" w14:paraId="574B9C7C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E57B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6A98B6F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C53C0F5" w14:textId="1A6CE5E1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(процессная часть)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2BAF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804A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540C54B3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781A2B3E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F006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3020,559</w:t>
            </w:r>
          </w:p>
          <w:p w14:paraId="7579CB73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2853,841</w:t>
            </w:r>
          </w:p>
          <w:p w14:paraId="5C7F009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2846,953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D74F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B07E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1455,6</w:t>
            </w:r>
          </w:p>
          <w:p w14:paraId="4D858D7E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1298,6</w:t>
            </w:r>
          </w:p>
          <w:p w14:paraId="540BEC19" w14:textId="5EBB9E16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1307,6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4C27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1564,959</w:t>
            </w:r>
          </w:p>
          <w:p w14:paraId="440F628A" w14:textId="77777777" w:rsidR="000A4FC1" w:rsidRPr="000A4FC1" w:rsidRDefault="000A4FC1" w:rsidP="000A4F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1555,241</w:t>
            </w:r>
          </w:p>
          <w:p w14:paraId="1D4410F7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1539,353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4FC1" w:rsidRPr="000A4FC1" w14:paraId="021B7358" w14:textId="77777777" w:rsidTr="00B8324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2933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4F6F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4139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F0C4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8721,353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4680" w14:textId="77777777" w:rsidR="000A4FC1" w:rsidRPr="000A4FC1" w:rsidRDefault="000A4FC1" w:rsidP="000A4FC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784A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4061,8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75EB" w14:textId="77777777" w:rsidR="000A4FC1" w:rsidRPr="000A4FC1" w:rsidRDefault="000A4FC1" w:rsidP="000A4FC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4FC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4659,553</w:t>
            </w:r>
            <w:r w:rsidRPr="000A4F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224A892" w14:textId="77777777" w:rsidR="000A4FC1" w:rsidRPr="000A4FC1" w:rsidRDefault="000A4FC1" w:rsidP="000A4FC1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A4FC1">
        <w:rPr>
          <w:rFonts w:ascii="Calibri" w:eastAsia="Calibri" w:hAnsi="Calibri"/>
          <w:color w:val="000000"/>
          <w:sz w:val="22"/>
          <w:szCs w:val="22"/>
          <w:lang w:eastAsia="en-US"/>
        </w:rPr>
        <w:t>___________________</w:t>
      </w:r>
    </w:p>
    <w:p w14:paraId="744C8CA0" w14:textId="77777777" w:rsidR="009E3DB6" w:rsidRPr="000D2CD8" w:rsidRDefault="009E3DB6" w:rsidP="001A2440">
      <w:pPr>
        <w:ind w:right="-1" w:firstLine="709"/>
        <w:rPr>
          <w:sz w:val="22"/>
          <w:szCs w:val="22"/>
        </w:rPr>
      </w:pPr>
    </w:p>
    <w:sectPr w:rsidR="009E3DB6" w:rsidRPr="000D2CD8" w:rsidSect="007A14DA">
      <w:pgSz w:w="15840" w:h="12240" w:orient="landscape"/>
      <w:pgMar w:top="1135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D198" w14:textId="77777777" w:rsidR="007A14DA" w:rsidRDefault="007A14DA" w:rsidP="009E3DB6">
      <w:r>
        <w:separator/>
      </w:r>
    </w:p>
  </w:endnote>
  <w:endnote w:type="continuationSeparator" w:id="0">
    <w:p w14:paraId="5F8410D2" w14:textId="77777777" w:rsidR="007A14DA" w:rsidRDefault="007A14DA" w:rsidP="009E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3947" w14:textId="77777777" w:rsidR="007A14DA" w:rsidRDefault="007A14DA" w:rsidP="009E3DB6">
      <w:r>
        <w:separator/>
      </w:r>
    </w:p>
  </w:footnote>
  <w:footnote w:type="continuationSeparator" w:id="0">
    <w:p w14:paraId="42564FEB" w14:textId="77777777" w:rsidR="007A14DA" w:rsidRDefault="007A14DA" w:rsidP="009E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2493"/>
      <w:docPartObj>
        <w:docPartGallery w:val="Page Numbers (Top of Page)"/>
        <w:docPartUnique/>
      </w:docPartObj>
    </w:sdtPr>
    <w:sdtContent>
      <w:p w14:paraId="30FD4980" w14:textId="528B448F" w:rsidR="009E3DB6" w:rsidRDefault="009E3D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D3950" w14:textId="77777777" w:rsidR="009E3DB6" w:rsidRDefault="009E3D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845"/>
    <w:multiLevelType w:val="multilevel"/>
    <w:tmpl w:val="DEB67B0C"/>
    <w:lvl w:ilvl="0">
      <w:start w:val="1"/>
      <w:numFmt w:val="decimal"/>
      <w:lvlText w:val="%1."/>
      <w:lvlJc w:val="left"/>
      <w:pPr>
        <w:ind w:left="75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4E7E0618"/>
    <w:multiLevelType w:val="hybridMultilevel"/>
    <w:tmpl w:val="C7323F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A6C3BE5"/>
    <w:multiLevelType w:val="multilevel"/>
    <w:tmpl w:val="DEB67B0C"/>
    <w:lvl w:ilvl="0">
      <w:start w:val="1"/>
      <w:numFmt w:val="decimal"/>
      <w:lvlText w:val="%1."/>
      <w:lvlJc w:val="left"/>
      <w:pPr>
        <w:ind w:left="75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 w16cid:durableId="53510067">
    <w:abstractNumId w:val="1"/>
  </w:num>
  <w:num w:numId="2" w16cid:durableId="956445274">
    <w:abstractNumId w:val="0"/>
  </w:num>
  <w:num w:numId="3" w16cid:durableId="181116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4FC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A14DA"/>
    <w:rsid w:val="008A3858"/>
    <w:rsid w:val="009637C7"/>
    <w:rsid w:val="009840BA"/>
    <w:rsid w:val="0099090D"/>
    <w:rsid w:val="009E3DB6"/>
    <w:rsid w:val="00A03876"/>
    <w:rsid w:val="00A13C7B"/>
    <w:rsid w:val="00AE1A2A"/>
    <w:rsid w:val="00B52D22"/>
    <w:rsid w:val="00B82B93"/>
    <w:rsid w:val="00B83D8D"/>
    <w:rsid w:val="00B94F5E"/>
    <w:rsid w:val="00B95FEE"/>
    <w:rsid w:val="00BC6F17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ED283"/>
  <w15:chartTrackingRefBased/>
  <w15:docId w15:val="{DC1F6235-47DE-4B87-BFA0-985ABFE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3DB6"/>
    <w:pPr>
      <w:ind w:left="720"/>
      <w:contextualSpacing/>
    </w:pPr>
  </w:style>
  <w:style w:type="paragraph" w:styleId="aa">
    <w:name w:val="header"/>
    <w:basedOn w:val="a"/>
    <w:link w:val="ab"/>
    <w:uiPriority w:val="99"/>
    <w:rsid w:val="009E3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DB6"/>
    <w:rPr>
      <w:sz w:val="28"/>
    </w:rPr>
  </w:style>
  <w:style w:type="paragraph" w:styleId="ac">
    <w:name w:val="footer"/>
    <w:basedOn w:val="a"/>
    <w:link w:val="ad"/>
    <w:rsid w:val="009E3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3D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2024-02-27T12:24:00Z</cp:lastPrinted>
  <dcterms:created xsi:type="dcterms:W3CDTF">2024-02-19T11:53:00Z</dcterms:created>
  <dcterms:modified xsi:type="dcterms:W3CDTF">2024-02-27T12:24:00Z</dcterms:modified>
</cp:coreProperties>
</file>