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2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5A60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282D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89B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353F55" w14:textId="77777777" w:rsidR="00B52D22" w:rsidRDefault="00B52D22">
      <w:pPr>
        <w:jc w:val="center"/>
        <w:rPr>
          <w:b/>
          <w:sz w:val="32"/>
        </w:rPr>
      </w:pPr>
    </w:p>
    <w:p w14:paraId="28CB74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402292" w14:textId="77777777" w:rsidR="00B52D22" w:rsidRDefault="00B52D22">
      <w:pPr>
        <w:jc w:val="center"/>
        <w:rPr>
          <w:sz w:val="10"/>
        </w:rPr>
      </w:pPr>
    </w:p>
    <w:p w14:paraId="577B01FF" w14:textId="77777777" w:rsidR="00B52D22" w:rsidRDefault="00B52D22">
      <w:pPr>
        <w:jc w:val="center"/>
        <w:rPr>
          <w:sz w:val="10"/>
        </w:rPr>
      </w:pPr>
    </w:p>
    <w:p w14:paraId="25086E01" w14:textId="77777777" w:rsidR="00B52D22" w:rsidRDefault="00B52D22">
      <w:pPr>
        <w:tabs>
          <w:tab w:val="left" w:pos="4962"/>
        </w:tabs>
        <w:rPr>
          <w:sz w:val="16"/>
        </w:rPr>
      </w:pPr>
    </w:p>
    <w:p w14:paraId="4F70D2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3878E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82E067" w14:textId="7EC9386F" w:rsidR="00B52D22" w:rsidRDefault="00A30CF1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01-3292-а</w:t>
      </w:r>
    </w:p>
    <w:p w14:paraId="4AE7A8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46BB4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5C0E" w14:paraId="51D788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8C1A3E" w14:textId="57E39134" w:rsidR="008A3858" w:rsidRPr="00655C0E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655C0E">
              <w:rPr>
                <w:bCs/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1 микрорайон, дом 43</w:t>
            </w:r>
          </w:p>
        </w:tc>
      </w:tr>
      <w:tr w:rsidR="00A30CF1" w:rsidRPr="00A30CF1" w14:paraId="2EDAD8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A7FEF" w14:textId="292E35C7" w:rsidR="00655C0E" w:rsidRPr="00A30CF1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A30CF1">
              <w:rPr>
                <w:bCs/>
                <w:sz w:val="24"/>
                <w:szCs w:val="24"/>
              </w:rPr>
              <w:t>21,0400 ДО</w:t>
            </w:r>
            <w:r w:rsidR="00BC6915" w:rsidRPr="00A30CF1">
              <w:rPr>
                <w:bCs/>
                <w:sz w:val="24"/>
                <w:szCs w:val="24"/>
              </w:rPr>
              <w:t xml:space="preserve"> Информационный</w:t>
            </w:r>
          </w:p>
        </w:tc>
      </w:tr>
    </w:tbl>
    <w:p w14:paraId="55830D8F" w14:textId="77777777" w:rsidR="00BC6915" w:rsidRPr="00C05E10" w:rsidRDefault="00BC6915" w:rsidP="00BC6915">
      <w:pPr>
        <w:ind w:firstLine="708"/>
        <w:rPr>
          <w:szCs w:val="28"/>
        </w:rPr>
      </w:pPr>
    </w:p>
    <w:p w14:paraId="27B21402" w14:textId="77777777" w:rsidR="00BC6915" w:rsidRPr="00C05E10" w:rsidRDefault="00BC6915" w:rsidP="00BC6915">
      <w:pPr>
        <w:ind w:firstLine="708"/>
        <w:rPr>
          <w:szCs w:val="28"/>
        </w:rPr>
      </w:pPr>
    </w:p>
    <w:p w14:paraId="5A8B7110" w14:textId="31CBCBC8" w:rsidR="00BC6915" w:rsidRPr="00BC6915" w:rsidRDefault="00BC6915" w:rsidP="00BC6915">
      <w:pPr>
        <w:ind w:firstLine="708"/>
        <w:rPr>
          <w:sz w:val="29"/>
          <w:szCs w:val="29"/>
        </w:rPr>
      </w:pPr>
      <w:r w:rsidRPr="00BC6915">
        <w:rPr>
          <w:sz w:val="29"/>
          <w:szCs w:val="29"/>
        </w:rPr>
        <w:t xml:space="preserve">На основании технического заключения по результатам оценки технического состояния строительных конструкций и инженерных систем многоквартирного дома, проведённого </w:t>
      </w:r>
      <w:r w:rsidR="00C05E10">
        <w:rPr>
          <w:sz w:val="29"/>
          <w:szCs w:val="29"/>
        </w:rPr>
        <w:t xml:space="preserve">ООО </w:t>
      </w:r>
      <w:r w:rsidRPr="00BC6915">
        <w:rPr>
          <w:sz w:val="29"/>
          <w:szCs w:val="29"/>
        </w:rPr>
        <w:t>«</w:t>
      </w:r>
      <w:proofErr w:type="spellStart"/>
      <w:r w:rsidRPr="00BC6915">
        <w:rPr>
          <w:sz w:val="29"/>
          <w:szCs w:val="29"/>
        </w:rPr>
        <w:t>Петрострой</w:t>
      </w:r>
      <w:proofErr w:type="spellEnd"/>
      <w:r w:rsidRPr="00BC6915">
        <w:rPr>
          <w:sz w:val="29"/>
          <w:szCs w:val="29"/>
        </w:rPr>
        <w:t>», акта обследования помещения (многоквартирного дома), заключения об оценке соответствия помещения требованиям установленным постановлением Правительства от 28 января 2006 года № 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 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государственное программы Ленинградской области «Формирование городской среды и обеспечение качественным жильём граждан на территории Ленинградской области» (с изменениями), администрация Тихвинского района ПОСТАНОВЛЯЕТ:</w:t>
      </w:r>
    </w:p>
    <w:p w14:paraId="327D5472" w14:textId="321838D6" w:rsidR="00BC6915" w:rsidRPr="00BC6915" w:rsidRDefault="00BC6915" w:rsidP="00BC6915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sz w:val="29"/>
          <w:szCs w:val="29"/>
        </w:rPr>
      </w:pPr>
      <w:r w:rsidRPr="00BC6915">
        <w:rPr>
          <w:sz w:val="29"/>
          <w:szCs w:val="29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1 микрорайон, дом 43.</w:t>
      </w:r>
    </w:p>
    <w:p w14:paraId="0D1D66E5" w14:textId="3FF19789" w:rsidR="00BC6915" w:rsidRPr="00BC6915" w:rsidRDefault="00BC6915" w:rsidP="00BC6915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sz w:val="29"/>
          <w:szCs w:val="29"/>
        </w:rPr>
      </w:pPr>
      <w:r w:rsidRPr="00BC6915">
        <w:rPr>
          <w:sz w:val="29"/>
          <w:szCs w:val="29"/>
        </w:rPr>
        <w:t>Обнародовать постановление в сети</w:t>
      </w:r>
      <w:r>
        <w:rPr>
          <w:sz w:val="29"/>
          <w:szCs w:val="29"/>
        </w:rPr>
        <w:t xml:space="preserve"> И</w:t>
      </w:r>
      <w:r w:rsidRPr="00BC6915">
        <w:rPr>
          <w:sz w:val="29"/>
          <w:szCs w:val="29"/>
        </w:rPr>
        <w:t>нтернет на официальном сайте Тихвинского района.</w:t>
      </w:r>
    </w:p>
    <w:p w14:paraId="3C010BA0" w14:textId="2768EBF2" w:rsidR="00BC6915" w:rsidRPr="00BC6915" w:rsidRDefault="00BC6915" w:rsidP="00BC6915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sz w:val="29"/>
          <w:szCs w:val="29"/>
        </w:rPr>
      </w:pPr>
      <w:r w:rsidRPr="00BC6915">
        <w:rPr>
          <w:sz w:val="29"/>
          <w:szCs w:val="29"/>
        </w:rPr>
        <w:lastRenderedPageBreak/>
        <w:t>Контроль за исполнением постановления возложить на заместителя главы</w:t>
      </w:r>
      <w:r>
        <w:rPr>
          <w:sz w:val="29"/>
          <w:szCs w:val="29"/>
        </w:rPr>
        <w:t xml:space="preserve"> </w:t>
      </w:r>
      <w:r w:rsidRPr="00BC6915">
        <w:rPr>
          <w:sz w:val="29"/>
          <w:szCs w:val="29"/>
        </w:rPr>
        <w:t>администрации-председателя комитета жилищно-коммунального хозяйства.</w:t>
      </w:r>
    </w:p>
    <w:p w14:paraId="0F27C7F4" w14:textId="4433A291" w:rsidR="00BC6915" w:rsidRPr="00BC6915" w:rsidRDefault="00BC6915" w:rsidP="00BC6915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sz w:val="29"/>
          <w:szCs w:val="29"/>
        </w:rPr>
      </w:pPr>
      <w:r w:rsidRPr="00BC6915">
        <w:rPr>
          <w:sz w:val="29"/>
          <w:szCs w:val="29"/>
        </w:rPr>
        <w:t>Постановление вступает в силу со дня подписания.</w:t>
      </w:r>
    </w:p>
    <w:p w14:paraId="042E926B" w14:textId="77777777" w:rsidR="00BC6915" w:rsidRDefault="00BC6915" w:rsidP="00BC6915">
      <w:pPr>
        <w:tabs>
          <w:tab w:val="left" w:pos="709"/>
          <w:tab w:val="left" w:pos="993"/>
          <w:tab w:val="left" w:pos="1134"/>
        </w:tabs>
        <w:ind w:firstLine="720"/>
        <w:rPr>
          <w:sz w:val="29"/>
          <w:szCs w:val="29"/>
        </w:rPr>
      </w:pPr>
    </w:p>
    <w:p w14:paraId="33BF2F74" w14:textId="77777777" w:rsidR="00BC6915" w:rsidRPr="00BC6915" w:rsidRDefault="00BC6915" w:rsidP="00BC6915">
      <w:pPr>
        <w:tabs>
          <w:tab w:val="left" w:pos="709"/>
          <w:tab w:val="left" w:pos="993"/>
          <w:tab w:val="left" w:pos="1134"/>
        </w:tabs>
        <w:ind w:firstLine="720"/>
        <w:rPr>
          <w:sz w:val="29"/>
          <w:szCs w:val="29"/>
        </w:rPr>
      </w:pPr>
    </w:p>
    <w:p w14:paraId="4387FBA9" w14:textId="435BE1E2" w:rsidR="00BC6915" w:rsidRPr="00BC6915" w:rsidRDefault="00BC6915" w:rsidP="00BC6915">
      <w:pPr>
        <w:jc w:val="left"/>
        <w:rPr>
          <w:sz w:val="29"/>
          <w:szCs w:val="29"/>
        </w:rPr>
      </w:pPr>
      <w:r w:rsidRPr="00BC6915">
        <w:rPr>
          <w:sz w:val="29"/>
          <w:szCs w:val="29"/>
        </w:rPr>
        <w:t xml:space="preserve">Глава администрации                           </w:t>
      </w:r>
      <w:r w:rsidRPr="00BC6915">
        <w:rPr>
          <w:sz w:val="29"/>
          <w:szCs w:val="29"/>
        </w:rPr>
        <w:tab/>
      </w:r>
      <w:r w:rsidRPr="00BC6915">
        <w:rPr>
          <w:sz w:val="29"/>
          <w:szCs w:val="29"/>
        </w:rPr>
        <w:tab/>
        <w:t xml:space="preserve">                  Ю. А. Наумов</w:t>
      </w:r>
    </w:p>
    <w:p w14:paraId="52CE68F8" w14:textId="77777777" w:rsidR="00BC6915" w:rsidRPr="00BC6915" w:rsidRDefault="00BC6915" w:rsidP="00BC6915">
      <w:pPr>
        <w:jc w:val="left"/>
        <w:rPr>
          <w:sz w:val="29"/>
          <w:szCs w:val="29"/>
        </w:rPr>
      </w:pPr>
    </w:p>
    <w:p w14:paraId="539DE57C" w14:textId="77777777" w:rsidR="00BC6915" w:rsidRPr="00BC6915" w:rsidRDefault="00BC6915" w:rsidP="00BC6915">
      <w:pPr>
        <w:jc w:val="left"/>
        <w:rPr>
          <w:sz w:val="20"/>
        </w:rPr>
      </w:pPr>
    </w:p>
    <w:p w14:paraId="6B799565" w14:textId="77777777" w:rsidR="00BC6915" w:rsidRPr="00BC6915" w:rsidRDefault="00BC6915" w:rsidP="00BC6915">
      <w:pPr>
        <w:jc w:val="left"/>
        <w:rPr>
          <w:sz w:val="20"/>
        </w:rPr>
      </w:pPr>
    </w:p>
    <w:p w14:paraId="32652B3E" w14:textId="77777777" w:rsidR="00BC6915" w:rsidRDefault="00BC6915" w:rsidP="00BC6915">
      <w:pPr>
        <w:jc w:val="left"/>
        <w:rPr>
          <w:sz w:val="20"/>
        </w:rPr>
      </w:pPr>
    </w:p>
    <w:p w14:paraId="255C1844" w14:textId="77777777" w:rsidR="00BC6915" w:rsidRDefault="00BC6915" w:rsidP="00BC6915">
      <w:pPr>
        <w:jc w:val="left"/>
        <w:rPr>
          <w:sz w:val="20"/>
        </w:rPr>
      </w:pPr>
    </w:p>
    <w:p w14:paraId="18AA042E" w14:textId="77777777" w:rsidR="00BC6915" w:rsidRDefault="00BC6915" w:rsidP="00BC6915">
      <w:pPr>
        <w:jc w:val="left"/>
        <w:rPr>
          <w:sz w:val="20"/>
        </w:rPr>
      </w:pPr>
    </w:p>
    <w:p w14:paraId="3A07EA08" w14:textId="77777777" w:rsidR="00BC6915" w:rsidRDefault="00BC6915" w:rsidP="00BC6915">
      <w:pPr>
        <w:jc w:val="left"/>
        <w:rPr>
          <w:sz w:val="20"/>
        </w:rPr>
      </w:pPr>
    </w:p>
    <w:p w14:paraId="00050998" w14:textId="77777777" w:rsidR="00BC6915" w:rsidRDefault="00BC6915" w:rsidP="00BC6915">
      <w:pPr>
        <w:jc w:val="left"/>
        <w:rPr>
          <w:sz w:val="20"/>
        </w:rPr>
      </w:pPr>
    </w:p>
    <w:p w14:paraId="2BDA1732" w14:textId="77777777" w:rsidR="00BC6915" w:rsidRDefault="00BC6915" w:rsidP="00BC6915">
      <w:pPr>
        <w:jc w:val="left"/>
        <w:rPr>
          <w:sz w:val="20"/>
        </w:rPr>
      </w:pPr>
    </w:p>
    <w:p w14:paraId="0DDDDFE3" w14:textId="77777777" w:rsidR="00BC6915" w:rsidRDefault="00BC6915" w:rsidP="00BC6915">
      <w:pPr>
        <w:jc w:val="left"/>
        <w:rPr>
          <w:sz w:val="20"/>
        </w:rPr>
      </w:pPr>
    </w:p>
    <w:p w14:paraId="7DBCEF1D" w14:textId="77777777" w:rsidR="00BC6915" w:rsidRDefault="00BC6915" w:rsidP="00BC6915">
      <w:pPr>
        <w:jc w:val="left"/>
        <w:rPr>
          <w:sz w:val="20"/>
        </w:rPr>
      </w:pPr>
    </w:p>
    <w:p w14:paraId="0A0606C6" w14:textId="77777777" w:rsidR="00BC6915" w:rsidRDefault="00BC6915" w:rsidP="00BC6915">
      <w:pPr>
        <w:jc w:val="left"/>
        <w:rPr>
          <w:sz w:val="20"/>
        </w:rPr>
      </w:pPr>
    </w:p>
    <w:p w14:paraId="0E8D02EA" w14:textId="77777777" w:rsidR="00BC6915" w:rsidRDefault="00BC6915" w:rsidP="00BC6915">
      <w:pPr>
        <w:jc w:val="left"/>
        <w:rPr>
          <w:sz w:val="20"/>
        </w:rPr>
      </w:pPr>
    </w:p>
    <w:p w14:paraId="17ED4AC8" w14:textId="77777777" w:rsidR="00BC6915" w:rsidRDefault="00BC6915" w:rsidP="00BC6915">
      <w:pPr>
        <w:jc w:val="left"/>
        <w:rPr>
          <w:sz w:val="20"/>
        </w:rPr>
      </w:pPr>
    </w:p>
    <w:p w14:paraId="00364711" w14:textId="77777777" w:rsidR="00BC6915" w:rsidRDefault="00BC6915" w:rsidP="00BC6915">
      <w:pPr>
        <w:jc w:val="left"/>
        <w:rPr>
          <w:sz w:val="20"/>
        </w:rPr>
      </w:pPr>
    </w:p>
    <w:p w14:paraId="6A8B0966" w14:textId="77777777" w:rsidR="00BC6915" w:rsidRDefault="00BC6915" w:rsidP="00BC6915">
      <w:pPr>
        <w:jc w:val="left"/>
        <w:rPr>
          <w:sz w:val="20"/>
        </w:rPr>
      </w:pPr>
    </w:p>
    <w:p w14:paraId="26EEDA98" w14:textId="77777777" w:rsidR="00BC6915" w:rsidRDefault="00BC6915" w:rsidP="00BC6915">
      <w:pPr>
        <w:jc w:val="left"/>
        <w:rPr>
          <w:sz w:val="20"/>
        </w:rPr>
      </w:pPr>
    </w:p>
    <w:p w14:paraId="4F4AB928" w14:textId="77777777" w:rsidR="00BC6915" w:rsidRDefault="00BC6915" w:rsidP="00BC6915">
      <w:pPr>
        <w:jc w:val="left"/>
        <w:rPr>
          <w:sz w:val="20"/>
        </w:rPr>
      </w:pPr>
    </w:p>
    <w:p w14:paraId="2F639146" w14:textId="77777777" w:rsidR="00BC6915" w:rsidRDefault="00BC6915" w:rsidP="00BC6915">
      <w:pPr>
        <w:jc w:val="left"/>
        <w:rPr>
          <w:sz w:val="20"/>
        </w:rPr>
      </w:pPr>
    </w:p>
    <w:p w14:paraId="4C125224" w14:textId="77777777" w:rsidR="00BC6915" w:rsidRDefault="00BC6915" w:rsidP="00BC6915">
      <w:pPr>
        <w:jc w:val="left"/>
        <w:rPr>
          <w:sz w:val="20"/>
        </w:rPr>
      </w:pPr>
    </w:p>
    <w:p w14:paraId="15F23582" w14:textId="77777777" w:rsidR="00BC6915" w:rsidRDefault="00BC6915" w:rsidP="00BC6915">
      <w:pPr>
        <w:jc w:val="left"/>
        <w:rPr>
          <w:sz w:val="20"/>
        </w:rPr>
      </w:pPr>
    </w:p>
    <w:p w14:paraId="56AAFF06" w14:textId="77777777" w:rsidR="00BC6915" w:rsidRDefault="00BC6915" w:rsidP="00BC6915">
      <w:pPr>
        <w:jc w:val="left"/>
        <w:rPr>
          <w:sz w:val="20"/>
        </w:rPr>
      </w:pPr>
    </w:p>
    <w:p w14:paraId="06423AC9" w14:textId="77777777" w:rsidR="00BC6915" w:rsidRDefault="00BC6915" w:rsidP="00BC6915">
      <w:pPr>
        <w:jc w:val="left"/>
        <w:rPr>
          <w:sz w:val="20"/>
        </w:rPr>
      </w:pPr>
    </w:p>
    <w:p w14:paraId="67614830" w14:textId="77777777" w:rsidR="00BC6915" w:rsidRDefault="00BC6915" w:rsidP="00BC6915">
      <w:pPr>
        <w:jc w:val="left"/>
        <w:rPr>
          <w:sz w:val="20"/>
        </w:rPr>
      </w:pPr>
    </w:p>
    <w:p w14:paraId="25BB00B8" w14:textId="77777777" w:rsidR="00BC6915" w:rsidRDefault="00BC6915" w:rsidP="00BC6915">
      <w:pPr>
        <w:jc w:val="left"/>
        <w:rPr>
          <w:sz w:val="20"/>
        </w:rPr>
      </w:pPr>
    </w:p>
    <w:p w14:paraId="240271AB" w14:textId="77777777" w:rsidR="00BC6915" w:rsidRDefault="00BC6915" w:rsidP="00BC6915">
      <w:pPr>
        <w:jc w:val="left"/>
        <w:rPr>
          <w:sz w:val="20"/>
        </w:rPr>
      </w:pPr>
    </w:p>
    <w:p w14:paraId="0C015084" w14:textId="77777777" w:rsidR="00BC6915" w:rsidRDefault="00BC6915" w:rsidP="00BC6915">
      <w:pPr>
        <w:jc w:val="left"/>
        <w:rPr>
          <w:sz w:val="20"/>
        </w:rPr>
      </w:pPr>
    </w:p>
    <w:p w14:paraId="5BC85DB4" w14:textId="77777777" w:rsidR="00BC6915" w:rsidRDefault="00BC6915" w:rsidP="00BC6915">
      <w:pPr>
        <w:jc w:val="left"/>
        <w:rPr>
          <w:sz w:val="20"/>
        </w:rPr>
      </w:pPr>
    </w:p>
    <w:p w14:paraId="42D089FC" w14:textId="77777777" w:rsidR="00BC6915" w:rsidRDefault="00BC6915" w:rsidP="00BC6915">
      <w:pPr>
        <w:jc w:val="left"/>
        <w:rPr>
          <w:sz w:val="20"/>
        </w:rPr>
      </w:pPr>
    </w:p>
    <w:p w14:paraId="203D5231" w14:textId="77777777" w:rsidR="00BC6915" w:rsidRDefault="00BC6915" w:rsidP="00BC6915">
      <w:pPr>
        <w:jc w:val="left"/>
        <w:rPr>
          <w:sz w:val="20"/>
        </w:rPr>
      </w:pPr>
    </w:p>
    <w:p w14:paraId="32EF6595" w14:textId="77777777" w:rsidR="00BC6915" w:rsidRDefault="00BC6915" w:rsidP="00BC6915">
      <w:pPr>
        <w:jc w:val="left"/>
        <w:rPr>
          <w:sz w:val="20"/>
        </w:rPr>
      </w:pPr>
    </w:p>
    <w:p w14:paraId="42A24AA2" w14:textId="77777777" w:rsidR="00BC6915" w:rsidRDefault="00BC6915" w:rsidP="00BC6915">
      <w:pPr>
        <w:jc w:val="left"/>
        <w:rPr>
          <w:sz w:val="20"/>
        </w:rPr>
      </w:pPr>
    </w:p>
    <w:p w14:paraId="5210565E" w14:textId="77777777" w:rsidR="00BC6915" w:rsidRDefault="00BC6915" w:rsidP="00BC6915">
      <w:pPr>
        <w:jc w:val="left"/>
        <w:rPr>
          <w:sz w:val="20"/>
        </w:rPr>
      </w:pPr>
    </w:p>
    <w:p w14:paraId="1F75EA2A" w14:textId="77777777" w:rsidR="00BC6915" w:rsidRDefault="00BC6915" w:rsidP="00BC6915">
      <w:pPr>
        <w:jc w:val="left"/>
        <w:rPr>
          <w:sz w:val="20"/>
        </w:rPr>
      </w:pPr>
    </w:p>
    <w:p w14:paraId="1E6F8C0D" w14:textId="77777777" w:rsidR="00BC6915" w:rsidRDefault="00BC6915" w:rsidP="00BC6915">
      <w:pPr>
        <w:jc w:val="left"/>
        <w:rPr>
          <w:sz w:val="20"/>
        </w:rPr>
      </w:pPr>
    </w:p>
    <w:p w14:paraId="52FE0D8A" w14:textId="77777777" w:rsidR="00BC6915" w:rsidRDefault="00BC6915" w:rsidP="00BC6915">
      <w:pPr>
        <w:jc w:val="left"/>
        <w:rPr>
          <w:sz w:val="20"/>
        </w:rPr>
      </w:pPr>
    </w:p>
    <w:p w14:paraId="5DA094F0" w14:textId="77777777" w:rsidR="00BC6915" w:rsidRDefault="00BC6915" w:rsidP="00BC6915">
      <w:pPr>
        <w:jc w:val="left"/>
        <w:rPr>
          <w:sz w:val="20"/>
        </w:rPr>
      </w:pPr>
    </w:p>
    <w:p w14:paraId="3755FD25" w14:textId="77777777" w:rsidR="00BC6915" w:rsidRDefault="00BC6915" w:rsidP="00BC6915">
      <w:pPr>
        <w:jc w:val="left"/>
        <w:rPr>
          <w:sz w:val="20"/>
        </w:rPr>
      </w:pPr>
    </w:p>
    <w:p w14:paraId="5EA35FB9" w14:textId="77777777" w:rsidR="00BC6915" w:rsidRDefault="00BC6915" w:rsidP="00BC6915">
      <w:pPr>
        <w:jc w:val="left"/>
        <w:rPr>
          <w:sz w:val="20"/>
        </w:rPr>
      </w:pPr>
    </w:p>
    <w:p w14:paraId="4AC19F22" w14:textId="77777777" w:rsidR="00BC6915" w:rsidRDefault="00BC6915" w:rsidP="00BC6915">
      <w:pPr>
        <w:jc w:val="left"/>
        <w:rPr>
          <w:sz w:val="20"/>
        </w:rPr>
      </w:pPr>
    </w:p>
    <w:p w14:paraId="632F84F7" w14:textId="77777777" w:rsidR="00BC6915" w:rsidRDefault="00BC6915" w:rsidP="00BC6915">
      <w:pPr>
        <w:jc w:val="left"/>
        <w:rPr>
          <w:sz w:val="20"/>
        </w:rPr>
      </w:pPr>
    </w:p>
    <w:p w14:paraId="589EF3D3" w14:textId="77777777" w:rsidR="00BC6915" w:rsidRDefault="00BC6915" w:rsidP="00BC6915">
      <w:pPr>
        <w:jc w:val="left"/>
        <w:rPr>
          <w:sz w:val="20"/>
        </w:rPr>
      </w:pPr>
    </w:p>
    <w:p w14:paraId="4E28C382" w14:textId="77777777" w:rsidR="00BC6915" w:rsidRDefault="00BC6915" w:rsidP="00BC6915">
      <w:pPr>
        <w:jc w:val="left"/>
        <w:rPr>
          <w:sz w:val="20"/>
        </w:rPr>
      </w:pPr>
    </w:p>
    <w:p w14:paraId="3475C495" w14:textId="77777777" w:rsidR="00BC6915" w:rsidRDefault="00BC6915" w:rsidP="00BC6915">
      <w:pPr>
        <w:jc w:val="left"/>
        <w:rPr>
          <w:sz w:val="20"/>
        </w:rPr>
      </w:pPr>
    </w:p>
    <w:p w14:paraId="0D455F1B" w14:textId="77777777" w:rsidR="00BC6915" w:rsidRDefault="00BC6915" w:rsidP="00BC6915">
      <w:pPr>
        <w:jc w:val="left"/>
        <w:rPr>
          <w:sz w:val="20"/>
        </w:rPr>
      </w:pPr>
    </w:p>
    <w:p w14:paraId="71948B81" w14:textId="77777777" w:rsidR="00BC6915" w:rsidRDefault="00BC6915" w:rsidP="00BC6915">
      <w:pPr>
        <w:jc w:val="left"/>
        <w:rPr>
          <w:sz w:val="20"/>
        </w:rPr>
      </w:pPr>
    </w:p>
    <w:p w14:paraId="506CF955" w14:textId="77777777" w:rsidR="00BC6915" w:rsidRDefault="00BC6915" w:rsidP="00BC6915">
      <w:pPr>
        <w:jc w:val="left"/>
        <w:rPr>
          <w:sz w:val="20"/>
        </w:rPr>
      </w:pPr>
    </w:p>
    <w:p w14:paraId="5ACAD615" w14:textId="77777777" w:rsidR="00BC6915" w:rsidRDefault="00BC6915" w:rsidP="00BC6915">
      <w:pPr>
        <w:jc w:val="left"/>
        <w:rPr>
          <w:sz w:val="20"/>
        </w:rPr>
      </w:pPr>
    </w:p>
    <w:p w14:paraId="049AE42A" w14:textId="77777777" w:rsidR="00BC6915" w:rsidRDefault="00BC6915" w:rsidP="00BC6915">
      <w:pPr>
        <w:jc w:val="left"/>
        <w:rPr>
          <w:sz w:val="20"/>
        </w:rPr>
      </w:pPr>
    </w:p>
    <w:p w14:paraId="56698B55" w14:textId="77777777" w:rsidR="00BC6915" w:rsidRPr="00BC6915" w:rsidRDefault="00BC6915" w:rsidP="00BC6915">
      <w:pPr>
        <w:jc w:val="left"/>
        <w:rPr>
          <w:sz w:val="20"/>
        </w:rPr>
      </w:pPr>
    </w:p>
    <w:p w14:paraId="5B356675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Телегина Наталья Владимировна,</w:t>
      </w:r>
    </w:p>
    <w:p w14:paraId="2AA86BB3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74-842</w:t>
      </w:r>
    </w:p>
    <w:p w14:paraId="03A014C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СОГЛАСОВАНО:</w:t>
      </w:r>
      <w:r w:rsidRPr="00BC6915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BC6915" w:rsidRPr="00BC6915" w14:paraId="603EF743" w14:textId="77777777" w:rsidTr="00BC6915">
        <w:trPr>
          <w:trHeight w:val="67"/>
        </w:trPr>
        <w:tc>
          <w:tcPr>
            <w:tcW w:w="3760" w:type="pct"/>
            <w:hideMark/>
          </w:tcPr>
          <w:p w14:paraId="2F48C0C0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38D86246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Корцов А.М.</w:t>
            </w:r>
          </w:p>
        </w:tc>
      </w:tr>
      <w:tr w:rsidR="00BC6915" w:rsidRPr="00BC6915" w14:paraId="5C2D588C" w14:textId="77777777" w:rsidTr="00BC6915">
        <w:trPr>
          <w:trHeight w:val="67"/>
        </w:trPr>
        <w:tc>
          <w:tcPr>
            <w:tcW w:w="3760" w:type="pct"/>
            <w:hideMark/>
          </w:tcPr>
          <w:p w14:paraId="6AA0AB64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14:paraId="039DEA2C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Богдашова Л.В.</w:t>
            </w:r>
          </w:p>
        </w:tc>
      </w:tr>
      <w:tr w:rsidR="00BC6915" w:rsidRPr="00BC6915" w14:paraId="4FF44CEA" w14:textId="77777777" w:rsidTr="00BC6915">
        <w:trPr>
          <w:trHeight w:val="67"/>
        </w:trPr>
        <w:tc>
          <w:tcPr>
            <w:tcW w:w="3760" w:type="pct"/>
            <w:hideMark/>
          </w:tcPr>
          <w:p w14:paraId="52AAE666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0155B458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Соколова Т.В.</w:t>
            </w:r>
          </w:p>
        </w:tc>
      </w:tr>
      <w:tr w:rsidR="00BC6915" w:rsidRPr="00BC6915" w14:paraId="6B345BD7" w14:textId="77777777" w:rsidTr="00BC6915">
        <w:trPr>
          <w:trHeight w:val="135"/>
        </w:trPr>
        <w:tc>
          <w:tcPr>
            <w:tcW w:w="3760" w:type="pct"/>
            <w:hideMark/>
          </w:tcPr>
          <w:p w14:paraId="6A3788A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6F820CD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Савранская И.Г.</w:t>
            </w:r>
          </w:p>
        </w:tc>
      </w:tr>
      <w:tr w:rsidR="00BC6915" w:rsidRPr="00BC6915" w14:paraId="568FD8C3" w14:textId="77777777" w:rsidTr="00BC6915">
        <w:trPr>
          <w:trHeight w:val="135"/>
        </w:trPr>
        <w:tc>
          <w:tcPr>
            <w:tcW w:w="3760" w:type="pct"/>
            <w:hideMark/>
          </w:tcPr>
          <w:p w14:paraId="52B4342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6640948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Павличенко И.С.</w:t>
            </w:r>
          </w:p>
        </w:tc>
      </w:tr>
    </w:tbl>
    <w:p w14:paraId="677B8E2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</w:p>
    <w:p w14:paraId="0A0840F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C6915" w:rsidRPr="00BC6915" w14:paraId="573CE59A" w14:textId="77777777" w:rsidTr="00BC6915">
        <w:tc>
          <w:tcPr>
            <w:tcW w:w="3607" w:type="pct"/>
            <w:hideMark/>
          </w:tcPr>
          <w:p w14:paraId="79AFEC7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0F4A53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A33BDF" w14:textId="2A130D54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1CACEF13" w14:textId="77777777" w:rsidTr="00BC6915">
        <w:tc>
          <w:tcPr>
            <w:tcW w:w="3607" w:type="pct"/>
            <w:hideMark/>
          </w:tcPr>
          <w:p w14:paraId="56412E1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  <w:hideMark/>
          </w:tcPr>
          <w:p w14:paraId="1D913C5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1FAC6E4" w14:textId="488C43BD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(в т.ч. 1 с подписью)</w:t>
            </w:r>
          </w:p>
        </w:tc>
      </w:tr>
      <w:tr w:rsidR="00BC6915" w:rsidRPr="00BC6915" w14:paraId="13E0D798" w14:textId="77777777" w:rsidTr="00BC6915">
        <w:tc>
          <w:tcPr>
            <w:tcW w:w="3607" w:type="pct"/>
            <w:hideMark/>
          </w:tcPr>
          <w:p w14:paraId="315C620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  <w:hideMark/>
          </w:tcPr>
          <w:p w14:paraId="4028796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C5873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7E3E3DF" w14:textId="77777777" w:rsidTr="00BC6915">
        <w:tc>
          <w:tcPr>
            <w:tcW w:w="3607" w:type="pct"/>
            <w:hideMark/>
          </w:tcPr>
          <w:p w14:paraId="33BBA5E1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40D7836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D8D80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2BBF4A66" w14:textId="77777777" w:rsidTr="00BC6915">
        <w:tc>
          <w:tcPr>
            <w:tcW w:w="3607" w:type="pct"/>
            <w:hideMark/>
          </w:tcPr>
          <w:p w14:paraId="2CA9DAB9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B38B69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C167FE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090F289C" w14:textId="77777777" w:rsidTr="00BC6915">
        <w:tc>
          <w:tcPr>
            <w:tcW w:w="3607" w:type="pct"/>
            <w:hideMark/>
          </w:tcPr>
          <w:p w14:paraId="6495FDB3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  <w:hideMark/>
          </w:tcPr>
          <w:p w14:paraId="6932A34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AEC02B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CCA128B" w14:textId="77777777" w:rsidTr="00BC6915">
        <w:tc>
          <w:tcPr>
            <w:tcW w:w="3607" w:type="pct"/>
          </w:tcPr>
          <w:p w14:paraId="1447D898" w14:textId="46191091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34D01D5" w14:textId="4A9D5FDE" w:rsidR="00BC6915" w:rsidRPr="00BC6915" w:rsidRDefault="00BC6915" w:rsidP="00BC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C4C0E36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</w:tbl>
    <w:p w14:paraId="2E1F9A2D" w14:textId="77777777" w:rsidR="00BC6915" w:rsidRPr="000D2CD8" w:rsidRDefault="00BC6915" w:rsidP="001A2440">
      <w:pPr>
        <w:ind w:right="-1" w:firstLine="709"/>
        <w:rPr>
          <w:sz w:val="22"/>
          <w:szCs w:val="22"/>
        </w:rPr>
      </w:pPr>
    </w:p>
    <w:sectPr w:rsidR="00BC6915" w:rsidRPr="000D2CD8" w:rsidSect="00BC6915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E05F" w14:textId="77777777" w:rsidR="00373C90" w:rsidRDefault="00373C90" w:rsidP="00BC6915">
      <w:r>
        <w:separator/>
      </w:r>
    </w:p>
  </w:endnote>
  <w:endnote w:type="continuationSeparator" w:id="0">
    <w:p w14:paraId="6C258393" w14:textId="77777777" w:rsidR="00373C90" w:rsidRDefault="00373C90" w:rsidP="00B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0CDF" w14:textId="77777777" w:rsidR="00373C90" w:rsidRDefault="00373C90" w:rsidP="00BC6915">
      <w:r>
        <w:separator/>
      </w:r>
    </w:p>
  </w:footnote>
  <w:footnote w:type="continuationSeparator" w:id="0">
    <w:p w14:paraId="5C0FCF90" w14:textId="77777777" w:rsidR="00373C90" w:rsidRDefault="00373C90" w:rsidP="00B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8563"/>
      <w:docPartObj>
        <w:docPartGallery w:val="Page Numbers (Top of Page)"/>
        <w:docPartUnique/>
      </w:docPartObj>
    </w:sdtPr>
    <w:sdtContent>
      <w:p w14:paraId="78BCC38E" w14:textId="132BB011" w:rsidR="00BC6915" w:rsidRDefault="00BC6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D205C" w14:textId="77777777" w:rsidR="00BC6915" w:rsidRDefault="00BC6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A7C"/>
    <w:multiLevelType w:val="hybridMultilevel"/>
    <w:tmpl w:val="106658BC"/>
    <w:lvl w:ilvl="0" w:tplc="292C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3736DD"/>
    <w:multiLevelType w:val="hybridMultilevel"/>
    <w:tmpl w:val="0D7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5799">
    <w:abstractNumId w:val="1"/>
  </w:num>
  <w:num w:numId="2" w16cid:durableId="20238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3C90"/>
    <w:rsid w:val="0043001D"/>
    <w:rsid w:val="004914DD"/>
    <w:rsid w:val="00511A2B"/>
    <w:rsid w:val="00554BEC"/>
    <w:rsid w:val="00595F6F"/>
    <w:rsid w:val="005C0140"/>
    <w:rsid w:val="006415B0"/>
    <w:rsid w:val="006463D8"/>
    <w:rsid w:val="00655C0E"/>
    <w:rsid w:val="00711921"/>
    <w:rsid w:val="00796BD1"/>
    <w:rsid w:val="008757FE"/>
    <w:rsid w:val="008A3858"/>
    <w:rsid w:val="009840BA"/>
    <w:rsid w:val="00A03876"/>
    <w:rsid w:val="00A13C7B"/>
    <w:rsid w:val="00A30CF1"/>
    <w:rsid w:val="00AE1A2A"/>
    <w:rsid w:val="00B52D22"/>
    <w:rsid w:val="00B83D8D"/>
    <w:rsid w:val="00B95FEE"/>
    <w:rsid w:val="00BC6915"/>
    <w:rsid w:val="00BF2B0B"/>
    <w:rsid w:val="00C05E10"/>
    <w:rsid w:val="00C712E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0D35"/>
  <w15:chartTrackingRefBased/>
  <w15:docId w15:val="{CCD2D6FC-3A64-4EA7-A65A-F95A8770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69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BC6915"/>
    <w:pPr>
      <w:ind w:left="720"/>
      <w:contextualSpacing/>
    </w:pPr>
  </w:style>
  <w:style w:type="paragraph" w:styleId="ab">
    <w:name w:val="header"/>
    <w:basedOn w:val="a"/>
    <w:link w:val="ac"/>
    <w:uiPriority w:val="99"/>
    <w:rsid w:val="00BC6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915"/>
    <w:rPr>
      <w:sz w:val="28"/>
    </w:rPr>
  </w:style>
  <w:style w:type="paragraph" w:styleId="ad">
    <w:name w:val="footer"/>
    <w:basedOn w:val="a"/>
    <w:link w:val="ae"/>
    <w:rsid w:val="00BC6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69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2023-12-22T08:16:00Z</cp:lastPrinted>
  <dcterms:created xsi:type="dcterms:W3CDTF">2023-12-19T06:50:00Z</dcterms:created>
  <dcterms:modified xsi:type="dcterms:W3CDTF">2023-12-22T08:17:00Z</dcterms:modified>
</cp:coreProperties>
</file>