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62FBC" w:rsidRDefault="00B52D22">
      <w:pPr>
        <w:pStyle w:val="4"/>
      </w:pPr>
      <w:r w:rsidRPr="00E62FBC">
        <w:t>АДМИНИСТРАЦИЯ  МУНИЦИПАЛЬНОГО  ОБРАЗОВАНИЯ</w:t>
      </w:r>
    </w:p>
    <w:p w:rsidR="00B52D22" w:rsidRPr="00E62FBC" w:rsidRDefault="00B52D22">
      <w:pPr>
        <w:jc w:val="center"/>
        <w:rPr>
          <w:b/>
          <w:sz w:val="22"/>
        </w:rPr>
      </w:pPr>
      <w:r w:rsidRPr="00E62FBC">
        <w:rPr>
          <w:b/>
          <w:sz w:val="22"/>
        </w:rPr>
        <w:t xml:space="preserve">ТИХВИНСКИЙ  МУНИЦИПАЛЬНЫЙ  РАЙОН </w:t>
      </w:r>
    </w:p>
    <w:p w:rsidR="00B52D22" w:rsidRPr="00E62FBC" w:rsidRDefault="00B52D22">
      <w:pPr>
        <w:jc w:val="center"/>
        <w:rPr>
          <w:b/>
          <w:sz w:val="22"/>
        </w:rPr>
      </w:pPr>
      <w:r w:rsidRPr="00E62FBC">
        <w:rPr>
          <w:b/>
          <w:sz w:val="22"/>
        </w:rPr>
        <w:t>ЛЕНИНГРАДСКОЙ  ОБЛАСТИ</w:t>
      </w:r>
    </w:p>
    <w:p w:rsidR="00B52D22" w:rsidRPr="00E62FBC" w:rsidRDefault="00B52D22">
      <w:pPr>
        <w:jc w:val="center"/>
        <w:rPr>
          <w:b/>
          <w:sz w:val="22"/>
        </w:rPr>
      </w:pPr>
      <w:r w:rsidRPr="00E62FBC">
        <w:rPr>
          <w:b/>
          <w:sz w:val="22"/>
        </w:rPr>
        <w:t>(АДМИНИСТРАЦИЯ  ТИХВИНСКОГО  РАЙОНА)</w:t>
      </w:r>
    </w:p>
    <w:p w:rsidR="00B52D22" w:rsidRPr="00E62FBC" w:rsidRDefault="00B52D22">
      <w:pPr>
        <w:jc w:val="center"/>
        <w:rPr>
          <w:b/>
          <w:sz w:val="32"/>
        </w:rPr>
      </w:pPr>
    </w:p>
    <w:p w:rsidR="00B52D22" w:rsidRPr="00E62FBC" w:rsidRDefault="00B52D22">
      <w:pPr>
        <w:jc w:val="center"/>
        <w:rPr>
          <w:sz w:val="10"/>
        </w:rPr>
      </w:pPr>
      <w:r w:rsidRPr="00E62FBC">
        <w:rPr>
          <w:b/>
          <w:sz w:val="32"/>
        </w:rPr>
        <w:t>ПОСТАНОВЛЕНИЕ</w:t>
      </w:r>
    </w:p>
    <w:p w:rsidR="00B52D22" w:rsidRPr="00E62FBC" w:rsidRDefault="00B52D22">
      <w:pPr>
        <w:jc w:val="center"/>
        <w:rPr>
          <w:sz w:val="10"/>
        </w:rPr>
      </w:pPr>
    </w:p>
    <w:p w:rsidR="00B52D22" w:rsidRPr="00E62FBC" w:rsidRDefault="00B52D22">
      <w:pPr>
        <w:jc w:val="center"/>
        <w:rPr>
          <w:sz w:val="10"/>
        </w:rPr>
      </w:pPr>
    </w:p>
    <w:p w:rsidR="00B52D22" w:rsidRPr="00E62FBC" w:rsidRDefault="00B52D22">
      <w:pPr>
        <w:tabs>
          <w:tab w:val="left" w:pos="4962"/>
        </w:tabs>
        <w:rPr>
          <w:sz w:val="16"/>
        </w:rPr>
      </w:pPr>
    </w:p>
    <w:p w:rsidR="00B52D22" w:rsidRPr="00E62FBC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62FBC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62FBC" w:rsidRDefault="00E62FBC">
      <w:pPr>
        <w:tabs>
          <w:tab w:val="left" w:pos="567"/>
          <w:tab w:val="left" w:pos="3686"/>
        </w:tabs>
      </w:pPr>
      <w:r w:rsidRPr="00E62FBC">
        <w:tab/>
        <w:t>19 декабря 2023 г.</w:t>
      </w:r>
      <w:r w:rsidRPr="00E62FBC">
        <w:tab/>
      </w:r>
      <w:bookmarkStart w:id="0" w:name="_GoBack"/>
      <w:r w:rsidRPr="00E62FBC">
        <w:t>01-3268-а</w:t>
      </w:r>
      <w:bookmarkEnd w:id="0"/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454E22" w:rsidTr="00454E2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454E22" w:rsidRDefault="00454E22" w:rsidP="00B70CD6">
            <w:pPr>
              <w:suppressAutoHyphens/>
              <w:rPr>
                <w:sz w:val="24"/>
                <w:szCs w:val="24"/>
              </w:rPr>
            </w:pPr>
            <w:r w:rsidRPr="00454E22">
              <w:rPr>
                <w:sz w:val="24"/>
                <w:szCs w:val="24"/>
              </w:rPr>
              <w:t>О внесении изменений в постановление     администрации Тихвинского района от 15 ноября 2023 года №</w:t>
            </w:r>
            <w:r w:rsidR="00B70CD6">
              <w:rPr>
                <w:sz w:val="24"/>
                <w:szCs w:val="24"/>
              </w:rPr>
              <w:t> </w:t>
            </w:r>
            <w:r w:rsidRPr="00454E22">
              <w:rPr>
                <w:sz w:val="24"/>
                <w:szCs w:val="24"/>
              </w:rPr>
              <w:t>01-2902-а «Об утверждении Порядка предоставления субсидий на возмещение части затрат при приобретении автомобильного транспорта, приобретённых не позднее 2020 года,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</w:t>
            </w:r>
            <w:r w:rsidR="00B70CD6">
              <w:rPr>
                <w:sz w:val="24"/>
                <w:szCs w:val="24"/>
              </w:rPr>
              <w:t>»</w:t>
            </w:r>
          </w:p>
        </w:tc>
      </w:tr>
    </w:tbl>
    <w:p w:rsidR="00454E22" w:rsidRPr="002E6572" w:rsidRDefault="00454E22" w:rsidP="00454E22">
      <w:pPr>
        <w:suppressAutoHyphens/>
        <w:rPr>
          <w:rFonts w:eastAsia="Calibri"/>
          <w:kern w:val="2"/>
          <w:sz w:val="24"/>
          <w:szCs w:val="24"/>
          <w:lang w:eastAsia="en-US"/>
        </w:rPr>
      </w:pPr>
      <w:r w:rsidRPr="002E6572">
        <w:rPr>
          <w:rFonts w:eastAsia="Calibri"/>
          <w:kern w:val="2"/>
          <w:sz w:val="24"/>
          <w:szCs w:val="24"/>
          <w:lang w:eastAsia="en-US"/>
        </w:rPr>
        <w:t>21, 0400, ДО, Информационные</w:t>
      </w:r>
    </w:p>
    <w:p w:rsidR="00454E22" w:rsidRPr="002E6572" w:rsidRDefault="00454E22" w:rsidP="00454E22">
      <w:pPr>
        <w:suppressAutoHyphens/>
        <w:rPr>
          <w:rFonts w:eastAsia="Calibri"/>
          <w:kern w:val="2"/>
          <w:sz w:val="24"/>
          <w:szCs w:val="24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454E22">
        <w:rPr>
          <w:rFonts w:eastAsia="Calibri"/>
          <w:color w:val="000000"/>
          <w:kern w:val="2"/>
          <w:szCs w:val="28"/>
          <w:lang w:eastAsia="en-US"/>
        </w:rPr>
        <w:t>С целью исправления технической ошибки</w:t>
      </w:r>
      <w:r w:rsidR="00B70CD6">
        <w:rPr>
          <w:rFonts w:eastAsia="Calibri"/>
          <w:color w:val="000000"/>
          <w:kern w:val="2"/>
          <w:szCs w:val="28"/>
          <w:lang w:eastAsia="en-US"/>
        </w:rPr>
        <w:t>,</w:t>
      </w:r>
      <w:r w:rsidRPr="00454E22">
        <w:rPr>
          <w:rFonts w:eastAsia="Calibri"/>
          <w:color w:val="000000"/>
          <w:kern w:val="2"/>
          <w:szCs w:val="28"/>
          <w:lang w:eastAsia="en-US"/>
        </w:rPr>
        <w:t xml:space="preserve"> администрация Тихвинского района ПОСТАНОВЛЯЕТ:</w:t>
      </w: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454E22">
        <w:rPr>
          <w:rFonts w:eastAsia="Calibri"/>
          <w:color w:val="000000"/>
          <w:kern w:val="2"/>
          <w:szCs w:val="28"/>
          <w:lang w:eastAsia="en-US"/>
        </w:rPr>
        <w:t xml:space="preserve">1. Внести в постановление администрации Тихвинского района </w:t>
      </w:r>
      <w:r w:rsidRPr="00454E22">
        <w:rPr>
          <w:rFonts w:eastAsia="Calibri"/>
          <w:b/>
          <w:bCs/>
          <w:color w:val="000000"/>
          <w:kern w:val="2"/>
          <w:szCs w:val="28"/>
          <w:lang w:eastAsia="en-US"/>
        </w:rPr>
        <w:t>от 15 ноября 2023 года №</w:t>
      </w:r>
      <w:r w:rsidR="00B70CD6">
        <w:rPr>
          <w:rFonts w:eastAsia="Calibri"/>
          <w:b/>
          <w:bCs/>
          <w:color w:val="000000"/>
          <w:kern w:val="2"/>
          <w:szCs w:val="28"/>
          <w:lang w:eastAsia="en-US"/>
        </w:rPr>
        <w:t> </w:t>
      </w:r>
      <w:r w:rsidRPr="00454E22">
        <w:rPr>
          <w:rFonts w:eastAsia="Calibri"/>
          <w:b/>
          <w:bCs/>
          <w:color w:val="000000"/>
          <w:kern w:val="2"/>
          <w:szCs w:val="28"/>
          <w:lang w:eastAsia="en-US"/>
        </w:rPr>
        <w:t>01-2902-а</w:t>
      </w:r>
      <w:r w:rsidRPr="00454E22">
        <w:rPr>
          <w:rFonts w:eastAsia="Calibri"/>
          <w:color w:val="000000"/>
          <w:kern w:val="2"/>
          <w:szCs w:val="28"/>
          <w:lang w:eastAsia="en-US"/>
        </w:rPr>
        <w:t xml:space="preserve"> «Об утверждении Порядка предоставления субсидий на возмещение части затрат при приобретении автомобильного транспорта, приобретённых не позднее 2020 года, юридическим лицам, оказывающим услуги по перевозке пассажиров и багажа автомобильным транспортом по муниципальным маршрутам регулярных перевозок в границах Тихвинского района и в границах Тихвинского городского поселения</w:t>
      </w:r>
      <w:r w:rsidR="00B70CD6">
        <w:rPr>
          <w:rFonts w:eastAsia="Calibri"/>
          <w:color w:val="000000"/>
          <w:kern w:val="2"/>
          <w:szCs w:val="28"/>
          <w:lang w:eastAsia="en-US"/>
        </w:rPr>
        <w:t>»</w:t>
      </w:r>
      <w:r w:rsidRPr="00454E22">
        <w:rPr>
          <w:rFonts w:eastAsia="Calibri"/>
          <w:color w:val="000000"/>
          <w:kern w:val="2"/>
          <w:szCs w:val="28"/>
          <w:lang w:eastAsia="en-US"/>
        </w:rPr>
        <w:t xml:space="preserve"> следующие изменения:</w:t>
      </w: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454E22">
        <w:rPr>
          <w:rFonts w:eastAsia="Calibri"/>
          <w:color w:val="000000"/>
          <w:kern w:val="2"/>
          <w:szCs w:val="28"/>
          <w:lang w:eastAsia="en-US"/>
        </w:rPr>
        <w:t xml:space="preserve">1.1. </w:t>
      </w:r>
      <w:r w:rsidR="00B70CD6">
        <w:rPr>
          <w:rFonts w:eastAsia="Calibri"/>
          <w:color w:val="000000"/>
          <w:kern w:val="2"/>
          <w:szCs w:val="28"/>
          <w:lang w:eastAsia="en-US"/>
        </w:rPr>
        <w:t>с</w:t>
      </w:r>
      <w:r w:rsidRPr="00454E22">
        <w:rPr>
          <w:rFonts w:eastAsia="Calibri"/>
          <w:color w:val="000000"/>
          <w:kern w:val="2"/>
          <w:szCs w:val="28"/>
          <w:lang w:eastAsia="en-US"/>
        </w:rPr>
        <w:t>лова «не позднее» заменить словами «не ранее»</w:t>
      </w:r>
      <w:r w:rsidR="00B70CD6">
        <w:rPr>
          <w:rFonts w:eastAsia="Calibri"/>
          <w:color w:val="000000"/>
          <w:kern w:val="2"/>
          <w:szCs w:val="28"/>
          <w:lang w:eastAsia="en-US"/>
        </w:rPr>
        <w:t xml:space="preserve"> по всему тексту;</w:t>
      </w: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454E22">
        <w:rPr>
          <w:rFonts w:eastAsia="Calibri"/>
          <w:color w:val="000000"/>
          <w:kern w:val="2"/>
          <w:szCs w:val="28"/>
          <w:lang w:eastAsia="en-US"/>
        </w:rPr>
        <w:t>1.2. пункт 2.6 изложить в новой редакции:</w:t>
      </w: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454E22">
        <w:rPr>
          <w:rFonts w:eastAsia="Calibri"/>
          <w:bCs/>
          <w:iCs/>
          <w:color w:val="000000"/>
          <w:kern w:val="2"/>
          <w:szCs w:val="28"/>
          <w:lang w:eastAsia="en-US"/>
        </w:rPr>
        <w:t>«</w:t>
      </w:r>
      <w:r w:rsidR="00B70CD6">
        <w:rPr>
          <w:rFonts w:eastAsia="Calibri"/>
          <w:bCs/>
          <w:iCs/>
          <w:color w:val="000000"/>
          <w:kern w:val="2"/>
          <w:szCs w:val="28"/>
          <w:lang w:eastAsia="en-US"/>
        </w:rPr>
        <w:t xml:space="preserve">2.6. </w:t>
      </w:r>
      <w:r w:rsidRPr="00454E22">
        <w:rPr>
          <w:rFonts w:eastAsia="Calibri"/>
          <w:bCs/>
          <w:iCs/>
          <w:color w:val="000000"/>
          <w:kern w:val="2"/>
          <w:szCs w:val="28"/>
          <w:lang w:eastAsia="en-US"/>
        </w:rPr>
        <w:t>Решение о признании участника отбора получателем субсидии и предоставлении субсидии или об отклонении заявки участника отбора и отказе в предоставлении субсидии принимается Администрацией по результатам отбора на основании протокола заседания комиссии, оформляется правовым актом Администрации в течение пяти рабочих дней с даты заседания комиссии (даты протокола) и размещается на едином портале бюджетной системы Российской Федерации в информаци</w:t>
      </w:r>
      <w:r w:rsidR="00982003">
        <w:rPr>
          <w:rFonts w:eastAsia="Calibri"/>
          <w:bCs/>
          <w:iCs/>
          <w:color w:val="000000"/>
          <w:kern w:val="2"/>
          <w:szCs w:val="28"/>
          <w:lang w:eastAsia="en-US"/>
        </w:rPr>
        <w:t>онно-телекоммуникационной сети Интернет</w:t>
      </w:r>
      <w:r w:rsidRPr="00454E22">
        <w:rPr>
          <w:rFonts w:eastAsia="Calibri"/>
          <w:bCs/>
          <w:iCs/>
          <w:color w:val="000000"/>
          <w:kern w:val="2"/>
          <w:szCs w:val="28"/>
          <w:lang w:eastAsia="en-US"/>
        </w:rPr>
        <w:t xml:space="preserve"> или на сайте администрации в </w:t>
      </w:r>
      <w:r w:rsidRPr="00454E22">
        <w:rPr>
          <w:rFonts w:eastAsia="Calibri"/>
          <w:bCs/>
          <w:iCs/>
          <w:color w:val="000000"/>
          <w:kern w:val="2"/>
          <w:szCs w:val="28"/>
          <w:lang w:eastAsia="en-US"/>
        </w:rPr>
        <w:lastRenderedPageBreak/>
        <w:t>информаци</w:t>
      </w:r>
      <w:r w:rsidR="00982003">
        <w:rPr>
          <w:rFonts w:eastAsia="Calibri"/>
          <w:bCs/>
          <w:iCs/>
          <w:color w:val="000000"/>
          <w:kern w:val="2"/>
          <w:szCs w:val="28"/>
          <w:lang w:eastAsia="en-US"/>
        </w:rPr>
        <w:t>онно-телекоммуникационной сети Интернет</w:t>
      </w:r>
      <w:r w:rsidRPr="00454E22">
        <w:rPr>
          <w:rFonts w:eastAsia="Calibri"/>
          <w:bCs/>
          <w:iCs/>
          <w:color w:val="000000"/>
          <w:kern w:val="2"/>
          <w:szCs w:val="28"/>
          <w:lang w:eastAsia="en-US"/>
        </w:rPr>
        <w:t xml:space="preserve"> не позднее 14 рабочих дней со дня принятия такого решения с указанием информации, предусмотренной подпунктом "ж" пункта 4 Общих требований».</w:t>
      </w: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454E22">
        <w:rPr>
          <w:rFonts w:eastAsia="Calibri"/>
          <w:color w:val="000000"/>
          <w:kern w:val="2"/>
          <w:szCs w:val="28"/>
          <w:lang w:eastAsia="en-US"/>
        </w:rPr>
        <w:t>2. Обнародовать постановление путём размещения в сети Интернет на официальном сайте Тихвинского района.</w:t>
      </w: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454E22">
        <w:rPr>
          <w:rFonts w:eastAsia="Calibri"/>
          <w:color w:val="000000"/>
          <w:kern w:val="2"/>
          <w:szCs w:val="28"/>
          <w:lang w:eastAsia="en-US"/>
        </w:rPr>
        <w:t>3. Постановление вступает в законную силу с момента подписания и распространяется на правоотношения, возникшие с 15 ноября 2023 года.</w:t>
      </w: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454E22">
        <w:rPr>
          <w:rFonts w:eastAsia="Calibri"/>
          <w:color w:val="000000"/>
          <w:kern w:val="2"/>
          <w:szCs w:val="28"/>
          <w:lang w:eastAsia="en-US"/>
        </w:rPr>
        <w:t>4. Контроль за исполнением постановления оставляю за собой.</w:t>
      </w: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454E22">
        <w:rPr>
          <w:rFonts w:eastAsia="Calibri"/>
          <w:color w:val="000000"/>
          <w:kern w:val="2"/>
          <w:szCs w:val="28"/>
          <w:lang w:eastAsia="en-US"/>
        </w:rPr>
        <w:t>Глава администрации                                                                     Ю.А. Наумов</w:t>
      </w: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</w:p>
    <w:p w:rsidR="00454E22" w:rsidRPr="00454E22" w:rsidRDefault="00454E22" w:rsidP="00454E22">
      <w:pPr>
        <w:suppressAutoHyphens/>
        <w:ind w:firstLine="720"/>
        <w:contextualSpacing/>
        <w:rPr>
          <w:rFonts w:eastAsia="Calibri"/>
          <w:color w:val="000000"/>
          <w:kern w:val="2"/>
          <w:szCs w:val="28"/>
          <w:lang w:eastAsia="en-US"/>
        </w:rPr>
      </w:pPr>
      <w:r w:rsidRPr="00454E22">
        <w:rPr>
          <w:rFonts w:eastAsia="Calibri"/>
          <w:color w:val="000000"/>
          <w:kern w:val="2"/>
          <w:szCs w:val="28"/>
          <w:lang w:eastAsia="en-US"/>
        </w:rPr>
        <w:t xml:space="preserve"> </w:t>
      </w:r>
    </w:p>
    <w:p w:rsidR="00454E22" w:rsidRDefault="00454E22" w:rsidP="00454E22">
      <w:pPr>
        <w:spacing w:line="256" w:lineRule="auto"/>
        <w:ind w:firstLine="225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454E22" w:rsidRDefault="00454E22" w:rsidP="00454E22">
      <w:pPr>
        <w:spacing w:line="256" w:lineRule="auto"/>
        <w:ind w:firstLine="225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454E22" w:rsidRDefault="00454E22" w:rsidP="00454E22">
      <w:pPr>
        <w:spacing w:line="256" w:lineRule="auto"/>
        <w:ind w:firstLine="225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454E22" w:rsidRDefault="00454E22" w:rsidP="00454E22">
      <w:pPr>
        <w:spacing w:line="256" w:lineRule="auto"/>
        <w:ind w:firstLine="225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454E22" w:rsidRDefault="00454E22" w:rsidP="00454E22">
      <w:pPr>
        <w:spacing w:line="256" w:lineRule="auto"/>
        <w:ind w:firstLine="225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454E22" w:rsidRDefault="00454E22" w:rsidP="00454E22">
      <w:pPr>
        <w:spacing w:line="256" w:lineRule="auto"/>
        <w:ind w:firstLine="225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454E22" w:rsidRDefault="00454E22" w:rsidP="00454E22">
      <w:pPr>
        <w:spacing w:line="256" w:lineRule="auto"/>
        <w:ind w:firstLine="225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454E22" w:rsidRDefault="00454E22" w:rsidP="00454E22">
      <w:pPr>
        <w:spacing w:line="256" w:lineRule="auto"/>
        <w:ind w:firstLine="225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454E22" w:rsidRDefault="00454E22" w:rsidP="00454E22">
      <w:pPr>
        <w:spacing w:line="256" w:lineRule="auto"/>
        <w:ind w:firstLine="225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454E22" w:rsidRDefault="00454E22" w:rsidP="00454E22">
      <w:pPr>
        <w:spacing w:line="256" w:lineRule="auto"/>
        <w:ind w:firstLine="225"/>
        <w:rPr>
          <w:rFonts w:eastAsia="Calibri"/>
          <w:color w:val="000000"/>
          <w:kern w:val="2"/>
          <w:sz w:val="24"/>
          <w:szCs w:val="16"/>
          <w:lang w:eastAsia="en-US"/>
        </w:rPr>
      </w:pPr>
    </w:p>
    <w:p w:rsidR="00454E22" w:rsidRPr="00454E22" w:rsidRDefault="00454E22" w:rsidP="00454E22">
      <w:pPr>
        <w:spacing w:line="256" w:lineRule="auto"/>
        <w:ind w:firstLine="225"/>
        <w:rPr>
          <w:rFonts w:eastAsia="Calibri"/>
          <w:color w:val="000000"/>
          <w:kern w:val="2"/>
          <w:sz w:val="24"/>
          <w:szCs w:val="16"/>
          <w:lang w:eastAsia="en-US"/>
        </w:rPr>
      </w:pPr>
      <w:r w:rsidRPr="00454E22">
        <w:rPr>
          <w:rFonts w:eastAsia="Calibri"/>
          <w:color w:val="000000"/>
          <w:kern w:val="2"/>
          <w:sz w:val="24"/>
          <w:szCs w:val="16"/>
          <w:lang w:eastAsia="en-US"/>
        </w:rPr>
        <w:t>Мунин Дмитрий Витальевич,</w:t>
      </w:r>
    </w:p>
    <w:p w:rsidR="00454E22" w:rsidRPr="00454E22" w:rsidRDefault="00454E22" w:rsidP="00454E22">
      <w:pPr>
        <w:spacing w:line="256" w:lineRule="auto"/>
        <w:ind w:firstLine="225"/>
        <w:rPr>
          <w:rFonts w:eastAsia="Calibri"/>
          <w:color w:val="000000"/>
          <w:kern w:val="2"/>
          <w:sz w:val="24"/>
          <w:szCs w:val="16"/>
          <w:lang w:eastAsia="en-US"/>
        </w:rPr>
      </w:pPr>
      <w:r w:rsidRPr="00454E22">
        <w:rPr>
          <w:rFonts w:eastAsia="Calibri"/>
          <w:color w:val="000000"/>
          <w:kern w:val="2"/>
          <w:sz w:val="24"/>
          <w:szCs w:val="16"/>
          <w:lang w:eastAsia="en-US"/>
        </w:rPr>
        <w:t>77-020</w:t>
      </w:r>
    </w:p>
    <w:p w:rsidR="00454E22" w:rsidRPr="00454E22" w:rsidRDefault="00454E22" w:rsidP="00454E22">
      <w:pPr>
        <w:rPr>
          <w:sz w:val="22"/>
          <w:szCs w:val="22"/>
        </w:rPr>
      </w:pPr>
      <w:r w:rsidRPr="00454E22">
        <w:rPr>
          <w:sz w:val="22"/>
          <w:szCs w:val="22"/>
        </w:rPr>
        <w:lastRenderedPageBreak/>
        <w:t xml:space="preserve">СОГЛАСОВАНО: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1"/>
        <w:gridCol w:w="425"/>
        <w:gridCol w:w="2092"/>
      </w:tblGrid>
      <w:tr w:rsidR="00454E22" w:rsidRPr="00454E22" w:rsidTr="00FC4BBA">
        <w:tc>
          <w:tcPr>
            <w:tcW w:w="6771" w:type="dxa"/>
            <w:shd w:val="clear" w:color="auto" w:fill="auto"/>
          </w:tcPr>
          <w:p w:rsidR="00454E22" w:rsidRPr="00454E22" w:rsidRDefault="00454E22" w:rsidP="00623128">
            <w:pPr>
              <w:suppressAutoHyphens/>
              <w:rPr>
                <w:sz w:val="22"/>
                <w:szCs w:val="22"/>
              </w:rPr>
            </w:pPr>
            <w:r w:rsidRPr="00454E22">
              <w:rPr>
                <w:sz w:val="22"/>
                <w:szCs w:val="22"/>
              </w:rPr>
              <w:t>Заместитель главы администрации – председатель комитета жилищно-коммунального хозяйства</w:t>
            </w:r>
          </w:p>
        </w:tc>
        <w:tc>
          <w:tcPr>
            <w:tcW w:w="425" w:type="dxa"/>
            <w:shd w:val="clear" w:color="auto" w:fill="auto"/>
          </w:tcPr>
          <w:p w:rsidR="00454E22" w:rsidRPr="00454E22" w:rsidRDefault="00454E22" w:rsidP="0062312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454E22" w:rsidRPr="00454E22" w:rsidRDefault="00454E22" w:rsidP="00623128">
            <w:pPr>
              <w:suppressAutoHyphens/>
              <w:rPr>
                <w:sz w:val="22"/>
                <w:szCs w:val="22"/>
              </w:rPr>
            </w:pPr>
            <w:r w:rsidRPr="00454E22">
              <w:rPr>
                <w:sz w:val="22"/>
                <w:szCs w:val="22"/>
              </w:rPr>
              <w:t>Корцов А.М.</w:t>
            </w:r>
          </w:p>
        </w:tc>
      </w:tr>
      <w:tr w:rsidR="00623128" w:rsidRPr="00454E22" w:rsidTr="00FC4BBA">
        <w:tc>
          <w:tcPr>
            <w:tcW w:w="6771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  <w:r w:rsidRPr="00623128">
              <w:rPr>
                <w:bCs/>
                <w:iCs/>
                <w:sz w:val="22"/>
                <w:szCs w:val="22"/>
              </w:rPr>
              <w:t xml:space="preserve">И.о. заведующего отделом по благоустройству, дорожному хозяйству и транспорту комитета жилищно-коммунального хозяйства  </w:t>
            </w:r>
          </w:p>
        </w:tc>
        <w:tc>
          <w:tcPr>
            <w:tcW w:w="425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  <w:r w:rsidRPr="00623128">
              <w:rPr>
                <w:bCs/>
                <w:sz w:val="22"/>
                <w:szCs w:val="22"/>
              </w:rPr>
              <w:t>Кадова Е.В.</w:t>
            </w:r>
          </w:p>
        </w:tc>
      </w:tr>
      <w:tr w:rsidR="00454E22" w:rsidRPr="00454E22" w:rsidTr="00FC4BBA">
        <w:trPr>
          <w:trHeight w:val="80"/>
        </w:trPr>
        <w:tc>
          <w:tcPr>
            <w:tcW w:w="6771" w:type="dxa"/>
            <w:shd w:val="clear" w:color="auto" w:fill="auto"/>
          </w:tcPr>
          <w:p w:rsidR="00454E22" w:rsidRPr="00454E22" w:rsidRDefault="00454E22" w:rsidP="00623128">
            <w:pPr>
              <w:suppressAutoHyphens/>
              <w:rPr>
                <w:sz w:val="22"/>
                <w:szCs w:val="22"/>
              </w:rPr>
            </w:pPr>
            <w:r w:rsidRPr="00454E22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425" w:type="dxa"/>
            <w:shd w:val="clear" w:color="auto" w:fill="auto"/>
          </w:tcPr>
          <w:p w:rsidR="00454E22" w:rsidRPr="00454E22" w:rsidRDefault="00454E22" w:rsidP="0062312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454E22" w:rsidRPr="00454E22" w:rsidRDefault="00454E22" w:rsidP="00623128">
            <w:pPr>
              <w:suppressAutoHyphens/>
              <w:rPr>
                <w:sz w:val="22"/>
                <w:szCs w:val="22"/>
              </w:rPr>
            </w:pPr>
            <w:r w:rsidRPr="00454E22">
              <w:rPr>
                <w:sz w:val="22"/>
                <w:szCs w:val="22"/>
              </w:rPr>
              <w:t>Павличенко И.С.</w:t>
            </w:r>
          </w:p>
        </w:tc>
      </w:tr>
      <w:tr w:rsidR="00623128" w:rsidRPr="00454E22" w:rsidTr="00FC4BBA">
        <w:trPr>
          <w:trHeight w:val="80"/>
        </w:trPr>
        <w:tc>
          <w:tcPr>
            <w:tcW w:w="6771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  <w:r w:rsidRPr="00623128">
              <w:rPr>
                <w:bCs/>
                <w:sz w:val="22"/>
                <w:szCs w:val="22"/>
              </w:rPr>
              <w:t>И.о. заместителя</w:t>
            </w:r>
            <w:r>
              <w:rPr>
                <w:bCs/>
                <w:sz w:val="22"/>
                <w:szCs w:val="22"/>
              </w:rPr>
              <w:t xml:space="preserve"> главы администрации</w:t>
            </w:r>
            <w:r w:rsidRPr="00623128">
              <w:rPr>
                <w:bCs/>
                <w:sz w:val="22"/>
                <w:szCs w:val="22"/>
              </w:rPr>
              <w:t xml:space="preserve"> - председателя комитета по экономике и инвестициям</w:t>
            </w:r>
          </w:p>
        </w:tc>
        <w:tc>
          <w:tcPr>
            <w:tcW w:w="425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  <w:r w:rsidRPr="00623128">
              <w:rPr>
                <w:bCs/>
                <w:sz w:val="22"/>
                <w:szCs w:val="22"/>
              </w:rPr>
              <w:t>Мастицкая А.В.</w:t>
            </w:r>
          </w:p>
        </w:tc>
      </w:tr>
      <w:tr w:rsidR="00623128" w:rsidRPr="00454E22" w:rsidTr="00FC4BBA">
        <w:trPr>
          <w:trHeight w:val="80"/>
        </w:trPr>
        <w:tc>
          <w:tcPr>
            <w:tcW w:w="6771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  <w:r w:rsidRPr="00623128">
              <w:rPr>
                <w:bCs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25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  <w:r w:rsidRPr="00623128">
              <w:rPr>
                <w:bCs/>
                <w:sz w:val="22"/>
                <w:szCs w:val="22"/>
              </w:rPr>
              <w:t>Суворова С.А.</w:t>
            </w:r>
          </w:p>
        </w:tc>
      </w:tr>
      <w:tr w:rsidR="00623128" w:rsidRPr="00454E22" w:rsidTr="00FC4BBA">
        <w:trPr>
          <w:trHeight w:val="80"/>
        </w:trPr>
        <w:tc>
          <w:tcPr>
            <w:tcW w:w="6771" w:type="dxa"/>
            <w:shd w:val="clear" w:color="auto" w:fill="auto"/>
          </w:tcPr>
          <w:p w:rsidR="00623128" w:rsidRPr="00454E22" w:rsidRDefault="00623128" w:rsidP="00902D4C">
            <w:pPr>
              <w:suppressAutoHyphens/>
              <w:rPr>
                <w:sz w:val="22"/>
                <w:szCs w:val="22"/>
              </w:rPr>
            </w:pPr>
            <w:r w:rsidRPr="00623128">
              <w:rPr>
                <w:bCs/>
                <w:sz w:val="22"/>
                <w:szCs w:val="22"/>
              </w:rPr>
              <w:t xml:space="preserve">Заведующий отделом бухгалтерского учёта и отчётности </w:t>
            </w:r>
            <w:r w:rsidR="00902D4C">
              <w:rPr>
                <w:bCs/>
                <w:sz w:val="22"/>
                <w:szCs w:val="22"/>
              </w:rPr>
              <w:t>– главный бухгалтер</w:t>
            </w:r>
          </w:p>
        </w:tc>
        <w:tc>
          <w:tcPr>
            <w:tcW w:w="425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  <w:r w:rsidRPr="00623128">
              <w:rPr>
                <w:bCs/>
                <w:sz w:val="22"/>
                <w:szCs w:val="22"/>
              </w:rPr>
              <w:t>Бодрова Л.Г.</w:t>
            </w:r>
          </w:p>
        </w:tc>
      </w:tr>
      <w:tr w:rsidR="00454E22" w:rsidRPr="00454E22" w:rsidTr="00FC4BBA">
        <w:tc>
          <w:tcPr>
            <w:tcW w:w="6771" w:type="dxa"/>
            <w:shd w:val="clear" w:color="auto" w:fill="auto"/>
          </w:tcPr>
          <w:p w:rsidR="00454E22" w:rsidRPr="00454E22" w:rsidRDefault="00454E22" w:rsidP="00623128">
            <w:pPr>
              <w:suppressAutoHyphens/>
              <w:rPr>
                <w:sz w:val="22"/>
                <w:szCs w:val="22"/>
              </w:rPr>
            </w:pPr>
            <w:r w:rsidRPr="00454E2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425" w:type="dxa"/>
            <w:shd w:val="clear" w:color="auto" w:fill="auto"/>
          </w:tcPr>
          <w:p w:rsidR="00454E22" w:rsidRPr="00454E22" w:rsidRDefault="00454E22" w:rsidP="00623128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:rsidR="00454E22" w:rsidRPr="00454E22" w:rsidRDefault="00454E22" w:rsidP="00623128">
            <w:pPr>
              <w:suppressAutoHyphens/>
              <w:rPr>
                <w:sz w:val="22"/>
                <w:szCs w:val="22"/>
              </w:rPr>
            </w:pPr>
            <w:r w:rsidRPr="00454E22">
              <w:rPr>
                <w:sz w:val="22"/>
                <w:szCs w:val="22"/>
              </w:rPr>
              <w:t>Савранская И.Г.</w:t>
            </w:r>
          </w:p>
        </w:tc>
      </w:tr>
    </w:tbl>
    <w:p w:rsidR="00454E22" w:rsidRPr="00454E22" w:rsidRDefault="00454E22" w:rsidP="00454E22">
      <w:pPr>
        <w:rPr>
          <w:sz w:val="22"/>
          <w:szCs w:val="22"/>
        </w:rPr>
      </w:pPr>
    </w:p>
    <w:p w:rsidR="00454E22" w:rsidRPr="00454E22" w:rsidRDefault="00454E22" w:rsidP="00454E22">
      <w:pPr>
        <w:rPr>
          <w:sz w:val="22"/>
          <w:szCs w:val="22"/>
        </w:rPr>
      </w:pPr>
    </w:p>
    <w:p w:rsidR="00454E22" w:rsidRPr="00454E22" w:rsidRDefault="00454E22" w:rsidP="00454E22">
      <w:pPr>
        <w:rPr>
          <w:sz w:val="22"/>
          <w:szCs w:val="22"/>
        </w:rPr>
      </w:pPr>
      <w:r w:rsidRPr="00454E22">
        <w:rPr>
          <w:sz w:val="22"/>
          <w:szCs w:val="22"/>
        </w:rPr>
        <w:t xml:space="preserve">РАССЫЛКА: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454E22" w:rsidRPr="00454E22" w:rsidTr="00623128">
        <w:tc>
          <w:tcPr>
            <w:tcW w:w="8188" w:type="dxa"/>
            <w:shd w:val="clear" w:color="auto" w:fill="auto"/>
          </w:tcPr>
          <w:p w:rsidR="00454E22" w:rsidRPr="00454E22" w:rsidRDefault="00454E22" w:rsidP="00623128">
            <w:pPr>
              <w:suppressAutoHyphens/>
              <w:rPr>
                <w:sz w:val="22"/>
                <w:szCs w:val="22"/>
              </w:rPr>
            </w:pPr>
            <w:r w:rsidRPr="00454E22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454E22" w:rsidRPr="00454E22" w:rsidRDefault="00454E22" w:rsidP="00623128">
            <w:pPr>
              <w:suppressAutoHyphens/>
              <w:rPr>
                <w:sz w:val="22"/>
                <w:szCs w:val="22"/>
              </w:rPr>
            </w:pPr>
            <w:r w:rsidRPr="00454E22">
              <w:rPr>
                <w:sz w:val="22"/>
                <w:szCs w:val="22"/>
              </w:rPr>
              <w:t>-1 экз.</w:t>
            </w:r>
          </w:p>
        </w:tc>
      </w:tr>
      <w:tr w:rsidR="00623128" w:rsidRPr="00454E22" w:rsidTr="00623128">
        <w:tc>
          <w:tcPr>
            <w:tcW w:w="8188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  <w:r w:rsidRPr="00623128">
              <w:rPr>
                <w:bCs/>
                <w:iCs/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1100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  <w:r w:rsidRPr="00623128">
              <w:rPr>
                <w:sz w:val="22"/>
                <w:szCs w:val="22"/>
              </w:rPr>
              <w:t>-1 экз.</w:t>
            </w:r>
          </w:p>
        </w:tc>
      </w:tr>
      <w:tr w:rsidR="00454E22" w:rsidRPr="00454E22" w:rsidTr="00623128">
        <w:tc>
          <w:tcPr>
            <w:tcW w:w="8188" w:type="dxa"/>
            <w:shd w:val="clear" w:color="auto" w:fill="auto"/>
          </w:tcPr>
          <w:p w:rsidR="00454E22" w:rsidRPr="00454E22" w:rsidRDefault="00623128" w:rsidP="0062312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</w:t>
            </w:r>
            <w:r w:rsidR="00454E22" w:rsidRPr="00454E22">
              <w:rPr>
                <w:sz w:val="22"/>
                <w:szCs w:val="22"/>
              </w:rPr>
              <w:t xml:space="preserve"> жилищно-коммунального хозяйства</w:t>
            </w:r>
          </w:p>
        </w:tc>
        <w:tc>
          <w:tcPr>
            <w:tcW w:w="1100" w:type="dxa"/>
            <w:shd w:val="clear" w:color="auto" w:fill="auto"/>
          </w:tcPr>
          <w:p w:rsidR="00454E22" w:rsidRPr="00454E22" w:rsidRDefault="00454E22" w:rsidP="00623128">
            <w:pPr>
              <w:suppressAutoHyphens/>
              <w:rPr>
                <w:sz w:val="22"/>
                <w:szCs w:val="22"/>
              </w:rPr>
            </w:pPr>
            <w:r w:rsidRPr="00454E22">
              <w:rPr>
                <w:sz w:val="22"/>
                <w:szCs w:val="22"/>
              </w:rPr>
              <w:t>-</w:t>
            </w:r>
            <w:r w:rsidR="00623128">
              <w:rPr>
                <w:sz w:val="22"/>
                <w:szCs w:val="22"/>
              </w:rPr>
              <w:t>1</w:t>
            </w:r>
            <w:r w:rsidRPr="00454E22">
              <w:rPr>
                <w:sz w:val="22"/>
                <w:szCs w:val="22"/>
              </w:rPr>
              <w:t xml:space="preserve"> экз. </w:t>
            </w:r>
          </w:p>
        </w:tc>
      </w:tr>
      <w:tr w:rsidR="00454E22" w:rsidRPr="00454E22" w:rsidTr="00623128">
        <w:tc>
          <w:tcPr>
            <w:tcW w:w="8188" w:type="dxa"/>
            <w:shd w:val="clear" w:color="auto" w:fill="auto"/>
          </w:tcPr>
          <w:p w:rsidR="00454E22" w:rsidRPr="00454E22" w:rsidRDefault="00623128" w:rsidP="00623128">
            <w:pPr>
              <w:suppressAutoHyphens/>
              <w:rPr>
                <w:sz w:val="22"/>
                <w:szCs w:val="22"/>
              </w:rPr>
            </w:pPr>
            <w:r w:rsidRPr="00623128">
              <w:rPr>
                <w:bCs/>
                <w:iCs/>
                <w:sz w:val="22"/>
                <w:szCs w:val="22"/>
              </w:rPr>
              <w:t>Юридический отдел</w:t>
            </w:r>
          </w:p>
        </w:tc>
        <w:tc>
          <w:tcPr>
            <w:tcW w:w="1100" w:type="dxa"/>
            <w:shd w:val="clear" w:color="auto" w:fill="auto"/>
          </w:tcPr>
          <w:p w:rsidR="00454E22" w:rsidRPr="00454E22" w:rsidRDefault="00454E22" w:rsidP="00623128">
            <w:pPr>
              <w:suppressAutoHyphens/>
              <w:rPr>
                <w:sz w:val="22"/>
                <w:szCs w:val="22"/>
              </w:rPr>
            </w:pPr>
            <w:r w:rsidRPr="00454E22">
              <w:rPr>
                <w:sz w:val="22"/>
                <w:szCs w:val="22"/>
              </w:rPr>
              <w:t>-1 экз.</w:t>
            </w:r>
          </w:p>
        </w:tc>
      </w:tr>
      <w:tr w:rsidR="00623128" w:rsidRPr="00454E22" w:rsidTr="00623128">
        <w:tc>
          <w:tcPr>
            <w:tcW w:w="8188" w:type="dxa"/>
            <w:shd w:val="clear" w:color="auto" w:fill="auto"/>
          </w:tcPr>
          <w:p w:rsidR="00623128" w:rsidRPr="00623128" w:rsidRDefault="00623128" w:rsidP="00623128">
            <w:pPr>
              <w:suppressAutoHyphens/>
              <w:rPr>
                <w:bCs/>
                <w:iCs/>
                <w:sz w:val="22"/>
                <w:szCs w:val="22"/>
              </w:rPr>
            </w:pPr>
            <w:r w:rsidRPr="00623128">
              <w:rPr>
                <w:bCs/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  <w:r w:rsidRPr="00623128">
              <w:rPr>
                <w:sz w:val="22"/>
                <w:szCs w:val="22"/>
              </w:rPr>
              <w:t>-1 экз.</w:t>
            </w:r>
          </w:p>
        </w:tc>
      </w:tr>
      <w:tr w:rsidR="00623128" w:rsidRPr="00454E22" w:rsidTr="00623128">
        <w:tc>
          <w:tcPr>
            <w:tcW w:w="8188" w:type="dxa"/>
            <w:shd w:val="clear" w:color="auto" w:fill="auto"/>
          </w:tcPr>
          <w:p w:rsidR="00623128" w:rsidRPr="00623128" w:rsidRDefault="00623128" w:rsidP="00623128">
            <w:pPr>
              <w:suppressAutoHyphens/>
              <w:rPr>
                <w:bCs/>
                <w:iCs/>
                <w:sz w:val="22"/>
                <w:szCs w:val="22"/>
              </w:rPr>
            </w:pPr>
            <w:r w:rsidRPr="00623128">
              <w:rPr>
                <w:bCs/>
                <w:iCs/>
                <w:sz w:val="22"/>
                <w:szCs w:val="22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  <w:r w:rsidRPr="00623128">
              <w:rPr>
                <w:sz w:val="22"/>
                <w:szCs w:val="22"/>
              </w:rPr>
              <w:t>-1 экз.</w:t>
            </w:r>
          </w:p>
        </w:tc>
      </w:tr>
      <w:tr w:rsidR="00623128" w:rsidRPr="00454E22" w:rsidTr="00623128">
        <w:tc>
          <w:tcPr>
            <w:tcW w:w="8188" w:type="dxa"/>
            <w:shd w:val="clear" w:color="auto" w:fill="auto"/>
          </w:tcPr>
          <w:p w:rsidR="00623128" w:rsidRPr="00623128" w:rsidRDefault="00623128" w:rsidP="00623128">
            <w:pPr>
              <w:suppressAutoHyphens/>
              <w:rPr>
                <w:bCs/>
                <w:iCs/>
                <w:sz w:val="22"/>
                <w:szCs w:val="22"/>
              </w:rPr>
            </w:pPr>
            <w:r w:rsidRPr="00623128">
              <w:rPr>
                <w:bCs/>
                <w:iCs/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1100" w:type="dxa"/>
            <w:shd w:val="clear" w:color="auto" w:fill="auto"/>
          </w:tcPr>
          <w:p w:rsidR="00623128" w:rsidRPr="00454E22" w:rsidRDefault="00623128" w:rsidP="00623128">
            <w:pPr>
              <w:suppressAutoHyphens/>
              <w:rPr>
                <w:sz w:val="22"/>
                <w:szCs w:val="22"/>
              </w:rPr>
            </w:pPr>
            <w:r w:rsidRPr="00623128">
              <w:rPr>
                <w:sz w:val="22"/>
                <w:szCs w:val="22"/>
              </w:rPr>
              <w:t>-1 экз.</w:t>
            </w:r>
          </w:p>
        </w:tc>
      </w:tr>
      <w:tr w:rsidR="00454E22" w:rsidRPr="00454E22" w:rsidTr="00623128">
        <w:tc>
          <w:tcPr>
            <w:tcW w:w="8188" w:type="dxa"/>
            <w:shd w:val="clear" w:color="auto" w:fill="auto"/>
          </w:tcPr>
          <w:p w:rsidR="00454E22" w:rsidRPr="00454E22" w:rsidRDefault="00454E22" w:rsidP="00623128">
            <w:pPr>
              <w:suppressAutoHyphens/>
              <w:rPr>
                <w:sz w:val="22"/>
                <w:szCs w:val="22"/>
              </w:rPr>
            </w:pPr>
            <w:r w:rsidRPr="00454E22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454E22" w:rsidRPr="00454E22" w:rsidRDefault="00623128" w:rsidP="00623128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454E22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82" w:rsidRDefault="00C16382" w:rsidP="00454E22">
      <w:r>
        <w:separator/>
      </w:r>
    </w:p>
  </w:endnote>
  <w:endnote w:type="continuationSeparator" w:id="0">
    <w:p w:rsidR="00C16382" w:rsidRDefault="00C16382" w:rsidP="0045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82" w:rsidRDefault="00C16382" w:rsidP="00454E22">
      <w:r>
        <w:separator/>
      </w:r>
    </w:p>
  </w:footnote>
  <w:footnote w:type="continuationSeparator" w:id="0">
    <w:p w:rsidR="00C16382" w:rsidRDefault="00C16382" w:rsidP="0045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22" w:rsidRDefault="00454E2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E6572">
      <w:rPr>
        <w:noProof/>
      </w:rPr>
      <w:t>2</w:t>
    </w:r>
    <w:r>
      <w:fldChar w:fldCharType="end"/>
    </w:r>
  </w:p>
  <w:p w:rsidR="00454E22" w:rsidRDefault="00454E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4085"/>
    <w:multiLevelType w:val="multilevel"/>
    <w:tmpl w:val="9A625046"/>
    <w:lvl w:ilvl="0">
      <w:start w:val="1"/>
      <w:numFmt w:val="decimal"/>
      <w:lvlText w:val="%1."/>
      <w:lvlJc w:val="left"/>
      <w:pPr>
        <w:ind w:left="720" w:hanging="495"/>
      </w:pPr>
    </w:lvl>
    <w:lvl w:ilvl="1">
      <w:start w:val="1"/>
      <w:numFmt w:val="decimal"/>
      <w:isLgl/>
      <w:lvlText w:val="%1.%2."/>
      <w:lvlJc w:val="left"/>
      <w:pPr>
        <w:ind w:left="1110" w:hanging="390"/>
      </w:pPr>
    </w:lvl>
    <w:lvl w:ilvl="2">
      <w:start w:val="1"/>
      <w:numFmt w:val="decimal"/>
      <w:isLgl/>
      <w:lvlText w:val="%1.%2.%3."/>
      <w:lvlJc w:val="left"/>
      <w:pPr>
        <w:ind w:left="1935" w:hanging="720"/>
      </w:pPr>
    </w:lvl>
    <w:lvl w:ilvl="3">
      <w:start w:val="1"/>
      <w:numFmt w:val="decimal"/>
      <w:isLgl/>
      <w:lvlText w:val="%1.%2.%3.%4."/>
      <w:lvlJc w:val="left"/>
      <w:pPr>
        <w:ind w:left="2430" w:hanging="720"/>
      </w:pPr>
    </w:lvl>
    <w:lvl w:ilvl="4">
      <w:start w:val="1"/>
      <w:numFmt w:val="decimal"/>
      <w:isLgl/>
      <w:lvlText w:val="%1.%2.%3.%4.%5."/>
      <w:lvlJc w:val="left"/>
      <w:pPr>
        <w:ind w:left="3285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ind w:left="4635" w:hanging="1440"/>
      </w:pPr>
    </w:lvl>
    <w:lvl w:ilvl="7">
      <w:start w:val="1"/>
      <w:numFmt w:val="decimal"/>
      <w:isLgl/>
      <w:lvlText w:val="%1.%2.%3.%4.%5.%6.%7.%8."/>
      <w:lvlJc w:val="left"/>
      <w:pPr>
        <w:ind w:left="5130" w:hanging="1440"/>
      </w:pPr>
    </w:lvl>
    <w:lvl w:ilvl="8">
      <w:start w:val="1"/>
      <w:numFmt w:val="decimal"/>
      <w:isLgl/>
      <w:lvlText w:val="%1.%2.%3.%4.%5.%6.%7.%8.%9."/>
      <w:lvlJc w:val="left"/>
      <w:pPr>
        <w:ind w:left="598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44EC"/>
    <w:rsid w:val="00042C4E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E6572"/>
    <w:rsid w:val="002F22EB"/>
    <w:rsid w:val="00326996"/>
    <w:rsid w:val="0043001D"/>
    <w:rsid w:val="00454E22"/>
    <w:rsid w:val="004914DD"/>
    <w:rsid w:val="00511A2B"/>
    <w:rsid w:val="00554BEC"/>
    <w:rsid w:val="00594B43"/>
    <w:rsid w:val="00595F6F"/>
    <w:rsid w:val="005C0140"/>
    <w:rsid w:val="00623128"/>
    <w:rsid w:val="006415B0"/>
    <w:rsid w:val="006463D8"/>
    <w:rsid w:val="00711921"/>
    <w:rsid w:val="00796BD1"/>
    <w:rsid w:val="00845606"/>
    <w:rsid w:val="008A3858"/>
    <w:rsid w:val="00902D4C"/>
    <w:rsid w:val="00982003"/>
    <w:rsid w:val="009840BA"/>
    <w:rsid w:val="00A03876"/>
    <w:rsid w:val="00A13C7B"/>
    <w:rsid w:val="00AE1A2A"/>
    <w:rsid w:val="00B52D22"/>
    <w:rsid w:val="00B70CD6"/>
    <w:rsid w:val="00B83D8D"/>
    <w:rsid w:val="00B95FEE"/>
    <w:rsid w:val="00BF2B0B"/>
    <w:rsid w:val="00C16382"/>
    <w:rsid w:val="00C722EC"/>
    <w:rsid w:val="00D368DC"/>
    <w:rsid w:val="00D97342"/>
    <w:rsid w:val="00DF4531"/>
    <w:rsid w:val="00E62FB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DFD3B-E910-4F98-9A8E-C271151A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54E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54E22"/>
    <w:rPr>
      <w:sz w:val="28"/>
    </w:rPr>
  </w:style>
  <w:style w:type="paragraph" w:styleId="ab">
    <w:name w:val="footer"/>
    <w:basedOn w:val="a"/>
    <w:link w:val="ac"/>
    <w:rsid w:val="00454E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54E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9</cp:revision>
  <cp:lastPrinted>2023-12-22T08:43:00Z</cp:lastPrinted>
  <dcterms:created xsi:type="dcterms:W3CDTF">2023-12-21T12:45:00Z</dcterms:created>
  <dcterms:modified xsi:type="dcterms:W3CDTF">2023-12-22T09:00:00Z</dcterms:modified>
</cp:coreProperties>
</file>