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43D5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06244A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4F0221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B58B66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55981E7" w14:textId="77777777" w:rsidR="00B52D22" w:rsidRDefault="00B52D22">
      <w:pPr>
        <w:jc w:val="center"/>
        <w:rPr>
          <w:b/>
          <w:sz w:val="32"/>
        </w:rPr>
      </w:pPr>
    </w:p>
    <w:p w14:paraId="75D94C8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C593660" w14:textId="77777777" w:rsidR="00B52D22" w:rsidRDefault="00B52D22">
      <w:pPr>
        <w:jc w:val="center"/>
        <w:rPr>
          <w:sz w:val="10"/>
        </w:rPr>
      </w:pPr>
    </w:p>
    <w:p w14:paraId="7587D338" w14:textId="77777777" w:rsidR="00B52D22" w:rsidRDefault="00B52D22">
      <w:pPr>
        <w:jc w:val="center"/>
        <w:rPr>
          <w:sz w:val="10"/>
        </w:rPr>
      </w:pPr>
    </w:p>
    <w:p w14:paraId="76BEFD15" w14:textId="77777777" w:rsidR="00B52D22" w:rsidRDefault="00B52D22">
      <w:pPr>
        <w:tabs>
          <w:tab w:val="left" w:pos="4962"/>
        </w:tabs>
        <w:rPr>
          <w:sz w:val="16"/>
        </w:rPr>
      </w:pPr>
    </w:p>
    <w:p w14:paraId="180004A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3BEE4B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D5911DA" w14:textId="4B9E0B59" w:rsidR="00B52D22" w:rsidRDefault="00256F3D">
      <w:pPr>
        <w:tabs>
          <w:tab w:val="left" w:pos="567"/>
          <w:tab w:val="left" w:pos="3686"/>
        </w:tabs>
      </w:pPr>
      <w:r>
        <w:tab/>
        <w:t>19 декабря 2023 г.</w:t>
      </w:r>
      <w:r>
        <w:tab/>
        <w:t>01-3</w:t>
      </w:r>
      <w:r w:rsidR="005103A6">
        <w:rPr>
          <w:lang w:val="en-US"/>
        </w:rPr>
        <w:t>2</w:t>
      </w:r>
      <w:bookmarkStart w:id="0" w:name="_GoBack"/>
      <w:bookmarkEnd w:id="0"/>
      <w:r>
        <w:t>59-а</w:t>
      </w:r>
    </w:p>
    <w:p w14:paraId="3D0EBC1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952039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918BA" w14:paraId="65EAB90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A61684A" w14:textId="180C98CC" w:rsidR="008A3858" w:rsidRPr="005918BA" w:rsidRDefault="005918BA" w:rsidP="00C63B63">
            <w:pPr>
              <w:suppressAutoHyphens/>
              <w:rPr>
                <w:bCs/>
                <w:sz w:val="24"/>
                <w:szCs w:val="24"/>
              </w:rPr>
            </w:pPr>
            <w:r w:rsidRPr="005918BA">
              <w:rPr>
                <w:bCs/>
                <w:sz w:val="24"/>
                <w:szCs w:val="24"/>
              </w:rPr>
              <w:t>О внесении изменений в Положение о порядке и сроках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Тихвинского района, утвержденное постановлением администрации Тихвинского района от 13 марта 2013 года №</w:t>
            </w:r>
            <w:r w:rsidR="00C63B63">
              <w:rPr>
                <w:bCs/>
                <w:sz w:val="24"/>
                <w:szCs w:val="24"/>
              </w:rPr>
              <w:t xml:space="preserve"> </w:t>
            </w:r>
            <w:r w:rsidRPr="005918BA">
              <w:rPr>
                <w:bCs/>
                <w:sz w:val="24"/>
                <w:szCs w:val="24"/>
              </w:rPr>
              <w:t>01-654-а (с изменениями от 7 февраля 2018 года №</w:t>
            </w:r>
            <w:r w:rsidR="00C63B63">
              <w:rPr>
                <w:bCs/>
                <w:sz w:val="24"/>
                <w:szCs w:val="24"/>
              </w:rPr>
              <w:t xml:space="preserve"> </w:t>
            </w:r>
            <w:r w:rsidRPr="005918BA">
              <w:rPr>
                <w:bCs/>
                <w:sz w:val="24"/>
                <w:szCs w:val="24"/>
              </w:rPr>
              <w:t>01-286-а, от 4 февраля 2020 года №</w:t>
            </w:r>
            <w:r w:rsidR="00C63B63">
              <w:rPr>
                <w:bCs/>
                <w:sz w:val="24"/>
                <w:szCs w:val="24"/>
              </w:rPr>
              <w:t xml:space="preserve"> </w:t>
            </w:r>
            <w:r w:rsidRPr="005918BA">
              <w:rPr>
                <w:bCs/>
                <w:sz w:val="24"/>
                <w:szCs w:val="24"/>
              </w:rPr>
              <w:t>01-225-а, от 8 мая 2020 года №</w:t>
            </w:r>
            <w:r w:rsidR="00C63B63">
              <w:rPr>
                <w:bCs/>
                <w:sz w:val="24"/>
                <w:szCs w:val="24"/>
              </w:rPr>
              <w:t xml:space="preserve"> </w:t>
            </w:r>
            <w:r w:rsidRPr="005918BA">
              <w:rPr>
                <w:bCs/>
                <w:sz w:val="24"/>
                <w:szCs w:val="24"/>
              </w:rPr>
              <w:t>01-935-а)</w:t>
            </w:r>
          </w:p>
        </w:tc>
      </w:tr>
      <w:tr w:rsidR="004039F3" w:rsidRPr="004039F3" w14:paraId="6076043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4A386C6" w14:textId="61301C22" w:rsidR="00C63B63" w:rsidRPr="004039F3" w:rsidRDefault="00C63B63" w:rsidP="00C63B63">
            <w:pPr>
              <w:suppressAutoHyphens/>
              <w:rPr>
                <w:bCs/>
                <w:sz w:val="24"/>
                <w:szCs w:val="24"/>
              </w:rPr>
            </w:pPr>
            <w:r w:rsidRPr="004039F3">
              <w:rPr>
                <w:bCs/>
                <w:sz w:val="24"/>
                <w:szCs w:val="24"/>
              </w:rPr>
              <w:t>21,1000 ДО НПА</w:t>
            </w:r>
          </w:p>
        </w:tc>
      </w:tr>
    </w:tbl>
    <w:p w14:paraId="2C7A9902" w14:textId="77777777" w:rsidR="00C63B63" w:rsidRDefault="00C63B63" w:rsidP="00C63B63">
      <w:pPr>
        <w:ind w:firstLine="720"/>
        <w:rPr>
          <w:rFonts w:eastAsia="Calibri"/>
          <w:color w:val="000000"/>
          <w:sz w:val="27"/>
          <w:szCs w:val="27"/>
          <w:lang w:eastAsia="en-US"/>
        </w:rPr>
      </w:pPr>
    </w:p>
    <w:p w14:paraId="78460109" w14:textId="77777777" w:rsidR="00C63B63" w:rsidRDefault="00C63B63" w:rsidP="00C63B63">
      <w:pPr>
        <w:ind w:firstLine="720"/>
        <w:rPr>
          <w:rFonts w:eastAsia="Calibri"/>
          <w:color w:val="000000"/>
          <w:sz w:val="27"/>
          <w:szCs w:val="27"/>
          <w:lang w:eastAsia="en-US"/>
        </w:rPr>
      </w:pPr>
    </w:p>
    <w:p w14:paraId="6D82FEDD" w14:textId="040A6D80" w:rsidR="00C63B63" w:rsidRPr="00C63B63" w:rsidRDefault="00C63B63" w:rsidP="00C63B63">
      <w:pPr>
        <w:ind w:firstLine="720"/>
        <w:rPr>
          <w:rFonts w:eastAsia="Calibri"/>
          <w:color w:val="000000"/>
          <w:szCs w:val="28"/>
          <w:lang w:eastAsia="en-US"/>
        </w:rPr>
      </w:pPr>
      <w:r w:rsidRPr="00C63B63">
        <w:rPr>
          <w:rFonts w:eastAsia="Calibri"/>
          <w:color w:val="000000"/>
          <w:szCs w:val="28"/>
          <w:lang w:eastAsia="en-US"/>
        </w:rPr>
        <w:t>В соответствии с требованиями Федеральных законов: от 2 марта 2007 года № 25-ФЗ «О муниципальной службе в Российской Федерации», от 25 декабря 2008 года №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C63B63">
        <w:rPr>
          <w:rFonts w:eastAsia="Calibri"/>
          <w:color w:val="000000"/>
          <w:szCs w:val="28"/>
          <w:lang w:eastAsia="en-US"/>
        </w:rPr>
        <w:t>273-ФЗ «О противодействии коррупции», областного закона от 11 марта 2008 года № 11-оз «О правовом регулировании муниципальной службы в Ленинградской области», администрация Тихвинского района ПОСТАНОВЛЯЕТ:</w:t>
      </w:r>
    </w:p>
    <w:p w14:paraId="55784577" w14:textId="3C0C2135" w:rsidR="00C63B63" w:rsidRPr="00C63B63" w:rsidRDefault="00C63B63" w:rsidP="00C63B63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C63B63">
        <w:rPr>
          <w:rFonts w:eastAsia="Calibri"/>
          <w:color w:val="000000"/>
          <w:szCs w:val="28"/>
          <w:lang w:eastAsia="en-US"/>
        </w:rPr>
        <w:t xml:space="preserve">Внести </w:t>
      </w:r>
      <w:r w:rsidRPr="00FA0037">
        <w:rPr>
          <w:rFonts w:eastAsia="Calibri"/>
          <w:b/>
          <w:bCs/>
          <w:color w:val="000000"/>
          <w:szCs w:val="28"/>
          <w:lang w:eastAsia="en-US"/>
        </w:rPr>
        <w:t>изменения</w:t>
      </w:r>
      <w:r w:rsidRPr="00C63B63">
        <w:rPr>
          <w:rFonts w:eastAsia="Calibri"/>
          <w:color w:val="000000"/>
          <w:szCs w:val="28"/>
          <w:lang w:eastAsia="en-US"/>
        </w:rPr>
        <w:t xml:space="preserve"> в Положение о порядке и сроках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Тихвинского района, утвержденное постановлением администрации Тихвинского района </w:t>
      </w:r>
      <w:r w:rsidRPr="00C63B63">
        <w:rPr>
          <w:rFonts w:eastAsia="Calibri"/>
          <w:b/>
          <w:bCs/>
          <w:color w:val="000000"/>
          <w:szCs w:val="28"/>
          <w:lang w:eastAsia="en-US"/>
        </w:rPr>
        <w:t>от 13 марта 2013 года № 01-654-а</w:t>
      </w:r>
      <w:r w:rsidRPr="00C63B63">
        <w:rPr>
          <w:rFonts w:eastAsia="Calibri"/>
          <w:color w:val="000000"/>
          <w:szCs w:val="28"/>
          <w:lang w:eastAsia="en-US"/>
        </w:rPr>
        <w:t xml:space="preserve"> (с изменениями от 7 февраля 2018 года № 01-286-а, от 4 февраля 2020 года № 01-225-а, от 8 мая 2020 года №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C63B63">
        <w:rPr>
          <w:rFonts w:eastAsia="Calibri"/>
          <w:color w:val="000000"/>
          <w:szCs w:val="28"/>
          <w:lang w:eastAsia="en-US"/>
        </w:rPr>
        <w:t xml:space="preserve">01-935-а»), изложив </w:t>
      </w:r>
      <w:r w:rsidRPr="00C63B63">
        <w:rPr>
          <w:rFonts w:eastAsia="Calibri"/>
          <w:b/>
          <w:bCs/>
          <w:color w:val="000000"/>
          <w:szCs w:val="28"/>
          <w:lang w:eastAsia="en-US"/>
        </w:rPr>
        <w:t>пункт 7</w:t>
      </w:r>
      <w:r w:rsidRPr="00C63B63">
        <w:rPr>
          <w:rFonts w:eastAsia="Calibri"/>
          <w:color w:val="000000"/>
          <w:szCs w:val="28"/>
          <w:lang w:eastAsia="en-US"/>
        </w:rPr>
        <w:t xml:space="preserve">  в следующей редакции:  </w:t>
      </w:r>
    </w:p>
    <w:p w14:paraId="020DD6B4" w14:textId="603C6CE8" w:rsidR="00C63B63" w:rsidRPr="00C63B63" w:rsidRDefault="00C63B63" w:rsidP="00C63B63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C63B63">
        <w:rPr>
          <w:rFonts w:eastAsia="Calibri"/>
          <w:szCs w:val="28"/>
          <w:lang w:eastAsia="en-US"/>
        </w:rPr>
        <w:t xml:space="preserve">«7. При применении взысканий, предусмотренных статьями 14.1, </w:t>
      </w:r>
      <w:hyperlink r:id="rId7" w:history="1">
        <w:r w:rsidRPr="00C63B63">
          <w:rPr>
            <w:rFonts w:eastAsia="Calibri"/>
            <w:szCs w:val="28"/>
            <w:lang w:eastAsia="en-US"/>
          </w:rPr>
          <w:t>15</w:t>
        </w:r>
      </w:hyperlink>
      <w:r w:rsidRPr="00C63B63">
        <w:rPr>
          <w:rFonts w:eastAsia="Calibri"/>
          <w:szCs w:val="28"/>
          <w:lang w:eastAsia="en-US"/>
        </w:rPr>
        <w:t xml:space="preserve"> и 27 Федерального закона «О муниципальной службе в Российской Федерации</w:t>
      </w:r>
      <w:r>
        <w:rPr>
          <w:rFonts w:eastAsia="Calibri"/>
          <w:szCs w:val="28"/>
          <w:lang w:eastAsia="en-US"/>
        </w:rPr>
        <w:t>»</w:t>
      </w:r>
      <w:r w:rsidRPr="00C63B63">
        <w:rPr>
          <w:rFonts w:eastAsia="Calibri"/>
          <w:szCs w:val="28"/>
          <w:lang w:eastAsia="en-US"/>
        </w:rPr>
        <w:t xml:space="preserve">, проводится проверка. С согласия муниципального служащего, при наличии его письменного объяснения и при условии признания им факта совершения коррупционного правонарушения взыскание (за </w:t>
      </w:r>
      <w:r w:rsidRPr="00C63B63">
        <w:rPr>
          <w:rFonts w:eastAsia="Calibri"/>
          <w:szCs w:val="28"/>
          <w:lang w:eastAsia="en-US"/>
        </w:rPr>
        <w:lastRenderedPageBreak/>
        <w:t xml:space="preserve">исключением увольнения в связи с утратой доверия) применяется без проведения проверки». </w:t>
      </w:r>
    </w:p>
    <w:p w14:paraId="67F25D27" w14:textId="261F20C4" w:rsidR="00C63B63" w:rsidRPr="00C63B63" w:rsidRDefault="00C63B63" w:rsidP="00C63B63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C63B63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безопасности.</w:t>
      </w:r>
    </w:p>
    <w:p w14:paraId="57EC8FFD" w14:textId="77777777" w:rsidR="00C63B63" w:rsidRPr="00C63B63" w:rsidRDefault="00C63B63" w:rsidP="00C63B63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295CC031" w14:textId="77777777" w:rsidR="00C63B63" w:rsidRPr="00C63B63" w:rsidRDefault="00C63B63" w:rsidP="00C63B63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2273E7D9" w14:textId="33E219F4" w:rsidR="00C63B63" w:rsidRPr="00C63B63" w:rsidRDefault="00C63B63" w:rsidP="00C63B63">
      <w:pPr>
        <w:spacing w:after="160" w:line="259" w:lineRule="auto"/>
        <w:rPr>
          <w:rFonts w:eastAsia="Calibri"/>
          <w:color w:val="000000"/>
          <w:szCs w:val="28"/>
          <w:lang w:eastAsia="en-US"/>
        </w:rPr>
      </w:pPr>
      <w:r w:rsidRPr="00C63B63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</w:t>
      </w:r>
      <w:r>
        <w:rPr>
          <w:rFonts w:eastAsia="Calibri"/>
          <w:color w:val="000000"/>
          <w:szCs w:val="28"/>
          <w:lang w:eastAsia="en-US"/>
        </w:rPr>
        <w:t xml:space="preserve">     </w:t>
      </w:r>
      <w:r w:rsidRPr="00C63B63">
        <w:rPr>
          <w:rFonts w:eastAsia="Calibri"/>
          <w:color w:val="000000"/>
          <w:szCs w:val="28"/>
          <w:lang w:eastAsia="en-US"/>
        </w:rPr>
        <w:t xml:space="preserve">       </w:t>
      </w:r>
      <w:r>
        <w:rPr>
          <w:rFonts w:eastAsia="Calibri"/>
          <w:color w:val="000000"/>
          <w:szCs w:val="28"/>
          <w:lang w:eastAsia="en-US"/>
        </w:rPr>
        <w:t xml:space="preserve">                       </w:t>
      </w:r>
      <w:r w:rsidRPr="00C63B63">
        <w:rPr>
          <w:rFonts w:eastAsia="Calibri"/>
          <w:color w:val="000000"/>
          <w:szCs w:val="28"/>
          <w:lang w:eastAsia="en-US"/>
        </w:rPr>
        <w:t xml:space="preserve">Ю.А. Наумов </w:t>
      </w:r>
    </w:p>
    <w:p w14:paraId="539246E6" w14:textId="77777777" w:rsidR="00C63B63" w:rsidRPr="00C63B63" w:rsidRDefault="00C63B63" w:rsidP="00C63B63">
      <w:pPr>
        <w:spacing w:after="160" w:line="259" w:lineRule="auto"/>
        <w:ind w:firstLine="225"/>
        <w:rPr>
          <w:rFonts w:ascii="Calibri" w:eastAsia="Calibri" w:hAnsi="Calibri"/>
          <w:color w:val="000000"/>
          <w:sz w:val="27"/>
          <w:szCs w:val="27"/>
          <w:lang w:eastAsia="en-US"/>
        </w:rPr>
      </w:pPr>
    </w:p>
    <w:p w14:paraId="2DB6C1F1" w14:textId="77777777" w:rsidR="00C63B63" w:rsidRPr="00C63B63" w:rsidRDefault="00C63B63" w:rsidP="00C63B63">
      <w:pPr>
        <w:spacing w:after="160" w:line="259" w:lineRule="auto"/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4AE0A01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63F22DB0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2446F68F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73E0462F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33E0494D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59DAC3AE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4F200A18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219F6072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151F918C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0CD117F2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5A6778F6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45542838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7F506520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3FE5E93B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67240B7E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7931DB2F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476AE0D1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207D6B6C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32A95B3D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6AF69E62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7F3D3FDC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6CACD244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77CB1DD3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3EE7F7D2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7DF00FDA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11AC4952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3508182A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4D119FB4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07B0ABC4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443BFB74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11FAF4FF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7DEC6403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6C02F671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7D9F7C4A" w14:textId="77777777" w:rsidR="00FA0037" w:rsidRDefault="00FA0037" w:rsidP="001A2440">
      <w:pPr>
        <w:ind w:right="-1" w:firstLine="709"/>
        <w:rPr>
          <w:sz w:val="22"/>
          <w:szCs w:val="22"/>
        </w:rPr>
      </w:pPr>
    </w:p>
    <w:p w14:paraId="6D42154A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431C9BA2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7059BEAF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035D7553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1CB92BFB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5029219F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5470D744" w14:textId="77777777" w:rsidR="00C63B63" w:rsidRDefault="00C63B63" w:rsidP="001A2440">
      <w:pPr>
        <w:ind w:right="-1" w:firstLine="709"/>
        <w:rPr>
          <w:sz w:val="22"/>
          <w:szCs w:val="22"/>
        </w:rPr>
      </w:pPr>
    </w:p>
    <w:p w14:paraId="62FCFCEF" w14:textId="77777777" w:rsidR="00C63B63" w:rsidRPr="00C63B63" w:rsidRDefault="00C63B63" w:rsidP="00C63B63">
      <w:pPr>
        <w:rPr>
          <w:rFonts w:eastAsia="Calibri"/>
          <w:color w:val="000000"/>
          <w:sz w:val="22"/>
          <w:szCs w:val="22"/>
          <w:lang w:eastAsia="en-US"/>
        </w:rPr>
      </w:pPr>
      <w:r w:rsidRPr="00C63B63">
        <w:rPr>
          <w:rFonts w:eastAsia="Calibri"/>
          <w:color w:val="000000"/>
          <w:sz w:val="22"/>
          <w:szCs w:val="22"/>
          <w:lang w:eastAsia="en-US"/>
        </w:rPr>
        <w:t xml:space="preserve">Бурушкова Людмила Юрьевна, </w:t>
      </w:r>
    </w:p>
    <w:p w14:paraId="1E80432E" w14:textId="77777777" w:rsidR="00C63B63" w:rsidRPr="00C63B63" w:rsidRDefault="00C63B63" w:rsidP="00C63B63">
      <w:pPr>
        <w:rPr>
          <w:rFonts w:eastAsia="Calibri"/>
          <w:color w:val="000000"/>
          <w:sz w:val="22"/>
          <w:szCs w:val="22"/>
          <w:lang w:eastAsia="en-US"/>
        </w:rPr>
      </w:pPr>
      <w:r w:rsidRPr="00C63B63">
        <w:rPr>
          <w:rFonts w:eastAsia="Calibri"/>
          <w:color w:val="000000"/>
          <w:sz w:val="22"/>
          <w:szCs w:val="22"/>
          <w:lang w:eastAsia="en-US"/>
        </w:rPr>
        <w:t>72-225</w:t>
      </w:r>
    </w:p>
    <w:p w14:paraId="4F659003" w14:textId="77777777" w:rsidR="00C63B63" w:rsidRPr="00C63B63" w:rsidRDefault="00C63B63" w:rsidP="00C63B63">
      <w:pPr>
        <w:spacing w:line="360" w:lineRule="auto"/>
        <w:rPr>
          <w:b/>
          <w:sz w:val="24"/>
          <w:szCs w:val="24"/>
        </w:rPr>
      </w:pPr>
      <w:bookmarkStart w:id="1" w:name="_Hlk141954930"/>
      <w:r w:rsidRPr="00C63B63">
        <w:rPr>
          <w:b/>
          <w:sz w:val="24"/>
          <w:szCs w:val="24"/>
        </w:rPr>
        <w:lastRenderedPageBreak/>
        <w:t>СОГЛАСОВАНО:</w:t>
      </w:r>
      <w:r w:rsidRPr="00C63B63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2"/>
        <w:gridCol w:w="2250"/>
      </w:tblGrid>
      <w:tr w:rsidR="00C63B63" w:rsidRPr="00C63B63" w14:paraId="297388DB" w14:textId="77777777" w:rsidTr="00E107C9">
        <w:trPr>
          <w:trHeight w:val="67"/>
        </w:trPr>
        <w:tc>
          <w:tcPr>
            <w:tcW w:w="3760" w:type="pct"/>
            <w:hideMark/>
          </w:tcPr>
          <w:p w14:paraId="0652A1A7" w14:textId="77777777" w:rsidR="00C63B63" w:rsidRPr="00C63B63" w:rsidRDefault="00C63B63" w:rsidP="00C63B63">
            <w:pPr>
              <w:jc w:val="left"/>
              <w:rPr>
                <w:sz w:val="22"/>
                <w:szCs w:val="22"/>
              </w:rPr>
            </w:pPr>
            <w:r w:rsidRPr="00C63B63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240" w:type="pct"/>
            <w:hideMark/>
          </w:tcPr>
          <w:p w14:paraId="2B103FFD" w14:textId="77777777" w:rsidR="00C63B63" w:rsidRPr="00C63B63" w:rsidRDefault="00C63B63" w:rsidP="00C63B63">
            <w:pPr>
              <w:rPr>
                <w:sz w:val="22"/>
                <w:szCs w:val="22"/>
              </w:rPr>
            </w:pPr>
            <w:r w:rsidRPr="00C63B63">
              <w:rPr>
                <w:sz w:val="22"/>
                <w:szCs w:val="22"/>
              </w:rPr>
              <w:t>Федоров К.А.</w:t>
            </w:r>
          </w:p>
        </w:tc>
      </w:tr>
      <w:tr w:rsidR="00C63B63" w:rsidRPr="00C63B63" w14:paraId="137396FE" w14:textId="77777777" w:rsidTr="00E107C9">
        <w:trPr>
          <w:trHeight w:val="135"/>
        </w:trPr>
        <w:tc>
          <w:tcPr>
            <w:tcW w:w="3760" w:type="pct"/>
            <w:hideMark/>
          </w:tcPr>
          <w:p w14:paraId="6B000D15" w14:textId="77777777" w:rsidR="00C63B63" w:rsidRPr="00C63B63" w:rsidRDefault="00C63B63" w:rsidP="00C63B63">
            <w:pPr>
              <w:rPr>
                <w:sz w:val="22"/>
                <w:szCs w:val="22"/>
              </w:rPr>
            </w:pPr>
            <w:r w:rsidRPr="00C63B6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  <w:hideMark/>
          </w:tcPr>
          <w:p w14:paraId="7C02D35D" w14:textId="77777777" w:rsidR="00C63B63" w:rsidRPr="00C63B63" w:rsidRDefault="00C63B63" w:rsidP="00C63B63">
            <w:pPr>
              <w:rPr>
                <w:sz w:val="22"/>
                <w:szCs w:val="22"/>
              </w:rPr>
            </w:pPr>
            <w:r w:rsidRPr="00C63B63">
              <w:rPr>
                <w:sz w:val="22"/>
                <w:szCs w:val="22"/>
              </w:rPr>
              <w:t>Савранская И.Г.</w:t>
            </w:r>
          </w:p>
        </w:tc>
      </w:tr>
      <w:tr w:rsidR="00C63B63" w:rsidRPr="00C63B63" w14:paraId="4232406F" w14:textId="77777777" w:rsidTr="00E107C9">
        <w:trPr>
          <w:trHeight w:val="135"/>
        </w:trPr>
        <w:tc>
          <w:tcPr>
            <w:tcW w:w="3760" w:type="pct"/>
            <w:hideMark/>
          </w:tcPr>
          <w:p w14:paraId="547439A8" w14:textId="77777777" w:rsidR="00C63B63" w:rsidRPr="00C63B63" w:rsidRDefault="00C63B63" w:rsidP="00C63B63">
            <w:pPr>
              <w:rPr>
                <w:sz w:val="22"/>
                <w:szCs w:val="22"/>
              </w:rPr>
            </w:pPr>
            <w:r w:rsidRPr="00C63B63">
              <w:rPr>
                <w:color w:val="000000"/>
                <w:sz w:val="22"/>
                <w:szCs w:val="22"/>
              </w:rPr>
              <w:t xml:space="preserve">Заведующий </w:t>
            </w:r>
            <w:r w:rsidRPr="00C63B63"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1240" w:type="pct"/>
            <w:hideMark/>
          </w:tcPr>
          <w:p w14:paraId="09D4C265" w14:textId="77777777" w:rsidR="00C63B63" w:rsidRPr="00C63B63" w:rsidRDefault="00C63B63" w:rsidP="00C63B63">
            <w:pPr>
              <w:rPr>
                <w:sz w:val="22"/>
                <w:szCs w:val="22"/>
              </w:rPr>
            </w:pPr>
            <w:r w:rsidRPr="00C63B63">
              <w:rPr>
                <w:sz w:val="22"/>
                <w:szCs w:val="22"/>
              </w:rPr>
              <w:t>Павличенко И.С.</w:t>
            </w:r>
          </w:p>
        </w:tc>
      </w:tr>
    </w:tbl>
    <w:p w14:paraId="1CDEAE74" w14:textId="77777777" w:rsidR="00C63B63" w:rsidRPr="00C63B63" w:rsidRDefault="00C63B63" w:rsidP="00C63B63">
      <w:pPr>
        <w:spacing w:line="360" w:lineRule="auto"/>
        <w:rPr>
          <w:b/>
          <w:sz w:val="24"/>
          <w:szCs w:val="24"/>
        </w:rPr>
      </w:pPr>
    </w:p>
    <w:p w14:paraId="25D76099" w14:textId="77777777" w:rsidR="00C63B63" w:rsidRPr="00C63B63" w:rsidRDefault="00C63B63" w:rsidP="00C63B63">
      <w:pPr>
        <w:spacing w:line="360" w:lineRule="auto"/>
        <w:rPr>
          <w:b/>
          <w:sz w:val="24"/>
          <w:szCs w:val="24"/>
        </w:rPr>
      </w:pPr>
      <w:r w:rsidRPr="00C63B63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C63B63" w:rsidRPr="00C63B63" w14:paraId="77312C01" w14:textId="77777777" w:rsidTr="00E107C9">
        <w:tc>
          <w:tcPr>
            <w:tcW w:w="3607" w:type="pct"/>
            <w:hideMark/>
          </w:tcPr>
          <w:p w14:paraId="52A199DC" w14:textId="77777777" w:rsidR="00C63B63" w:rsidRPr="00C63B63" w:rsidRDefault="00C63B63" w:rsidP="00C63B63">
            <w:pPr>
              <w:rPr>
                <w:sz w:val="22"/>
                <w:szCs w:val="22"/>
              </w:rPr>
            </w:pPr>
            <w:r w:rsidRPr="00C63B63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1C986351" w14:textId="77777777" w:rsidR="00C63B63" w:rsidRPr="00C63B63" w:rsidRDefault="00C63B63" w:rsidP="00C63B63">
            <w:pPr>
              <w:rPr>
                <w:sz w:val="22"/>
                <w:szCs w:val="22"/>
              </w:rPr>
            </w:pPr>
            <w:r w:rsidRPr="00C63B63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D26DE77" w14:textId="77777777" w:rsidR="00C63B63" w:rsidRPr="00C63B63" w:rsidRDefault="00C63B63" w:rsidP="00C63B63">
            <w:pPr>
              <w:rPr>
                <w:sz w:val="22"/>
                <w:szCs w:val="22"/>
              </w:rPr>
            </w:pPr>
          </w:p>
        </w:tc>
      </w:tr>
      <w:tr w:rsidR="00C63B63" w:rsidRPr="00C63B63" w14:paraId="5054CDF7" w14:textId="77777777" w:rsidTr="00E107C9">
        <w:tc>
          <w:tcPr>
            <w:tcW w:w="3607" w:type="pct"/>
            <w:hideMark/>
          </w:tcPr>
          <w:p w14:paraId="34722C15" w14:textId="48D49FDC" w:rsidR="00C63B63" w:rsidRPr="00C63B63" w:rsidRDefault="00FA0037" w:rsidP="00C63B63">
            <w:pPr>
              <w:rPr>
                <w:iCs/>
                <w:sz w:val="22"/>
                <w:szCs w:val="22"/>
              </w:rPr>
            </w:pPr>
            <w:r w:rsidRPr="00FA0037">
              <w:rPr>
                <w:iCs/>
                <w:sz w:val="22"/>
                <w:szCs w:val="22"/>
              </w:rPr>
              <w:t>Отдел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A0037">
              <w:rPr>
                <w:iCs/>
                <w:sz w:val="22"/>
                <w:szCs w:val="22"/>
              </w:rPr>
              <w:t>муниципальной службы, кадров и спецработы</w:t>
            </w:r>
          </w:p>
        </w:tc>
        <w:tc>
          <w:tcPr>
            <w:tcW w:w="233" w:type="pct"/>
            <w:hideMark/>
          </w:tcPr>
          <w:p w14:paraId="1B11F613" w14:textId="70A477DC" w:rsidR="00C63B63" w:rsidRPr="00C63B63" w:rsidRDefault="00FA0037" w:rsidP="00C6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1B1A0594" w14:textId="77777777" w:rsidR="00C63B63" w:rsidRPr="00C63B63" w:rsidRDefault="00C63B63" w:rsidP="00C63B63">
            <w:pPr>
              <w:rPr>
                <w:sz w:val="22"/>
                <w:szCs w:val="22"/>
              </w:rPr>
            </w:pPr>
          </w:p>
        </w:tc>
      </w:tr>
      <w:tr w:rsidR="00C63B63" w:rsidRPr="00C63B63" w14:paraId="49C29B68" w14:textId="77777777" w:rsidTr="00E107C9">
        <w:tc>
          <w:tcPr>
            <w:tcW w:w="3607" w:type="pct"/>
            <w:hideMark/>
          </w:tcPr>
          <w:p w14:paraId="186C1EBF" w14:textId="3D1946BD" w:rsidR="00C63B63" w:rsidRPr="00C63B63" w:rsidRDefault="00FA0037" w:rsidP="00C63B6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33" w:type="pct"/>
            <w:hideMark/>
          </w:tcPr>
          <w:p w14:paraId="06E434BF" w14:textId="71ED7740" w:rsidR="00C63B63" w:rsidRPr="00C63B63" w:rsidRDefault="00FA0037" w:rsidP="00C6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7BC82F11" w14:textId="77777777" w:rsidR="00C63B63" w:rsidRPr="00C63B63" w:rsidRDefault="00C63B63" w:rsidP="00C63B63">
            <w:pPr>
              <w:rPr>
                <w:sz w:val="22"/>
                <w:szCs w:val="22"/>
              </w:rPr>
            </w:pPr>
          </w:p>
        </w:tc>
      </w:tr>
      <w:bookmarkEnd w:id="1"/>
    </w:tbl>
    <w:p w14:paraId="78D1F657" w14:textId="77777777" w:rsidR="00C63B63" w:rsidRPr="000D2CD8" w:rsidRDefault="00C63B63" w:rsidP="001A2440">
      <w:pPr>
        <w:ind w:right="-1" w:firstLine="709"/>
        <w:rPr>
          <w:sz w:val="22"/>
          <w:szCs w:val="22"/>
        </w:rPr>
      </w:pPr>
    </w:p>
    <w:sectPr w:rsidR="00C63B63" w:rsidRPr="000D2CD8" w:rsidSect="00C63B63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5731E" w14:textId="77777777" w:rsidR="004F4644" w:rsidRDefault="004F4644" w:rsidP="00C63B63">
      <w:r>
        <w:separator/>
      </w:r>
    </w:p>
  </w:endnote>
  <w:endnote w:type="continuationSeparator" w:id="0">
    <w:p w14:paraId="0BEF8B8C" w14:textId="77777777" w:rsidR="004F4644" w:rsidRDefault="004F4644" w:rsidP="00C6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EB5EA" w14:textId="77777777" w:rsidR="004F4644" w:rsidRDefault="004F4644" w:rsidP="00C63B63">
      <w:r>
        <w:separator/>
      </w:r>
    </w:p>
  </w:footnote>
  <w:footnote w:type="continuationSeparator" w:id="0">
    <w:p w14:paraId="176DE893" w14:textId="77777777" w:rsidR="004F4644" w:rsidRDefault="004F4644" w:rsidP="00C63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9634636"/>
      <w:docPartObj>
        <w:docPartGallery w:val="Page Numbers (Top of Page)"/>
        <w:docPartUnique/>
      </w:docPartObj>
    </w:sdtPr>
    <w:sdtEndPr/>
    <w:sdtContent>
      <w:p w14:paraId="7F14B976" w14:textId="728DD070" w:rsidR="00C63B63" w:rsidRDefault="00C63B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3A6">
          <w:rPr>
            <w:noProof/>
          </w:rPr>
          <w:t>3</w:t>
        </w:r>
        <w:r>
          <w:fldChar w:fldCharType="end"/>
        </w:r>
      </w:p>
    </w:sdtContent>
  </w:sdt>
  <w:p w14:paraId="41398B2D" w14:textId="77777777" w:rsidR="00C63B63" w:rsidRDefault="00C63B6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41A0"/>
    <w:multiLevelType w:val="hybridMultilevel"/>
    <w:tmpl w:val="AC4C93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853501"/>
    <w:multiLevelType w:val="hybridMultilevel"/>
    <w:tmpl w:val="7C6A8B16"/>
    <w:lvl w:ilvl="0" w:tplc="B6A8D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B46BC1"/>
    <w:multiLevelType w:val="hybridMultilevel"/>
    <w:tmpl w:val="52A28B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56F3D"/>
    <w:rsid w:val="00285D0C"/>
    <w:rsid w:val="002A2B11"/>
    <w:rsid w:val="002F22EB"/>
    <w:rsid w:val="00326996"/>
    <w:rsid w:val="004039F3"/>
    <w:rsid w:val="0043001D"/>
    <w:rsid w:val="004914DD"/>
    <w:rsid w:val="004F4644"/>
    <w:rsid w:val="005103A6"/>
    <w:rsid w:val="00511A2B"/>
    <w:rsid w:val="00554BEC"/>
    <w:rsid w:val="005918BA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D34AD"/>
    <w:rsid w:val="00BF2B0B"/>
    <w:rsid w:val="00C63B63"/>
    <w:rsid w:val="00D368DC"/>
    <w:rsid w:val="00D97342"/>
    <w:rsid w:val="00F4320C"/>
    <w:rsid w:val="00F71B7A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DCA15"/>
  <w15:chartTrackingRefBased/>
  <w15:docId w15:val="{BFC644B1-761C-4E78-9756-169D47E0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3B63"/>
    <w:pPr>
      <w:ind w:left="720"/>
      <w:contextualSpacing/>
    </w:pPr>
  </w:style>
  <w:style w:type="paragraph" w:styleId="aa">
    <w:name w:val="header"/>
    <w:basedOn w:val="a"/>
    <w:link w:val="ab"/>
    <w:uiPriority w:val="99"/>
    <w:rsid w:val="00C63B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B63"/>
    <w:rPr>
      <w:sz w:val="28"/>
    </w:rPr>
  </w:style>
  <w:style w:type="paragraph" w:styleId="ac">
    <w:name w:val="footer"/>
    <w:basedOn w:val="a"/>
    <w:link w:val="ad"/>
    <w:rsid w:val="00C63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63B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&amp;dst=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Савранская Ирина Геннадиевна</cp:lastModifiedBy>
  <cp:revision>5</cp:revision>
  <cp:lastPrinted>2023-12-19T08:23:00Z</cp:lastPrinted>
  <dcterms:created xsi:type="dcterms:W3CDTF">2023-12-07T13:35:00Z</dcterms:created>
  <dcterms:modified xsi:type="dcterms:W3CDTF">2023-12-25T05:31:00Z</dcterms:modified>
</cp:coreProperties>
</file>