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B499" w14:textId="77777777" w:rsidR="00B52D22" w:rsidRDefault="00B52D22">
      <w:pPr>
        <w:pStyle w:val="4"/>
      </w:pPr>
      <w:r>
        <w:t>АДМИНИСТРАЦИЯ  МУНИЦИПАЛЬНОГО  ОБРАЗОВАНИЯ</w:t>
      </w:r>
    </w:p>
    <w:p w14:paraId="37420762" w14:textId="77777777" w:rsidR="00B52D22" w:rsidRDefault="00B52D22">
      <w:pPr>
        <w:jc w:val="center"/>
        <w:rPr>
          <w:b/>
          <w:sz w:val="22"/>
        </w:rPr>
      </w:pPr>
      <w:r>
        <w:rPr>
          <w:b/>
          <w:sz w:val="22"/>
        </w:rPr>
        <w:t xml:space="preserve">ТИХВИНСКИЙ  МУНИЦИПАЛЬНЫЙ  РАЙОН </w:t>
      </w:r>
    </w:p>
    <w:p w14:paraId="7B21FE1C" w14:textId="77777777" w:rsidR="00B52D22" w:rsidRDefault="00B52D22">
      <w:pPr>
        <w:jc w:val="center"/>
        <w:rPr>
          <w:b/>
          <w:sz w:val="22"/>
        </w:rPr>
      </w:pPr>
      <w:r>
        <w:rPr>
          <w:b/>
          <w:sz w:val="22"/>
        </w:rPr>
        <w:t>ЛЕНИНГРАДСКОЙ  ОБЛАСТИ</w:t>
      </w:r>
    </w:p>
    <w:p w14:paraId="621E6B43" w14:textId="77777777" w:rsidR="00B52D22" w:rsidRDefault="00B52D22">
      <w:pPr>
        <w:jc w:val="center"/>
        <w:rPr>
          <w:b/>
          <w:sz w:val="22"/>
        </w:rPr>
      </w:pPr>
      <w:r>
        <w:rPr>
          <w:b/>
          <w:sz w:val="22"/>
        </w:rPr>
        <w:t>(АДМИНИСТРАЦИЯ  ТИХВИНСКОГО  РАЙОНА)</w:t>
      </w:r>
    </w:p>
    <w:p w14:paraId="4405C32E" w14:textId="77777777" w:rsidR="00B52D22" w:rsidRDefault="00B52D22">
      <w:pPr>
        <w:jc w:val="center"/>
        <w:rPr>
          <w:b/>
          <w:sz w:val="32"/>
        </w:rPr>
      </w:pPr>
    </w:p>
    <w:p w14:paraId="2C1D8D62" w14:textId="77777777" w:rsidR="00B52D22" w:rsidRDefault="00B52D22">
      <w:pPr>
        <w:jc w:val="center"/>
        <w:rPr>
          <w:sz w:val="10"/>
        </w:rPr>
      </w:pPr>
      <w:r>
        <w:rPr>
          <w:b/>
          <w:sz w:val="32"/>
        </w:rPr>
        <w:t>ПОСТАНОВЛЕНИЕ</w:t>
      </w:r>
    </w:p>
    <w:p w14:paraId="04C5C1FF" w14:textId="77777777" w:rsidR="00B52D22" w:rsidRDefault="00B52D22">
      <w:pPr>
        <w:jc w:val="center"/>
        <w:rPr>
          <w:sz w:val="10"/>
        </w:rPr>
      </w:pPr>
    </w:p>
    <w:p w14:paraId="31AFFB80" w14:textId="77777777" w:rsidR="00B52D22" w:rsidRDefault="00B52D22">
      <w:pPr>
        <w:jc w:val="center"/>
        <w:rPr>
          <w:sz w:val="10"/>
        </w:rPr>
      </w:pPr>
    </w:p>
    <w:p w14:paraId="47502941" w14:textId="77777777" w:rsidR="00B52D22" w:rsidRDefault="00B52D22">
      <w:pPr>
        <w:tabs>
          <w:tab w:val="left" w:pos="4962"/>
        </w:tabs>
        <w:rPr>
          <w:sz w:val="16"/>
        </w:rPr>
      </w:pPr>
    </w:p>
    <w:p w14:paraId="694B6E97" w14:textId="77777777" w:rsidR="00B52D22" w:rsidRDefault="00B52D22">
      <w:pPr>
        <w:tabs>
          <w:tab w:val="left" w:pos="4962"/>
        </w:tabs>
        <w:jc w:val="center"/>
        <w:rPr>
          <w:sz w:val="16"/>
        </w:rPr>
      </w:pPr>
    </w:p>
    <w:p w14:paraId="0DDE77BE" w14:textId="77777777" w:rsidR="00B52D22" w:rsidRDefault="00B52D22">
      <w:pPr>
        <w:tabs>
          <w:tab w:val="left" w:pos="851"/>
          <w:tab w:val="left" w:pos="3686"/>
        </w:tabs>
        <w:rPr>
          <w:sz w:val="24"/>
        </w:rPr>
      </w:pPr>
    </w:p>
    <w:p w14:paraId="2AA4622E" w14:textId="59FDCD02" w:rsidR="00B52D22" w:rsidRDefault="00387CFE">
      <w:pPr>
        <w:tabs>
          <w:tab w:val="left" w:pos="567"/>
          <w:tab w:val="left" w:pos="3686"/>
        </w:tabs>
      </w:pPr>
      <w:r>
        <w:tab/>
        <w:t xml:space="preserve">15 декабря 2023 г. </w:t>
      </w:r>
      <w:r>
        <w:tab/>
        <w:t>01-3236-а</w:t>
      </w:r>
    </w:p>
    <w:p w14:paraId="7F57545A" w14:textId="77777777" w:rsidR="00B52D22" w:rsidRDefault="00B52D22">
      <w:pPr>
        <w:rPr>
          <w:b/>
        </w:rPr>
      </w:pPr>
      <w:r>
        <w:rPr>
          <w:b/>
          <w:sz w:val="22"/>
        </w:rPr>
        <w:t>от __________________________ № _________</w:t>
      </w:r>
    </w:p>
    <w:p w14:paraId="544BF223" w14:textId="77777777" w:rsidR="00326996" w:rsidRDefault="00326996" w:rsidP="00B52D22">
      <w:pPr>
        <w:rPr>
          <w:b/>
          <w:szCs w:val="28"/>
        </w:rPr>
      </w:pPr>
    </w:p>
    <w:tbl>
      <w:tblPr>
        <w:tblStyle w:val="aa"/>
        <w:tblW w:w="0" w:type="auto"/>
        <w:tblLook w:val="01E0" w:firstRow="1" w:lastRow="1" w:firstColumn="1" w:lastColumn="1" w:noHBand="0" w:noVBand="0"/>
      </w:tblPr>
      <w:tblGrid>
        <w:gridCol w:w="4928"/>
      </w:tblGrid>
      <w:tr w:rsidR="008A3858" w:rsidRPr="00CA3499" w14:paraId="6F9B52BD" w14:textId="77777777">
        <w:tc>
          <w:tcPr>
            <w:tcW w:w="4928" w:type="dxa"/>
            <w:tcBorders>
              <w:top w:val="nil"/>
              <w:left w:val="nil"/>
              <w:bottom w:val="nil"/>
              <w:right w:val="nil"/>
            </w:tcBorders>
          </w:tcPr>
          <w:p w14:paraId="009502DC" w14:textId="49C248ED" w:rsidR="008A3858" w:rsidRPr="00CA3499" w:rsidRDefault="004D29C7" w:rsidP="00CA3499">
            <w:pPr>
              <w:suppressAutoHyphens/>
              <w:rPr>
                <w:bCs/>
                <w:sz w:val="24"/>
                <w:szCs w:val="24"/>
              </w:rPr>
            </w:pPr>
            <w:r w:rsidRPr="00CA3499">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Тихвинский муниципальный район Ленинградской области»</w:t>
            </w:r>
          </w:p>
        </w:tc>
      </w:tr>
      <w:tr w:rsidR="00387CFE" w:rsidRPr="00387CFE" w14:paraId="68DDBAD1" w14:textId="77777777">
        <w:tc>
          <w:tcPr>
            <w:tcW w:w="4928" w:type="dxa"/>
            <w:tcBorders>
              <w:top w:val="nil"/>
              <w:left w:val="nil"/>
              <w:bottom w:val="nil"/>
              <w:right w:val="nil"/>
            </w:tcBorders>
          </w:tcPr>
          <w:p w14:paraId="71807A38" w14:textId="1DEA8EDB" w:rsidR="00CA3499" w:rsidRPr="00387CFE" w:rsidRDefault="00CA3499" w:rsidP="00CA3499">
            <w:pPr>
              <w:suppressAutoHyphens/>
              <w:rPr>
                <w:bCs/>
                <w:sz w:val="24"/>
                <w:szCs w:val="24"/>
              </w:rPr>
            </w:pPr>
            <w:r w:rsidRPr="00387CFE">
              <w:rPr>
                <w:bCs/>
                <w:sz w:val="24"/>
                <w:szCs w:val="24"/>
              </w:rPr>
              <w:t>21,0100 ДО НПА</w:t>
            </w:r>
          </w:p>
        </w:tc>
      </w:tr>
    </w:tbl>
    <w:p w14:paraId="34C20BEE" w14:textId="77777777" w:rsidR="00554BEC" w:rsidRDefault="00554BEC" w:rsidP="001A2440">
      <w:pPr>
        <w:ind w:right="-1" w:firstLine="709"/>
        <w:rPr>
          <w:sz w:val="22"/>
          <w:szCs w:val="22"/>
        </w:rPr>
      </w:pPr>
    </w:p>
    <w:p w14:paraId="2B9F008E" w14:textId="5422BCDE" w:rsidR="00CA3499" w:rsidRDefault="00CA3499" w:rsidP="00CA3499">
      <w:pPr>
        <w:ind w:right="-1" w:firstLine="709"/>
        <w:rPr>
          <w:sz w:val="22"/>
          <w:szCs w:val="22"/>
        </w:rPr>
      </w:pPr>
    </w:p>
    <w:p w14:paraId="618F9795" w14:textId="7FCBBE25" w:rsidR="00CA3499" w:rsidRPr="00CA3499" w:rsidRDefault="00CA3499" w:rsidP="00CA3499">
      <w:pPr>
        <w:widowControl w:val="0"/>
        <w:tabs>
          <w:tab w:val="left" w:pos="1134"/>
        </w:tabs>
        <w:autoSpaceDE w:val="0"/>
        <w:autoSpaceDN w:val="0"/>
        <w:adjustRightInd w:val="0"/>
        <w:ind w:firstLine="720"/>
        <w:rPr>
          <w:szCs w:val="28"/>
        </w:rPr>
      </w:pPr>
      <w:r w:rsidRPr="00CA3499">
        <w:rPr>
          <w:szCs w:val="28"/>
        </w:rPr>
        <w:t>В соответствии с Федеральным законом от</w:t>
      </w:r>
      <w:r>
        <w:rPr>
          <w:szCs w:val="28"/>
        </w:rPr>
        <w:t xml:space="preserve"> </w:t>
      </w:r>
      <w:r w:rsidRPr="00CA3499">
        <w:rPr>
          <w:szCs w:val="28"/>
        </w:rPr>
        <w:t>27 июля 2010 года №</w:t>
      </w:r>
      <w:r>
        <w:rPr>
          <w:szCs w:val="28"/>
        </w:rPr>
        <w:t xml:space="preserve"> </w:t>
      </w:r>
      <w:r w:rsidRPr="00CA3499">
        <w:rPr>
          <w:szCs w:val="28"/>
        </w:rPr>
        <w:t>210‑ФЗ «Об организации предоставления государственных и</w:t>
      </w:r>
      <w:r>
        <w:rPr>
          <w:szCs w:val="28"/>
        </w:rPr>
        <w:t xml:space="preserve"> </w:t>
      </w:r>
      <w:r w:rsidRPr="00CA3499">
        <w:rPr>
          <w:szCs w:val="28"/>
        </w:rPr>
        <w:t>муниципальных услуг»;</w:t>
      </w:r>
      <w:r w:rsidRPr="00CA3499">
        <w:rPr>
          <w:i/>
          <w:iCs/>
          <w:szCs w:val="28"/>
        </w:rPr>
        <w:t xml:space="preserve"> </w:t>
      </w:r>
      <w:r w:rsidRPr="00CA3499">
        <w:rPr>
          <w:szCs w:val="28"/>
        </w:rPr>
        <w:t>постановлением администрации Тихвинского района от</w:t>
      </w:r>
      <w:r>
        <w:rPr>
          <w:szCs w:val="28"/>
        </w:rPr>
        <w:t xml:space="preserve"> </w:t>
      </w:r>
      <w:r w:rsidRPr="00CA3499">
        <w:rPr>
          <w:szCs w:val="28"/>
        </w:rPr>
        <w:t>22 марта 2012 года №</w:t>
      </w:r>
      <w:r>
        <w:rPr>
          <w:szCs w:val="28"/>
        </w:rPr>
        <w:t xml:space="preserve"> </w:t>
      </w:r>
      <w:r w:rsidRPr="00CA3499">
        <w:rPr>
          <w:szCs w:val="28"/>
        </w:rPr>
        <w:t>01‑600‑а «Об утверждении Порядка разработки и</w:t>
      </w:r>
      <w:r>
        <w:rPr>
          <w:szCs w:val="28"/>
        </w:rPr>
        <w:t xml:space="preserve"> </w:t>
      </w:r>
      <w:r w:rsidRPr="00CA3499">
        <w:rPr>
          <w:szCs w:val="28"/>
        </w:rPr>
        <w:t>утверждения административных регламентов предоставления муниципальных услуг», с</w:t>
      </w:r>
      <w:r>
        <w:rPr>
          <w:szCs w:val="28"/>
        </w:rPr>
        <w:t xml:space="preserve"> </w:t>
      </w:r>
      <w:r w:rsidRPr="00CA3499">
        <w:rPr>
          <w:szCs w:val="28"/>
        </w:rPr>
        <w:t>методическими рекомендациями по разработке административного регламента по предоставлению муниципальной услуги от 31 августа 2022 года, администрация Тихвинского района ПОСТАНОВЛЯЕТ:</w:t>
      </w:r>
    </w:p>
    <w:p w14:paraId="5CB72C7C" w14:textId="77777777" w:rsidR="00CA3499" w:rsidRPr="00CA3499" w:rsidRDefault="00CA3499" w:rsidP="00CA3499">
      <w:pPr>
        <w:numPr>
          <w:ilvl w:val="0"/>
          <w:numId w:val="1"/>
        </w:numPr>
        <w:tabs>
          <w:tab w:val="left" w:pos="1134"/>
        </w:tabs>
        <w:autoSpaceDE w:val="0"/>
        <w:autoSpaceDN w:val="0"/>
        <w:adjustRightInd w:val="0"/>
        <w:ind w:left="0" w:firstLine="720"/>
        <w:contextualSpacing/>
        <w:rPr>
          <w:bCs/>
          <w:szCs w:val="28"/>
        </w:rPr>
      </w:pPr>
      <w:r w:rsidRPr="00CA3499">
        <w:rPr>
          <w:szCs w:val="28"/>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w:t>
      </w:r>
      <w:r w:rsidRPr="00CA3499">
        <w:rPr>
          <w:bCs/>
          <w:szCs w:val="28"/>
        </w:rPr>
        <w:t>Тихвинский муниципальный район Ленинградской области» (приложение).</w:t>
      </w:r>
    </w:p>
    <w:p w14:paraId="7A326676" w14:textId="2EE0ADED" w:rsidR="00CA3499" w:rsidRPr="00CA3499" w:rsidRDefault="00CA3499" w:rsidP="00CA3499">
      <w:pPr>
        <w:numPr>
          <w:ilvl w:val="0"/>
          <w:numId w:val="1"/>
        </w:numPr>
        <w:tabs>
          <w:tab w:val="left" w:pos="1134"/>
        </w:tabs>
        <w:autoSpaceDE w:val="0"/>
        <w:autoSpaceDN w:val="0"/>
        <w:adjustRightInd w:val="0"/>
        <w:ind w:left="0" w:firstLine="720"/>
        <w:contextualSpacing/>
        <w:rPr>
          <w:bCs/>
          <w:szCs w:val="28"/>
        </w:rPr>
      </w:pPr>
      <w:r w:rsidRPr="00CA3499">
        <w:rPr>
          <w:szCs w:val="28"/>
        </w:rPr>
        <w:t xml:space="preserve">Признать </w:t>
      </w:r>
      <w:r w:rsidRPr="00CA3499">
        <w:rPr>
          <w:b/>
          <w:bCs/>
          <w:szCs w:val="28"/>
        </w:rPr>
        <w:t>утратившим</w:t>
      </w:r>
      <w:r w:rsidRPr="00CA3499">
        <w:rPr>
          <w:szCs w:val="28"/>
        </w:rPr>
        <w:t xml:space="preserve"> силу постановление администрации Тихвинского района </w:t>
      </w:r>
      <w:r w:rsidRPr="00CA3499">
        <w:rPr>
          <w:b/>
          <w:bCs/>
          <w:szCs w:val="28"/>
        </w:rPr>
        <w:t>от</w:t>
      </w:r>
      <w:r>
        <w:rPr>
          <w:b/>
          <w:bCs/>
          <w:szCs w:val="28"/>
        </w:rPr>
        <w:t xml:space="preserve"> </w:t>
      </w:r>
      <w:r w:rsidRPr="00CA3499">
        <w:rPr>
          <w:b/>
          <w:bCs/>
          <w:szCs w:val="28"/>
        </w:rPr>
        <w:t>30 марта 2023 года №</w:t>
      </w:r>
      <w:r>
        <w:rPr>
          <w:b/>
          <w:bCs/>
          <w:szCs w:val="28"/>
        </w:rPr>
        <w:t xml:space="preserve"> </w:t>
      </w:r>
      <w:r w:rsidRPr="00CA3499">
        <w:rPr>
          <w:b/>
          <w:bCs/>
          <w:szCs w:val="28"/>
        </w:rPr>
        <w:t>01‑813‑а</w:t>
      </w:r>
      <w:r w:rsidRPr="00CA3499">
        <w:rPr>
          <w:szCs w:val="28"/>
        </w:rPr>
        <w:t xml:space="preserve"> «Об</w:t>
      </w:r>
      <w:r>
        <w:rPr>
          <w:szCs w:val="28"/>
        </w:rPr>
        <w:t xml:space="preserve"> </w:t>
      </w:r>
      <w:r w:rsidRPr="00CA3499">
        <w:rPr>
          <w:szCs w:val="28"/>
        </w:rPr>
        <w:t xml:space="preserve">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w:t>
      </w:r>
      <w:r w:rsidRPr="00CA3499">
        <w:rPr>
          <w:bCs/>
          <w:szCs w:val="28"/>
        </w:rPr>
        <w:t xml:space="preserve">Тихвинский муниципальный район Ленинградской области». </w:t>
      </w:r>
    </w:p>
    <w:p w14:paraId="7A91BFC3" w14:textId="6602BCC9" w:rsidR="00CA3499" w:rsidRPr="00CA3499" w:rsidRDefault="00CA3499" w:rsidP="00CA3499">
      <w:pPr>
        <w:numPr>
          <w:ilvl w:val="0"/>
          <w:numId w:val="1"/>
        </w:numPr>
        <w:tabs>
          <w:tab w:val="left" w:pos="1134"/>
        </w:tabs>
        <w:autoSpaceDE w:val="0"/>
        <w:autoSpaceDN w:val="0"/>
        <w:adjustRightInd w:val="0"/>
        <w:ind w:left="0" w:firstLine="720"/>
        <w:contextualSpacing/>
        <w:rPr>
          <w:szCs w:val="28"/>
        </w:rPr>
      </w:pPr>
      <w:r w:rsidRPr="00CA3499">
        <w:rPr>
          <w:szCs w:val="28"/>
        </w:rPr>
        <w:lastRenderedPageBreak/>
        <w:t>Опубликовать настоящее постановление в газете «Трудовая слава», административный регламент обнародовать путём размещения в</w:t>
      </w:r>
      <w:r>
        <w:rPr>
          <w:szCs w:val="28"/>
        </w:rPr>
        <w:t xml:space="preserve"> </w:t>
      </w:r>
      <w:r w:rsidRPr="00CA3499">
        <w:rPr>
          <w:szCs w:val="28"/>
        </w:rPr>
        <w:t>сети Интернет на официальном сайте Тихвинского района (</w:t>
      </w:r>
      <w:proofErr w:type="spellStart"/>
      <w:r w:rsidRPr="00CA3499">
        <w:rPr>
          <w:szCs w:val="28"/>
        </w:rPr>
        <w:t>http</w:t>
      </w:r>
      <w:proofErr w:type="spellEnd"/>
      <w:r w:rsidRPr="00CA3499">
        <w:rPr>
          <w:szCs w:val="28"/>
          <w:lang w:val="en-US"/>
        </w:rPr>
        <w:t>s</w:t>
      </w:r>
      <w:r w:rsidRPr="00CA3499">
        <w:rPr>
          <w:szCs w:val="28"/>
        </w:rPr>
        <w:t>://tikhvin.org), в</w:t>
      </w:r>
      <w:r w:rsidRPr="00CA3499">
        <w:rPr>
          <w:szCs w:val="28"/>
          <w:lang w:val="en-US"/>
        </w:rPr>
        <w:t> </w:t>
      </w:r>
      <w:r w:rsidRPr="00CA3499">
        <w:rPr>
          <w:szCs w:val="28"/>
        </w:rPr>
        <w:t>библиотеках муниципального учреждения «Тихвинская централизованная библиотечная система». Разместить административный регламент на</w:t>
      </w:r>
      <w:r w:rsidRPr="00CA3499">
        <w:rPr>
          <w:szCs w:val="28"/>
          <w:lang w:val="en-US"/>
        </w:rPr>
        <w:t> </w:t>
      </w:r>
      <w:r w:rsidRPr="00CA3499">
        <w:rPr>
          <w:szCs w:val="28"/>
        </w:rPr>
        <w:t>информационном стенде по месту оказания муниципальной услуги в</w:t>
      </w:r>
      <w:r w:rsidRPr="00CA3499">
        <w:rPr>
          <w:szCs w:val="28"/>
          <w:lang w:val="en-US"/>
        </w:rPr>
        <w:t> </w:t>
      </w:r>
      <w:r w:rsidRPr="00CA3499">
        <w:rPr>
          <w:szCs w:val="28"/>
        </w:rPr>
        <w:t>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4476A8A1" w14:textId="400F099B" w:rsidR="00CA3499" w:rsidRPr="00CA3499" w:rsidRDefault="00CA3499" w:rsidP="00CA3499">
      <w:pPr>
        <w:numPr>
          <w:ilvl w:val="0"/>
          <w:numId w:val="1"/>
        </w:numPr>
        <w:tabs>
          <w:tab w:val="left" w:pos="1134"/>
        </w:tabs>
        <w:autoSpaceDE w:val="0"/>
        <w:autoSpaceDN w:val="0"/>
        <w:adjustRightInd w:val="0"/>
        <w:ind w:left="0" w:firstLine="720"/>
        <w:contextualSpacing/>
        <w:rPr>
          <w:szCs w:val="28"/>
        </w:rPr>
      </w:pPr>
      <w:r w:rsidRPr="00CA3499">
        <w:rPr>
          <w:szCs w:val="28"/>
        </w:rPr>
        <w:t>Разместить административный регламент в Реестре государственных и</w:t>
      </w:r>
      <w:r>
        <w:rPr>
          <w:szCs w:val="28"/>
        </w:rPr>
        <w:t xml:space="preserve"> </w:t>
      </w:r>
      <w:r w:rsidRPr="00CA3499">
        <w:rPr>
          <w:szCs w:val="28"/>
        </w:rPr>
        <w:t xml:space="preserve">муниципальных услуг в течении 15 дней после опубликования. </w:t>
      </w:r>
    </w:p>
    <w:p w14:paraId="17300E05" w14:textId="77777777" w:rsidR="00CA3499" w:rsidRPr="00CA3499" w:rsidRDefault="00CA3499" w:rsidP="00CA3499">
      <w:pPr>
        <w:numPr>
          <w:ilvl w:val="0"/>
          <w:numId w:val="1"/>
        </w:numPr>
        <w:tabs>
          <w:tab w:val="left" w:pos="1134"/>
        </w:tabs>
        <w:autoSpaceDE w:val="0"/>
        <w:autoSpaceDN w:val="0"/>
        <w:adjustRightInd w:val="0"/>
        <w:ind w:left="0" w:firstLine="720"/>
        <w:contextualSpacing/>
        <w:rPr>
          <w:szCs w:val="28"/>
        </w:rPr>
      </w:pPr>
      <w:r w:rsidRPr="00CA3499">
        <w:rPr>
          <w:szCs w:val="28"/>
        </w:rPr>
        <w:t>Постановление вступает в силу с даты официального опубликования.</w:t>
      </w:r>
    </w:p>
    <w:p w14:paraId="29968E04" w14:textId="77777777" w:rsidR="00CA3499" w:rsidRPr="00CA3499" w:rsidRDefault="00CA3499" w:rsidP="00CA3499">
      <w:pPr>
        <w:numPr>
          <w:ilvl w:val="0"/>
          <w:numId w:val="1"/>
        </w:numPr>
        <w:tabs>
          <w:tab w:val="left" w:pos="1134"/>
        </w:tabs>
        <w:autoSpaceDE w:val="0"/>
        <w:autoSpaceDN w:val="0"/>
        <w:adjustRightInd w:val="0"/>
        <w:ind w:left="0" w:firstLine="720"/>
        <w:contextualSpacing/>
        <w:rPr>
          <w:szCs w:val="28"/>
        </w:rPr>
      </w:pPr>
      <w:r w:rsidRPr="00CA3499">
        <w:rPr>
          <w:szCs w:val="28"/>
        </w:rPr>
        <w:t>Контроль за исполнением настоящего постановления возложить на</w:t>
      </w:r>
      <w:r w:rsidRPr="00CA3499">
        <w:rPr>
          <w:szCs w:val="28"/>
          <w:lang w:val="en-US"/>
        </w:rPr>
        <w:t> </w:t>
      </w:r>
      <w:r w:rsidRPr="00CA3499">
        <w:rPr>
          <w:szCs w:val="28"/>
        </w:rPr>
        <w:t>заместителя главы администрации – председателя комитета по</w:t>
      </w:r>
      <w:r w:rsidRPr="00CA3499">
        <w:rPr>
          <w:szCs w:val="28"/>
          <w:lang w:val="en-US"/>
        </w:rPr>
        <w:t> </w:t>
      </w:r>
      <w:r w:rsidRPr="00CA3499">
        <w:rPr>
          <w:szCs w:val="28"/>
        </w:rPr>
        <w:t>управлению муниципальным имуществом и градостроительству.</w:t>
      </w:r>
    </w:p>
    <w:p w14:paraId="757AC86E" w14:textId="77777777" w:rsidR="00CA3499" w:rsidRDefault="00CA3499" w:rsidP="00CA3499">
      <w:pPr>
        <w:tabs>
          <w:tab w:val="left" w:pos="1134"/>
          <w:tab w:val="left" w:pos="7371"/>
        </w:tabs>
        <w:rPr>
          <w:szCs w:val="28"/>
        </w:rPr>
      </w:pPr>
    </w:p>
    <w:p w14:paraId="6D1E3502" w14:textId="77777777" w:rsidR="00CA3499" w:rsidRDefault="00CA3499" w:rsidP="00CA3499">
      <w:pPr>
        <w:tabs>
          <w:tab w:val="left" w:pos="1134"/>
          <w:tab w:val="left" w:pos="7371"/>
        </w:tabs>
        <w:rPr>
          <w:szCs w:val="28"/>
        </w:rPr>
      </w:pPr>
    </w:p>
    <w:p w14:paraId="0FD2EBC6" w14:textId="02680F43" w:rsidR="00CA3499" w:rsidRPr="00CA3499" w:rsidRDefault="00CA3499" w:rsidP="00CA3499">
      <w:pPr>
        <w:tabs>
          <w:tab w:val="left" w:pos="1134"/>
          <w:tab w:val="left" w:pos="7371"/>
        </w:tabs>
        <w:rPr>
          <w:szCs w:val="28"/>
        </w:rPr>
      </w:pPr>
      <w:r w:rsidRPr="00CA3499">
        <w:rPr>
          <w:szCs w:val="28"/>
        </w:rPr>
        <w:t xml:space="preserve">Глава администрации </w:t>
      </w:r>
      <w:r w:rsidRPr="00CA3499">
        <w:rPr>
          <w:szCs w:val="28"/>
        </w:rPr>
        <w:tab/>
        <w:t>Ю. А. Наумов</w:t>
      </w:r>
    </w:p>
    <w:p w14:paraId="29ABC6E0" w14:textId="77777777" w:rsidR="00CA3499" w:rsidRPr="00CA3499" w:rsidRDefault="00CA3499" w:rsidP="00CA3499">
      <w:pPr>
        <w:rPr>
          <w:sz w:val="24"/>
          <w:szCs w:val="28"/>
        </w:rPr>
      </w:pPr>
    </w:p>
    <w:p w14:paraId="3DF93ED7" w14:textId="77777777" w:rsidR="00CA3499" w:rsidRPr="00CA3499" w:rsidRDefault="00CA3499" w:rsidP="00CA3499">
      <w:pPr>
        <w:tabs>
          <w:tab w:val="left" w:pos="3686"/>
        </w:tabs>
        <w:rPr>
          <w:sz w:val="24"/>
          <w:szCs w:val="24"/>
        </w:rPr>
      </w:pPr>
    </w:p>
    <w:p w14:paraId="1DEC922D" w14:textId="77777777" w:rsidR="00CA3499" w:rsidRPr="00CA3499" w:rsidRDefault="00CA3499" w:rsidP="00CA3499">
      <w:pPr>
        <w:tabs>
          <w:tab w:val="left" w:pos="3686"/>
        </w:tabs>
        <w:rPr>
          <w:sz w:val="24"/>
          <w:szCs w:val="24"/>
        </w:rPr>
      </w:pPr>
    </w:p>
    <w:p w14:paraId="17B09A8C" w14:textId="77777777" w:rsidR="00CA3499" w:rsidRPr="00CA3499" w:rsidRDefault="00CA3499" w:rsidP="00CA3499">
      <w:pPr>
        <w:tabs>
          <w:tab w:val="left" w:pos="3686"/>
        </w:tabs>
        <w:rPr>
          <w:sz w:val="24"/>
          <w:szCs w:val="24"/>
        </w:rPr>
      </w:pPr>
    </w:p>
    <w:p w14:paraId="6D25AA4C" w14:textId="77777777" w:rsidR="00CA3499" w:rsidRPr="00CA3499" w:rsidRDefault="00CA3499" w:rsidP="00CA3499">
      <w:pPr>
        <w:tabs>
          <w:tab w:val="left" w:pos="3686"/>
        </w:tabs>
        <w:rPr>
          <w:sz w:val="24"/>
          <w:szCs w:val="24"/>
        </w:rPr>
      </w:pPr>
    </w:p>
    <w:p w14:paraId="590323B6" w14:textId="77777777" w:rsidR="00CA3499" w:rsidRPr="00CA3499" w:rsidRDefault="00CA3499" w:rsidP="00CA3499">
      <w:pPr>
        <w:tabs>
          <w:tab w:val="left" w:pos="3686"/>
        </w:tabs>
        <w:rPr>
          <w:sz w:val="24"/>
          <w:szCs w:val="24"/>
        </w:rPr>
      </w:pPr>
    </w:p>
    <w:p w14:paraId="687DF1EE" w14:textId="77777777" w:rsidR="00CA3499" w:rsidRPr="00CA3499" w:rsidRDefault="00CA3499" w:rsidP="00CA3499">
      <w:pPr>
        <w:tabs>
          <w:tab w:val="left" w:pos="3686"/>
        </w:tabs>
        <w:rPr>
          <w:sz w:val="24"/>
          <w:szCs w:val="24"/>
        </w:rPr>
      </w:pPr>
    </w:p>
    <w:p w14:paraId="42B7181E" w14:textId="77777777" w:rsidR="00CA3499" w:rsidRPr="00CA3499" w:rsidRDefault="00CA3499" w:rsidP="00CA3499">
      <w:pPr>
        <w:tabs>
          <w:tab w:val="left" w:pos="3686"/>
        </w:tabs>
        <w:rPr>
          <w:sz w:val="24"/>
          <w:szCs w:val="24"/>
        </w:rPr>
      </w:pPr>
    </w:p>
    <w:p w14:paraId="05251CE1" w14:textId="77777777" w:rsidR="00CA3499" w:rsidRPr="00CA3499" w:rsidRDefault="00CA3499" w:rsidP="00CA3499">
      <w:pPr>
        <w:tabs>
          <w:tab w:val="left" w:pos="3686"/>
        </w:tabs>
        <w:rPr>
          <w:sz w:val="24"/>
          <w:szCs w:val="24"/>
        </w:rPr>
      </w:pPr>
    </w:p>
    <w:p w14:paraId="7BD19F61" w14:textId="77777777" w:rsidR="00CA3499" w:rsidRPr="00CA3499" w:rsidRDefault="00CA3499" w:rsidP="00CA3499">
      <w:pPr>
        <w:tabs>
          <w:tab w:val="left" w:pos="3686"/>
        </w:tabs>
        <w:rPr>
          <w:sz w:val="24"/>
          <w:szCs w:val="24"/>
        </w:rPr>
      </w:pPr>
    </w:p>
    <w:p w14:paraId="33DC3C8F" w14:textId="77777777" w:rsidR="00CA3499" w:rsidRPr="00CA3499" w:rsidRDefault="00CA3499" w:rsidP="00CA3499">
      <w:pPr>
        <w:tabs>
          <w:tab w:val="left" w:pos="3686"/>
        </w:tabs>
        <w:rPr>
          <w:sz w:val="24"/>
          <w:szCs w:val="24"/>
        </w:rPr>
      </w:pPr>
    </w:p>
    <w:p w14:paraId="230BF837" w14:textId="77777777" w:rsidR="00CA3499" w:rsidRPr="00CA3499" w:rsidRDefault="00CA3499" w:rsidP="00CA3499">
      <w:pPr>
        <w:tabs>
          <w:tab w:val="left" w:pos="3686"/>
        </w:tabs>
        <w:rPr>
          <w:sz w:val="24"/>
          <w:szCs w:val="24"/>
        </w:rPr>
      </w:pPr>
    </w:p>
    <w:p w14:paraId="1D3E2DA6" w14:textId="77777777" w:rsidR="00CA3499" w:rsidRPr="00CA3499" w:rsidRDefault="00CA3499" w:rsidP="00CA3499">
      <w:pPr>
        <w:tabs>
          <w:tab w:val="left" w:pos="3686"/>
        </w:tabs>
        <w:rPr>
          <w:sz w:val="24"/>
          <w:szCs w:val="24"/>
        </w:rPr>
      </w:pPr>
    </w:p>
    <w:p w14:paraId="756A00B5" w14:textId="77777777" w:rsidR="00CA3499" w:rsidRPr="00CA3499" w:rsidRDefault="00CA3499" w:rsidP="00CA3499">
      <w:pPr>
        <w:tabs>
          <w:tab w:val="left" w:pos="3686"/>
        </w:tabs>
        <w:rPr>
          <w:sz w:val="24"/>
          <w:szCs w:val="24"/>
        </w:rPr>
      </w:pPr>
    </w:p>
    <w:p w14:paraId="7EAA23ED" w14:textId="77777777" w:rsidR="00CA3499" w:rsidRPr="00CA3499" w:rsidRDefault="00CA3499" w:rsidP="00CA3499">
      <w:pPr>
        <w:tabs>
          <w:tab w:val="left" w:pos="3686"/>
        </w:tabs>
        <w:rPr>
          <w:sz w:val="24"/>
          <w:szCs w:val="24"/>
        </w:rPr>
      </w:pPr>
    </w:p>
    <w:p w14:paraId="603124D2" w14:textId="77777777" w:rsidR="00CA3499" w:rsidRPr="00CA3499" w:rsidRDefault="00CA3499" w:rsidP="00CA3499">
      <w:pPr>
        <w:tabs>
          <w:tab w:val="left" w:pos="3686"/>
        </w:tabs>
        <w:rPr>
          <w:sz w:val="24"/>
          <w:szCs w:val="24"/>
        </w:rPr>
      </w:pPr>
    </w:p>
    <w:p w14:paraId="585E7184" w14:textId="77777777" w:rsidR="00CA3499" w:rsidRDefault="00CA3499" w:rsidP="00CA3499">
      <w:pPr>
        <w:tabs>
          <w:tab w:val="left" w:pos="3686"/>
        </w:tabs>
        <w:rPr>
          <w:sz w:val="24"/>
          <w:szCs w:val="24"/>
        </w:rPr>
      </w:pPr>
    </w:p>
    <w:p w14:paraId="2A11C2F5" w14:textId="77777777" w:rsidR="00CA3499" w:rsidRDefault="00CA3499" w:rsidP="00CA3499">
      <w:pPr>
        <w:tabs>
          <w:tab w:val="left" w:pos="3686"/>
        </w:tabs>
        <w:rPr>
          <w:sz w:val="24"/>
          <w:szCs w:val="24"/>
        </w:rPr>
      </w:pPr>
    </w:p>
    <w:p w14:paraId="382A441E" w14:textId="77777777" w:rsidR="00CA3499" w:rsidRDefault="00CA3499" w:rsidP="00CA3499">
      <w:pPr>
        <w:tabs>
          <w:tab w:val="left" w:pos="3686"/>
        </w:tabs>
        <w:rPr>
          <w:sz w:val="24"/>
          <w:szCs w:val="24"/>
        </w:rPr>
      </w:pPr>
    </w:p>
    <w:p w14:paraId="0C73A5A3" w14:textId="77777777" w:rsidR="00CA3499" w:rsidRDefault="00CA3499" w:rsidP="00CA3499">
      <w:pPr>
        <w:tabs>
          <w:tab w:val="left" w:pos="3686"/>
        </w:tabs>
        <w:rPr>
          <w:sz w:val="24"/>
          <w:szCs w:val="24"/>
        </w:rPr>
      </w:pPr>
    </w:p>
    <w:p w14:paraId="3F434AFA" w14:textId="77777777" w:rsidR="00CA3499" w:rsidRDefault="00CA3499" w:rsidP="00CA3499">
      <w:pPr>
        <w:tabs>
          <w:tab w:val="left" w:pos="3686"/>
        </w:tabs>
        <w:rPr>
          <w:sz w:val="24"/>
          <w:szCs w:val="24"/>
        </w:rPr>
      </w:pPr>
    </w:p>
    <w:p w14:paraId="060BD4D1" w14:textId="77777777" w:rsidR="00CA3499" w:rsidRDefault="00CA3499" w:rsidP="00CA3499">
      <w:pPr>
        <w:tabs>
          <w:tab w:val="left" w:pos="3686"/>
        </w:tabs>
        <w:rPr>
          <w:sz w:val="24"/>
          <w:szCs w:val="24"/>
        </w:rPr>
      </w:pPr>
    </w:p>
    <w:p w14:paraId="2AB0DA10" w14:textId="77777777" w:rsidR="00CA3499" w:rsidRDefault="00CA3499" w:rsidP="00CA3499">
      <w:pPr>
        <w:tabs>
          <w:tab w:val="left" w:pos="3686"/>
        </w:tabs>
        <w:rPr>
          <w:sz w:val="24"/>
          <w:szCs w:val="24"/>
        </w:rPr>
      </w:pPr>
    </w:p>
    <w:p w14:paraId="6ED40577" w14:textId="77777777" w:rsidR="00CA3499" w:rsidRDefault="00CA3499" w:rsidP="00CA3499">
      <w:pPr>
        <w:tabs>
          <w:tab w:val="left" w:pos="3686"/>
        </w:tabs>
        <w:rPr>
          <w:sz w:val="24"/>
          <w:szCs w:val="24"/>
        </w:rPr>
      </w:pPr>
    </w:p>
    <w:p w14:paraId="1DB98DB5" w14:textId="77777777" w:rsidR="00CA3499" w:rsidRPr="00CA3499" w:rsidRDefault="00CA3499" w:rsidP="00CA3499">
      <w:pPr>
        <w:tabs>
          <w:tab w:val="left" w:pos="3686"/>
        </w:tabs>
        <w:rPr>
          <w:sz w:val="24"/>
          <w:szCs w:val="24"/>
        </w:rPr>
      </w:pPr>
    </w:p>
    <w:p w14:paraId="3A35BE01" w14:textId="77777777" w:rsidR="00CA3499" w:rsidRPr="00CA3499" w:rsidRDefault="00CA3499" w:rsidP="00CA3499">
      <w:pPr>
        <w:tabs>
          <w:tab w:val="left" w:pos="3686"/>
        </w:tabs>
        <w:rPr>
          <w:sz w:val="24"/>
          <w:szCs w:val="24"/>
        </w:rPr>
      </w:pPr>
    </w:p>
    <w:p w14:paraId="3AC6F92A" w14:textId="77777777" w:rsidR="00CA3499" w:rsidRPr="00CA3499" w:rsidRDefault="00CA3499" w:rsidP="00CA3499">
      <w:pPr>
        <w:tabs>
          <w:tab w:val="left" w:pos="3686"/>
        </w:tabs>
        <w:rPr>
          <w:sz w:val="24"/>
          <w:szCs w:val="24"/>
        </w:rPr>
      </w:pPr>
      <w:r w:rsidRPr="00CA3499">
        <w:rPr>
          <w:sz w:val="24"/>
          <w:szCs w:val="24"/>
        </w:rPr>
        <w:t>Маюнова Ольга Михайловна,</w:t>
      </w:r>
    </w:p>
    <w:p w14:paraId="47092BE0" w14:textId="7E51A110" w:rsidR="00CA3499" w:rsidRDefault="00CA3499" w:rsidP="00CA3499">
      <w:pPr>
        <w:ind w:right="-1"/>
        <w:rPr>
          <w:sz w:val="24"/>
          <w:szCs w:val="24"/>
        </w:rPr>
      </w:pPr>
      <w:r w:rsidRPr="00CA3499">
        <w:rPr>
          <w:sz w:val="24"/>
          <w:szCs w:val="24"/>
        </w:rPr>
        <w:t>78‑764</w:t>
      </w:r>
    </w:p>
    <w:p w14:paraId="45646178" w14:textId="77777777" w:rsidR="00CA3499" w:rsidRDefault="00CA3499" w:rsidP="00CA3499">
      <w:pPr>
        <w:ind w:right="-1"/>
        <w:rPr>
          <w:bCs/>
          <w:sz w:val="22"/>
          <w:szCs w:val="22"/>
        </w:rPr>
      </w:pPr>
      <w:r>
        <w:rPr>
          <w:bCs/>
          <w:sz w:val="22"/>
          <w:szCs w:val="22"/>
        </w:rPr>
        <w:t>СОГЛАСОВАНО:</w:t>
      </w:r>
      <w:r>
        <w:rPr>
          <w:bCs/>
          <w:sz w:val="22"/>
          <w:szCs w:val="22"/>
        </w:rPr>
        <w:tab/>
      </w:r>
    </w:p>
    <w:tbl>
      <w:tblPr>
        <w:tblW w:w="5263" w:type="pct"/>
        <w:tblLook w:val="04A0" w:firstRow="1" w:lastRow="0" w:firstColumn="1" w:lastColumn="0" w:noHBand="0" w:noVBand="1"/>
      </w:tblPr>
      <w:tblGrid>
        <w:gridCol w:w="6378"/>
        <w:gridCol w:w="709"/>
        <w:gridCol w:w="2462"/>
      </w:tblGrid>
      <w:tr w:rsidR="00CA3499" w14:paraId="71FDD77B" w14:textId="77777777" w:rsidTr="00CA3499">
        <w:trPr>
          <w:trHeight w:val="168"/>
        </w:trPr>
        <w:tc>
          <w:tcPr>
            <w:tcW w:w="3340" w:type="pct"/>
            <w:hideMark/>
          </w:tcPr>
          <w:p w14:paraId="36FC088B" w14:textId="77777777" w:rsidR="00CA3499" w:rsidRDefault="00CA3499">
            <w:pPr>
              <w:ind w:right="-1"/>
              <w:rPr>
                <w:bCs/>
                <w:sz w:val="22"/>
                <w:szCs w:val="22"/>
              </w:rPr>
            </w:pPr>
            <w:r>
              <w:rPr>
                <w:b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371" w:type="pct"/>
          </w:tcPr>
          <w:p w14:paraId="7DE08F10" w14:textId="77777777" w:rsidR="00CA3499" w:rsidRDefault="00CA3499">
            <w:pPr>
              <w:ind w:right="-1"/>
              <w:rPr>
                <w:bCs/>
                <w:sz w:val="22"/>
                <w:szCs w:val="22"/>
              </w:rPr>
            </w:pPr>
          </w:p>
          <w:p w14:paraId="2ADD5F76" w14:textId="77777777" w:rsidR="00CA3499" w:rsidRDefault="00CA3499">
            <w:pPr>
              <w:ind w:right="-1"/>
              <w:rPr>
                <w:bCs/>
                <w:sz w:val="22"/>
                <w:szCs w:val="22"/>
              </w:rPr>
            </w:pPr>
          </w:p>
        </w:tc>
        <w:tc>
          <w:tcPr>
            <w:tcW w:w="1289" w:type="pct"/>
            <w:hideMark/>
          </w:tcPr>
          <w:p w14:paraId="09A3F515" w14:textId="77777777" w:rsidR="00CA3499" w:rsidRDefault="00CA3499">
            <w:pPr>
              <w:ind w:right="-1"/>
              <w:rPr>
                <w:bCs/>
                <w:sz w:val="22"/>
                <w:szCs w:val="22"/>
              </w:rPr>
            </w:pPr>
            <w:r>
              <w:rPr>
                <w:bCs/>
                <w:sz w:val="22"/>
                <w:szCs w:val="22"/>
              </w:rPr>
              <w:t>Катышевский Ю.В.</w:t>
            </w:r>
          </w:p>
        </w:tc>
      </w:tr>
      <w:tr w:rsidR="00CA3499" w14:paraId="083B9E4C" w14:textId="77777777" w:rsidTr="00CA3499">
        <w:trPr>
          <w:trHeight w:val="67"/>
        </w:trPr>
        <w:tc>
          <w:tcPr>
            <w:tcW w:w="3340" w:type="pct"/>
            <w:hideMark/>
          </w:tcPr>
          <w:p w14:paraId="32407402" w14:textId="77777777" w:rsidR="00CA3499" w:rsidRDefault="00CA3499">
            <w:pPr>
              <w:ind w:right="-1"/>
              <w:rPr>
                <w:bCs/>
                <w:sz w:val="22"/>
                <w:szCs w:val="22"/>
              </w:rPr>
            </w:pPr>
            <w:r>
              <w:rPr>
                <w:bCs/>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371" w:type="pct"/>
          </w:tcPr>
          <w:p w14:paraId="6DAF40F9" w14:textId="77777777" w:rsidR="00CA3499" w:rsidRDefault="00CA3499">
            <w:pPr>
              <w:ind w:right="-1"/>
              <w:rPr>
                <w:bCs/>
                <w:sz w:val="22"/>
                <w:szCs w:val="22"/>
              </w:rPr>
            </w:pPr>
          </w:p>
          <w:p w14:paraId="775C7EE6" w14:textId="77777777" w:rsidR="00CA3499" w:rsidRDefault="00CA3499">
            <w:pPr>
              <w:ind w:right="-1"/>
              <w:rPr>
                <w:bCs/>
                <w:sz w:val="22"/>
                <w:szCs w:val="22"/>
              </w:rPr>
            </w:pPr>
          </w:p>
        </w:tc>
        <w:tc>
          <w:tcPr>
            <w:tcW w:w="1289" w:type="pct"/>
            <w:hideMark/>
          </w:tcPr>
          <w:p w14:paraId="327D33DE" w14:textId="77777777" w:rsidR="00CA3499" w:rsidRDefault="00CA3499">
            <w:pPr>
              <w:ind w:right="-1"/>
              <w:rPr>
                <w:bCs/>
                <w:sz w:val="22"/>
                <w:szCs w:val="22"/>
              </w:rPr>
            </w:pPr>
            <w:r>
              <w:rPr>
                <w:bCs/>
                <w:sz w:val="22"/>
                <w:szCs w:val="22"/>
              </w:rPr>
              <w:t>Кузьмина И.В.</w:t>
            </w:r>
          </w:p>
        </w:tc>
      </w:tr>
      <w:tr w:rsidR="00CA3499" w14:paraId="026DD133" w14:textId="77777777" w:rsidTr="00CA3499">
        <w:trPr>
          <w:trHeight w:val="135"/>
        </w:trPr>
        <w:tc>
          <w:tcPr>
            <w:tcW w:w="3340" w:type="pct"/>
            <w:hideMark/>
          </w:tcPr>
          <w:p w14:paraId="72348A7F" w14:textId="77777777" w:rsidR="00CA3499" w:rsidRDefault="00CA3499">
            <w:pPr>
              <w:ind w:right="-1"/>
              <w:rPr>
                <w:bCs/>
                <w:sz w:val="22"/>
                <w:szCs w:val="22"/>
              </w:rPr>
            </w:pPr>
            <w:r>
              <w:rPr>
                <w:bCs/>
                <w:sz w:val="22"/>
                <w:szCs w:val="22"/>
              </w:rPr>
              <w:t>Заведующий общим отделом</w:t>
            </w:r>
          </w:p>
        </w:tc>
        <w:tc>
          <w:tcPr>
            <w:tcW w:w="371" w:type="pct"/>
          </w:tcPr>
          <w:p w14:paraId="64B20F83" w14:textId="77777777" w:rsidR="00CA3499" w:rsidRDefault="00CA3499">
            <w:pPr>
              <w:ind w:right="-1"/>
              <w:rPr>
                <w:bCs/>
                <w:sz w:val="22"/>
                <w:szCs w:val="22"/>
              </w:rPr>
            </w:pPr>
          </w:p>
        </w:tc>
        <w:tc>
          <w:tcPr>
            <w:tcW w:w="1289" w:type="pct"/>
            <w:hideMark/>
          </w:tcPr>
          <w:p w14:paraId="1E0A0BA7" w14:textId="77777777" w:rsidR="00CA3499" w:rsidRDefault="00CA3499">
            <w:pPr>
              <w:ind w:right="-1"/>
              <w:rPr>
                <w:bCs/>
                <w:sz w:val="22"/>
                <w:szCs w:val="22"/>
              </w:rPr>
            </w:pPr>
            <w:r>
              <w:rPr>
                <w:bCs/>
                <w:sz w:val="22"/>
                <w:szCs w:val="22"/>
              </w:rPr>
              <w:t>Савранская И.Г.</w:t>
            </w:r>
          </w:p>
        </w:tc>
      </w:tr>
      <w:tr w:rsidR="00CA3499" w14:paraId="43A6DEA6" w14:textId="77777777" w:rsidTr="00CA3499">
        <w:trPr>
          <w:trHeight w:val="135"/>
        </w:trPr>
        <w:tc>
          <w:tcPr>
            <w:tcW w:w="3340" w:type="pct"/>
            <w:vAlign w:val="center"/>
            <w:hideMark/>
          </w:tcPr>
          <w:p w14:paraId="49FF4899" w14:textId="77777777" w:rsidR="00CA3499" w:rsidRDefault="00CA3499">
            <w:pPr>
              <w:ind w:right="-1"/>
              <w:rPr>
                <w:bCs/>
                <w:sz w:val="22"/>
                <w:szCs w:val="22"/>
              </w:rPr>
            </w:pPr>
            <w:r>
              <w:rPr>
                <w:iCs/>
                <w:color w:val="000000"/>
                <w:sz w:val="22"/>
                <w:szCs w:val="22"/>
              </w:rPr>
              <w:t>Заведующий отделом информационного обеспечения</w:t>
            </w:r>
          </w:p>
        </w:tc>
        <w:tc>
          <w:tcPr>
            <w:tcW w:w="371" w:type="pct"/>
          </w:tcPr>
          <w:p w14:paraId="619102D4" w14:textId="77777777" w:rsidR="00CA3499" w:rsidRDefault="00CA3499">
            <w:pPr>
              <w:ind w:right="-1"/>
              <w:rPr>
                <w:bCs/>
                <w:sz w:val="22"/>
                <w:szCs w:val="22"/>
              </w:rPr>
            </w:pPr>
          </w:p>
        </w:tc>
        <w:tc>
          <w:tcPr>
            <w:tcW w:w="1289" w:type="pct"/>
            <w:hideMark/>
          </w:tcPr>
          <w:p w14:paraId="1326696B" w14:textId="77777777" w:rsidR="00CA3499" w:rsidRDefault="00CA3499">
            <w:pPr>
              <w:ind w:right="-1"/>
              <w:rPr>
                <w:bCs/>
                <w:sz w:val="22"/>
                <w:szCs w:val="22"/>
              </w:rPr>
            </w:pPr>
            <w:r>
              <w:rPr>
                <w:bCs/>
                <w:sz w:val="22"/>
                <w:szCs w:val="22"/>
              </w:rPr>
              <w:t>Васильева Е.Ю.</w:t>
            </w:r>
          </w:p>
        </w:tc>
      </w:tr>
      <w:tr w:rsidR="00CA3499" w14:paraId="4141ADF2" w14:textId="77777777" w:rsidTr="00CA3499">
        <w:trPr>
          <w:trHeight w:val="135"/>
        </w:trPr>
        <w:tc>
          <w:tcPr>
            <w:tcW w:w="3340" w:type="pct"/>
            <w:hideMark/>
          </w:tcPr>
          <w:p w14:paraId="73B869A8" w14:textId="77777777" w:rsidR="00CA3499" w:rsidRDefault="00CA3499">
            <w:pPr>
              <w:ind w:right="-1"/>
              <w:rPr>
                <w:bCs/>
                <w:sz w:val="22"/>
                <w:szCs w:val="22"/>
              </w:rPr>
            </w:pPr>
            <w:r>
              <w:rPr>
                <w:color w:val="000000"/>
                <w:sz w:val="22"/>
                <w:szCs w:val="22"/>
              </w:rPr>
              <w:t>И.о. заведующего юридическим отделом</w:t>
            </w:r>
          </w:p>
        </w:tc>
        <w:tc>
          <w:tcPr>
            <w:tcW w:w="371" w:type="pct"/>
          </w:tcPr>
          <w:p w14:paraId="04BA4CB1" w14:textId="77777777" w:rsidR="00CA3499" w:rsidRDefault="00CA3499">
            <w:pPr>
              <w:ind w:right="-1"/>
              <w:rPr>
                <w:bCs/>
                <w:sz w:val="22"/>
                <w:szCs w:val="22"/>
              </w:rPr>
            </w:pPr>
          </w:p>
        </w:tc>
        <w:tc>
          <w:tcPr>
            <w:tcW w:w="1289" w:type="pct"/>
            <w:hideMark/>
          </w:tcPr>
          <w:p w14:paraId="7A1CE31C" w14:textId="77777777" w:rsidR="00CA3499" w:rsidRDefault="00CA3499">
            <w:pPr>
              <w:ind w:right="-1"/>
              <w:rPr>
                <w:bCs/>
                <w:sz w:val="22"/>
                <w:szCs w:val="22"/>
              </w:rPr>
            </w:pPr>
            <w:r>
              <w:rPr>
                <w:bCs/>
                <w:sz w:val="22"/>
                <w:szCs w:val="22"/>
              </w:rPr>
              <w:t>Бердникова А.В.</w:t>
            </w:r>
          </w:p>
        </w:tc>
      </w:tr>
    </w:tbl>
    <w:p w14:paraId="0FBAF1A9" w14:textId="77777777" w:rsidR="00CA3499" w:rsidRDefault="00CA3499" w:rsidP="00CA3499">
      <w:pPr>
        <w:rPr>
          <w:sz w:val="24"/>
          <w:szCs w:val="24"/>
        </w:rPr>
      </w:pPr>
    </w:p>
    <w:p w14:paraId="11D5A495" w14:textId="77777777" w:rsidR="00CA3499" w:rsidRDefault="00CA3499" w:rsidP="00CA3499">
      <w:pPr>
        <w:rPr>
          <w:sz w:val="24"/>
          <w:szCs w:val="24"/>
        </w:rPr>
      </w:pPr>
    </w:p>
    <w:p w14:paraId="4C17A6D8" w14:textId="77777777" w:rsidR="00CA3499" w:rsidRDefault="00CA3499" w:rsidP="00CA3499">
      <w:pPr>
        <w:rPr>
          <w:sz w:val="24"/>
          <w:szCs w:val="24"/>
        </w:rPr>
      </w:pPr>
      <w:r>
        <w:rPr>
          <w:sz w:val="24"/>
          <w:szCs w:val="24"/>
        </w:rPr>
        <w:t>РАССЫЛКА:</w:t>
      </w:r>
    </w:p>
    <w:tbl>
      <w:tblPr>
        <w:tblW w:w="9495" w:type="dxa"/>
        <w:tblLayout w:type="fixed"/>
        <w:tblCellMar>
          <w:left w:w="84" w:type="dxa"/>
          <w:right w:w="84" w:type="dxa"/>
        </w:tblCellMar>
        <w:tblLook w:val="04A0" w:firstRow="1" w:lastRow="0" w:firstColumn="1" w:lastColumn="0" w:noHBand="0" w:noVBand="1"/>
      </w:tblPr>
      <w:tblGrid>
        <w:gridCol w:w="7368"/>
        <w:gridCol w:w="567"/>
        <w:gridCol w:w="1560"/>
      </w:tblGrid>
      <w:tr w:rsidR="00CA3499" w14:paraId="6A53E696" w14:textId="77777777" w:rsidTr="00CA3499">
        <w:tc>
          <w:tcPr>
            <w:tcW w:w="7371" w:type="dxa"/>
            <w:hideMark/>
          </w:tcPr>
          <w:p w14:paraId="42688795" w14:textId="77777777" w:rsidR="00CA3499" w:rsidRDefault="00CA3499">
            <w:pPr>
              <w:ind w:right="-1"/>
              <w:rPr>
                <w:bCs/>
                <w:sz w:val="22"/>
                <w:szCs w:val="22"/>
              </w:rPr>
            </w:pPr>
            <w:r>
              <w:rPr>
                <w:bCs/>
                <w:sz w:val="22"/>
                <w:szCs w:val="22"/>
              </w:rPr>
              <w:t xml:space="preserve">Дело </w:t>
            </w:r>
          </w:p>
        </w:tc>
        <w:tc>
          <w:tcPr>
            <w:tcW w:w="567" w:type="dxa"/>
            <w:hideMark/>
          </w:tcPr>
          <w:p w14:paraId="3F26342C" w14:textId="77777777" w:rsidR="00CA3499" w:rsidRDefault="00CA3499">
            <w:pPr>
              <w:ind w:right="-1"/>
              <w:rPr>
                <w:bCs/>
                <w:sz w:val="22"/>
                <w:szCs w:val="22"/>
              </w:rPr>
            </w:pPr>
            <w:r>
              <w:rPr>
                <w:bCs/>
                <w:sz w:val="22"/>
                <w:szCs w:val="22"/>
              </w:rPr>
              <w:t xml:space="preserve">1 </w:t>
            </w:r>
          </w:p>
        </w:tc>
        <w:tc>
          <w:tcPr>
            <w:tcW w:w="1560" w:type="dxa"/>
            <w:hideMark/>
          </w:tcPr>
          <w:p w14:paraId="37AC5C0B" w14:textId="77777777" w:rsidR="00CA3499" w:rsidRDefault="00CA3499">
            <w:pPr>
              <w:ind w:right="-1"/>
              <w:rPr>
                <w:bCs/>
                <w:sz w:val="22"/>
                <w:szCs w:val="22"/>
              </w:rPr>
            </w:pPr>
            <w:r>
              <w:rPr>
                <w:bCs/>
                <w:sz w:val="22"/>
                <w:szCs w:val="22"/>
              </w:rPr>
              <w:t xml:space="preserve"> </w:t>
            </w:r>
          </w:p>
        </w:tc>
      </w:tr>
      <w:tr w:rsidR="00CA3499" w14:paraId="58800E94" w14:textId="77777777" w:rsidTr="00CA3499">
        <w:tc>
          <w:tcPr>
            <w:tcW w:w="7371" w:type="dxa"/>
            <w:hideMark/>
          </w:tcPr>
          <w:p w14:paraId="2FC20B78" w14:textId="77777777" w:rsidR="00CA3499" w:rsidRDefault="00CA3499">
            <w:pPr>
              <w:ind w:right="-1"/>
              <w:rPr>
                <w:bCs/>
                <w:sz w:val="22"/>
                <w:szCs w:val="22"/>
              </w:rPr>
            </w:pPr>
            <w:r>
              <w:rPr>
                <w:bCs/>
                <w:sz w:val="22"/>
                <w:szCs w:val="22"/>
              </w:rPr>
              <w:t>Отдел архитектуры и градостроительства комитета по управлению муниципальным имуществом и градостроительству</w:t>
            </w:r>
          </w:p>
        </w:tc>
        <w:tc>
          <w:tcPr>
            <w:tcW w:w="567" w:type="dxa"/>
            <w:hideMark/>
          </w:tcPr>
          <w:p w14:paraId="423EC18D" w14:textId="77777777" w:rsidR="00CA3499" w:rsidRDefault="00CA3499">
            <w:pPr>
              <w:ind w:right="-1"/>
              <w:rPr>
                <w:bCs/>
                <w:sz w:val="22"/>
                <w:szCs w:val="22"/>
              </w:rPr>
            </w:pPr>
            <w:r>
              <w:rPr>
                <w:bCs/>
                <w:sz w:val="22"/>
                <w:szCs w:val="22"/>
              </w:rPr>
              <w:t>3</w:t>
            </w:r>
          </w:p>
        </w:tc>
        <w:tc>
          <w:tcPr>
            <w:tcW w:w="1560" w:type="dxa"/>
          </w:tcPr>
          <w:p w14:paraId="7C941895" w14:textId="77777777" w:rsidR="00CA3499" w:rsidRDefault="00CA3499">
            <w:pPr>
              <w:ind w:right="-1"/>
              <w:rPr>
                <w:bCs/>
                <w:sz w:val="22"/>
                <w:szCs w:val="22"/>
              </w:rPr>
            </w:pPr>
          </w:p>
        </w:tc>
      </w:tr>
      <w:tr w:rsidR="00CA3499" w14:paraId="5D1A205D" w14:textId="77777777" w:rsidTr="00CA3499">
        <w:tc>
          <w:tcPr>
            <w:tcW w:w="7371" w:type="dxa"/>
            <w:hideMark/>
          </w:tcPr>
          <w:p w14:paraId="43BC26BF" w14:textId="77777777" w:rsidR="00CA3499" w:rsidRDefault="00CA3499">
            <w:pPr>
              <w:ind w:right="-1"/>
              <w:rPr>
                <w:bCs/>
                <w:sz w:val="22"/>
                <w:szCs w:val="22"/>
              </w:rPr>
            </w:pPr>
            <w:r>
              <w:rPr>
                <w:bCs/>
                <w:sz w:val="22"/>
                <w:szCs w:val="22"/>
              </w:rPr>
              <w:t>Общий отдел</w:t>
            </w:r>
          </w:p>
        </w:tc>
        <w:tc>
          <w:tcPr>
            <w:tcW w:w="567" w:type="dxa"/>
            <w:hideMark/>
          </w:tcPr>
          <w:p w14:paraId="24274534" w14:textId="77777777" w:rsidR="00CA3499" w:rsidRDefault="00CA3499">
            <w:pPr>
              <w:ind w:right="-1"/>
              <w:rPr>
                <w:bCs/>
                <w:sz w:val="22"/>
                <w:szCs w:val="22"/>
              </w:rPr>
            </w:pPr>
            <w:r>
              <w:rPr>
                <w:bCs/>
                <w:sz w:val="22"/>
                <w:szCs w:val="22"/>
              </w:rPr>
              <w:t>1</w:t>
            </w:r>
          </w:p>
        </w:tc>
        <w:tc>
          <w:tcPr>
            <w:tcW w:w="1560" w:type="dxa"/>
          </w:tcPr>
          <w:p w14:paraId="1196B13D" w14:textId="77777777" w:rsidR="00CA3499" w:rsidRDefault="00CA3499">
            <w:pPr>
              <w:ind w:right="-1"/>
              <w:rPr>
                <w:bCs/>
                <w:sz w:val="22"/>
                <w:szCs w:val="22"/>
              </w:rPr>
            </w:pPr>
          </w:p>
        </w:tc>
      </w:tr>
      <w:tr w:rsidR="00CA3499" w14:paraId="5B79D8BD" w14:textId="77777777" w:rsidTr="00CA3499">
        <w:tc>
          <w:tcPr>
            <w:tcW w:w="7371" w:type="dxa"/>
            <w:hideMark/>
          </w:tcPr>
          <w:p w14:paraId="4E587A42" w14:textId="77777777" w:rsidR="00CA3499" w:rsidRDefault="00CA3499">
            <w:pPr>
              <w:ind w:right="-1"/>
              <w:rPr>
                <w:bCs/>
                <w:sz w:val="22"/>
                <w:szCs w:val="22"/>
              </w:rPr>
            </w:pPr>
            <w:r>
              <w:rPr>
                <w:bCs/>
                <w:sz w:val="22"/>
                <w:szCs w:val="22"/>
              </w:rPr>
              <w:t>Комитет по управлению муниципальным имуществом и градостроительству</w:t>
            </w:r>
          </w:p>
        </w:tc>
        <w:tc>
          <w:tcPr>
            <w:tcW w:w="567" w:type="dxa"/>
            <w:hideMark/>
          </w:tcPr>
          <w:p w14:paraId="33571416" w14:textId="77777777" w:rsidR="00CA3499" w:rsidRDefault="00CA3499">
            <w:pPr>
              <w:ind w:right="-1"/>
              <w:rPr>
                <w:bCs/>
                <w:sz w:val="22"/>
                <w:szCs w:val="22"/>
              </w:rPr>
            </w:pPr>
            <w:r>
              <w:rPr>
                <w:bCs/>
                <w:sz w:val="22"/>
                <w:szCs w:val="22"/>
              </w:rPr>
              <w:t>1</w:t>
            </w:r>
          </w:p>
        </w:tc>
        <w:tc>
          <w:tcPr>
            <w:tcW w:w="1560" w:type="dxa"/>
          </w:tcPr>
          <w:p w14:paraId="2EAA6F3A" w14:textId="77777777" w:rsidR="00CA3499" w:rsidRDefault="00CA3499">
            <w:pPr>
              <w:ind w:right="-1"/>
              <w:rPr>
                <w:bCs/>
                <w:sz w:val="22"/>
                <w:szCs w:val="22"/>
              </w:rPr>
            </w:pPr>
          </w:p>
        </w:tc>
      </w:tr>
      <w:tr w:rsidR="00CA3499" w14:paraId="17612C76" w14:textId="77777777" w:rsidTr="00CA3499">
        <w:tc>
          <w:tcPr>
            <w:tcW w:w="7371" w:type="dxa"/>
            <w:hideMark/>
          </w:tcPr>
          <w:p w14:paraId="6C7CAE3D" w14:textId="77777777" w:rsidR="00CA3499" w:rsidRDefault="00CA3499">
            <w:pPr>
              <w:ind w:right="-1"/>
              <w:rPr>
                <w:bCs/>
                <w:sz w:val="22"/>
                <w:szCs w:val="22"/>
              </w:rPr>
            </w:pPr>
            <w:r>
              <w:rPr>
                <w:bCs/>
                <w:sz w:val="22"/>
                <w:szCs w:val="22"/>
              </w:rPr>
              <w:t>Администрации сельских поселений</w:t>
            </w:r>
          </w:p>
        </w:tc>
        <w:tc>
          <w:tcPr>
            <w:tcW w:w="567" w:type="dxa"/>
            <w:hideMark/>
          </w:tcPr>
          <w:p w14:paraId="0635435D" w14:textId="77777777" w:rsidR="00CA3499" w:rsidRDefault="00CA3499">
            <w:pPr>
              <w:ind w:right="-1"/>
              <w:rPr>
                <w:bCs/>
                <w:sz w:val="22"/>
                <w:szCs w:val="22"/>
              </w:rPr>
            </w:pPr>
            <w:r>
              <w:rPr>
                <w:bCs/>
                <w:sz w:val="22"/>
                <w:szCs w:val="22"/>
              </w:rPr>
              <w:t>1</w:t>
            </w:r>
          </w:p>
        </w:tc>
        <w:tc>
          <w:tcPr>
            <w:tcW w:w="1560" w:type="dxa"/>
            <w:hideMark/>
          </w:tcPr>
          <w:p w14:paraId="4465FB29" w14:textId="77777777" w:rsidR="00CA3499" w:rsidRDefault="00CA3499">
            <w:pPr>
              <w:ind w:right="-1"/>
              <w:rPr>
                <w:bCs/>
                <w:sz w:val="22"/>
                <w:szCs w:val="22"/>
              </w:rPr>
            </w:pPr>
            <w:r>
              <w:rPr>
                <w:bCs/>
                <w:sz w:val="22"/>
                <w:szCs w:val="22"/>
              </w:rPr>
              <w:t>через СЭД</w:t>
            </w:r>
          </w:p>
        </w:tc>
      </w:tr>
      <w:tr w:rsidR="00CA3499" w14:paraId="14E2FBEA" w14:textId="77777777" w:rsidTr="00CA3499">
        <w:tc>
          <w:tcPr>
            <w:tcW w:w="7371" w:type="dxa"/>
            <w:hideMark/>
          </w:tcPr>
          <w:p w14:paraId="05F3792C" w14:textId="77777777" w:rsidR="00CA3499" w:rsidRDefault="00CA3499">
            <w:pPr>
              <w:ind w:right="-1"/>
              <w:rPr>
                <w:bCs/>
                <w:sz w:val="22"/>
                <w:szCs w:val="22"/>
              </w:rPr>
            </w:pPr>
            <w:r>
              <w:rPr>
                <w:sz w:val="22"/>
                <w:szCs w:val="22"/>
              </w:rPr>
              <w:t>МУ «ЦАХО»</w:t>
            </w:r>
          </w:p>
        </w:tc>
        <w:tc>
          <w:tcPr>
            <w:tcW w:w="567" w:type="dxa"/>
            <w:hideMark/>
          </w:tcPr>
          <w:p w14:paraId="687C3957" w14:textId="77777777" w:rsidR="00CA3499" w:rsidRDefault="00CA3499">
            <w:pPr>
              <w:ind w:right="-1"/>
              <w:rPr>
                <w:bCs/>
                <w:sz w:val="22"/>
                <w:szCs w:val="22"/>
              </w:rPr>
            </w:pPr>
            <w:r>
              <w:rPr>
                <w:bCs/>
                <w:sz w:val="22"/>
                <w:szCs w:val="22"/>
              </w:rPr>
              <w:t>1</w:t>
            </w:r>
          </w:p>
        </w:tc>
        <w:tc>
          <w:tcPr>
            <w:tcW w:w="1560" w:type="dxa"/>
          </w:tcPr>
          <w:p w14:paraId="00B0ACD4" w14:textId="77777777" w:rsidR="00CA3499" w:rsidRDefault="00CA3499">
            <w:pPr>
              <w:ind w:right="-1"/>
              <w:rPr>
                <w:bCs/>
                <w:sz w:val="22"/>
                <w:szCs w:val="22"/>
              </w:rPr>
            </w:pPr>
          </w:p>
        </w:tc>
      </w:tr>
      <w:tr w:rsidR="00CA3499" w14:paraId="4C26F360" w14:textId="77777777" w:rsidTr="00CA3499">
        <w:tc>
          <w:tcPr>
            <w:tcW w:w="7371" w:type="dxa"/>
            <w:hideMark/>
          </w:tcPr>
          <w:p w14:paraId="62E6EAA4" w14:textId="77777777" w:rsidR="00CA3499" w:rsidRDefault="00CA3499">
            <w:pPr>
              <w:ind w:right="-1"/>
              <w:rPr>
                <w:bCs/>
                <w:sz w:val="22"/>
                <w:szCs w:val="22"/>
              </w:rPr>
            </w:pPr>
            <w:r>
              <w:rPr>
                <w:sz w:val="22"/>
                <w:szCs w:val="22"/>
              </w:rPr>
              <w:t>МУ «ТЦБС»</w:t>
            </w:r>
          </w:p>
        </w:tc>
        <w:tc>
          <w:tcPr>
            <w:tcW w:w="567" w:type="dxa"/>
            <w:hideMark/>
          </w:tcPr>
          <w:p w14:paraId="4FC4887B" w14:textId="77777777" w:rsidR="00CA3499" w:rsidRDefault="00CA3499">
            <w:pPr>
              <w:ind w:right="-1"/>
              <w:rPr>
                <w:bCs/>
                <w:sz w:val="22"/>
                <w:szCs w:val="22"/>
              </w:rPr>
            </w:pPr>
            <w:r>
              <w:rPr>
                <w:bCs/>
                <w:sz w:val="22"/>
                <w:szCs w:val="22"/>
              </w:rPr>
              <w:t>3</w:t>
            </w:r>
          </w:p>
        </w:tc>
        <w:tc>
          <w:tcPr>
            <w:tcW w:w="1560" w:type="dxa"/>
          </w:tcPr>
          <w:p w14:paraId="41B4B23F" w14:textId="77777777" w:rsidR="00CA3499" w:rsidRDefault="00CA3499">
            <w:pPr>
              <w:ind w:right="-1"/>
              <w:rPr>
                <w:bCs/>
                <w:sz w:val="22"/>
                <w:szCs w:val="22"/>
              </w:rPr>
            </w:pPr>
          </w:p>
        </w:tc>
      </w:tr>
      <w:tr w:rsidR="00CA3499" w14:paraId="6589CBE8" w14:textId="77777777" w:rsidTr="00CA3499">
        <w:tc>
          <w:tcPr>
            <w:tcW w:w="7371" w:type="dxa"/>
            <w:hideMark/>
          </w:tcPr>
          <w:p w14:paraId="0D539793" w14:textId="77777777" w:rsidR="00CA3499" w:rsidRDefault="00CA3499">
            <w:pPr>
              <w:ind w:right="-1"/>
              <w:rPr>
                <w:bCs/>
                <w:sz w:val="22"/>
                <w:szCs w:val="22"/>
              </w:rPr>
            </w:pPr>
            <w:r>
              <w:rPr>
                <w:bCs/>
                <w:sz w:val="22"/>
                <w:szCs w:val="22"/>
              </w:rPr>
              <w:t>АНО «Редакция газеты «Трудовая слава»</w:t>
            </w:r>
          </w:p>
        </w:tc>
        <w:tc>
          <w:tcPr>
            <w:tcW w:w="567" w:type="dxa"/>
            <w:hideMark/>
          </w:tcPr>
          <w:p w14:paraId="5AEA92E1" w14:textId="77777777" w:rsidR="00CA3499" w:rsidRDefault="00CA3499">
            <w:pPr>
              <w:ind w:right="-1"/>
              <w:rPr>
                <w:bCs/>
                <w:sz w:val="22"/>
                <w:szCs w:val="22"/>
              </w:rPr>
            </w:pPr>
            <w:r>
              <w:rPr>
                <w:bCs/>
                <w:sz w:val="22"/>
                <w:szCs w:val="22"/>
              </w:rPr>
              <w:t>1</w:t>
            </w:r>
          </w:p>
        </w:tc>
        <w:tc>
          <w:tcPr>
            <w:tcW w:w="1560" w:type="dxa"/>
          </w:tcPr>
          <w:p w14:paraId="7411AF95" w14:textId="77777777" w:rsidR="00CA3499" w:rsidRDefault="00CA3499">
            <w:pPr>
              <w:ind w:right="-1"/>
              <w:rPr>
                <w:bCs/>
                <w:sz w:val="22"/>
                <w:szCs w:val="22"/>
              </w:rPr>
            </w:pPr>
          </w:p>
        </w:tc>
      </w:tr>
      <w:tr w:rsidR="00CA3499" w14:paraId="1875C552" w14:textId="77777777" w:rsidTr="00CA3499">
        <w:tc>
          <w:tcPr>
            <w:tcW w:w="7371" w:type="dxa"/>
            <w:hideMark/>
          </w:tcPr>
          <w:p w14:paraId="726068F5" w14:textId="77777777" w:rsidR="00CA3499" w:rsidRDefault="00CA3499">
            <w:pPr>
              <w:tabs>
                <w:tab w:val="left" w:pos="1275"/>
              </w:tabs>
              <w:ind w:right="-1"/>
              <w:rPr>
                <w:bCs/>
                <w:sz w:val="22"/>
                <w:szCs w:val="22"/>
              </w:rPr>
            </w:pPr>
            <w:r>
              <w:rPr>
                <w:rFonts w:eastAsia="Calibri"/>
                <w:iCs/>
                <w:color w:val="000000"/>
                <w:sz w:val="22"/>
                <w:szCs w:val="22"/>
                <w:lang w:eastAsia="en-US"/>
              </w:rPr>
              <w:t>Филиал ГБУ ЛО «МФЦ «Тихвинский»</w:t>
            </w:r>
          </w:p>
        </w:tc>
        <w:tc>
          <w:tcPr>
            <w:tcW w:w="567" w:type="dxa"/>
            <w:hideMark/>
          </w:tcPr>
          <w:p w14:paraId="77A76B7F" w14:textId="77777777" w:rsidR="00CA3499" w:rsidRDefault="00CA3499">
            <w:pPr>
              <w:ind w:right="-1"/>
              <w:rPr>
                <w:bCs/>
                <w:sz w:val="22"/>
                <w:szCs w:val="22"/>
              </w:rPr>
            </w:pPr>
            <w:r>
              <w:rPr>
                <w:bCs/>
                <w:sz w:val="22"/>
                <w:szCs w:val="22"/>
              </w:rPr>
              <w:t>1</w:t>
            </w:r>
          </w:p>
        </w:tc>
        <w:tc>
          <w:tcPr>
            <w:tcW w:w="1560" w:type="dxa"/>
          </w:tcPr>
          <w:p w14:paraId="6CD3E7F0" w14:textId="77777777" w:rsidR="00CA3499" w:rsidRDefault="00CA3499">
            <w:pPr>
              <w:ind w:right="-1"/>
              <w:rPr>
                <w:bCs/>
                <w:sz w:val="22"/>
                <w:szCs w:val="22"/>
              </w:rPr>
            </w:pPr>
          </w:p>
        </w:tc>
      </w:tr>
      <w:tr w:rsidR="00CA3499" w14:paraId="5CB4031C" w14:textId="77777777" w:rsidTr="00CA3499">
        <w:tc>
          <w:tcPr>
            <w:tcW w:w="7371" w:type="dxa"/>
            <w:hideMark/>
          </w:tcPr>
          <w:p w14:paraId="791F9A40" w14:textId="77777777" w:rsidR="00CA3499" w:rsidRDefault="00CA3499">
            <w:pPr>
              <w:ind w:right="-1"/>
              <w:rPr>
                <w:bCs/>
                <w:sz w:val="22"/>
                <w:szCs w:val="22"/>
              </w:rPr>
            </w:pPr>
            <w:r>
              <w:rPr>
                <w:bCs/>
                <w:sz w:val="22"/>
                <w:szCs w:val="22"/>
              </w:rPr>
              <w:t xml:space="preserve">ВСЕГО: </w:t>
            </w:r>
          </w:p>
        </w:tc>
        <w:tc>
          <w:tcPr>
            <w:tcW w:w="567" w:type="dxa"/>
            <w:hideMark/>
          </w:tcPr>
          <w:p w14:paraId="4C6D83AF" w14:textId="77777777" w:rsidR="00CA3499" w:rsidRDefault="00CA3499">
            <w:pPr>
              <w:ind w:right="-1"/>
              <w:rPr>
                <w:bCs/>
                <w:sz w:val="22"/>
                <w:szCs w:val="22"/>
              </w:rPr>
            </w:pPr>
            <w:r>
              <w:rPr>
                <w:bCs/>
                <w:sz w:val="22"/>
                <w:szCs w:val="22"/>
              </w:rPr>
              <w:t>12</w:t>
            </w:r>
          </w:p>
        </w:tc>
        <w:tc>
          <w:tcPr>
            <w:tcW w:w="1560" w:type="dxa"/>
          </w:tcPr>
          <w:p w14:paraId="2061A2EC" w14:textId="77777777" w:rsidR="00CA3499" w:rsidRDefault="00CA3499">
            <w:pPr>
              <w:ind w:right="-1"/>
              <w:rPr>
                <w:bCs/>
                <w:sz w:val="22"/>
                <w:szCs w:val="22"/>
              </w:rPr>
            </w:pPr>
          </w:p>
        </w:tc>
      </w:tr>
    </w:tbl>
    <w:p w14:paraId="00E83F0A" w14:textId="77777777" w:rsidR="00CA3499" w:rsidRDefault="00CA3499" w:rsidP="00CA3499">
      <w:pPr>
        <w:rPr>
          <w:sz w:val="22"/>
          <w:szCs w:val="22"/>
        </w:rPr>
      </w:pPr>
    </w:p>
    <w:p w14:paraId="68C70B64" w14:textId="77777777" w:rsidR="00CA3499" w:rsidRDefault="00CA3499" w:rsidP="00CA3499">
      <w:pPr>
        <w:tabs>
          <w:tab w:val="left" w:pos="3686"/>
        </w:tabs>
        <w:rPr>
          <w:sz w:val="24"/>
          <w:szCs w:val="24"/>
        </w:rPr>
      </w:pPr>
    </w:p>
    <w:p w14:paraId="370CF457" w14:textId="77777777" w:rsidR="00CA3499" w:rsidRDefault="00CA3499" w:rsidP="00CA3499">
      <w:pPr>
        <w:tabs>
          <w:tab w:val="left" w:pos="3686"/>
        </w:tabs>
        <w:rPr>
          <w:szCs w:val="28"/>
        </w:rPr>
      </w:pPr>
    </w:p>
    <w:p w14:paraId="1BF051A8" w14:textId="77777777" w:rsidR="00CA3499" w:rsidRDefault="00CA3499" w:rsidP="00CA3499">
      <w:pPr>
        <w:ind w:right="-1"/>
        <w:rPr>
          <w:sz w:val="22"/>
          <w:szCs w:val="22"/>
        </w:rPr>
        <w:sectPr w:rsidR="00CA3499" w:rsidSect="00CA3499">
          <w:headerReference w:type="default" r:id="rId8"/>
          <w:pgSz w:w="11907" w:h="16840"/>
          <w:pgMar w:top="851" w:right="1134" w:bottom="992" w:left="1701" w:header="720" w:footer="720" w:gutter="0"/>
          <w:cols w:space="720"/>
          <w:titlePg/>
          <w:docGrid w:linePitch="381"/>
        </w:sectPr>
      </w:pPr>
    </w:p>
    <w:p w14:paraId="28CA1647" w14:textId="77777777" w:rsidR="00CA3499" w:rsidRPr="00387CFE" w:rsidRDefault="00CA3499" w:rsidP="00CA3499">
      <w:pPr>
        <w:ind w:left="5040"/>
        <w:jc w:val="left"/>
        <w:rPr>
          <w:sz w:val="24"/>
          <w:szCs w:val="24"/>
        </w:rPr>
      </w:pPr>
      <w:bookmarkStart w:id="0" w:name="_Hlk128738656"/>
      <w:r w:rsidRPr="00387CFE">
        <w:rPr>
          <w:sz w:val="24"/>
          <w:szCs w:val="24"/>
        </w:rPr>
        <w:t>УТВЕРЖДЕН</w:t>
      </w:r>
    </w:p>
    <w:p w14:paraId="6BC56EF7" w14:textId="77777777" w:rsidR="00CA3499" w:rsidRPr="00387CFE" w:rsidRDefault="00CA3499" w:rsidP="00CA3499">
      <w:pPr>
        <w:ind w:left="5040"/>
        <w:jc w:val="left"/>
        <w:rPr>
          <w:sz w:val="24"/>
          <w:szCs w:val="24"/>
        </w:rPr>
      </w:pPr>
      <w:r w:rsidRPr="00387CFE">
        <w:rPr>
          <w:sz w:val="24"/>
          <w:szCs w:val="24"/>
        </w:rPr>
        <w:t>постановлением администрации</w:t>
      </w:r>
    </w:p>
    <w:p w14:paraId="103EFD62" w14:textId="77777777" w:rsidR="00CA3499" w:rsidRPr="00387CFE" w:rsidRDefault="00CA3499" w:rsidP="00CA3499">
      <w:pPr>
        <w:ind w:left="5040"/>
        <w:jc w:val="left"/>
        <w:rPr>
          <w:sz w:val="24"/>
          <w:szCs w:val="24"/>
        </w:rPr>
      </w:pPr>
      <w:r w:rsidRPr="00387CFE">
        <w:rPr>
          <w:sz w:val="24"/>
          <w:szCs w:val="24"/>
        </w:rPr>
        <w:t>Тихвинского района</w:t>
      </w:r>
    </w:p>
    <w:p w14:paraId="5B8B519F" w14:textId="61B09DE8" w:rsidR="00CA3499" w:rsidRPr="00387CFE" w:rsidRDefault="00CA3499" w:rsidP="00CA3499">
      <w:pPr>
        <w:ind w:left="5040"/>
        <w:jc w:val="left"/>
        <w:rPr>
          <w:sz w:val="24"/>
          <w:szCs w:val="24"/>
        </w:rPr>
      </w:pPr>
      <w:r w:rsidRPr="00387CFE">
        <w:rPr>
          <w:sz w:val="24"/>
          <w:szCs w:val="24"/>
        </w:rPr>
        <w:t xml:space="preserve">от </w:t>
      </w:r>
      <w:r w:rsidR="00387CFE">
        <w:rPr>
          <w:sz w:val="24"/>
          <w:szCs w:val="24"/>
        </w:rPr>
        <w:t>15 декабря</w:t>
      </w:r>
      <w:r w:rsidRPr="00387CFE">
        <w:rPr>
          <w:sz w:val="24"/>
          <w:szCs w:val="24"/>
        </w:rPr>
        <w:t xml:space="preserve"> 2023 г. № </w:t>
      </w:r>
      <w:r w:rsidR="00387CFE">
        <w:rPr>
          <w:sz w:val="24"/>
          <w:szCs w:val="24"/>
        </w:rPr>
        <w:t>01-3236-а</w:t>
      </w:r>
    </w:p>
    <w:p w14:paraId="0AC7235F" w14:textId="77777777" w:rsidR="00CA3499" w:rsidRPr="00387CFE" w:rsidRDefault="00CA3499" w:rsidP="00CA3499">
      <w:pPr>
        <w:ind w:left="5040"/>
        <w:jc w:val="left"/>
        <w:rPr>
          <w:sz w:val="24"/>
          <w:szCs w:val="24"/>
        </w:rPr>
      </w:pPr>
    </w:p>
    <w:p w14:paraId="14A4A87D" w14:textId="77777777" w:rsidR="00CA3499" w:rsidRPr="00CA3499" w:rsidRDefault="00CA3499" w:rsidP="00CA3499">
      <w:pPr>
        <w:ind w:left="5040"/>
        <w:jc w:val="left"/>
        <w:rPr>
          <w:sz w:val="24"/>
          <w:szCs w:val="24"/>
        </w:rPr>
      </w:pPr>
    </w:p>
    <w:p w14:paraId="0BE08700" w14:textId="77777777" w:rsidR="00CA3499" w:rsidRPr="00CA3499" w:rsidRDefault="00CA3499" w:rsidP="00CA3499">
      <w:pPr>
        <w:spacing w:after="120"/>
        <w:jc w:val="center"/>
        <w:rPr>
          <w:b/>
          <w:bCs/>
          <w:sz w:val="24"/>
          <w:szCs w:val="24"/>
        </w:rPr>
      </w:pPr>
      <w:r w:rsidRPr="00CA3499">
        <w:rPr>
          <w:b/>
          <w:sz w:val="24"/>
          <w:szCs w:val="24"/>
        </w:rPr>
        <w:t>АДМИНИСТРАТИВНЫЙ РЕГЛАМЕНТ</w:t>
      </w:r>
      <w:r w:rsidRPr="00CA3499">
        <w:rPr>
          <w:b/>
          <w:sz w:val="24"/>
          <w:szCs w:val="24"/>
        </w:rPr>
        <w:br/>
        <w:t xml:space="preserve">администрации муниципального образования </w:t>
      </w:r>
      <w:r w:rsidRPr="00CA3499">
        <w:rPr>
          <w:b/>
          <w:sz w:val="24"/>
          <w:szCs w:val="24"/>
        </w:rPr>
        <w:br/>
        <w:t>Тихвинский муниципальный район Ленинградской области</w:t>
      </w:r>
      <w:r w:rsidRPr="00CA3499">
        <w:rPr>
          <w:b/>
          <w:sz w:val="24"/>
          <w:szCs w:val="24"/>
        </w:rPr>
        <w:br/>
        <w:t>по предоставлению муниципальной услуги</w:t>
      </w:r>
      <w:r w:rsidRPr="00CA3499">
        <w:rPr>
          <w:b/>
          <w:sz w:val="24"/>
          <w:szCs w:val="24"/>
        </w:rPr>
        <w:br/>
        <w:t xml:space="preserve">«Установка информационной вывески, согласование дизайн‑проекта размещения вывески на территории </w:t>
      </w:r>
      <w:r w:rsidRPr="00CA3499">
        <w:rPr>
          <w:b/>
          <w:bCs/>
          <w:sz w:val="24"/>
          <w:szCs w:val="24"/>
        </w:rPr>
        <w:t xml:space="preserve">муниципального образования Тихвинский муниципальный район Ленинградской области» </w:t>
      </w:r>
    </w:p>
    <w:p w14:paraId="3FA7B855" w14:textId="77777777" w:rsidR="00CA3499" w:rsidRPr="00CA3499" w:rsidRDefault="00CA3499" w:rsidP="00CA3499">
      <w:pPr>
        <w:spacing w:after="120"/>
        <w:jc w:val="center"/>
        <w:rPr>
          <w:b/>
          <w:bCs/>
          <w:sz w:val="24"/>
          <w:szCs w:val="24"/>
        </w:rPr>
      </w:pPr>
    </w:p>
    <w:bookmarkStart w:id="1" w:name="_Hlk128738769"/>
    <w:bookmarkEnd w:id="0"/>
    <w:p w14:paraId="20576A99" w14:textId="77777777" w:rsidR="00CA3499" w:rsidRPr="00CA3499" w:rsidRDefault="00CA3499" w:rsidP="00153FAB">
      <w:pPr>
        <w:keepNext/>
        <w:spacing w:before="240" w:after="120"/>
        <w:jc w:val="center"/>
        <w:outlineLvl w:val="0"/>
        <w:rPr>
          <w:b/>
          <w:sz w:val="24"/>
          <w:szCs w:val="24"/>
          <w:lang w:eastAsia="zh-CN"/>
        </w:rPr>
      </w:pPr>
      <w:r w:rsidRPr="00CA3499">
        <w:rPr>
          <w:b/>
          <w:sz w:val="24"/>
          <w:szCs w:val="24"/>
          <w:lang w:eastAsia="zh-CN"/>
        </w:rPr>
        <w:fldChar w:fldCharType="begin"/>
      </w:r>
      <w:r w:rsidRPr="00CA3499">
        <w:rPr>
          <w:b/>
          <w:sz w:val="24"/>
          <w:szCs w:val="24"/>
          <w:lang w:eastAsia="zh-CN"/>
        </w:rPr>
        <w:instrText xml:space="preserve"> LISTNUM  LegalDefault </w:instrText>
      </w:r>
      <w:r w:rsidRPr="00CA3499">
        <w:rPr>
          <w:b/>
          <w:sz w:val="24"/>
          <w:szCs w:val="24"/>
          <w:lang w:eastAsia="zh-CN"/>
        </w:rPr>
        <w:fldChar w:fldCharType="end"/>
      </w:r>
      <w:r w:rsidRPr="00CA3499">
        <w:rPr>
          <w:b/>
          <w:sz w:val="24"/>
          <w:szCs w:val="24"/>
          <w:lang w:eastAsia="zh-CN"/>
        </w:rPr>
        <w:t> Общие положения</w:t>
      </w:r>
    </w:p>
    <w:bookmarkStart w:id="2" w:name="_Hlk128740415"/>
    <w:p w14:paraId="54A141A1" w14:textId="77777777" w:rsidR="00CA3499" w:rsidRPr="00CA3499" w:rsidRDefault="00CA3499" w:rsidP="00153FAB">
      <w:pPr>
        <w:widowControl w:val="0"/>
        <w:tabs>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w:instrText>
      </w:r>
      <w:r w:rsidRPr="00CA3499">
        <w:rPr>
          <w:sz w:val="24"/>
          <w:szCs w:val="24"/>
          <w:lang w:eastAsia="zh-CN"/>
        </w:rPr>
        <w:fldChar w:fldCharType="end"/>
      </w:r>
      <w:r w:rsidRPr="00CA3499">
        <w:rPr>
          <w:sz w:val="24"/>
          <w:szCs w:val="24"/>
          <w:lang w:eastAsia="zh-CN"/>
        </w:rPr>
        <w:t> </w:t>
      </w:r>
      <w:r w:rsidRPr="00CA3499">
        <w:rPr>
          <w:rFonts w:eastAsia="Calibri"/>
          <w:sz w:val="24"/>
          <w:szCs w:val="24"/>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CA3499">
        <w:rPr>
          <w:bCs/>
          <w:sz w:val="24"/>
          <w:szCs w:val="24"/>
        </w:rPr>
        <w:t>«Установка информационной вывески, согласование дизайн‑проекта размещения вывески на территории муниципального образования Тихвинский муниципальный район Ленинградской области» (далее</w:t>
      </w:r>
      <w:r w:rsidRPr="00CA3499">
        <w:rPr>
          <w:bCs/>
          <w:sz w:val="24"/>
          <w:szCs w:val="24"/>
          <w:lang w:val="en-US"/>
        </w:rPr>
        <w:t> </w:t>
      </w:r>
      <w:r w:rsidRPr="00CA3499">
        <w:rPr>
          <w:bCs/>
          <w:sz w:val="24"/>
          <w:szCs w:val="24"/>
        </w:rPr>
        <w:t xml:space="preserve">– </w:t>
      </w:r>
      <w:r w:rsidRPr="00CA3499">
        <w:rPr>
          <w:b/>
          <w:sz w:val="24"/>
          <w:szCs w:val="24"/>
        </w:rPr>
        <w:t>административный регламент</w:t>
      </w:r>
      <w:r w:rsidRPr="00CA3499">
        <w:rPr>
          <w:bCs/>
          <w:sz w:val="24"/>
          <w:szCs w:val="24"/>
        </w:rPr>
        <w:t>)</w:t>
      </w:r>
      <w:r w:rsidRPr="00CA3499">
        <w:rPr>
          <w:sz w:val="24"/>
          <w:szCs w:val="24"/>
        </w:rPr>
        <w:t xml:space="preserve"> устанавливает порядок и стандарт предоставления </w:t>
      </w:r>
      <w:r w:rsidRPr="00CA3499">
        <w:rPr>
          <w:rFonts w:eastAsia="Calibri"/>
          <w:sz w:val="24"/>
          <w:szCs w:val="24"/>
        </w:rPr>
        <w:t>муниципальной</w:t>
      </w:r>
      <w:r w:rsidRPr="00CA3499">
        <w:rPr>
          <w:sz w:val="24"/>
          <w:szCs w:val="24"/>
        </w:rPr>
        <w:t xml:space="preserve"> услуги.</w:t>
      </w:r>
    </w:p>
    <w:p w14:paraId="495F935B" w14:textId="77777777" w:rsidR="00CA3499" w:rsidRPr="00CA3499" w:rsidRDefault="00CA3499" w:rsidP="00153FAB">
      <w:pPr>
        <w:tabs>
          <w:tab w:val="left" w:pos="1134"/>
        </w:tabs>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w:instrText>
      </w:r>
      <w:r w:rsidRPr="00CA3499">
        <w:rPr>
          <w:sz w:val="24"/>
          <w:szCs w:val="24"/>
          <w:lang w:eastAsia="zh-CN"/>
        </w:rPr>
        <w:fldChar w:fldCharType="end"/>
      </w:r>
      <w:r w:rsidRPr="00CA3499">
        <w:rPr>
          <w:sz w:val="24"/>
          <w:szCs w:val="24"/>
          <w:lang w:eastAsia="zh-CN"/>
        </w:rPr>
        <w:t> </w:t>
      </w:r>
      <w:r w:rsidRPr="00CA3499">
        <w:rPr>
          <w:sz w:val="24"/>
          <w:szCs w:val="24"/>
        </w:rPr>
        <w:t xml:space="preserve">Заявителями, имеющими право на получение муниципальной услуги, являются: </w:t>
      </w:r>
    </w:p>
    <w:p w14:paraId="72A4EA0A" w14:textId="77777777" w:rsidR="00CA3499" w:rsidRPr="00CA3499" w:rsidRDefault="00CA3499" w:rsidP="00153FAB">
      <w:pPr>
        <w:numPr>
          <w:ilvl w:val="0"/>
          <w:numId w:val="2"/>
        </w:numPr>
        <w:tabs>
          <w:tab w:val="left" w:pos="1134"/>
        </w:tabs>
        <w:autoSpaceDE w:val="0"/>
        <w:autoSpaceDN w:val="0"/>
        <w:adjustRightInd w:val="0"/>
        <w:ind w:left="0" w:firstLine="720"/>
        <w:contextualSpacing/>
        <w:rPr>
          <w:sz w:val="24"/>
          <w:szCs w:val="24"/>
        </w:rPr>
      </w:pPr>
      <w:bookmarkStart w:id="3" w:name="_Hlk150854692"/>
      <w:r w:rsidRPr="00CA3499">
        <w:rPr>
          <w:sz w:val="24"/>
          <w:szCs w:val="24"/>
        </w:rPr>
        <w:t>физические лица, не являющиеся индивидуальными предпринимателями и применяющие специальный налоговый режим «Налог на</w:t>
      </w:r>
      <w:r w:rsidRPr="00CA3499">
        <w:rPr>
          <w:sz w:val="24"/>
          <w:szCs w:val="24"/>
          <w:lang w:val="en-US"/>
        </w:rPr>
        <w:t> </w:t>
      </w:r>
      <w:r w:rsidRPr="00CA3499">
        <w:rPr>
          <w:sz w:val="24"/>
          <w:szCs w:val="24"/>
        </w:rPr>
        <w:t>профессиональный доход»;</w:t>
      </w:r>
    </w:p>
    <w:bookmarkEnd w:id="3"/>
    <w:p w14:paraId="3BB3759F" w14:textId="77777777" w:rsidR="00CA3499" w:rsidRPr="00CA3499" w:rsidRDefault="00CA3499" w:rsidP="00153FAB">
      <w:pPr>
        <w:numPr>
          <w:ilvl w:val="0"/>
          <w:numId w:val="2"/>
        </w:numPr>
        <w:tabs>
          <w:tab w:val="left" w:pos="1134"/>
        </w:tabs>
        <w:autoSpaceDE w:val="0"/>
        <w:autoSpaceDN w:val="0"/>
        <w:adjustRightInd w:val="0"/>
        <w:ind w:left="0" w:firstLine="720"/>
        <w:contextualSpacing/>
        <w:rPr>
          <w:sz w:val="24"/>
          <w:szCs w:val="24"/>
        </w:rPr>
      </w:pPr>
      <w:r w:rsidRPr="00CA3499">
        <w:rPr>
          <w:sz w:val="24"/>
          <w:szCs w:val="24"/>
        </w:rPr>
        <w:t>индивидуальные предприниматели;</w:t>
      </w:r>
    </w:p>
    <w:p w14:paraId="6EB4357E" w14:textId="77777777" w:rsidR="00CA3499" w:rsidRPr="00CA3499" w:rsidRDefault="00CA3499" w:rsidP="00153FAB">
      <w:pPr>
        <w:numPr>
          <w:ilvl w:val="0"/>
          <w:numId w:val="2"/>
        </w:numPr>
        <w:tabs>
          <w:tab w:val="left" w:pos="1134"/>
        </w:tabs>
        <w:autoSpaceDE w:val="0"/>
        <w:autoSpaceDN w:val="0"/>
        <w:adjustRightInd w:val="0"/>
        <w:ind w:left="0" w:firstLine="720"/>
        <w:contextualSpacing/>
        <w:rPr>
          <w:sz w:val="24"/>
          <w:szCs w:val="24"/>
        </w:rPr>
      </w:pPr>
      <w:r w:rsidRPr="00CA3499">
        <w:rPr>
          <w:sz w:val="24"/>
          <w:szCs w:val="24"/>
        </w:rPr>
        <w:t>юридические лица.</w:t>
      </w:r>
    </w:p>
    <w:p w14:paraId="12750FB9" w14:textId="77777777" w:rsidR="00CA3499" w:rsidRPr="00CA3499" w:rsidRDefault="00CA3499" w:rsidP="00153FAB">
      <w:pPr>
        <w:tabs>
          <w:tab w:val="left" w:pos="1134"/>
        </w:tabs>
        <w:ind w:firstLine="720"/>
        <w:rPr>
          <w:sz w:val="24"/>
          <w:szCs w:val="24"/>
        </w:rPr>
      </w:pPr>
      <w:r w:rsidRPr="00CA3499">
        <w:rPr>
          <w:sz w:val="24"/>
          <w:szCs w:val="24"/>
        </w:rPr>
        <w:t xml:space="preserve">Представлять интересы заявителя имеют право: </w:t>
      </w:r>
    </w:p>
    <w:p w14:paraId="2FE8E3E1" w14:textId="77777777" w:rsidR="00CA3499" w:rsidRPr="00CA3499" w:rsidRDefault="00CA3499" w:rsidP="00153FAB">
      <w:pPr>
        <w:numPr>
          <w:ilvl w:val="0"/>
          <w:numId w:val="3"/>
        </w:numPr>
        <w:tabs>
          <w:tab w:val="left" w:pos="1134"/>
        </w:tabs>
        <w:autoSpaceDE w:val="0"/>
        <w:autoSpaceDN w:val="0"/>
        <w:adjustRightInd w:val="0"/>
        <w:ind w:left="0" w:firstLine="720"/>
        <w:contextualSpacing/>
        <w:rPr>
          <w:sz w:val="24"/>
          <w:szCs w:val="24"/>
        </w:rPr>
      </w:pPr>
      <w:r w:rsidRPr="00CA3499">
        <w:rPr>
          <w:sz w:val="24"/>
          <w:szCs w:val="24"/>
        </w:rPr>
        <w:t>лица, действующие в соответствии с учредительными документами от имени юридического лица без доверенности;</w:t>
      </w:r>
    </w:p>
    <w:p w14:paraId="147B0702" w14:textId="77777777" w:rsidR="00CA3499" w:rsidRPr="00CA3499" w:rsidRDefault="00CA3499" w:rsidP="00153FAB">
      <w:pPr>
        <w:numPr>
          <w:ilvl w:val="0"/>
          <w:numId w:val="3"/>
        </w:numPr>
        <w:tabs>
          <w:tab w:val="left" w:pos="1134"/>
        </w:tabs>
        <w:autoSpaceDE w:val="0"/>
        <w:autoSpaceDN w:val="0"/>
        <w:adjustRightInd w:val="0"/>
        <w:ind w:left="0" w:firstLine="720"/>
        <w:contextualSpacing/>
        <w:rPr>
          <w:sz w:val="24"/>
          <w:szCs w:val="24"/>
        </w:rPr>
      </w:pPr>
      <w:r w:rsidRPr="00CA3499">
        <w:rPr>
          <w:sz w:val="24"/>
          <w:szCs w:val="24"/>
        </w:rPr>
        <w:t xml:space="preserve">представители юридического лица, индивидуального предпринимателя или физического лица в силу полномочий на основании доверенности. </w:t>
      </w:r>
    </w:p>
    <w:p w14:paraId="4EC88A27" w14:textId="77777777" w:rsidR="00CA3499" w:rsidRPr="00CA3499" w:rsidRDefault="00CA3499" w:rsidP="00153FAB">
      <w:pPr>
        <w:tabs>
          <w:tab w:val="left" w:pos="1134"/>
        </w:tabs>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w:instrText>
      </w:r>
      <w:r w:rsidRPr="00CA3499">
        <w:rPr>
          <w:sz w:val="24"/>
          <w:szCs w:val="24"/>
          <w:lang w:eastAsia="zh-CN"/>
        </w:rPr>
        <w:fldChar w:fldCharType="end"/>
      </w:r>
      <w:r w:rsidRPr="00CA3499">
        <w:rPr>
          <w:sz w:val="24"/>
          <w:szCs w:val="24"/>
          <w:lang w:eastAsia="zh-CN"/>
        </w:rPr>
        <w:t> </w:t>
      </w:r>
      <w:r w:rsidRPr="00CA3499">
        <w:rPr>
          <w:sz w:val="24"/>
          <w:szCs w:val="24"/>
        </w:rPr>
        <w:t xml:space="preserve">Информация о местах нахождения органов местного самоуправления (далее – </w:t>
      </w:r>
      <w:r w:rsidRPr="00CA3499">
        <w:rPr>
          <w:bCs/>
          <w:sz w:val="24"/>
          <w:szCs w:val="24"/>
        </w:rPr>
        <w:t>ОМСУ, Администрация</w:t>
      </w:r>
      <w:r w:rsidRPr="00CA3499">
        <w:rPr>
          <w:sz w:val="24"/>
          <w:szCs w:val="24"/>
        </w:rPr>
        <w:t xml:space="preserve">), предоставляющих муниципальную услугу, организаций, участвующих в предоставлении услуги (далее – </w:t>
      </w:r>
      <w:r w:rsidRPr="00CA3499">
        <w:rPr>
          <w:bCs/>
          <w:sz w:val="24"/>
          <w:szCs w:val="24"/>
        </w:rPr>
        <w:t>Организации</w:t>
      </w:r>
      <w:r w:rsidRPr="00CA3499">
        <w:rPr>
          <w:sz w:val="24"/>
          <w:szCs w:val="24"/>
        </w:rPr>
        <w:t xml:space="preserve">) и не являющихся многофункциональными центрами предоставления государственных и муниципальных услуг, графиках работы, контактных телефонов и т.д. (далее – </w:t>
      </w:r>
      <w:r w:rsidRPr="00CA3499">
        <w:rPr>
          <w:bCs/>
          <w:sz w:val="24"/>
          <w:szCs w:val="24"/>
        </w:rPr>
        <w:t>сведения информационного характера</w:t>
      </w:r>
      <w:r w:rsidRPr="00CA3499">
        <w:rPr>
          <w:sz w:val="24"/>
          <w:szCs w:val="24"/>
        </w:rPr>
        <w:t>) размещаются:</w:t>
      </w:r>
    </w:p>
    <w:p w14:paraId="7E68DD5F" w14:textId="77777777" w:rsidR="00CA3499" w:rsidRPr="00CA3499" w:rsidRDefault="00CA3499" w:rsidP="00153FAB">
      <w:pPr>
        <w:numPr>
          <w:ilvl w:val="0"/>
          <w:numId w:val="4"/>
        </w:numPr>
        <w:tabs>
          <w:tab w:val="left" w:pos="1134"/>
        </w:tabs>
        <w:autoSpaceDE w:val="0"/>
        <w:autoSpaceDN w:val="0"/>
        <w:adjustRightInd w:val="0"/>
        <w:ind w:left="0" w:firstLine="720"/>
        <w:contextualSpacing/>
        <w:rPr>
          <w:sz w:val="24"/>
          <w:szCs w:val="24"/>
        </w:rPr>
      </w:pPr>
      <w:r w:rsidRPr="00CA3499">
        <w:rPr>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1801723C" w14:textId="77777777" w:rsidR="00CA3499" w:rsidRPr="00CA3499" w:rsidRDefault="00CA3499" w:rsidP="00153FAB">
      <w:pPr>
        <w:numPr>
          <w:ilvl w:val="0"/>
          <w:numId w:val="4"/>
        </w:numPr>
        <w:tabs>
          <w:tab w:val="left" w:pos="1134"/>
        </w:tabs>
        <w:autoSpaceDE w:val="0"/>
        <w:autoSpaceDN w:val="0"/>
        <w:adjustRightInd w:val="0"/>
        <w:ind w:left="0" w:firstLine="720"/>
        <w:contextualSpacing/>
        <w:rPr>
          <w:sz w:val="24"/>
          <w:szCs w:val="24"/>
        </w:rPr>
      </w:pPr>
      <w:r w:rsidRPr="00CA3499">
        <w:rPr>
          <w:sz w:val="24"/>
          <w:szCs w:val="24"/>
        </w:rPr>
        <w:t xml:space="preserve">на официальном сайте Тихвинского района </w:t>
      </w:r>
      <w:proofErr w:type="spellStart"/>
      <w:r w:rsidRPr="00CA3499">
        <w:rPr>
          <w:bCs/>
          <w:sz w:val="24"/>
          <w:szCs w:val="24"/>
        </w:rPr>
        <w:t>http</w:t>
      </w:r>
      <w:proofErr w:type="spellEnd"/>
      <w:r w:rsidRPr="00CA3499">
        <w:rPr>
          <w:bCs/>
          <w:sz w:val="24"/>
          <w:szCs w:val="24"/>
          <w:lang w:val="en-US"/>
        </w:rPr>
        <w:t>s</w:t>
      </w:r>
      <w:r w:rsidRPr="00CA3499">
        <w:rPr>
          <w:bCs/>
          <w:sz w:val="24"/>
          <w:szCs w:val="24"/>
        </w:rPr>
        <w:t>://tikhvin.org</w:t>
      </w:r>
      <w:r w:rsidRPr="00CA3499">
        <w:rPr>
          <w:sz w:val="24"/>
          <w:szCs w:val="24"/>
        </w:rPr>
        <w:t>;</w:t>
      </w:r>
    </w:p>
    <w:p w14:paraId="0A8830DB" w14:textId="77777777" w:rsidR="00CA3499" w:rsidRPr="00CA3499" w:rsidRDefault="00CA3499" w:rsidP="00153FAB">
      <w:pPr>
        <w:numPr>
          <w:ilvl w:val="0"/>
          <w:numId w:val="4"/>
        </w:numPr>
        <w:tabs>
          <w:tab w:val="left" w:pos="1134"/>
        </w:tabs>
        <w:autoSpaceDE w:val="0"/>
        <w:autoSpaceDN w:val="0"/>
        <w:adjustRightInd w:val="0"/>
        <w:ind w:left="0" w:firstLine="720"/>
        <w:contextualSpacing/>
        <w:rPr>
          <w:sz w:val="24"/>
          <w:szCs w:val="24"/>
        </w:rPr>
      </w:pPr>
      <w:r w:rsidRPr="00CA3499">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w:t>
      </w:r>
      <w:r w:rsidRPr="00CA3499">
        <w:rPr>
          <w:b/>
          <w:sz w:val="24"/>
          <w:szCs w:val="24"/>
        </w:rPr>
        <w:t>ГБУ ЛО «МФЦ»</w:t>
      </w:r>
      <w:r w:rsidRPr="00CA3499">
        <w:rPr>
          <w:sz w:val="24"/>
          <w:szCs w:val="24"/>
        </w:rPr>
        <w:t xml:space="preserve">): https://mfc47.ru/; </w:t>
      </w:r>
    </w:p>
    <w:p w14:paraId="25C6F8DC" w14:textId="77777777" w:rsidR="00CA3499" w:rsidRPr="00CA3499" w:rsidRDefault="00CA3499" w:rsidP="00153FAB">
      <w:pPr>
        <w:numPr>
          <w:ilvl w:val="0"/>
          <w:numId w:val="4"/>
        </w:numPr>
        <w:tabs>
          <w:tab w:val="left" w:pos="1134"/>
        </w:tabs>
        <w:autoSpaceDE w:val="0"/>
        <w:autoSpaceDN w:val="0"/>
        <w:adjustRightInd w:val="0"/>
        <w:ind w:left="0" w:firstLine="720"/>
        <w:contextualSpacing/>
        <w:rPr>
          <w:b/>
          <w:sz w:val="24"/>
          <w:szCs w:val="24"/>
          <w:u w:val="single"/>
        </w:rPr>
      </w:pPr>
      <w:r w:rsidRPr="00CA3499">
        <w:rPr>
          <w:sz w:val="24"/>
          <w:szCs w:val="24"/>
        </w:rPr>
        <w:t>на Портале государственных и муниципальных услуг (функций) Ленинградской области (далее</w:t>
      </w:r>
      <w:r w:rsidRPr="00CA3499">
        <w:rPr>
          <w:sz w:val="24"/>
          <w:szCs w:val="24"/>
          <w:lang w:val="en-US"/>
        </w:rPr>
        <w:t> </w:t>
      </w:r>
      <w:r w:rsidRPr="00CA3499">
        <w:rPr>
          <w:sz w:val="24"/>
          <w:szCs w:val="24"/>
        </w:rPr>
        <w:t xml:space="preserve">‑ </w:t>
      </w:r>
      <w:r w:rsidRPr="00CA3499">
        <w:rPr>
          <w:b/>
          <w:sz w:val="24"/>
          <w:szCs w:val="24"/>
        </w:rPr>
        <w:t>ПГУ ЛО</w:t>
      </w:r>
      <w:r w:rsidRPr="00CA3499">
        <w:rPr>
          <w:sz w:val="24"/>
          <w:szCs w:val="24"/>
        </w:rPr>
        <w:t xml:space="preserve">) / на Едином портале государственных услуг (далее – </w:t>
      </w:r>
      <w:r w:rsidRPr="00CA3499">
        <w:rPr>
          <w:b/>
          <w:sz w:val="24"/>
          <w:szCs w:val="24"/>
        </w:rPr>
        <w:t>ЕПГУ</w:t>
      </w:r>
      <w:r w:rsidRPr="00CA3499">
        <w:rPr>
          <w:sz w:val="24"/>
          <w:szCs w:val="24"/>
        </w:rPr>
        <w:t xml:space="preserve">): </w:t>
      </w:r>
      <w:r w:rsidRPr="00CA3499">
        <w:rPr>
          <w:bCs/>
          <w:sz w:val="24"/>
          <w:szCs w:val="24"/>
        </w:rPr>
        <w:t>https://gu.lenobl.ru/Pgu/</w:t>
      </w:r>
      <w:r w:rsidRPr="00CA3499">
        <w:rPr>
          <w:b/>
          <w:sz w:val="24"/>
          <w:szCs w:val="24"/>
        </w:rPr>
        <w:t xml:space="preserve"> / </w:t>
      </w:r>
      <w:r w:rsidRPr="00CA3499">
        <w:rPr>
          <w:sz w:val="24"/>
          <w:szCs w:val="24"/>
        </w:rPr>
        <w:t>https://www.gosuslugi.ru/</w:t>
      </w:r>
      <w:r w:rsidRPr="00CA3499">
        <w:rPr>
          <w:b/>
          <w:sz w:val="24"/>
          <w:szCs w:val="24"/>
        </w:rPr>
        <w:t>;</w:t>
      </w:r>
    </w:p>
    <w:p w14:paraId="5D45C558" w14:textId="77777777" w:rsidR="00CA3499" w:rsidRPr="00CA3499" w:rsidRDefault="00CA3499" w:rsidP="00153FAB">
      <w:pPr>
        <w:numPr>
          <w:ilvl w:val="0"/>
          <w:numId w:val="4"/>
        </w:numPr>
        <w:tabs>
          <w:tab w:val="left" w:pos="1134"/>
        </w:tabs>
        <w:autoSpaceDE w:val="0"/>
        <w:autoSpaceDN w:val="0"/>
        <w:adjustRightInd w:val="0"/>
        <w:ind w:left="0" w:firstLine="720"/>
        <w:contextualSpacing/>
        <w:rPr>
          <w:sz w:val="24"/>
          <w:szCs w:val="24"/>
        </w:rPr>
      </w:pPr>
      <w:r w:rsidRPr="00CA3499">
        <w:rPr>
          <w:sz w:val="24"/>
          <w:szCs w:val="24"/>
        </w:rPr>
        <w:t xml:space="preserve">‑ в государственной информационной системе «Реестр государственных и муниципальных услуг (функций) Ленинградской области» (далее ‑ </w:t>
      </w:r>
      <w:r w:rsidRPr="00CA3499">
        <w:rPr>
          <w:b/>
          <w:sz w:val="24"/>
          <w:szCs w:val="24"/>
        </w:rPr>
        <w:t>Реестр</w:t>
      </w:r>
      <w:r w:rsidRPr="00CA3499">
        <w:rPr>
          <w:sz w:val="24"/>
          <w:szCs w:val="24"/>
        </w:rPr>
        <w:t xml:space="preserve">): http://rgu4.lenreg.ru/. </w:t>
      </w:r>
    </w:p>
    <w:p w14:paraId="58B0AE5D" w14:textId="77777777" w:rsidR="00CA3499" w:rsidRPr="00CA3499" w:rsidRDefault="00CA3499" w:rsidP="00153FAB">
      <w:pPr>
        <w:keepNext/>
        <w:spacing w:before="240" w:after="120"/>
        <w:jc w:val="center"/>
        <w:outlineLvl w:val="0"/>
        <w:rPr>
          <w:b/>
          <w:sz w:val="24"/>
          <w:szCs w:val="24"/>
          <w:lang w:eastAsia="zh-CN"/>
        </w:rPr>
      </w:pPr>
      <w:r w:rsidRPr="00CA3499">
        <w:rPr>
          <w:b/>
          <w:sz w:val="24"/>
          <w:szCs w:val="24"/>
          <w:lang w:eastAsia="zh-CN"/>
        </w:rPr>
        <w:fldChar w:fldCharType="begin"/>
      </w:r>
      <w:r w:rsidRPr="00CA3499">
        <w:rPr>
          <w:b/>
          <w:sz w:val="24"/>
          <w:szCs w:val="24"/>
          <w:lang w:eastAsia="zh-CN"/>
        </w:rPr>
        <w:instrText xml:space="preserve"> LISTNUM  LegalDefault </w:instrText>
      </w:r>
      <w:r w:rsidRPr="00CA3499">
        <w:rPr>
          <w:b/>
          <w:sz w:val="24"/>
          <w:szCs w:val="24"/>
          <w:lang w:eastAsia="zh-CN"/>
        </w:rPr>
        <w:fldChar w:fldCharType="end"/>
      </w:r>
      <w:r w:rsidRPr="00CA3499">
        <w:rPr>
          <w:b/>
          <w:sz w:val="24"/>
          <w:szCs w:val="24"/>
          <w:lang w:eastAsia="zh-CN"/>
        </w:rPr>
        <w:t> Стандарт предоставления муниципальной услуги</w:t>
      </w:r>
    </w:p>
    <w:p w14:paraId="0D1E071F" w14:textId="77777777" w:rsidR="00CA3499" w:rsidRPr="00CA3499" w:rsidRDefault="00CA3499" w:rsidP="00153FAB">
      <w:pPr>
        <w:widowControl w:val="0"/>
        <w:tabs>
          <w:tab w:val="left" w:pos="142"/>
          <w:tab w:val="left" w:pos="284"/>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w:instrText>
      </w:r>
      <w:r w:rsidRPr="00CA3499">
        <w:rPr>
          <w:sz w:val="24"/>
          <w:szCs w:val="24"/>
          <w:lang w:eastAsia="zh-CN"/>
        </w:rPr>
        <w:fldChar w:fldCharType="end"/>
      </w:r>
      <w:r w:rsidRPr="00CA3499">
        <w:rPr>
          <w:sz w:val="24"/>
          <w:szCs w:val="24"/>
          <w:lang w:eastAsia="zh-CN"/>
        </w:rPr>
        <w:t> </w:t>
      </w:r>
      <w:r w:rsidRPr="00CA3499">
        <w:rPr>
          <w:sz w:val="24"/>
          <w:szCs w:val="24"/>
        </w:rPr>
        <w:t xml:space="preserve">Полное наименование муниципальной услуги: </w:t>
      </w:r>
      <w:r w:rsidRPr="00CA3499">
        <w:rPr>
          <w:rFonts w:eastAsia="Calibri"/>
          <w:sz w:val="24"/>
          <w:szCs w:val="24"/>
        </w:rPr>
        <w:t>«Установка информационной вывески, согласование дизайн‑проекта размещения вывески</w:t>
      </w:r>
      <w:r w:rsidRPr="00CA3499">
        <w:rPr>
          <w:b/>
          <w:sz w:val="24"/>
          <w:szCs w:val="24"/>
        </w:rPr>
        <w:t xml:space="preserve"> </w:t>
      </w:r>
      <w:r w:rsidRPr="00CA3499">
        <w:rPr>
          <w:rFonts w:eastAsia="Calibri"/>
          <w:sz w:val="24"/>
          <w:szCs w:val="24"/>
        </w:rPr>
        <w:t xml:space="preserve">на территории </w:t>
      </w:r>
      <w:r w:rsidRPr="00CA3499">
        <w:rPr>
          <w:rFonts w:eastAsia="Calibri"/>
          <w:bCs/>
          <w:sz w:val="24"/>
          <w:szCs w:val="24"/>
        </w:rPr>
        <w:t>муниципального образования Тихвинский муниципальный район Ленинградской области</w:t>
      </w:r>
      <w:r w:rsidRPr="00CA3499">
        <w:rPr>
          <w:rFonts w:eastAsia="Calibri"/>
          <w:sz w:val="24"/>
          <w:szCs w:val="24"/>
        </w:rPr>
        <w:t>»</w:t>
      </w:r>
      <w:r w:rsidRPr="00CA3499">
        <w:rPr>
          <w:sz w:val="24"/>
          <w:szCs w:val="24"/>
        </w:rPr>
        <w:t>.</w:t>
      </w:r>
    </w:p>
    <w:p w14:paraId="5403E1DD" w14:textId="77777777" w:rsidR="00CA3499" w:rsidRPr="00CA3499" w:rsidRDefault="00CA3499" w:rsidP="00153FAB">
      <w:pPr>
        <w:widowControl w:val="0"/>
        <w:tabs>
          <w:tab w:val="left" w:pos="142"/>
          <w:tab w:val="left" w:pos="284"/>
          <w:tab w:val="left" w:pos="1134"/>
        </w:tabs>
        <w:autoSpaceDE w:val="0"/>
        <w:autoSpaceDN w:val="0"/>
        <w:adjustRightInd w:val="0"/>
        <w:ind w:firstLine="720"/>
        <w:rPr>
          <w:strike/>
          <w:sz w:val="24"/>
          <w:szCs w:val="24"/>
        </w:rPr>
      </w:pPr>
      <w:r w:rsidRPr="00CA3499">
        <w:rPr>
          <w:sz w:val="24"/>
          <w:szCs w:val="24"/>
        </w:rPr>
        <w:t xml:space="preserve">Сокращённое наименование муниципальной услуги отсутствует. </w:t>
      </w:r>
    </w:p>
    <w:p w14:paraId="33FCBE91" w14:textId="77777777" w:rsidR="00CA3499" w:rsidRPr="00CA3499" w:rsidRDefault="00CA3499" w:rsidP="00153FAB">
      <w:pPr>
        <w:widowControl w:val="0"/>
        <w:tabs>
          <w:tab w:val="left" w:pos="142"/>
          <w:tab w:val="left" w:pos="284"/>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w:instrText>
      </w:r>
      <w:r w:rsidRPr="00CA3499">
        <w:rPr>
          <w:sz w:val="24"/>
          <w:szCs w:val="24"/>
          <w:lang w:eastAsia="zh-CN"/>
        </w:rPr>
        <w:fldChar w:fldCharType="end"/>
      </w:r>
      <w:r w:rsidRPr="00CA3499">
        <w:rPr>
          <w:sz w:val="24"/>
          <w:szCs w:val="24"/>
          <w:lang w:eastAsia="zh-CN"/>
        </w:rPr>
        <w:t> </w:t>
      </w:r>
      <w:r w:rsidRPr="00CA3499">
        <w:rPr>
          <w:sz w:val="24"/>
          <w:szCs w:val="24"/>
        </w:rPr>
        <w:t xml:space="preserve">Муниципальную услугу предоставляет: </w:t>
      </w:r>
      <w:r w:rsidRPr="00CA3499">
        <w:rPr>
          <w:rFonts w:eastAsia="Calibri"/>
          <w:sz w:val="24"/>
          <w:szCs w:val="24"/>
        </w:rPr>
        <w:t xml:space="preserve">администрация Тихвинского муниципального района (далее – </w:t>
      </w:r>
      <w:r w:rsidRPr="00CA3499">
        <w:rPr>
          <w:rFonts w:eastAsia="Calibri"/>
          <w:b/>
          <w:sz w:val="24"/>
          <w:szCs w:val="24"/>
        </w:rPr>
        <w:t>администрация</w:t>
      </w:r>
      <w:r w:rsidRPr="00CA3499">
        <w:rPr>
          <w:rFonts w:eastAsia="Calibri"/>
          <w:sz w:val="24"/>
          <w:szCs w:val="24"/>
        </w:rPr>
        <w:t xml:space="preserve">), посредством комитета по управлению муниципальным имуществом и градостроительству администрации Тихвинского района (далее – </w:t>
      </w:r>
      <w:r w:rsidRPr="00CA3499">
        <w:rPr>
          <w:rFonts w:eastAsia="Calibri"/>
          <w:b/>
          <w:bCs/>
          <w:sz w:val="24"/>
          <w:szCs w:val="24"/>
        </w:rPr>
        <w:t>КУМИГ</w:t>
      </w:r>
      <w:r w:rsidRPr="00CA3499">
        <w:rPr>
          <w:rFonts w:eastAsia="Calibri"/>
          <w:sz w:val="24"/>
          <w:szCs w:val="24"/>
        </w:rPr>
        <w:t xml:space="preserve">), отдел архитектуры и градостроительства КУМИГ (далее ‑ </w:t>
      </w:r>
      <w:r w:rsidRPr="00CA3499">
        <w:rPr>
          <w:rFonts w:eastAsia="Calibri"/>
          <w:b/>
          <w:bCs/>
          <w:sz w:val="24"/>
          <w:szCs w:val="24"/>
        </w:rPr>
        <w:t>отдел</w:t>
      </w:r>
      <w:r w:rsidRPr="00CA3499">
        <w:rPr>
          <w:rFonts w:eastAsia="Calibri"/>
          <w:sz w:val="24"/>
          <w:szCs w:val="24"/>
        </w:rPr>
        <w:t>).</w:t>
      </w:r>
    </w:p>
    <w:p w14:paraId="02278E02" w14:textId="77777777" w:rsidR="00CA3499" w:rsidRPr="00CA3499" w:rsidRDefault="00CA3499" w:rsidP="00153FAB">
      <w:pPr>
        <w:tabs>
          <w:tab w:val="left" w:pos="1134"/>
        </w:tabs>
        <w:autoSpaceDE w:val="0"/>
        <w:autoSpaceDN w:val="0"/>
        <w:adjustRightInd w:val="0"/>
        <w:ind w:firstLine="720"/>
        <w:rPr>
          <w:sz w:val="24"/>
          <w:szCs w:val="24"/>
        </w:rPr>
      </w:pPr>
      <w:r w:rsidRPr="00CA3499">
        <w:rPr>
          <w:sz w:val="24"/>
          <w:szCs w:val="24"/>
        </w:rPr>
        <w:t xml:space="preserve">В предоставлении </w:t>
      </w:r>
      <w:r w:rsidRPr="00CA3499">
        <w:rPr>
          <w:rFonts w:eastAsia="Calibri"/>
          <w:sz w:val="24"/>
          <w:szCs w:val="24"/>
        </w:rPr>
        <w:t>муниципальной</w:t>
      </w:r>
      <w:r w:rsidRPr="00CA3499">
        <w:rPr>
          <w:sz w:val="24"/>
          <w:szCs w:val="24"/>
        </w:rPr>
        <w:t xml:space="preserve"> услуги участвуют:</w:t>
      </w:r>
    </w:p>
    <w:p w14:paraId="427F8139"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Управление Федеральной налоговой службы России по Ленинградской области;</w:t>
      </w:r>
    </w:p>
    <w:p w14:paraId="308D3EC7"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Управление Федеральной службы государственной регистрации, кадастра и картографии;</w:t>
      </w:r>
    </w:p>
    <w:p w14:paraId="35AE2552"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Комитет по сохранению культурного наследия Ленинградской области.</w:t>
      </w:r>
    </w:p>
    <w:p w14:paraId="74DA8A23" w14:textId="77777777" w:rsidR="00CA3499" w:rsidRPr="00CA3499" w:rsidRDefault="00CA3499" w:rsidP="00153FAB">
      <w:pPr>
        <w:widowControl w:val="0"/>
        <w:tabs>
          <w:tab w:val="left" w:pos="142"/>
          <w:tab w:val="left" w:pos="284"/>
          <w:tab w:val="left" w:pos="1134"/>
        </w:tabs>
        <w:autoSpaceDE w:val="0"/>
        <w:autoSpaceDN w:val="0"/>
        <w:adjustRightInd w:val="0"/>
        <w:ind w:firstLine="720"/>
        <w:rPr>
          <w:sz w:val="24"/>
          <w:szCs w:val="24"/>
        </w:rPr>
      </w:pPr>
      <w:r w:rsidRPr="00CA3499">
        <w:rPr>
          <w:sz w:val="24"/>
          <w:szCs w:val="24"/>
        </w:rPr>
        <w:t>Заявление на получение муниципальной услуги с комплектом документов принимаются:</w:t>
      </w:r>
    </w:p>
    <w:p w14:paraId="7EF24843" w14:textId="77777777" w:rsidR="00CA3499" w:rsidRPr="00CA3499" w:rsidRDefault="00CA3499" w:rsidP="00153FAB">
      <w:pPr>
        <w:widowControl w:val="0"/>
        <w:numPr>
          <w:ilvl w:val="0"/>
          <w:numId w:val="6"/>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 xml:space="preserve">при личной явке: в </w:t>
      </w:r>
      <w:r w:rsidRPr="00CA3499">
        <w:rPr>
          <w:b/>
          <w:bCs/>
          <w:sz w:val="24"/>
          <w:szCs w:val="24"/>
        </w:rPr>
        <w:t>Администрации/КУМИГ</w:t>
      </w:r>
      <w:r w:rsidRPr="00CA3499">
        <w:rPr>
          <w:sz w:val="24"/>
          <w:szCs w:val="24"/>
        </w:rPr>
        <w:t>;</w:t>
      </w:r>
    </w:p>
    <w:p w14:paraId="2FCB33BE"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 xml:space="preserve">в филиалах, отделах, удалённых рабочих местах </w:t>
      </w:r>
      <w:r w:rsidRPr="00CA3499">
        <w:rPr>
          <w:b/>
          <w:bCs/>
          <w:sz w:val="24"/>
          <w:szCs w:val="24"/>
        </w:rPr>
        <w:t>ГБУ ЛО «МФЦ»</w:t>
      </w:r>
      <w:r w:rsidRPr="00CA3499">
        <w:rPr>
          <w:sz w:val="24"/>
          <w:szCs w:val="24"/>
        </w:rPr>
        <w:t>;</w:t>
      </w:r>
    </w:p>
    <w:p w14:paraId="218CCE2D" w14:textId="77777777" w:rsidR="00CA3499" w:rsidRPr="00CA3499" w:rsidRDefault="00CA3499" w:rsidP="00153FAB">
      <w:pPr>
        <w:widowControl w:val="0"/>
        <w:numPr>
          <w:ilvl w:val="0"/>
          <w:numId w:val="6"/>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без личной явки:</w:t>
      </w:r>
    </w:p>
    <w:p w14:paraId="31CE5922"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в электронной форме через личный кабинет заявителя на ПГУ ЛО/ЕПГУ.</w:t>
      </w:r>
    </w:p>
    <w:p w14:paraId="543E3D73" w14:textId="77777777" w:rsidR="00CA3499" w:rsidRPr="00CA3499" w:rsidRDefault="00CA3499" w:rsidP="00153FAB">
      <w:pPr>
        <w:widowControl w:val="0"/>
        <w:tabs>
          <w:tab w:val="left" w:pos="142"/>
          <w:tab w:val="left" w:pos="284"/>
          <w:tab w:val="left" w:pos="1134"/>
        </w:tabs>
        <w:autoSpaceDE w:val="0"/>
        <w:autoSpaceDN w:val="0"/>
        <w:adjustRightInd w:val="0"/>
        <w:ind w:firstLine="720"/>
        <w:rPr>
          <w:sz w:val="24"/>
          <w:szCs w:val="24"/>
        </w:rPr>
      </w:pPr>
      <w:r w:rsidRPr="00CA3499">
        <w:rPr>
          <w:sz w:val="24"/>
          <w:szCs w:val="24"/>
        </w:rPr>
        <w:t>Заявитель имеет право записаться на приём для подачи заявления о предоставлении услуги следующими способами:</w:t>
      </w:r>
    </w:p>
    <w:p w14:paraId="72C84548" w14:textId="77777777" w:rsidR="00CA3499" w:rsidRPr="00CA3499" w:rsidRDefault="00CA3499" w:rsidP="00153FAB">
      <w:pPr>
        <w:widowControl w:val="0"/>
        <w:numPr>
          <w:ilvl w:val="0"/>
          <w:numId w:val="7"/>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посредством ПГУ ЛО/ЕПГУ – в Администрацию/КУМИГ, в МФЦ;</w:t>
      </w:r>
    </w:p>
    <w:p w14:paraId="0816D990" w14:textId="77777777" w:rsidR="00CA3499" w:rsidRPr="00CA3499" w:rsidRDefault="00CA3499" w:rsidP="00153FAB">
      <w:pPr>
        <w:widowControl w:val="0"/>
        <w:numPr>
          <w:ilvl w:val="0"/>
          <w:numId w:val="7"/>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по телефону – в Администрацию/КУМИГ, в МФЦ;</w:t>
      </w:r>
    </w:p>
    <w:p w14:paraId="6FA52D45" w14:textId="77777777" w:rsidR="00CA3499" w:rsidRPr="00CA3499" w:rsidRDefault="00CA3499" w:rsidP="00153FAB">
      <w:pPr>
        <w:widowControl w:val="0"/>
        <w:numPr>
          <w:ilvl w:val="0"/>
          <w:numId w:val="7"/>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посредством сайта Администрации/КУМИГ/отдела архитектуры и градостроительства КУМИГ – в Администрацию/КУМИГ/отдела архитектуры КУМИГ;</w:t>
      </w:r>
    </w:p>
    <w:p w14:paraId="2EC6A69B" w14:textId="77777777" w:rsidR="00CA3499" w:rsidRPr="00CA3499" w:rsidRDefault="00CA3499" w:rsidP="00153FAB">
      <w:pPr>
        <w:numPr>
          <w:ilvl w:val="0"/>
          <w:numId w:val="7"/>
        </w:numPr>
        <w:tabs>
          <w:tab w:val="left" w:pos="1134"/>
        </w:tabs>
        <w:autoSpaceDE w:val="0"/>
        <w:autoSpaceDN w:val="0"/>
        <w:adjustRightInd w:val="0"/>
        <w:ind w:left="0" w:firstLine="720"/>
        <w:contextualSpacing/>
        <w:rPr>
          <w:sz w:val="24"/>
          <w:szCs w:val="24"/>
        </w:rPr>
      </w:pPr>
      <w:r w:rsidRPr="00CA3499">
        <w:rPr>
          <w:sz w:val="24"/>
          <w:szCs w:val="24"/>
        </w:rPr>
        <w:t>посредством сайта ГБУ ЛО «МФЦ» ‑ в МФЦ.</w:t>
      </w:r>
    </w:p>
    <w:p w14:paraId="15F24993" w14:textId="77777777" w:rsidR="00CA3499" w:rsidRPr="00CA3499" w:rsidRDefault="00CA3499" w:rsidP="00153FAB">
      <w:pPr>
        <w:widowControl w:val="0"/>
        <w:tabs>
          <w:tab w:val="left" w:pos="142"/>
          <w:tab w:val="left" w:pos="284"/>
          <w:tab w:val="left" w:pos="1134"/>
        </w:tabs>
        <w:autoSpaceDE w:val="0"/>
        <w:autoSpaceDN w:val="0"/>
        <w:adjustRightInd w:val="0"/>
        <w:ind w:firstLine="720"/>
        <w:rPr>
          <w:iCs/>
          <w:sz w:val="24"/>
          <w:szCs w:val="24"/>
        </w:rPr>
      </w:pPr>
      <w:r w:rsidRPr="00CA3499">
        <w:rPr>
          <w:sz w:val="24"/>
          <w:szCs w:val="24"/>
        </w:rPr>
        <w:t xml:space="preserve">Для записи заявитель выбирает любую </w:t>
      </w:r>
      <w:r w:rsidRPr="00CA3499">
        <w:rPr>
          <w:iCs/>
          <w:sz w:val="24"/>
          <w:szCs w:val="24"/>
        </w:rPr>
        <w:t xml:space="preserve">свободную для приёма дату и время в пределах установленного в </w:t>
      </w:r>
      <w:r w:rsidRPr="00CA3499">
        <w:rPr>
          <w:sz w:val="24"/>
          <w:szCs w:val="24"/>
        </w:rPr>
        <w:t>Администрации</w:t>
      </w:r>
      <w:r w:rsidRPr="00CA3499">
        <w:rPr>
          <w:iCs/>
          <w:sz w:val="24"/>
          <w:szCs w:val="24"/>
        </w:rPr>
        <w:t>/КУМИГ/отделе архитектуры и градостроительства КУМИГ или МФЦ графика приёма заявителей.</w:t>
      </w:r>
    </w:p>
    <w:p w14:paraId="0AFD47E6" w14:textId="77777777" w:rsidR="00CA3499" w:rsidRPr="00CA3499" w:rsidRDefault="00CA3499" w:rsidP="00153FAB">
      <w:pPr>
        <w:tabs>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bookmarkEnd w:id="1"/>
    <w:bookmarkEnd w:id="2"/>
    <w:p w14:paraId="31BBFE93" w14:textId="77777777" w:rsidR="00CA3499" w:rsidRPr="00CA3499" w:rsidRDefault="00CA3499" w:rsidP="00153FAB">
      <w:pPr>
        <w:widowControl w:val="0"/>
        <w:tabs>
          <w:tab w:val="left" w:pos="1134"/>
        </w:tabs>
        <w:autoSpaceDE w:val="0"/>
        <w:autoSpaceDN w:val="0"/>
        <w:adjustRightInd w:val="0"/>
        <w:ind w:firstLine="720"/>
        <w:rPr>
          <w:iCs/>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iCs/>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142213D7" w14:textId="77777777" w:rsidR="00CA3499" w:rsidRPr="00CA3499" w:rsidRDefault="00CA3499" w:rsidP="00153FAB">
      <w:pPr>
        <w:widowControl w:val="0"/>
        <w:numPr>
          <w:ilvl w:val="0"/>
          <w:numId w:val="8"/>
        </w:numPr>
        <w:tabs>
          <w:tab w:val="left" w:pos="1134"/>
        </w:tabs>
        <w:autoSpaceDE w:val="0"/>
        <w:autoSpaceDN w:val="0"/>
        <w:adjustRightInd w:val="0"/>
        <w:ind w:left="0" w:firstLine="720"/>
        <w:contextualSpacing/>
        <w:rPr>
          <w:iCs/>
          <w:sz w:val="24"/>
          <w:szCs w:val="24"/>
        </w:rPr>
      </w:pPr>
      <w:r w:rsidRPr="00CA3499">
        <w:rPr>
          <w:iCs/>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A5FC8B0" w14:textId="77777777" w:rsidR="00CA3499" w:rsidRPr="00CA3499" w:rsidRDefault="00CA3499" w:rsidP="00153FAB">
      <w:pPr>
        <w:widowControl w:val="0"/>
        <w:numPr>
          <w:ilvl w:val="0"/>
          <w:numId w:val="8"/>
        </w:numPr>
        <w:tabs>
          <w:tab w:val="left" w:pos="142"/>
          <w:tab w:val="left" w:pos="284"/>
          <w:tab w:val="left" w:pos="1134"/>
        </w:tabs>
        <w:autoSpaceDE w:val="0"/>
        <w:autoSpaceDN w:val="0"/>
        <w:adjustRightInd w:val="0"/>
        <w:ind w:left="0" w:firstLine="720"/>
        <w:contextualSpacing/>
        <w:rPr>
          <w:iCs/>
          <w:sz w:val="24"/>
          <w:szCs w:val="24"/>
        </w:rPr>
      </w:pPr>
      <w:r w:rsidRPr="00CA3499">
        <w:rPr>
          <w:iCs/>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Start w:id="4" w:name="sub_1025"/>
    <w:p w14:paraId="47A300DF" w14:textId="77777777" w:rsidR="00CA3499" w:rsidRPr="00CA3499" w:rsidRDefault="00CA3499" w:rsidP="00153FAB">
      <w:pPr>
        <w:tabs>
          <w:tab w:val="left" w:pos="142"/>
          <w:tab w:val="left" w:pos="284"/>
          <w:tab w:val="left" w:pos="1134"/>
        </w:tabs>
        <w:ind w:firstLine="720"/>
        <w:rPr>
          <w:sz w:val="24"/>
          <w:szCs w:val="24"/>
          <w:lang w:eastAsia="x-none"/>
        </w:rPr>
      </w:pPr>
      <w:r w:rsidRPr="00CA3499">
        <w:rPr>
          <w:sz w:val="24"/>
          <w:szCs w:val="24"/>
          <w:lang w:eastAsia="zh-CN"/>
        </w:rPr>
        <w:fldChar w:fldCharType="begin"/>
      </w:r>
      <w:r w:rsidRPr="00CA3499">
        <w:rPr>
          <w:sz w:val="24"/>
          <w:szCs w:val="24"/>
          <w:lang w:eastAsia="zh-CN"/>
        </w:rPr>
        <w:instrText xml:space="preserve"> LISTNUM  LegalDefault </w:instrText>
      </w:r>
      <w:r w:rsidRPr="00CA3499">
        <w:rPr>
          <w:sz w:val="24"/>
          <w:szCs w:val="24"/>
          <w:lang w:eastAsia="zh-CN"/>
        </w:rPr>
        <w:fldChar w:fldCharType="end"/>
      </w:r>
      <w:r w:rsidRPr="00CA3499">
        <w:rPr>
          <w:sz w:val="24"/>
          <w:szCs w:val="24"/>
          <w:lang w:eastAsia="zh-CN"/>
        </w:rPr>
        <w:t> </w:t>
      </w:r>
      <w:r w:rsidRPr="00CA3499">
        <w:rPr>
          <w:sz w:val="24"/>
          <w:szCs w:val="24"/>
          <w:lang w:val="x-none" w:eastAsia="x-none"/>
        </w:rPr>
        <w:t>Результат</w:t>
      </w:r>
      <w:r w:rsidRPr="00CA3499">
        <w:rPr>
          <w:sz w:val="24"/>
          <w:szCs w:val="24"/>
          <w:lang w:eastAsia="x-none"/>
        </w:rPr>
        <w:t>ом</w:t>
      </w:r>
      <w:r w:rsidRPr="00CA3499">
        <w:rPr>
          <w:sz w:val="24"/>
          <w:szCs w:val="24"/>
          <w:lang w:val="x-none" w:eastAsia="x-none"/>
        </w:rPr>
        <w:t xml:space="preserve"> предоставления</w:t>
      </w:r>
      <w:r w:rsidRPr="00CA3499">
        <w:rPr>
          <w:sz w:val="24"/>
          <w:szCs w:val="24"/>
        </w:rPr>
        <w:t xml:space="preserve"> </w:t>
      </w:r>
      <w:r w:rsidRPr="00CA3499">
        <w:rPr>
          <w:rFonts w:eastAsia="Calibri"/>
          <w:sz w:val="24"/>
          <w:szCs w:val="24"/>
        </w:rPr>
        <w:t>муниципальной</w:t>
      </w:r>
      <w:r w:rsidRPr="00CA3499">
        <w:rPr>
          <w:sz w:val="24"/>
          <w:szCs w:val="24"/>
          <w:lang w:val="x-none" w:eastAsia="x-none"/>
        </w:rPr>
        <w:t xml:space="preserve"> услуги</w:t>
      </w:r>
      <w:r w:rsidRPr="00CA3499">
        <w:rPr>
          <w:sz w:val="24"/>
          <w:szCs w:val="24"/>
          <w:lang w:eastAsia="x-none"/>
        </w:rPr>
        <w:t xml:space="preserve"> является:</w:t>
      </w:r>
    </w:p>
    <w:p w14:paraId="53654B72"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 xml:space="preserve">Выдача заявителю уведомления о согласовании установки информационной вывески, дизайн‑проекта размещения вывески </w:t>
      </w:r>
      <w:r w:rsidRPr="00CA3499">
        <w:rPr>
          <w:spacing w:val="2"/>
          <w:sz w:val="24"/>
          <w:szCs w:val="24"/>
        </w:rPr>
        <w:t xml:space="preserve">по форме согласно приложению № 4 к настоящему регламенту; </w:t>
      </w:r>
    </w:p>
    <w:p w14:paraId="700C257C"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Выдача заявителю мотивированного решения об отказе в предоставлении услуги</w:t>
      </w:r>
      <w:r w:rsidRPr="00CA3499">
        <w:rPr>
          <w:spacing w:val="2"/>
          <w:sz w:val="24"/>
          <w:szCs w:val="24"/>
        </w:rPr>
        <w:t xml:space="preserve"> по форме согласно приложению № 5 к настоящему регламенту. </w:t>
      </w:r>
    </w:p>
    <w:p w14:paraId="1D06F46B" w14:textId="77777777" w:rsidR="00CA3499" w:rsidRPr="00CA3499" w:rsidRDefault="00CA3499" w:rsidP="00153FAB">
      <w:pPr>
        <w:tabs>
          <w:tab w:val="left" w:pos="142"/>
          <w:tab w:val="left" w:pos="284"/>
          <w:tab w:val="left" w:pos="1134"/>
        </w:tabs>
        <w:ind w:firstLine="720"/>
        <w:rPr>
          <w:sz w:val="24"/>
          <w:szCs w:val="24"/>
          <w:lang w:eastAsia="x-none"/>
        </w:rPr>
      </w:pPr>
      <w:r w:rsidRPr="00CA3499">
        <w:rPr>
          <w:sz w:val="24"/>
          <w:szCs w:val="24"/>
          <w:lang w:eastAsia="x-none"/>
        </w:rPr>
        <w:t xml:space="preserve">Результат предоставления </w:t>
      </w:r>
      <w:r w:rsidRPr="00CA3499">
        <w:rPr>
          <w:rFonts w:eastAsia="Calibri"/>
          <w:sz w:val="24"/>
          <w:szCs w:val="24"/>
        </w:rPr>
        <w:t>муниципальной</w:t>
      </w:r>
      <w:r w:rsidRPr="00CA3499">
        <w:rPr>
          <w:sz w:val="24"/>
          <w:szCs w:val="24"/>
          <w:lang w:eastAsia="x-none"/>
        </w:rPr>
        <w:t xml:space="preserve"> услуги предоставляется (в соответствии со способом, указанным заявителем при подаче заявления и документов):</w:t>
      </w:r>
    </w:p>
    <w:p w14:paraId="2EDB75C7" w14:textId="77777777" w:rsidR="00CA3499" w:rsidRPr="00CA3499" w:rsidRDefault="00CA3499" w:rsidP="00153FAB">
      <w:pPr>
        <w:numPr>
          <w:ilvl w:val="0"/>
          <w:numId w:val="9"/>
        </w:numPr>
        <w:tabs>
          <w:tab w:val="left" w:pos="142"/>
          <w:tab w:val="left" w:pos="284"/>
          <w:tab w:val="left" w:pos="1134"/>
        </w:tabs>
        <w:autoSpaceDE w:val="0"/>
        <w:autoSpaceDN w:val="0"/>
        <w:adjustRightInd w:val="0"/>
        <w:ind w:left="0" w:firstLine="720"/>
        <w:contextualSpacing/>
        <w:rPr>
          <w:sz w:val="24"/>
          <w:szCs w:val="24"/>
          <w:lang w:eastAsia="x-none"/>
        </w:rPr>
      </w:pPr>
      <w:r w:rsidRPr="00CA3499">
        <w:rPr>
          <w:sz w:val="24"/>
          <w:szCs w:val="24"/>
          <w:lang w:eastAsia="x-none"/>
        </w:rPr>
        <w:t>при личной явке:</w:t>
      </w:r>
    </w:p>
    <w:p w14:paraId="34422305"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в Администрацию/Организацию;</w:t>
      </w:r>
    </w:p>
    <w:p w14:paraId="6846347B"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в филиалах, отделах, удалённых рабочих местах ГБУ ЛО «МФЦ»;</w:t>
      </w:r>
    </w:p>
    <w:p w14:paraId="68583F54" w14:textId="77777777" w:rsidR="00CA3499" w:rsidRPr="00CA3499" w:rsidRDefault="00CA3499" w:rsidP="00153FAB">
      <w:pPr>
        <w:widowControl w:val="0"/>
        <w:numPr>
          <w:ilvl w:val="0"/>
          <w:numId w:val="9"/>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без личной явки:</w:t>
      </w:r>
    </w:p>
    <w:p w14:paraId="1C8261E5"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в электронной форме через личный кабинет заявителя на ПГУ ЛО/ЕПГУ.</w:t>
      </w:r>
    </w:p>
    <w:p w14:paraId="50F242A4" w14:textId="77777777" w:rsidR="00CA3499" w:rsidRPr="00CA3499" w:rsidRDefault="00CA3499" w:rsidP="00153FAB">
      <w:pPr>
        <w:tabs>
          <w:tab w:val="left" w:pos="142"/>
          <w:tab w:val="left" w:pos="284"/>
          <w:tab w:val="left" w:pos="1134"/>
        </w:tabs>
        <w:ind w:firstLine="720"/>
        <w:rPr>
          <w:sz w:val="24"/>
          <w:szCs w:val="24"/>
          <w:lang w:eastAsia="x-none"/>
        </w:rPr>
      </w:pPr>
      <w:r w:rsidRPr="00CA3499">
        <w:rPr>
          <w:sz w:val="24"/>
          <w:szCs w:val="24"/>
          <w:lang w:eastAsia="zh-CN"/>
        </w:rPr>
        <w:fldChar w:fldCharType="begin"/>
      </w:r>
      <w:r w:rsidRPr="00CA3499">
        <w:rPr>
          <w:sz w:val="24"/>
          <w:szCs w:val="24"/>
          <w:lang w:eastAsia="zh-CN"/>
        </w:rPr>
        <w:instrText xml:space="preserve"> LISTNUM  LegalDefault </w:instrText>
      </w:r>
      <w:r w:rsidRPr="00CA3499">
        <w:rPr>
          <w:sz w:val="24"/>
          <w:szCs w:val="24"/>
          <w:lang w:eastAsia="zh-CN"/>
        </w:rPr>
        <w:fldChar w:fldCharType="end"/>
      </w:r>
      <w:r w:rsidRPr="00CA3499">
        <w:rPr>
          <w:sz w:val="24"/>
          <w:szCs w:val="24"/>
          <w:lang w:eastAsia="zh-CN"/>
        </w:rPr>
        <w:t> </w:t>
      </w:r>
      <w:r w:rsidRPr="00CA3499">
        <w:rPr>
          <w:sz w:val="24"/>
          <w:szCs w:val="24"/>
          <w:lang w:val="x-none" w:eastAsia="x-none"/>
        </w:rPr>
        <w:t>Срок предоставления</w:t>
      </w:r>
      <w:r w:rsidRPr="00CA3499">
        <w:rPr>
          <w:sz w:val="24"/>
          <w:szCs w:val="24"/>
          <w:lang w:val="x-none"/>
        </w:rPr>
        <w:t xml:space="preserve"> </w:t>
      </w:r>
      <w:r w:rsidRPr="00CA3499">
        <w:rPr>
          <w:rFonts w:eastAsia="Calibri"/>
          <w:sz w:val="24"/>
          <w:szCs w:val="24"/>
        </w:rPr>
        <w:t>муниципальной</w:t>
      </w:r>
      <w:r w:rsidRPr="00CA3499">
        <w:rPr>
          <w:sz w:val="24"/>
          <w:szCs w:val="24"/>
          <w:lang w:val="x-none" w:eastAsia="x-none"/>
        </w:rPr>
        <w:t xml:space="preserve"> услуги составляет </w:t>
      </w:r>
      <w:r w:rsidRPr="00CA3499">
        <w:rPr>
          <w:b/>
          <w:sz w:val="24"/>
          <w:szCs w:val="24"/>
          <w:lang w:eastAsia="x-none"/>
        </w:rPr>
        <w:t xml:space="preserve">10 рабочих </w:t>
      </w:r>
      <w:r w:rsidRPr="00CA3499">
        <w:rPr>
          <w:b/>
          <w:sz w:val="24"/>
          <w:szCs w:val="24"/>
          <w:lang w:val="x-none" w:eastAsia="x-none"/>
        </w:rPr>
        <w:t>д</w:t>
      </w:r>
      <w:r w:rsidRPr="00CA3499">
        <w:rPr>
          <w:b/>
          <w:sz w:val="24"/>
          <w:szCs w:val="24"/>
          <w:lang w:eastAsia="x-none"/>
        </w:rPr>
        <w:t>ней</w:t>
      </w:r>
      <w:r w:rsidRPr="00CA3499">
        <w:rPr>
          <w:sz w:val="24"/>
          <w:szCs w:val="24"/>
          <w:lang w:eastAsia="x-none"/>
        </w:rPr>
        <w:t xml:space="preserve"> </w:t>
      </w:r>
      <w:r w:rsidRPr="00CA3499">
        <w:rPr>
          <w:sz w:val="24"/>
          <w:szCs w:val="24"/>
          <w:lang w:val="x-none" w:eastAsia="x-none"/>
        </w:rPr>
        <w:t>с</w:t>
      </w:r>
      <w:r w:rsidRPr="00CA3499">
        <w:rPr>
          <w:sz w:val="24"/>
          <w:szCs w:val="24"/>
          <w:lang w:eastAsia="x-none"/>
        </w:rPr>
        <w:t> </w:t>
      </w:r>
      <w:r w:rsidRPr="00CA3499">
        <w:rPr>
          <w:sz w:val="24"/>
          <w:szCs w:val="24"/>
          <w:lang w:val="x-none" w:eastAsia="x-none"/>
        </w:rPr>
        <w:t>даты поступления</w:t>
      </w:r>
      <w:r w:rsidRPr="00CA3499">
        <w:rPr>
          <w:sz w:val="24"/>
          <w:szCs w:val="24"/>
          <w:lang w:eastAsia="x-none"/>
        </w:rPr>
        <w:t xml:space="preserve"> (регистрации)</w:t>
      </w:r>
      <w:r w:rsidRPr="00CA3499">
        <w:rPr>
          <w:sz w:val="24"/>
          <w:szCs w:val="24"/>
          <w:lang w:val="x-none" w:eastAsia="x-none"/>
        </w:rPr>
        <w:t xml:space="preserve"> заявления в </w:t>
      </w:r>
      <w:r w:rsidRPr="00CA3499">
        <w:rPr>
          <w:b/>
          <w:sz w:val="24"/>
          <w:szCs w:val="24"/>
        </w:rPr>
        <w:t>администрацию</w:t>
      </w:r>
      <w:r w:rsidRPr="00CA3499">
        <w:rPr>
          <w:b/>
          <w:sz w:val="24"/>
          <w:szCs w:val="24"/>
          <w:lang w:eastAsia="x-none"/>
        </w:rPr>
        <w:t>/</w:t>
      </w:r>
      <w:r w:rsidRPr="00CA3499">
        <w:rPr>
          <w:b/>
          <w:sz w:val="24"/>
          <w:szCs w:val="24"/>
        </w:rPr>
        <w:t xml:space="preserve"> КУМИГ/</w:t>
      </w:r>
      <w:r w:rsidRPr="00CA3499">
        <w:rPr>
          <w:b/>
          <w:sz w:val="24"/>
          <w:szCs w:val="24"/>
          <w:lang w:eastAsia="x-none"/>
        </w:rPr>
        <w:t>отдел</w:t>
      </w:r>
      <w:r w:rsidRPr="00CA3499">
        <w:rPr>
          <w:sz w:val="24"/>
          <w:szCs w:val="24"/>
          <w:lang w:val="x-none" w:eastAsia="x-none"/>
        </w:rPr>
        <w:t>.</w:t>
      </w:r>
    </w:p>
    <w:bookmarkStart w:id="5" w:name="sub_1027"/>
    <w:bookmarkEnd w:id="4"/>
    <w:p w14:paraId="78F36D1C" w14:textId="77777777" w:rsidR="00CA3499" w:rsidRPr="00CA3499" w:rsidRDefault="00CA3499" w:rsidP="00153FAB">
      <w:pPr>
        <w:widowControl w:val="0"/>
        <w:tabs>
          <w:tab w:val="left" w:pos="142"/>
          <w:tab w:val="left" w:pos="284"/>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w:instrText>
      </w:r>
      <w:r w:rsidRPr="00CA3499">
        <w:rPr>
          <w:sz w:val="24"/>
          <w:szCs w:val="24"/>
          <w:lang w:eastAsia="zh-CN"/>
        </w:rPr>
        <w:fldChar w:fldCharType="end"/>
      </w:r>
      <w:r w:rsidRPr="00CA3499">
        <w:rPr>
          <w:sz w:val="24"/>
          <w:szCs w:val="24"/>
          <w:lang w:eastAsia="zh-CN"/>
        </w:rPr>
        <w:t> </w:t>
      </w:r>
      <w:r w:rsidRPr="00CA3499">
        <w:rPr>
          <w:sz w:val="24"/>
          <w:szCs w:val="24"/>
        </w:rPr>
        <w:t xml:space="preserve">Правовые основания для предоставления </w:t>
      </w:r>
      <w:r w:rsidRPr="00CA3499">
        <w:rPr>
          <w:rFonts w:eastAsia="Calibri"/>
          <w:sz w:val="24"/>
          <w:szCs w:val="24"/>
        </w:rPr>
        <w:t>муниципальной</w:t>
      </w:r>
      <w:r w:rsidRPr="00CA3499">
        <w:rPr>
          <w:sz w:val="24"/>
          <w:szCs w:val="24"/>
        </w:rPr>
        <w:t xml:space="preserve"> услуги</w:t>
      </w:r>
      <w:bookmarkEnd w:id="5"/>
      <w:r w:rsidRPr="00CA3499">
        <w:rPr>
          <w:sz w:val="24"/>
          <w:szCs w:val="24"/>
        </w:rPr>
        <w:t xml:space="preserve"> предусмотрены:</w:t>
      </w:r>
    </w:p>
    <w:p w14:paraId="2DADBBB7" w14:textId="77777777" w:rsidR="00CA3499" w:rsidRPr="00CA3499" w:rsidRDefault="00CA3499" w:rsidP="00153FAB">
      <w:pPr>
        <w:widowControl w:val="0"/>
        <w:numPr>
          <w:ilvl w:val="0"/>
          <w:numId w:val="13"/>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Закон РФ от 7 февраля 1992 г. № 2300‑I «О защите прав потребителей»;</w:t>
      </w:r>
    </w:p>
    <w:p w14:paraId="7D072EB9" w14:textId="77777777" w:rsidR="00CA3499" w:rsidRPr="00CA3499" w:rsidRDefault="00CA3499" w:rsidP="00153FAB">
      <w:pPr>
        <w:widowControl w:val="0"/>
        <w:numPr>
          <w:ilvl w:val="0"/>
          <w:numId w:val="13"/>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Федеральный закон от 25 июня 2022 года № 73‑ФЗ «Об объектах культурного наследия (памятниках истории и культуры) народов Российской Федерации»;</w:t>
      </w:r>
    </w:p>
    <w:p w14:paraId="179867D8" w14:textId="77777777" w:rsidR="00CA3499" w:rsidRPr="00CA3499" w:rsidRDefault="00CA3499" w:rsidP="00153FAB">
      <w:pPr>
        <w:widowControl w:val="0"/>
        <w:numPr>
          <w:ilvl w:val="0"/>
          <w:numId w:val="13"/>
        </w:numPr>
        <w:tabs>
          <w:tab w:val="left" w:pos="142"/>
          <w:tab w:val="left" w:pos="284"/>
          <w:tab w:val="left" w:pos="1134"/>
        </w:tabs>
        <w:autoSpaceDE w:val="0"/>
        <w:autoSpaceDN w:val="0"/>
        <w:adjustRightInd w:val="0"/>
        <w:ind w:left="0" w:firstLine="720"/>
        <w:contextualSpacing/>
        <w:rPr>
          <w:strike/>
          <w:sz w:val="24"/>
          <w:szCs w:val="24"/>
        </w:rPr>
      </w:pPr>
      <w:r w:rsidRPr="00CA3499">
        <w:rPr>
          <w:sz w:val="24"/>
          <w:szCs w:val="24"/>
        </w:rPr>
        <w:t>соответствие требованиям действующих правил благоустройства.</w:t>
      </w:r>
    </w:p>
    <w:p w14:paraId="4CD48E07" w14:textId="77777777" w:rsidR="00CA3499" w:rsidRPr="00CA3499" w:rsidRDefault="00CA3499" w:rsidP="00153FAB">
      <w:pPr>
        <w:tabs>
          <w:tab w:val="left" w:pos="1134"/>
        </w:tabs>
        <w:ind w:firstLine="720"/>
        <w:rPr>
          <w:sz w:val="24"/>
          <w:szCs w:val="24"/>
          <w:lang w:eastAsia="x-none"/>
        </w:rPr>
      </w:pPr>
      <w:r w:rsidRPr="00CA3499">
        <w:rPr>
          <w:sz w:val="24"/>
          <w:szCs w:val="24"/>
          <w:lang w:eastAsia="zh-CN"/>
        </w:rPr>
        <w:fldChar w:fldCharType="begin"/>
      </w:r>
      <w:r w:rsidRPr="00CA3499">
        <w:rPr>
          <w:sz w:val="24"/>
          <w:szCs w:val="24"/>
          <w:lang w:eastAsia="zh-CN"/>
        </w:rPr>
        <w:instrText xml:space="preserve"> LISTNUM  LegalDefault </w:instrText>
      </w:r>
      <w:r w:rsidRPr="00CA3499">
        <w:rPr>
          <w:sz w:val="24"/>
          <w:szCs w:val="24"/>
          <w:lang w:eastAsia="zh-CN"/>
        </w:rPr>
        <w:fldChar w:fldCharType="end"/>
      </w:r>
      <w:r w:rsidRPr="00CA3499">
        <w:rPr>
          <w:sz w:val="24"/>
          <w:szCs w:val="24"/>
          <w:lang w:eastAsia="zh-CN"/>
        </w:rPr>
        <w:t> </w:t>
      </w:r>
      <w:r w:rsidRPr="00CA3499">
        <w:rPr>
          <w:sz w:val="24"/>
          <w:szCs w:val="24"/>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CA3499">
        <w:rPr>
          <w:rFonts w:eastAsia="Calibri"/>
          <w:sz w:val="24"/>
          <w:szCs w:val="24"/>
        </w:rPr>
        <w:t>муниципальной</w:t>
      </w:r>
      <w:r w:rsidRPr="00CA3499">
        <w:rPr>
          <w:sz w:val="24"/>
          <w:szCs w:val="24"/>
          <w:lang w:eastAsia="x-none"/>
        </w:rPr>
        <w:t xml:space="preserve"> услуги, подлежащих представлению заявителем:</w:t>
      </w:r>
    </w:p>
    <w:p w14:paraId="1159841A" w14:textId="77777777" w:rsidR="00CA3499" w:rsidRPr="00CA3499" w:rsidRDefault="00CA3499" w:rsidP="00153FAB">
      <w:pPr>
        <w:numPr>
          <w:ilvl w:val="0"/>
          <w:numId w:val="10"/>
        </w:numPr>
        <w:tabs>
          <w:tab w:val="left" w:pos="1134"/>
        </w:tabs>
        <w:autoSpaceDE w:val="0"/>
        <w:autoSpaceDN w:val="0"/>
        <w:adjustRightInd w:val="0"/>
        <w:ind w:left="0" w:firstLine="720"/>
        <w:contextualSpacing/>
        <w:rPr>
          <w:sz w:val="24"/>
          <w:szCs w:val="24"/>
        </w:rPr>
      </w:pPr>
      <w:r w:rsidRPr="00CA3499">
        <w:rPr>
          <w:sz w:val="24"/>
          <w:szCs w:val="24"/>
        </w:rPr>
        <w:t xml:space="preserve">заявление о предоставлении услуги по форме в соответствии с приложением № 1 к настоящему административному регламенту; </w:t>
      </w:r>
    </w:p>
    <w:p w14:paraId="322D9FF4" w14:textId="77777777" w:rsidR="00CA3499" w:rsidRPr="00CA3499" w:rsidRDefault="00CA3499" w:rsidP="00153FAB">
      <w:pPr>
        <w:numPr>
          <w:ilvl w:val="0"/>
          <w:numId w:val="10"/>
        </w:numPr>
        <w:tabs>
          <w:tab w:val="left" w:pos="1134"/>
        </w:tabs>
        <w:autoSpaceDE w:val="0"/>
        <w:autoSpaceDN w:val="0"/>
        <w:adjustRightInd w:val="0"/>
        <w:ind w:left="0" w:firstLine="720"/>
        <w:contextualSpacing/>
        <w:rPr>
          <w:sz w:val="24"/>
          <w:szCs w:val="24"/>
        </w:rPr>
      </w:pPr>
      <w:r w:rsidRPr="00CA3499">
        <w:rPr>
          <w:sz w:val="24"/>
          <w:szCs w:val="24"/>
        </w:rPr>
        <w:t>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1B5E2A8F" w14:textId="77777777" w:rsidR="00CA3499" w:rsidRPr="00CA3499" w:rsidRDefault="00CA3499" w:rsidP="00153FAB">
      <w:pPr>
        <w:numPr>
          <w:ilvl w:val="0"/>
          <w:numId w:val="10"/>
        </w:numPr>
        <w:tabs>
          <w:tab w:val="left" w:pos="1134"/>
        </w:tabs>
        <w:autoSpaceDE w:val="0"/>
        <w:autoSpaceDN w:val="0"/>
        <w:adjustRightInd w:val="0"/>
        <w:ind w:left="0" w:firstLine="720"/>
        <w:contextualSpacing/>
        <w:rPr>
          <w:sz w:val="24"/>
          <w:szCs w:val="24"/>
        </w:rPr>
      </w:pPr>
      <w:r w:rsidRPr="00CA3499">
        <w:rPr>
          <w:sz w:val="24"/>
          <w:szCs w:val="24"/>
        </w:rPr>
        <w:t>документ, удостоверяющий право (полномочия) представителя юридического лица, если с заявлением обращается представитель заявителя:</w:t>
      </w:r>
    </w:p>
    <w:p w14:paraId="06937E67"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населённом пункте нет нотариуса);</w:t>
      </w:r>
    </w:p>
    <w:p w14:paraId="6364EFB6"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 xml:space="preserve">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24CFF19"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доверенность в простой письменной форме.</w:t>
      </w:r>
    </w:p>
    <w:p w14:paraId="4EE31DB9" w14:textId="77777777" w:rsidR="00CA3499" w:rsidRPr="00CA3499" w:rsidRDefault="00CA3499" w:rsidP="00153FAB">
      <w:pPr>
        <w:numPr>
          <w:ilvl w:val="0"/>
          <w:numId w:val="10"/>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дизайн‑проект (</w:t>
      </w:r>
      <w:r w:rsidRPr="00CA3499">
        <w:rPr>
          <w:b/>
          <w:bCs/>
          <w:sz w:val="24"/>
          <w:szCs w:val="24"/>
        </w:rPr>
        <w:t>паспорт) вывески</w:t>
      </w:r>
      <w:r w:rsidRPr="00CA3499">
        <w:rPr>
          <w:sz w:val="24"/>
          <w:szCs w:val="24"/>
        </w:rPr>
        <w:t xml:space="preserve">, оформленный в соответствии с требованиями, указанными в приложении 3 к настоящему регламенту; </w:t>
      </w:r>
    </w:p>
    <w:p w14:paraId="79F83285" w14:textId="77777777" w:rsidR="00CA3499" w:rsidRPr="00CA3499" w:rsidRDefault="00CA3499" w:rsidP="00153FAB">
      <w:pPr>
        <w:numPr>
          <w:ilvl w:val="0"/>
          <w:numId w:val="10"/>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14:paraId="41B7233C" w14:textId="77777777" w:rsidR="00CA3499" w:rsidRPr="00CA3499" w:rsidRDefault="00CA3499" w:rsidP="00153FAB">
      <w:pPr>
        <w:numPr>
          <w:ilvl w:val="0"/>
          <w:numId w:val="10"/>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недвижимости.</w:t>
      </w:r>
    </w:p>
    <w:p w14:paraId="29CF85A5" w14:textId="77777777" w:rsidR="00CA3499" w:rsidRPr="00CA3499" w:rsidRDefault="00CA3499" w:rsidP="00153FAB">
      <w:pPr>
        <w:tabs>
          <w:tab w:val="left" w:pos="1134"/>
        </w:tabs>
        <w:ind w:firstLine="720"/>
        <w:rPr>
          <w:rFonts w:eastAsia="Calibri"/>
          <w:sz w:val="24"/>
          <w:szCs w:val="24"/>
        </w:rPr>
      </w:pPr>
      <w:r w:rsidRPr="00CA3499">
        <w:rPr>
          <w:sz w:val="24"/>
          <w:szCs w:val="24"/>
          <w:lang w:eastAsia="zh-CN"/>
        </w:rPr>
        <w:fldChar w:fldCharType="begin"/>
      </w:r>
      <w:r w:rsidRPr="00CA3499">
        <w:rPr>
          <w:sz w:val="24"/>
          <w:szCs w:val="24"/>
          <w:lang w:eastAsia="zh-CN"/>
        </w:rPr>
        <w:instrText xml:space="preserve"> LISTNUM  LegalDefault </w:instrText>
      </w:r>
      <w:r w:rsidRPr="00CA3499">
        <w:rPr>
          <w:sz w:val="24"/>
          <w:szCs w:val="24"/>
          <w:lang w:eastAsia="zh-CN"/>
        </w:rPr>
        <w:fldChar w:fldCharType="end"/>
      </w:r>
      <w:r w:rsidRPr="00CA3499">
        <w:rPr>
          <w:sz w:val="24"/>
          <w:szCs w:val="24"/>
          <w:lang w:eastAsia="zh-CN"/>
        </w:rPr>
        <w:t> </w:t>
      </w:r>
      <w:r w:rsidRPr="00CA3499">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1946E469" w14:textId="77777777" w:rsidR="00CA3499" w:rsidRPr="00CA3499" w:rsidRDefault="00CA3499" w:rsidP="00153FAB">
      <w:pPr>
        <w:tabs>
          <w:tab w:val="left" w:pos="1134"/>
        </w:tabs>
        <w:autoSpaceDE w:val="0"/>
        <w:autoSpaceDN w:val="0"/>
        <w:adjustRightInd w:val="0"/>
        <w:ind w:firstLine="720"/>
        <w:rPr>
          <w:sz w:val="24"/>
          <w:szCs w:val="24"/>
        </w:rPr>
      </w:pPr>
      <w:r w:rsidRPr="00CA3499">
        <w:rPr>
          <w:b/>
          <w:bCs/>
          <w:sz w:val="24"/>
          <w:szCs w:val="24"/>
        </w:rPr>
        <w:t>Администрация/КУМИГ</w:t>
      </w:r>
      <w:r w:rsidRPr="00CA3499">
        <w:rPr>
          <w:sz w:val="24"/>
          <w:szCs w:val="24"/>
        </w:rPr>
        <w:t xml:space="preserve"> в рамках </w:t>
      </w:r>
      <w:r w:rsidRPr="00CA3499">
        <w:rPr>
          <w:bCs/>
          <w:sz w:val="24"/>
          <w:szCs w:val="24"/>
        </w:rPr>
        <w:t xml:space="preserve">межведомственного информационного взаимодействия </w:t>
      </w:r>
      <w:r w:rsidRPr="00CA3499">
        <w:rPr>
          <w:sz w:val="24"/>
          <w:szCs w:val="24"/>
        </w:rPr>
        <w:t xml:space="preserve">для предоставления </w:t>
      </w:r>
      <w:r w:rsidRPr="00CA3499">
        <w:rPr>
          <w:rFonts w:eastAsia="Calibri"/>
          <w:sz w:val="24"/>
          <w:szCs w:val="24"/>
        </w:rPr>
        <w:t>муниципальной</w:t>
      </w:r>
      <w:r w:rsidRPr="00CA3499">
        <w:rPr>
          <w:sz w:val="24"/>
          <w:szCs w:val="24"/>
        </w:rPr>
        <w:t xml:space="preserve"> услуги запрашивает следующие документы (сведения):</w:t>
      </w:r>
    </w:p>
    <w:p w14:paraId="4FB53EF9" w14:textId="77777777" w:rsidR="00CA3499" w:rsidRPr="00CA3499" w:rsidRDefault="00CA3499" w:rsidP="00153FAB">
      <w:pPr>
        <w:numPr>
          <w:ilvl w:val="0"/>
          <w:numId w:val="11"/>
        </w:numPr>
        <w:tabs>
          <w:tab w:val="left" w:pos="1134"/>
        </w:tabs>
        <w:autoSpaceDE w:val="0"/>
        <w:autoSpaceDN w:val="0"/>
        <w:adjustRightInd w:val="0"/>
        <w:ind w:left="0" w:firstLine="720"/>
        <w:contextualSpacing/>
        <w:rPr>
          <w:sz w:val="24"/>
          <w:szCs w:val="24"/>
        </w:rPr>
      </w:pPr>
      <w:r w:rsidRPr="00CA3499">
        <w:rPr>
          <w:sz w:val="24"/>
          <w:szCs w:val="24"/>
        </w:rPr>
        <w:t>сведения из Единого государственного реестра юридических лиц, в случае подачи заявления юридическим лицом;</w:t>
      </w:r>
    </w:p>
    <w:p w14:paraId="773DC473" w14:textId="77777777" w:rsidR="00CA3499" w:rsidRPr="00CA3499" w:rsidRDefault="00CA3499" w:rsidP="00153FAB">
      <w:pPr>
        <w:numPr>
          <w:ilvl w:val="0"/>
          <w:numId w:val="11"/>
        </w:numPr>
        <w:tabs>
          <w:tab w:val="left" w:pos="1134"/>
        </w:tabs>
        <w:autoSpaceDE w:val="0"/>
        <w:autoSpaceDN w:val="0"/>
        <w:adjustRightInd w:val="0"/>
        <w:ind w:left="0" w:firstLine="720"/>
        <w:contextualSpacing/>
        <w:rPr>
          <w:sz w:val="24"/>
          <w:szCs w:val="24"/>
        </w:rPr>
      </w:pPr>
      <w:r w:rsidRPr="00CA3499">
        <w:rPr>
          <w:sz w:val="24"/>
          <w:szCs w:val="24"/>
        </w:rPr>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17A6627F" w14:textId="77777777" w:rsidR="00CA3499" w:rsidRPr="00CA3499" w:rsidRDefault="00CA3499" w:rsidP="00153FAB">
      <w:pPr>
        <w:numPr>
          <w:ilvl w:val="0"/>
          <w:numId w:val="11"/>
        </w:numPr>
        <w:tabs>
          <w:tab w:val="left" w:pos="1134"/>
        </w:tabs>
        <w:autoSpaceDE w:val="0"/>
        <w:autoSpaceDN w:val="0"/>
        <w:adjustRightInd w:val="0"/>
        <w:ind w:left="0" w:firstLine="720"/>
        <w:contextualSpacing/>
        <w:rPr>
          <w:sz w:val="24"/>
          <w:szCs w:val="24"/>
        </w:rPr>
      </w:pPr>
      <w:r w:rsidRPr="00CA3499">
        <w:rPr>
          <w:sz w:val="24"/>
          <w:szCs w:val="24"/>
        </w:rPr>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14:paraId="651D5935" w14:textId="77777777" w:rsidR="00CA3499" w:rsidRPr="00CA3499" w:rsidRDefault="00CA3499" w:rsidP="00153FAB">
      <w:pPr>
        <w:numPr>
          <w:ilvl w:val="0"/>
          <w:numId w:val="11"/>
        </w:numPr>
        <w:tabs>
          <w:tab w:val="left" w:pos="1134"/>
        </w:tabs>
        <w:autoSpaceDE w:val="0"/>
        <w:autoSpaceDN w:val="0"/>
        <w:adjustRightInd w:val="0"/>
        <w:ind w:left="0" w:firstLine="720"/>
        <w:contextualSpacing/>
        <w:rPr>
          <w:sz w:val="24"/>
          <w:szCs w:val="24"/>
        </w:rPr>
      </w:pPr>
      <w:r w:rsidRPr="00CA3499">
        <w:rPr>
          <w:sz w:val="24"/>
          <w:szCs w:val="24"/>
        </w:rPr>
        <w:t>согласие комитета по сохранению культурного наследия Ленинградской области (если место расположения вывески – объект культурного наследия).</w:t>
      </w:r>
    </w:p>
    <w:p w14:paraId="31F43380" w14:textId="77777777" w:rsidR="00CA3499" w:rsidRPr="00CA3499" w:rsidRDefault="00CA3499" w:rsidP="00153FAB">
      <w:pPr>
        <w:tabs>
          <w:tab w:val="left" w:pos="1134"/>
        </w:tabs>
        <w:autoSpaceDE w:val="0"/>
        <w:autoSpaceDN w:val="0"/>
        <w:adjustRightInd w:val="0"/>
        <w:ind w:firstLine="720"/>
        <w:rPr>
          <w:sz w:val="24"/>
          <w:szCs w:val="24"/>
        </w:rPr>
      </w:pPr>
      <w:r w:rsidRPr="00CA3499">
        <w:rPr>
          <w:sz w:val="24"/>
          <w:szCs w:val="24"/>
        </w:rPr>
        <w:t>Заявитель вправе представить документы (сведения), указанные в пункте 2.7 настоящего регламента, по собственной инициативе.</w:t>
      </w:r>
    </w:p>
    <w:bookmarkStart w:id="6" w:name="_Hlk150865029"/>
    <w:bookmarkStart w:id="7" w:name="_Hlk150864963"/>
    <w:p w14:paraId="006888E6" w14:textId="77777777" w:rsidR="00CA3499" w:rsidRPr="00CA3499" w:rsidRDefault="00CA3499" w:rsidP="00153FAB">
      <w:pPr>
        <w:shd w:val="clear" w:color="auto" w:fill="FFFFFF"/>
        <w:tabs>
          <w:tab w:val="left" w:pos="1134"/>
        </w:tabs>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При предоставлении муниципальной услуги запрещается требовать от Заявителя:</w:t>
      </w:r>
    </w:p>
    <w:p w14:paraId="45589966"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01C096" w14:textId="77777777" w:rsidR="00CA3499" w:rsidRPr="00CA3499" w:rsidRDefault="00CA3499" w:rsidP="00153FAB">
      <w:pPr>
        <w:tabs>
          <w:tab w:val="left" w:pos="1134"/>
        </w:tabs>
        <w:autoSpaceDE w:val="0"/>
        <w:autoSpaceDN w:val="0"/>
        <w:adjustRightInd w:val="0"/>
        <w:ind w:firstLine="720"/>
        <w:contextualSpacing/>
        <w:rPr>
          <w:sz w:val="24"/>
          <w:szCs w:val="24"/>
        </w:rPr>
      </w:pPr>
      <w:bookmarkStart w:id="8" w:name="_Hlk150865145"/>
      <w:bookmarkEnd w:id="6"/>
      <w:r w:rsidRPr="00CA3499">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от 27.07.2010 № 210‑ФЗ); </w:t>
      </w:r>
    </w:p>
    <w:p w14:paraId="25461D40" w14:textId="77777777" w:rsidR="00CA3499" w:rsidRPr="00CA3499" w:rsidRDefault="00CA3499" w:rsidP="00153FAB">
      <w:pPr>
        <w:tabs>
          <w:tab w:val="left" w:pos="1134"/>
        </w:tabs>
        <w:autoSpaceDE w:val="0"/>
        <w:autoSpaceDN w:val="0"/>
        <w:adjustRightInd w:val="0"/>
        <w:ind w:firstLine="720"/>
        <w:contextualSpacing/>
        <w:rPr>
          <w:sz w:val="24"/>
          <w:szCs w:val="24"/>
        </w:rPr>
      </w:pPr>
      <w:bookmarkStart w:id="9" w:name="_Hlk150865396"/>
      <w:bookmarkStart w:id="10" w:name="_Hlk150865311"/>
      <w:bookmarkEnd w:id="8"/>
      <w:r w:rsidRPr="00CA3499">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от 27.07.2010 № 210‑ФЗ;</w:t>
      </w:r>
    </w:p>
    <w:bookmarkEnd w:id="9"/>
    <w:p w14:paraId="0DDCE350"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6E093D57"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7"/>
    <w:bookmarkEnd w:id="10"/>
    <w:p w14:paraId="7383252B" w14:textId="77777777" w:rsidR="00CA3499" w:rsidRPr="00CA3499" w:rsidRDefault="00CA3499" w:rsidP="00153FAB">
      <w:pPr>
        <w:shd w:val="clear" w:color="auto" w:fill="FFFFFF"/>
        <w:tabs>
          <w:tab w:val="left" w:pos="1134"/>
        </w:tabs>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При наступлении событий, являющихся основанием для предоставления муниципальной услуги,</w:t>
      </w:r>
      <w:r w:rsidRPr="00CA3499">
        <w:rPr>
          <w:rFonts w:eastAsia="Calibri"/>
          <w:b/>
          <w:sz w:val="24"/>
          <w:szCs w:val="24"/>
        </w:rPr>
        <w:t xml:space="preserve"> администрация</w:t>
      </w:r>
      <w:r w:rsidRPr="00CA3499">
        <w:rPr>
          <w:sz w:val="24"/>
          <w:szCs w:val="24"/>
        </w:rPr>
        <w:t>/КУМИГ/</w:t>
      </w:r>
      <w:r w:rsidRPr="00CA3499">
        <w:rPr>
          <w:rFonts w:eastAsia="Calibri"/>
          <w:b/>
          <w:sz w:val="24"/>
          <w:szCs w:val="24"/>
        </w:rPr>
        <w:t>отдел</w:t>
      </w:r>
      <w:r w:rsidRPr="00CA3499">
        <w:rPr>
          <w:sz w:val="24"/>
          <w:szCs w:val="24"/>
        </w:rPr>
        <w:t>, предоставляющая муниципальную услугу, вправе:</w:t>
      </w:r>
    </w:p>
    <w:p w14:paraId="0935D87D" w14:textId="77777777" w:rsidR="00CA3499" w:rsidRPr="00CA3499" w:rsidRDefault="00CA3499" w:rsidP="00153FAB">
      <w:pPr>
        <w:numPr>
          <w:ilvl w:val="0"/>
          <w:numId w:val="12"/>
        </w:numPr>
        <w:shd w:val="clear" w:color="auto" w:fill="FFFFFF"/>
        <w:tabs>
          <w:tab w:val="left" w:pos="1134"/>
        </w:tabs>
        <w:autoSpaceDE w:val="0"/>
        <w:autoSpaceDN w:val="0"/>
        <w:adjustRightInd w:val="0"/>
        <w:ind w:left="0" w:firstLine="720"/>
        <w:contextualSpacing/>
        <w:rPr>
          <w:sz w:val="24"/>
          <w:szCs w:val="24"/>
        </w:rPr>
      </w:pPr>
      <w:r w:rsidRPr="00CA3499">
        <w:rPr>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1BEDC3E" w14:textId="77777777" w:rsidR="00CA3499" w:rsidRPr="00CA3499" w:rsidRDefault="00CA3499" w:rsidP="00153FAB">
      <w:pPr>
        <w:numPr>
          <w:ilvl w:val="0"/>
          <w:numId w:val="12"/>
        </w:numPr>
        <w:shd w:val="clear" w:color="auto" w:fill="FFFFFF"/>
        <w:tabs>
          <w:tab w:val="left" w:pos="1134"/>
        </w:tabs>
        <w:autoSpaceDE w:val="0"/>
        <w:autoSpaceDN w:val="0"/>
        <w:adjustRightInd w:val="0"/>
        <w:ind w:left="0" w:firstLine="720"/>
        <w:contextualSpacing/>
        <w:rPr>
          <w:sz w:val="24"/>
          <w:szCs w:val="24"/>
        </w:rPr>
      </w:pPr>
      <w:r w:rsidRPr="00CA3499">
        <w:rPr>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проведённых мероприятиях.</w:t>
      </w:r>
    </w:p>
    <w:p w14:paraId="42143680" w14:textId="77777777" w:rsidR="00CA3499" w:rsidRPr="00CA3499" w:rsidRDefault="00CA3499" w:rsidP="00153FAB">
      <w:pPr>
        <w:tabs>
          <w:tab w:val="left" w:pos="1134"/>
        </w:tabs>
        <w:autoSpaceDE w:val="0"/>
        <w:autoSpaceDN w:val="0"/>
        <w:adjustRightInd w:val="0"/>
        <w:ind w:firstLine="720"/>
        <w:rPr>
          <w:strike/>
          <w:sz w:val="24"/>
          <w:szCs w:val="24"/>
        </w:rPr>
      </w:pPr>
      <w:r w:rsidRPr="00CA3499">
        <w:rPr>
          <w:sz w:val="24"/>
          <w:szCs w:val="24"/>
          <w:lang w:eastAsia="zh-CN"/>
        </w:rPr>
        <w:fldChar w:fldCharType="begin"/>
      </w:r>
      <w:r w:rsidRPr="00CA3499">
        <w:rPr>
          <w:sz w:val="24"/>
          <w:szCs w:val="24"/>
          <w:lang w:eastAsia="zh-CN"/>
        </w:rPr>
        <w:instrText xml:space="preserve"> LISTNUM  LegalDefault </w:instrText>
      </w:r>
      <w:r w:rsidRPr="00CA3499">
        <w:rPr>
          <w:sz w:val="24"/>
          <w:szCs w:val="24"/>
          <w:lang w:eastAsia="zh-CN"/>
        </w:rPr>
        <w:fldChar w:fldCharType="end"/>
      </w:r>
      <w:r w:rsidRPr="00CA3499">
        <w:rPr>
          <w:sz w:val="24"/>
          <w:szCs w:val="24"/>
          <w:lang w:eastAsia="zh-CN"/>
        </w:rPr>
        <w:t> </w:t>
      </w:r>
      <w:r w:rsidRPr="00CA3499">
        <w:rPr>
          <w:sz w:val="24"/>
          <w:szCs w:val="24"/>
        </w:rPr>
        <w:t>Основания для приостановления предоставления муниципальной услуги: не предусмотрены.</w:t>
      </w:r>
    </w:p>
    <w:p w14:paraId="1C7BAFA2" w14:textId="77777777" w:rsidR="00CA3499" w:rsidRPr="00CA3499" w:rsidRDefault="00CA3499" w:rsidP="00153FAB">
      <w:pPr>
        <w:tabs>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w:instrText>
      </w:r>
      <w:r w:rsidRPr="00CA3499">
        <w:rPr>
          <w:sz w:val="24"/>
          <w:szCs w:val="24"/>
          <w:lang w:eastAsia="zh-CN"/>
        </w:rPr>
        <w:fldChar w:fldCharType="end"/>
      </w:r>
      <w:r w:rsidRPr="00CA3499">
        <w:rPr>
          <w:sz w:val="24"/>
          <w:szCs w:val="24"/>
          <w:lang w:eastAsia="zh-CN"/>
        </w:rPr>
        <w:t> </w:t>
      </w:r>
      <w:r w:rsidRPr="00CA3499">
        <w:rPr>
          <w:sz w:val="24"/>
          <w:szCs w:val="24"/>
        </w:rPr>
        <w:t>Исчерпывающий перечень оснований для отказа в приёме документов, необходимых для предоставления муниципальной услуги:</w:t>
      </w:r>
    </w:p>
    <w:p w14:paraId="500D993E" w14:textId="77777777" w:rsidR="00CA3499" w:rsidRPr="00CA3499" w:rsidRDefault="00CA3499" w:rsidP="00153FAB">
      <w:pPr>
        <w:numPr>
          <w:ilvl w:val="0"/>
          <w:numId w:val="14"/>
        </w:numPr>
        <w:tabs>
          <w:tab w:val="left" w:pos="1134"/>
        </w:tabs>
        <w:autoSpaceDE w:val="0"/>
        <w:autoSpaceDN w:val="0"/>
        <w:adjustRightInd w:val="0"/>
        <w:ind w:left="0" w:firstLine="720"/>
        <w:contextualSpacing/>
        <w:rPr>
          <w:sz w:val="24"/>
          <w:szCs w:val="24"/>
        </w:rPr>
      </w:pPr>
      <w:r w:rsidRPr="00CA3499">
        <w:rPr>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 </w:t>
      </w:r>
    </w:p>
    <w:p w14:paraId="34BCACA0" w14:textId="77777777" w:rsidR="00CA3499" w:rsidRPr="00CA3499" w:rsidRDefault="00CA3499" w:rsidP="00153FAB">
      <w:pPr>
        <w:numPr>
          <w:ilvl w:val="0"/>
          <w:numId w:val="14"/>
        </w:numPr>
        <w:tabs>
          <w:tab w:val="left" w:pos="1134"/>
        </w:tabs>
        <w:autoSpaceDE w:val="0"/>
        <w:autoSpaceDN w:val="0"/>
        <w:adjustRightInd w:val="0"/>
        <w:ind w:left="0" w:firstLine="720"/>
        <w:contextualSpacing/>
        <w:rPr>
          <w:sz w:val="24"/>
          <w:szCs w:val="24"/>
        </w:rPr>
      </w:pPr>
      <w:r w:rsidRPr="00CA3499">
        <w:rPr>
          <w:sz w:val="24"/>
          <w:szCs w:val="24"/>
        </w:rPr>
        <w:t>Представленные заявителем документы не отвечают требованиям, установленным административным регламентом:</w:t>
      </w:r>
    </w:p>
    <w:p w14:paraId="45374C71" w14:textId="77777777" w:rsidR="00CA3499" w:rsidRPr="00CA3499" w:rsidRDefault="00CA3499" w:rsidP="00153FAB">
      <w:pPr>
        <w:tabs>
          <w:tab w:val="left" w:pos="142"/>
          <w:tab w:val="left" w:pos="284"/>
          <w:tab w:val="left" w:pos="1134"/>
        </w:tabs>
        <w:ind w:firstLine="720"/>
        <w:rPr>
          <w:rFonts w:eastAsia="TimesNewRomanPSMT"/>
          <w:sz w:val="24"/>
          <w:szCs w:val="24"/>
        </w:rPr>
      </w:pPr>
      <w:r w:rsidRPr="00CA3499">
        <w:rPr>
          <w:rFonts w:eastAsia="TimesNewRomanPSMT"/>
          <w:sz w:val="24"/>
          <w:szCs w:val="24"/>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CA3499">
        <w:rPr>
          <w:rFonts w:eastAsia="Calibri"/>
          <w:sz w:val="24"/>
          <w:szCs w:val="24"/>
        </w:rPr>
        <w:t>;</w:t>
      </w:r>
    </w:p>
    <w:p w14:paraId="757C6E7A" w14:textId="77777777" w:rsidR="00CA3499" w:rsidRPr="00CA3499" w:rsidRDefault="00CA3499" w:rsidP="00153FAB">
      <w:pPr>
        <w:tabs>
          <w:tab w:val="left" w:pos="142"/>
          <w:tab w:val="left" w:pos="284"/>
          <w:tab w:val="left" w:pos="1134"/>
        </w:tabs>
        <w:ind w:firstLine="720"/>
        <w:rPr>
          <w:rFonts w:eastAsia="TimesNewRomanPSMT"/>
          <w:sz w:val="24"/>
          <w:szCs w:val="24"/>
        </w:rPr>
      </w:pPr>
      <w:r w:rsidRPr="00CA3499">
        <w:rPr>
          <w:rFonts w:eastAsia="TimesNewRomanPSMT"/>
          <w:sz w:val="24"/>
          <w:szCs w:val="24"/>
        </w:rPr>
        <w:t>2.2) 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p>
    <w:p w14:paraId="41A73FF2" w14:textId="77777777" w:rsidR="00CA3499" w:rsidRPr="00CA3499" w:rsidRDefault="00CA3499" w:rsidP="00153FAB">
      <w:pPr>
        <w:tabs>
          <w:tab w:val="left" w:pos="142"/>
          <w:tab w:val="left" w:pos="284"/>
          <w:tab w:val="left" w:pos="1134"/>
        </w:tabs>
        <w:ind w:firstLine="720"/>
        <w:rPr>
          <w:rFonts w:eastAsia="Calibri"/>
          <w:sz w:val="24"/>
          <w:szCs w:val="24"/>
        </w:rPr>
      </w:pPr>
      <w:r w:rsidRPr="00CA3499">
        <w:rPr>
          <w:rFonts w:eastAsia="TimesNewRomanPSMT"/>
          <w:sz w:val="24"/>
          <w:szCs w:val="24"/>
        </w:rPr>
        <w:t>2.3) представленные документы или сведения утратили силу на момент обращения за услугой;</w:t>
      </w:r>
    </w:p>
    <w:p w14:paraId="484D0A0B" w14:textId="77777777" w:rsidR="00CA3499" w:rsidRPr="00CA3499" w:rsidRDefault="00CA3499" w:rsidP="00153FAB">
      <w:pPr>
        <w:tabs>
          <w:tab w:val="left" w:pos="142"/>
          <w:tab w:val="left" w:pos="284"/>
          <w:tab w:val="left" w:pos="1134"/>
        </w:tabs>
        <w:ind w:firstLine="720"/>
        <w:rPr>
          <w:sz w:val="24"/>
          <w:szCs w:val="24"/>
        </w:rPr>
      </w:pPr>
      <w:r w:rsidRPr="00CA3499">
        <w:rPr>
          <w:rFonts w:eastAsia="TimesNewRomanPSMT"/>
          <w:sz w:val="24"/>
          <w:szCs w:val="24"/>
        </w:rPr>
        <w:t>2.4)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Pr="00CA3499">
        <w:rPr>
          <w:sz w:val="24"/>
          <w:szCs w:val="24"/>
        </w:rPr>
        <w:t>;</w:t>
      </w:r>
    </w:p>
    <w:p w14:paraId="4E872DC0" w14:textId="77777777" w:rsidR="00CA3499" w:rsidRPr="00CA3499" w:rsidRDefault="00CA3499" w:rsidP="00153FAB">
      <w:pPr>
        <w:tabs>
          <w:tab w:val="left" w:pos="142"/>
          <w:tab w:val="left" w:pos="284"/>
          <w:tab w:val="left" w:pos="1134"/>
        </w:tabs>
        <w:ind w:firstLine="720"/>
        <w:rPr>
          <w:sz w:val="24"/>
          <w:szCs w:val="24"/>
        </w:rPr>
      </w:pPr>
      <w:r w:rsidRPr="00CA3499">
        <w:rPr>
          <w:sz w:val="24"/>
          <w:szCs w:val="24"/>
        </w:rPr>
        <w:t>2.5) н</w:t>
      </w:r>
      <w:r w:rsidRPr="00CA3499">
        <w:rPr>
          <w:rFonts w:eastAsia="TimesNewRomanPSMT"/>
          <w:sz w:val="24"/>
          <w:szCs w:val="24"/>
        </w:rPr>
        <w:t>еполное заполнение полей в форме заявления, в том числе в интерактивной форме заявления на ЕПГУ/ПГУ ЛО.</w:t>
      </w:r>
    </w:p>
    <w:p w14:paraId="32F2EBDA" w14:textId="77777777" w:rsidR="00CA3499" w:rsidRPr="00CA3499" w:rsidRDefault="00CA3499" w:rsidP="00153FAB">
      <w:pPr>
        <w:tabs>
          <w:tab w:val="left" w:pos="142"/>
          <w:tab w:val="left" w:pos="284"/>
          <w:tab w:val="left" w:pos="1134"/>
        </w:tabs>
        <w:ind w:firstLine="720"/>
        <w:rPr>
          <w:sz w:val="24"/>
          <w:szCs w:val="24"/>
        </w:rPr>
      </w:pPr>
      <w:r w:rsidRPr="00CA3499">
        <w:rPr>
          <w:sz w:val="24"/>
          <w:szCs w:val="24"/>
        </w:rPr>
        <w:t>2.6) Заявление о предоставлении услуги подано в администрацию/ комитет/отдел, в полномочия которых не входит предоставление услуги.</w:t>
      </w:r>
    </w:p>
    <w:p w14:paraId="2C4EE084" w14:textId="77777777" w:rsidR="00CA3499" w:rsidRPr="00CA3499" w:rsidRDefault="00CA3499" w:rsidP="00153FAB">
      <w:pPr>
        <w:tabs>
          <w:tab w:val="left" w:pos="142"/>
          <w:tab w:val="left" w:pos="284"/>
          <w:tab w:val="left" w:pos="1134"/>
        </w:tabs>
        <w:ind w:firstLine="720"/>
        <w:rPr>
          <w:sz w:val="24"/>
          <w:szCs w:val="24"/>
        </w:rPr>
      </w:pPr>
      <w:r w:rsidRPr="00CA3499">
        <w:rPr>
          <w:sz w:val="24"/>
          <w:szCs w:val="24"/>
        </w:rPr>
        <w:t>2.7) Отсутствие права на предоставление государственной услуги:</w:t>
      </w:r>
    </w:p>
    <w:p w14:paraId="6907E504" w14:textId="77777777" w:rsidR="00CA3499" w:rsidRPr="00CA3499" w:rsidRDefault="00CA3499" w:rsidP="00153FAB">
      <w:pPr>
        <w:tabs>
          <w:tab w:val="left" w:pos="142"/>
          <w:tab w:val="left" w:pos="284"/>
          <w:tab w:val="left" w:pos="1134"/>
        </w:tabs>
        <w:ind w:firstLine="720"/>
        <w:rPr>
          <w:sz w:val="24"/>
          <w:szCs w:val="24"/>
        </w:rPr>
      </w:pPr>
      <w:r w:rsidRPr="00CA3499">
        <w:rPr>
          <w:sz w:val="24"/>
          <w:szCs w:val="24"/>
        </w:rPr>
        <w:t>2.8) Заявление подано лицом, не уполномоченным на осуществление таких действий.</w:t>
      </w:r>
    </w:p>
    <w:p w14:paraId="6EE9CC14" w14:textId="77777777" w:rsidR="00CA3499" w:rsidRPr="00CA3499" w:rsidRDefault="00CA3499" w:rsidP="00153FAB">
      <w:pPr>
        <w:tabs>
          <w:tab w:val="left" w:pos="1134"/>
        </w:tabs>
        <w:ind w:firstLine="720"/>
        <w:rPr>
          <w:rFonts w:eastAsia="Calibri"/>
          <w:sz w:val="24"/>
          <w:szCs w:val="24"/>
        </w:rPr>
      </w:pPr>
      <w:r w:rsidRPr="00CA3499">
        <w:rPr>
          <w:sz w:val="24"/>
          <w:szCs w:val="24"/>
          <w:lang w:eastAsia="zh-CN"/>
        </w:rPr>
        <w:fldChar w:fldCharType="begin"/>
      </w:r>
      <w:r w:rsidRPr="00CA3499">
        <w:rPr>
          <w:sz w:val="24"/>
          <w:szCs w:val="24"/>
          <w:lang w:eastAsia="zh-CN"/>
        </w:rPr>
        <w:instrText xml:space="preserve"> LISTNUM  LegalDefault </w:instrText>
      </w:r>
      <w:r w:rsidRPr="00CA3499">
        <w:rPr>
          <w:sz w:val="24"/>
          <w:szCs w:val="24"/>
          <w:lang w:eastAsia="zh-CN"/>
        </w:rPr>
        <w:fldChar w:fldCharType="end"/>
      </w:r>
      <w:r w:rsidRPr="00CA3499">
        <w:rPr>
          <w:sz w:val="24"/>
          <w:szCs w:val="24"/>
          <w:lang w:eastAsia="zh-CN"/>
        </w:rPr>
        <w:t> </w:t>
      </w:r>
      <w:r w:rsidRPr="00CA3499">
        <w:rPr>
          <w:rFonts w:eastAsia="Calibri"/>
          <w:sz w:val="24"/>
          <w:szCs w:val="24"/>
        </w:rPr>
        <w:t>Исчерпывающий перечень оснований для отказа в предоставлении муниципальной услуги:</w:t>
      </w:r>
    </w:p>
    <w:p w14:paraId="1A46FE40" w14:textId="77777777" w:rsidR="00CA3499" w:rsidRPr="00CA3499" w:rsidRDefault="00CA3499" w:rsidP="00153FAB">
      <w:pPr>
        <w:numPr>
          <w:ilvl w:val="0"/>
          <w:numId w:val="15"/>
        </w:numPr>
        <w:tabs>
          <w:tab w:val="left" w:pos="1134"/>
        </w:tabs>
        <w:ind w:left="0" w:firstLine="720"/>
        <w:rPr>
          <w:rFonts w:eastAsia="Calibri"/>
          <w:sz w:val="24"/>
          <w:szCs w:val="24"/>
        </w:rPr>
      </w:pPr>
      <w:r w:rsidRPr="00CA3499">
        <w:rPr>
          <w:rFonts w:eastAsia="Calibri"/>
          <w:sz w:val="24"/>
          <w:szCs w:val="24"/>
        </w:rPr>
        <w:t>Представленные заявителем документы не отвечают требованиям, установленным административным регламентом:</w:t>
      </w:r>
    </w:p>
    <w:p w14:paraId="30948EC7"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 xml:space="preserve">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w:t>
      </w:r>
      <w:r w:rsidRPr="00CA3499">
        <w:rPr>
          <w:b/>
          <w:bCs/>
          <w:sz w:val="24"/>
          <w:szCs w:val="24"/>
        </w:rPr>
        <w:t>правилах благоустройства</w:t>
      </w:r>
      <w:r w:rsidRPr="00CA3499">
        <w:rPr>
          <w:sz w:val="24"/>
          <w:szCs w:val="24"/>
        </w:rPr>
        <w:t xml:space="preserve">; </w:t>
      </w:r>
    </w:p>
    <w:p w14:paraId="4E36449B"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12F2BFC2" w14:textId="77777777" w:rsidR="00CA3499" w:rsidRPr="00CA3499" w:rsidRDefault="00CA3499" w:rsidP="00153FAB">
      <w:pPr>
        <w:numPr>
          <w:ilvl w:val="0"/>
          <w:numId w:val="15"/>
        </w:numPr>
        <w:tabs>
          <w:tab w:val="left" w:pos="142"/>
          <w:tab w:val="left" w:pos="284"/>
          <w:tab w:val="left" w:pos="1134"/>
        </w:tabs>
        <w:ind w:left="0" w:firstLine="720"/>
        <w:rPr>
          <w:rFonts w:eastAsia="Calibri"/>
          <w:sz w:val="24"/>
          <w:szCs w:val="24"/>
        </w:rPr>
      </w:pPr>
      <w:r w:rsidRPr="00CA3499">
        <w:rPr>
          <w:rFonts w:eastAsia="Calibri"/>
          <w:sz w:val="24"/>
          <w:szCs w:val="24"/>
        </w:rPr>
        <w:t>Отсутствие права на предоставление муниципальной услуги:</w:t>
      </w:r>
    </w:p>
    <w:p w14:paraId="05B339F7"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нарушение требований статей</w:t>
      </w:r>
      <w:r w:rsidRPr="00CA3499">
        <w:rPr>
          <w:sz w:val="24"/>
          <w:szCs w:val="24"/>
          <w:lang w:val="en-US"/>
        </w:rPr>
        <w:t> </w:t>
      </w:r>
      <w:r w:rsidRPr="00CA3499">
        <w:rPr>
          <w:sz w:val="24"/>
          <w:szCs w:val="24"/>
        </w:rPr>
        <w:t>33, 41‑44,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 73‑ФЗ) в случаях, если здание является объектом культурного наследия, включённым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14:paraId="47C36CF5" w14:textId="77777777" w:rsidR="00CA3499" w:rsidRPr="00CA3499" w:rsidRDefault="00CA3499" w:rsidP="00153FAB">
      <w:pPr>
        <w:tabs>
          <w:tab w:val="left" w:pos="1134"/>
        </w:tabs>
        <w:autoSpaceDE w:val="0"/>
        <w:autoSpaceDN w:val="0"/>
        <w:adjustRightInd w:val="0"/>
        <w:ind w:firstLine="720"/>
        <w:contextualSpacing/>
        <w:rPr>
          <w:rFonts w:eastAsia="TimesNewRomanPSMT"/>
          <w:sz w:val="24"/>
          <w:szCs w:val="24"/>
        </w:rPr>
      </w:pPr>
      <w:r w:rsidRPr="00CA3499">
        <w:rPr>
          <w:rFonts w:eastAsia="TimesNewRomanPSMT"/>
          <w:sz w:val="24"/>
          <w:szCs w:val="24"/>
        </w:rPr>
        <w:t>отсутствие у заявителя прав на товарный знак, указанный в дизайн‑проекте размещения вывески.</w:t>
      </w:r>
    </w:p>
    <w:p w14:paraId="2F37BDA2" w14:textId="77777777" w:rsidR="00CA3499" w:rsidRPr="00CA3499" w:rsidRDefault="00CA3499" w:rsidP="00153FAB">
      <w:pPr>
        <w:tabs>
          <w:tab w:val="left" w:pos="1134"/>
        </w:tabs>
        <w:ind w:firstLine="720"/>
        <w:rPr>
          <w:rFonts w:eastAsia="Calibri"/>
          <w:sz w:val="24"/>
          <w:szCs w:val="24"/>
        </w:rPr>
      </w:pPr>
      <w:r w:rsidRPr="00CA3499">
        <w:rPr>
          <w:sz w:val="24"/>
          <w:szCs w:val="24"/>
          <w:lang w:eastAsia="zh-CN"/>
        </w:rPr>
        <w:fldChar w:fldCharType="begin"/>
      </w:r>
      <w:r w:rsidRPr="00CA3499">
        <w:rPr>
          <w:sz w:val="24"/>
          <w:szCs w:val="24"/>
          <w:lang w:eastAsia="zh-CN"/>
        </w:rPr>
        <w:instrText xml:space="preserve"> LISTNUM  LegalDefault </w:instrText>
      </w:r>
      <w:r w:rsidRPr="00CA3499">
        <w:rPr>
          <w:sz w:val="24"/>
          <w:szCs w:val="24"/>
          <w:lang w:eastAsia="zh-CN"/>
        </w:rPr>
        <w:fldChar w:fldCharType="end"/>
      </w:r>
      <w:r w:rsidRPr="00CA3499">
        <w:rPr>
          <w:sz w:val="24"/>
          <w:szCs w:val="24"/>
          <w:lang w:eastAsia="zh-CN"/>
        </w:rPr>
        <w:t> </w:t>
      </w:r>
      <w:r w:rsidRPr="00CA3499">
        <w:rPr>
          <w:rFonts w:eastAsia="Calibri"/>
          <w:sz w:val="24"/>
          <w:szCs w:val="24"/>
        </w:rPr>
        <w:t xml:space="preserve">Порядок, размер и основания взимаемой платы за предоставление муниципальной услуги: </w:t>
      </w:r>
    </w:p>
    <w:p w14:paraId="0872C666" w14:textId="77777777" w:rsidR="00CA3499" w:rsidRPr="00CA3499" w:rsidRDefault="00CA3499" w:rsidP="00153FAB">
      <w:pPr>
        <w:tabs>
          <w:tab w:val="left" w:pos="1134"/>
        </w:tabs>
        <w:ind w:firstLine="720"/>
        <w:rPr>
          <w:rFonts w:eastAsia="Calibri"/>
          <w:sz w:val="24"/>
          <w:szCs w:val="24"/>
        </w:rPr>
      </w:pPr>
      <w:r w:rsidRPr="00CA3499">
        <w:rPr>
          <w:rFonts w:eastAsia="Calibri"/>
          <w:sz w:val="24"/>
          <w:szCs w:val="24"/>
        </w:rPr>
        <w:t>Предоставление муниципальной услуги осуществляется бесплатно.</w:t>
      </w:r>
    </w:p>
    <w:p w14:paraId="3631E2AA" w14:textId="77777777" w:rsidR="00CA3499" w:rsidRPr="00CA3499" w:rsidRDefault="00CA3499" w:rsidP="00153FAB">
      <w:pPr>
        <w:tabs>
          <w:tab w:val="left" w:pos="1134"/>
        </w:tabs>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w:instrText>
      </w:r>
      <w:r w:rsidRPr="00CA3499">
        <w:rPr>
          <w:sz w:val="24"/>
          <w:szCs w:val="24"/>
          <w:lang w:eastAsia="zh-CN"/>
        </w:rPr>
        <w:fldChar w:fldCharType="end"/>
      </w:r>
      <w:r w:rsidRPr="00CA3499">
        <w:rPr>
          <w:sz w:val="24"/>
          <w:szCs w:val="24"/>
          <w:lang w:eastAsia="zh-CN"/>
        </w:rPr>
        <w:t> </w:t>
      </w:r>
      <w:r w:rsidRPr="00CA3499">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w:t>
      </w:r>
      <w:r w:rsidRPr="00CA3499">
        <w:rPr>
          <w:b/>
          <w:bCs/>
          <w:sz w:val="24"/>
          <w:szCs w:val="24"/>
        </w:rPr>
        <w:t>не более 15 минут</w:t>
      </w:r>
      <w:r w:rsidRPr="00CA3499">
        <w:rPr>
          <w:sz w:val="24"/>
          <w:szCs w:val="24"/>
        </w:rPr>
        <w:t>.</w:t>
      </w:r>
    </w:p>
    <w:p w14:paraId="32D162A9" w14:textId="77777777" w:rsidR="00CA3499" w:rsidRPr="00CA3499" w:rsidRDefault="00CA3499" w:rsidP="00153FAB">
      <w:pPr>
        <w:widowControl w:val="0"/>
        <w:tabs>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w:instrText>
      </w:r>
      <w:r w:rsidRPr="00CA3499">
        <w:rPr>
          <w:sz w:val="24"/>
          <w:szCs w:val="24"/>
          <w:lang w:eastAsia="zh-CN"/>
        </w:rPr>
        <w:fldChar w:fldCharType="end"/>
      </w:r>
      <w:r w:rsidRPr="00CA3499">
        <w:rPr>
          <w:sz w:val="24"/>
          <w:szCs w:val="24"/>
          <w:lang w:eastAsia="zh-CN"/>
        </w:rPr>
        <w:t> </w:t>
      </w:r>
      <w:r w:rsidRPr="00CA3499">
        <w:rPr>
          <w:sz w:val="24"/>
          <w:szCs w:val="24"/>
        </w:rPr>
        <w:t xml:space="preserve">Срок регистрации запроса заявителя о предоставлении муниципальной услуги составляет в </w:t>
      </w:r>
      <w:r w:rsidRPr="00CA3499">
        <w:rPr>
          <w:b/>
          <w:sz w:val="24"/>
          <w:szCs w:val="24"/>
        </w:rPr>
        <w:t>администрации/КУМИГ/отделе</w:t>
      </w:r>
      <w:r w:rsidRPr="00CA3499">
        <w:rPr>
          <w:sz w:val="24"/>
          <w:szCs w:val="24"/>
        </w:rPr>
        <w:t>:</w:t>
      </w:r>
    </w:p>
    <w:p w14:paraId="25C2AB23"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 xml:space="preserve">при личном обращении – </w:t>
      </w:r>
      <w:r w:rsidRPr="00CA3499">
        <w:rPr>
          <w:b/>
          <w:bCs/>
          <w:sz w:val="24"/>
          <w:szCs w:val="24"/>
        </w:rPr>
        <w:t>1 рабочий день</w:t>
      </w:r>
      <w:r w:rsidRPr="00CA3499">
        <w:rPr>
          <w:sz w:val="24"/>
          <w:szCs w:val="24"/>
        </w:rPr>
        <w:t>;</w:t>
      </w:r>
    </w:p>
    <w:p w14:paraId="382C2AF7"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при направлении запроса на бумажном носителе из МФЦ в</w:t>
      </w:r>
      <w:r w:rsidRPr="00CA3499">
        <w:rPr>
          <w:sz w:val="24"/>
          <w:szCs w:val="24"/>
          <w:lang w:val="en-US"/>
        </w:rPr>
        <w:t> </w:t>
      </w:r>
      <w:r w:rsidRPr="00CA3499">
        <w:rPr>
          <w:b/>
          <w:sz w:val="24"/>
          <w:szCs w:val="24"/>
        </w:rPr>
        <w:t xml:space="preserve">администрацию/КУМИГ </w:t>
      </w:r>
      <w:r w:rsidRPr="00CA3499">
        <w:rPr>
          <w:sz w:val="24"/>
          <w:szCs w:val="24"/>
        </w:rPr>
        <w:t xml:space="preserve">– в день поступления запроса в </w:t>
      </w:r>
      <w:r w:rsidRPr="00CA3499">
        <w:rPr>
          <w:b/>
          <w:sz w:val="24"/>
          <w:szCs w:val="24"/>
        </w:rPr>
        <w:t>администрацию/ КУМИГ</w:t>
      </w:r>
      <w:r w:rsidRPr="00CA3499">
        <w:rPr>
          <w:sz w:val="24"/>
          <w:szCs w:val="24"/>
        </w:rPr>
        <w:t>;</w:t>
      </w:r>
    </w:p>
    <w:p w14:paraId="117929FD"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04C83BB" w14:textId="77777777" w:rsidR="00CA3499" w:rsidRPr="00CA3499" w:rsidRDefault="00CA3499" w:rsidP="00153FAB">
      <w:pPr>
        <w:widowControl w:val="0"/>
        <w:tabs>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w:instrText>
      </w:r>
      <w:r w:rsidRPr="00CA3499">
        <w:rPr>
          <w:sz w:val="24"/>
          <w:szCs w:val="24"/>
          <w:lang w:eastAsia="zh-CN"/>
        </w:rPr>
        <w:fldChar w:fldCharType="end"/>
      </w:r>
      <w:r w:rsidRPr="00CA3499">
        <w:rPr>
          <w:sz w:val="24"/>
          <w:szCs w:val="24"/>
          <w:lang w:eastAsia="zh-CN"/>
        </w:rPr>
        <w:t> </w:t>
      </w:r>
      <w:r w:rsidRPr="00CA3499">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2669F4F" w14:textId="77777777" w:rsidR="00CA3499" w:rsidRPr="00CA3499" w:rsidRDefault="00CA3499" w:rsidP="00153FAB">
      <w:pPr>
        <w:widowControl w:val="0"/>
        <w:tabs>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 xml:space="preserve">Предоставление муниципальной услуги осуществляется в специально выделенных для этих целей помещениях </w:t>
      </w:r>
      <w:r w:rsidRPr="00CA3499">
        <w:rPr>
          <w:b/>
          <w:sz w:val="24"/>
          <w:szCs w:val="24"/>
        </w:rPr>
        <w:t>администрации/КУМИГ/отделе</w:t>
      </w:r>
      <w:r w:rsidRPr="00CA3499">
        <w:rPr>
          <w:sz w:val="24"/>
          <w:szCs w:val="24"/>
        </w:rPr>
        <w:t xml:space="preserve"> или в </w:t>
      </w:r>
      <w:r w:rsidRPr="00CA3499">
        <w:rPr>
          <w:b/>
          <w:sz w:val="24"/>
          <w:szCs w:val="24"/>
        </w:rPr>
        <w:t>МФЦ</w:t>
      </w:r>
      <w:r w:rsidRPr="00CA3499">
        <w:rPr>
          <w:sz w:val="24"/>
          <w:szCs w:val="24"/>
        </w:rPr>
        <w:t>.</w:t>
      </w:r>
    </w:p>
    <w:p w14:paraId="75FA75A2" w14:textId="77777777" w:rsidR="00CA3499" w:rsidRPr="00CA3499" w:rsidRDefault="00CA3499" w:rsidP="00153FAB">
      <w:pPr>
        <w:widowControl w:val="0"/>
        <w:tabs>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CA3499">
        <w:rPr>
          <w:b/>
          <w:bCs/>
          <w:sz w:val="24"/>
          <w:szCs w:val="24"/>
        </w:rPr>
        <w:t>МФЦ</w:t>
      </w:r>
      <w:r w:rsidRPr="00CA3499">
        <w:rPr>
          <w:sz w:val="24"/>
          <w:szCs w:val="24"/>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7FC330" w14:textId="77777777" w:rsidR="00CA3499" w:rsidRPr="00CA3499" w:rsidRDefault="00CA3499" w:rsidP="00153FAB">
      <w:pPr>
        <w:widowControl w:val="0"/>
        <w:tabs>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546FBB50" w14:textId="77777777" w:rsidR="00CA3499" w:rsidRPr="00CA3499" w:rsidRDefault="00CA3499" w:rsidP="00153FAB">
      <w:pPr>
        <w:widowControl w:val="0"/>
        <w:tabs>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 xml:space="preserve">Здание (помещение) оборудуется информационной табличкой (вывеской), содержащей полное наименование </w:t>
      </w:r>
      <w:r w:rsidRPr="00CA3499">
        <w:rPr>
          <w:b/>
          <w:bCs/>
          <w:sz w:val="24"/>
          <w:szCs w:val="24"/>
        </w:rPr>
        <w:t>МФЦ</w:t>
      </w:r>
      <w:r w:rsidRPr="00CA3499">
        <w:rPr>
          <w:sz w:val="24"/>
          <w:szCs w:val="24"/>
        </w:rPr>
        <w:t>, а также информацию о режиме его работы.</w:t>
      </w:r>
    </w:p>
    <w:p w14:paraId="5D71D2B6" w14:textId="77777777" w:rsidR="00CA3499" w:rsidRPr="00CA3499" w:rsidRDefault="00CA3499" w:rsidP="00153FAB">
      <w:pPr>
        <w:widowControl w:val="0"/>
        <w:tabs>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Вход в здание (помещение) и выход из него оборудуются лестницами с</w:t>
      </w:r>
      <w:r w:rsidRPr="00CA3499">
        <w:rPr>
          <w:sz w:val="24"/>
          <w:szCs w:val="24"/>
          <w:lang w:val="en-US"/>
        </w:rPr>
        <w:t> </w:t>
      </w:r>
      <w:r w:rsidRPr="00CA3499">
        <w:rPr>
          <w:sz w:val="24"/>
          <w:szCs w:val="24"/>
        </w:rPr>
        <w:t>поручнями и пандусами для передвижения детских и инвалидных колясок.</w:t>
      </w:r>
    </w:p>
    <w:p w14:paraId="72AD8A79" w14:textId="77777777" w:rsidR="00CA3499" w:rsidRPr="00CA3499" w:rsidRDefault="00CA3499" w:rsidP="00153FAB">
      <w:pPr>
        <w:widowControl w:val="0"/>
        <w:tabs>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В помещении организуется бесплатный туалет для посетителей, в том числе туалет, предназначенный для инвалидов.</w:t>
      </w:r>
    </w:p>
    <w:p w14:paraId="06A6358D" w14:textId="77777777" w:rsidR="00CA3499" w:rsidRPr="00CA3499" w:rsidRDefault="00CA3499" w:rsidP="00153FAB">
      <w:pPr>
        <w:widowControl w:val="0"/>
        <w:tabs>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 xml:space="preserve">При необходимости работником </w:t>
      </w:r>
      <w:r w:rsidRPr="00CA3499">
        <w:rPr>
          <w:b/>
          <w:bCs/>
          <w:sz w:val="24"/>
          <w:szCs w:val="24"/>
        </w:rPr>
        <w:t>МФЦ</w:t>
      </w:r>
      <w:r w:rsidRPr="00CA3499">
        <w:rPr>
          <w:sz w:val="24"/>
          <w:szCs w:val="24"/>
        </w:rPr>
        <w:t>,</w:t>
      </w:r>
      <w:r w:rsidRPr="00CA3499">
        <w:rPr>
          <w:b/>
          <w:sz w:val="24"/>
          <w:szCs w:val="24"/>
        </w:rPr>
        <w:t xml:space="preserve"> администрации/отдела</w:t>
      </w:r>
      <w:r w:rsidRPr="00CA3499">
        <w:rPr>
          <w:sz w:val="24"/>
          <w:szCs w:val="24"/>
        </w:rPr>
        <w:t xml:space="preserve"> инвалиду оказывается помощь в преодолении барьеров, мешающих получению ими услуг наравне с</w:t>
      </w:r>
      <w:r w:rsidRPr="00CA3499">
        <w:rPr>
          <w:sz w:val="24"/>
          <w:szCs w:val="24"/>
          <w:lang w:val="en-US"/>
        </w:rPr>
        <w:t> </w:t>
      </w:r>
      <w:r w:rsidRPr="00CA3499">
        <w:rPr>
          <w:sz w:val="24"/>
          <w:szCs w:val="24"/>
        </w:rPr>
        <w:t>другими лицами.</w:t>
      </w:r>
    </w:p>
    <w:p w14:paraId="316123C9" w14:textId="77777777" w:rsidR="00CA3499" w:rsidRPr="00CA3499" w:rsidRDefault="00CA3499" w:rsidP="00153FAB">
      <w:pPr>
        <w:widowControl w:val="0"/>
        <w:tabs>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 xml:space="preserve">Вход в помещение и места ожидания </w:t>
      </w:r>
      <w:r w:rsidRPr="00CA3499">
        <w:rPr>
          <w:b/>
          <w:bCs/>
          <w:sz w:val="24"/>
          <w:szCs w:val="24"/>
        </w:rPr>
        <w:t xml:space="preserve">МФЦ </w:t>
      </w:r>
      <w:r w:rsidRPr="00CA3499">
        <w:rPr>
          <w:sz w:val="24"/>
          <w:szCs w:val="24"/>
        </w:rPr>
        <w:t>оборудуются кнопками, а также содержат информацию о контактных номерах телефонов вызова работника для сопровождения инвалида.</w:t>
      </w:r>
    </w:p>
    <w:p w14:paraId="76A6AD62" w14:textId="77777777" w:rsidR="00CA3499" w:rsidRPr="00CA3499" w:rsidRDefault="00CA3499" w:rsidP="00153FAB">
      <w:pPr>
        <w:widowControl w:val="0"/>
        <w:tabs>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 xml:space="preserve">Дублирование необходимой для инвалидов звуковой и зрительной информации в </w:t>
      </w:r>
      <w:r w:rsidRPr="00CA3499">
        <w:rPr>
          <w:b/>
          <w:sz w:val="24"/>
          <w:szCs w:val="24"/>
        </w:rPr>
        <w:t>МФЦ</w:t>
      </w:r>
      <w:r w:rsidRPr="00CA3499">
        <w:rPr>
          <w:sz w:val="24"/>
          <w:szCs w:val="24"/>
        </w:rPr>
        <w:t>,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A3499">
        <w:rPr>
          <w:sz w:val="24"/>
          <w:szCs w:val="24"/>
        </w:rPr>
        <w:t>тифлосурдопереводчика</w:t>
      </w:r>
      <w:proofErr w:type="spellEnd"/>
      <w:r w:rsidRPr="00CA3499">
        <w:rPr>
          <w:sz w:val="24"/>
          <w:szCs w:val="24"/>
        </w:rPr>
        <w:t>.</w:t>
      </w:r>
    </w:p>
    <w:p w14:paraId="735680DC" w14:textId="77777777" w:rsidR="00CA3499" w:rsidRPr="00CA3499" w:rsidRDefault="00CA3499" w:rsidP="00153FAB">
      <w:pPr>
        <w:widowControl w:val="0"/>
        <w:tabs>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89A664A" w14:textId="77777777" w:rsidR="00CA3499" w:rsidRPr="00CA3499" w:rsidRDefault="00CA3499" w:rsidP="00153FAB">
      <w:pPr>
        <w:widowControl w:val="0"/>
        <w:tabs>
          <w:tab w:val="left" w:pos="142"/>
          <w:tab w:val="left" w:pos="284"/>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 xml:space="preserve">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6531427" w14:textId="77777777" w:rsidR="00CA3499" w:rsidRPr="00CA3499" w:rsidRDefault="00CA3499" w:rsidP="00153FAB">
      <w:pPr>
        <w:widowControl w:val="0"/>
        <w:tabs>
          <w:tab w:val="left" w:pos="142"/>
          <w:tab w:val="left" w:pos="284"/>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 xml:space="preserve">Помещения приёма и выдачи документов должны предусматривать места для ожидания, информирования и приёма заявителей. </w:t>
      </w:r>
    </w:p>
    <w:p w14:paraId="2C38EBE5" w14:textId="77777777" w:rsidR="00CA3499" w:rsidRPr="00CA3499" w:rsidRDefault="00CA3499" w:rsidP="00153FAB">
      <w:pPr>
        <w:widowControl w:val="0"/>
        <w:tabs>
          <w:tab w:val="left" w:pos="142"/>
          <w:tab w:val="left" w:pos="284"/>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1EBE6DDC" w14:textId="77777777" w:rsidR="00CA3499" w:rsidRPr="00CA3499" w:rsidRDefault="00CA3499" w:rsidP="00153FAB">
      <w:pPr>
        <w:widowControl w:val="0"/>
        <w:tabs>
          <w:tab w:val="left" w:pos="142"/>
          <w:tab w:val="left" w:pos="284"/>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0A895735" w14:textId="77777777" w:rsidR="00CA3499" w:rsidRPr="00CA3499" w:rsidRDefault="00CA3499" w:rsidP="00153FAB">
      <w:pPr>
        <w:widowControl w:val="0"/>
        <w:tabs>
          <w:tab w:val="left" w:pos="142"/>
          <w:tab w:val="left" w:pos="284"/>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2 </w:instrText>
      </w:r>
      <w:r w:rsidRPr="00CA3499">
        <w:rPr>
          <w:sz w:val="24"/>
          <w:szCs w:val="24"/>
          <w:lang w:eastAsia="zh-CN"/>
        </w:rPr>
        <w:fldChar w:fldCharType="end"/>
      </w:r>
      <w:r w:rsidRPr="00CA3499">
        <w:rPr>
          <w:sz w:val="24"/>
          <w:szCs w:val="24"/>
          <w:lang w:eastAsia="zh-CN"/>
        </w:rPr>
        <w:t> </w:t>
      </w:r>
      <w:r w:rsidRPr="00CA3499">
        <w:rPr>
          <w:sz w:val="24"/>
          <w:szCs w:val="24"/>
        </w:rPr>
        <w:t>Показатели доступности и качества муниципальной услуги.</w:t>
      </w:r>
    </w:p>
    <w:p w14:paraId="51E34E44" w14:textId="77777777" w:rsidR="00CA3499" w:rsidRPr="00CA3499" w:rsidRDefault="00CA3499" w:rsidP="00153FAB">
      <w:pPr>
        <w:widowControl w:val="0"/>
        <w:tabs>
          <w:tab w:val="left" w:pos="142"/>
          <w:tab w:val="left" w:pos="284"/>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Показатели доступности муниципальной услуги (общие, применимые в отношении всех заявителей):</w:t>
      </w:r>
    </w:p>
    <w:p w14:paraId="183E6185" w14:textId="77777777" w:rsidR="00CA3499" w:rsidRPr="00CA3499" w:rsidRDefault="00CA3499" w:rsidP="00153FAB">
      <w:pPr>
        <w:widowControl w:val="0"/>
        <w:numPr>
          <w:ilvl w:val="0"/>
          <w:numId w:val="16"/>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транспортная доступность к месту предоставления муниципальной услуги;</w:t>
      </w:r>
    </w:p>
    <w:p w14:paraId="2C2FE47D" w14:textId="77777777" w:rsidR="00CA3499" w:rsidRPr="00CA3499" w:rsidRDefault="00CA3499" w:rsidP="00153FAB">
      <w:pPr>
        <w:widowControl w:val="0"/>
        <w:numPr>
          <w:ilvl w:val="0"/>
          <w:numId w:val="16"/>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наличие указателей, обеспечивающих беспрепятственный доступ к помещениям, в которых предоставляется услуга;</w:t>
      </w:r>
    </w:p>
    <w:p w14:paraId="445D5997" w14:textId="77777777" w:rsidR="00CA3499" w:rsidRPr="00CA3499" w:rsidRDefault="00CA3499" w:rsidP="00153FAB">
      <w:pPr>
        <w:widowControl w:val="0"/>
        <w:numPr>
          <w:ilvl w:val="0"/>
          <w:numId w:val="16"/>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 xml:space="preserve">возможность получения полной и достоверной информации о муниципальной услуге в </w:t>
      </w:r>
      <w:r w:rsidRPr="00CA3499">
        <w:rPr>
          <w:b/>
          <w:sz w:val="24"/>
          <w:szCs w:val="24"/>
        </w:rPr>
        <w:t>администрации/КМИГ/отделе</w:t>
      </w:r>
      <w:r w:rsidRPr="00CA3499">
        <w:rPr>
          <w:sz w:val="24"/>
          <w:szCs w:val="24"/>
        </w:rPr>
        <w:t xml:space="preserve">, </w:t>
      </w:r>
      <w:r w:rsidRPr="00CA3499">
        <w:rPr>
          <w:b/>
          <w:bCs/>
          <w:sz w:val="24"/>
          <w:szCs w:val="24"/>
        </w:rPr>
        <w:t>МФЦ</w:t>
      </w:r>
      <w:r w:rsidRPr="00CA3499">
        <w:rPr>
          <w:sz w:val="24"/>
          <w:szCs w:val="24"/>
        </w:rPr>
        <w:t>, по телефону, на официальном сайте органа, предоставляющего услугу, посредством ЕПГУ, либо ПГУ ЛО;</w:t>
      </w:r>
    </w:p>
    <w:p w14:paraId="4C42C8F3" w14:textId="77777777" w:rsidR="00CA3499" w:rsidRPr="00CA3499" w:rsidRDefault="00CA3499" w:rsidP="00153FAB">
      <w:pPr>
        <w:widowControl w:val="0"/>
        <w:numPr>
          <w:ilvl w:val="0"/>
          <w:numId w:val="16"/>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предоставление муниципальной услуги любым доступным способом, предусмотренным действующим законодательством;</w:t>
      </w:r>
    </w:p>
    <w:p w14:paraId="3923FCFA" w14:textId="77777777" w:rsidR="00CA3499" w:rsidRPr="00CA3499" w:rsidRDefault="00CA3499" w:rsidP="00153FAB">
      <w:pPr>
        <w:widowControl w:val="0"/>
        <w:numPr>
          <w:ilvl w:val="0"/>
          <w:numId w:val="16"/>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34ACCF79" w14:textId="77777777" w:rsidR="00CA3499" w:rsidRPr="00CA3499" w:rsidRDefault="00CA3499" w:rsidP="00153FAB">
      <w:pPr>
        <w:widowControl w:val="0"/>
        <w:tabs>
          <w:tab w:val="left" w:pos="142"/>
          <w:tab w:val="left" w:pos="284"/>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Показатели доступности муниципальной услуги (специальные, применимые в отношении инвалидов):</w:t>
      </w:r>
    </w:p>
    <w:p w14:paraId="64A027D3" w14:textId="77777777" w:rsidR="00CA3499" w:rsidRPr="00CA3499" w:rsidRDefault="00CA3499" w:rsidP="00153FAB">
      <w:pPr>
        <w:widowControl w:val="0"/>
        <w:numPr>
          <w:ilvl w:val="0"/>
          <w:numId w:val="17"/>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наличие инфраструктуры, указанной в пункте 2.14;</w:t>
      </w:r>
    </w:p>
    <w:p w14:paraId="6F24C5CE" w14:textId="77777777" w:rsidR="00CA3499" w:rsidRPr="00CA3499" w:rsidRDefault="00CA3499" w:rsidP="00153FAB">
      <w:pPr>
        <w:widowControl w:val="0"/>
        <w:numPr>
          <w:ilvl w:val="0"/>
          <w:numId w:val="17"/>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исполнение требований доступности услуг для инвалидов;</w:t>
      </w:r>
    </w:p>
    <w:p w14:paraId="70C56F36" w14:textId="77777777" w:rsidR="00CA3499" w:rsidRPr="00CA3499" w:rsidRDefault="00CA3499" w:rsidP="00153FAB">
      <w:pPr>
        <w:widowControl w:val="0"/>
        <w:numPr>
          <w:ilvl w:val="0"/>
          <w:numId w:val="17"/>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 xml:space="preserve">обеспечение беспрепятственного доступа инвалидов к помещениям </w:t>
      </w:r>
      <w:r w:rsidRPr="00CA3499">
        <w:rPr>
          <w:b/>
          <w:sz w:val="24"/>
          <w:szCs w:val="24"/>
        </w:rPr>
        <w:t>администрации/МФЦ</w:t>
      </w:r>
      <w:r w:rsidRPr="00CA3499">
        <w:rPr>
          <w:sz w:val="24"/>
          <w:szCs w:val="24"/>
        </w:rPr>
        <w:t>, в которых предоставляется муниципальная услуга;</w:t>
      </w:r>
    </w:p>
    <w:p w14:paraId="614862BA" w14:textId="77777777" w:rsidR="00CA3499" w:rsidRPr="00CA3499" w:rsidRDefault="00CA3499" w:rsidP="00153FAB">
      <w:pPr>
        <w:widowControl w:val="0"/>
        <w:tabs>
          <w:tab w:val="left" w:pos="142"/>
          <w:tab w:val="left" w:pos="284"/>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Показатели качества муниципальной услуги:</w:t>
      </w:r>
    </w:p>
    <w:p w14:paraId="31005A01" w14:textId="77777777" w:rsidR="00CA3499" w:rsidRPr="00CA3499" w:rsidRDefault="00CA3499" w:rsidP="00153FAB">
      <w:pPr>
        <w:widowControl w:val="0"/>
        <w:numPr>
          <w:ilvl w:val="0"/>
          <w:numId w:val="18"/>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соблюдение срока предоставления муниципальной услуги;</w:t>
      </w:r>
    </w:p>
    <w:p w14:paraId="7589A96F" w14:textId="77777777" w:rsidR="00CA3499" w:rsidRPr="00CA3499" w:rsidRDefault="00CA3499" w:rsidP="00153FAB">
      <w:pPr>
        <w:widowControl w:val="0"/>
        <w:numPr>
          <w:ilvl w:val="0"/>
          <w:numId w:val="18"/>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 xml:space="preserve">соблюдение времени ожидания в очереди при подаче запроса и получении результата; </w:t>
      </w:r>
    </w:p>
    <w:p w14:paraId="3D35F5B2" w14:textId="77777777" w:rsidR="00CA3499" w:rsidRPr="00CA3499" w:rsidRDefault="00CA3499" w:rsidP="00153FAB">
      <w:pPr>
        <w:widowControl w:val="0"/>
        <w:numPr>
          <w:ilvl w:val="0"/>
          <w:numId w:val="18"/>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 xml:space="preserve">осуществление не более одного обращения заявителя к должностным лицам </w:t>
      </w:r>
      <w:r w:rsidRPr="00CA3499">
        <w:rPr>
          <w:b/>
          <w:sz w:val="24"/>
          <w:szCs w:val="24"/>
        </w:rPr>
        <w:t>администрации/КУМИГ</w:t>
      </w:r>
      <w:r w:rsidRPr="00CA3499">
        <w:rPr>
          <w:sz w:val="24"/>
          <w:szCs w:val="24"/>
        </w:rPr>
        <w:t xml:space="preserve"> или работникам </w:t>
      </w:r>
      <w:r w:rsidRPr="00CA3499">
        <w:rPr>
          <w:b/>
          <w:bCs/>
          <w:sz w:val="24"/>
          <w:szCs w:val="24"/>
        </w:rPr>
        <w:t>МФЦ</w:t>
      </w:r>
      <w:r w:rsidRPr="00CA3499">
        <w:rPr>
          <w:sz w:val="24"/>
          <w:szCs w:val="24"/>
        </w:rPr>
        <w:t xml:space="preserve"> при подаче документов на получение муниципальной услуги и не более одного обращения при получении результата в </w:t>
      </w:r>
      <w:r w:rsidRPr="00CA3499">
        <w:rPr>
          <w:b/>
          <w:sz w:val="24"/>
          <w:szCs w:val="24"/>
        </w:rPr>
        <w:t>администрации/КУМИГ</w:t>
      </w:r>
      <w:r w:rsidRPr="00CA3499">
        <w:rPr>
          <w:sz w:val="24"/>
          <w:szCs w:val="24"/>
        </w:rPr>
        <w:t xml:space="preserve"> или в МФЦ;</w:t>
      </w:r>
    </w:p>
    <w:p w14:paraId="5A1F7691" w14:textId="77777777" w:rsidR="00CA3499" w:rsidRPr="00CA3499" w:rsidRDefault="00CA3499" w:rsidP="00153FAB">
      <w:pPr>
        <w:widowControl w:val="0"/>
        <w:numPr>
          <w:ilvl w:val="0"/>
          <w:numId w:val="18"/>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 xml:space="preserve">отсутствие жалоб на действия или бездействия должностных лиц </w:t>
      </w:r>
      <w:r w:rsidRPr="00CA3499">
        <w:rPr>
          <w:b/>
          <w:sz w:val="24"/>
          <w:szCs w:val="24"/>
        </w:rPr>
        <w:t>администрации/КУМИГ,</w:t>
      </w:r>
      <w:r w:rsidRPr="00CA3499">
        <w:rPr>
          <w:sz w:val="24"/>
          <w:szCs w:val="24"/>
        </w:rPr>
        <w:t xml:space="preserve"> </w:t>
      </w:r>
      <w:r w:rsidRPr="00CA3499">
        <w:rPr>
          <w:b/>
          <w:sz w:val="24"/>
          <w:szCs w:val="24"/>
        </w:rPr>
        <w:t>МФЦ</w:t>
      </w:r>
      <w:r w:rsidRPr="00CA3499">
        <w:rPr>
          <w:sz w:val="24"/>
          <w:szCs w:val="24"/>
        </w:rPr>
        <w:t>, поданных в установленном порядке.</w:t>
      </w:r>
    </w:p>
    <w:p w14:paraId="04148EC4" w14:textId="77777777" w:rsidR="00CA3499" w:rsidRPr="00CA3499" w:rsidRDefault="00CA3499" w:rsidP="00153FAB">
      <w:pPr>
        <w:widowControl w:val="0"/>
        <w:numPr>
          <w:ilvl w:val="0"/>
          <w:numId w:val="18"/>
        </w:numPr>
        <w:tabs>
          <w:tab w:val="left" w:pos="142"/>
          <w:tab w:val="left" w:pos="284"/>
          <w:tab w:val="left" w:pos="1134"/>
        </w:tabs>
        <w:autoSpaceDE w:val="0"/>
        <w:autoSpaceDN w:val="0"/>
        <w:adjustRightInd w:val="0"/>
        <w:ind w:left="0" w:firstLine="720"/>
        <w:contextualSpacing/>
        <w:rPr>
          <w:sz w:val="24"/>
          <w:szCs w:val="24"/>
        </w:rPr>
      </w:pPr>
      <w:r w:rsidRPr="00CA3499">
        <w:rPr>
          <w:sz w:val="24"/>
          <w:szCs w:val="24"/>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23B5B2DF" w14:textId="77777777" w:rsidR="00CA3499" w:rsidRPr="00CA3499" w:rsidRDefault="00CA3499" w:rsidP="00153FAB">
      <w:pPr>
        <w:widowControl w:val="0"/>
        <w:tabs>
          <w:tab w:val="left" w:pos="142"/>
          <w:tab w:val="left" w:pos="284"/>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2 </w:instrText>
      </w:r>
      <w:r w:rsidRPr="00CA3499">
        <w:rPr>
          <w:sz w:val="24"/>
          <w:szCs w:val="24"/>
          <w:lang w:eastAsia="zh-CN"/>
        </w:rPr>
        <w:fldChar w:fldCharType="end"/>
      </w:r>
      <w:r w:rsidRPr="00CA3499">
        <w:rPr>
          <w:sz w:val="24"/>
          <w:szCs w:val="24"/>
          <w:lang w:eastAsia="zh-CN"/>
        </w:rPr>
        <w:t> </w:t>
      </w:r>
      <w:r w:rsidRPr="00CA3499">
        <w:rPr>
          <w:sz w:val="24"/>
          <w:szCs w:val="24"/>
        </w:rPr>
        <w:t xml:space="preserve">Получение услуг, которые являются необходимыми и обязательными для предоставления </w:t>
      </w:r>
      <w:r w:rsidRPr="00CA3499">
        <w:rPr>
          <w:rFonts w:eastAsia="Calibri"/>
          <w:sz w:val="24"/>
          <w:szCs w:val="24"/>
        </w:rPr>
        <w:t>муниципальной</w:t>
      </w:r>
      <w:r w:rsidRPr="00CA3499">
        <w:rPr>
          <w:sz w:val="24"/>
          <w:szCs w:val="24"/>
        </w:rPr>
        <w:t xml:space="preserve"> услуги, не требуется.</w:t>
      </w:r>
    </w:p>
    <w:p w14:paraId="0C9BDB4C" w14:textId="77777777" w:rsidR="00CA3499" w:rsidRPr="00CA3499" w:rsidRDefault="00CA3499" w:rsidP="00153FAB">
      <w:pPr>
        <w:widowControl w:val="0"/>
        <w:tabs>
          <w:tab w:val="left" w:pos="142"/>
          <w:tab w:val="left" w:pos="284"/>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2 </w:instrText>
      </w:r>
      <w:r w:rsidRPr="00CA3499">
        <w:rPr>
          <w:sz w:val="24"/>
          <w:szCs w:val="24"/>
          <w:lang w:eastAsia="zh-CN"/>
        </w:rPr>
        <w:fldChar w:fldCharType="end"/>
      </w:r>
      <w:r w:rsidRPr="00CA3499">
        <w:rPr>
          <w:sz w:val="24"/>
          <w:szCs w:val="24"/>
          <w:lang w:eastAsia="zh-CN"/>
        </w:rPr>
        <w:t> </w:t>
      </w:r>
      <w:r w:rsidRPr="00CA3499">
        <w:rPr>
          <w:sz w:val="24"/>
          <w:szCs w:val="24"/>
        </w:rPr>
        <w:t xml:space="preserve">Иные требования, в том числе учитывающие особенности предоставления муниципальной услуги в </w:t>
      </w:r>
      <w:r w:rsidRPr="00CA3499">
        <w:rPr>
          <w:b/>
          <w:bCs/>
          <w:sz w:val="24"/>
          <w:szCs w:val="24"/>
        </w:rPr>
        <w:t>МФЦ</w:t>
      </w:r>
      <w:r w:rsidRPr="00CA3499">
        <w:rPr>
          <w:sz w:val="24"/>
          <w:szCs w:val="24"/>
        </w:rPr>
        <w:t xml:space="preserve"> и особенности предоставления муниципальной услуги в электронной форме.</w:t>
      </w:r>
    </w:p>
    <w:p w14:paraId="5238B49F" w14:textId="77777777" w:rsidR="00CA3499" w:rsidRPr="00CA3499" w:rsidRDefault="00CA3499" w:rsidP="00153FAB">
      <w:pPr>
        <w:widowControl w:val="0"/>
        <w:tabs>
          <w:tab w:val="left" w:pos="142"/>
          <w:tab w:val="left" w:pos="284"/>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Предоставление услуги по экстерриториальному принципу не предусмотрено.</w:t>
      </w:r>
    </w:p>
    <w:p w14:paraId="64761293" w14:textId="77777777" w:rsidR="00CA3499" w:rsidRPr="00CA3499" w:rsidRDefault="00CA3499" w:rsidP="00153FAB">
      <w:pPr>
        <w:widowControl w:val="0"/>
        <w:tabs>
          <w:tab w:val="left" w:pos="142"/>
          <w:tab w:val="left" w:pos="284"/>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bookmarkStart w:id="11" w:name="sub_1003"/>
    <w:p w14:paraId="20B370F0" w14:textId="77777777" w:rsidR="00CA3499" w:rsidRPr="00CA3499" w:rsidRDefault="00CA3499" w:rsidP="00CA3499">
      <w:pPr>
        <w:keepNext/>
        <w:spacing w:before="240" w:after="120"/>
        <w:jc w:val="left"/>
        <w:outlineLvl w:val="0"/>
        <w:rPr>
          <w:b/>
          <w:sz w:val="24"/>
          <w:szCs w:val="24"/>
          <w:lang w:eastAsia="zh-CN"/>
        </w:rPr>
      </w:pPr>
      <w:r w:rsidRPr="00CA3499">
        <w:rPr>
          <w:b/>
          <w:sz w:val="24"/>
          <w:szCs w:val="24"/>
          <w:lang w:eastAsia="zh-CN"/>
        </w:rPr>
        <w:fldChar w:fldCharType="begin"/>
      </w:r>
      <w:r w:rsidRPr="00CA3499">
        <w:rPr>
          <w:b/>
          <w:sz w:val="24"/>
          <w:szCs w:val="24"/>
          <w:lang w:eastAsia="zh-CN"/>
        </w:rPr>
        <w:instrText xml:space="preserve"> LISTNUM LegalDefault \l 1 </w:instrText>
      </w:r>
      <w:r w:rsidRPr="00CA3499">
        <w:rPr>
          <w:b/>
          <w:sz w:val="24"/>
          <w:szCs w:val="24"/>
          <w:lang w:eastAsia="zh-CN"/>
        </w:rPr>
        <w:fldChar w:fldCharType="end"/>
      </w:r>
      <w:r w:rsidRPr="00CA3499">
        <w:rPr>
          <w:b/>
          <w:sz w:val="24"/>
          <w:szCs w:val="24"/>
          <w:lang w:eastAsia="zh-CN"/>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F00715E" w14:textId="77777777" w:rsidR="00CA3499" w:rsidRPr="00CA3499" w:rsidRDefault="00CA3499" w:rsidP="00153FAB">
      <w:pPr>
        <w:tabs>
          <w:tab w:val="left" w:pos="142"/>
          <w:tab w:val="left" w:pos="284"/>
        </w:tabs>
        <w:ind w:firstLine="720"/>
        <w:rPr>
          <w:bCs/>
          <w:sz w:val="24"/>
          <w:szCs w:val="24"/>
          <w:lang w:eastAsia="x-none"/>
        </w:rPr>
      </w:pPr>
      <w:r w:rsidRPr="00CA3499">
        <w:rPr>
          <w:sz w:val="24"/>
          <w:szCs w:val="24"/>
          <w:lang w:eastAsia="zh-CN"/>
        </w:rPr>
        <w:fldChar w:fldCharType="begin"/>
      </w:r>
      <w:r w:rsidRPr="00CA3499">
        <w:rPr>
          <w:sz w:val="24"/>
          <w:szCs w:val="24"/>
          <w:lang w:eastAsia="zh-CN"/>
        </w:rPr>
        <w:instrText xml:space="preserve"> LISTNUM LegalDefault \l 2 </w:instrText>
      </w:r>
      <w:r w:rsidRPr="00CA3499">
        <w:rPr>
          <w:sz w:val="24"/>
          <w:szCs w:val="24"/>
          <w:lang w:eastAsia="zh-CN"/>
        </w:rPr>
        <w:fldChar w:fldCharType="end"/>
      </w:r>
      <w:r w:rsidRPr="00CA3499">
        <w:rPr>
          <w:sz w:val="24"/>
          <w:szCs w:val="24"/>
          <w:lang w:eastAsia="zh-CN"/>
        </w:rPr>
        <w:t> </w:t>
      </w:r>
      <w:r w:rsidRPr="00CA3499">
        <w:rPr>
          <w:bCs/>
          <w:sz w:val="24"/>
          <w:szCs w:val="24"/>
          <w:lang w:eastAsia="x-none"/>
        </w:rPr>
        <w:t>Состав, последовательность и сроки выполнения административных процедур, требования к порядку их выполнения.</w:t>
      </w:r>
    </w:p>
    <w:p w14:paraId="6F09F63E" w14:textId="77777777" w:rsidR="00CA3499" w:rsidRPr="00CA3499" w:rsidRDefault="00CA3499" w:rsidP="00153FAB">
      <w:pPr>
        <w:tabs>
          <w:tab w:val="left" w:pos="142"/>
          <w:tab w:val="left" w:pos="284"/>
        </w:tabs>
        <w:ind w:firstLine="720"/>
        <w:rPr>
          <w:sz w:val="24"/>
          <w:szCs w:val="24"/>
          <w:lang w:eastAsia="x-none"/>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lang w:val="x-none" w:eastAsia="x-none"/>
        </w:rPr>
        <w:t xml:space="preserve">Предоставление </w:t>
      </w:r>
      <w:r w:rsidRPr="00CA3499">
        <w:rPr>
          <w:rFonts w:eastAsia="Calibri"/>
          <w:sz w:val="24"/>
          <w:szCs w:val="24"/>
        </w:rPr>
        <w:t>муниципальной</w:t>
      </w:r>
      <w:r w:rsidRPr="00CA3499">
        <w:rPr>
          <w:sz w:val="24"/>
          <w:szCs w:val="24"/>
          <w:lang w:val="x-none" w:eastAsia="x-none"/>
        </w:rPr>
        <w:t xml:space="preserve"> услуги включает в себя следующие административные процедуры:</w:t>
      </w:r>
    </w:p>
    <w:p w14:paraId="6C389338" w14:textId="77777777" w:rsidR="00CA3499" w:rsidRPr="00CA3499" w:rsidRDefault="00CA3499" w:rsidP="00153FAB">
      <w:pPr>
        <w:widowControl w:val="0"/>
        <w:numPr>
          <w:ilvl w:val="0"/>
          <w:numId w:val="19"/>
        </w:numPr>
        <w:tabs>
          <w:tab w:val="left" w:pos="1134"/>
        </w:tabs>
        <w:autoSpaceDE w:val="0"/>
        <w:autoSpaceDN w:val="0"/>
        <w:adjustRightInd w:val="0"/>
        <w:ind w:left="0" w:firstLine="720"/>
        <w:contextualSpacing/>
        <w:rPr>
          <w:rFonts w:eastAsia="Calibri"/>
          <w:sz w:val="24"/>
          <w:szCs w:val="24"/>
        </w:rPr>
      </w:pPr>
      <w:r w:rsidRPr="00CA3499">
        <w:rPr>
          <w:rFonts w:eastAsia="Calibri"/>
          <w:sz w:val="24"/>
          <w:szCs w:val="24"/>
        </w:rPr>
        <w:t xml:space="preserve">приём документов и регистрация заявления о предоставлении муниципальной услуги – </w:t>
      </w:r>
      <w:r w:rsidRPr="00CA3499">
        <w:rPr>
          <w:rFonts w:eastAsia="Calibri"/>
          <w:b/>
          <w:bCs/>
          <w:sz w:val="24"/>
          <w:szCs w:val="24"/>
        </w:rPr>
        <w:t>1 рабочий день</w:t>
      </w:r>
      <w:r w:rsidRPr="00CA3499">
        <w:rPr>
          <w:rFonts w:eastAsia="Calibri"/>
          <w:sz w:val="24"/>
          <w:szCs w:val="24"/>
        </w:rPr>
        <w:t>;</w:t>
      </w:r>
    </w:p>
    <w:p w14:paraId="5174BE5C" w14:textId="77777777" w:rsidR="00CA3499" w:rsidRPr="00CA3499" w:rsidRDefault="00CA3499" w:rsidP="00153FAB">
      <w:pPr>
        <w:widowControl w:val="0"/>
        <w:numPr>
          <w:ilvl w:val="0"/>
          <w:numId w:val="19"/>
        </w:numPr>
        <w:tabs>
          <w:tab w:val="left" w:pos="1134"/>
        </w:tabs>
        <w:autoSpaceDE w:val="0"/>
        <w:autoSpaceDN w:val="0"/>
        <w:adjustRightInd w:val="0"/>
        <w:ind w:left="0" w:firstLine="720"/>
        <w:contextualSpacing/>
        <w:rPr>
          <w:sz w:val="24"/>
          <w:szCs w:val="24"/>
        </w:rPr>
      </w:pPr>
      <w:r w:rsidRPr="00CA3499">
        <w:rPr>
          <w:sz w:val="24"/>
          <w:szCs w:val="24"/>
        </w:rPr>
        <w:t xml:space="preserve">рассмотрение заявления и документов о предоставлении муниципальной услуги – </w:t>
      </w:r>
      <w:r w:rsidRPr="00CA3499">
        <w:rPr>
          <w:b/>
          <w:bCs/>
          <w:sz w:val="24"/>
          <w:szCs w:val="24"/>
        </w:rPr>
        <w:t>не более 5 рабочих дней</w:t>
      </w:r>
      <w:r w:rsidRPr="00CA3499">
        <w:rPr>
          <w:sz w:val="24"/>
          <w:szCs w:val="24"/>
        </w:rPr>
        <w:t>.</w:t>
      </w:r>
    </w:p>
    <w:p w14:paraId="06B7A25F" w14:textId="77777777" w:rsidR="00CA3499" w:rsidRPr="00CA3499" w:rsidRDefault="00CA3499" w:rsidP="00153FAB">
      <w:pPr>
        <w:widowControl w:val="0"/>
        <w:numPr>
          <w:ilvl w:val="0"/>
          <w:numId w:val="19"/>
        </w:numPr>
        <w:tabs>
          <w:tab w:val="left" w:pos="1134"/>
        </w:tabs>
        <w:autoSpaceDE w:val="0"/>
        <w:autoSpaceDN w:val="0"/>
        <w:adjustRightInd w:val="0"/>
        <w:ind w:left="0" w:firstLine="720"/>
        <w:contextualSpacing/>
        <w:rPr>
          <w:sz w:val="24"/>
          <w:szCs w:val="24"/>
        </w:rPr>
      </w:pPr>
      <w:r w:rsidRPr="00CA3499">
        <w:rPr>
          <w:sz w:val="24"/>
          <w:szCs w:val="24"/>
        </w:rPr>
        <w:t xml:space="preserve">принятие решения – </w:t>
      </w:r>
      <w:r w:rsidRPr="00CA3499">
        <w:rPr>
          <w:b/>
          <w:bCs/>
          <w:sz w:val="24"/>
          <w:szCs w:val="24"/>
        </w:rPr>
        <w:t>3 рабочих дня</w:t>
      </w:r>
      <w:r w:rsidRPr="00CA3499">
        <w:rPr>
          <w:sz w:val="24"/>
          <w:szCs w:val="24"/>
        </w:rPr>
        <w:t>;</w:t>
      </w:r>
    </w:p>
    <w:p w14:paraId="4DDCCCE9" w14:textId="77777777" w:rsidR="00CA3499" w:rsidRPr="00CA3499" w:rsidRDefault="00CA3499" w:rsidP="00153FAB">
      <w:pPr>
        <w:widowControl w:val="0"/>
        <w:numPr>
          <w:ilvl w:val="0"/>
          <w:numId w:val="19"/>
        </w:numPr>
        <w:tabs>
          <w:tab w:val="left" w:pos="142"/>
          <w:tab w:val="left" w:pos="284"/>
          <w:tab w:val="left" w:pos="1134"/>
        </w:tabs>
        <w:autoSpaceDE w:val="0"/>
        <w:autoSpaceDN w:val="0"/>
        <w:adjustRightInd w:val="0"/>
        <w:ind w:left="0" w:firstLine="720"/>
        <w:contextualSpacing/>
        <w:rPr>
          <w:b/>
          <w:sz w:val="24"/>
          <w:szCs w:val="24"/>
        </w:rPr>
      </w:pPr>
      <w:r w:rsidRPr="00CA3499">
        <w:rPr>
          <w:sz w:val="24"/>
          <w:szCs w:val="24"/>
        </w:rPr>
        <w:t xml:space="preserve">направление результата предоставления муниципальной услуги – </w:t>
      </w:r>
      <w:r w:rsidRPr="00CA3499">
        <w:rPr>
          <w:b/>
          <w:bCs/>
          <w:sz w:val="24"/>
          <w:szCs w:val="24"/>
        </w:rPr>
        <w:t>1 рабочий день</w:t>
      </w:r>
      <w:r w:rsidRPr="00CA3499">
        <w:rPr>
          <w:sz w:val="24"/>
          <w:szCs w:val="24"/>
        </w:rPr>
        <w:t>.</w:t>
      </w:r>
    </w:p>
    <w:bookmarkEnd w:id="11"/>
    <w:p w14:paraId="2AADDB8A" w14:textId="77777777" w:rsidR="00CA3499" w:rsidRPr="00CA3499" w:rsidRDefault="00CA3499" w:rsidP="00153FAB">
      <w:pPr>
        <w:tabs>
          <w:tab w:val="left" w:pos="142"/>
          <w:tab w:val="left" w:pos="284"/>
        </w:tabs>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 xml:space="preserve">Приём и регистрация заявления о предоставлении </w:t>
      </w:r>
      <w:r w:rsidRPr="00CA3499">
        <w:rPr>
          <w:rFonts w:eastAsia="Calibri"/>
          <w:sz w:val="24"/>
          <w:szCs w:val="24"/>
        </w:rPr>
        <w:t>муниципальной</w:t>
      </w:r>
      <w:r w:rsidRPr="00CA3499">
        <w:rPr>
          <w:sz w:val="24"/>
          <w:szCs w:val="24"/>
        </w:rPr>
        <w:t xml:space="preserve"> услуги.</w:t>
      </w:r>
    </w:p>
    <w:p w14:paraId="6ACC0F40" w14:textId="77777777" w:rsidR="00CA3499" w:rsidRPr="00CA3499" w:rsidRDefault="00CA3499" w:rsidP="00153FAB">
      <w:pPr>
        <w:widowControl w:val="0"/>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4 </w:instrText>
      </w:r>
      <w:r w:rsidRPr="00CA3499">
        <w:rPr>
          <w:sz w:val="24"/>
          <w:szCs w:val="24"/>
          <w:lang w:eastAsia="zh-CN"/>
        </w:rPr>
        <w:fldChar w:fldCharType="end"/>
      </w:r>
      <w:r w:rsidRPr="00CA3499">
        <w:rPr>
          <w:sz w:val="24"/>
          <w:szCs w:val="24"/>
          <w:lang w:eastAsia="zh-CN"/>
        </w:rPr>
        <w:t> </w:t>
      </w:r>
      <w:r w:rsidRPr="00CA3499">
        <w:rPr>
          <w:sz w:val="24"/>
          <w:szCs w:val="24"/>
        </w:rPr>
        <w:t>Основание для начала административной процедуры:</w:t>
      </w:r>
      <w:r w:rsidRPr="00CA3499">
        <w:rPr>
          <w:rFonts w:eastAsia="Calibri"/>
          <w:sz w:val="24"/>
          <w:szCs w:val="24"/>
        </w:rPr>
        <w:t xml:space="preserve"> </w:t>
      </w:r>
      <w:r w:rsidRPr="00CA3499">
        <w:rPr>
          <w:sz w:val="24"/>
          <w:szCs w:val="24"/>
        </w:rPr>
        <w:t>поступление в </w:t>
      </w:r>
      <w:r w:rsidRPr="00CA3499">
        <w:rPr>
          <w:b/>
          <w:sz w:val="24"/>
          <w:szCs w:val="24"/>
        </w:rPr>
        <w:t>администрацию/КУМИГ/отдел</w:t>
      </w:r>
      <w:r w:rsidRPr="00CA3499">
        <w:rPr>
          <w:sz w:val="24"/>
          <w:szCs w:val="24"/>
        </w:rPr>
        <w:t xml:space="preserve"> заявления и документов, установленных </w:t>
      </w:r>
      <w:r w:rsidRPr="00CA3499">
        <w:rPr>
          <w:bCs/>
          <w:sz w:val="24"/>
          <w:szCs w:val="24"/>
        </w:rPr>
        <w:t>п. 2.6</w:t>
      </w:r>
      <w:r w:rsidRPr="00CA3499">
        <w:rPr>
          <w:b/>
          <w:bCs/>
          <w:sz w:val="24"/>
          <w:szCs w:val="24"/>
        </w:rPr>
        <w:t xml:space="preserve"> административного регламента</w:t>
      </w:r>
      <w:r w:rsidRPr="00CA3499">
        <w:rPr>
          <w:sz w:val="24"/>
          <w:szCs w:val="24"/>
        </w:rPr>
        <w:t>.</w:t>
      </w:r>
    </w:p>
    <w:p w14:paraId="31720D73" w14:textId="77777777" w:rsidR="00CA3499" w:rsidRPr="00CA3499" w:rsidRDefault="00CA3499" w:rsidP="00153FAB">
      <w:pPr>
        <w:widowControl w:val="0"/>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4 </w:instrText>
      </w:r>
      <w:r w:rsidRPr="00CA3499">
        <w:rPr>
          <w:sz w:val="24"/>
          <w:szCs w:val="24"/>
          <w:lang w:eastAsia="zh-CN"/>
        </w:rPr>
        <w:fldChar w:fldCharType="end"/>
      </w:r>
      <w:r w:rsidRPr="00CA3499">
        <w:rPr>
          <w:sz w:val="24"/>
          <w:szCs w:val="24"/>
          <w:lang w:eastAsia="zh-CN"/>
        </w:rPr>
        <w:t> </w:t>
      </w:r>
      <w:r w:rsidRPr="00CA3499">
        <w:rPr>
          <w:sz w:val="24"/>
          <w:szCs w:val="24"/>
        </w:rPr>
        <w:t xml:space="preserve">Содержание административного действия, продолжительность и (или) максимальный срок его выполнения: </w:t>
      </w:r>
    </w:p>
    <w:p w14:paraId="7F7AD0B6"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 xml:space="preserve"> работник </w:t>
      </w:r>
      <w:r w:rsidRPr="00CA3499">
        <w:rPr>
          <w:b/>
          <w:sz w:val="24"/>
          <w:szCs w:val="24"/>
        </w:rPr>
        <w:t>администрации/КУМИГ</w:t>
      </w:r>
      <w:r w:rsidRPr="00CA3499">
        <w:rPr>
          <w:sz w:val="24"/>
          <w:szCs w:val="24"/>
        </w:rPr>
        <w:t xml:space="preserve">,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приёме документов – </w:t>
      </w:r>
      <w:r w:rsidRPr="00CA3499">
        <w:rPr>
          <w:b/>
          <w:bCs/>
          <w:sz w:val="24"/>
          <w:szCs w:val="24"/>
        </w:rPr>
        <w:t>1 рабочий день</w:t>
      </w:r>
      <w:r w:rsidRPr="00CA3499">
        <w:rPr>
          <w:sz w:val="24"/>
          <w:szCs w:val="24"/>
        </w:rPr>
        <w:t>.</w:t>
      </w:r>
    </w:p>
    <w:p w14:paraId="25A5D173" w14:textId="77777777" w:rsidR="00CA3499" w:rsidRPr="00CA3499" w:rsidRDefault="00CA3499" w:rsidP="00153FAB">
      <w:pPr>
        <w:widowControl w:val="0"/>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4 </w:instrText>
      </w:r>
      <w:r w:rsidRPr="00CA3499">
        <w:rPr>
          <w:sz w:val="24"/>
          <w:szCs w:val="24"/>
          <w:lang w:eastAsia="zh-CN"/>
        </w:rPr>
        <w:fldChar w:fldCharType="end"/>
      </w:r>
      <w:r w:rsidRPr="00CA3499">
        <w:rPr>
          <w:sz w:val="24"/>
          <w:szCs w:val="24"/>
          <w:lang w:eastAsia="zh-CN"/>
        </w:rPr>
        <w:t> </w:t>
      </w:r>
      <w:r w:rsidRPr="00CA3499">
        <w:rPr>
          <w:sz w:val="24"/>
          <w:szCs w:val="24"/>
        </w:rPr>
        <w:t xml:space="preserve">Лицо, ответственное за выполнение административной процедуры: работник </w:t>
      </w:r>
      <w:r w:rsidRPr="00CA3499">
        <w:rPr>
          <w:b/>
          <w:sz w:val="24"/>
          <w:szCs w:val="24"/>
        </w:rPr>
        <w:t>администрации/КУМИГ</w:t>
      </w:r>
      <w:r w:rsidRPr="00CA3499">
        <w:rPr>
          <w:sz w:val="24"/>
          <w:szCs w:val="24"/>
        </w:rPr>
        <w:t>, ответственный за обработку входящих документов.</w:t>
      </w:r>
    </w:p>
    <w:p w14:paraId="65610204" w14:textId="77777777" w:rsidR="00CA3499" w:rsidRPr="00CA3499" w:rsidRDefault="00CA3499" w:rsidP="00153FAB">
      <w:pPr>
        <w:widowControl w:val="0"/>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4 </w:instrText>
      </w:r>
      <w:r w:rsidRPr="00CA3499">
        <w:rPr>
          <w:sz w:val="24"/>
          <w:szCs w:val="24"/>
          <w:lang w:eastAsia="zh-CN"/>
        </w:rPr>
        <w:fldChar w:fldCharType="end"/>
      </w:r>
      <w:r w:rsidRPr="00CA3499">
        <w:rPr>
          <w:sz w:val="24"/>
          <w:szCs w:val="24"/>
          <w:lang w:eastAsia="zh-CN"/>
        </w:rPr>
        <w:t> </w:t>
      </w:r>
      <w:r w:rsidRPr="00CA3499">
        <w:rPr>
          <w:sz w:val="24"/>
          <w:szCs w:val="24"/>
        </w:rPr>
        <w:t xml:space="preserve">Критерии принятия решения: наличие/отсутствие оснований для отказа в приёме документов, перечисленных в </w:t>
      </w:r>
      <w:r w:rsidRPr="00CA3499">
        <w:rPr>
          <w:b/>
          <w:bCs/>
          <w:sz w:val="24"/>
          <w:szCs w:val="24"/>
        </w:rPr>
        <w:t xml:space="preserve">пункте 2.9 административного </w:t>
      </w:r>
      <w:r w:rsidRPr="00CA3499">
        <w:rPr>
          <w:sz w:val="24"/>
          <w:szCs w:val="24"/>
        </w:rPr>
        <w:t>регламента.</w:t>
      </w:r>
    </w:p>
    <w:p w14:paraId="55973A1B" w14:textId="77777777" w:rsidR="00CA3499" w:rsidRPr="00CA3499" w:rsidRDefault="00CA3499" w:rsidP="00153FAB">
      <w:pPr>
        <w:widowControl w:val="0"/>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4 </w:instrText>
      </w:r>
      <w:r w:rsidRPr="00CA3499">
        <w:rPr>
          <w:sz w:val="24"/>
          <w:szCs w:val="24"/>
          <w:lang w:eastAsia="zh-CN"/>
        </w:rPr>
        <w:fldChar w:fldCharType="end"/>
      </w:r>
      <w:r w:rsidRPr="00CA3499">
        <w:rPr>
          <w:sz w:val="24"/>
          <w:szCs w:val="24"/>
          <w:lang w:eastAsia="zh-CN"/>
        </w:rPr>
        <w:t> </w:t>
      </w:r>
      <w:r w:rsidRPr="00CA3499">
        <w:rPr>
          <w:sz w:val="24"/>
          <w:szCs w:val="24"/>
        </w:rPr>
        <w:t>Результат выполнения административной процедуры: регистрация заявления и документов о предоставлении муниципальной услуги или отказ в приёме документов (по форме согласно приложению 6).</w:t>
      </w:r>
    </w:p>
    <w:p w14:paraId="259CF1CE" w14:textId="77777777" w:rsidR="00CA3499" w:rsidRPr="00CA3499" w:rsidRDefault="00CA3499" w:rsidP="00153FAB">
      <w:pPr>
        <w:tabs>
          <w:tab w:val="left" w:pos="142"/>
          <w:tab w:val="left" w:pos="284"/>
        </w:tabs>
        <w:ind w:firstLine="720"/>
        <w:rPr>
          <w:sz w:val="24"/>
          <w:szCs w:val="24"/>
        </w:rPr>
      </w:pPr>
      <w:r w:rsidRPr="00CA3499">
        <w:rPr>
          <w:sz w:val="24"/>
          <w:szCs w:val="24"/>
        </w:rPr>
        <w:t xml:space="preserve">Максимальный срок выполнения действий – </w:t>
      </w:r>
      <w:r w:rsidRPr="00CA3499">
        <w:rPr>
          <w:b/>
          <w:bCs/>
          <w:sz w:val="24"/>
          <w:szCs w:val="24"/>
        </w:rPr>
        <w:t>1 рабочий день</w:t>
      </w:r>
      <w:r w:rsidRPr="00CA3499">
        <w:rPr>
          <w:sz w:val="24"/>
          <w:szCs w:val="24"/>
        </w:rPr>
        <w:t>.</w:t>
      </w:r>
    </w:p>
    <w:p w14:paraId="10F53711" w14:textId="77777777" w:rsidR="00CA3499" w:rsidRPr="00CA3499" w:rsidRDefault="00CA3499" w:rsidP="00153FAB">
      <w:pPr>
        <w:tabs>
          <w:tab w:val="left" w:pos="142"/>
          <w:tab w:val="left" w:pos="284"/>
        </w:tabs>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Рассмотрение заявления и документов о предоставлении муниципальной услуги.</w:t>
      </w:r>
    </w:p>
    <w:p w14:paraId="2A4E48BD" w14:textId="77777777" w:rsidR="00CA3499" w:rsidRPr="00CA3499" w:rsidRDefault="00CA3499" w:rsidP="00153FAB">
      <w:pPr>
        <w:tabs>
          <w:tab w:val="left" w:pos="142"/>
          <w:tab w:val="left" w:pos="284"/>
        </w:tabs>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4 </w:instrText>
      </w:r>
      <w:r w:rsidRPr="00CA3499">
        <w:rPr>
          <w:sz w:val="24"/>
          <w:szCs w:val="24"/>
          <w:lang w:eastAsia="zh-CN"/>
        </w:rPr>
        <w:fldChar w:fldCharType="end"/>
      </w:r>
      <w:r w:rsidRPr="00CA3499">
        <w:rPr>
          <w:sz w:val="24"/>
          <w:szCs w:val="24"/>
          <w:lang w:eastAsia="zh-CN"/>
        </w:rPr>
        <w:t> </w:t>
      </w:r>
      <w:r w:rsidRPr="00CA3499">
        <w:rPr>
          <w:sz w:val="24"/>
          <w:szCs w:val="24"/>
        </w:rPr>
        <w:t>Основание для начала административной процедуры: регистрация заявления.</w:t>
      </w:r>
    </w:p>
    <w:p w14:paraId="18495207" w14:textId="77777777" w:rsidR="00CA3499" w:rsidRPr="00CA3499" w:rsidRDefault="00CA3499" w:rsidP="00153FAB">
      <w:pPr>
        <w:tabs>
          <w:tab w:val="left" w:pos="142"/>
          <w:tab w:val="left" w:pos="284"/>
        </w:tabs>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4 </w:instrText>
      </w:r>
      <w:r w:rsidRPr="00CA3499">
        <w:rPr>
          <w:sz w:val="24"/>
          <w:szCs w:val="24"/>
          <w:lang w:eastAsia="zh-CN"/>
        </w:rPr>
        <w:fldChar w:fldCharType="end"/>
      </w:r>
      <w:r w:rsidRPr="00CA3499">
        <w:rPr>
          <w:sz w:val="24"/>
          <w:szCs w:val="24"/>
          <w:lang w:eastAsia="zh-CN"/>
        </w:rPr>
        <w:t> </w:t>
      </w:r>
      <w:r w:rsidRPr="00CA3499">
        <w:rPr>
          <w:sz w:val="24"/>
          <w:szCs w:val="24"/>
        </w:rPr>
        <w:t xml:space="preserve">Лицо, ответственное за выполнение административной процедуры: специалист </w:t>
      </w:r>
      <w:r w:rsidRPr="00CA3499">
        <w:rPr>
          <w:b/>
          <w:sz w:val="24"/>
          <w:szCs w:val="24"/>
        </w:rPr>
        <w:t>администрации/отдела</w:t>
      </w:r>
      <w:r w:rsidRPr="00CA3499">
        <w:rPr>
          <w:sz w:val="24"/>
          <w:szCs w:val="24"/>
        </w:rPr>
        <w:t>, ответственный за формирование проекта решения.</w:t>
      </w:r>
    </w:p>
    <w:p w14:paraId="4FDCA870" w14:textId="77777777" w:rsidR="00CA3499" w:rsidRPr="00CA3499" w:rsidRDefault="00CA3499" w:rsidP="00153FAB">
      <w:pPr>
        <w:tabs>
          <w:tab w:val="left" w:pos="142"/>
          <w:tab w:val="left" w:pos="284"/>
        </w:tabs>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4 </w:instrText>
      </w:r>
      <w:r w:rsidRPr="00CA3499">
        <w:rPr>
          <w:sz w:val="24"/>
          <w:szCs w:val="24"/>
          <w:lang w:eastAsia="zh-CN"/>
        </w:rPr>
        <w:fldChar w:fldCharType="end"/>
      </w:r>
      <w:r w:rsidRPr="00CA3499">
        <w:rPr>
          <w:sz w:val="24"/>
          <w:szCs w:val="24"/>
          <w:lang w:eastAsia="zh-CN"/>
        </w:rPr>
        <w:t> </w:t>
      </w:r>
      <w:r w:rsidRPr="00CA3499">
        <w:rPr>
          <w:sz w:val="24"/>
          <w:szCs w:val="24"/>
        </w:rPr>
        <w:t>Содержание административного действия, продолжительность и максимальный срок его выполнения:</w:t>
      </w:r>
    </w:p>
    <w:p w14:paraId="5F36BEFB"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2498B68"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w:t>
      </w:r>
      <w:r w:rsidRPr="00CA3499">
        <w:rPr>
          <w:b/>
          <w:bCs/>
          <w:sz w:val="24"/>
          <w:szCs w:val="24"/>
        </w:rPr>
        <w:t>5 рабочих дней с даты окончания первой административной процедуры</w:t>
      </w:r>
      <w:r w:rsidRPr="00CA3499">
        <w:rPr>
          <w:sz w:val="24"/>
          <w:szCs w:val="24"/>
        </w:rPr>
        <w:t xml:space="preserve">; </w:t>
      </w:r>
    </w:p>
    <w:p w14:paraId="6A760805"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формирование проекта решения по итогам рассмотрения заявления и документов.</w:t>
      </w:r>
    </w:p>
    <w:p w14:paraId="4D1E8F97" w14:textId="77777777" w:rsidR="00CA3499" w:rsidRPr="00CA3499" w:rsidRDefault="00CA3499" w:rsidP="00153FAB">
      <w:pPr>
        <w:tabs>
          <w:tab w:val="left" w:pos="142"/>
          <w:tab w:val="left" w:pos="284"/>
        </w:tabs>
        <w:ind w:firstLine="720"/>
        <w:rPr>
          <w:sz w:val="24"/>
          <w:szCs w:val="24"/>
        </w:rPr>
      </w:pPr>
      <w:r w:rsidRPr="00CA3499">
        <w:rPr>
          <w:sz w:val="24"/>
          <w:szCs w:val="24"/>
        </w:rPr>
        <w:t xml:space="preserve">Максимальный срок выполнения административной процедуры – </w:t>
      </w:r>
      <w:r w:rsidRPr="00CA3499">
        <w:rPr>
          <w:b/>
          <w:bCs/>
          <w:sz w:val="24"/>
          <w:szCs w:val="24"/>
        </w:rPr>
        <w:t>не более 5 рабочих дней</w:t>
      </w:r>
      <w:r w:rsidRPr="00CA3499">
        <w:rPr>
          <w:sz w:val="24"/>
          <w:szCs w:val="24"/>
        </w:rPr>
        <w:t>.</w:t>
      </w:r>
    </w:p>
    <w:p w14:paraId="287783A6" w14:textId="77777777" w:rsidR="00CA3499" w:rsidRPr="00CA3499" w:rsidRDefault="00CA3499" w:rsidP="00153FAB">
      <w:pPr>
        <w:widowControl w:val="0"/>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4 </w:instrText>
      </w:r>
      <w:r w:rsidRPr="00CA3499">
        <w:rPr>
          <w:sz w:val="24"/>
          <w:szCs w:val="24"/>
          <w:lang w:eastAsia="zh-CN"/>
        </w:rPr>
        <w:fldChar w:fldCharType="end"/>
      </w:r>
      <w:r w:rsidRPr="00CA3499">
        <w:rPr>
          <w:sz w:val="24"/>
          <w:szCs w:val="24"/>
          <w:lang w:eastAsia="zh-CN"/>
        </w:rPr>
        <w:t> </w:t>
      </w:r>
      <w:r w:rsidRPr="00CA3499">
        <w:rPr>
          <w:sz w:val="24"/>
          <w:szCs w:val="24"/>
        </w:rPr>
        <w:t xml:space="preserve">Лицо, ответственное за выполнение административной процедуры: специалист </w:t>
      </w:r>
      <w:r w:rsidRPr="00CA3499">
        <w:rPr>
          <w:b/>
          <w:sz w:val="24"/>
          <w:szCs w:val="24"/>
        </w:rPr>
        <w:t>отдела КУМИГ</w:t>
      </w:r>
      <w:r w:rsidRPr="00CA3499">
        <w:rPr>
          <w:sz w:val="24"/>
          <w:szCs w:val="24"/>
        </w:rPr>
        <w:t>, ответственный за формирование проекта решения.</w:t>
      </w:r>
    </w:p>
    <w:p w14:paraId="0C025172" w14:textId="77777777" w:rsidR="00CA3499" w:rsidRPr="00CA3499" w:rsidRDefault="00CA3499" w:rsidP="00153FAB">
      <w:pPr>
        <w:widowControl w:val="0"/>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4 </w:instrText>
      </w:r>
      <w:r w:rsidRPr="00CA3499">
        <w:rPr>
          <w:sz w:val="24"/>
          <w:szCs w:val="24"/>
          <w:lang w:eastAsia="zh-CN"/>
        </w:rPr>
        <w:fldChar w:fldCharType="end"/>
      </w:r>
      <w:r w:rsidRPr="00CA3499">
        <w:rPr>
          <w:sz w:val="24"/>
          <w:szCs w:val="24"/>
          <w:lang w:eastAsia="zh-CN"/>
        </w:rPr>
        <w:t> </w:t>
      </w:r>
      <w:r w:rsidRPr="00CA3499">
        <w:rPr>
          <w:sz w:val="24"/>
          <w:szCs w:val="24"/>
        </w:rPr>
        <w:t xml:space="preserve">Критерии принятия решения: наличие/отсутствие оснований для отказа в предоставлении муниципальной услуги, перечисленных в пункте </w:t>
      </w:r>
      <w:r w:rsidRPr="00CA3499">
        <w:rPr>
          <w:b/>
          <w:bCs/>
          <w:sz w:val="24"/>
          <w:szCs w:val="24"/>
        </w:rPr>
        <w:t>2.10 административного регламента</w:t>
      </w:r>
      <w:r w:rsidRPr="00CA3499">
        <w:rPr>
          <w:sz w:val="24"/>
          <w:szCs w:val="24"/>
        </w:rPr>
        <w:t>.</w:t>
      </w:r>
    </w:p>
    <w:p w14:paraId="4FFB4998" w14:textId="77777777" w:rsidR="00CA3499" w:rsidRPr="00CA3499" w:rsidRDefault="00CA3499" w:rsidP="00153FAB">
      <w:pPr>
        <w:widowControl w:val="0"/>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4 </w:instrText>
      </w:r>
      <w:r w:rsidRPr="00CA3499">
        <w:rPr>
          <w:sz w:val="24"/>
          <w:szCs w:val="24"/>
          <w:lang w:eastAsia="zh-CN"/>
        </w:rPr>
        <w:fldChar w:fldCharType="end"/>
      </w:r>
      <w:r w:rsidRPr="00CA3499">
        <w:rPr>
          <w:sz w:val="24"/>
          <w:szCs w:val="24"/>
          <w:lang w:eastAsia="zh-CN"/>
        </w:rPr>
        <w:t> </w:t>
      </w:r>
      <w:r w:rsidRPr="00CA3499">
        <w:rPr>
          <w:sz w:val="24"/>
          <w:szCs w:val="24"/>
        </w:rPr>
        <w:t xml:space="preserve">Результат выполнения административной процедуры: </w:t>
      </w:r>
    </w:p>
    <w:p w14:paraId="76433B7C"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 xml:space="preserve">подготовка проекта решения о </w:t>
      </w:r>
      <w:r w:rsidRPr="00CA3499">
        <w:rPr>
          <w:rFonts w:eastAsia="Arial Unicode MS"/>
          <w:sz w:val="24"/>
          <w:szCs w:val="24"/>
          <w:lang w:eastAsia="zh-CN"/>
        </w:rPr>
        <w:t>согласовании установки информационной вывески и дизайн‑проекта размещения вывески;</w:t>
      </w:r>
    </w:p>
    <w:p w14:paraId="0C4DFA23"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подготовка проекта решения об отказе в согласовании установки информационной вывески и дизайн‑проекта размещения вывески.</w:t>
      </w:r>
    </w:p>
    <w:p w14:paraId="2681CE62" w14:textId="77777777" w:rsidR="00CA3499" w:rsidRPr="00CA3499" w:rsidRDefault="00CA3499" w:rsidP="00153FAB">
      <w:pPr>
        <w:widowControl w:val="0"/>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Принятие решения о предоставлении муниципальной услуги или об отказе в предоставлении муниципальной услуги.</w:t>
      </w:r>
    </w:p>
    <w:p w14:paraId="5CD74BE2" w14:textId="77777777" w:rsidR="00CA3499" w:rsidRPr="00CA3499" w:rsidRDefault="00CA3499" w:rsidP="00153FAB">
      <w:pPr>
        <w:widowControl w:val="0"/>
        <w:shd w:val="clear" w:color="auto" w:fill="FFFFFF"/>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4 </w:instrText>
      </w:r>
      <w:r w:rsidRPr="00CA3499">
        <w:rPr>
          <w:sz w:val="24"/>
          <w:szCs w:val="24"/>
          <w:lang w:eastAsia="zh-CN"/>
        </w:rPr>
        <w:fldChar w:fldCharType="end"/>
      </w:r>
      <w:r w:rsidRPr="00CA3499">
        <w:rPr>
          <w:sz w:val="24"/>
          <w:szCs w:val="24"/>
          <w:lang w:eastAsia="zh-CN"/>
        </w:rPr>
        <w:t> </w:t>
      </w:r>
      <w:r w:rsidRPr="00CA3499">
        <w:rPr>
          <w:sz w:val="24"/>
          <w:szCs w:val="24"/>
        </w:rPr>
        <w:t xml:space="preserve">Основание для начала административной процедуры: представление проекта решения, заявления и документов </w:t>
      </w:r>
      <w:r w:rsidRPr="00CA3499">
        <w:rPr>
          <w:b/>
          <w:bCs/>
          <w:sz w:val="24"/>
          <w:szCs w:val="24"/>
        </w:rPr>
        <w:t>должностному лицу администрации</w:t>
      </w:r>
      <w:r w:rsidRPr="00CA3499">
        <w:rPr>
          <w:sz w:val="24"/>
          <w:szCs w:val="24"/>
        </w:rPr>
        <w:t>, ответственному за принятие и подписание соответствующего решения.</w:t>
      </w:r>
    </w:p>
    <w:p w14:paraId="4A87057A" w14:textId="77777777" w:rsidR="00CA3499" w:rsidRPr="00CA3499" w:rsidRDefault="00CA3499" w:rsidP="00153FAB">
      <w:pPr>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4 </w:instrText>
      </w:r>
      <w:r w:rsidRPr="00CA3499">
        <w:rPr>
          <w:sz w:val="24"/>
          <w:szCs w:val="24"/>
          <w:lang w:eastAsia="zh-CN"/>
        </w:rPr>
        <w:fldChar w:fldCharType="end"/>
      </w:r>
      <w:r w:rsidRPr="00CA3499">
        <w:rPr>
          <w:sz w:val="24"/>
          <w:szCs w:val="24"/>
          <w:lang w:eastAsia="zh-CN"/>
        </w:rPr>
        <w:t> </w:t>
      </w:r>
      <w:r w:rsidRPr="00CA3499">
        <w:rPr>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38E9F422"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 xml:space="preserve">рассмотрение проекта решения, а также заявления и документов о предоставлении муниципальной услуги в течение </w:t>
      </w:r>
      <w:r w:rsidRPr="00CA3499">
        <w:rPr>
          <w:b/>
          <w:bCs/>
          <w:sz w:val="24"/>
          <w:szCs w:val="24"/>
        </w:rPr>
        <w:t>не более 3 дней с даты окончания второй административной процедуры.</w:t>
      </w:r>
    </w:p>
    <w:p w14:paraId="02479BE4" w14:textId="77777777" w:rsidR="00CA3499" w:rsidRPr="00CA3499" w:rsidRDefault="00CA3499" w:rsidP="00153FAB">
      <w:pPr>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4 </w:instrText>
      </w:r>
      <w:r w:rsidRPr="00CA3499">
        <w:rPr>
          <w:sz w:val="24"/>
          <w:szCs w:val="24"/>
          <w:lang w:eastAsia="zh-CN"/>
        </w:rPr>
        <w:fldChar w:fldCharType="end"/>
      </w:r>
      <w:r w:rsidRPr="00CA3499">
        <w:rPr>
          <w:sz w:val="24"/>
          <w:szCs w:val="24"/>
          <w:lang w:eastAsia="zh-CN"/>
        </w:rPr>
        <w:t> </w:t>
      </w:r>
      <w:r w:rsidRPr="00CA3499">
        <w:rPr>
          <w:sz w:val="24"/>
          <w:szCs w:val="24"/>
        </w:rPr>
        <w:t xml:space="preserve">Лицо, ответственное за выполнение административной процедуры: должностное лицо </w:t>
      </w:r>
      <w:r w:rsidRPr="00CA3499">
        <w:rPr>
          <w:b/>
          <w:sz w:val="24"/>
          <w:szCs w:val="24"/>
        </w:rPr>
        <w:t>администрации</w:t>
      </w:r>
      <w:r w:rsidRPr="00CA3499">
        <w:rPr>
          <w:sz w:val="24"/>
          <w:szCs w:val="24"/>
        </w:rPr>
        <w:t xml:space="preserve">, ответственное за принятие и подписание соответствующего решения. </w:t>
      </w:r>
    </w:p>
    <w:p w14:paraId="10341DA6" w14:textId="77777777" w:rsidR="00CA3499" w:rsidRPr="00CA3499" w:rsidRDefault="00CA3499" w:rsidP="00153FAB">
      <w:pPr>
        <w:widowControl w:val="0"/>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4 </w:instrText>
      </w:r>
      <w:r w:rsidRPr="00CA3499">
        <w:rPr>
          <w:sz w:val="24"/>
          <w:szCs w:val="24"/>
          <w:lang w:eastAsia="zh-CN"/>
        </w:rPr>
        <w:fldChar w:fldCharType="end"/>
      </w:r>
      <w:r w:rsidRPr="00CA3499">
        <w:rPr>
          <w:sz w:val="24"/>
          <w:szCs w:val="24"/>
          <w:lang w:eastAsia="zh-CN"/>
        </w:rPr>
        <w:t> </w:t>
      </w:r>
      <w:r w:rsidRPr="00CA3499">
        <w:rPr>
          <w:sz w:val="24"/>
          <w:szCs w:val="24"/>
        </w:rPr>
        <w:t xml:space="preserve">Критерии принятия решения: наличие/отсутствие оснований для отказа в предоставлении муниципальной услуги, перечисленных в пункте </w:t>
      </w:r>
      <w:r w:rsidRPr="00CA3499">
        <w:rPr>
          <w:b/>
          <w:bCs/>
          <w:sz w:val="24"/>
          <w:szCs w:val="24"/>
        </w:rPr>
        <w:t>2.10</w:t>
      </w:r>
      <w:r w:rsidRPr="00CA3499">
        <w:rPr>
          <w:sz w:val="24"/>
          <w:szCs w:val="24"/>
        </w:rPr>
        <w:t xml:space="preserve"> </w:t>
      </w:r>
      <w:r w:rsidRPr="00CA3499">
        <w:rPr>
          <w:b/>
          <w:sz w:val="24"/>
          <w:szCs w:val="24"/>
        </w:rPr>
        <w:t>административного регламента</w:t>
      </w:r>
      <w:r w:rsidRPr="00CA3499">
        <w:rPr>
          <w:sz w:val="24"/>
          <w:szCs w:val="24"/>
        </w:rPr>
        <w:t>.</w:t>
      </w:r>
    </w:p>
    <w:p w14:paraId="3A62160A" w14:textId="77777777" w:rsidR="00CA3499" w:rsidRPr="00CA3499" w:rsidRDefault="00CA3499" w:rsidP="00153FAB">
      <w:pPr>
        <w:widowControl w:val="0"/>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4 </w:instrText>
      </w:r>
      <w:r w:rsidRPr="00CA3499">
        <w:rPr>
          <w:sz w:val="24"/>
          <w:szCs w:val="24"/>
          <w:lang w:eastAsia="zh-CN"/>
        </w:rPr>
        <w:fldChar w:fldCharType="end"/>
      </w:r>
      <w:r w:rsidRPr="00CA3499">
        <w:rPr>
          <w:sz w:val="24"/>
          <w:szCs w:val="24"/>
          <w:lang w:eastAsia="zh-CN"/>
        </w:rPr>
        <w:t> </w:t>
      </w:r>
      <w:r w:rsidRPr="00CA3499">
        <w:rPr>
          <w:sz w:val="24"/>
          <w:szCs w:val="24"/>
        </w:rPr>
        <w:t xml:space="preserve">Результат выполнения административной процедуры: подписание и регистрация решения о </w:t>
      </w:r>
      <w:r w:rsidRPr="00CA3499">
        <w:rPr>
          <w:rFonts w:eastAsia="Arial Unicode MS"/>
          <w:sz w:val="24"/>
          <w:szCs w:val="24"/>
          <w:lang w:eastAsia="zh-CN"/>
        </w:rPr>
        <w:t>согласовании установки информационной вывески и дизайн‑проекта размещения вывески</w:t>
      </w:r>
      <w:r w:rsidRPr="00CA3499">
        <w:rPr>
          <w:sz w:val="24"/>
          <w:szCs w:val="24"/>
        </w:rPr>
        <w:t xml:space="preserve"> либо подписание решения об отказе </w:t>
      </w:r>
      <w:r w:rsidRPr="00CA3499">
        <w:rPr>
          <w:spacing w:val="2"/>
          <w:sz w:val="24"/>
          <w:szCs w:val="24"/>
        </w:rPr>
        <w:t>в согласовании установки информационной вывески и дизайн‑проекта размещения вывески.</w:t>
      </w:r>
    </w:p>
    <w:p w14:paraId="5FF458F8" w14:textId="77777777" w:rsidR="00CA3499" w:rsidRPr="00CA3499" w:rsidRDefault="00CA3499" w:rsidP="00153FAB">
      <w:pPr>
        <w:widowControl w:val="0"/>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Выдача результата.</w:t>
      </w:r>
    </w:p>
    <w:p w14:paraId="3C060C0B" w14:textId="77777777" w:rsidR="00CA3499" w:rsidRPr="00CA3499" w:rsidRDefault="00CA3499" w:rsidP="00153FAB">
      <w:pPr>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4 </w:instrText>
      </w:r>
      <w:r w:rsidRPr="00CA3499">
        <w:rPr>
          <w:sz w:val="24"/>
          <w:szCs w:val="24"/>
          <w:lang w:eastAsia="zh-CN"/>
        </w:rPr>
        <w:fldChar w:fldCharType="end"/>
      </w:r>
      <w:r w:rsidRPr="00CA3499">
        <w:rPr>
          <w:sz w:val="24"/>
          <w:szCs w:val="24"/>
          <w:lang w:eastAsia="zh-CN"/>
        </w:rPr>
        <w:t> </w:t>
      </w:r>
      <w:r w:rsidRPr="00CA3499">
        <w:rPr>
          <w:sz w:val="24"/>
          <w:szCs w:val="24"/>
        </w:rPr>
        <w:t>Основание для начала административной процедуры: подписанное решение, являющееся результатом предоставления муниципальной услуги.</w:t>
      </w:r>
    </w:p>
    <w:p w14:paraId="4F08D5B1" w14:textId="77777777" w:rsidR="00CA3499" w:rsidRPr="00CA3499" w:rsidRDefault="00CA3499" w:rsidP="00153FAB">
      <w:pPr>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4 </w:instrText>
      </w:r>
      <w:r w:rsidRPr="00CA3499">
        <w:rPr>
          <w:sz w:val="24"/>
          <w:szCs w:val="24"/>
          <w:lang w:eastAsia="zh-CN"/>
        </w:rPr>
        <w:fldChar w:fldCharType="end"/>
      </w:r>
      <w:r w:rsidRPr="00CA3499">
        <w:rPr>
          <w:sz w:val="24"/>
          <w:szCs w:val="24"/>
          <w:lang w:eastAsia="zh-CN"/>
        </w:rPr>
        <w:t> </w:t>
      </w:r>
      <w:r w:rsidRPr="00CA3499">
        <w:rPr>
          <w:sz w:val="24"/>
          <w:szCs w:val="24"/>
        </w:rPr>
        <w:t xml:space="preserve">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w:t>
      </w:r>
      <w:r w:rsidRPr="00CA3499">
        <w:rPr>
          <w:b/>
          <w:bCs/>
          <w:sz w:val="24"/>
          <w:szCs w:val="24"/>
        </w:rPr>
        <w:t>в течение 1 рабочего дня</w:t>
      </w:r>
      <w:r w:rsidRPr="00CA3499">
        <w:rPr>
          <w:sz w:val="24"/>
          <w:szCs w:val="24"/>
        </w:rPr>
        <w:t>.</w:t>
      </w:r>
    </w:p>
    <w:p w14:paraId="20FABD05" w14:textId="77777777" w:rsidR="00CA3499" w:rsidRPr="00CA3499" w:rsidRDefault="00CA3499" w:rsidP="00153FAB">
      <w:pPr>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4 </w:instrText>
      </w:r>
      <w:r w:rsidRPr="00CA3499">
        <w:rPr>
          <w:sz w:val="24"/>
          <w:szCs w:val="24"/>
          <w:lang w:eastAsia="zh-CN"/>
        </w:rPr>
        <w:fldChar w:fldCharType="end"/>
      </w:r>
      <w:r w:rsidRPr="00CA3499">
        <w:rPr>
          <w:sz w:val="24"/>
          <w:szCs w:val="24"/>
          <w:lang w:eastAsia="zh-CN"/>
        </w:rPr>
        <w:t> </w:t>
      </w:r>
      <w:r w:rsidRPr="00CA3499">
        <w:rPr>
          <w:sz w:val="24"/>
          <w:szCs w:val="24"/>
        </w:rPr>
        <w:t xml:space="preserve">Лицо, ответственное за выполнение административной процедуры: работник </w:t>
      </w:r>
      <w:r w:rsidRPr="00CA3499">
        <w:rPr>
          <w:b/>
          <w:sz w:val="24"/>
          <w:szCs w:val="24"/>
        </w:rPr>
        <w:t>администрации</w:t>
      </w:r>
      <w:r w:rsidRPr="00CA3499">
        <w:rPr>
          <w:sz w:val="24"/>
          <w:szCs w:val="24"/>
        </w:rPr>
        <w:t>/</w:t>
      </w:r>
      <w:r w:rsidRPr="00CA3499">
        <w:rPr>
          <w:b/>
          <w:bCs/>
          <w:sz w:val="24"/>
          <w:szCs w:val="24"/>
        </w:rPr>
        <w:t>КУМИГ</w:t>
      </w:r>
      <w:r w:rsidRPr="00CA3499">
        <w:rPr>
          <w:sz w:val="24"/>
          <w:szCs w:val="24"/>
        </w:rPr>
        <w:t>, ответственный за делопроизводство.</w:t>
      </w:r>
    </w:p>
    <w:p w14:paraId="4E323ADD" w14:textId="77777777" w:rsidR="00CA3499" w:rsidRPr="00CA3499" w:rsidRDefault="00CA3499" w:rsidP="00153FAB">
      <w:pPr>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4 </w:instrText>
      </w:r>
      <w:r w:rsidRPr="00CA3499">
        <w:rPr>
          <w:sz w:val="24"/>
          <w:szCs w:val="24"/>
          <w:lang w:eastAsia="zh-CN"/>
        </w:rPr>
        <w:fldChar w:fldCharType="end"/>
      </w:r>
      <w:r w:rsidRPr="00CA3499">
        <w:rPr>
          <w:sz w:val="24"/>
          <w:szCs w:val="24"/>
          <w:lang w:eastAsia="zh-CN"/>
        </w:rPr>
        <w:t> </w:t>
      </w:r>
      <w:r w:rsidRPr="00CA3499">
        <w:rPr>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8090626" w14:textId="77777777" w:rsidR="00CA3499" w:rsidRPr="00CA3499" w:rsidRDefault="00CA3499" w:rsidP="00153FAB">
      <w:pPr>
        <w:widowControl w:val="0"/>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2 </w:instrText>
      </w:r>
      <w:r w:rsidRPr="00CA3499">
        <w:rPr>
          <w:sz w:val="24"/>
          <w:szCs w:val="24"/>
          <w:lang w:eastAsia="zh-CN"/>
        </w:rPr>
        <w:fldChar w:fldCharType="end"/>
      </w:r>
      <w:r w:rsidRPr="00CA3499">
        <w:rPr>
          <w:sz w:val="24"/>
          <w:szCs w:val="24"/>
          <w:lang w:eastAsia="zh-CN"/>
        </w:rPr>
        <w:t> </w:t>
      </w:r>
      <w:r w:rsidRPr="00CA3499">
        <w:rPr>
          <w:sz w:val="24"/>
          <w:szCs w:val="24"/>
        </w:rPr>
        <w:t>Особенности выполнения административных процедур в электронной форме.</w:t>
      </w:r>
    </w:p>
    <w:p w14:paraId="0D3DE628" w14:textId="77777777" w:rsidR="00CA3499" w:rsidRPr="00CA3499" w:rsidRDefault="00CA3499" w:rsidP="00153FAB">
      <w:pPr>
        <w:widowControl w:val="0"/>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AB333DF" w14:textId="77777777" w:rsidR="00CA3499" w:rsidRPr="00CA3499" w:rsidRDefault="00CA3499" w:rsidP="00153FAB">
      <w:pPr>
        <w:widowControl w:val="0"/>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7D9B359" w14:textId="77777777" w:rsidR="00CA3499" w:rsidRPr="00CA3499" w:rsidRDefault="00CA3499" w:rsidP="00153FAB">
      <w:pPr>
        <w:widowControl w:val="0"/>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Муниципальная услуга может быть получена через ПГУ ЛО либо через ЕПГУ следующими способами:</w:t>
      </w:r>
    </w:p>
    <w:p w14:paraId="25C24629"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без личной явки на приём в администрацию/отдел.</w:t>
      </w:r>
    </w:p>
    <w:p w14:paraId="290A4ACB" w14:textId="77777777" w:rsidR="00CA3499" w:rsidRPr="00CA3499" w:rsidRDefault="00CA3499" w:rsidP="00153FAB">
      <w:pPr>
        <w:widowControl w:val="0"/>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Для подачи заявления через ЕПГУ или через ПГУ ЛО заявитель должен выполнить следующие действия:</w:t>
      </w:r>
    </w:p>
    <w:p w14:paraId="0AE4148F"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пройти идентификацию и аутентификацию в ЕСИА;</w:t>
      </w:r>
    </w:p>
    <w:p w14:paraId="6AF55803"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в личном кабинете на ЕПГУ или на ПГУ ЛО заполнить в электронной форме заявление на оказание муниципальной услуги;</w:t>
      </w:r>
    </w:p>
    <w:p w14:paraId="613E4F6B"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 xml:space="preserve">приложить к заявлению электронные документы и направить пакет электронных документов в </w:t>
      </w:r>
      <w:r w:rsidRPr="00CA3499">
        <w:rPr>
          <w:b/>
          <w:sz w:val="24"/>
          <w:szCs w:val="24"/>
        </w:rPr>
        <w:t xml:space="preserve">администрацию/КУМИГ </w:t>
      </w:r>
      <w:r w:rsidRPr="00CA3499">
        <w:rPr>
          <w:sz w:val="24"/>
          <w:szCs w:val="24"/>
        </w:rPr>
        <w:t>посредством функционала ЕПГУ или ПГУ ЛО.</w:t>
      </w:r>
    </w:p>
    <w:p w14:paraId="2E799E1A" w14:textId="77777777" w:rsidR="00CA3499" w:rsidRPr="00CA3499" w:rsidRDefault="00CA3499" w:rsidP="00153FAB">
      <w:pPr>
        <w:widowControl w:val="0"/>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В результате направления пакета электронных документов посредством ПГУ ЛО либо через ЕПГУ, АИС «</w:t>
      </w:r>
      <w:proofErr w:type="spellStart"/>
      <w:r w:rsidRPr="00CA3499">
        <w:rPr>
          <w:sz w:val="24"/>
          <w:szCs w:val="24"/>
        </w:rPr>
        <w:t>Межвед</w:t>
      </w:r>
      <w:proofErr w:type="spellEnd"/>
      <w:r w:rsidRPr="00CA3499">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AB32A4F" w14:textId="77777777" w:rsidR="00CA3499" w:rsidRPr="00CA3499" w:rsidRDefault="00CA3499" w:rsidP="00153FAB">
      <w:pPr>
        <w:widowControl w:val="0"/>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 xml:space="preserve">При предоставлении муниципальной услуги через ПГУ ЛО либо через ЕПГУ, должностное лицо </w:t>
      </w:r>
      <w:r w:rsidRPr="00CA3499">
        <w:rPr>
          <w:b/>
          <w:bCs/>
          <w:sz w:val="24"/>
          <w:szCs w:val="24"/>
        </w:rPr>
        <w:t>а</w:t>
      </w:r>
      <w:r w:rsidRPr="00CA3499">
        <w:rPr>
          <w:b/>
          <w:sz w:val="24"/>
          <w:szCs w:val="24"/>
        </w:rPr>
        <w:t xml:space="preserve">дминистрации/КУМИГ/отдела </w:t>
      </w:r>
      <w:r w:rsidRPr="00CA3499">
        <w:rPr>
          <w:sz w:val="24"/>
          <w:szCs w:val="24"/>
        </w:rPr>
        <w:t>выполняет следующие действия:</w:t>
      </w:r>
    </w:p>
    <w:p w14:paraId="166ACA88"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19E86EDE"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A3499">
        <w:rPr>
          <w:sz w:val="24"/>
          <w:szCs w:val="24"/>
        </w:rPr>
        <w:t>Межвед</w:t>
      </w:r>
      <w:proofErr w:type="spellEnd"/>
      <w:r w:rsidRPr="00CA3499">
        <w:rPr>
          <w:sz w:val="24"/>
          <w:szCs w:val="24"/>
        </w:rPr>
        <w:t xml:space="preserve"> ЛО» формы о принятом решении и переводит дело в архив АИС «</w:t>
      </w:r>
      <w:proofErr w:type="spellStart"/>
      <w:r w:rsidRPr="00CA3499">
        <w:rPr>
          <w:sz w:val="24"/>
          <w:szCs w:val="24"/>
        </w:rPr>
        <w:t>Межвед</w:t>
      </w:r>
      <w:proofErr w:type="spellEnd"/>
      <w:r w:rsidRPr="00CA3499">
        <w:rPr>
          <w:sz w:val="24"/>
          <w:szCs w:val="24"/>
        </w:rPr>
        <w:t xml:space="preserve"> ЛО»;</w:t>
      </w:r>
    </w:p>
    <w:p w14:paraId="04F1FB9D"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Pr="00CA3499">
        <w:rPr>
          <w:b/>
          <w:bCs/>
          <w:sz w:val="24"/>
          <w:szCs w:val="24"/>
        </w:rPr>
        <w:t>МФЦ</w:t>
      </w:r>
      <w:r w:rsidRPr="00CA3499">
        <w:rPr>
          <w:sz w:val="24"/>
          <w:szCs w:val="24"/>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24E7C04" w14:textId="77777777" w:rsidR="00CA3499" w:rsidRPr="00CA3499" w:rsidRDefault="00CA3499" w:rsidP="00153FAB">
      <w:pPr>
        <w:widowControl w:val="0"/>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 xml:space="preserve">В случае поступления всех документов, указанных в </w:t>
      </w:r>
      <w:r w:rsidRPr="00CA3499">
        <w:rPr>
          <w:b/>
          <w:bCs/>
          <w:sz w:val="24"/>
          <w:szCs w:val="24"/>
        </w:rPr>
        <w:t>пункте 2.6</w:t>
      </w:r>
      <w:r w:rsidRPr="00CA3499">
        <w:rPr>
          <w:sz w:val="24"/>
          <w:szCs w:val="24"/>
        </w:rPr>
        <w:t xml:space="preserve">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ПГУ ЛО или ЕПГУ.</w:t>
      </w:r>
    </w:p>
    <w:p w14:paraId="27F89852" w14:textId="77777777" w:rsidR="00CA3499" w:rsidRPr="00CA3499" w:rsidRDefault="00CA3499" w:rsidP="00153FAB">
      <w:pPr>
        <w:widowControl w:val="0"/>
        <w:autoSpaceDE w:val="0"/>
        <w:autoSpaceDN w:val="0"/>
        <w:ind w:firstLine="720"/>
        <w:rPr>
          <w:sz w:val="24"/>
          <w:szCs w:val="24"/>
        </w:rPr>
      </w:pPr>
      <w:r w:rsidRPr="00CA349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6F846BA" w14:textId="77777777" w:rsidR="00CA3499" w:rsidRPr="00CA3499" w:rsidRDefault="00CA3499" w:rsidP="00153FAB">
      <w:pPr>
        <w:widowControl w:val="0"/>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b/>
          <w:bCs/>
          <w:sz w:val="24"/>
          <w:szCs w:val="24"/>
        </w:rPr>
        <w:t>Администрация</w:t>
      </w:r>
      <w:r w:rsidRPr="00CA3499">
        <w:rPr>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DBE053D" w14:textId="77777777" w:rsidR="00CA3499" w:rsidRPr="00CA3499" w:rsidRDefault="00CA3499" w:rsidP="00153FAB">
      <w:pPr>
        <w:widowControl w:val="0"/>
        <w:autoSpaceDE w:val="0"/>
        <w:autoSpaceDN w:val="0"/>
        <w:ind w:firstLine="720"/>
        <w:rPr>
          <w:sz w:val="24"/>
          <w:szCs w:val="24"/>
        </w:rPr>
      </w:pPr>
      <w:r w:rsidRPr="00CA3499">
        <w:rPr>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Pr="00CA3499">
        <w:rPr>
          <w:b/>
          <w:bCs/>
          <w:sz w:val="24"/>
          <w:szCs w:val="24"/>
        </w:rPr>
        <w:t>администрацией</w:t>
      </w:r>
      <w:r w:rsidRPr="00CA3499">
        <w:rPr>
          <w:sz w:val="24"/>
          <w:szCs w:val="24"/>
        </w:rPr>
        <w:t>.</w:t>
      </w:r>
    </w:p>
    <w:p w14:paraId="7DDBF3C9" w14:textId="77777777" w:rsidR="00CA3499" w:rsidRPr="00CA3499" w:rsidRDefault="00CA3499" w:rsidP="00153FAB">
      <w:pPr>
        <w:widowControl w:val="0"/>
        <w:tabs>
          <w:tab w:val="left" w:pos="142"/>
          <w:tab w:val="left" w:pos="28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2 </w:instrText>
      </w:r>
      <w:r w:rsidRPr="00CA3499">
        <w:rPr>
          <w:sz w:val="24"/>
          <w:szCs w:val="24"/>
          <w:lang w:eastAsia="zh-CN"/>
        </w:rPr>
        <w:fldChar w:fldCharType="end"/>
      </w:r>
      <w:r w:rsidRPr="00CA3499">
        <w:rPr>
          <w:sz w:val="24"/>
          <w:szCs w:val="24"/>
          <w:lang w:eastAsia="zh-CN"/>
        </w:rPr>
        <w:t> </w:t>
      </w:r>
      <w:r w:rsidRPr="00CA3499">
        <w:rPr>
          <w:sz w:val="24"/>
          <w:szCs w:val="24"/>
        </w:rPr>
        <w:t>Порядок исправления допущенных опечаток и ошибок в выданных в результате предоставления муниципальной услуги документах.</w:t>
      </w:r>
    </w:p>
    <w:p w14:paraId="7A246552" w14:textId="77777777" w:rsidR="00CA3499" w:rsidRPr="00CA3499" w:rsidRDefault="00CA3499" w:rsidP="00153FAB">
      <w:pPr>
        <w:widowControl w:val="0"/>
        <w:tabs>
          <w:tab w:val="left" w:pos="142"/>
          <w:tab w:val="left" w:pos="28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Pr="00CA3499">
        <w:rPr>
          <w:b/>
          <w:sz w:val="24"/>
          <w:szCs w:val="24"/>
        </w:rPr>
        <w:t>администрацией/КУМИГ/МФЦ</w:t>
      </w:r>
      <w:r w:rsidRPr="00CA3499">
        <w:rPr>
          <w:sz w:val="24"/>
          <w:szCs w:val="24"/>
        </w:rPr>
        <w:t xml:space="preserve">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14FEC01" w14:textId="77777777" w:rsidR="00CA3499" w:rsidRPr="00CA3499" w:rsidRDefault="00CA3499" w:rsidP="00153FAB">
      <w:pPr>
        <w:widowControl w:val="0"/>
        <w:tabs>
          <w:tab w:val="left" w:pos="142"/>
          <w:tab w:val="left" w:pos="28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3 </w:instrText>
      </w:r>
      <w:r w:rsidRPr="00CA3499">
        <w:rPr>
          <w:sz w:val="24"/>
          <w:szCs w:val="24"/>
          <w:lang w:eastAsia="zh-CN"/>
        </w:rPr>
        <w:fldChar w:fldCharType="end"/>
      </w:r>
      <w:r w:rsidRPr="00CA3499">
        <w:rPr>
          <w:sz w:val="24"/>
          <w:szCs w:val="24"/>
          <w:lang w:eastAsia="zh-CN"/>
        </w:rPr>
        <w:t> </w:t>
      </w:r>
      <w:r w:rsidRPr="00CA3499">
        <w:rPr>
          <w:sz w:val="24"/>
          <w:szCs w:val="24"/>
        </w:rPr>
        <w:t xml:space="preserve">В течение </w:t>
      </w:r>
      <w:r w:rsidRPr="00CA3499">
        <w:rPr>
          <w:b/>
          <w:bCs/>
          <w:sz w:val="24"/>
          <w:szCs w:val="24"/>
        </w:rPr>
        <w:t>5 (пяти) рабочих дней</w:t>
      </w:r>
      <w:r w:rsidRPr="00CA3499">
        <w:rPr>
          <w:sz w:val="24"/>
          <w:szCs w:val="24"/>
        </w:rPr>
        <w:t xml:space="preserve">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w:t>
      </w:r>
      <w:r w:rsidRPr="00CA3499">
        <w:rPr>
          <w:b/>
          <w:sz w:val="24"/>
          <w:szCs w:val="24"/>
        </w:rPr>
        <w:t>администрации/КУМИГ/отдела</w:t>
      </w:r>
      <w:r w:rsidRPr="00CA3499">
        <w:rPr>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Pr="00CA3499">
        <w:rPr>
          <w:b/>
          <w:sz w:val="24"/>
          <w:szCs w:val="24"/>
        </w:rPr>
        <w:t>администрация/КУМИГ/отдел</w:t>
      </w:r>
      <w:r w:rsidRPr="00CA3499">
        <w:rPr>
          <w:sz w:val="24"/>
          <w:szCs w:val="24"/>
        </w:rPr>
        <w:t xml:space="preserve"> направляет способом, указанным в заявлении о необходимости исправления допущенных опечаток и(или) ошибок.</w:t>
      </w:r>
    </w:p>
    <w:p w14:paraId="521DCDE2" w14:textId="77777777" w:rsidR="00CA3499" w:rsidRPr="00CA3499" w:rsidRDefault="00CA3499" w:rsidP="00153FAB">
      <w:pPr>
        <w:keepNext/>
        <w:spacing w:before="240" w:after="120"/>
        <w:jc w:val="center"/>
        <w:outlineLvl w:val="0"/>
        <w:rPr>
          <w:b/>
          <w:sz w:val="24"/>
          <w:szCs w:val="24"/>
          <w:lang w:eastAsia="zh-CN"/>
        </w:rPr>
      </w:pPr>
      <w:r w:rsidRPr="00CA3499">
        <w:rPr>
          <w:b/>
          <w:sz w:val="24"/>
          <w:szCs w:val="24"/>
          <w:lang w:eastAsia="zh-CN"/>
        </w:rPr>
        <w:fldChar w:fldCharType="begin"/>
      </w:r>
      <w:r w:rsidRPr="00CA3499">
        <w:rPr>
          <w:b/>
          <w:sz w:val="24"/>
          <w:szCs w:val="24"/>
          <w:lang w:eastAsia="zh-CN"/>
        </w:rPr>
        <w:instrText xml:space="preserve"> LISTNUM LegalDefault \l 1 </w:instrText>
      </w:r>
      <w:r w:rsidRPr="00CA3499">
        <w:rPr>
          <w:b/>
          <w:sz w:val="24"/>
          <w:szCs w:val="24"/>
          <w:lang w:eastAsia="zh-CN"/>
        </w:rPr>
        <w:fldChar w:fldCharType="end"/>
      </w:r>
      <w:r w:rsidRPr="00CA3499">
        <w:rPr>
          <w:b/>
          <w:sz w:val="24"/>
          <w:szCs w:val="24"/>
          <w:lang w:eastAsia="zh-CN"/>
        </w:rPr>
        <w:t> Формы контроля за исполнением административного регламента</w:t>
      </w:r>
    </w:p>
    <w:p w14:paraId="5C704A0A" w14:textId="77777777" w:rsidR="00CA3499" w:rsidRPr="00CA3499" w:rsidRDefault="00CA3499" w:rsidP="00153FAB">
      <w:pPr>
        <w:ind w:firstLine="720"/>
        <w:rPr>
          <w:sz w:val="24"/>
          <w:szCs w:val="24"/>
          <w:lang w:eastAsia="x-none"/>
        </w:rPr>
      </w:pPr>
      <w:r w:rsidRPr="00CA3499">
        <w:rPr>
          <w:sz w:val="24"/>
          <w:szCs w:val="24"/>
          <w:lang w:eastAsia="zh-CN"/>
        </w:rPr>
        <w:fldChar w:fldCharType="begin"/>
      </w:r>
      <w:r w:rsidRPr="00CA3499">
        <w:rPr>
          <w:sz w:val="24"/>
          <w:szCs w:val="24"/>
          <w:lang w:eastAsia="zh-CN"/>
        </w:rPr>
        <w:instrText xml:space="preserve"> LISTNUM LegalDefault \l 2 </w:instrText>
      </w:r>
      <w:r w:rsidRPr="00CA3499">
        <w:rPr>
          <w:sz w:val="24"/>
          <w:szCs w:val="24"/>
          <w:lang w:eastAsia="zh-CN"/>
        </w:rPr>
        <w:fldChar w:fldCharType="end"/>
      </w:r>
      <w:r w:rsidRPr="00CA3499">
        <w:rPr>
          <w:sz w:val="24"/>
          <w:szCs w:val="24"/>
          <w:lang w:eastAsia="zh-CN"/>
        </w:rPr>
        <w:t> </w:t>
      </w:r>
      <w:r w:rsidRPr="00CA3499">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CA3499">
        <w:rPr>
          <w:rFonts w:eastAsia="Calibri"/>
          <w:sz w:val="24"/>
          <w:szCs w:val="24"/>
        </w:rPr>
        <w:t>муниципальной</w:t>
      </w:r>
      <w:r w:rsidRPr="00CA3499">
        <w:rPr>
          <w:sz w:val="24"/>
          <w:szCs w:val="24"/>
          <w:lang w:eastAsia="x-none"/>
        </w:rPr>
        <w:t xml:space="preserve"> услуги, а также принятием решений ответственными лицами.</w:t>
      </w:r>
    </w:p>
    <w:p w14:paraId="5AD553E6" w14:textId="77777777" w:rsidR="00CA3499" w:rsidRPr="00CA3499" w:rsidRDefault="00CA3499" w:rsidP="00153FAB">
      <w:pPr>
        <w:ind w:firstLine="720"/>
        <w:rPr>
          <w:sz w:val="24"/>
          <w:szCs w:val="24"/>
          <w:lang w:eastAsia="x-none"/>
        </w:rPr>
      </w:pPr>
      <w:r w:rsidRPr="00CA3499">
        <w:rPr>
          <w:sz w:val="24"/>
          <w:szCs w:val="24"/>
          <w:lang w:eastAsia="x-none"/>
        </w:rPr>
        <w:t xml:space="preserve">Текущий контроль осуществляется ответственными специалистами </w:t>
      </w:r>
      <w:r w:rsidRPr="00CA3499">
        <w:rPr>
          <w:b/>
          <w:sz w:val="24"/>
          <w:szCs w:val="24"/>
          <w:lang w:eastAsia="x-none"/>
        </w:rPr>
        <w:t>администрации/КУМИГ/отдела</w:t>
      </w:r>
      <w:r w:rsidRPr="00CA3499">
        <w:rPr>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руководителем (заместителем руководителя, начальником отдела) </w:t>
      </w:r>
      <w:r w:rsidRPr="00CA3499">
        <w:rPr>
          <w:b/>
          <w:bCs/>
          <w:sz w:val="24"/>
          <w:szCs w:val="24"/>
          <w:lang w:eastAsia="x-none"/>
        </w:rPr>
        <w:t>а</w:t>
      </w:r>
      <w:r w:rsidRPr="00CA3499">
        <w:rPr>
          <w:b/>
          <w:sz w:val="24"/>
          <w:szCs w:val="24"/>
          <w:lang w:eastAsia="x-none"/>
        </w:rPr>
        <w:t>дминистрации</w:t>
      </w:r>
      <w:r w:rsidRPr="00CA3499">
        <w:rPr>
          <w:sz w:val="24"/>
          <w:szCs w:val="24"/>
          <w:lang w:eastAsia="x-none"/>
        </w:rPr>
        <w:t xml:space="preserve"> проверок исполнения положений настоящего </w:t>
      </w:r>
      <w:r w:rsidRPr="00CA3499">
        <w:rPr>
          <w:b/>
          <w:sz w:val="24"/>
          <w:szCs w:val="24"/>
          <w:lang w:eastAsia="x-none"/>
        </w:rPr>
        <w:t>административного регламента</w:t>
      </w:r>
      <w:r w:rsidRPr="00CA3499">
        <w:rPr>
          <w:sz w:val="24"/>
          <w:szCs w:val="24"/>
          <w:lang w:eastAsia="x-none"/>
        </w:rPr>
        <w:t xml:space="preserve">, </w:t>
      </w:r>
      <w:r w:rsidRPr="00CA3499">
        <w:rPr>
          <w:bCs/>
          <w:sz w:val="24"/>
          <w:szCs w:val="24"/>
          <w:lang w:eastAsia="x-none"/>
        </w:rPr>
        <w:t xml:space="preserve">иных </w:t>
      </w:r>
      <w:r w:rsidRPr="00CA3499">
        <w:rPr>
          <w:b/>
          <w:sz w:val="24"/>
          <w:szCs w:val="24"/>
          <w:lang w:eastAsia="x-none"/>
        </w:rPr>
        <w:t>нормативных правовых актов</w:t>
      </w:r>
      <w:r w:rsidRPr="00CA3499">
        <w:rPr>
          <w:sz w:val="24"/>
          <w:szCs w:val="24"/>
          <w:lang w:eastAsia="x-none"/>
        </w:rPr>
        <w:t>.</w:t>
      </w:r>
    </w:p>
    <w:p w14:paraId="45007878" w14:textId="77777777" w:rsidR="00CA3499" w:rsidRPr="00CA3499" w:rsidRDefault="00CA3499" w:rsidP="00153FAB">
      <w:pPr>
        <w:tabs>
          <w:tab w:val="left" w:pos="709"/>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2 </w:instrText>
      </w:r>
      <w:r w:rsidRPr="00CA3499">
        <w:rPr>
          <w:sz w:val="24"/>
          <w:szCs w:val="24"/>
          <w:lang w:eastAsia="zh-CN"/>
        </w:rPr>
        <w:fldChar w:fldCharType="end"/>
      </w:r>
      <w:r w:rsidRPr="00CA3499">
        <w:rPr>
          <w:sz w:val="24"/>
          <w:szCs w:val="24"/>
          <w:lang w:eastAsia="zh-CN"/>
        </w:rPr>
        <w:t> </w:t>
      </w:r>
      <w:r w:rsidRPr="00CA3499">
        <w:rPr>
          <w:sz w:val="24"/>
          <w:szCs w:val="24"/>
        </w:rPr>
        <w:t xml:space="preserve">Порядок и периодичность осуществления плановых и внеплановых проверок полноты и качества предоставления </w:t>
      </w:r>
      <w:r w:rsidRPr="00CA3499">
        <w:rPr>
          <w:rFonts w:eastAsia="Calibri"/>
          <w:sz w:val="24"/>
          <w:szCs w:val="24"/>
        </w:rPr>
        <w:t>муниципальной</w:t>
      </w:r>
      <w:r w:rsidRPr="00CA3499">
        <w:rPr>
          <w:sz w:val="24"/>
          <w:szCs w:val="24"/>
        </w:rPr>
        <w:t xml:space="preserve"> услуги.</w:t>
      </w:r>
    </w:p>
    <w:p w14:paraId="3E1A6C3C" w14:textId="77777777" w:rsidR="00CA3499" w:rsidRPr="00CA3499" w:rsidRDefault="00CA3499" w:rsidP="00153FAB">
      <w:pPr>
        <w:tabs>
          <w:tab w:val="left" w:pos="709"/>
        </w:tabs>
        <w:autoSpaceDE w:val="0"/>
        <w:autoSpaceDN w:val="0"/>
        <w:adjustRightInd w:val="0"/>
        <w:ind w:firstLine="720"/>
        <w:rPr>
          <w:sz w:val="24"/>
          <w:szCs w:val="24"/>
        </w:rPr>
      </w:pPr>
      <w:r w:rsidRPr="00CA3499">
        <w:rPr>
          <w:sz w:val="24"/>
          <w:szCs w:val="24"/>
        </w:rPr>
        <w:t xml:space="preserve">В целях осуществления контроля за полнотой и качеством предоставления </w:t>
      </w:r>
      <w:r w:rsidRPr="00CA3499">
        <w:rPr>
          <w:rFonts w:eastAsia="Calibri"/>
          <w:sz w:val="24"/>
          <w:szCs w:val="24"/>
        </w:rPr>
        <w:t>муниципальной</w:t>
      </w:r>
      <w:r w:rsidRPr="00CA3499">
        <w:rPr>
          <w:sz w:val="24"/>
          <w:szCs w:val="24"/>
        </w:rPr>
        <w:t xml:space="preserve"> услуги проводятся плановые и внеплановые проверки. </w:t>
      </w:r>
    </w:p>
    <w:p w14:paraId="16B70F11" w14:textId="77777777" w:rsidR="00CA3499" w:rsidRPr="00CA3499" w:rsidRDefault="00CA3499" w:rsidP="00153FAB">
      <w:pPr>
        <w:tabs>
          <w:tab w:val="left" w:pos="709"/>
        </w:tabs>
        <w:autoSpaceDE w:val="0"/>
        <w:autoSpaceDN w:val="0"/>
        <w:adjustRightInd w:val="0"/>
        <w:ind w:firstLine="720"/>
        <w:rPr>
          <w:sz w:val="24"/>
          <w:szCs w:val="24"/>
        </w:rPr>
      </w:pPr>
      <w:r w:rsidRPr="00CA3499">
        <w:rPr>
          <w:sz w:val="24"/>
          <w:szCs w:val="24"/>
        </w:rPr>
        <w:t xml:space="preserve">Плановые проверки предоставления </w:t>
      </w:r>
      <w:r w:rsidRPr="00CA3499">
        <w:rPr>
          <w:rFonts w:eastAsia="Calibri"/>
          <w:sz w:val="24"/>
          <w:szCs w:val="24"/>
        </w:rPr>
        <w:t>муниципальной</w:t>
      </w:r>
      <w:r w:rsidRPr="00CA3499">
        <w:rPr>
          <w:sz w:val="24"/>
          <w:szCs w:val="24"/>
        </w:rPr>
        <w:t xml:space="preserve"> услуги проводятся </w:t>
      </w:r>
      <w:r w:rsidRPr="00CA3499">
        <w:rPr>
          <w:b/>
          <w:bCs/>
          <w:sz w:val="24"/>
          <w:szCs w:val="24"/>
        </w:rPr>
        <w:t>не чаще одного раза в три года</w:t>
      </w:r>
      <w:r w:rsidRPr="00CA3499">
        <w:rPr>
          <w:sz w:val="24"/>
          <w:szCs w:val="24"/>
        </w:rPr>
        <w:t xml:space="preserve"> в соответствии с планом проведения проверок, утверждённым руководителем </w:t>
      </w:r>
      <w:r w:rsidRPr="00CA3499">
        <w:rPr>
          <w:b/>
          <w:sz w:val="24"/>
          <w:szCs w:val="24"/>
        </w:rPr>
        <w:t>администрации</w:t>
      </w:r>
      <w:r w:rsidRPr="00CA3499">
        <w:rPr>
          <w:sz w:val="24"/>
          <w:szCs w:val="24"/>
        </w:rPr>
        <w:t>.</w:t>
      </w:r>
    </w:p>
    <w:p w14:paraId="07C9CDC8" w14:textId="77777777" w:rsidR="00CA3499" w:rsidRPr="00CA3499" w:rsidRDefault="00CA3499" w:rsidP="00153FAB">
      <w:pPr>
        <w:tabs>
          <w:tab w:val="left" w:pos="709"/>
        </w:tabs>
        <w:autoSpaceDE w:val="0"/>
        <w:autoSpaceDN w:val="0"/>
        <w:adjustRightInd w:val="0"/>
        <w:ind w:firstLine="720"/>
        <w:rPr>
          <w:rFonts w:eastAsia="Calibri"/>
          <w:sz w:val="24"/>
          <w:szCs w:val="24"/>
        </w:rPr>
      </w:pPr>
      <w:r w:rsidRPr="00CA3499">
        <w:rPr>
          <w:sz w:val="24"/>
          <w:szCs w:val="24"/>
        </w:rPr>
        <w:t xml:space="preserve">При проверке могут рассматриваться все вопросы, связанные с предоставлением </w:t>
      </w:r>
      <w:r w:rsidRPr="00CA3499">
        <w:rPr>
          <w:rFonts w:eastAsia="Calibri"/>
          <w:sz w:val="24"/>
          <w:szCs w:val="24"/>
        </w:rPr>
        <w:t>муниципальной</w:t>
      </w:r>
      <w:r w:rsidRPr="00CA3499">
        <w:rPr>
          <w:sz w:val="24"/>
          <w:szCs w:val="24"/>
        </w:rPr>
        <w:t xml:space="preserve"> услуги (комплексные проверки), или отдельный вопрос, связанный с предоставлением </w:t>
      </w:r>
      <w:r w:rsidRPr="00CA3499">
        <w:rPr>
          <w:rFonts w:eastAsia="Calibri"/>
          <w:sz w:val="24"/>
          <w:szCs w:val="24"/>
        </w:rPr>
        <w:t xml:space="preserve">муниципальной </w:t>
      </w:r>
      <w:r w:rsidRPr="00CA3499">
        <w:rPr>
          <w:sz w:val="24"/>
          <w:szCs w:val="24"/>
        </w:rPr>
        <w:t xml:space="preserve">услуги (тематические проверки). </w:t>
      </w:r>
    </w:p>
    <w:p w14:paraId="63E81386" w14:textId="77777777" w:rsidR="00CA3499" w:rsidRPr="00CA3499" w:rsidRDefault="00CA3499" w:rsidP="00153FAB">
      <w:pPr>
        <w:tabs>
          <w:tab w:val="left" w:pos="709"/>
        </w:tabs>
        <w:autoSpaceDE w:val="0"/>
        <w:autoSpaceDN w:val="0"/>
        <w:adjustRightInd w:val="0"/>
        <w:ind w:firstLine="720"/>
        <w:contextualSpacing/>
        <w:rPr>
          <w:sz w:val="24"/>
          <w:szCs w:val="24"/>
        </w:rPr>
      </w:pPr>
      <w:r w:rsidRPr="00CA3499">
        <w:rPr>
          <w:sz w:val="24"/>
          <w:szCs w:val="24"/>
        </w:rPr>
        <w:t xml:space="preserve">Внеплановые проверки предоставления </w:t>
      </w:r>
      <w:r w:rsidRPr="00CA3499">
        <w:rPr>
          <w:rFonts w:eastAsia="Calibri"/>
          <w:sz w:val="24"/>
          <w:szCs w:val="24"/>
        </w:rPr>
        <w:t>муниципальной</w:t>
      </w:r>
      <w:r w:rsidRPr="00CA3499">
        <w:rPr>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CA3499">
        <w:rPr>
          <w:b/>
          <w:sz w:val="24"/>
          <w:szCs w:val="24"/>
        </w:rPr>
        <w:t>администрации</w:t>
      </w:r>
      <w:r w:rsidRPr="00CA3499">
        <w:rPr>
          <w:sz w:val="24"/>
          <w:szCs w:val="24"/>
        </w:rPr>
        <w:t>.</w:t>
      </w:r>
    </w:p>
    <w:p w14:paraId="5941D96A" w14:textId="77777777" w:rsidR="00CA3499" w:rsidRPr="00CA3499" w:rsidRDefault="00CA3499" w:rsidP="00153FAB">
      <w:pPr>
        <w:tabs>
          <w:tab w:val="left" w:pos="709"/>
        </w:tabs>
        <w:autoSpaceDE w:val="0"/>
        <w:autoSpaceDN w:val="0"/>
        <w:adjustRightInd w:val="0"/>
        <w:ind w:firstLine="720"/>
        <w:contextualSpacing/>
        <w:rPr>
          <w:sz w:val="24"/>
          <w:szCs w:val="24"/>
        </w:rPr>
      </w:pPr>
      <w:r w:rsidRPr="00CA3499">
        <w:rPr>
          <w:sz w:val="24"/>
          <w:szCs w:val="24"/>
        </w:rPr>
        <w:t xml:space="preserve">О проведении проверки издаётся правовой акт </w:t>
      </w:r>
      <w:r w:rsidRPr="00CA3499">
        <w:rPr>
          <w:b/>
          <w:sz w:val="24"/>
          <w:szCs w:val="24"/>
        </w:rPr>
        <w:t>администрации</w:t>
      </w:r>
      <w:r w:rsidRPr="00CA3499">
        <w:rPr>
          <w:sz w:val="24"/>
          <w:szCs w:val="24"/>
        </w:rPr>
        <w:t xml:space="preserve"> о проведении проверки исполнения административного регламента по предоставлению </w:t>
      </w:r>
      <w:r w:rsidRPr="00CA3499">
        <w:rPr>
          <w:rFonts w:eastAsia="Calibri"/>
          <w:sz w:val="24"/>
          <w:szCs w:val="24"/>
        </w:rPr>
        <w:t>муниципальной</w:t>
      </w:r>
      <w:r w:rsidRPr="00CA3499">
        <w:rPr>
          <w:sz w:val="24"/>
          <w:szCs w:val="24"/>
        </w:rPr>
        <w:t xml:space="preserve"> услуги.</w:t>
      </w:r>
    </w:p>
    <w:p w14:paraId="4E3E9A43" w14:textId="77777777" w:rsidR="00CA3499" w:rsidRPr="00CA3499" w:rsidRDefault="00CA3499" w:rsidP="00153FAB">
      <w:pPr>
        <w:tabs>
          <w:tab w:val="left" w:pos="709"/>
        </w:tabs>
        <w:autoSpaceDE w:val="0"/>
        <w:autoSpaceDN w:val="0"/>
        <w:adjustRightInd w:val="0"/>
        <w:ind w:firstLine="720"/>
        <w:contextualSpacing/>
        <w:rPr>
          <w:sz w:val="24"/>
          <w:szCs w:val="24"/>
        </w:rPr>
      </w:pPr>
      <w:r w:rsidRPr="00CA3499">
        <w:rPr>
          <w:sz w:val="24"/>
          <w:szCs w:val="24"/>
        </w:rPr>
        <w:t xml:space="preserve">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w:t>
      </w:r>
      <w:r w:rsidRPr="00CA3499">
        <w:rPr>
          <w:rFonts w:eastAsia="Calibri"/>
          <w:sz w:val="24"/>
          <w:szCs w:val="24"/>
        </w:rPr>
        <w:t>муниципальной</w:t>
      </w:r>
      <w:r w:rsidRPr="00CA3499">
        <w:rPr>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2B0E59D" w14:textId="77777777" w:rsidR="00CA3499" w:rsidRPr="00CA3499" w:rsidRDefault="00CA3499" w:rsidP="00153FAB">
      <w:pPr>
        <w:tabs>
          <w:tab w:val="left" w:pos="709"/>
        </w:tabs>
        <w:ind w:firstLine="720"/>
        <w:rPr>
          <w:sz w:val="24"/>
          <w:szCs w:val="24"/>
          <w:lang w:eastAsia="x-none"/>
        </w:rPr>
      </w:pPr>
      <w:r w:rsidRPr="00CA3499">
        <w:rPr>
          <w:sz w:val="24"/>
          <w:szCs w:val="24"/>
          <w:lang w:eastAsia="x-none"/>
        </w:rPr>
        <w:t>По результатам рассмотрения обращений даётся письменный ответ.</w:t>
      </w:r>
    </w:p>
    <w:p w14:paraId="676599BD" w14:textId="77777777" w:rsidR="00CA3499" w:rsidRPr="00CA3499" w:rsidRDefault="00CA3499" w:rsidP="00153FAB">
      <w:pPr>
        <w:tabs>
          <w:tab w:val="left" w:pos="709"/>
        </w:tabs>
        <w:ind w:firstLine="720"/>
        <w:rPr>
          <w:sz w:val="24"/>
          <w:szCs w:val="24"/>
          <w:lang w:eastAsia="x-none"/>
        </w:rPr>
      </w:pPr>
      <w:r w:rsidRPr="00CA3499">
        <w:rPr>
          <w:sz w:val="24"/>
          <w:szCs w:val="24"/>
          <w:lang w:eastAsia="zh-CN"/>
        </w:rPr>
        <w:fldChar w:fldCharType="begin"/>
      </w:r>
      <w:r w:rsidRPr="00CA3499">
        <w:rPr>
          <w:sz w:val="24"/>
          <w:szCs w:val="24"/>
          <w:lang w:eastAsia="zh-CN"/>
        </w:rPr>
        <w:instrText xml:space="preserve"> LISTNUM LegalDefault \l 2 </w:instrText>
      </w:r>
      <w:r w:rsidRPr="00CA3499">
        <w:rPr>
          <w:sz w:val="24"/>
          <w:szCs w:val="24"/>
          <w:lang w:eastAsia="zh-CN"/>
        </w:rPr>
        <w:fldChar w:fldCharType="end"/>
      </w:r>
      <w:r w:rsidRPr="00CA3499">
        <w:rPr>
          <w:sz w:val="24"/>
          <w:szCs w:val="24"/>
          <w:lang w:eastAsia="zh-CN"/>
        </w:rPr>
        <w:t> </w:t>
      </w:r>
      <w:r w:rsidRPr="00CA3499">
        <w:rPr>
          <w:sz w:val="24"/>
          <w:szCs w:val="24"/>
          <w:lang w:val="x-none" w:eastAsia="x-none"/>
        </w:rPr>
        <w:t xml:space="preserve">Ответственность должностных лиц за решения и действия (бездействие), принимаемые (осуществляемые) в ходе предоставления </w:t>
      </w:r>
      <w:r w:rsidRPr="00CA3499">
        <w:rPr>
          <w:rFonts w:eastAsia="Calibri"/>
          <w:sz w:val="24"/>
          <w:szCs w:val="24"/>
        </w:rPr>
        <w:t>муниципальной</w:t>
      </w:r>
      <w:r w:rsidRPr="00CA3499">
        <w:rPr>
          <w:sz w:val="24"/>
          <w:szCs w:val="24"/>
          <w:lang w:val="x-none" w:eastAsia="x-none"/>
        </w:rPr>
        <w:t xml:space="preserve"> услуги.</w:t>
      </w:r>
    </w:p>
    <w:p w14:paraId="3FC7E278" w14:textId="77777777" w:rsidR="00CA3499" w:rsidRPr="00CA3499" w:rsidRDefault="00CA3499" w:rsidP="00153FAB">
      <w:pPr>
        <w:shd w:val="clear" w:color="auto" w:fill="FFFFFF"/>
        <w:ind w:firstLine="720"/>
        <w:rPr>
          <w:sz w:val="24"/>
          <w:szCs w:val="24"/>
        </w:rPr>
      </w:pPr>
      <w:r w:rsidRPr="00CA3499">
        <w:rPr>
          <w:sz w:val="24"/>
          <w:szCs w:val="24"/>
        </w:rPr>
        <w:t xml:space="preserve">Должностные лица, уполномоченные на выполнение административных действий, предусмотренных настоящим </w:t>
      </w:r>
      <w:r w:rsidRPr="00CA3499">
        <w:rPr>
          <w:b/>
          <w:sz w:val="24"/>
          <w:szCs w:val="24"/>
        </w:rPr>
        <w:t>административным регламентом</w:t>
      </w:r>
      <w:r w:rsidRPr="00CA3499">
        <w:rPr>
          <w:sz w:val="24"/>
          <w:szCs w:val="24"/>
        </w:rPr>
        <w:t>,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247E444" w14:textId="77777777" w:rsidR="00CA3499" w:rsidRPr="00CA3499" w:rsidRDefault="00CA3499" w:rsidP="00153FAB">
      <w:pPr>
        <w:shd w:val="clear" w:color="auto" w:fill="FFFFFF"/>
        <w:ind w:firstLine="720"/>
        <w:rPr>
          <w:sz w:val="24"/>
          <w:szCs w:val="24"/>
        </w:rPr>
      </w:pPr>
      <w:r w:rsidRPr="00CA3499">
        <w:rPr>
          <w:sz w:val="24"/>
          <w:szCs w:val="24"/>
        </w:rPr>
        <w:t xml:space="preserve">Руководитель </w:t>
      </w:r>
      <w:r w:rsidRPr="00CA3499">
        <w:rPr>
          <w:b/>
          <w:sz w:val="24"/>
          <w:szCs w:val="24"/>
        </w:rPr>
        <w:t>администрации</w:t>
      </w:r>
      <w:r w:rsidRPr="00CA3499">
        <w:rPr>
          <w:sz w:val="24"/>
          <w:szCs w:val="24"/>
        </w:rPr>
        <w:t xml:space="preserve"> несёт персональную ответственность за обеспечение предоставления </w:t>
      </w:r>
      <w:r w:rsidRPr="00CA3499">
        <w:rPr>
          <w:rFonts w:eastAsia="Calibri"/>
          <w:sz w:val="24"/>
          <w:szCs w:val="24"/>
        </w:rPr>
        <w:t>муниципальной</w:t>
      </w:r>
      <w:r w:rsidRPr="00CA3499">
        <w:rPr>
          <w:sz w:val="24"/>
          <w:szCs w:val="24"/>
        </w:rPr>
        <w:t xml:space="preserve"> услуги.</w:t>
      </w:r>
    </w:p>
    <w:p w14:paraId="4B0CFA44" w14:textId="77777777" w:rsidR="00CA3499" w:rsidRPr="00CA3499" w:rsidRDefault="00CA3499" w:rsidP="00153FAB">
      <w:pPr>
        <w:shd w:val="clear" w:color="auto" w:fill="FFFFFF"/>
        <w:ind w:firstLine="720"/>
        <w:rPr>
          <w:sz w:val="24"/>
          <w:szCs w:val="24"/>
          <w:lang w:val="x-none"/>
        </w:rPr>
      </w:pPr>
      <w:r w:rsidRPr="00CA3499">
        <w:rPr>
          <w:sz w:val="24"/>
          <w:szCs w:val="24"/>
          <w:lang w:val="x-none"/>
        </w:rPr>
        <w:t xml:space="preserve">Работники </w:t>
      </w:r>
      <w:r w:rsidRPr="00CA3499">
        <w:rPr>
          <w:b/>
          <w:sz w:val="24"/>
          <w:szCs w:val="24"/>
        </w:rPr>
        <w:t>администрации</w:t>
      </w:r>
      <w:r w:rsidRPr="00CA3499">
        <w:rPr>
          <w:sz w:val="24"/>
          <w:szCs w:val="24"/>
        </w:rPr>
        <w:t>/</w:t>
      </w:r>
      <w:r w:rsidRPr="00CA3499">
        <w:rPr>
          <w:b/>
          <w:bCs/>
          <w:sz w:val="24"/>
          <w:szCs w:val="24"/>
        </w:rPr>
        <w:t>КУМИГ</w:t>
      </w:r>
      <w:r w:rsidRPr="00CA3499">
        <w:rPr>
          <w:sz w:val="24"/>
          <w:szCs w:val="24"/>
        </w:rPr>
        <w:t>/</w:t>
      </w:r>
      <w:r w:rsidRPr="00CA3499">
        <w:rPr>
          <w:b/>
          <w:sz w:val="24"/>
          <w:szCs w:val="24"/>
        </w:rPr>
        <w:t>отдела</w:t>
      </w:r>
      <w:r w:rsidRPr="00CA3499">
        <w:rPr>
          <w:sz w:val="24"/>
          <w:szCs w:val="24"/>
          <w:lang w:val="x-none"/>
        </w:rPr>
        <w:t xml:space="preserve"> при предоставлении </w:t>
      </w:r>
      <w:r w:rsidRPr="00CA3499">
        <w:rPr>
          <w:rFonts w:eastAsia="Calibri"/>
          <w:sz w:val="24"/>
          <w:szCs w:val="24"/>
        </w:rPr>
        <w:t>муниципальной</w:t>
      </w:r>
      <w:r w:rsidRPr="00CA3499">
        <w:rPr>
          <w:sz w:val="24"/>
          <w:szCs w:val="24"/>
          <w:lang w:val="x-none"/>
        </w:rPr>
        <w:t xml:space="preserve"> услуги несут персональную ответственность:</w:t>
      </w:r>
    </w:p>
    <w:p w14:paraId="4BE9DC64"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 xml:space="preserve">за неисполнение или ненадлежащее исполнение административных процедур при предоставлении </w:t>
      </w:r>
      <w:r w:rsidRPr="00CA3499">
        <w:rPr>
          <w:rFonts w:eastAsia="Calibri"/>
          <w:sz w:val="24"/>
          <w:szCs w:val="24"/>
        </w:rPr>
        <w:t>муниципальной</w:t>
      </w:r>
      <w:r w:rsidRPr="00CA3499">
        <w:rPr>
          <w:sz w:val="24"/>
          <w:szCs w:val="24"/>
        </w:rPr>
        <w:t xml:space="preserve"> услуги;</w:t>
      </w:r>
    </w:p>
    <w:p w14:paraId="65B8D26D"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7E6D813A" w14:textId="77777777" w:rsidR="00CA3499" w:rsidRPr="00CA3499" w:rsidRDefault="00CA3499" w:rsidP="00153FAB">
      <w:pPr>
        <w:tabs>
          <w:tab w:val="left" w:pos="284"/>
          <w:tab w:val="left" w:pos="709"/>
        </w:tabs>
        <w:ind w:firstLine="720"/>
        <w:rPr>
          <w:sz w:val="24"/>
          <w:szCs w:val="24"/>
          <w:lang w:val="x-none" w:eastAsia="x-none"/>
        </w:rPr>
      </w:pPr>
      <w:r w:rsidRPr="00CA3499">
        <w:rPr>
          <w:sz w:val="24"/>
          <w:szCs w:val="24"/>
          <w:lang w:val="x-none" w:eastAsia="x-none"/>
        </w:rPr>
        <w:t xml:space="preserve">Должностные лица, виновные в неисполнении или ненадлежащем исполнении требований настоящего </w:t>
      </w:r>
      <w:r w:rsidRPr="00CA3499">
        <w:rPr>
          <w:b/>
          <w:sz w:val="24"/>
          <w:szCs w:val="24"/>
          <w:lang w:eastAsia="x-none"/>
        </w:rPr>
        <w:t>административного регламента</w:t>
      </w:r>
      <w:r w:rsidRPr="00CA3499">
        <w:rPr>
          <w:sz w:val="24"/>
          <w:szCs w:val="24"/>
          <w:lang w:val="x-none" w:eastAsia="x-none"/>
        </w:rPr>
        <w:t>, привлекаются к</w:t>
      </w:r>
      <w:r w:rsidRPr="00CA3499">
        <w:rPr>
          <w:sz w:val="24"/>
          <w:szCs w:val="24"/>
          <w:lang w:eastAsia="x-none"/>
        </w:rPr>
        <w:t> </w:t>
      </w:r>
      <w:r w:rsidRPr="00CA3499">
        <w:rPr>
          <w:sz w:val="24"/>
          <w:szCs w:val="24"/>
          <w:lang w:val="x-none" w:eastAsia="x-none"/>
        </w:rPr>
        <w:t>ответственности в порядке, установленном действующим законодательством РФ.</w:t>
      </w:r>
    </w:p>
    <w:p w14:paraId="4A0381E9" w14:textId="77777777" w:rsidR="00CA3499" w:rsidRPr="00CA3499" w:rsidRDefault="00CA3499" w:rsidP="00153FAB">
      <w:pPr>
        <w:keepNext/>
        <w:spacing w:before="240" w:after="120"/>
        <w:ind w:firstLine="709"/>
        <w:outlineLvl w:val="0"/>
        <w:rPr>
          <w:b/>
          <w:sz w:val="24"/>
          <w:szCs w:val="24"/>
          <w:lang w:eastAsia="zh-CN"/>
        </w:rPr>
      </w:pPr>
      <w:r w:rsidRPr="00CA3499">
        <w:rPr>
          <w:b/>
          <w:sz w:val="24"/>
          <w:szCs w:val="24"/>
          <w:lang w:eastAsia="zh-CN"/>
        </w:rPr>
        <w:fldChar w:fldCharType="begin"/>
      </w:r>
      <w:r w:rsidRPr="00CA3499">
        <w:rPr>
          <w:b/>
          <w:sz w:val="24"/>
          <w:szCs w:val="24"/>
          <w:lang w:eastAsia="zh-CN"/>
        </w:rPr>
        <w:instrText xml:space="preserve"> LISTNUM LegalDefault \l 1 </w:instrText>
      </w:r>
      <w:r w:rsidRPr="00CA3499">
        <w:rPr>
          <w:b/>
          <w:sz w:val="24"/>
          <w:szCs w:val="24"/>
          <w:lang w:eastAsia="zh-CN"/>
        </w:rPr>
        <w:fldChar w:fldCharType="end"/>
      </w:r>
      <w:r w:rsidRPr="00CA3499">
        <w:rPr>
          <w:b/>
          <w:sz w:val="24"/>
          <w:szCs w:val="24"/>
          <w:lang w:eastAsia="zh-CN"/>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39B9A98" w14:textId="77777777" w:rsidR="00CA3499" w:rsidRPr="00CA3499" w:rsidRDefault="00CA3499" w:rsidP="00153FAB">
      <w:pPr>
        <w:tabs>
          <w:tab w:val="left" w:pos="1134"/>
        </w:tabs>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2 </w:instrText>
      </w:r>
      <w:r w:rsidRPr="00CA3499">
        <w:rPr>
          <w:sz w:val="24"/>
          <w:szCs w:val="24"/>
          <w:lang w:eastAsia="zh-CN"/>
        </w:rPr>
        <w:fldChar w:fldCharType="end"/>
      </w:r>
      <w:r w:rsidRPr="00CA3499">
        <w:rPr>
          <w:sz w:val="24"/>
          <w:szCs w:val="24"/>
          <w:lang w:eastAsia="zh-CN"/>
        </w:rPr>
        <w:t> </w:t>
      </w:r>
      <w:r w:rsidRPr="00CA3499">
        <w:rPr>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866F9F" w14:textId="77777777" w:rsidR="00CA3499" w:rsidRPr="00CA3499" w:rsidRDefault="00CA3499" w:rsidP="00153FAB">
      <w:pPr>
        <w:tabs>
          <w:tab w:val="left" w:pos="1134"/>
        </w:tabs>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2 </w:instrText>
      </w:r>
      <w:r w:rsidRPr="00CA3499">
        <w:rPr>
          <w:sz w:val="24"/>
          <w:szCs w:val="24"/>
          <w:lang w:eastAsia="zh-CN"/>
        </w:rPr>
        <w:fldChar w:fldCharType="end"/>
      </w:r>
      <w:r w:rsidRPr="00CA3499">
        <w:rPr>
          <w:sz w:val="24"/>
          <w:szCs w:val="24"/>
          <w:lang w:eastAsia="zh-CN"/>
        </w:rPr>
        <w:t> </w:t>
      </w:r>
      <w:r w:rsidRPr="00CA3499">
        <w:rPr>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A3499">
        <w:rPr>
          <w:b/>
          <w:sz w:val="24"/>
          <w:szCs w:val="24"/>
        </w:rPr>
        <w:t>МФЦ</w:t>
      </w:r>
      <w:r w:rsidRPr="00CA3499">
        <w:rPr>
          <w:sz w:val="24"/>
          <w:szCs w:val="24"/>
        </w:rPr>
        <w:t xml:space="preserve">, работника </w:t>
      </w:r>
      <w:r w:rsidRPr="00CA3499">
        <w:rPr>
          <w:b/>
          <w:sz w:val="24"/>
          <w:szCs w:val="24"/>
        </w:rPr>
        <w:t>МФЦ</w:t>
      </w:r>
      <w:r w:rsidRPr="00CA3499">
        <w:rPr>
          <w:sz w:val="24"/>
          <w:szCs w:val="24"/>
        </w:rPr>
        <w:t xml:space="preserve"> в том числе являются:</w:t>
      </w:r>
    </w:p>
    <w:p w14:paraId="5774D54B" w14:textId="77777777" w:rsidR="00CA3499" w:rsidRPr="00CA3499" w:rsidRDefault="00CA3499" w:rsidP="00153FAB">
      <w:pPr>
        <w:numPr>
          <w:ilvl w:val="0"/>
          <w:numId w:val="20"/>
        </w:numPr>
        <w:tabs>
          <w:tab w:val="left" w:pos="1134"/>
        </w:tabs>
        <w:autoSpaceDE w:val="0"/>
        <w:autoSpaceDN w:val="0"/>
        <w:adjustRightInd w:val="0"/>
        <w:ind w:left="0" w:firstLine="720"/>
        <w:contextualSpacing/>
        <w:rPr>
          <w:sz w:val="24"/>
          <w:szCs w:val="24"/>
        </w:rPr>
      </w:pPr>
      <w:r w:rsidRPr="00CA3499">
        <w:rPr>
          <w:sz w:val="24"/>
          <w:szCs w:val="24"/>
        </w:rPr>
        <w:t xml:space="preserve">нарушение срока регистрации запроса заявителя о предоставлении </w:t>
      </w:r>
      <w:r w:rsidRPr="00CA3499">
        <w:rPr>
          <w:b/>
          <w:sz w:val="24"/>
          <w:szCs w:val="24"/>
        </w:rPr>
        <w:t>муниципальной услуги</w:t>
      </w:r>
      <w:r w:rsidRPr="00CA3499">
        <w:rPr>
          <w:sz w:val="24"/>
          <w:szCs w:val="24"/>
        </w:rPr>
        <w:t>, запроса, указанного в статье 15.1 Федерального закона от 27.07.2010 № 210‑ФЗ;</w:t>
      </w:r>
    </w:p>
    <w:p w14:paraId="3827705E" w14:textId="77777777" w:rsidR="00CA3499" w:rsidRPr="00CA3499" w:rsidRDefault="00CA3499" w:rsidP="00153FAB">
      <w:pPr>
        <w:numPr>
          <w:ilvl w:val="0"/>
          <w:numId w:val="20"/>
        </w:numPr>
        <w:tabs>
          <w:tab w:val="left" w:pos="1134"/>
        </w:tabs>
        <w:autoSpaceDE w:val="0"/>
        <w:autoSpaceDN w:val="0"/>
        <w:adjustRightInd w:val="0"/>
        <w:ind w:left="0" w:firstLine="720"/>
        <w:contextualSpacing/>
        <w:rPr>
          <w:sz w:val="24"/>
          <w:szCs w:val="24"/>
        </w:rPr>
      </w:pPr>
      <w:r w:rsidRPr="00CA3499">
        <w:rPr>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A3499">
        <w:rPr>
          <w:b/>
          <w:sz w:val="24"/>
          <w:szCs w:val="24"/>
        </w:rPr>
        <w:t>МФЦ</w:t>
      </w:r>
      <w:r w:rsidRPr="00CA3499">
        <w:rPr>
          <w:sz w:val="24"/>
          <w:szCs w:val="24"/>
        </w:rPr>
        <w:t xml:space="preserve">, работника </w:t>
      </w:r>
      <w:r w:rsidRPr="00CA3499">
        <w:rPr>
          <w:b/>
          <w:sz w:val="24"/>
          <w:szCs w:val="24"/>
        </w:rPr>
        <w:t>МФЦ</w:t>
      </w:r>
      <w:r w:rsidRPr="00CA3499">
        <w:rPr>
          <w:sz w:val="24"/>
          <w:szCs w:val="24"/>
        </w:rPr>
        <w:t xml:space="preserve"> возможно в случае, если на</w:t>
      </w:r>
      <w:r w:rsidRPr="00CA3499">
        <w:rPr>
          <w:b/>
          <w:sz w:val="24"/>
          <w:szCs w:val="24"/>
        </w:rPr>
        <w:t xml:space="preserve"> МФЦ</w:t>
      </w:r>
      <w:r w:rsidRPr="00CA3499">
        <w:rPr>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от 27.07.2010 № 210‑ФЗ;</w:t>
      </w:r>
    </w:p>
    <w:p w14:paraId="5C0EA2FC" w14:textId="77777777" w:rsidR="00CA3499" w:rsidRPr="00CA3499" w:rsidRDefault="00CA3499" w:rsidP="00153FAB">
      <w:pPr>
        <w:numPr>
          <w:ilvl w:val="0"/>
          <w:numId w:val="20"/>
        </w:numPr>
        <w:tabs>
          <w:tab w:val="left" w:pos="1134"/>
        </w:tabs>
        <w:autoSpaceDE w:val="0"/>
        <w:autoSpaceDN w:val="0"/>
        <w:adjustRightInd w:val="0"/>
        <w:ind w:left="0" w:firstLine="720"/>
        <w:contextualSpacing/>
        <w:rPr>
          <w:bCs/>
          <w:sz w:val="24"/>
          <w:szCs w:val="24"/>
        </w:rPr>
      </w:pPr>
      <w:r w:rsidRPr="00CA3499">
        <w:rPr>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w:t>
      </w:r>
      <w:r w:rsidRPr="00CA3499">
        <w:rPr>
          <w:bCs/>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88F7969" w14:textId="77777777" w:rsidR="00CA3499" w:rsidRPr="00CA3499" w:rsidRDefault="00CA3499" w:rsidP="00153FAB">
      <w:pPr>
        <w:numPr>
          <w:ilvl w:val="0"/>
          <w:numId w:val="20"/>
        </w:numPr>
        <w:tabs>
          <w:tab w:val="left" w:pos="1134"/>
        </w:tabs>
        <w:autoSpaceDE w:val="0"/>
        <w:autoSpaceDN w:val="0"/>
        <w:adjustRightInd w:val="0"/>
        <w:ind w:left="0" w:firstLine="720"/>
        <w:contextualSpacing/>
        <w:rPr>
          <w:sz w:val="24"/>
          <w:szCs w:val="24"/>
        </w:rPr>
      </w:pPr>
      <w:r w:rsidRPr="00CA3499">
        <w:rPr>
          <w:sz w:val="24"/>
          <w:szCs w:val="24"/>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3317F24" w14:textId="77777777" w:rsidR="00CA3499" w:rsidRPr="00CA3499" w:rsidRDefault="00CA3499" w:rsidP="00153FAB">
      <w:pPr>
        <w:numPr>
          <w:ilvl w:val="0"/>
          <w:numId w:val="20"/>
        </w:numPr>
        <w:tabs>
          <w:tab w:val="left" w:pos="1134"/>
        </w:tabs>
        <w:autoSpaceDE w:val="0"/>
        <w:autoSpaceDN w:val="0"/>
        <w:adjustRightInd w:val="0"/>
        <w:ind w:left="0" w:firstLine="720"/>
        <w:contextualSpacing/>
        <w:rPr>
          <w:sz w:val="24"/>
          <w:szCs w:val="24"/>
        </w:rPr>
      </w:pPr>
      <w:r w:rsidRPr="00CA3499">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CA3499">
        <w:rPr>
          <w:b/>
          <w:bCs/>
          <w:sz w:val="24"/>
          <w:szCs w:val="24"/>
        </w:rPr>
        <w:t>МФЦ</w:t>
      </w:r>
      <w:r w:rsidRPr="00CA3499">
        <w:rPr>
          <w:sz w:val="24"/>
          <w:szCs w:val="24"/>
        </w:rPr>
        <w:t xml:space="preserve"> возможно в случае, если на </w:t>
      </w:r>
      <w:r w:rsidRPr="00CA3499">
        <w:rPr>
          <w:b/>
          <w:bCs/>
          <w:sz w:val="24"/>
          <w:szCs w:val="24"/>
        </w:rPr>
        <w:t>МФЦ</w:t>
      </w:r>
      <w:r w:rsidRPr="00CA3499">
        <w:rPr>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 210‑ФЗ;</w:t>
      </w:r>
    </w:p>
    <w:p w14:paraId="4CE78BA7" w14:textId="77777777" w:rsidR="00CA3499" w:rsidRPr="00CA3499" w:rsidRDefault="00CA3499" w:rsidP="00153FAB">
      <w:pPr>
        <w:numPr>
          <w:ilvl w:val="0"/>
          <w:numId w:val="20"/>
        </w:numPr>
        <w:tabs>
          <w:tab w:val="left" w:pos="1134"/>
        </w:tabs>
        <w:autoSpaceDE w:val="0"/>
        <w:autoSpaceDN w:val="0"/>
        <w:adjustRightInd w:val="0"/>
        <w:ind w:left="0" w:firstLine="720"/>
        <w:contextualSpacing/>
        <w:rPr>
          <w:sz w:val="24"/>
          <w:szCs w:val="24"/>
        </w:rPr>
      </w:pPr>
      <w:r w:rsidRPr="00CA3499">
        <w:rPr>
          <w:sz w:val="24"/>
          <w:szCs w:val="24"/>
        </w:rPr>
        <w:t xml:space="preserve">затребование с заявителя при предоставлении </w:t>
      </w:r>
      <w:r w:rsidRPr="00CA3499">
        <w:rPr>
          <w:b/>
          <w:sz w:val="24"/>
          <w:szCs w:val="24"/>
        </w:rPr>
        <w:t>муниципальной услуги</w:t>
      </w:r>
      <w:r w:rsidRPr="00CA3499">
        <w:rPr>
          <w:sz w:val="24"/>
          <w:szCs w:val="24"/>
        </w:rPr>
        <w:t xml:space="preserve">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9E55E02" w14:textId="77777777" w:rsidR="00CA3499" w:rsidRPr="00CA3499" w:rsidRDefault="00CA3499" w:rsidP="00153FAB">
      <w:pPr>
        <w:numPr>
          <w:ilvl w:val="0"/>
          <w:numId w:val="20"/>
        </w:numPr>
        <w:tabs>
          <w:tab w:val="left" w:pos="1134"/>
        </w:tabs>
        <w:autoSpaceDE w:val="0"/>
        <w:autoSpaceDN w:val="0"/>
        <w:adjustRightInd w:val="0"/>
        <w:ind w:left="0" w:firstLine="720"/>
        <w:contextualSpacing/>
        <w:rPr>
          <w:sz w:val="24"/>
          <w:szCs w:val="24"/>
        </w:rPr>
      </w:pPr>
      <w:r w:rsidRPr="00CA3499">
        <w:rPr>
          <w:sz w:val="24"/>
          <w:szCs w:val="24"/>
        </w:rPr>
        <w:t xml:space="preserve">отказ органа, предоставляющего </w:t>
      </w:r>
      <w:r w:rsidRPr="00CA3499">
        <w:rPr>
          <w:b/>
          <w:sz w:val="24"/>
          <w:szCs w:val="24"/>
        </w:rPr>
        <w:t>муниципальную услугу</w:t>
      </w:r>
      <w:r w:rsidRPr="00CA3499">
        <w:rPr>
          <w:sz w:val="24"/>
          <w:szCs w:val="24"/>
        </w:rPr>
        <w:t xml:space="preserve">, должностного лица органа, предоставляющего муниципальную услугу, </w:t>
      </w:r>
      <w:r w:rsidRPr="00CA3499">
        <w:rPr>
          <w:b/>
          <w:sz w:val="24"/>
          <w:szCs w:val="24"/>
        </w:rPr>
        <w:t>МФЦ</w:t>
      </w:r>
      <w:r w:rsidRPr="00CA3499">
        <w:rPr>
          <w:sz w:val="24"/>
          <w:szCs w:val="24"/>
        </w:rPr>
        <w:t xml:space="preserve">, работника </w:t>
      </w:r>
      <w:r w:rsidRPr="00CA3499">
        <w:rPr>
          <w:b/>
          <w:sz w:val="24"/>
          <w:szCs w:val="24"/>
        </w:rPr>
        <w:t>МФЦ</w:t>
      </w:r>
      <w:r w:rsidRPr="00CA3499">
        <w:rPr>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CA3499">
        <w:rPr>
          <w:b/>
          <w:sz w:val="24"/>
          <w:szCs w:val="24"/>
        </w:rPr>
        <w:t>МФЦ</w:t>
      </w:r>
      <w:r w:rsidRPr="00CA3499">
        <w:rPr>
          <w:sz w:val="24"/>
          <w:szCs w:val="24"/>
        </w:rPr>
        <w:t xml:space="preserve">, работника </w:t>
      </w:r>
      <w:r w:rsidRPr="00CA3499">
        <w:rPr>
          <w:b/>
          <w:sz w:val="24"/>
          <w:szCs w:val="24"/>
        </w:rPr>
        <w:t>МФЦ</w:t>
      </w:r>
      <w:r w:rsidRPr="00CA3499">
        <w:rPr>
          <w:sz w:val="24"/>
          <w:szCs w:val="24"/>
        </w:rPr>
        <w:t xml:space="preserve"> возможно в случае, если на </w:t>
      </w:r>
      <w:r w:rsidRPr="00CA3499">
        <w:rPr>
          <w:b/>
          <w:sz w:val="24"/>
          <w:szCs w:val="24"/>
        </w:rPr>
        <w:t>МФЦ</w:t>
      </w:r>
      <w:r w:rsidRPr="00CA3499">
        <w:rPr>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от 27.07.2010 № 210‑ФЗ;</w:t>
      </w:r>
    </w:p>
    <w:p w14:paraId="1F54527D" w14:textId="77777777" w:rsidR="00CA3499" w:rsidRPr="00CA3499" w:rsidRDefault="00CA3499" w:rsidP="00153FAB">
      <w:pPr>
        <w:numPr>
          <w:ilvl w:val="0"/>
          <w:numId w:val="20"/>
        </w:numPr>
        <w:tabs>
          <w:tab w:val="left" w:pos="1134"/>
        </w:tabs>
        <w:autoSpaceDE w:val="0"/>
        <w:autoSpaceDN w:val="0"/>
        <w:adjustRightInd w:val="0"/>
        <w:ind w:left="0" w:firstLine="720"/>
        <w:contextualSpacing/>
        <w:rPr>
          <w:sz w:val="24"/>
          <w:szCs w:val="24"/>
        </w:rPr>
      </w:pPr>
      <w:r w:rsidRPr="00CA3499">
        <w:rPr>
          <w:sz w:val="24"/>
          <w:szCs w:val="24"/>
        </w:rPr>
        <w:t xml:space="preserve">нарушение срока или порядка выдачи документов по результатам предоставления </w:t>
      </w:r>
      <w:r w:rsidRPr="00CA3499">
        <w:rPr>
          <w:b/>
          <w:sz w:val="24"/>
          <w:szCs w:val="24"/>
        </w:rPr>
        <w:t>муниципальной услуги</w:t>
      </w:r>
      <w:r w:rsidRPr="00CA3499">
        <w:rPr>
          <w:sz w:val="24"/>
          <w:szCs w:val="24"/>
        </w:rPr>
        <w:t>;</w:t>
      </w:r>
    </w:p>
    <w:p w14:paraId="00ED3E23" w14:textId="77777777" w:rsidR="00CA3499" w:rsidRPr="00CA3499" w:rsidRDefault="00CA3499" w:rsidP="00153FAB">
      <w:pPr>
        <w:numPr>
          <w:ilvl w:val="0"/>
          <w:numId w:val="20"/>
        </w:numPr>
        <w:tabs>
          <w:tab w:val="left" w:pos="1134"/>
        </w:tabs>
        <w:autoSpaceDE w:val="0"/>
        <w:autoSpaceDN w:val="0"/>
        <w:adjustRightInd w:val="0"/>
        <w:ind w:left="0" w:firstLine="720"/>
        <w:contextualSpacing/>
        <w:rPr>
          <w:sz w:val="24"/>
          <w:szCs w:val="24"/>
        </w:rPr>
      </w:pPr>
      <w:r w:rsidRPr="00CA3499">
        <w:rPr>
          <w:sz w:val="24"/>
          <w:szCs w:val="24"/>
        </w:rPr>
        <w:t xml:space="preserve">приостановление предоставления </w:t>
      </w:r>
      <w:r w:rsidRPr="00CA3499">
        <w:rPr>
          <w:b/>
          <w:sz w:val="24"/>
          <w:szCs w:val="24"/>
        </w:rPr>
        <w:t>муниципальной услуги</w:t>
      </w:r>
      <w:r w:rsidRPr="00CA3499">
        <w:rPr>
          <w:sz w:val="24"/>
          <w:szCs w:val="24"/>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w:t>
      </w:r>
      <w:r w:rsidRPr="00CA3499">
        <w:rPr>
          <w:b/>
          <w:sz w:val="24"/>
          <w:szCs w:val="24"/>
        </w:rPr>
        <w:t xml:space="preserve"> МФЦ</w:t>
      </w:r>
      <w:r w:rsidRPr="00CA3499">
        <w:rPr>
          <w:sz w:val="24"/>
          <w:szCs w:val="24"/>
        </w:rPr>
        <w:t xml:space="preserve">, работника </w:t>
      </w:r>
      <w:r w:rsidRPr="00CA3499">
        <w:rPr>
          <w:b/>
          <w:sz w:val="24"/>
          <w:szCs w:val="24"/>
        </w:rPr>
        <w:t>МФЦ</w:t>
      </w:r>
      <w:r w:rsidRPr="00CA3499">
        <w:rPr>
          <w:sz w:val="24"/>
          <w:szCs w:val="24"/>
        </w:rPr>
        <w:t xml:space="preserve"> возможно в случае, если на</w:t>
      </w:r>
      <w:r w:rsidRPr="00CA3499">
        <w:rPr>
          <w:b/>
          <w:sz w:val="24"/>
          <w:szCs w:val="24"/>
        </w:rPr>
        <w:t xml:space="preserve"> МФЦ</w:t>
      </w:r>
      <w:r w:rsidRPr="00CA3499">
        <w:rPr>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от 27.07.2010 № 210‑ФЗ.</w:t>
      </w:r>
    </w:p>
    <w:p w14:paraId="28756516" w14:textId="77777777" w:rsidR="00CA3499" w:rsidRPr="00CA3499" w:rsidRDefault="00CA3499" w:rsidP="00153FAB">
      <w:pPr>
        <w:numPr>
          <w:ilvl w:val="0"/>
          <w:numId w:val="20"/>
        </w:numPr>
        <w:tabs>
          <w:tab w:val="left" w:pos="1134"/>
        </w:tabs>
        <w:autoSpaceDE w:val="0"/>
        <w:autoSpaceDN w:val="0"/>
        <w:adjustRightInd w:val="0"/>
        <w:ind w:left="0" w:firstLine="720"/>
        <w:contextualSpacing/>
        <w:rPr>
          <w:sz w:val="24"/>
          <w:szCs w:val="24"/>
        </w:rPr>
      </w:pPr>
      <w:r w:rsidRPr="00CA3499">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w:t>
      </w:r>
      <w:r w:rsidRPr="00CA3499">
        <w:rPr>
          <w:b/>
          <w:sz w:val="24"/>
          <w:szCs w:val="24"/>
        </w:rPr>
        <w:t>МФЦ</w:t>
      </w:r>
      <w:r w:rsidRPr="00CA3499">
        <w:rPr>
          <w:sz w:val="24"/>
          <w:szCs w:val="24"/>
        </w:rPr>
        <w:t>, работника</w:t>
      </w:r>
      <w:r w:rsidRPr="00CA3499">
        <w:rPr>
          <w:b/>
          <w:sz w:val="24"/>
          <w:szCs w:val="24"/>
        </w:rPr>
        <w:t xml:space="preserve"> МФЦ</w:t>
      </w:r>
      <w:r w:rsidRPr="00CA3499">
        <w:rPr>
          <w:sz w:val="24"/>
          <w:szCs w:val="24"/>
        </w:rPr>
        <w:t xml:space="preserve"> возможно в случае, если на </w:t>
      </w:r>
      <w:r w:rsidRPr="00CA3499">
        <w:rPr>
          <w:b/>
          <w:sz w:val="24"/>
          <w:szCs w:val="24"/>
        </w:rPr>
        <w:t>МФЦ</w:t>
      </w:r>
      <w:r w:rsidRPr="00CA3499">
        <w:rPr>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от 27.07.2010 № 210‑ФЗ.</w:t>
      </w:r>
    </w:p>
    <w:p w14:paraId="3AB3C274" w14:textId="77777777" w:rsidR="00CA3499" w:rsidRPr="00CA3499" w:rsidRDefault="00CA3499" w:rsidP="00153FAB">
      <w:pPr>
        <w:tabs>
          <w:tab w:val="left" w:pos="1134"/>
        </w:tabs>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2 </w:instrText>
      </w:r>
      <w:r w:rsidRPr="00CA3499">
        <w:rPr>
          <w:sz w:val="24"/>
          <w:szCs w:val="24"/>
          <w:lang w:eastAsia="zh-CN"/>
        </w:rPr>
        <w:fldChar w:fldCharType="end"/>
      </w:r>
      <w:r w:rsidRPr="00CA3499">
        <w:rPr>
          <w:sz w:val="24"/>
          <w:szCs w:val="24"/>
          <w:lang w:eastAsia="zh-CN"/>
        </w:rPr>
        <w:t> </w:t>
      </w:r>
      <w:r w:rsidRPr="00CA3499">
        <w:rPr>
          <w:sz w:val="24"/>
          <w:szCs w:val="24"/>
        </w:rPr>
        <w:t xml:space="preserve">Жалоба подаётся в письменной форме на бумажном носителе по форме в соответствии с </w:t>
      </w:r>
      <w:r w:rsidRPr="00CA3499">
        <w:rPr>
          <w:b/>
          <w:bCs/>
          <w:sz w:val="24"/>
          <w:szCs w:val="24"/>
        </w:rPr>
        <w:t>Приложением № 2</w:t>
      </w:r>
      <w:r w:rsidRPr="00CA3499">
        <w:rPr>
          <w:sz w:val="24"/>
          <w:szCs w:val="24"/>
        </w:rPr>
        <w:t xml:space="preserve"> к настоящему административному регламенту, в электронной форме в орган, предоставляющий муниципальную услугу, </w:t>
      </w:r>
      <w:r w:rsidRPr="00CA3499">
        <w:rPr>
          <w:b/>
          <w:sz w:val="24"/>
          <w:szCs w:val="24"/>
        </w:rPr>
        <w:t>ГБУ ЛО «МФЦ»</w:t>
      </w:r>
      <w:r w:rsidRPr="00CA3499">
        <w:rPr>
          <w:sz w:val="24"/>
          <w:szCs w:val="24"/>
        </w:rPr>
        <w:t xml:space="preserve"> либо в Комитет экономического развития и инвестиционной деятельности Ленинградской области, являющийся учредителем ГБУ ЛО «МФЦ» (далее – </w:t>
      </w:r>
      <w:r w:rsidRPr="00CA3499">
        <w:rPr>
          <w:b/>
          <w:sz w:val="24"/>
          <w:szCs w:val="24"/>
        </w:rPr>
        <w:t>учредитель ГБУ ЛО «МФЦ»</w:t>
      </w:r>
      <w:r w:rsidRPr="00CA3499">
        <w:rPr>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CA3499">
        <w:rPr>
          <w:b/>
          <w:sz w:val="24"/>
          <w:szCs w:val="24"/>
        </w:rPr>
        <w:t>муниципальную услугу</w:t>
      </w:r>
      <w:r w:rsidRPr="00CA3499">
        <w:rPr>
          <w:sz w:val="24"/>
          <w:szCs w:val="24"/>
        </w:rPr>
        <w:t xml:space="preserve">. Жалобы на решения и действия (бездействие) работника </w:t>
      </w:r>
      <w:r w:rsidRPr="00CA3499">
        <w:rPr>
          <w:b/>
          <w:sz w:val="24"/>
          <w:szCs w:val="24"/>
        </w:rPr>
        <w:t>ГБУ ЛО «МФЦ»</w:t>
      </w:r>
      <w:r w:rsidRPr="00CA3499">
        <w:rPr>
          <w:sz w:val="24"/>
          <w:szCs w:val="24"/>
        </w:rPr>
        <w:t xml:space="preserve"> подаются руководителю этого</w:t>
      </w:r>
      <w:r w:rsidRPr="00CA3499">
        <w:rPr>
          <w:b/>
          <w:sz w:val="24"/>
          <w:szCs w:val="24"/>
        </w:rPr>
        <w:t xml:space="preserve"> МФЦ</w:t>
      </w:r>
      <w:r w:rsidRPr="00CA3499">
        <w:rPr>
          <w:sz w:val="24"/>
          <w:szCs w:val="24"/>
        </w:rPr>
        <w:t xml:space="preserve">. Жалобы на решения и действия (бездействие) </w:t>
      </w:r>
      <w:r w:rsidRPr="00CA3499">
        <w:rPr>
          <w:b/>
          <w:sz w:val="24"/>
          <w:szCs w:val="24"/>
        </w:rPr>
        <w:t>ГБУ ЛО «МФЦ»</w:t>
      </w:r>
      <w:r w:rsidRPr="00CA3499">
        <w:rPr>
          <w:sz w:val="24"/>
          <w:szCs w:val="24"/>
        </w:rPr>
        <w:t xml:space="preserve"> подаются </w:t>
      </w:r>
      <w:r w:rsidRPr="00CA3499">
        <w:rPr>
          <w:b/>
          <w:sz w:val="24"/>
          <w:szCs w:val="24"/>
        </w:rPr>
        <w:t>учредителю ГБУ ЛО «МФЦ»</w:t>
      </w:r>
      <w:r w:rsidRPr="00CA3499">
        <w:rPr>
          <w:sz w:val="24"/>
          <w:szCs w:val="24"/>
        </w:rPr>
        <w:t xml:space="preserve">. </w:t>
      </w:r>
    </w:p>
    <w:p w14:paraId="1D37A9BB" w14:textId="77777777" w:rsidR="00CA3499" w:rsidRPr="00CA3499" w:rsidRDefault="00CA3499" w:rsidP="00153FAB">
      <w:pPr>
        <w:tabs>
          <w:tab w:val="left" w:pos="1134"/>
        </w:tabs>
        <w:autoSpaceDN w:val="0"/>
        <w:ind w:firstLine="720"/>
        <w:rPr>
          <w:sz w:val="24"/>
          <w:szCs w:val="24"/>
        </w:rPr>
      </w:pPr>
      <w:r w:rsidRPr="00CA3499">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w:t>
      </w:r>
      <w:r w:rsidRPr="00CA3499">
        <w:rPr>
          <w:b/>
          <w:sz w:val="24"/>
          <w:szCs w:val="24"/>
        </w:rPr>
        <w:t xml:space="preserve"> МФЦ</w:t>
      </w:r>
      <w:r w:rsidRPr="00CA3499">
        <w:rPr>
          <w:sz w:val="24"/>
          <w:szCs w:val="24"/>
        </w:rPr>
        <w:t xml:space="preserve">,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w:t>
      </w:r>
      <w:r w:rsidRPr="00CA3499">
        <w:rPr>
          <w:b/>
          <w:sz w:val="24"/>
          <w:szCs w:val="24"/>
        </w:rPr>
        <w:t>МФЦ</w:t>
      </w:r>
      <w:r w:rsidRPr="00CA3499">
        <w:rPr>
          <w:sz w:val="24"/>
          <w:szCs w:val="24"/>
        </w:rPr>
        <w:t xml:space="preserve">, работника </w:t>
      </w:r>
      <w:r w:rsidRPr="00CA3499">
        <w:rPr>
          <w:b/>
          <w:sz w:val="24"/>
          <w:szCs w:val="24"/>
        </w:rPr>
        <w:t>МФЦ</w:t>
      </w:r>
      <w:r w:rsidRPr="00CA3499">
        <w:rPr>
          <w:sz w:val="24"/>
          <w:szCs w:val="24"/>
        </w:rPr>
        <w:t xml:space="preserve"> может быть направлена по почте, с использованием информационно‑телекоммуникационной сети «Интернет», официального сайта </w:t>
      </w:r>
      <w:r w:rsidRPr="00CA3499">
        <w:rPr>
          <w:b/>
          <w:sz w:val="24"/>
          <w:szCs w:val="24"/>
        </w:rPr>
        <w:t>МФЦ</w:t>
      </w:r>
      <w:r w:rsidRPr="00CA3499">
        <w:rPr>
          <w:sz w:val="24"/>
          <w:szCs w:val="24"/>
        </w:rPr>
        <w:t>, ЕПГУ либо ПГУ ЛО, а также может быть принята при личном приёме заявителя.</w:t>
      </w:r>
    </w:p>
    <w:p w14:paraId="7B7734F6" w14:textId="77777777" w:rsidR="00CA3499" w:rsidRPr="00CA3499" w:rsidRDefault="00CA3499" w:rsidP="00153FAB">
      <w:pPr>
        <w:tabs>
          <w:tab w:val="left" w:pos="1134"/>
        </w:tabs>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2 </w:instrText>
      </w:r>
      <w:r w:rsidRPr="00CA3499">
        <w:rPr>
          <w:sz w:val="24"/>
          <w:szCs w:val="24"/>
          <w:lang w:eastAsia="zh-CN"/>
        </w:rPr>
        <w:fldChar w:fldCharType="end"/>
      </w:r>
      <w:r w:rsidRPr="00CA3499">
        <w:rPr>
          <w:sz w:val="24"/>
          <w:szCs w:val="24"/>
          <w:lang w:eastAsia="zh-CN"/>
        </w:rPr>
        <w:t> </w:t>
      </w:r>
      <w:r w:rsidRPr="00CA3499">
        <w:rPr>
          <w:sz w:val="24"/>
          <w:szCs w:val="24"/>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w:t>
      </w:r>
    </w:p>
    <w:p w14:paraId="2737ACE4" w14:textId="77777777" w:rsidR="00CA3499" w:rsidRPr="00CA3499" w:rsidRDefault="00CA3499" w:rsidP="00153FAB">
      <w:pPr>
        <w:tabs>
          <w:tab w:val="left" w:pos="1134"/>
        </w:tabs>
        <w:autoSpaceDN w:val="0"/>
        <w:ind w:firstLine="720"/>
        <w:rPr>
          <w:sz w:val="24"/>
          <w:szCs w:val="24"/>
        </w:rPr>
      </w:pPr>
      <w:r w:rsidRPr="00CA3499">
        <w:rPr>
          <w:sz w:val="24"/>
          <w:szCs w:val="24"/>
        </w:rPr>
        <w:t>В письменной жалобе в обязательном порядке указываются:</w:t>
      </w:r>
    </w:p>
    <w:p w14:paraId="1DF0737B"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руководителя и (или) работника, решения и действия (бездействие) которых обжалуются;</w:t>
      </w:r>
    </w:p>
    <w:p w14:paraId="2C8B088E"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CD40560"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w:t>
      </w:r>
    </w:p>
    <w:p w14:paraId="1CDF3341"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9BE165C" w14:textId="77777777" w:rsidR="00CA3499" w:rsidRPr="00CA3499" w:rsidRDefault="00CA3499" w:rsidP="00153FAB">
      <w:pPr>
        <w:tabs>
          <w:tab w:val="left" w:pos="1134"/>
        </w:tabs>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2 </w:instrText>
      </w:r>
      <w:r w:rsidRPr="00CA3499">
        <w:rPr>
          <w:sz w:val="24"/>
          <w:szCs w:val="24"/>
          <w:lang w:eastAsia="zh-CN"/>
        </w:rPr>
        <w:fldChar w:fldCharType="end"/>
      </w:r>
      <w:r w:rsidRPr="00CA3499">
        <w:rPr>
          <w:sz w:val="24"/>
          <w:szCs w:val="24"/>
          <w:lang w:eastAsia="zh-CN"/>
        </w:rPr>
        <w:t> </w:t>
      </w:r>
      <w:r w:rsidRPr="00CA3499">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от 27.07.2010 № 210‑ФЗ, при условии, что это не затрагивает права, свободы и законные интересы других лиц, </w:t>
      </w:r>
      <w:proofErr w:type="gramStart"/>
      <w:r w:rsidRPr="00CA3499">
        <w:rPr>
          <w:sz w:val="24"/>
          <w:szCs w:val="24"/>
        </w:rPr>
        <w:t>и</w:t>
      </w:r>
      <w:proofErr w:type="gramEnd"/>
      <w:r w:rsidRPr="00CA3499">
        <w:rPr>
          <w:sz w:val="24"/>
          <w:szCs w:val="24"/>
        </w:rPr>
        <w:t> если указанные информация и документы не содержат сведений, составляющих государственную или иную охраняемую тайну.</w:t>
      </w:r>
    </w:p>
    <w:p w14:paraId="4C6CA7C7" w14:textId="77777777" w:rsidR="00CA3499" w:rsidRPr="00CA3499" w:rsidRDefault="00CA3499" w:rsidP="00153FAB">
      <w:pPr>
        <w:tabs>
          <w:tab w:val="left" w:pos="1134"/>
        </w:tabs>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2 </w:instrText>
      </w:r>
      <w:r w:rsidRPr="00CA3499">
        <w:rPr>
          <w:sz w:val="24"/>
          <w:szCs w:val="24"/>
          <w:lang w:eastAsia="zh-CN"/>
        </w:rPr>
        <w:fldChar w:fldCharType="end"/>
      </w:r>
      <w:r w:rsidRPr="00CA3499">
        <w:rPr>
          <w:sz w:val="24"/>
          <w:szCs w:val="24"/>
          <w:lang w:eastAsia="zh-CN"/>
        </w:rPr>
        <w:t> </w:t>
      </w:r>
      <w:r w:rsidRPr="00CA3499">
        <w:rPr>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w:t>
      </w:r>
      <w:r w:rsidRPr="00CA3499">
        <w:rPr>
          <w:b/>
          <w:bCs/>
          <w:sz w:val="24"/>
          <w:szCs w:val="24"/>
        </w:rPr>
        <w:t>пятнадцати рабочих дней</w:t>
      </w:r>
      <w:r w:rsidRPr="00CA3499">
        <w:rPr>
          <w:sz w:val="24"/>
          <w:szCs w:val="24"/>
        </w:rPr>
        <w:t xml:space="preserve"> со дня её регистрации,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CA3499">
        <w:rPr>
          <w:b/>
          <w:bCs/>
          <w:sz w:val="24"/>
          <w:szCs w:val="24"/>
        </w:rPr>
        <w:t>пяти рабочих дней</w:t>
      </w:r>
      <w:r w:rsidRPr="00CA3499">
        <w:rPr>
          <w:sz w:val="24"/>
          <w:szCs w:val="24"/>
        </w:rPr>
        <w:t xml:space="preserve"> со дня ее регистрации.</w:t>
      </w:r>
    </w:p>
    <w:p w14:paraId="7F6D6DC2" w14:textId="77777777" w:rsidR="00CA3499" w:rsidRPr="00CA3499" w:rsidRDefault="00CA3499" w:rsidP="00153FAB">
      <w:pPr>
        <w:tabs>
          <w:tab w:val="left" w:pos="1134"/>
        </w:tabs>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2 </w:instrText>
      </w:r>
      <w:r w:rsidRPr="00CA3499">
        <w:rPr>
          <w:sz w:val="24"/>
          <w:szCs w:val="24"/>
          <w:lang w:eastAsia="zh-CN"/>
        </w:rPr>
        <w:fldChar w:fldCharType="end"/>
      </w:r>
      <w:r w:rsidRPr="00CA3499">
        <w:rPr>
          <w:sz w:val="24"/>
          <w:szCs w:val="24"/>
          <w:lang w:eastAsia="zh-CN"/>
        </w:rPr>
        <w:t> </w:t>
      </w:r>
      <w:r w:rsidRPr="00CA3499">
        <w:rPr>
          <w:sz w:val="24"/>
          <w:szCs w:val="24"/>
        </w:rPr>
        <w:t>По результатам рассмотрения жалобы принимается одно из следующих решений:</w:t>
      </w:r>
    </w:p>
    <w:p w14:paraId="24189DF8" w14:textId="77777777" w:rsidR="00CA3499" w:rsidRPr="00CA3499" w:rsidRDefault="00CA3499" w:rsidP="00153FAB">
      <w:pPr>
        <w:numPr>
          <w:ilvl w:val="0"/>
          <w:numId w:val="21"/>
        </w:numPr>
        <w:tabs>
          <w:tab w:val="left" w:pos="1134"/>
        </w:tabs>
        <w:autoSpaceDE w:val="0"/>
        <w:autoSpaceDN w:val="0"/>
        <w:adjustRightInd w:val="0"/>
        <w:ind w:left="0" w:firstLine="720"/>
        <w:contextualSpacing/>
        <w:rPr>
          <w:sz w:val="24"/>
          <w:szCs w:val="24"/>
        </w:rPr>
      </w:pPr>
      <w:r w:rsidRPr="00CA3499">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F70FB8C" w14:textId="77777777" w:rsidR="00CA3499" w:rsidRPr="00CA3499" w:rsidRDefault="00CA3499" w:rsidP="00153FAB">
      <w:pPr>
        <w:numPr>
          <w:ilvl w:val="0"/>
          <w:numId w:val="21"/>
        </w:numPr>
        <w:tabs>
          <w:tab w:val="left" w:pos="1134"/>
        </w:tabs>
        <w:autoSpaceDE w:val="0"/>
        <w:autoSpaceDN w:val="0"/>
        <w:adjustRightInd w:val="0"/>
        <w:ind w:left="0" w:firstLine="720"/>
        <w:contextualSpacing/>
        <w:rPr>
          <w:sz w:val="24"/>
          <w:szCs w:val="24"/>
        </w:rPr>
      </w:pPr>
      <w:r w:rsidRPr="00CA3499">
        <w:rPr>
          <w:sz w:val="24"/>
          <w:szCs w:val="24"/>
        </w:rPr>
        <w:t>в удовлетворении жалобы отказывается.</w:t>
      </w:r>
    </w:p>
    <w:p w14:paraId="0C6F1C81" w14:textId="77777777" w:rsidR="00CA3499" w:rsidRPr="00CA3499" w:rsidRDefault="00CA3499" w:rsidP="00153FAB">
      <w:pPr>
        <w:tabs>
          <w:tab w:val="left" w:pos="1134"/>
        </w:tabs>
        <w:autoSpaceDE w:val="0"/>
        <w:autoSpaceDN w:val="0"/>
        <w:adjustRightInd w:val="0"/>
        <w:ind w:firstLine="720"/>
        <w:rPr>
          <w:sz w:val="24"/>
          <w:szCs w:val="24"/>
        </w:rPr>
      </w:pPr>
      <w:r w:rsidRPr="00CA3499">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DA530E5"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 xml:space="preserve">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w:t>
      </w:r>
      <w:r w:rsidRPr="00CA3499">
        <w:rPr>
          <w:b/>
          <w:sz w:val="24"/>
          <w:szCs w:val="24"/>
        </w:rPr>
        <w:t>МФЦ</w:t>
      </w:r>
      <w:r w:rsidRPr="00CA3499">
        <w:rPr>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518539"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370D937" w14:textId="77777777" w:rsidR="00CA3499" w:rsidRPr="00CA3499" w:rsidRDefault="00CA3499" w:rsidP="00153FAB">
      <w:pPr>
        <w:widowControl w:val="0"/>
        <w:tabs>
          <w:tab w:val="left" w:pos="1134"/>
        </w:tabs>
        <w:autoSpaceDE w:val="0"/>
        <w:autoSpaceDN w:val="0"/>
        <w:ind w:firstLine="720"/>
        <w:rPr>
          <w:sz w:val="24"/>
          <w:szCs w:val="24"/>
        </w:rPr>
      </w:pPr>
      <w:r w:rsidRPr="00CA3499">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1B49CFFA" w14:textId="77777777" w:rsidR="00CA3499" w:rsidRPr="00CA3499" w:rsidRDefault="00CA3499" w:rsidP="00153FAB">
      <w:pPr>
        <w:keepNext/>
        <w:spacing w:before="240" w:after="120"/>
        <w:ind w:firstLine="709"/>
        <w:outlineLvl w:val="0"/>
        <w:rPr>
          <w:b/>
          <w:sz w:val="24"/>
          <w:szCs w:val="24"/>
          <w:lang w:eastAsia="zh-CN"/>
        </w:rPr>
      </w:pPr>
      <w:r w:rsidRPr="00CA3499">
        <w:rPr>
          <w:b/>
          <w:sz w:val="24"/>
          <w:szCs w:val="24"/>
          <w:lang w:eastAsia="zh-CN"/>
        </w:rPr>
        <w:fldChar w:fldCharType="begin"/>
      </w:r>
      <w:r w:rsidRPr="00CA3499">
        <w:rPr>
          <w:b/>
          <w:sz w:val="24"/>
          <w:szCs w:val="24"/>
          <w:lang w:eastAsia="zh-CN"/>
        </w:rPr>
        <w:instrText xml:space="preserve"> LISTNUM LegalDefault \l 1 </w:instrText>
      </w:r>
      <w:r w:rsidRPr="00CA3499">
        <w:rPr>
          <w:b/>
          <w:sz w:val="24"/>
          <w:szCs w:val="24"/>
          <w:lang w:eastAsia="zh-CN"/>
        </w:rPr>
        <w:fldChar w:fldCharType="end"/>
      </w:r>
      <w:r w:rsidRPr="00CA3499">
        <w:rPr>
          <w:b/>
          <w:sz w:val="24"/>
          <w:szCs w:val="24"/>
          <w:lang w:eastAsia="zh-CN"/>
        </w:rPr>
        <w:t> Особенности выполнения административных процедур в многофункциональных центрах.</w:t>
      </w:r>
    </w:p>
    <w:p w14:paraId="79BC57C0" w14:textId="77777777" w:rsidR="00CA3499" w:rsidRPr="00CA3499" w:rsidRDefault="00CA3499" w:rsidP="00153FAB">
      <w:pPr>
        <w:tabs>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2 </w:instrText>
      </w:r>
      <w:r w:rsidRPr="00CA3499">
        <w:rPr>
          <w:sz w:val="24"/>
          <w:szCs w:val="24"/>
          <w:lang w:eastAsia="zh-CN"/>
        </w:rPr>
        <w:fldChar w:fldCharType="end"/>
      </w:r>
      <w:r w:rsidRPr="00CA3499">
        <w:rPr>
          <w:sz w:val="24"/>
          <w:szCs w:val="24"/>
          <w:lang w:eastAsia="zh-CN"/>
        </w:rPr>
        <w:t> </w:t>
      </w:r>
      <w:r w:rsidRPr="00CA3499">
        <w:rPr>
          <w:sz w:val="24"/>
          <w:szCs w:val="24"/>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14:paraId="497F47DA" w14:textId="77777777" w:rsidR="00CA3499" w:rsidRPr="00CA3499" w:rsidRDefault="00CA3499" w:rsidP="00153FAB">
      <w:pPr>
        <w:tabs>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2 </w:instrText>
      </w:r>
      <w:r w:rsidRPr="00CA3499">
        <w:rPr>
          <w:sz w:val="24"/>
          <w:szCs w:val="24"/>
          <w:lang w:eastAsia="zh-CN"/>
        </w:rPr>
        <w:fldChar w:fldCharType="end"/>
      </w:r>
      <w:r w:rsidRPr="00CA3499">
        <w:rPr>
          <w:sz w:val="24"/>
          <w:szCs w:val="24"/>
          <w:lang w:eastAsia="zh-CN"/>
        </w:rPr>
        <w:t> </w:t>
      </w:r>
      <w:r w:rsidRPr="00CA3499">
        <w:rPr>
          <w:sz w:val="24"/>
          <w:szCs w:val="24"/>
        </w:rPr>
        <w:t>В случае подачи документов в ОМСУ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14:paraId="32F44DA3" w14:textId="77777777" w:rsidR="00CA3499" w:rsidRPr="00CA3499" w:rsidRDefault="00CA3499" w:rsidP="00153FAB">
      <w:pPr>
        <w:numPr>
          <w:ilvl w:val="0"/>
          <w:numId w:val="22"/>
        </w:numPr>
        <w:tabs>
          <w:tab w:val="left" w:pos="1134"/>
        </w:tabs>
        <w:autoSpaceDE w:val="0"/>
        <w:autoSpaceDN w:val="0"/>
        <w:adjustRightInd w:val="0"/>
        <w:ind w:left="0" w:firstLine="720"/>
        <w:contextualSpacing/>
        <w:rPr>
          <w:sz w:val="24"/>
          <w:szCs w:val="24"/>
        </w:rPr>
      </w:pPr>
      <w:r w:rsidRPr="00CA3499">
        <w:rPr>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r w:rsidRPr="00CA3499">
        <w:rPr>
          <w:sz w:val="24"/>
          <w:szCs w:val="24"/>
        </w:rPr>
        <w:b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1533F14" w14:textId="77777777" w:rsidR="00CA3499" w:rsidRPr="00CA3499" w:rsidRDefault="00CA3499" w:rsidP="00153FAB">
      <w:pPr>
        <w:numPr>
          <w:ilvl w:val="0"/>
          <w:numId w:val="22"/>
        </w:numPr>
        <w:tabs>
          <w:tab w:val="left" w:pos="1134"/>
        </w:tabs>
        <w:autoSpaceDE w:val="0"/>
        <w:autoSpaceDN w:val="0"/>
        <w:adjustRightInd w:val="0"/>
        <w:ind w:left="0" w:firstLine="720"/>
        <w:contextualSpacing/>
        <w:rPr>
          <w:sz w:val="24"/>
          <w:szCs w:val="24"/>
        </w:rPr>
      </w:pPr>
      <w:r w:rsidRPr="00CA3499">
        <w:rPr>
          <w:sz w:val="24"/>
          <w:szCs w:val="24"/>
        </w:rPr>
        <w:t xml:space="preserve"> определяет предмет обращения;</w:t>
      </w:r>
    </w:p>
    <w:p w14:paraId="51A7CC70" w14:textId="77777777" w:rsidR="00CA3499" w:rsidRPr="00CA3499" w:rsidRDefault="00CA3499" w:rsidP="00153FAB">
      <w:pPr>
        <w:numPr>
          <w:ilvl w:val="0"/>
          <w:numId w:val="22"/>
        </w:numPr>
        <w:tabs>
          <w:tab w:val="left" w:pos="1134"/>
        </w:tabs>
        <w:autoSpaceDE w:val="0"/>
        <w:autoSpaceDN w:val="0"/>
        <w:adjustRightInd w:val="0"/>
        <w:ind w:left="0" w:firstLine="720"/>
        <w:contextualSpacing/>
        <w:rPr>
          <w:sz w:val="24"/>
          <w:szCs w:val="24"/>
        </w:rPr>
      </w:pPr>
      <w:r w:rsidRPr="00CA3499">
        <w:rPr>
          <w:sz w:val="24"/>
          <w:szCs w:val="24"/>
        </w:rPr>
        <w:t>проводит проверку правильности заполнения обращения;</w:t>
      </w:r>
    </w:p>
    <w:p w14:paraId="2D5ACD4A" w14:textId="77777777" w:rsidR="00CA3499" w:rsidRPr="00CA3499" w:rsidRDefault="00CA3499" w:rsidP="00153FAB">
      <w:pPr>
        <w:numPr>
          <w:ilvl w:val="0"/>
          <w:numId w:val="22"/>
        </w:numPr>
        <w:tabs>
          <w:tab w:val="left" w:pos="1134"/>
        </w:tabs>
        <w:autoSpaceDE w:val="0"/>
        <w:autoSpaceDN w:val="0"/>
        <w:adjustRightInd w:val="0"/>
        <w:ind w:left="0" w:firstLine="720"/>
        <w:contextualSpacing/>
        <w:rPr>
          <w:sz w:val="24"/>
          <w:szCs w:val="24"/>
        </w:rPr>
      </w:pPr>
      <w:r w:rsidRPr="00CA3499">
        <w:rPr>
          <w:sz w:val="24"/>
          <w:szCs w:val="24"/>
        </w:rPr>
        <w:t>проводит проверку укомплектованности пакета документов;</w:t>
      </w:r>
    </w:p>
    <w:p w14:paraId="0F82593E" w14:textId="77777777" w:rsidR="00CA3499" w:rsidRPr="00CA3499" w:rsidRDefault="00CA3499" w:rsidP="00153FAB">
      <w:pPr>
        <w:numPr>
          <w:ilvl w:val="0"/>
          <w:numId w:val="22"/>
        </w:numPr>
        <w:tabs>
          <w:tab w:val="left" w:pos="1134"/>
        </w:tabs>
        <w:autoSpaceDE w:val="0"/>
        <w:autoSpaceDN w:val="0"/>
        <w:adjustRightInd w:val="0"/>
        <w:ind w:left="0" w:firstLine="720"/>
        <w:contextualSpacing/>
        <w:rPr>
          <w:sz w:val="24"/>
          <w:szCs w:val="24"/>
        </w:rPr>
      </w:pPr>
      <w:r w:rsidRPr="00CA3499">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6A64C55" w14:textId="77777777" w:rsidR="00CA3499" w:rsidRPr="00CA3499" w:rsidRDefault="00CA3499" w:rsidP="00153FAB">
      <w:pPr>
        <w:numPr>
          <w:ilvl w:val="0"/>
          <w:numId w:val="22"/>
        </w:numPr>
        <w:tabs>
          <w:tab w:val="left" w:pos="1134"/>
        </w:tabs>
        <w:autoSpaceDE w:val="0"/>
        <w:autoSpaceDN w:val="0"/>
        <w:adjustRightInd w:val="0"/>
        <w:ind w:left="0" w:firstLine="720"/>
        <w:contextualSpacing/>
        <w:rPr>
          <w:sz w:val="24"/>
          <w:szCs w:val="24"/>
        </w:rPr>
      </w:pPr>
      <w:r w:rsidRPr="00CA3499">
        <w:rPr>
          <w:sz w:val="24"/>
          <w:szCs w:val="24"/>
        </w:rPr>
        <w:t>заверяет каждый документ дела своей электронной подписью (далее – ЭП);</w:t>
      </w:r>
    </w:p>
    <w:p w14:paraId="04CB2430" w14:textId="77777777" w:rsidR="00CA3499" w:rsidRPr="00CA3499" w:rsidRDefault="00CA3499" w:rsidP="00153FAB">
      <w:pPr>
        <w:numPr>
          <w:ilvl w:val="0"/>
          <w:numId w:val="22"/>
        </w:numPr>
        <w:tabs>
          <w:tab w:val="left" w:pos="1134"/>
        </w:tabs>
        <w:autoSpaceDE w:val="0"/>
        <w:autoSpaceDN w:val="0"/>
        <w:adjustRightInd w:val="0"/>
        <w:ind w:left="0" w:firstLine="720"/>
        <w:contextualSpacing/>
        <w:rPr>
          <w:sz w:val="24"/>
          <w:szCs w:val="24"/>
        </w:rPr>
      </w:pPr>
      <w:r w:rsidRPr="00CA3499">
        <w:rPr>
          <w:sz w:val="24"/>
          <w:szCs w:val="24"/>
        </w:rPr>
        <w:t>направляет копии документов и реестр документов в ОМСУ:</w:t>
      </w:r>
    </w:p>
    <w:p w14:paraId="0037E79C"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в электронной форме (в составе пакетов электронных дел) в день обращения заявителя в МФЦ;</w:t>
      </w:r>
    </w:p>
    <w:p w14:paraId="7BBCF88D"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sz w:val="24"/>
          <w:szCs w:val="24"/>
        </w:rPr>
        <w:t xml:space="preserve">на бумажных носителях (в случае необходимости обязательного представления оригиналов документов) – </w:t>
      </w:r>
      <w:r w:rsidRPr="00CA3499">
        <w:rPr>
          <w:b/>
          <w:bCs/>
          <w:sz w:val="24"/>
          <w:szCs w:val="24"/>
        </w:rPr>
        <w:t>в течение 3 рабочих дней</w:t>
      </w:r>
      <w:r w:rsidRPr="00CA3499">
        <w:rPr>
          <w:sz w:val="24"/>
          <w:szCs w:val="24"/>
        </w:rPr>
        <w:t xml:space="preserve">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B9831DC" w14:textId="77777777" w:rsidR="00CA3499" w:rsidRPr="00CA3499" w:rsidRDefault="00CA3499" w:rsidP="00153FAB">
      <w:pPr>
        <w:tabs>
          <w:tab w:val="left" w:pos="1134"/>
        </w:tabs>
        <w:autoSpaceDE w:val="0"/>
        <w:autoSpaceDN w:val="0"/>
        <w:adjustRightInd w:val="0"/>
        <w:ind w:firstLine="720"/>
        <w:rPr>
          <w:sz w:val="24"/>
          <w:szCs w:val="24"/>
        </w:rPr>
      </w:pPr>
      <w:r w:rsidRPr="00CA3499">
        <w:rPr>
          <w:sz w:val="24"/>
          <w:szCs w:val="24"/>
        </w:rPr>
        <w:t>По окончании приёма документов специалист МФЦ выдаёт заявителю расписку в приёме документов.</w:t>
      </w:r>
    </w:p>
    <w:p w14:paraId="38BD97B8" w14:textId="77777777" w:rsidR="00CA3499" w:rsidRPr="00CA3499" w:rsidRDefault="00CA3499" w:rsidP="00153FAB">
      <w:pPr>
        <w:tabs>
          <w:tab w:val="left" w:pos="1134"/>
        </w:tabs>
        <w:autoSpaceDE w:val="0"/>
        <w:autoSpaceDN w:val="0"/>
        <w:adjustRightInd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2 </w:instrText>
      </w:r>
      <w:r w:rsidRPr="00CA3499">
        <w:rPr>
          <w:sz w:val="24"/>
          <w:szCs w:val="24"/>
          <w:lang w:eastAsia="zh-CN"/>
        </w:rPr>
        <w:fldChar w:fldCharType="end"/>
      </w:r>
      <w:r w:rsidRPr="00CA3499">
        <w:rPr>
          <w:sz w:val="24"/>
          <w:szCs w:val="24"/>
          <w:lang w:eastAsia="zh-CN"/>
        </w:rPr>
        <w:t> </w:t>
      </w:r>
      <w:r w:rsidRPr="00CA3499">
        <w:rPr>
          <w:sz w:val="24"/>
          <w:szCs w:val="24"/>
        </w:rPr>
        <w:t>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для его последующей выдачи заявителю:</w:t>
      </w:r>
    </w:p>
    <w:p w14:paraId="5C723CAB"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b/>
          <w:bCs/>
          <w:sz w:val="24"/>
          <w:szCs w:val="24"/>
        </w:rPr>
        <w:t>в электронном виде в течение 1 рабочего дня</w:t>
      </w:r>
      <w:r w:rsidRPr="00CA3499">
        <w:rPr>
          <w:sz w:val="24"/>
          <w:szCs w:val="24"/>
        </w:rPr>
        <w:t xml:space="preserve"> со дня принятия решения о предоставлении (отказе в предоставлении) муниципальной услуги заявителю;</w:t>
      </w:r>
    </w:p>
    <w:p w14:paraId="258E4942" w14:textId="77777777" w:rsidR="00CA3499" w:rsidRPr="00CA3499" w:rsidRDefault="00CA3499" w:rsidP="00153FAB">
      <w:pPr>
        <w:tabs>
          <w:tab w:val="left" w:pos="1134"/>
        </w:tabs>
        <w:autoSpaceDE w:val="0"/>
        <w:autoSpaceDN w:val="0"/>
        <w:adjustRightInd w:val="0"/>
        <w:ind w:firstLine="720"/>
        <w:contextualSpacing/>
        <w:rPr>
          <w:sz w:val="24"/>
          <w:szCs w:val="24"/>
        </w:rPr>
      </w:pPr>
      <w:r w:rsidRPr="00CA3499">
        <w:rPr>
          <w:b/>
          <w:bCs/>
          <w:sz w:val="24"/>
          <w:szCs w:val="24"/>
        </w:rPr>
        <w:t>на бумажном носителе – в срок не более 3 рабочих дней</w:t>
      </w:r>
      <w:r w:rsidRPr="00CA3499">
        <w:rPr>
          <w:sz w:val="24"/>
          <w:szCs w:val="24"/>
        </w:rPr>
        <w:t xml:space="preserve"> со дня принятия решения о предоставлении (отказе в предоставлении) муниципальной услуги заявителю.</w:t>
      </w:r>
    </w:p>
    <w:p w14:paraId="5E9D3A59" w14:textId="77777777" w:rsidR="00CA3499" w:rsidRPr="00CA3499" w:rsidRDefault="00CA3499" w:rsidP="00153FAB">
      <w:pPr>
        <w:tabs>
          <w:tab w:val="left" w:pos="1134"/>
        </w:tabs>
        <w:autoSpaceDE w:val="0"/>
        <w:autoSpaceDN w:val="0"/>
        <w:adjustRightInd w:val="0"/>
        <w:ind w:firstLine="720"/>
        <w:rPr>
          <w:sz w:val="24"/>
          <w:szCs w:val="24"/>
        </w:rPr>
      </w:pPr>
      <w:r w:rsidRPr="00CA3499">
        <w:rPr>
          <w:sz w:val="24"/>
          <w:szCs w:val="24"/>
        </w:rPr>
        <w:t xml:space="preserve">Специалист </w:t>
      </w:r>
      <w:r w:rsidRPr="00CA3499">
        <w:rPr>
          <w:b/>
          <w:sz w:val="24"/>
          <w:szCs w:val="24"/>
        </w:rPr>
        <w:t>МФЦ</w:t>
      </w:r>
      <w:r w:rsidRPr="00CA3499">
        <w:rPr>
          <w:sz w:val="24"/>
          <w:szCs w:val="24"/>
        </w:rPr>
        <w:t xml:space="preserve">, ответственный за выдачу документов, полученных от ОМСУ по результатам рассмотрения представленных заявителем документов, </w:t>
      </w:r>
      <w:r w:rsidRPr="00CA3499">
        <w:rPr>
          <w:b/>
          <w:sz w:val="24"/>
          <w:szCs w:val="24"/>
        </w:rPr>
        <w:t>не позднее двух дней с даты их получения</w:t>
      </w:r>
      <w:r w:rsidRPr="00CA3499">
        <w:rPr>
          <w:sz w:val="24"/>
          <w:szCs w:val="24"/>
        </w:rPr>
        <w:t xml:space="preserve">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Pr="00CA3499">
        <w:rPr>
          <w:b/>
          <w:sz w:val="24"/>
          <w:szCs w:val="24"/>
        </w:rPr>
        <w:t>МФЦ</w:t>
      </w:r>
      <w:r w:rsidRPr="00CA3499">
        <w:rPr>
          <w:sz w:val="24"/>
          <w:szCs w:val="24"/>
        </w:rPr>
        <w:t>.</w:t>
      </w:r>
    </w:p>
    <w:bookmarkStart w:id="12" w:name="P588"/>
    <w:bookmarkEnd w:id="12"/>
    <w:p w14:paraId="50D44C36" w14:textId="77777777" w:rsidR="00CA3499" w:rsidRPr="00CA3499" w:rsidRDefault="00CA3499" w:rsidP="00153FAB">
      <w:pPr>
        <w:widowControl w:val="0"/>
        <w:tabs>
          <w:tab w:val="left" w:pos="1134"/>
        </w:tabs>
        <w:autoSpaceDE w:val="0"/>
        <w:autoSpaceDN w:val="0"/>
        <w:ind w:firstLine="720"/>
        <w:rPr>
          <w:sz w:val="24"/>
          <w:szCs w:val="24"/>
        </w:rPr>
      </w:pPr>
      <w:r w:rsidRPr="00CA3499">
        <w:rPr>
          <w:sz w:val="24"/>
          <w:szCs w:val="24"/>
          <w:lang w:eastAsia="zh-CN"/>
        </w:rPr>
        <w:fldChar w:fldCharType="begin"/>
      </w:r>
      <w:r w:rsidRPr="00CA3499">
        <w:rPr>
          <w:sz w:val="24"/>
          <w:szCs w:val="24"/>
          <w:lang w:eastAsia="zh-CN"/>
        </w:rPr>
        <w:instrText xml:space="preserve"> LISTNUM LegalDefault \l 2 </w:instrText>
      </w:r>
      <w:r w:rsidRPr="00CA3499">
        <w:rPr>
          <w:sz w:val="24"/>
          <w:szCs w:val="24"/>
          <w:lang w:eastAsia="zh-CN"/>
        </w:rPr>
        <w:fldChar w:fldCharType="end"/>
      </w:r>
      <w:r w:rsidRPr="00CA3499">
        <w:rPr>
          <w:sz w:val="24"/>
          <w:szCs w:val="24"/>
          <w:lang w:eastAsia="zh-CN"/>
        </w:rPr>
        <w:t> </w:t>
      </w:r>
      <w:r w:rsidRPr="00CA3499">
        <w:rPr>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7B7C9253" w14:textId="77777777" w:rsidR="00CA3499" w:rsidRPr="00CA3499" w:rsidRDefault="00CA3499" w:rsidP="00CA3499">
      <w:pPr>
        <w:jc w:val="left"/>
        <w:rPr>
          <w:rFonts w:eastAsia="Calibri"/>
          <w:sz w:val="24"/>
          <w:szCs w:val="28"/>
        </w:rPr>
      </w:pPr>
      <w:r w:rsidRPr="00CA3499">
        <w:rPr>
          <w:rFonts w:eastAsia="Calibri"/>
          <w:sz w:val="24"/>
          <w:szCs w:val="28"/>
        </w:rPr>
        <w:br w:type="page"/>
      </w:r>
    </w:p>
    <w:p w14:paraId="75066AC4" w14:textId="77777777" w:rsidR="00CA3499" w:rsidRPr="00CA3499" w:rsidRDefault="00CA3499" w:rsidP="00CA3499">
      <w:pPr>
        <w:tabs>
          <w:tab w:val="left" w:pos="142"/>
          <w:tab w:val="left" w:pos="284"/>
        </w:tabs>
        <w:ind w:left="4820"/>
        <w:jc w:val="left"/>
        <w:rPr>
          <w:sz w:val="18"/>
          <w:szCs w:val="24"/>
        </w:rPr>
      </w:pPr>
      <w:r w:rsidRPr="00CA3499">
        <w:rPr>
          <w:rFonts w:eastAsia="Calibri"/>
          <w:sz w:val="24"/>
          <w:szCs w:val="28"/>
        </w:rPr>
        <w:t>Приложение № 1</w:t>
      </w:r>
      <w:r w:rsidRPr="00CA3499">
        <w:rPr>
          <w:rFonts w:eastAsia="Calibri"/>
          <w:sz w:val="24"/>
          <w:szCs w:val="28"/>
        </w:rPr>
        <w:br/>
      </w:r>
      <w:r w:rsidRPr="00CA3499">
        <w:rPr>
          <w:sz w:val="24"/>
          <w:szCs w:val="24"/>
        </w:rPr>
        <w:t xml:space="preserve">к Административному регламенту </w:t>
      </w:r>
      <w:r w:rsidRPr="00CA3499">
        <w:rPr>
          <w:bCs/>
          <w:sz w:val="24"/>
          <w:szCs w:val="24"/>
        </w:rPr>
        <w:t xml:space="preserve">по предоставлению </w:t>
      </w:r>
      <w:r w:rsidRPr="00CA3499">
        <w:rPr>
          <w:rFonts w:eastAsia="Calibri"/>
          <w:sz w:val="24"/>
          <w:szCs w:val="28"/>
        </w:rPr>
        <w:t>муниципальной</w:t>
      </w:r>
      <w:r w:rsidRPr="00CA3499">
        <w:rPr>
          <w:sz w:val="18"/>
          <w:szCs w:val="24"/>
        </w:rPr>
        <w:t xml:space="preserve"> </w:t>
      </w:r>
      <w:r w:rsidRPr="00CA3499">
        <w:rPr>
          <w:bCs/>
          <w:sz w:val="24"/>
          <w:szCs w:val="24"/>
        </w:rPr>
        <w:t xml:space="preserve">услуги </w:t>
      </w:r>
      <w:r w:rsidRPr="00CA3499">
        <w:rPr>
          <w:rFonts w:eastAsia="Calibri"/>
          <w:sz w:val="24"/>
          <w:szCs w:val="28"/>
        </w:rPr>
        <w:t>«Установка информационной вывески, согласование дизайн‑проекта размещения вывески</w:t>
      </w:r>
      <w:r w:rsidRPr="00CA3499">
        <w:rPr>
          <w:sz w:val="24"/>
          <w:szCs w:val="24"/>
        </w:rPr>
        <w:t xml:space="preserve"> </w:t>
      </w:r>
      <w:r w:rsidRPr="00CA3499">
        <w:rPr>
          <w:rFonts w:eastAsia="Calibri"/>
          <w:sz w:val="24"/>
          <w:szCs w:val="28"/>
        </w:rPr>
        <w:t>на территории муниципального образования Тихвинский муниципальный район Ленинградской области»</w:t>
      </w:r>
      <w:r w:rsidRPr="00CA3499">
        <w:rPr>
          <w:sz w:val="24"/>
          <w:szCs w:val="28"/>
        </w:rPr>
        <w:t xml:space="preserve"> </w:t>
      </w:r>
      <w:r w:rsidRPr="00CA3499">
        <w:rPr>
          <w:sz w:val="18"/>
          <w:szCs w:val="24"/>
        </w:rPr>
        <w:t xml:space="preserve"> </w:t>
      </w:r>
    </w:p>
    <w:p w14:paraId="123AE1B5" w14:textId="77777777" w:rsidR="00CA3499" w:rsidRPr="00CA3499" w:rsidRDefault="00CA3499" w:rsidP="00CA3499">
      <w:pPr>
        <w:tabs>
          <w:tab w:val="left" w:pos="142"/>
          <w:tab w:val="left" w:pos="284"/>
        </w:tabs>
        <w:jc w:val="left"/>
        <w:rPr>
          <w:sz w:val="24"/>
          <w:szCs w:val="24"/>
        </w:rPr>
      </w:pPr>
    </w:p>
    <w:p w14:paraId="77F1A402" w14:textId="77777777" w:rsidR="00CA3499" w:rsidRPr="00CA3499" w:rsidRDefault="00CA3499" w:rsidP="00CA3499">
      <w:pPr>
        <w:tabs>
          <w:tab w:val="left" w:pos="142"/>
          <w:tab w:val="left" w:pos="284"/>
        </w:tabs>
        <w:jc w:val="left"/>
        <w:rPr>
          <w:sz w:val="24"/>
          <w:szCs w:val="24"/>
        </w:rPr>
      </w:pPr>
    </w:p>
    <w:p w14:paraId="0C2DD6F8" w14:textId="77777777" w:rsidR="00CA3499" w:rsidRPr="00CA3499" w:rsidRDefault="00CA3499" w:rsidP="00CA3499">
      <w:pPr>
        <w:tabs>
          <w:tab w:val="left" w:pos="142"/>
          <w:tab w:val="left" w:pos="284"/>
        </w:tabs>
        <w:jc w:val="center"/>
        <w:rPr>
          <w:b/>
          <w:bCs/>
          <w:sz w:val="24"/>
          <w:szCs w:val="24"/>
        </w:rPr>
      </w:pPr>
      <w:r w:rsidRPr="00CA3499">
        <w:rPr>
          <w:b/>
          <w:bCs/>
          <w:sz w:val="24"/>
          <w:szCs w:val="24"/>
        </w:rPr>
        <w:t>ЗАЯВЛЕНИЕ</w:t>
      </w:r>
    </w:p>
    <w:p w14:paraId="559C8D7B" w14:textId="77777777" w:rsidR="00CA3499" w:rsidRPr="00CA3499" w:rsidRDefault="00CA3499" w:rsidP="00CA3499">
      <w:pPr>
        <w:tabs>
          <w:tab w:val="left" w:pos="142"/>
          <w:tab w:val="left" w:pos="284"/>
        </w:tabs>
        <w:jc w:val="center"/>
        <w:rPr>
          <w:sz w:val="24"/>
          <w:szCs w:val="24"/>
        </w:rPr>
      </w:pPr>
    </w:p>
    <w:p w14:paraId="71EC9A05" w14:textId="77777777" w:rsidR="00CA3499" w:rsidRPr="00CA3499" w:rsidRDefault="00CA3499" w:rsidP="00CA3499">
      <w:pPr>
        <w:autoSpaceDE w:val="0"/>
        <w:autoSpaceDN w:val="0"/>
        <w:adjustRightInd w:val="0"/>
        <w:jc w:val="center"/>
        <w:rPr>
          <w:sz w:val="24"/>
          <w:szCs w:val="28"/>
        </w:rPr>
      </w:pPr>
      <w:r w:rsidRPr="00CA3499">
        <w:rPr>
          <w:sz w:val="24"/>
          <w:szCs w:val="28"/>
        </w:rPr>
        <w:t>Установка информационной вывески, согласование</w:t>
      </w:r>
    </w:p>
    <w:p w14:paraId="1CDDB910" w14:textId="77777777" w:rsidR="00CA3499" w:rsidRPr="00CA3499" w:rsidRDefault="00CA3499" w:rsidP="00CA3499">
      <w:pPr>
        <w:autoSpaceDE w:val="0"/>
        <w:autoSpaceDN w:val="0"/>
        <w:adjustRightInd w:val="0"/>
        <w:jc w:val="center"/>
        <w:rPr>
          <w:sz w:val="24"/>
          <w:szCs w:val="28"/>
        </w:rPr>
      </w:pPr>
      <w:r w:rsidRPr="00CA3499">
        <w:rPr>
          <w:sz w:val="24"/>
          <w:szCs w:val="28"/>
        </w:rPr>
        <w:t>дизайн‑проекта размещения вывески</w:t>
      </w:r>
    </w:p>
    <w:p w14:paraId="01116F69" w14:textId="77777777" w:rsidR="00CA3499" w:rsidRPr="00CA3499" w:rsidRDefault="00CA3499" w:rsidP="00CA3499">
      <w:pPr>
        <w:autoSpaceDE w:val="0"/>
        <w:autoSpaceDN w:val="0"/>
        <w:adjustRightInd w:val="0"/>
        <w:jc w:val="left"/>
        <w:outlineLvl w:val="0"/>
        <w:rPr>
          <w:sz w:val="24"/>
          <w:szCs w:val="28"/>
        </w:rPr>
      </w:pPr>
    </w:p>
    <w:p w14:paraId="14EBC565" w14:textId="77777777" w:rsidR="00CA3499" w:rsidRPr="00CA3499" w:rsidRDefault="00CA3499" w:rsidP="00CA3499">
      <w:pPr>
        <w:autoSpaceDE w:val="0"/>
        <w:autoSpaceDN w:val="0"/>
        <w:adjustRightInd w:val="0"/>
        <w:jc w:val="right"/>
        <w:rPr>
          <w:sz w:val="24"/>
          <w:szCs w:val="28"/>
        </w:rPr>
      </w:pPr>
      <w:r w:rsidRPr="00CA3499">
        <w:rPr>
          <w:sz w:val="24"/>
          <w:szCs w:val="28"/>
        </w:rPr>
        <w:t>Дата ____________</w:t>
      </w:r>
    </w:p>
    <w:p w14:paraId="34007AA7" w14:textId="77777777" w:rsidR="00CA3499" w:rsidRPr="00CA3499" w:rsidRDefault="00CA3499" w:rsidP="00CA3499">
      <w:pPr>
        <w:autoSpaceDE w:val="0"/>
        <w:autoSpaceDN w:val="0"/>
        <w:adjustRightInd w:val="0"/>
        <w:jc w:val="right"/>
        <w:rPr>
          <w:sz w:val="24"/>
          <w:szCs w:val="28"/>
        </w:rPr>
      </w:pPr>
    </w:p>
    <w:p w14:paraId="116E182C" w14:textId="77777777" w:rsidR="00CA3499" w:rsidRPr="00CA3499" w:rsidRDefault="00CA3499" w:rsidP="00CA3499">
      <w:pPr>
        <w:autoSpaceDE w:val="0"/>
        <w:autoSpaceDN w:val="0"/>
        <w:adjustRightInd w:val="0"/>
        <w:jc w:val="right"/>
        <w:rPr>
          <w:sz w:val="24"/>
          <w:szCs w:val="28"/>
        </w:rPr>
      </w:pPr>
      <w:r w:rsidRPr="00CA3499">
        <w:rPr>
          <w:sz w:val="24"/>
          <w:szCs w:val="28"/>
        </w:rPr>
        <w:t>№ _______________</w:t>
      </w:r>
    </w:p>
    <w:p w14:paraId="47A2145B" w14:textId="77777777" w:rsidR="00CA3499" w:rsidRPr="00CA3499" w:rsidRDefault="00CA3499" w:rsidP="00CA3499">
      <w:pPr>
        <w:autoSpaceDE w:val="0"/>
        <w:autoSpaceDN w:val="0"/>
        <w:adjustRightInd w:val="0"/>
        <w:ind w:firstLine="540"/>
        <w:jc w:val="center"/>
        <w:rPr>
          <w:sz w:val="24"/>
          <w:szCs w:val="28"/>
        </w:rPr>
      </w:pPr>
    </w:p>
    <w:p w14:paraId="2FF3CA61" w14:textId="77777777" w:rsidR="00CA3499" w:rsidRPr="00CA3499" w:rsidRDefault="00CA3499" w:rsidP="00CA3499">
      <w:pPr>
        <w:autoSpaceDE w:val="0"/>
        <w:autoSpaceDN w:val="0"/>
        <w:adjustRightInd w:val="0"/>
        <w:jc w:val="center"/>
        <w:rPr>
          <w:sz w:val="24"/>
          <w:szCs w:val="28"/>
        </w:rPr>
      </w:pPr>
      <w:r w:rsidRPr="00CA3499">
        <w:rPr>
          <w:sz w:val="24"/>
          <w:szCs w:val="28"/>
        </w:rPr>
        <w:t>____________________________________________________________</w:t>
      </w:r>
    </w:p>
    <w:p w14:paraId="36A7A8D5" w14:textId="77777777" w:rsidR="00CA3499" w:rsidRPr="00CA3499" w:rsidRDefault="00CA3499" w:rsidP="00CA3499">
      <w:pPr>
        <w:autoSpaceDE w:val="0"/>
        <w:autoSpaceDN w:val="0"/>
        <w:adjustRightInd w:val="0"/>
        <w:jc w:val="center"/>
        <w:rPr>
          <w:sz w:val="24"/>
          <w:szCs w:val="28"/>
          <w:vertAlign w:val="superscript"/>
        </w:rPr>
      </w:pPr>
      <w:r w:rsidRPr="00CA3499">
        <w:rPr>
          <w:sz w:val="24"/>
          <w:szCs w:val="28"/>
          <w:vertAlign w:val="superscript"/>
        </w:rPr>
        <w:t>(наименование органа, уполномоченного на предоставление услуги)</w:t>
      </w:r>
    </w:p>
    <w:p w14:paraId="5904B2B1" w14:textId="77777777" w:rsidR="00CA3499" w:rsidRPr="00CA3499" w:rsidRDefault="00CA3499" w:rsidP="00CA3499">
      <w:pPr>
        <w:autoSpaceDE w:val="0"/>
        <w:autoSpaceDN w:val="0"/>
        <w:adjustRightInd w:val="0"/>
        <w:ind w:firstLine="709"/>
        <w:rPr>
          <w:sz w:val="24"/>
          <w:szCs w:val="28"/>
        </w:rPr>
      </w:pPr>
      <w:r w:rsidRPr="00CA3499">
        <w:rPr>
          <w:sz w:val="24"/>
          <w:szCs w:val="28"/>
        </w:rPr>
        <w:t>Прошу выдать разрешение на установку информационной вывески, согласование дизайн‑проекта</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A3499" w:rsidRPr="00CA3499" w14:paraId="7D85988B" w14:textId="77777777" w:rsidTr="00F14BC9">
        <w:trPr>
          <w:jc w:val="center"/>
        </w:trPr>
        <w:tc>
          <w:tcPr>
            <w:tcW w:w="9070" w:type="dxa"/>
            <w:gridSpan w:val="2"/>
            <w:tcBorders>
              <w:top w:val="single" w:sz="4" w:space="0" w:color="auto"/>
              <w:left w:val="single" w:sz="4" w:space="0" w:color="auto"/>
              <w:bottom w:val="single" w:sz="4" w:space="0" w:color="auto"/>
              <w:right w:val="single" w:sz="4" w:space="0" w:color="auto"/>
            </w:tcBorders>
          </w:tcPr>
          <w:p w14:paraId="24481CCD" w14:textId="77777777" w:rsidR="00CA3499" w:rsidRPr="00CA3499" w:rsidRDefault="00CA3499" w:rsidP="00CA3499">
            <w:pPr>
              <w:autoSpaceDE w:val="0"/>
              <w:autoSpaceDN w:val="0"/>
              <w:adjustRightInd w:val="0"/>
              <w:rPr>
                <w:sz w:val="24"/>
                <w:szCs w:val="28"/>
              </w:rPr>
            </w:pPr>
            <w:r w:rsidRPr="00CA3499">
              <w:rPr>
                <w:sz w:val="24"/>
                <w:szCs w:val="28"/>
              </w:rPr>
              <w:t>Сведения о представителе</w:t>
            </w:r>
          </w:p>
        </w:tc>
      </w:tr>
      <w:tr w:rsidR="00CA3499" w:rsidRPr="00CA3499" w14:paraId="64304CB5" w14:textId="77777777" w:rsidTr="00F14BC9">
        <w:trPr>
          <w:jc w:val="center"/>
        </w:trPr>
        <w:tc>
          <w:tcPr>
            <w:tcW w:w="4535" w:type="dxa"/>
            <w:tcBorders>
              <w:top w:val="single" w:sz="4" w:space="0" w:color="auto"/>
              <w:left w:val="single" w:sz="4" w:space="0" w:color="auto"/>
              <w:bottom w:val="single" w:sz="4" w:space="0" w:color="auto"/>
              <w:right w:val="single" w:sz="4" w:space="0" w:color="auto"/>
            </w:tcBorders>
          </w:tcPr>
          <w:p w14:paraId="093A15EB" w14:textId="77777777" w:rsidR="00CA3499" w:rsidRPr="00CA3499" w:rsidRDefault="00CA3499" w:rsidP="00CA3499">
            <w:pPr>
              <w:autoSpaceDE w:val="0"/>
              <w:autoSpaceDN w:val="0"/>
              <w:adjustRightInd w:val="0"/>
              <w:rPr>
                <w:sz w:val="24"/>
                <w:szCs w:val="28"/>
              </w:rPr>
            </w:pPr>
            <w:r w:rsidRPr="00CA3499">
              <w:rPr>
                <w:sz w:val="24"/>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14:paraId="146790F2" w14:textId="77777777" w:rsidR="00CA3499" w:rsidRPr="00CA3499" w:rsidRDefault="00CA3499" w:rsidP="00CA3499">
            <w:pPr>
              <w:autoSpaceDE w:val="0"/>
              <w:autoSpaceDN w:val="0"/>
              <w:adjustRightInd w:val="0"/>
              <w:jc w:val="left"/>
              <w:rPr>
                <w:sz w:val="24"/>
                <w:szCs w:val="28"/>
              </w:rPr>
            </w:pPr>
          </w:p>
        </w:tc>
      </w:tr>
      <w:tr w:rsidR="00CA3499" w:rsidRPr="00CA3499" w14:paraId="747AFEF2" w14:textId="77777777" w:rsidTr="00F14BC9">
        <w:trPr>
          <w:jc w:val="center"/>
        </w:trPr>
        <w:tc>
          <w:tcPr>
            <w:tcW w:w="4535" w:type="dxa"/>
            <w:tcBorders>
              <w:top w:val="single" w:sz="4" w:space="0" w:color="auto"/>
              <w:left w:val="single" w:sz="4" w:space="0" w:color="auto"/>
              <w:bottom w:val="single" w:sz="4" w:space="0" w:color="auto"/>
              <w:right w:val="single" w:sz="4" w:space="0" w:color="auto"/>
            </w:tcBorders>
          </w:tcPr>
          <w:p w14:paraId="2BFBAFD2" w14:textId="77777777" w:rsidR="00CA3499" w:rsidRPr="00CA3499" w:rsidRDefault="00CA3499" w:rsidP="00CA3499">
            <w:pPr>
              <w:autoSpaceDE w:val="0"/>
              <w:autoSpaceDN w:val="0"/>
              <w:adjustRightInd w:val="0"/>
              <w:rPr>
                <w:sz w:val="24"/>
                <w:szCs w:val="28"/>
              </w:rPr>
            </w:pPr>
            <w:r w:rsidRPr="00CA3499">
              <w:rPr>
                <w:sz w:val="24"/>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14:paraId="7194CCA0" w14:textId="77777777" w:rsidR="00CA3499" w:rsidRPr="00CA3499" w:rsidRDefault="00CA3499" w:rsidP="00CA3499">
            <w:pPr>
              <w:autoSpaceDE w:val="0"/>
              <w:autoSpaceDN w:val="0"/>
              <w:adjustRightInd w:val="0"/>
              <w:jc w:val="left"/>
              <w:rPr>
                <w:sz w:val="24"/>
                <w:szCs w:val="28"/>
              </w:rPr>
            </w:pPr>
          </w:p>
        </w:tc>
      </w:tr>
      <w:tr w:rsidR="00CA3499" w:rsidRPr="00CA3499" w14:paraId="0689D5BE" w14:textId="77777777" w:rsidTr="00F14BC9">
        <w:trPr>
          <w:jc w:val="center"/>
        </w:trPr>
        <w:tc>
          <w:tcPr>
            <w:tcW w:w="4535" w:type="dxa"/>
            <w:tcBorders>
              <w:top w:val="single" w:sz="4" w:space="0" w:color="auto"/>
              <w:left w:val="single" w:sz="4" w:space="0" w:color="auto"/>
              <w:bottom w:val="single" w:sz="4" w:space="0" w:color="auto"/>
              <w:right w:val="single" w:sz="4" w:space="0" w:color="auto"/>
            </w:tcBorders>
          </w:tcPr>
          <w:p w14:paraId="2D938E9D" w14:textId="77777777" w:rsidR="00CA3499" w:rsidRPr="00CA3499" w:rsidRDefault="00CA3499" w:rsidP="00CA3499">
            <w:pPr>
              <w:autoSpaceDE w:val="0"/>
              <w:autoSpaceDN w:val="0"/>
              <w:adjustRightInd w:val="0"/>
              <w:rPr>
                <w:sz w:val="24"/>
                <w:szCs w:val="28"/>
              </w:rPr>
            </w:pPr>
            <w:r w:rsidRPr="00CA3499">
              <w:rPr>
                <w:sz w:val="24"/>
                <w:szCs w:val="28"/>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14:paraId="10D2EAE4" w14:textId="77777777" w:rsidR="00CA3499" w:rsidRPr="00CA3499" w:rsidRDefault="00CA3499" w:rsidP="00CA3499">
            <w:pPr>
              <w:autoSpaceDE w:val="0"/>
              <w:autoSpaceDN w:val="0"/>
              <w:adjustRightInd w:val="0"/>
              <w:jc w:val="left"/>
              <w:rPr>
                <w:sz w:val="24"/>
                <w:szCs w:val="28"/>
              </w:rPr>
            </w:pPr>
          </w:p>
        </w:tc>
      </w:tr>
      <w:tr w:rsidR="00CA3499" w:rsidRPr="00CA3499" w14:paraId="655D6088" w14:textId="77777777" w:rsidTr="00F14BC9">
        <w:trPr>
          <w:jc w:val="center"/>
        </w:trPr>
        <w:tc>
          <w:tcPr>
            <w:tcW w:w="4535" w:type="dxa"/>
            <w:tcBorders>
              <w:top w:val="single" w:sz="4" w:space="0" w:color="auto"/>
              <w:left w:val="single" w:sz="4" w:space="0" w:color="auto"/>
              <w:bottom w:val="single" w:sz="4" w:space="0" w:color="auto"/>
              <w:right w:val="single" w:sz="4" w:space="0" w:color="auto"/>
            </w:tcBorders>
          </w:tcPr>
          <w:p w14:paraId="70D9943D" w14:textId="77777777" w:rsidR="00CA3499" w:rsidRPr="00CA3499" w:rsidRDefault="00CA3499" w:rsidP="00CA3499">
            <w:pPr>
              <w:autoSpaceDE w:val="0"/>
              <w:autoSpaceDN w:val="0"/>
              <w:adjustRightInd w:val="0"/>
              <w:rPr>
                <w:sz w:val="24"/>
                <w:szCs w:val="28"/>
              </w:rPr>
            </w:pPr>
            <w:r w:rsidRPr="00CA3499">
              <w:rPr>
                <w:sz w:val="24"/>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14:paraId="6618ED88" w14:textId="77777777" w:rsidR="00CA3499" w:rsidRPr="00CA3499" w:rsidRDefault="00CA3499" w:rsidP="00CA3499">
            <w:pPr>
              <w:autoSpaceDE w:val="0"/>
              <w:autoSpaceDN w:val="0"/>
              <w:adjustRightInd w:val="0"/>
              <w:jc w:val="left"/>
              <w:rPr>
                <w:sz w:val="24"/>
                <w:szCs w:val="28"/>
              </w:rPr>
            </w:pPr>
          </w:p>
        </w:tc>
      </w:tr>
      <w:tr w:rsidR="00CA3499" w:rsidRPr="00CA3499" w14:paraId="3BA17A16" w14:textId="77777777" w:rsidTr="00F14BC9">
        <w:trPr>
          <w:jc w:val="center"/>
        </w:trPr>
        <w:tc>
          <w:tcPr>
            <w:tcW w:w="4535" w:type="dxa"/>
            <w:tcBorders>
              <w:top w:val="single" w:sz="4" w:space="0" w:color="auto"/>
              <w:left w:val="single" w:sz="4" w:space="0" w:color="auto"/>
              <w:bottom w:val="single" w:sz="4" w:space="0" w:color="auto"/>
              <w:right w:val="single" w:sz="4" w:space="0" w:color="auto"/>
            </w:tcBorders>
          </w:tcPr>
          <w:p w14:paraId="4A4D3159" w14:textId="77777777" w:rsidR="00CA3499" w:rsidRPr="00CA3499" w:rsidRDefault="00CA3499" w:rsidP="00CA3499">
            <w:pPr>
              <w:autoSpaceDE w:val="0"/>
              <w:autoSpaceDN w:val="0"/>
              <w:adjustRightInd w:val="0"/>
              <w:rPr>
                <w:sz w:val="24"/>
                <w:szCs w:val="28"/>
              </w:rPr>
            </w:pPr>
            <w:r w:rsidRPr="00CA3499">
              <w:rPr>
                <w:sz w:val="24"/>
                <w:szCs w:val="28"/>
              </w:rPr>
              <w:t>ИНН</w:t>
            </w:r>
          </w:p>
        </w:tc>
        <w:tc>
          <w:tcPr>
            <w:tcW w:w="4535" w:type="dxa"/>
            <w:tcBorders>
              <w:top w:val="single" w:sz="4" w:space="0" w:color="auto"/>
              <w:left w:val="single" w:sz="4" w:space="0" w:color="auto"/>
              <w:bottom w:val="single" w:sz="4" w:space="0" w:color="auto"/>
              <w:right w:val="single" w:sz="4" w:space="0" w:color="auto"/>
            </w:tcBorders>
          </w:tcPr>
          <w:p w14:paraId="0E6B0B69" w14:textId="77777777" w:rsidR="00CA3499" w:rsidRPr="00CA3499" w:rsidRDefault="00CA3499" w:rsidP="00CA3499">
            <w:pPr>
              <w:autoSpaceDE w:val="0"/>
              <w:autoSpaceDN w:val="0"/>
              <w:adjustRightInd w:val="0"/>
              <w:jc w:val="left"/>
              <w:rPr>
                <w:sz w:val="24"/>
                <w:szCs w:val="28"/>
              </w:rPr>
            </w:pPr>
          </w:p>
        </w:tc>
      </w:tr>
      <w:tr w:rsidR="00CA3499" w:rsidRPr="00CA3499" w14:paraId="38698BBB" w14:textId="77777777" w:rsidTr="00F14BC9">
        <w:trPr>
          <w:jc w:val="center"/>
        </w:trPr>
        <w:tc>
          <w:tcPr>
            <w:tcW w:w="4535" w:type="dxa"/>
            <w:tcBorders>
              <w:top w:val="single" w:sz="4" w:space="0" w:color="auto"/>
              <w:left w:val="single" w:sz="4" w:space="0" w:color="auto"/>
              <w:bottom w:val="single" w:sz="4" w:space="0" w:color="auto"/>
              <w:right w:val="single" w:sz="4" w:space="0" w:color="auto"/>
            </w:tcBorders>
          </w:tcPr>
          <w:p w14:paraId="3CD567A6" w14:textId="77777777" w:rsidR="00CA3499" w:rsidRPr="00CA3499" w:rsidRDefault="00CA3499" w:rsidP="00CA3499">
            <w:pPr>
              <w:autoSpaceDE w:val="0"/>
              <w:autoSpaceDN w:val="0"/>
              <w:adjustRightInd w:val="0"/>
              <w:rPr>
                <w:sz w:val="24"/>
                <w:szCs w:val="28"/>
              </w:rPr>
            </w:pPr>
            <w:r w:rsidRPr="00CA3499">
              <w:rPr>
                <w:sz w:val="24"/>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61F613FC" w14:textId="77777777" w:rsidR="00CA3499" w:rsidRPr="00CA3499" w:rsidRDefault="00CA3499" w:rsidP="00CA3499">
            <w:pPr>
              <w:autoSpaceDE w:val="0"/>
              <w:autoSpaceDN w:val="0"/>
              <w:adjustRightInd w:val="0"/>
              <w:jc w:val="left"/>
              <w:rPr>
                <w:sz w:val="24"/>
                <w:szCs w:val="28"/>
              </w:rPr>
            </w:pPr>
          </w:p>
        </w:tc>
      </w:tr>
      <w:tr w:rsidR="00CA3499" w:rsidRPr="00CA3499" w14:paraId="6479DD67" w14:textId="77777777" w:rsidTr="00F14BC9">
        <w:trPr>
          <w:jc w:val="center"/>
        </w:trPr>
        <w:tc>
          <w:tcPr>
            <w:tcW w:w="4535" w:type="dxa"/>
            <w:tcBorders>
              <w:top w:val="single" w:sz="4" w:space="0" w:color="auto"/>
              <w:left w:val="single" w:sz="4" w:space="0" w:color="auto"/>
              <w:bottom w:val="single" w:sz="4" w:space="0" w:color="auto"/>
              <w:right w:val="single" w:sz="4" w:space="0" w:color="auto"/>
            </w:tcBorders>
          </w:tcPr>
          <w:p w14:paraId="44224EF6" w14:textId="77777777" w:rsidR="00CA3499" w:rsidRPr="00CA3499" w:rsidRDefault="00CA3499" w:rsidP="00CA3499">
            <w:pPr>
              <w:autoSpaceDE w:val="0"/>
              <w:autoSpaceDN w:val="0"/>
              <w:adjustRightInd w:val="0"/>
              <w:rPr>
                <w:sz w:val="24"/>
                <w:szCs w:val="28"/>
              </w:rPr>
            </w:pPr>
            <w:r w:rsidRPr="00CA3499">
              <w:rPr>
                <w:sz w:val="24"/>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733C1EE3" w14:textId="77777777" w:rsidR="00CA3499" w:rsidRPr="00CA3499" w:rsidRDefault="00CA3499" w:rsidP="00CA3499">
            <w:pPr>
              <w:autoSpaceDE w:val="0"/>
              <w:autoSpaceDN w:val="0"/>
              <w:adjustRightInd w:val="0"/>
              <w:jc w:val="left"/>
              <w:rPr>
                <w:sz w:val="24"/>
                <w:szCs w:val="28"/>
              </w:rPr>
            </w:pPr>
          </w:p>
        </w:tc>
      </w:tr>
      <w:tr w:rsidR="00CA3499" w:rsidRPr="00CA3499" w14:paraId="69B9953A" w14:textId="77777777" w:rsidTr="00F14BC9">
        <w:trPr>
          <w:jc w:val="center"/>
        </w:trPr>
        <w:tc>
          <w:tcPr>
            <w:tcW w:w="9070" w:type="dxa"/>
            <w:gridSpan w:val="2"/>
            <w:tcBorders>
              <w:top w:val="single" w:sz="4" w:space="0" w:color="auto"/>
              <w:left w:val="single" w:sz="4" w:space="0" w:color="auto"/>
              <w:bottom w:val="single" w:sz="4" w:space="0" w:color="auto"/>
              <w:right w:val="single" w:sz="4" w:space="0" w:color="auto"/>
            </w:tcBorders>
          </w:tcPr>
          <w:p w14:paraId="322FAAD6" w14:textId="77777777" w:rsidR="00CA3499" w:rsidRPr="00CA3499" w:rsidRDefault="00CA3499" w:rsidP="00CA3499">
            <w:pPr>
              <w:autoSpaceDE w:val="0"/>
              <w:autoSpaceDN w:val="0"/>
              <w:adjustRightInd w:val="0"/>
              <w:rPr>
                <w:sz w:val="24"/>
                <w:szCs w:val="28"/>
              </w:rPr>
            </w:pPr>
            <w:r w:rsidRPr="00CA3499">
              <w:rPr>
                <w:sz w:val="24"/>
                <w:szCs w:val="28"/>
              </w:rPr>
              <w:t>Сведения о заявителе</w:t>
            </w:r>
          </w:p>
        </w:tc>
      </w:tr>
      <w:tr w:rsidR="00CA3499" w:rsidRPr="00CA3499" w14:paraId="5457359C" w14:textId="77777777" w:rsidTr="00F14BC9">
        <w:trPr>
          <w:jc w:val="center"/>
        </w:trPr>
        <w:tc>
          <w:tcPr>
            <w:tcW w:w="4535" w:type="dxa"/>
            <w:tcBorders>
              <w:top w:val="single" w:sz="4" w:space="0" w:color="auto"/>
              <w:left w:val="single" w:sz="4" w:space="0" w:color="auto"/>
              <w:bottom w:val="single" w:sz="4" w:space="0" w:color="auto"/>
              <w:right w:val="single" w:sz="4" w:space="0" w:color="auto"/>
            </w:tcBorders>
          </w:tcPr>
          <w:p w14:paraId="0F9EC8D6" w14:textId="77777777" w:rsidR="00CA3499" w:rsidRPr="00CA3499" w:rsidRDefault="00CA3499" w:rsidP="00CA3499">
            <w:pPr>
              <w:autoSpaceDE w:val="0"/>
              <w:autoSpaceDN w:val="0"/>
              <w:adjustRightInd w:val="0"/>
              <w:rPr>
                <w:sz w:val="24"/>
                <w:szCs w:val="28"/>
              </w:rPr>
            </w:pPr>
            <w:r w:rsidRPr="00CA3499">
              <w:rPr>
                <w:sz w:val="24"/>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14:paraId="598B6965" w14:textId="77777777" w:rsidR="00CA3499" w:rsidRPr="00CA3499" w:rsidRDefault="00CA3499" w:rsidP="00CA3499">
            <w:pPr>
              <w:autoSpaceDE w:val="0"/>
              <w:autoSpaceDN w:val="0"/>
              <w:adjustRightInd w:val="0"/>
              <w:jc w:val="left"/>
              <w:rPr>
                <w:sz w:val="24"/>
                <w:szCs w:val="28"/>
              </w:rPr>
            </w:pPr>
          </w:p>
        </w:tc>
      </w:tr>
      <w:tr w:rsidR="00CA3499" w:rsidRPr="00CA3499" w14:paraId="050F199A" w14:textId="77777777" w:rsidTr="00F14BC9">
        <w:trPr>
          <w:jc w:val="center"/>
        </w:trPr>
        <w:tc>
          <w:tcPr>
            <w:tcW w:w="4535" w:type="dxa"/>
            <w:tcBorders>
              <w:top w:val="single" w:sz="4" w:space="0" w:color="auto"/>
              <w:left w:val="single" w:sz="4" w:space="0" w:color="auto"/>
              <w:bottom w:val="single" w:sz="4" w:space="0" w:color="auto"/>
              <w:right w:val="single" w:sz="4" w:space="0" w:color="auto"/>
            </w:tcBorders>
          </w:tcPr>
          <w:p w14:paraId="30B08D6C" w14:textId="77777777" w:rsidR="00CA3499" w:rsidRPr="00CA3499" w:rsidRDefault="00CA3499" w:rsidP="00CA3499">
            <w:pPr>
              <w:autoSpaceDE w:val="0"/>
              <w:autoSpaceDN w:val="0"/>
              <w:adjustRightInd w:val="0"/>
              <w:rPr>
                <w:sz w:val="24"/>
                <w:szCs w:val="28"/>
              </w:rPr>
            </w:pPr>
            <w:r w:rsidRPr="00CA3499">
              <w:rPr>
                <w:sz w:val="24"/>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14:paraId="002E235B" w14:textId="77777777" w:rsidR="00CA3499" w:rsidRPr="00CA3499" w:rsidRDefault="00CA3499" w:rsidP="00CA3499">
            <w:pPr>
              <w:autoSpaceDE w:val="0"/>
              <w:autoSpaceDN w:val="0"/>
              <w:adjustRightInd w:val="0"/>
              <w:jc w:val="left"/>
              <w:rPr>
                <w:sz w:val="24"/>
                <w:szCs w:val="28"/>
              </w:rPr>
            </w:pPr>
          </w:p>
        </w:tc>
      </w:tr>
      <w:tr w:rsidR="00CA3499" w:rsidRPr="00CA3499" w14:paraId="5B1C551C" w14:textId="77777777" w:rsidTr="00F14BC9">
        <w:trPr>
          <w:jc w:val="center"/>
        </w:trPr>
        <w:tc>
          <w:tcPr>
            <w:tcW w:w="4535" w:type="dxa"/>
            <w:tcBorders>
              <w:top w:val="single" w:sz="4" w:space="0" w:color="auto"/>
              <w:left w:val="single" w:sz="4" w:space="0" w:color="auto"/>
              <w:bottom w:val="single" w:sz="4" w:space="0" w:color="auto"/>
              <w:right w:val="single" w:sz="4" w:space="0" w:color="auto"/>
            </w:tcBorders>
          </w:tcPr>
          <w:p w14:paraId="2F55DD9F" w14:textId="77777777" w:rsidR="00CA3499" w:rsidRPr="00CA3499" w:rsidRDefault="00CA3499" w:rsidP="00CA3499">
            <w:pPr>
              <w:autoSpaceDE w:val="0"/>
              <w:autoSpaceDN w:val="0"/>
              <w:adjustRightInd w:val="0"/>
              <w:rPr>
                <w:sz w:val="24"/>
                <w:szCs w:val="28"/>
              </w:rPr>
            </w:pPr>
            <w:r w:rsidRPr="00CA3499">
              <w:rPr>
                <w:sz w:val="24"/>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14:paraId="0C23F936" w14:textId="77777777" w:rsidR="00CA3499" w:rsidRPr="00CA3499" w:rsidRDefault="00CA3499" w:rsidP="00CA3499">
            <w:pPr>
              <w:autoSpaceDE w:val="0"/>
              <w:autoSpaceDN w:val="0"/>
              <w:adjustRightInd w:val="0"/>
              <w:jc w:val="left"/>
              <w:rPr>
                <w:sz w:val="24"/>
                <w:szCs w:val="28"/>
              </w:rPr>
            </w:pPr>
          </w:p>
        </w:tc>
      </w:tr>
      <w:tr w:rsidR="00CA3499" w:rsidRPr="00CA3499" w14:paraId="00B48CE2" w14:textId="77777777" w:rsidTr="00F14BC9">
        <w:trPr>
          <w:jc w:val="center"/>
        </w:trPr>
        <w:tc>
          <w:tcPr>
            <w:tcW w:w="4535" w:type="dxa"/>
            <w:tcBorders>
              <w:top w:val="single" w:sz="4" w:space="0" w:color="auto"/>
              <w:left w:val="single" w:sz="4" w:space="0" w:color="auto"/>
              <w:bottom w:val="single" w:sz="4" w:space="0" w:color="auto"/>
              <w:right w:val="single" w:sz="4" w:space="0" w:color="auto"/>
            </w:tcBorders>
          </w:tcPr>
          <w:p w14:paraId="68F9F61D" w14:textId="77777777" w:rsidR="00CA3499" w:rsidRPr="00CA3499" w:rsidRDefault="00CA3499" w:rsidP="00CA3499">
            <w:pPr>
              <w:autoSpaceDE w:val="0"/>
              <w:autoSpaceDN w:val="0"/>
              <w:adjustRightInd w:val="0"/>
              <w:rPr>
                <w:sz w:val="24"/>
                <w:szCs w:val="28"/>
              </w:rPr>
            </w:pPr>
            <w:r w:rsidRPr="00CA3499">
              <w:rPr>
                <w:sz w:val="24"/>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14:paraId="58639E16" w14:textId="77777777" w:rsidR="00CA3499" w:rsidRPr="00CA3499" w:rsidRDefault="00CA3499" w:rsidP="00CA3499">
            <w:pPr>
              <w:autoSpaceDE w:val="0"/>
              <w:autoSpaceDN w:val="0"/>
              <w:adjustRightInd w:val="0"/>
              <w:jc w:val="left"/>
              <w:rPr>
                <w:sz w:val="24"/>
                <w:szCs w:val="28"/>
              </w:rPr>
            </w:pPr>
          </w:p>
        </w:tc>
      </w:tr>
      <w:tr w:rsidR="00CA3499" w:rsidRPr="00CA3499" w14:paraId="51ADCD1A" w14:textId="77777777" w:rsidTr="00F14BC9">
        <w:trPr>
          <w:jc w:val="center"/>
        </w:trPr>
        <w:tc>
          <w:tcPr>
            <w:tcW w:w="4535" w:type="dxa"/>
            <w:tcBorders>
              <w:top w:val="single" w:sz="4" w:space="0" w:color="auto"/>
              <w:left w:val="single" w:sz="4" w:space="0" w:color="auto"/>
              <w:bottom w:val="single" w:sz="4" w:space="0" w:color="auto"/>
              <w:right w:val="single" w:sz="4" w:space="0" w:color="auto"/>
            </w:tcBorders>
          </w:tcPr>
          <w:p w14:paraId="298D7A3E" w14:textId="77777777" w:rsidR="00CA3499" w:rsidRPr="00CA3499" w:rsidRDefault="00CA3499" w:rsidP="00CA3499">
            <w:pPr>
              <w:autoSpaceDE w:val="0"/>
              <w:autoSpaceDN w:val="0"/>
              <w:adjustRightInd w:val="0"/>
              <w:rPr>
                <w:sz w:val="24"/>
                <w:szCs w:val="28"/>
              </w:rPr>
            </w:pPr>
            <w:r w:rsidRPr="00CA3499">
              <w:rPr>
                <w:sz w:val="24"/>
                <w:szCs w:val="28"/>
              </w:rPr>
              <w:t>ИНН</w:t>
            </w:r>
          </w:p>
        </w:tc>
        <w:tc>
          <w:tcPr>
            <w:tcW w:w="4535" w:type="dxa"/>
            <w:tcBorders>
              <w:top w:val="single" w:sz="4" w:space="0" w:color="auto"/>
              <w:left w:val="single" w:sz="4" w:space="0" w:color="auto"/>
              <w:bottom w:val="single" w:sz="4" w:space="0" w:color="auto"/>
              <w:right w:val="single" w:sz="4" w:space="0" w:color="auto"/>
            </w:tcBorders>
          </w:tcPr>
          <w:p w14:paraId="33976295" w14:textId="77777777" w:rsidR="00CA3499" w:rsidRPr="00CA3499" w:rsidRDefault="00CA3499" w:rsidP="00CA3499">
            <w:pPr>
              <w:autoSpaceDE w:val="0"/>
              <w:autoSpaceDN w:val="0"/>
              <w:adjustRightInd w:val="0"/>
              <w:jc w:val="left"/>
              <w:rPr>
                <w:sz w:val="24"/>
                <w:szCs w:val="28"/>
              </w:rPr>
            </w:pPr>
          </w:p>
        </w:tc>
      </w:tr>
      <w:tr w:rsidR="00CA3499" w:rsidRPr="00CA3499" w14:paraId="4620C945" w14:textId="77777777" w:rsidTr="00F14BC9">
        <w:trPr>
          <w:jc w:val="center"/>
        </w:trPr>
        <w:tc>
          <w:tcPr>
            <w:tcW w:w="4535" w:type="dxa"/>
            <w:tcBorders>
              <w:top w:val="single" w:sz="4" w:space="0" w:color="auto"/>
              <w:left w:val="single" w:sz="4" w:space="0" w:color="auto"/>
              <w:bottom w:val="single" w:sz="4" w:space="0" w:color="auto"/>
              <w:right w:val="single" w:sz="4" w:space="0" w:color="auto"/>
            </w:tcBorders>
          </w:tcPr>
          <w:p w14:paraId="13A22DE9" w14:textId="77777777" w:rsidR="00CA3499" w:rsidRPr="00CA3499" w:rsidRDefault="00CA3499" w:rsidP="00CA3499">
            <w:pPr>
              <w:autoSpaceDE w:val="0"/>
              <w:autoSpaceDN w:val="0"/>
              <w:adjustRightInd w:val="0"/>
              <w:rPr>
                <w:sz w:val="24"/>
                <w:szCs w:val="28"/>
              </w:rPr>
            </w:pPr>
            <w:r w:rsidRPr="00CA3499">
              <w:rPr>
                <w:sz w:val="24"/>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4FC7FC24" w14:textId="77777777" w:rsidR="00CA3499" w:rsidRPr="00CA3499" w:rsidRDefault="00CA3499" w:rsidP="00CA3499">
            <w:pPr>
              <w:autoSpaceDE w:val="0"/>
              <w:autoSpaceDN w:val="0"/>
              <w:adjustRightInd w:val="0"/>
              <w:jc w:val="left"/>
              <w:rPr>
                <w:sz w:val="24"/>
                <w:szCs w:val="28"/>
              </w:rPr>
            </w:pPr>
          </w:p>
        </w:tc>
      </w:tr>
      <w:tr w:rsidR="00CA3499" w:rsidRPr="00CA3499" w14:paraId="4E7AE5CE" w14:textId="77777777" w:rsidTr="00F14BC9">
        <w:trPr>
          <w:jc w:val="center"/>
        </w:trPr>
        <w:tc>
          <w:tcPr>
            <w:tcW w:w="4535" w:type="dxa"/>
            <w:tcBorders>
              <w:top w:val="single" w:sz="4" w:space="0" w:color="auto"/>
              <w:left w:val="single" w:sz="4" w:space="0" w:color="auto"/>
              <w:bottom w:val="single" w:sz="4" w:space="0" w:color="auto"/>
              <w:right w:val="single" w:sz="4" w:space="0" w:color="auto"/>
            </w:tcBorders>
          </w:tcPr>
          <w:p w14:paraId="72D62DE3" w14:textId="77777777" w:rsidR="00CA3499" w:rsidRPr="00CA3499" w:rsidRDefault="00CA3499" w:rsidP="00CA3499">
            <w:pPr>
              <w:autoSpaceDE w:val="0"/>
              <w:autoSpaceDN w:val="0"/>
              <w:adjustRightInd w:val="0"/>
              <w:rPr>
                <w:sz w:val="24"/>
                <w:szCs w:val="28"/>
              </w:rPr>
            </w:pPr>
            <w:r w:rsidRPr="00CA3499">
              <w:rPr>
                <w:sz w:val="24"/>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1DAB44CB" w14:textId="77777777" w:rsidR="00CA3499" w:rsidRPr="00CA3499" w:rsidRDefault="00CA3499" w:rsidP="00CA3499">
            <w:pPr>
              <w:autoSpaceDE w:val="0"/>
              <w:autoSpaceDN w:val="0"/>
              <w:adjustRightInd w:val="0"/>
              <w:jc w:val="left"/>
              <w:rPr>
                <w:sz w:val="24"/>
                <w:szCs w:val="28"/>
              </w:rPr>
            </w:pPr>
          </w:p>
        </w:tc>
      </w:tr>
      <w:tr w:rsidR="00CA3499" w:rsidRPr="00CA3499" w14:paraId="2AF30E84" w14:textId="77777777" w:rsidTr="00F14BC9">
        <w:trPr>
          <w:jc w:val="center"/>
        </w:trPr>
        <w:tc>
          <w:tcPr>
            <w:tcW w:w="9070" w:type="dxa"/>
            <w:gridSpan w:val="2"/>
            <w:tcBorders>
              <w:top w:val="single" w:sz="4" w:space="0" w:color="auto"/>
              <w:left w:val="single" w:sz="4" w:space="0" w:color="auto"/>
              <w:bottom w:val="single" w:sz="4" w:space="0" w:color="auto"/>
              <w:right w:val="single" w:sz="4" w:space="0" w:color="auto"/>
            </w:tcBorders>
          </w:tcPr>
          <w:p w14:paraId="5BCEE34E" w14:textId="77777777" w:rsidR="00CA3499" w:rsidRPr="00CA3499" w:rsidRDefault="00CA3499" w:rsidP="00CA3499">
            <w:pPr>
              <w:autoSpaceDE w:val="0"/>
              <w:autoSpaceDN w:val="0"/>
              <w:adjustRightInd w:val="0"/>
              <w:rPr>
                <w:sz w:val="24"/>
                <w:szCs w:val="28"/>
              </w:rPr>
            </w:pPr>
            <w:r w:rsidRPr="00CA3499">
              <w:rPr>
                <w:sz w:val="24"/>
                <w:szCs w:val="28"/>
              </w:rPr>
              <w:t>Вариант предоставления услуги</w:t>
            </w:r>
          </w:p>
        </w:tc>
      </w:tr>
      <w:tr w:rsidR="00CA3499" w:rsidRPr="00CA3499" w14:paraId="64FE2D92" w14:textId="77777777" w:rsidTr="00F14BC9">
        <w:trPr>
          <w:jc w:val="center"/>
        </w:trPr>
        <w:tc>
          <w:tcPr>
            <w:tcW w:w="4535" w:type="dxa"/>
            <w:tcBorders>
              <w:top w:val="single" w:sz="4" w:space="0" w:color="auto"/>
              <w:left w:val="single" w:sz="4" w:space="0" w:color="auto"/>
              <w:bottom w:val="single" w:sz="4" w:space="0" w:color="auto"/>
              <w:right w:val="single" w:sz="4" w:space="0" w:color="auto"/>
            </w:tcBorders>
          </w:tcPr>
          <w:p w14:paraId="49809600" w14:textId="77777777" w:rsidR="00CA3499" w:rsidRPr="00CA3499" w:rsidRDefault="00CA3499" w:rsidP="00CA3499">
            <w:pPr>
              <w:autoSpaceDE w:val="0"/>
              <w:autoSpaceDN w:val="0"/>
              <w:adjustRightInd w:val="0"/>
              <w:rPr>
                <w:sz w:val="24"/>
                <w:szCs w:val="28"/>
              </w:rPr>
            </w:pPr>
            <w:r w:rsidRPr="00CA3499">
              <w:rPr>
                <w:sz w:val="24"/>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14:paraId="650752BE" w14:textId="77777777" w:rsidR="00CA3499" w:rsidRPr="00CA3499" w:rsidRDefault="00CA3499" w:rsidP="00CA3499">
            <w:pPr>
              <w:autoSpaceDE w:val="0"/>
              <w:autoSpaceDN w:val="0"/>
              <w:adjustRightInd w:val="0"/>
              <w:rPr>
                <w:sz w:val="24"/>
                <w:szCs w:val="28"/>
              </w:rPr>
            </w:pPr>
            <w:r w:rsidRPr="00CA3499">
              <w:rPr>
                <w:sz w:val="24"/>
                <w:szCs w:val="28"/>
              </w:rPr>
              <w:t>ДА/НЕТ</w:t>
            </w:r>
          </w:p>
        </w:tc>
      </w:tr>
      <w:tr w:rsidR="00CA3499" w:rsidRPr="00CA3499" w14:paraId="5B515122" w14:textId="77777777" w:rsidTr="00F14BC9">
        <w:trPr>
          <w:jc w:val="center"/>
        </w:trPr>
        <w:tc>
          <w:tcPr>
            <w:tcW w:w="4535" w:type="dxa"/>
            <w:tcBorders>
              <w:top w:val="single" w:sz="4" w:space="0" w:color="auto"/>
              <w:left w:val="single" w:sz="4" w:space="0" w:color="auto"/>
              <w:bottom w:val="single" w:sz="4" w:space="0" w:color="auto"/>
              <w:right w:val="single" w:sz="4" w:space="0" w:color="auto"/>
            </w:tcBorders>
          </w:tcPr>
          <w:p w14:paraId="06271F1F" w14:textId="77777777" w:rsidR="00CA3499" w:rsidRPr="00CA3499" w:rsidRDefault="00CA3499" w:rsidP="00CA3499">
            <w:pPr>
              <w:autoSpaceDE w:val="0"/>
              <w:autoSpaceDN w:val="0"/>
              <w:adjustRightInd w:val="0"/>
              <w:rPr>
                <w:sz w:val="24"/>
                <w:szCs w:val="28"/>
              </w:rPr>
            </w:pPr>
            <w:r w:rsidRPr="00CA3499">
              <w:rPr>
                <w:sz w:val="24"/>
                <w:szCs w:val="28"/>
              </w:rPr>
              <w:t>Чьё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14:paraId="25E19D03" w14:textId="77777777" w:rsidR="00CA3499" w:rsidRPr="00CA3499" w:rsidRDefault="00CA3499" w:rsidP="00CA3499">
            <w:pPr>
              <w:rPr>
                <w:sz w:val="24"/>
                <w:szCs w:val="28"/>
              </w:rPr>
            </w:pPr>
            <w:r w:rsidRPr="00CA3499">
              <w:rPr>
                <w:sz w:val="24"/>
                <w:szCs w:val="28"/>
              </w:rPr>
              <w:t>Собственник или иной законный владелец недвижимого имущества, к которому присоединяется информационная вывеска</w:t>
            </w:r>
          </w:p>
        </w:tc>
      </w:tr>
      <w:tr w:rsidR="00CA3499" w:rsidRPr="00CA3499" w14:paraId="51FBCC45" w14:textId="77777777" w:rsidTr="00F14BC9">
        <w:trPr>
          <w:jc w:val="center"/>
        </w:trPr>
        <w:tc>
          <w:tcPr>
            <w:tcW w:w="4535" w:type="dxa"/>
            <w:tcBorders>
              <w:top w:val="single" w:sz="4" w:space="0" w:color="auto"/>
              <w:left w:val="single" w:sz="4" w:space="0" w:color="auto"/>
              <w:bottom w:val="single" w:sz="4" w:space="0" w:color="auto"/>
              <w:right w:val="single" w:sz="4" w:space="0" w:color="auto"/>
            </w:tcBorders>
          </w:tcPr>
          <w:p w14:paraId="59A26569" w14:textId="77777777" w:rsidR="00CA3499" w:rsidRPr="00CA3499" w:rsidRDefault="00CA3499" w:rsidP="00CA3499">
            <w:pPr>
              <w:autoSpaceDE w:val="0"/>
              <w:autoSpaceDN w:val="0"/>
              <w:adjustRightInd w:val="0"/>
              <w:rPr>
                <w:sz w:val="24"/>
                <w:szCs w:val="28"/>
              </w:rPr>
            </w:pPr>
            <w:r w:rsidRPr="00CA3499">
              <w:rPr>
                <w:sz w:val="24"/>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14:paraId="461941BD" w14:textId="77777777" w:rsidR="00CA3499" w:rsidRPr="00CA3499" w:rsidRDefault="00CA3499" w:rsidP="00CA3499">
            <w:pPr>
              <w:autoSpaceDE w:val="0"/>
              <w:autoSpaceDN w:val="0"/>
              <w:adjustRightInd w:val="0"/>
              <w:jc w:val="left"/>
              <w:rPr>
                <w:sz w:val="24"/>
                <w:szCs w:val="28"/>
              </w:rPr>
            </w:pPr>
          </w:p>
        </w:tc>
      </w:tr>
      <w:tr w:rsidR="00CA3499" w:rsidRPr="00CA3499" w14:paraId="5EF69054" w14:textId="77777777" w:rsidTr="00F14BC9">
        <w:trPr>
          <w:jc w:val="center"/>
        </w:trPr>
        <w:tc>
          <w:tcPr>
            <w:tcW w:w="9070" w:type="dxa"/>
            <w:gridSpan w:val="2"/>
            <w:tcBorders>
              <w:top w:val="single" w:sz="4" w:space="0" w:color="auto"/>
              <w:left w:val="single" w:sz="4" w:space="0" w:color="auto"/>
              <w:bottom w:val="single" w:sz="4" w:space="0" w:color="auto"/>
              <w:right w:val="single" w:sz="4" w:space="0" w:color="auto"/>
            </w:tcBorders>
          </w:tcPr>
          <w:p w14:paraId="43D86063" w14:textId="77777777" w:rsidR="00CA3499" w:rsidRPr="00CA3499" w:rsidRDefault="00CA3499" w:rsidP="00CA3499">
            <w:pPr>
              <w:autoSpaceDE w:val="0"/>
              <w:autoSpaceDN w:val="0"/>
              <w:adjustRightInd w:val="0"/>
              <w:rPr>
                <w:sz w:val="24"/>
                <w:szCs w:val="28"/>
              </w:rPr>
            </w:pPr>
            <w:r w:rsidRPr="00CA3499">
              <w:rPr>
                <w:sz w:val="24"/>
                <w:szCs w:val="28"/>
              </w:rPr>
              <w:t>Сведения об объекте</w:t>
            </w:r>
          </w:p>
        </w:tc>
      </w:tr>
      <w:tr w:rsidR="00CA3499" w:rsidRPr="00CA3499" w14:paraId="17372C0C" w14:textId="77777777" w:rsidTr="00F14BC9">
        <w:trPr>
          <w:jc w:val="center"/>
        </w:trPr>
        <w:tc>
          <w:tcPr>
            <w:tcW w:w="4535" w:type="dxa"/>
            <w:tcBorders>
              <w:top w:val="single" w:sz="4" w:space="0" w:color="auto"/>
              <w:left w:val="single" w:sz="4" w:space="0" w:color="auto"/>
              <w:bottom w:val="single" w:sz="4" w:space="0" w:color="auto"/>
              <w:right w:val="single" w:sz="4" w:space="0" w:color="auto"/>
            </w:tcBorders>
          </w:tcPr>
          <w:p w14:paraId="340BC29B" w14:textId="77777777" w:rsidR="00CA3499" w:rsidRPr="00CA3499" w:rsidRDefault="00CA3499" w:rsidP="00CA3499">
            <w:pPr>
              <w:autoSpaceDE w:val="0"/>
              <w:autoSpaceDN w:val="0"/>
              <w:adjustRightInd w:val="0"/>
              <w:rPr>
                <w:sz w:val="24"/>
                <w:szCs w:val="28"/>
              </w:rPr>
            </w:pPr>
            <w:r w:rsidRPr="00CA3499">
              <w:rPr>
                <w:sz w:val="24"/>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14:paraId="423570DA" w14:textId="77777777" w:rsidR="00CA3499" w:rsidRPr="00CA3499" w:rsidRDefault="00CA3499" w:rsidP="00CA3499">
            <w:pPr>
              <w:autoSpaceDE w:val="0"/>
              <w:autoSpaceDN w:val="0"/>
              <w:adjustRightInd w:val="0"/>
              <w:jc w:val="left"/>
              <w:rPr>
                <w:sz w:val="24"/>
                <w:szCs w:val="28"/>
              </w:rPr>
            </w:pPr>
          </w:p>
        </w:tc>
      </w:tr>
      <w:tr w:rsidR="00CA3499" w:rsidRPr="00CA3499" w14:paraId="0255B473" w14:textId="77777777" w:rsidTr="00F14BC9">
        <w:trPr>
          <w:jc w:val="center"/>
        </w:trPr>
        <w:tc>
          <w:tcPr>
            <w:tcW w:w="4535" w:type="dxa"/>
            <w:tcBorders>
              <w:top w:val="single" w:sz="4" w:space="0" w:color="auto"/>
              <w:left w:val="single" w:sz="4" w:space="0" w:color="auto"/>
              <w:bottom w:val="single" w:sz="4" w:space="0" w:color="auto"/>
              <w:right w:val="single" w:sz="4" w:space="0" w:color="auto"/>
            </w:tcBorders>
          </w:tcPr>
          <w:p w14:paraId="3AA17B76" w14:textId="77777777" w:rsidR="00CA3499" w:rsidRPr="00CA3499" w:rsidRDefault="00CA3499" w:rsidP="00CA3499">
            <w:pPr>
              <w:autoSpaceDE w:val="0"/>
              <w:autoSpaceDN w:val="0"/>
              <w:adjustRightInd w:val="0"/>
              <w:rPr>
                <w:sz w:val="24"/>
                <w:szCs w:val="28"/>
              </w:rPr>
            </w:pPr>
            <w:r w:rsidRPr="00CA3499">
              <w:rPr>
                <w:sz w:val="24"/>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14:paraId="600A330F" w14:textId="77777777" w:rsidR="00CA3499" w:rsidRPr="00CA3499" w:rsidRDefault="00CA3499" w:rsidP="00CA3499">
            <w:pPr>
              <w:autoSpaceDE w:val="0"/>
              <w:autoSpaceDN w:val="0"/>
              <w:adjustRightInd w:val="0"/>
              <w:jc w:val="left"/>
              <w:rPr>
                <w:sz w:val="24"/>
                <w:szCs w:val="28"/>
              </w:rPr>
            </w:pPr>
          </w:p>
        </w:tc>
      </w:tr>
      <w:tr w:rsidR="00CA3499" w:rsidRPr="00CA3499" w14:paraId="53418A97" w14:textId="77777777" w:rsidTr="00F14BC9">
        <w:trPr>
          <w:jc w:val="center"/>
        </w:trPr>
        <w:tc>
          <w:tcPr>
            <w:tcW w:w="4535" w:type="dxa"/>
            <w:tcBorders>
              <w:top w:val="single" w:sz="4" w:space="0" w:color="auto"/>
              <w:left w:val="single" w:sz="4" w:space="0" w:color="auto"/>
              <w:bottom w:val="single" w:sz="4" w:space="0" w:color="auto"/>
              <w:right w:val="single" w:sz="4" w:space="0" w:color="auto"/>
            </w:tcBorders>
          </w:tcPr>
          <w:p w14:paraId="2CF845C4" w14:textId="77777777" w:rsidR="00CA3499" w:rsidRPr="00CA3499" w:rsidRDefault="00CA3499" w:rsidP="00CA3499">
            <w:pPr>
              <w:autoSpaceDE w:val="0"/>
              <w:autoSpaceDN w:val="0"/>
              <w:adjustRightInd w:val="0"/>
              <w:rPr>
                <w:sz w:val="24"/>
                <w:szCs w:val="28"/>
              </w:rPr>
            </w:pPr>
            <w:r w:rsidRPr="00CA3499">
              <w:rPr>
                <w:sz w:val="24"/>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14:paraId="4B994D91" w14:textId="77777777" w:rsidR="00CA3499" w:rsidRPr="00CA3499" w:rsidRDefault="00CA3499" w:rsidP="00CA3499">
            <w:pPr>
              <w:autoSpaceDE w:val="0"/>
              <w:autoSpaceDN w:val="0"/>
              <w:adjustRightInd w:val="0"/>
              <w:jc w:val="left"/>
              <w:rPr>
                <w:sz w:val="24"/>
                <w:szCs w:val="28"/>
              </w:rPr>
            </w:pPr>
          </w:p>
        </w:tc>
      </w:tr>
      <w:tr w:rsidR="00CA3499" w:rsidRPr="00CA3499" w14:paraId="002FE746" w14:textId="77777777" w:rsidTr="00F14BC9">
        <w:trPr>
          <w:jc w:val="center"/>
        </w:trPr>
        <w:tc>
          <w:tcPr>
            <w:tcW w:w="4535" w:type="dxa"/>
            <w:tcBorders>
              <w:top w:val="single" w:sz="4" w:space="0" w:color="auto"/>
              <w:left w:val="single" w:sz="4" w:space="0" w:color="auto"/>
              <w:bottom w:val="single" w:sz="4" w:space="0" w:color="auto"/>
              <w:right w:val="single" w:sz="4" w:space="0" w:color="auto"/>
            </w:tcBorders>
          </w:tcPr>
          <w:p w14:paraId="146EB7AC" w14:textId="77777777" w:rsidR="00CA3499" w:rsidRPr="00CA3499" w:rsidRDefault="00CA3499" w:rsidP="00CA3499">
            <w:pPr>
              <w:autoSpaceDE w:val="0"/>
              <w:autoSpaceDN w:val="0"/>
              <w:adjustRightInd w:val="0"/>
              <w:rPr>
                <w:sz w:val="24"/>
                <w:szCs w:val="28"/>
              </w:rPr>
            </w:pPr>
            <w:r w:rsidRPr="00CA3499">
              <w:rPr>
                <w:sz w:val="24"/>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14:paraId="7688FBC7" w14:textId="77777777" w:rsidR="00CA3499" w:rsidRPr="00CA3499" w:rsidRDefault="00CA3499" w:rsidP="00CA3499">
            <w:pPr>
              <w:autoSpaceDE w:val="0"/>
              <w:autoSpaceDN w:val="0"/>
              <w:adjustRightInd w:val="0"/>
              <w:jc w:val="left"/>
              <w:rPr>
                <w:sz w:val="24"/>
                <w:szCs w:val="28"/>
              </w:rPr>
            </w:pPr>
          </w:p>
        </w:tc>
      </w:tr>
      <w:tr w:rsidR="00CA3499" w:rsidRPr="00CA3499" w14:paraId="411F96BB" w14:textId="77777777" w:rsidTr="00F14BC9">
        <w:trPr>
          <w:jc w:val="center"/>
        </w:trPr>
        <w:tc>
          <w:tcPr>
            <w:tcW w:w="9070" w:type="dxa"/>
            <w:gridSpan w:val="2"/>
            <w:tcBorders>
              <w:top w:val="single" w:sz="4" w:space="0" w:color="auto"/>
              <w:left w:val="single" w:sz="4" w:space="0" w:color="auto"/>
              <w:bottom w:val="single" w:sz="4" w:space="0" w:color="auto"/>
              <w:right w:val="single" w:sz="4" w:space="0" w:color="auto"/>
            </w:tcBorders>
          </w:tcPr>
          <w:p w14:paraId="48C82426" w14:textId="77777777" w:rsidR="00CA3499" w:rsidRPr="00CA3499" w:rsidRDefault="00CA3499" w:rsidP="00CA3499">
            <w:pPr>
              <w:autoSpaceDE w:val="0"/>
              <w:autoSpaceDN w:val="0"/>
              <w:adjustRightInd w:val="0"/>
              <w:rPr>
                <w:sz w:val="24"/>
                <w:szCs w:val="28"/>
              </w:rPr>
            </w:pPr>
            <w:r w:rsidRPr="00CA3499">
              <w:rPr>
                <w:sz w:val="24"/>
                <w:szCs w:val="28"/>
              </w:rPr>
              <w:t>Документы</w:t>
            </w:r>
          </w:p>
        </w:tc>
      </w:tr>
      <w:tr w:rsidR="00CA3499" w:rsidRPr="00CA3499" w14:paraId="4DD964DA" w14:textId="77777777" w:rsidTr="00F14BC9">
        <w:trPr>
          <w:jc w:val="center"/>
        </w:trPr>
        <w:tc>
          <w:tcPr>
            <w:tcW w:w="4535" w:type="dxa"/>
            <w:tcBorders>
              <w:top w:val="single" w:sz="4" w:space="0" w:color="auto"/>
              <w:left w:val="single" w:sz="4" w:space="0" w:color="auto"/>
              <w:bottom w:val="single" w:sz="4" w:space="0" w:color="auto"/>
              <w:right w:val="single" w:sz="4" w:space="0" w:color="auto"/>
            </w:tcBorders>
          </w:tcPr>
          <w:p w14:paraId="73E64C63" w14:textId="77777777" w:rsidR="00CA3499" w:rsidRPr="00CA3499" w:rsidRDefault="00CA3499" w:rsidP="00CA3499">
            <w:pPr>
              <w:autoSpaceDE w:val="0"/>
              <w:autoSpaceDN w:val="0"/>
              <w:adjustRightInd w:val="0"/>
              <w:jc w:val="left"/>
              <w:rPr>
                <w:sz w:val="24"/>
                <w:szCs w:val="28"/>
              </w:rPr>
            </w:pPr>
          </w:p>
        </w:tc>
        <w:tc>
          <w:tcPr>
            <w:tcW w:w="4535" w:type="dxa"/>
            <w:tcBorders>
              <w:top w:val="single" w:sz="4" w:space="0" w:color="auto"/>
              <w:left w:val="single" w:sz="4" w:space="0" w:color="auto"/>
              <w:bottom w:val="single" w:sz="4" w:space="0" w:color="auto"/>
              <w:right w:val="single" w:sz="4" w:space="0" w:color="auto"/>
            </w:tcBorders>
          </w:tcPr>
          <w:p w14:paraId="650D649A" w14:textId="77777777" w:rsidR="00CA3499" w:rsidRPr="00CA3499" w:rsidRDefault="00CA3499" w:rsidP="00CA3499">
            <w:pPr>
              <w:autoSpaceDE w:val="0"/>
              <w:autoSpaceDN w:val="0"/>
              <w:adjustRightInd w:val="0"/>
              <w:jc w:val="left"/>
              <w:rPr>
                <w:sz w:val="24"/>
                <w:szCs w:val="28"/>
              </w:rPr>
            </w:pPr>
          </w:p>
        </w:tc>
      </w:tr>
    </w:tbl>
    <w:p w14:paraId="27FED12B" w14:textId="77777777" w:rsidR="00CA3499" w:rsidRPr="00CA3499" w:rsidRDefault="00CA3499" w:rsidP="00CA3499">
      <w:pPr>
        <w:autoSpaceDE w:val="0"/>
        <w:autoSpaceDN w:val="0"/>
        <w:adjustRightInd w:val="0"/>
        <w:jc w:val="left"/>
        <w:rPr>
          <w:sz w:val="24"/>
          <w:szCs w:val="28"/>
        </w:rPr>
      </w:pPr>
    </w:p>
    <w:p w14:paraId="75AB2D85" w14:textId="77777777" w:rsidR="00CA3499" w:rsidRPr="00CA3499" w:rsidRDefault="00CA3499" w:rsidP="00CA3499">
      <w:pPr>
        <w:autoSpaceDE w:val="0"/>
        <w:autoSpaceDN w:val="0"/>
        <w:adjustRightInd w:val="0"/>
        <w:jc w:val="left"/>
        <w:rPr>
          <w:sz w:val="24"/>
          <w:szCs w:val="28"/>
        </w:rPr>
      </w:pPr>
    </w:p>
    <w:p w14:paraId="42FE2B6C" w14:textId="77777777" w:rsidR="00CA3499" w:rsidRPr="00CA3499" w:rsidRDefault="00CA3499" w:rsidP="00CA3499">
      <w:pPr>
        <w:ind w:firstLine="709"/>
        <w:rPr>
          <w:sz w:val="24"/>
          <w:szCs w:val="24"/>
        </w:rPr>
      </w:pPr>
    </w:p>
    <w:p w14:paraId="2BD49B7D" w14:textId="77777777" w:rsidR="00CA3499" w:rsidRPr="00CA3499" w:rsidRDefault="00CA3499" w:rsidP="00CA3499">
      <w:pPr>
        <w:ind w:firstLine="709"/>
        <w:rPr>
          <w:sz w:val="24"/>
          <w:szCs w:val="24"/>
        </w:rPr>
      </w:pPr>
      <w:r w:rsidRPr="00CA3499">
        <w:rPr>
          <w:sz w:val="24"/>
          <w:szCs w:val="24"/>
        </w:rPr>
        <w:t>Результат рассмотрения заявления прошу:</w:t>
      </w:r>
    </w:p>
    <w:p w14:paraId="165DC84E" w14:textId="77777777" w:rsidR="00CA3499" w:rsidRPr="00CA3499" w:rsidRDefault="00CA3499" w:rsidP="00CA3499">
      <w:pPr>
        <w:widowControl w:val="0"/>
        <w:autoSpaceDE w:val="0"/>
        <w:autoSpaceDN w:val="0"/>
        <w:adjustRightInd w:val="0"/>
        <w:ind w:firstLine="709"/>
        <w:rPr>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CA3499" w:rsidRPr="00CA3499" w14:paraId="29779A50" w14:textId="77777777" w:rsidTr="00F14BC9">
        <w:tc>
          <w:tcPr>
            <w:tcW w:w="534" w:type="dxa"/>
            <w:tcBorders>
              <w:top w:val="single" w:sz="4" w:space="0" w:color="auto"/>
              <w:left w:val="single" w:sz="4" w:space="0" w:color="auto"/>
              <w:bottom w:val="single" w:sz="4" w:space="0" w:color="auto"/>
              <w:right w:val="single" w:sz="4" w:space="0" w:color="auto"/>
            </w:tcBorders>
          </w:tcPr>
          <w:p w14:paraId="26DA0D2A" w14:textId="77777777" w:rsidR="00CA3499" w:rsidRPr="00CA3499" w:rsidRDefault="00CA3499" w:rsidP="00CA3499">
            <w:pPr>
              <w:widowControl w:val="0"/>
              <w:autoSpaceDE w:val="0"/>
              <w:autoSpaceDN w:val="0"/>
              <w:adjustRightInd w:val="0"/>
              <w:ind w:firstLine="709"/>
              <w:rPr>
                <w:sz w:val="24"/>
                <w:szCs w:val="24"/>
              </w:rPr>
            </w:pPr>
            <w:r w:rsidRPr="00CA3499">
              <w:rPr>
                <w:sz w:val="24"/>
                <w:szCs w:val="24"/>
              </w:rPr>
              <w:t xml:space="preserve">    </w:t>
            </w:r>
          </w:p>
          <w:p w14:paraId="1637B9E9" w14:textId="77777777" w:rsidR="00CA3499" w:rsidRPr="00CA3499" w:rsidRDefault="00CA3499" w:rsidP="00CA3499">
            <w:pPr>
              <w:widowControl w:val="0"/>
              <w:autoSpaceDE w:val="0"/>
              <w:autoSpaceDN w:val="0"/>
              <w:adjustRightInd w:val="0"/>
              <w:ind w:firstLine="709"/>
              <w:rPr>
                <w:sz w:val="24"/>
                <w:szCs w:val="24"/>
              </w:rPr>
            </w:pPr>
          </w:p>
        </w:tc>
        <w:tc>
          <w:tcPr>
            <w:tcW w:w="9890" w:type="dxa"/>
            <w:tcBorders>
              <w:top w:val="nil"/>
              <w:left w:val="single" w:sz="4" w:space="0" w:color="auto"/>
              <w:bottom w:val="nil"/>
              <w:right w:val="nil"/>
            </w:tcBorders>
            <w:vAlign w:val="center"/>
            <w:hideMark/>
          </w:tcPr>
          <w:p w14:paraId="72E3D537" w14:textId="77777777" w:rsidR="00CA3499" w:rsidRPr="00CA3499" w:rsidRDefault="00CA3499" w:rsidP="00CA3499">
            <w:pPr>
              <w:widowControl w:val="0"/>
              <w:autoSpaceDE w:val="0"/>
              <w:autoSpaceDN w:val="0"/>
              <w:adjustRightInd w:val="0"/>
              <w:ind w:firstLine="67"/>
              <w:rPr>
                <w:sz w:val="24"/>
                <w:szCs w:val="24"/>
              </w:rPr>
            </w:pPr>
            <w:r w:rsidRPr="00CA3499">
              <w:rPr>
                <w:sz w:val="24"/>
                <w:szCs w:val="24"/>
              </w:rPr>
              <w:t>выдать на руки в ОМСУ/Организации</w:t>
            </w:r>
          </w:p>
        </w:tc>
      </w:tr>
      <w:tr w:rsidR="00CA3499" w:rsidRPr="00CA3499" w14:paraId="5930DE3B" w14:textId="77777777" w:rsidTr="00F14BC9">
        <w:tc>
          <w:tcPr>
            <w:tcW w:w="534" w:type="dxa"/>
            <w:tcBorders>
              <w:top w:val="single" w:sz="4" w:space="0" w:color="auto"/>
              <w:left w:val="single" w:sz="4" w:space="0" w:color="auto"/>
              <w:bottom w:val="single" w:sz="4" w:space="0" w:color="auto"/>
              <w:right w:val="single" w:sz="4" w:space="0" w:color="auto"/>
            </w:tcBorders>
          </w:tcPr>
          <w:p w14:paraId="6C67C84D" w14:textId="77777777" w:rsidR="00CA3499" w:rsidRPr="00CA3499" w:rsidRDefault="00CA3499" w:rsidP="00CA3499">
            <w:pPr>
              <w:widowControl w:val="0"/>
              <w:autoSpaceDE w:val="0"/>
              <w:autoSpaceDN w:val="0"/>
              <w:adjustRightInd w:val="0"/>
              <w:ind w:firstLine="709"/>
              <w:rPr>
                <w:sz w:val="24"/>
                <w:szCs w:val="24"/>
              </w:rPr>
            </w:pPr>
          </w:p>
          <w:p w14:paraId="647C189F" w14:textId="77777777" w:rsidR="00CA3499" w:rsidRPr="00CA3499" w:rsidRDefault="00CA3499" w:rsidP="00CA3499">
            <w:pPr>
              <w:widowControl w:val="0"/>
              <w:autoSpaceDE w:val="0"/>
              <w:autoSpaceDN w:val="0"/>
              <w:adjustRightInd w:val="0"/>
              <w:ind w:firstLine="709"/>
              <w:rPr>
                <w:sz w:val="24"/>
                <w:szCs w:val="24"/>
              </w:rPr>
            </w:pPr>
          </w:p>
        </w:tc>
        <w:tc>
          <w:tcPr>
            <w:tcW w:w="9890" w:type="dxa"/>
            <w:tcBorders>
              <w:top w:val="nil"/>
              <w:left w:val="single" w:sz="4" w:space="0" w:color="auto"/>
              <w:bottom w:val="nil"/>
              <w:right w:val="nil"/>
            </w:tcBorders>
            <w:vAlign w:val="center"/>
            <w:hideMark/>
          </w:tcPr>
          <w:p w14:paraId="07C98646" w14:textId="77777777" w:rsidR="00CA3499" w:rsidRPr="00CA3499" w:rsidRDefault="00CA3499" w:rsidP="00CA3499">
            <w:pPr>
              <w:widowControl w:val="0"/>
              <w:autoSpaceDE w:val="0"/>
              <w:autoSpaceDN w:val="0"/>
              <w:adjustRightInd w:val="0"/>
              <w:ind w:firstLine="67"/>
              <w:jc w:val="left"/>
              <w:rPr>
                <w:sz w:val="24"/>
                <w:szCs w:val="24"/>
              </w:rPr>
            </w:pPr>
            <w:r w:rsidRPr="00CA3499">
              <w:rPr>
                <w:sz w:val="24"/>
                <w:szCs w:val="24"/>
              </w:rPr>
              <w:t>выдать на руки в МФЦ (указать адрес) ___________________________________</w:t>
            </w:r>
          </w:p>
        </w:tc>
      </w:tr>
      <w:tr w:rsidR="00CA3499" w:rsidRPr="00CA3499" w14:paraId="70420FC8" w14:textId="77777777" w:rsidTr="00F14BC9">
        <w:tc>
          <w:tcPr>
            <w:tcW w:w="534" w:type="dxa"/>
            <w:tcBorders>
              <w:top w:val="single" w:sz="4" w:space="0" w:color="auto"/>
              <w:left w:val="single" w:sz="4" w:space="0" w:color="auto"/>
              <w:bottom w:val="single" w:sz="4" w:space="0" w:color="auto"/>
              <w:right w:val="single" w:sz="4" w:space="0" w:color="auto"/>
            </w:tcBorders>
          </w:tcPr>
          <w:p w14:paraId="42CA5D1E" w14:textId="77777777" w:rsidR="00CA3499" w:rsidRPr="00CA3499" w:rsidRDefault="00CA3499" w:rsidP="00CA3499">
            <w:pPr>
              <w:widowControl w:val="0"/>
              <w:autoSpaceDE w:val="0"/>
              <w:autoSpaceDN w:val="0"/>
              <w:adjustRightInd w:val="0"/>
              <w:ind w:firstLine="709"/>
              <w:rPr>
                <w:b/>
                <w:sz w:val="24"/>
                <w:szCs w:val="24"/>
              </w:rPr>
            </w:pPr>
          </w:p>
          <w:p w14:paraId="68632003" w14:textId="77777777" w:rsidR="00CA3499" w:rsidRPr="00CA3499" w:rsidRDefault="00CA3499" w:rsidP="00CA3499">
            <w:pPr>
              <w:widowControl w:val="0"/>
              <w:autoSpaceDE w:val="0"/>
              <w:autoSpaceDN w:val="0"/>
              <w:adjustRightInd w:val="0"/>
              <w:ind w:firstLine="709"/>
              <w:rPr>
                <w:b/>
                <w:sz w:val="24"/>
                <w:szCs w:val="24"/>
              </w:rPr>
            </w:pPr>
          </w:p>
        </w:tc>
        <w:tc>
          <w:tcPr>
            <w:tcW w:w="9890" w:type="dxa"/>
            <w:tcBorders>
              <w:top w:val="nil"/>
              <w:left w:val="single" w:sz="4" w:space="0" w:color="auto"/>
              <w:bottom w:val="nil"/>
              <w:right w:val="nil"/>
            </w:tcBorders>
            <w:vAlign w:val="center"/>
            <w:hideMark/>
          </w:tcPr>
          <w:p w14:paraId="3DD0044F" w14:textId="77777777" w:rsidR="00CA3499" w:rsidRPr="00CA3499" w:rsidRDefault="00CA3499" w:rsidP="00CA3499">
            <w:pPr>
              <w:widowControl w:val="0"/>
              <w:autoSpaceDE w:val="0"/>
              <w:autoSpaceDN w:val="0"/>
              <w:adjustRightInd w:val="0"/>
              <w:ind w:firstLine="67"/>
              <w:rPr>
                <w:sz w:val="24"/>
                <w:szCs w:val="24"/>
              </w:rPr>
            </w:pPr>
            <w:r w:rsidRPr="00CA3499">
              <w:rPr>
                <w:sz w:val="24"/>
                <w:szCs w:val="24"/>
              </w:rPr>
              <w:t>направить в электронной форме в личный кабинет на ПГУ ЛО/ЕПГУ</w:t>
            </w:r>
          </w:p>
        </w:tc>
      </w:tr>
    </w:tbl>
    <w:p w14:paraId="316457A1" w14:textId="77777777" w:rsidR="00CA3499" w:rsidRPr="00CA3499" w:rsidRDefault="00CA3499" w:rsidP="00CA3499">
      <w:pPr>
        <w:widowControl w:val="0"/>
        <w:autoSpaceDE w:val="0"/>
        <w:autoSpaceDN w:val="0"/>
        <w:adjustRightInd w:val="0"/>
        <w:ind w:firstLine="709"/>
        <w:rPr>
          <w:sz w:val="24"/>
          <w:szCs w:val="24"/>
        </w:rPr>
      </w:pPr>
    </w:p>
    <w:p w14:paraId="71828B95" w14:textId="77777777" w:rsidR="00CA3499" w:rsidRPr="00CA3499" w:rsidRDefault="00CA3499" w:rsidP="00CA3499">
      <w:pPr>
        <w:jc w:val="left"/>
        <w:rPr>
          <w:sz w:val="24"/>
          <w:szCs w:val="24"/>
        </w:rPr>
      </w:pPr>
      <w:r w:rsidRPr="00CA3499">
        <w:rPr>
          <w:sz w:val="24"/>
          <w:szCs w:val="24"/>
        </w:rPr>
        <w:br w:type="page"/>
      </w:r>
    </w:p>
    <w:p w14:paraId="3831DA00" w14:textId="77777777" w:rsidR="00CA3499" w:rsidRPr="00CA3499" w:rsidRDefault="00CA3499" w:rsidP="00CA3499">
      <w:pPr>
        <w:tabs>
          <w:tab w:val="left" w:pos="142"/>
          <w:tab w:val="left" w:pos="284"/>
        </w:tabs>
        <w:ind w:left="4820"/>
        <w:jc w:val="left"/>
        <w:rPr>
          <w:sz w:val="18"/>
          <w:szCs w:val="24"/>
        </w:rPr>
      </w:pPr>
      <w:r w:rsidRPr="00CA3499">
        <w:rPr>
          <w:rFonts w:eastAsia="Calibri"/>
          <w:sz w:val="24"/>
          <w:szCs w:val="28"/>
        </w:rPr>
        <w:t>Приложение № 2</w:t>
      </w:r>
      <w:r w:rsidRPr="00CA3499">
        <w:rPr>
          <w:rFonts w:eastAsia="Calibri"/>
          <w:sz w:val="24"/>
          <w:szCs w:val="28"/>
        </w:rPr>
        <w:br/>
      </w:r>
      <w:r w:rsidRPr="00CA3499">
        <w:rPr>
          <w:sz w:val="24"/>
          <w:szCs w:val="24"/>
        </w:rPr>
        <w:t xml:space="preserve">к Административному регламенту </w:t>
      </w:r>
      <w:r w:rsidRPr="00CA3499">
        <w:rPr>
          <w:bCs/>
          <w:sz w:val="24"/>
          <w:szCs w:val="24"/>
        </w:rPr>
        <w:t xml:space="preserve">по предоставлению </w:t>
      </w:r>
      <w:r w:rsidRPr="00CA3499">
        <w:rPr>
          <w:rFonts w:eastAsia="Calibri"/>
          <w:sz w:val="24"/>
          <w:szCs w:val="28"/>
        </w:rPr>
        <w:t>муниципальной</w:t>
      </w:r>
      <w:r w:rsidRPr="00CA3499">
        <w:rPr>
          <w:sz w:val="18"/>
          <w:szCs w:val="24"/>
        </w:rPr>
        <w:t xml:space="preserve"> </w:t>
      </w:r>
      <w:r w:rsidRPr="00CA3499">
        <w:rPr>
          <w:bCs/>
          <w:sz w:val="24"/>
          <w:szCs w:val="24"/>
        </w:rPr>
        <w:t xml:space="preserve">услуги </w:t>
      </w:r>
      <w:r w:rsidRPr="00CA3499">
        <w:rPr>
          <w:rFonts w:eastAsia="Calibri"/>
          <w:sz w:val="24"/>
          <w:szCs w:val="28"/>
        </w:rPr>
        <w:t>«Установка информационной вывески, согласование дизайн‑проекта размещения вывески</w:t>
      </w:r>
      <w:r w:rsidRPr="00CA3499">
        <w:rPr>
          <w:sz w:val="24"/>
          <w:szCs w:val="24"/>
        </w:rPr>
        <w:t xml:space="preserve"> </w:t>
      </w:r>
      <w:r w:rsidRPr="00CA3499">
        <w:rPr>
          <w:rFonts w:eastAsia="Calibri"/>
          <w:sz w:val="24"/>
          <w:szCs w:val="28"/>
        </w:rPr>
        <w:t>на территории муниципального образования Тихвинский муниципальный район Ленинградской области»</w:t>
      </w:r>
      <w:r w:rsidRPr="00CA3499">
        <w:rPr>
          <w:sz w:val="24"/>
          <w:szCs w:val="28"/>
        </w:rPr>
        <w:t xml:space="preserve"> </w:t>
      </w:r>
      <w:r w:rsidRPr="00CA3499">
        <w:rPr>
          <w:sz w:val="18"/>
          <w:szCs w:val="24"/>
        </w:rPr>
        <w:t xml:space="preserve"> </w:t>
      </w:r>
    </w:p>
    <w:p w14:paraId="6B850A0A" w14:textId="77777777" w:rsidR="00CA3499" w:rsidRPr="00CA3499" w:rsidRDefault="00CA3499" w:rsidP="00CA3499">
      <w:pPr>
        <w:widowControl w:val="0"/>
        <w:autoSpaceDE w:val="0"/>
        <w:autoSpaceDN w:val="0"/>
        <w:adjustRightInd w:val="0"/>
        <w:ind w:firstLine="709"/>
        <w:jc w:val="right"/>
        <w:rPr>
          <w:sz w:val="24"/>
          <w:szCs w:val="24"/>
        </w:rPr>
      </w:pPr>
    </w:p>
    <w:p w14:paraId="69DF0BE1" w14:textId="77777777" w:rsidR="00CA3499" w:rsidRPr="00CA3499" w:rsidRDefault="00CA3499" w:rsidP="00CA3499">
      <w:pPr>
        <w:widowControl w:val="0"/>
        <w:autoSpaceDE w:val="0"/>
        <w:autoSpaceDN w:val="0"/>
        <w:adjustRightInd w:val="0"/>
        <w:ind w:firstLine="709"/>
        <w:jc w:val="right"/>
        <w:rPr>
          <w:sz w:val="24"/>
          <w:szCs w:val="24"/>
        </w:rPr>
      </w:pPr>
      <w:r w:rsidRPr="00CA3499">
        <w:rPr>
          <w:sz w:val="24"/>
          <w:szCs w:val="24"/>
        </w:rPr>
        <w:t>от ________________________________</w:t>
      </w:r>
    </w:p>
    <w:p w14:paraId="2CD7A675" w14:textId="77777777" w:rsidR="00CA3499" w:rsidRPr="00CA3499" w:rsidRDefault="00CA3499" w:rsidP="00CA3499">
      <w:pPr>
        <w:widowControl w:val="0"/>
        <w:autoSpaceDE w:val="0"/>
        <w:autoSpaceDN w:val="0"/>
        <w:adjustRightInd w:val="0"/>
        <w:ind w:firstLine="709"/>
        <w:jc w:val="right"/>
        <w:rPr>
          <w:sz w:val="24"/>
          <w:szCs w:val="24"/>
          <w:vertAlign w:val="superscript"/>
        </w:rPr>
      </w:pPr>
      <w:r w:rsidRPr="00CA3499">
        <w:rPr>
          <w:sz w:val="24"/>
          <w:szCs w:val="24"/>
          <w:vertAlign w:val="superscript"/>
        </w:rPr>
        <w:t>(</w:t>
      </w:r>
      <w:proofErr w:type="spellStart"/>
      <w:r w:rsidRPr="00CA3499">
        <w:rPr>
          <w:sz w:val="24"/>
          <w:szCs w:val="24"/>
          <w:vertAlign w:val="superscript"/>
        </w:rPr>
        <w:t>ф.и.о.</w:t>
      </w:r>
      <w:proofErr w:type="spellEnd"/>
      <w:r w:rsidRPr="00CA3499">
        <w:rPr>
          <w:sz w:val="24"/>
          <w:szCs w:val="24"/>
          <w:vertAlign w:val="superscript"/>
        </w:rPr>
        <w:t xml:space="preserve"> должностного лица, </w:t>
      </w:r>
    </w:p>
    <w:p w14:paraId="6819A9AC" w14:textId="77777777" w:rsidR="00CA3499" w:rsidRPr="00CA3499" w:rsidRDefault="00CA3499" w:rsidP="00CA3499">
      <w:pPr>
        <w:widowControl w:val="0"/>
        <w:autoSpaceDE w:val="0"/>
        <w:autoSpaceDN w:val="0"/>
        <w:adjustRightInd w:val="0"/>
        <w:ind w:firstLine="709"/>
        <w:jc w:val="right"/>
        <w:rPr>
          <w:sz w:val="24"/>
          <w:szCs w:val="24"/>
          <w:vertAlign w:val="superscript"/>
        </w:rPr>
      </w:pPr>
      <w:r w:rsidRPr="00CA3499">
        <w:rPr>
          <w:sz w:val="24"/>
          <w:szCs w:val="24"/>
          <w:vertAlign w:val="superscript"/>
        </w:rPr>
        <w:t>полное наименование органа, адрес местонахождения)</w:t>
      </w:r>
    </w:p>
    <w:p w14:paraId="3B8F1D27" w14:textId="77777777" w:rsidR="00CA3499" w:rsidRPr="00CA3499" w:rsidRDefault="00CA3499" w:rsidP="00CA3499">
      <w:pPr>
        <w:ind w:firstLine="709"/>
        <w:jc w:val="right"/>
        <w:rPr>
          <w:sz w:val="24"/>
          <w:szCs w:val="24"/>
        </w:rPr>
      </w:pPr>
    </w:p>
    <w:p w14:paraId="7C5E29B2" w14:textId="77777777" w:rsidR="00CA3499" w:rsidRPr="00CA3499" w:rsidRDefault="00CA3499" w:rsidP="00CA3499">
      <w:pPr>
        <w:widowControl w:val="0"/>
        <w:autoSpaceDE w:val="0"/>
        <w:autoSpaceDN w:val="0"/>
        <w:adjustRightInd w:val="0"/>
        <w:ind w:firstLine="709"/>
        <w:jc w:val="right"/>
        <w:rPr>
          <w:sz w:val="24"/>
          <w:szCs w:val="24"/>
        </w:rPr>
      </w:pPr>
      <w:r w:rsidRPr="00CA3499">
        <w:rPr>
          <w:sz w:val="24"/>
          <w:szCs w:val="24"/>
        </w:rPr>
        <w:t>от ________________________________</w:t>
      </w:r>
    </w:p>
    <w:p w14:paraId="43728B46" w14:textId="77777777" w:rsidR="00CA3499" w:rsidRPr="00CA3499" w:rsidRDefault="00CA3499" w:rsidP="00CA3499">
      <w:pPr>
        <w:widowControl w:val="0"/>
        <w:autoSpaceDE w:val="0"/>
        <w:autoSpaceDN w:val="0"/>
        <w:adjustRightInd w:val="0"/>
        <w:ind w:firstLine="709"/>
        <w:jc w:val="right"/>
        <w:rPr>
          <w:sz w:val="24"/>
          <w:szCs w:val="24"/>
          <w:vertAlign w:val="superscript"/>
        </w:rPr>
      </w:pPr>
      <w:r w:rsidRPr="00CA3499">
        <w:rPr>
          <w:sz w:val="24"/>
          <w:szCs w:val="24"/>
          <w:vertAlign w:val="superscript"/>
        </w:rPr>
        <w:t>(полное наименование заявителя ‑ юридического лица или фамилия,</w:t>
      </w:r>
    </w:p>
    <w:p w14:paraId="1C55CEC7" w14:textId="77777777" w:rsidR="00CA3499" w:rsidRPr="00CA3499" w:rsidRDefault="00CA3499" w:rsidP="00CA3499">
      <w:pPr>
        <w:widowControl w:val="0"/>
        <w:autoSpaceDE w:val="0"/>
        <w:autoSpaceDN w:val="0"/>
        <w:adjustRightInd w:val="0"/>
        <w:ind w:firstLine="709"/>
        <w:jc w:val="right"/>
        <w:rPr>
          <w:sz w:val="24"/>
          <w:szCs w:val="24"/>
          <w:vertAlign w:val="superscript"/>
        </w:rPr>
      </w:pPr>
      <w:r w:rsidRPr="00CA3499">
        <w:rPr>
          <w:sz w:val="24"/>
          <w:szCs w:val="24"/>
          <w:vertAlign w:val="superscript"/>
        </w:rPr>
        <w:t>имя и отчество физического лица)</w:t>
      </w:r>
    </w:p>
    <w:p w14:paraId="22EA73AC" w14:textId="77777777" w:rsidR="00CA3499" w:rsidRPr="00CA3499" w:rsidRDefault="00CA3499" w:rsidP="00CA3499">
      <w:pPr>
        <w:widowControl w:val="0"/>
        <w:autoSpaceDE w:val="0"/>
        <w:autoSpaceDN w:val="0"/>
        <w:adjustRightInd w:val="0"/>
        <w:ind w:firstLine="709"/>
        <w:rPr>
          <w:sz w:val="24"/>
          <w:szCs w:val="24"/>
          <w:vertAlign w:val="superscript"/>
        </w:rPr>
      </w:pPr>
    </w:p>
    <w:p w14:paraId="17645CFC" w14:textId="77777777" w:rsidR="00CA3499" w:rsidRPr="00CA3499" w:rsidRDefault="00CA3499" w:rsidP="00CA3499">
      <w:pPr>
        <w:widowControl w:val="0"/>
        <w:autoSpaceDE w:val="0"/>
        <w:autoSpaceDN w:val="0"/>
        <w:adjustRightInd w:val="0"/>
        <w:ind w:firstLine="709"/>
        <w:jc w:val="center"/>
        <w:rPr>
          <w:sz w:val="24"/>
          <w:szCs w:val="24"/>
        </w:rPr>
      </w:pPr>
    </w:p>
    <w:p w14:paraId="004FFEAD" w14:textId="77777777" w:rsidR="00CA3499" w:rsidRPr="00CA3499" w:rsidRDefault="00CA3499" w:rsidP="00CA3499">
      <w:pPr>
        <w:widowControl w:val="0"/>
        <w:autoSpaceDE w:val="0"/>
        <w:autoSpaceDN w:val="0"/>
        <w:adjustRightInd w:val="0"/>
        <w:ind w:firstLine="709"/>
        <w:jc w:val="center"/>
        <w:rPr>
          <w:sz w:val="24"/>
          <w:szCs w:val="24"/>
        </w:rPr>
      </w:pPr>
      <w:r w:rsidRPr="00CA3499">
        <w:rPr>
          <w:sz w:val="24"/>
          <w:szCs w:val="24"/>
        </w:rPr>
        <w:t>ЗАЯВЛЕНИЕ (ЖАЛОБА)</w:t>
      </w:r>
    </w:p>
    <w:p w14:paraId="17E9DF22" w14:textId="77777777" w:rsidR="00CA3499" w:rsidRPr="00CA3499" w:rsidRDefault="00CA3499" w:rsidP="00CA3499">
      <w:pPr>
        <w:widowControl w:val="0"/>
        <w:autoSpaceDE w:val="0"/>
        <w:autoSpaceDN w:val="0"/>
        <w:adjustRightInd w:val="0"/>
        <w:ind w:firstLine="709"/>
        <w:rPr>
          <w:sz w:val="24"/>
          <w:szCs w:val="24"/>
        </w:rPr>
      </w:pPr>
    </w:p>
    <w:p w14:paraId="0221DC3F" w14:textId="77777777" w:rsidR="00CA3499" w:rsidRPr="00CA3499" w:rsidRDefault="00CA3499" w:rsidP="00CA3499">
      <w:pPr>
        <w:widowControl w:val="0"/>
        <w:autoSpaceDE w:val="0"/>
        <w:autoSpaceDN w:val="0"/>
        <w:adjustRightInd w:val="0"/>
        <w:ind w:firstLine="709"/>
        <w:rPr>
          <w:sz w:val="24"/>
          <w:szCs w:val="24"/>
        </w:rPr>
      </w:pPr>
    </w:p>
    <w:p w14:paraId="680B03E7" w14:textId="77777777" w:rsidR="00CA3499" w:rsidRPr="00CA3499" w:rsidRDefault="00CA3499" w:rsidP="00CA3499">
      <w:pPr>
        <w:widowControl w:val="0"/>
        <w:autoSpaceDE w:val="0"/>
        <w:autoSpaceDN w:val="0"/>
        <w:adjustRightInd w:val="0"/>
        <w:ind w:firstLine="709"/>
        <w:rPr>
          <w:sz w:val="24"/>
          <w:szCs w:val="24"/>
        </w:rPr>
      </w:pPr>
      <w:r w:rsidRPr="00CA3499">
        <w:rPr>
          <w:sz w:val="24"/>
          <w:szCs w:val="24"/>
        </w:rPr>
        <w:t>_____________________________________________________________________</w:t>
      </w:r>
    </w:p>
    <w:p w14:paraId="09A1AEF7" w14:textId="77777777" w:rsidR="00CA3499" w:rsidRPr="00CA3499" w:rsidRDefault="00CA3499" w:rsidP="00CA3499">
      <w:pPr>
        <w:widowControl w:val="0"/>
        <w:autoSpaceDE w:val="0"/>
        <w:autoSpaceDN w:val="0"/>
        <w:adjustRightInd w:val="0"/>
        <w:ind w:firstLine="709"/>
        <w:rPr>
          <w:sz w:val="24"/>
          <w:szCs w:val="24"/>
        </w:rPr>
      </w:pPr>
    </w:p>
    <w:p w14:paraId="1AC1E198" w14:textId="77777777" w:rsidR="00CA3499" w:rsidRPr="00CA3499" w:rsidRDefault="00CA3499" w:rsidP="00CA3499">
      <w:pPr>
        <w:widowControl w:val="0"/>
        <w:autoSpaceDE w:val="0"/>
        <w:autoSpaceDN w:val="0"/>
        <w:adjustRightInd w:val="0"/>
        <w:ind w:firstLine="709"/>
        <w:rPr>
          <w:sz w:val="24"/>
          <w:szCs w:val="24"/>
        </w:rPr>
      </w:pPr>
      <w:r w:rsidRPr="00CA3499">
        <w:rPr>
          <w:sz w:val="24"/>
          <w:szCs w:val="24"/>
        </w:rPr>
        <w:t>_____________________________________________________________________</w:t>
      </w:r>
    </w:p>
    <w:p w14:paraId="1AF84FF9" w14:textId="77777777" w:rsidR="00CA3499" w:rsidRPr="00CA3499" w:rsidRDefault="00CA3499" w:rsidP="00CA3499">
      <w:pPr>
        <w:widowControl w:val="0"/>
        <w:autoSpaceDE w:val="0"/>
        <w:autoSpaceDN w:val="0"/>
        <w:adjustRightInd w:val="0"/>
        <w:ind w:firstLine="709"/>
        <w:rPr>
          <w:sz w:val="24"/>
          <w:szCs w:val="24"/>
        </w:rPr>
      </w:pPr>
    </w:p>
    <w:p w14:paraId="4320CF6F" w14:textId="77777777" w:rsidR="00CA3499" w:rsidRPr="00CA3499" w:rsidRDefault="00CA3499" w:rsidP="00CA3499">
      <w:pPr>
        <w:widowControl w:val="0"/>
        <w:autoSpaceDE w:val="0"/>
        <w:autoSpaceDN w:val="0"/>
        <w:adjustRightInd w:val="0"/>
        <w:ind w:firstLine="709"/>
        <w:rPr>
          <w:sz w:val="24"/>
          <w:szCs w:val="24"/>
        </w:rPr>
      </w:pPr>
      <w:r w:rsidRPr="00CA3499">
        <w:rPr>
          <w:sz w:val="24"/>
          <w:szCs w:val="24"/>
        </w:rPr>
        <w:t>_____________________________________________________________________</w:t>
      </w:r>
    </w:p>
    <w:p w14:paraId="5CC2B634" w14:textId="77777777" w:rsidR="00CA3499" w:rsidRPr="00CA3499" w:rsidRDefault="00CA3499" w:rsidP="00CA3499">
      <w:pPr>
        <w:widowControl w:val="0"/>
        <w:autoSpaceDE w:val="0"/>
        <w:autoSpaceDN w:val="0"/>
        <w:adjustRightInd w:val="0"/>
        <w:ind w:firstLine="709"/>
        <w:rPr>
          <w:sz w:val="24"/>
          <w:szCs w:val="24"/>
        </w:rPr>
      </w:pPr>
    </w:p>
    <w:p w14:paraId="34D4E3C6" w14:textId="77777777" w:rsidR="00CA3499" w:rsidRPr="00CA3499" w:rsidRDefault="00CA3499" w:rsidP="00CA3499">
      <w:pPr>
        <w:widowControl w:val="0"/>
        <w:autoSpaceDE w:val="0"/>
        <w:autoSpaceDN w:val="0"/>
        <w:adjustRightInd w:val="0"/>
        <w:ind w:firstLine="709"/>
        <w:rPr>
          <w:sz w:val="24"/>
          <w:szCs w:val="24"/>
        </w:rPr>
      </w:pPr>
      <w:r w:rsidRPr="00CA3499">
        <w:rPr>
          <w:sz w:val="24"/>
          <w:szCs w:val="24"/>
        </w:rPr>
        <w:t>_____________________________________________________________________</w:t>
      </w:r>
    </w:p>
    <w:p w14:paraId="6632F892" w14:textId="77777777" w:rsidR="00CA3499" w:rsidRPr="00CA3499" w:rsidRDefault="00CA3499" w:rsidP="00CA3499">
      <w:pPr>
        <w:ind w:firstLine="709"/>
        <w:rPr>
          <w:sz w:val="24"/>
          <w:szCs w:val="24"/>
        </w:rPr>
      </w:pPr>
    </w:p>
    <w:p w14:paraId="4C76EA7B" w14:textId="77777777" w:rsidR="00CA3499" w:rsidRPr="00CA3499" w:rsidRDefault="00CA3499" w:rsidP="00CA3499">
      <w:pPr>
        <w:ind w:firstLine="709"/>
        <w:rPr>
          <w:sz w:val="24"/>
          <w:szCs w:val="24"/>
        </w:rPr>
      </w:pPr>
    </w:p>
    <w:p w14:paraId="090E4AAD" w14:textId="77777777" w:rsidR="00CA3499" w:rsidRPr="00CA3499" w:rsidRDefault="00CA3499" w:rsidP="00CA3499">
      <w:pPr>
        <w:spacing w:after="40"/>
        <w:ind w:firstLine="709"/>
        <w:rPr>
          <w:sz w:val="24"/>
          <w:szCs w:val="24"/>
        </w:rPr>
      </w:pPr>
    </w:p>
    <w:p w14:paraId="04538819" w14:textId="77777777" w:rsidR="00CA3499" w:rsidRPr="00CA3499" w:rsidRDefault="00CA3499" w:rsidP="00CA3499">
      <w:pPr>
        <w:spacing w:after="40"/>
        <w:ind w:firstLine="709"/>
        <w:jc w:val="right"/>
        <w:rPr>
          <w:sz w:val="24"/>
          <w:szCs w:val="28"/>
          <w:vertAlign w:val="superscript"/>
        </w:rPr>
      </w:pPr>
      <w:r w:rsidRPr="00CA3499">
        <w:rPr>
          <w:rFonts w:eastAsia="Calibri"/>
          <w:sz w:val="24"/>
          <w:szCs w:val="24"/>
          <w:vertAlign w:val="superscript"/>
        </w:rPr>
        <w:t>(Дата, подпись заявителя)</w:t>
      </w:r>
    </w:p>
    <w:p w14:paraId="1398D1DE" w14:textId="77777777" w:rsidR="00CA3499" w:rsidRPr="00CA3499" w:rsidRDefault="00CA3499" w:rsidP="00CA3499">
      <w:pPr>
        <w:widowControl w:val="0"/>
        <w:autoSpaceDE w:val="0"/>
        <w:autoSpaceDN w:val="0"/>
        <w:ind w:firstLine="540"/>
        <w:rPr>
          <w:sz w:val="24"/>
          <w:szCs w:val="28"/>
        </w:rPr>
      </w:pPr>
    </w:p>
    <w:p w14:paraId="68B8009F" w14:textId="77777777" w:rsidR="00CA3499" w:rsidRPr="00CA3499" w:rsidRDefault="00CA3499" w:rsidP="00CA3499">
      <w:pPr>
        <w:jc w:val="left"/>
        <w:rPr>
          <w:sz w:val="20"/>
          <w:szCs w:val="24"/>
        </w:rPr>
      </w:pPr>
      <w:r w:rsidRPr="00CA3499">
        <w:rPr>
          <w:sz w:val="20"/>
          <w:szCs w:val="24"/>
        </w:rPr>
        <w:br w:type="page"/>
      </w:r>
    </w:p>
    <w:p w14:paraId="75FCBED5" w14:textId="77777777" w:rsidR="00CA3499" w:rsidRPr="00CA3499" w:rsidRDefault="00CA3499" w:rsidP="00CA3499">
      <w:pPr>
        <w:tabs>
          <w:tab w:val="left" w:pos="142"/>
          <w:tab w:val="left" w:pos="284"/>
        </w:tabs>
        <w:ind w:left="4820"/>
        <w:jc w:val="left"/>
        <w:rPr>
          <w:sz w:val="18"/>
          <w:szCs w:val="24"/>
        </w:rPr>
      </w:pPr>
      <w:r w:rsidRPr="00CA3499">
        <w:rPr>
          <w:rFonts w:eastAsia="Calibri"/>
          <w:sz w:val="24"/>
          <w:szCs w:val="28"/>
        </w:rPr>
        <w:t>Приложение № 3</w:t>
      </w:r>
      <w:r w:rsidRPr="00CA3499">
        <w:rPr>
          <w:rFonts w:eastAsia="Calibri"/>
          <w:sz w:val="24"/>
          <w:szCs w:val="28"/>
        </w:rPr>
        <w:br/>
      </w:r>
      <w:r w:rsidRPr="00CA3499">
        <w:rPr>
          <w:sz w:val="24"/>
          <w:szCs w:val="24"/>
        </w:rPr>
        <w:t xml:space="preserve">к Административному регламенту </w:t>
      </w:r>
      <w:r w:rsidRPr="00CA3499">
        <w:rPr>
          <w:bCs/>
          <w:sz w:val="24"/>
          <w:szCs w:val="24"/>
        </w:rPr>
        <w:t xml:space="preserve">по предоставлению </w:t>
      </w:r>
      <w:r w:rsidRPr="00CA3499">
        <w:rPr>
          <w:rFonts w:eastAsia="Calibri"/>
          <w:sz w:val="24"/>
          <w:szCs w:val="28"/>
        </w:rPr>
        <w:t>муниципальной</w:t>
      </w:r>
      <w:r w:rsidRPr="00CA3499">
        <w:rPr>
          <w:sz w:val="18"/>
          <w:szCs w:val="24"/>
        </w:rPr>
        <w:t xml:space="preserve"> </w:t>
      </w:r>
      <w:r w:rsidRPr="00CA3499">
        <w:rPr>
          <w:bCs/>
          <w:sz w:val="24"/>
          <w:szCs w:val="24"/>
        </w:rPr>
        <w:t xml:space="preserve">услуги </w:t>
      </w:r>
      <w:r w:rsidRPr="00CA3499">
        <w:rPr>
          <w:rFonts w:eastAsia="Calibri"/>
          <w:sz w:val="24"/>
          <w:szCs w:val="28"/>
        </w:rPr>
        <w:t>«Установка информационной вывески, согласование дизайн‑проекта размещения вывески</w:t>
      </w:r>
      <w:r w:rsidRPr="00CA3499">
        <w:rPr>
          <w:sz w:val="24"/>
          <w:szCs w:val="24"/>
        </w:rPr>
        <w:t xml:space="preserve"> </w:t>
      </w:r>
      <w:r w:rsidRPr="00CA3499">
        <w:rPr>
          <w:rFonts w:eastAsia="Calibri"/>
          <w:sz w:val="24"/>
          <w:szCs w:val="28"/>
        </w:rPr>
        <w:t>на территории муниципального образования Тихвинский муниципальный район Ленинградской области»</w:t>
      </w:r>
      <w:r w:rsidRPr="00CA3499">
        <w:rPr>
          <w:sz w:val="24"/>
          <w:szCs w:val="28"/>
        </w:rPr>
        <w:t xml:space="preserve"> </w:t>
      </w:r>
      <w:r w:rsidRPr="00CA3499">
        <w:rPr>
          <w:sz w:val="18"/>
          <w:szCs w:val="24"/>
        </w:rPr>
        <w:t xml:space="preserve"> </w:t>
      </w:r>
    </w:p>
    <w:p w14:paraId="7C31E0DE" w14:textId="77777777" w:rsidR="00CA3499" w:rsidRPr="00CA3499" w:rsidRDefault="00CA3499" w:rsidP="00CA3499">
      <w:pPr>
        <w:tabs>
          <w:tab w:val="left" w:pos="142"/>
          <w:tab w:val="left" w:pos="284"/>
        </w:tabs>
        <w:jc w:val="right"/>
        <w:rPr>
          <w:rFonts w:eastAsia="Calibri"/>
          <w:sz w:val="20"/>
          <w:szCs w:val="28"/>
        </w:rPr>
      </w:pPr>
    </w:p>
    <w:p w14:paraId="208CAFA5" w14:textId="77777777" w:rsidR="00CA3499" w:rsidRPr="00CA3499" w:rsidRDefault="00CA3499" w:rsidP="00CA3499">
      <w:pPr>
        <w:shd w:val="clear" w:color="auto" w:fill="FFFFFF"/>
        <w:spacing w:line="291" w:lineRule="atLeast"/>
        <w:ind w:firstLine="567"/>
        <w:jc w:val="center"/>
        <w:textAlignment w:val="baseline"/>
        <w:rPr>
          <w:b/>
          <w:bCs/>
          <w:spacing w:val="2"/>
          <w:sz w:val="24"/>
          <w:szCs w:val="24"/>
        </w:rPr>
      </w:pPr>
      <w:r w:rsidRPr="00CA3499">
        <w:rPr>
          <w:b/>
          <w:bCs/>
          <w:spacing w:val="2"/>
          <w:sz w:val="24"/>
          <w:szCs w:val="24"/>
        </w:rPr>
        <w:t>Требования к оформлению дизайн‑проекта информационной вывески</w:t>
      </w:r>
    </w:p>
    <w:p w14:paraId="503AFE52" w14:textId="77777777" w:rsidR="00CA3499" w:rsidRPr="00CA3499" w:rsidRDefault="00CA3499" w:rsidP="00CA3499">
      <w:pPr>
        <w:shd w:val="clear" w:color="auto" w:fill="FFFFFF"/>
        <w:spacing w:line="291" w:lineRule="atLeast"/>
        <w:ind w:firstLine="567"/>
        <w:textAlignment w:val="baseline"/>
        <w:rPr>
          <w:spacing w:val="2"/>
          <w:sz w:val="24"/>
          <w:szCs w:val="24"/>
        </w:rPr>
      </w:pPr>
    </w:p>
    <w:p w14:paraId="023B5E2B" w14:textId="77777777" w:rsidR="00CA3499" w:rsidRPr="00CA3499" w:rsidRDefault="00CA3499" w:rsidP="00153FAB">
      <w:pPr>
        <w:shd w:val="clear" w:color="auto" w:fill="FFFFFF"/>
        <w:ind w:firstLine="720"/>
        <w:textAlignment w:val="baseline"/>
        <w:rPr>
          <w:spacing w:val="2"/>
          <w:sz w:val="24"/>
          <w:szCs w:val="24"/>
        </w:rPr>
      </w:pPr>
      <w:r w:rsidRPr="00CA3499">
        <w:rPr>
          <w:spacing w:val="2"/>
          <w:sz w:val="24"/>
          <w:szCs w:val="24"/>
        </w:rPr>
        <w:t>Материалы текстовой части дизайн‑проекта должны содержать следующую информацию:</w:t>
      </w:r>
    </w:p>
    <w:p w14:paraId="3A984AF3"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адресные ориентиры;</w:t>
      </w:r>
    </w:p>
    <w:p w14:paraId="7F801003"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данные о заказчике проекта (ФИО/наименование организации);</w:t>
      </w:r>
    </w:p>
    <w:p w14:paraId="6EF33BB9"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данные об исполнителе проекта (наименование организации/ индивидуального предпринимателя);</w:t>
      </w:r>
    </w:p>
    <w:p w14:paraId="04471322"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дата разработки проекта;</w:t>
      </w:r>
    </w:p>
    <w:p w14:paraId="35B5BA9F" w14:textId="77777777" w:rsidR="00CA3499" w:rsidRPr="00CA3499" w:rsidRDefault="00CA3499" w:rsidP="00153FAB">
      <w:pPr>
        <w:autoSpaceDE w:val="0"/>
        <w:autoSpaceDN w:val="0"/>
        <w:adjustRightInd w:val="0"/>
        <w:ind w:firstLine="720"/>
        <w:contextualSpacing/>
        <w:rPr>
          <w:sz w:val="24"/>
          <w:szCs w:val="24"/>
        </w:rPr>
      </w:pPr>
      <w:r w:rsidRPr="00CA3499">
        <w:rPr>
          <w:spacing w:val="2"/>
          <w:sz w:val="24"/>
          <w:szCs w:val="24"/>
        </w:rPr>
        <w:t xml:space="preserve">сведение о здании, </w:t>
      </w:r>
      <w:r w:rsidRPr="00CA3499">
        <w:rPr>
          <w:sz w:val="24"/>
          <w:szCs w:val="24"/>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14:paraId="17C5333E"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14:paraId="034B7DF6" w14:textId="77777777" w:rsidR="00CA3499" w:rsidRPr="00CA3499" w:rsidRDefault="00CA3499" w:rsidP="00153FAB">
      <w:pPr>
        <w:shd w:val="clear" w:color="auto" w:fill="FFFFFF"/>
        <w:ind w:firstLine="720"/>
        <w:textAlignment w:val="baseline"/>
        <w:rPr>
          <w:spacing w:val="2"/>
          <w:sz w:val="24"/>
          <w:szCs w:val="24"/>
        </w:rPr>
      </w:pPr>
      <w:r w:rsidRPr="00CA3499">
        <w:rPr>
          <w:spacing w:val="2"/>
          <w:sz w:val="24"/>
          <w:szCs w:val="24"/>
        </w:rPr>
        <w:t>Материалы графической части дизайн‑проекта должны содержать:</w:t>
      </w:r>
    </w:p>
    <w:p w14:paraId="022BEED5"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 xml:space="preserve">ситуационную схему; </w:t>
      </w:r>
    </w:p>
    <w:p w14:paraId="6A761827"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чертёж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14:paraId="4F89788A"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фотофиксация существующего положения;</w:t>
      </w:r>
    </w:p>
    <w:p w14:paraId="67E2194D"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фотомонтаж для демонстрации предлагаемого места размещения;</w:t>
      </w:r>
    </w:p>
    <w:p w14:paraId="67F190A3"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эскиз информационной конструкции с указанием габаритных размеров и содержания (в дневное время суток, в ночное время суток);</w:t>
      </w:r>
    </w:p>
    <w:p w14:paraId="3946AC1C"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сведения о способе крепления/установки вывески и наличии искусственного освещения;</w:t>
      </w:r>
    </w:p>
    <w:p w14:paraId="6745816A" w14:textId="77777777" w:rsidR="00CA3499" w:rsidRPr="00CA3499" w:rsidRDefault="00CA3499" w:rsidP="00153FAB">
      <w:pPr>
        <w:autoSpaceDE w:val="0"/>
        <w:autoSpaceDN w:val="0"/>
        <w:adjustRightInd w:val="0"/>
        <w:ind w:firstLine="720"/>
        <w:contextualSpacing/>
        <w:rPr>
          <w:sz w:val="24"/>
          <w:szCs w:val="24"/>
        </w:rPr>
      </w:pPr>
      <w:r w:rsidRPr="00CA3499">
        <w:rPr>
          <w:sz w:val="24"/>
          <w:szCs w:val="24"/>
        </w:rPr>
        <w:t>иные материалы и чертежи при необходимости.</w:t>
      </w:r>
    </w:p>
    <w:p w14:paraId="7082B824" w14:textId="77777777" w:rsidR="00CA3499" w:rsidRPr="00CA3499" w:rsidRDefault="00CA3499" w:rsidP="00153FAB">
      <w:pPr>
        <w:shd w:val="clear" w:color="auto" w:fill="FFFFFF"/>
        <w:ind w:firstLine="720"/>
        <w:textAlignment w:val="baseline"/>
        <w:rPr>
          <w:spacing w:val="2"/>
          <w:sz w:val="24"/>
          <w:szCs w:val="24"/>
        </w:rPr>
      </w:pPr>
      <w:r w:rsidRPr="00CA3499">
        <w:rPr>
          <w:sz w:val="24"/>
          <w:szCs w:val="24"/>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CA3499">
        <w:rPr>
          <w:spacing w:val="2"/>
          <w:sz w:val="24"/>
          <w:szCs w:val="24"/>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14:paraId="61DF27D9" w14:textId="77777777" w:rsidR="00CA3499" w:rsidRPr="00CA3499" w:rsidRDefault="00CA3499" w:rsidP="00153FAB">
      <w:pPr>
        <w:shd w:val="clear" w:color="auto" w:fill="FFFFFF"/>
        <w:ind w:firstLine="720"/>
        <w:textAlignment w:val="baseline"/>
        <w:rPr>
          <w:sz w:val="24"/>
          <w:szCs w:val="24"/>
          <w:shd w:val="clear" w:color="auto" w:fill="FFFFFF"/>
        </w:rPr>
      </w:pPr>
      <w:r w:rsidRPr="00CA3499">
        <w:rPr>
          <w:sz w:val="24"/>
          <w:szCs w:val="24"/>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14:paraId="4908A9E4" w14:textId="77777777" w:rsidR="00CA3499" w:rsidRPr="00CA3499" w:rsidRDefault="00CA3499" w:rsidP="00CA3499">
      <w:pPr>
        <w:tabs>
          <w:tab w:val="left" w:pos="142"/>
          <w:tab w:val="left" w:pos="284"/>
        </w:tabs>
        <w:ind w:left="4820"/>
        <w:jc w:val="left"/>
        <w:rPr>
          <w:sz w:val="18"/>
          <w:szCs w:val="24"/>
        </w:rPr>
      </w:pPr>
      <w:r w:rsidRPr="00CA3499">
        <w:rPr>
          <w:sz w:val="24"/>
          <w:szCs w:val="24"/>
        </w:rPr>
        <w:br w:type="page"/>
      </w:r>
      <w:r w:rsidRPr="00CA3499">
        <w:rPr>
          <w:rFonts w:eastAsia="Calibri"/>
          <w:sz w:val="24"/>
          <w:szCs w:val="28"/>
        </w:rPr>
        <w:t>Приложение № 4</w:t>
      </w:r>
      <w:r w:rsidRPr="00CA3499">
        <w:rPr>
          <w:rFonts w:eastAsia="Calibri"/>
          <w:sz w:val="24"/>
          <w:szCs w:val="28"/>
        </w:rPr>
        <w:br/>
      </w:r>
      <w:r w:rsidRPr="00CA3499">
        <w:rPr>
          <w:sz w:val="24"/>
          <w:szCs w:val="24"/>
        </w:rPr>
        <w:t xml:space="preserve">к Административному регламенту </w:t>
      </w:r>
      <w:r w:rsidRPr="00CA3499">
        <w:rPr>
          <w:bCs/>
          <w:sz w:val="24"/>
          <w:szCs w:val="24"/>
        </w:rPr>
        <w:t xml:space="preserve">по предоставлению </w:t>
      </w:r>
      <w:r w:rsidRPr="00CA3499">
        <w:rPr>
          <w:rFonts w:eastAsia="Calibri"/>
          <w:sz w:val="24"/>
          <w:szCs w:val="28"/>
        </w:rPr>
        <w:t>муниципальной</w:t>
      </w:r>
      <w:r w:rsidRPr="00CA3499">
        <w:rPr>
          <w:sz w:val="18"/>
          <w:szCs w:val="24"/>
        </w:rPr>
        <w:t xml:space="preserve"> </w:t>
      </w:r>
      <w:r w:rsidRPr="00CA3499">
        <w:rPr>
          <w:bCs/>
          <w:sz w:val="24"/>
          <w:szCs w:val="24"/>
        </w:rPr>
        <w:t xml:space="preserve">услуги </w:t>
      </w:r>
      <w:r w:rsidRPr="00CA3499">
        <w:rPr>
          <w:rFonts w:eastAsia="Calibri"/>
          <w:sz w:val="24"/>
          <w:szCs w:val="28"/>
        </w:rPr>
        <w:t>«Установка информационной вывески, согласование дизайн‑проекта размещения вывески</w:t>
      </w:r>
      <w:r w:rsidRPr="00CA3499">
        <w:rPr>
          <w:sz w:val="24"/>
          <w:szCs w:val="24"/>
        </w:rPr>
        <w:t xml:space="preserve"> </w:t>
      </w:r>
      <w:r w:rsidRPr="00CA3499">
        <w:rPr>
          <w:rFonts w:eastAsia="Calibri"/>
          <w:sz w:val="24"/>
          <w:szCs w:val="28"/>
        </w:rPr>
        <w:t>на территории муниципального образования Тихвинский муниципальный район Ленинградской области»</w:t>
      </w:r>
      <w:r w:rsidRPr="00CA3499">
        <w:rPr>
          <w:sz w:val="24"/>
          <w:szCs w:val="28"/>
        </w:rPr>
        <w:t xml:space="preserve"> </w:t>
      </w:r>
      <w:r w:rsidRPr="00CA3499">
        <w:rPr>
          <w:sz w:val="18"/>
          <w:szCs w:val="24"/>
        </w:rPr>
        <w:t xml:space="preserve"> </w:t>
      </w:r>
    </w:p>
    <w:p w14:paraId="6C6A658B" w14:textId="77777777" w:rsidR="00CA3499" w:rsidRPr="00CA3499" w:rsidRDefault="00CA3499" w:rsidP="00CA3499">
      <w:pPr>
        <w:tabs>
          <w:tab w:val="left" w:pos="142"/>
          <w:tab w:val="left" w:pos="284"/>
        </w:tabs>
        <w:ind w:left="4320"/>
        <w:jc w:val="left"/>
        <w:rPr>
          <w:sz w:val="24"/>
          <w:szCs w:val="24"/>
        </w:rPr>
      </w:pPr>
    </w:p>
    <w:p w14:paraId="48C67DE8" w14:textId="77777777" w:rsidR="00CA3499" w:rsidRPr="00CA3499" w:rsidRDefault="00CA3499" w:rsidP="00CA3499">
      <w:pPr>
        <w:ind w:left="3600"/>
        <w:jc w:val="left"/>
        <w:rPr>
          <w:sz w:val="24"/>
          <w:szCs w:val="24"/>
        </w:rPr>
      </w:pPr>
    </w:p>
    <w:p w14:paraId="01D9033A" w14:textId="77777777" w:rsidR="00CA3499" w:rsidRPr="00CA3499" w:rsidRDefault="00CA3499" w:rsidP="00CA3499">
      <w:pPr>
        <w:shd w:val="clear" w:color="auto" w:fill="FFFFFF"/>
        <w:jc w:val="center"/>
        <w:textAlignment w:val="baseline"/>
        <w:rPr>
          <w:b/>
          <w:bCs/>
          <w:sz w:val="24"/>
          <w:szCs w:val="24"/>
        </w:rPr>
      </w:pPr>
      <w:r w:rsidRPr="00CA3499">
        <w:rPr>
          <w:b/>
          <w:bCs/>
          <w:sz w:val="24"/>
          <w:szCs w:val="24"/>
        </w:rPr>
        <w:t>УВЕДОМЛЕНИЕ О СОГЛАСОВАНИИ</w:t>
      </w:r>
    </w:p>
    <w:p w14:paraId="7D5D88A8" w14:textId="77777777" w:rsidR="00CA3499" w:rsidRPr="00CA3499" w:rsidRDefault="00CA3499" w:rsidP="00CA3499">
      <w:pPr>
        <w:shd w:val="clear" w:color="auto" w:fill="FFFFFF"/>
        <w:jc w:val="center"/>
        <w:textAlignment w:val="baseline"/>
        <w:rPr>
          <w:sz w:val="24"/>
          <w:szCs w:val="24"/>
        </w:rPr>
      </w:pPr>
      <w:r w:rsidRPr="00CA3499">
        <w:rPr>
          <w:sz w:val="24"/>
          <w:szCs w:val="24"/>
        </w:rPr>
        <w:t>установки информационной вывески, дизайн‑проекта размещения вывески</w:t>
      </w:r>
    </w:p>
    <w:p w14:paraId="085084E8" w14:textId="77777777" w:rsidR="00CA3499" w:rsidRPr="00CA3499" w:rsidRDefault="00CA3499" w:rsidP="00CA3499">
      <w:pPr>
        <w:shd w:val="clear" w:color="auto" w:fill="FFFFFF"/>
        <w:jc w:val="center"/>
        <w:textAlignment w:val="baseline"/>
        <w:rPr>
          <w:sz w:val="24"/>
          <w:szCs w:val="24"/>
        </w:rPr>
      </w:pPr>
      <w:r w:rsidRPr="00CA3499">
        <w:rPr>
          <w:sz w:val="24"/>
          <w:szCs w:val="24"/>
        </w:rPr>
        <w:t>№ ________ от ______________</w:t>
      </w:r>
    </w:p>
    <w:p w14:paraId="140763AB" w14:textId="77777777" w:rsidR="00CA3499" w:rsidRPr="00CA3499" w:rsidRDefault="00CA3499" w:rsidP="00CA3499">
      <w:pPr>
        <w:shd w:val="clear" w:color="auto" w:fill="FFFFFF"/>
        <w:ind w:firstLine="567"/>
        <w:textAlignment w:val="baseline"/>
        <w:rPr>
          <w:sz w:val="24"/>
          <w:szCs w:val="24"/>
        </w:rPr>
      </w:pPr>
    </w:p>
    <w:p w14:paraId="7A87511D" w14:textId="77777777" w:rsidR="00CA3499" w:rsidRPr="00CA3499" w:rsidRDefault="00CA3499" w:rsidP="00CA3499">
      <w:pPr>
        <w:shd w:val="clear" w:color="auto" w:fill="FFFFFF"/>
        <w:textAlignment w:val="baseline"/>
        <w:rPr>
          <w:sz w:val="24"/>
          <w:szCs w:val="24"/>
        </w:rPr>
      </w:pPr>
      <w:r w:rsidRPr="00CA3499">
        <w:rPr>
          <w:sz w:val="24"/>
          <w:szCs w:val="24"/>
        </w:rPr>
        <w:t>Получатель согласования: _________________________</w:t>
      </w:r>
    </w:p>
    <w:p w14:paraId="343FB601" w14:textId="77777777" w:rsidR="00CA3499" w:rsidRPr="00CA3499" w:rsidRDefault="00CA3499" w:rsidP="00CA3499">
      <w:pPr>
        <w:shd w:val="clear" w:color="auto" w:fill="FFFFFF"/>
        <w:textAlignment w:val="baseline"/>
        <w:rPr>
          <w:sz w:val="24"/>
          <w:szCs w:val="24"/>
        </w:rPr>
      </w:pPr>
    </w:p>
    <w:p w14:paraId="0B361092" w14:textId="77777777" w:rsidR="00CA3499" w:rsidRPr="00CA3499" w:rsidRDefault="00CA3499" w:rsidP="00CA3499">
      <w:pPr>
        <w:shd w:val="clear" w:color="auto" w:fill="FFFFFF"/>
        <w:textAlignment w:val="baseline"/>
        <w:rPr>
          <w:sz w:val="24"/>
          <w:szCs w:val="24"/>
        </w:rPr>
      </w:pPr>
      <w:r w:rsidRPr="00CA3499">
        <w:rPr>
          <w:sz w:val="24"/>
          <w:szCs w:val="24"/>
        </w:rPr>
        <w:t>Тип вывески: _____________________________________</w:t>
      </w:r>
    </w:p>
    <w:p w14:paraId="34265A1A" w14:textId="77777777" w:rsidR="00CA3499" w:rsidRPr="00CA3499" w:rsidRDefault="00CA3499" w:rsidP="00CA3499">
      <w:pPr>
        <w:shd w:val="clear" w:color="auto" w:fill="FFFFFF"/>
        <w:textAlignment w:val="baseline"/>
        <w:rPr>
          <w:sz w:val="24"/>
          <w:szCs w:val="24"/>
        </w:rPr>
      </w:pPr>
    </w:p>
    <w:p w14:paraId="3E5B5F9A" w14:textId="77777777" w:rsidR="00CA3499" w:rsidRPr="00CA3499" w:rsidRDefault="00CA3499" w:rsidP="00CA3499">
      <w:pPr>
        <w:shd w:val="clear" w:color="auto" w:fill="FFFFFF"/>
        <w:textAlignment w:val="baseline"/>
        <w:rPr>
          <w:sz w:val="24"/>
          <w:szCs w:val="24"/>
        </w:rPr>
      </w:pPr>
      <w:r w:rsidRPr="00CA3499">
        <w:rPr>
          <w:sz w:val="24"/>
          <w:szCs w:val="24"/>
        </w:rPr>
        <w:t>Адрес размещения: ________________________________</w:t>
      </w:r>
    </w:p>
    <w:p w14:paraId="526F6DB6" w14:textId="77777777" w:rsidR="00CA3499" w:rsidRPr="00CA3499" w:rsidRDefault="00CA3499" w:rsidP="00CA3499">
      <w:pPr>
        <w:shd w:val="clear" w:color="auto" w:fill="FFFFFF"/>
        <w:textAlignment w:val="baseline"/>
        <w:rPr>
          <w:sz w:val="24"/>
          <w:szCs w:val="24"/>
        </w:rPr>
      </w:pPr>
    </w:p>
    <w:p w14:paraId="17D0C5FF" w14:textId="77777777" w:rsidR="00CA3499" w:rsidRPr="00CA3499" w:rsidRDefault="00CA3499" w:rsidP="00CA3499">
      <w:pPr>
        <w:shd w:val="clear" w:color="auto" w:fill="FFFFFF"/>
        <w:textAlignment w:val="baseline"/>
        <w:rPr>
          <w:sz w:val="24"/>
          <w:szCs w:val="24"/>
        </w:rPr>
      </w:pPr>
      <w:r w:rsidRPr="00CA3499">
        <w:rPr>
          <w:sz w:val="24"/>
          <w:szCs w:val="24"/>
        </w:rPr>
        <w:t>Дата начала размещения: __________________________</w:t>
      </w:r>
    </w:p>
    <w:p w14:paraId="3F488A2C" w14:textId="77777777" w:rsidR="00CA3499" w:rsidRPr="00CA3499" w:rsidRDefault="00CA3499" w:rsidP="00CA3499">
      <w:pPr>
        <w:shd w:val="clear" w:color="auto" w:fill="FFFFFF"/>
        <w:textAlignment w:val="baseline"/>
        <w:rPr>
          <w:sz w:val="24"/>
          <w:szCs w:val="24"/>
        </w:rPr>
      </w:pPr>
    </w:p>
    <w:p w14:paraId="5CE99F36" w14:textId="77777777" w:rsidR="00CA3499" w:rsidRPr="00CA3499" w:rsidRDefault="00CA3499" w:rsidP="00CA3499">
      <w:pPr>
        <w:shd w:val="clear" w:color="auto" w:fill="FFFFFF"/>
        <w:textAlignment w:val="baseline"/>
        <w:rPr>
          <w:sz w:val="24"/>
          <w:szCs w:val="24"/>
        </w:rPr>
      </w:pPr>
      <w:r w:rsidRPr="00CA3499">
        <w:rPr>
          <w:sz w:val="24"/>
          <w:szCs w:val="24"/>
        </w:rPr>
        <w:t>Дата окончания размещения: _______________________</w:t>
      </w:r>
    </w:p>
    <w:p w14:paraId="098DC3AC" w14:textId="77777777" w:rsidR="00CA3499" w:rsidRPr="00CA3499" w:rsidRDefault="00CA3499" w:rsidP="00CA3499">
      <w:pPr>
        <w:shd w:val="clear" w:color="auto" w:fill="FFFFFF"/>
        <w:textAlignment w:val="baseline"/>
        <w:rPr>
          <w:sz w:val="24"/>
          <w:szCs w:val="24"/>
        </w:rPr>
      </w:pPr>
    </w:p>
    <w:p w14:paraId="1E9843ED" w14:textId="77777777" w:rsidR="00CA3499" w:rsidRPr="00CA3499" w:rsidRDefault="00CA3499" w:rsidP="00CA3499">
      <w:pPr>
        <w:shd w:val="clear" w:color="auto" w:fill="FFFFFF"/>
        <w:textAlignment w:val="baseline"/>
        <w:rPr>
          <w:sz w:val="24"/>
          <w:szCs w:val="24"/>
        </w:rPr>
      </w:pPr>
    </w:p>
    <w:p w14:paraId="5272958A" w14:textId="77777777" w:rsidR="00CA3499" w:rsidRPr="00CA3499" w:rsidRDefault="00CA3499" w:rsidP="00CA3499">
      <w:pPr>
        <w:shd w:val="clear" w:color="auto" w:fill="FFFFFF"/>
        <w:textAlignment w:val="baseline"/>
        <w:rPr>
          <w:sz w:val="24"/>
          <w:szCs w:val="24"/>
        </w:rPr>
      </w:pPr>
      <w:r w:rsidRPr="00CA3499">
        <w:rPr>
          <w:sz w:val="24"/>
          <w:szCs w:val="24"/>
        </w:rPr>
        <w:t>Дополнительная информация:</w:t>
      </w:r>
    </w:p>
    <w:p w14:paraId="10DFC30D" w14:textId="77777777" w:rsidR="00CA3499" w:rsidRPr="00CA3499" w:rsidRDefault="00CA3499" w:rsidP="00CA3499">
      <w:pPr>
        <w:shd w:val="clear" w:color="auto" w:fill="FFFFFF"/>
        <w:textAlignment w:val="baseline"/>
        <w:rPr>
          <w:sz w:val="24"/>
          <w:szCs w:val="24"/>
        </w:rPr>
      </w:pPr>
    </w:p>
    <w:p w14:paraId="734A7D1F" w14:textId="77777777" w:rsidR="00CA3499" w:rsidRPr="00CA3499" w:rsidRDefault="00CA3499" w:rsidP="00CA3499">
      <w:pPr>
        <w:shd w:val="clear" w:color="auto" w:fill="FFFFFF"/>
        <w:textAlignment w:val="baseline"/>
        <w:rPr>
          <w:sz w:val="24"/>
          <w:szCs w:val="24"/>
        </w:rPr>
      </w:pPr>
    </w:p>
    <w:p w14:paraId="0BAEFF55" w14:textId="77777777" w:rsidR="00CA3499" w:rsidRPr="00CA3499" w:rsidRDefault="00CA3499" w:rsidP="00CA3499">
      <w:pPr>
        <w:shd w:val="clear" w:color="auto" w:fill="FFFFFF"/>
        <w:textAlignment w:val="baseline"/>
        <w:rPr>
          <w:sz w:val="24"/>
          <w:szCs w:val="28"/>
        </w:rPr>
      </w:pPr>
    </w:p>
    <w:p w14:paraId="5386171A" w14:textId="77777777" w:rsidR="00CA3499" w:rsidRPr="00CA3499" w:rsidRDefault="00CA3499" w:rsidP="00CA3499">
      <w:pPr>
        <w:shd w:val="clear" w:color="auto" w:fill="FFFFFF"/>
        <w:textAlignment w:val="baseline"/>
        <w:rPr>
          <w:sz w:val="24"/>
          <w:szCs w:val="28"/>
        </w:rPr>
      </w:pPr>
      <w:r w:rsidRPr="00CA3499">
        <w:rPr>
          <w:sz w:val="24"/>
          <w:szCs w:val="28"/>
        </w:rPr>
        <w:t>______________</w:t>
      </w:r>
      <w:r w:rsidRPr="00CA3499">
        <w:rPr>
          <w:sz w:val="24"/>
          <w:szCs w:val="28"/>
        </w:rPr>
        <w:tab/>
        <w:t>__________________</w:t>
      </w:r>
      <w:r w:rsidRPr="00CA3499">
        <w:rPr>
          <w:sz w:val="24"/>
          <w:szCs w:val="28"/>
        </w:rPr>
        <w:tab/>
        <w:t>__________________________________</w:t>
      </w:r>
    </w:p>
    <w:p w14:paraId="5A311543" w14:textId="77777777" w:rsidR="00CA3499" w:rsidRPr="00CA3499" w:rsidRDefault="00CA3499" w:rsidP="00CA3499">
      <w:pPr>
        <w:shd w:val="clear" w:color="auto" w:fill="FFFFFF"/>
        <w:tabs>
          <w:tab w:val="left" w:pos="2694"/>
          <w:tab w:val="left" w:pos="5387"/>
        </w:tabs>
        <w:ind w:left="426"/>
        <w:textAlignment w:val="baseline"/>
        <w:rPr>
          <w:sz w:val="24"/>
          <w:szCs w:val="28"/>
          <w:vertAlign w:val="superscript"/>
        </w:rPr>
      </w:pPr>
      <w:r w:rsidRPr="00CA3499">
        <w:rPr>
          <w:sz w:val="24"/>
          <w:szCs w:val="28"/>
          <w:vertAlign w:val="superscript"/>
        </w:rPr>
        <w:t>(должность)</w:t>
      </w:r>
      <w:r w:rsidRPr="00CA3499">
        <w:rPr>
          <w:sz w:val="24"/>
          <w:szCs w:val="28"/>
          <w:vertAlign w:val="superscript"/>
        </w:rPr>
        <w:tab/>
        <w:t>(подпись)</w:t>
      </w:r>
      <w:r w:rsidRPr="00CA3499">
        <w:rPr>
          <w:sz w:val="24"/>
          <w:szCs w:val="28"/>
          <w:vertAlign w:val="superscript"/>
        </w:rPr>
        <w:tab/>
        <w:t>(фамилия, имя, отчество (последнее ‑ при наличии)</w:t>
      </w:r>
    </w:p>
    <w:p w14:paraId="28099CDC" w14:textId="77777777" w:rsidR="00CA3499" w:rsidRPr="00CA3499" w:rsidRDefault="00CA3499" w:rsidP="00CA3499">
      <w:pPr>
        <w:shd w:val="clear" w:color="auto" w:fill="FFFFFF"/>
        <w:textAlignment w:val="baseline"/>
        <w:rPr>
          <w:sz w:val="24"/>
          <w:szCs w:val="28"/>
        </w:rPr>
      </w:pPr>
    </w:p>
    <w:p w14:paraId="13D35E85" w14:textId="77777777" w:rsidR="00CA3499" w:rsidRPr="00CA3499" w:rsidRDefault="00CA3499" w:rsidP="00CA3499">
      <w:pPr>
        <w:jc w:val="left"/>
        <w:rPr>
          <w:bCs/>
          <w:sz w:val="20"/>
          <w:szCs w:val="24"/>
        </w:rPr>
      </w:pPr>
      <w:r w:rsidRPr="00CA3499">
        <w:rPr>
          <w:bCs/>
          <w:sz w:val="20"/>
          <w:szCs w:val="24"/>
        </w:rPr>
        <w:br w:type="page"/>
      </w:r>
    </w:p>
    <w:p w14:paraId="2EDDC971" w14:textId="77777777" w:rsidR="00CA3499" w:rsidRPr="00CA3499" w:rsidRDefault="00CA3499" w:rsidP="00CA3499">
      <w:pPr>
        <w:tabs>
          <w:tab w:val="left" w:pos="142"/>
          <w:tab w:val="left" w:pos="284"/>
        </w:tabs>
        <w:ind w:left="4820"/>
        <w:jc w:val="left"/>
        <w:rPr>
          <w:sz w:val="18"/>
          <w:szCs w:val="24"/>
        </w:rPr>
      </w:pPr>
      <w:r w:rsidRPr="00CA3499">
        <w:rPr>
          <w:rFonts w:eastAsia="Calibri"/>
          <w:sz w:val="24"/>
          <w:szCs w:val="28"/>
        </w:rPr>
        <w:t>Приложение № 5</w:t>
      </w:r>
      <w:r w:rsidRPr="00CA3499">
        <w:rPr>
          <w:rFonts w:eastAsia="Calibri"/>
          <w:sz w:val="24"/>
          <w:szCs w:val="28"/>
        </w:rPr>
        <w:br/>
      </w:r>
      <w:r w:rsidRPr="00CA3499">
        <w:rPr>
          <w:sz w:val="24"/>
          <w:szCs w:val="24"/>
        </w:rPr>
        <w:t xml:space="preserve">к Административному регламенту </w:t>
      </w:r>
      <w:r w:rsidRPr="00CA3499">
        <w:rPr>
          <w:bCs/>
          <w:sz w:val="24"/>
          <w:szCs w:val="24"/>
        </w:rPr>
        <w:t xml:space="preserve">по предоставлению </w:t>
      </w:r>
      <w:r w:rsidRPr="00CA3499">
        <w:rPr>
          <w:rFonts w:eastAsia="Calibri"/>
          <w:sz w:val="24"/>
          <w:szCs w:val="28"/>
        </w:rPr>
        <w:t>муниципальной</w:t>
      </w:r>
      <w:r w:rsidRPr="00CA3499">
        <w:rPr>
          <w:sz w:val="18"/>
          <w:szCs w:val="24"/>
        </w:rPr>
        <w:t xml:space="preserve"> </w:t>
      </w:r>
      <w:r w:rsidRPr="00CA3499">
        <w:rPr>
          <w:bCs/>
          <w:sz w:val="24"/>
          <w:szCs w:val="24"/>
        </w:rPr>
        <w:t xml:space="preserve">услуги </w:t>
      </w:r>
      <w:r w:rsidRPr="00CA3499">
        <w:rPr>
          <w:rFonts w:eastAsia="Calibri"/>
          <w:sz w:val="24"/>
          <w:szCs w:val="28"/>
        </w:rPr>
        <w:t>«Установка информационной вывески, согласование дизайн‑проекта размещения вывески</w:t>
      </w:r>
      <w:r w:rsidRPr="00CA3499">
        <w:rPr>
          <w:sz w:val="24"/>
          <w:szCs w:val="24"/>
        </w:rPr>
        <w:t xml:space="preserve"> </w:t>
      </w:r>
      <w:r w:rsidRPr="00CA3499">
        <w:rPr>
          <w:rFonts w:eastAsia="Calibri"/>
          <w:sz w:val="24"/>
          <w:szCs w:val="28"/>
        </w:rPr>
        <w:t>на территории муниципального образования Тихвинский муниципальный район Ленинградской области»</w:t>
      </w:r>
      <w:r w:rsidRPr="00CA3499">
        <w:rPr>
          <w:sz w:val="24"/>
          <w:szCs w:val="28"/>
        </w:rPr>
        <w:t xml:space="preserve"> </w:t>
      </w:r>
      <w:r w:rsidRPr="00CA3499">
        <w:rPr>
          <w:sz w:val="18"/>
          <w:szCs w:val="24"/>
        </w:rPr>
        <w:t xml:space="preserve"> </w:t>
      </w:r>
    </w:p>
    <w:p w14:paraId="0D85C593" w14:textId="77777777" w:rsidR="00CA3499" w:rsidRPr="00CA3499" w:rsidRDefault="00CA3499" w:rsidP="00CA3499">
      <w:pPr>
        <w:shd w:val="clear" w:color="auto" w:fill="FFFFFF"/>
        <w:ind w:firstLine="567"/>
        <w:textAlignment w:val="baseline"/>
        <w:rPr>
          <w:sz w:val="24"/>
          <w:szCs w:val="28"/>
        </w:rPr>
      </w:pPr>
    </w:p>
    <w:p w14:paraId="5FF963DA" w14:textId="77777777" w:rsidR="00CA3499" w:rsidRPr="00CA3499" w:rsidRDefault="00CA3499" w:rsidP="00CA3499">
      <w:pPr>
        <w:autoSpaceDE w:val="0"/>
        <w:autoSpaceDN w:val="0"/>
        <w:adjustRightInd w:val="0"/>
        <w:jc w:val="center"/>
        <w:rPr>
          <w:b/>
          <w:bCs/>
          <w:sz w:val="24"/>
          <w:szCs w:val="28"/>
        </w:rPr>
      </w:pPr>
      <w:r w:rsidRPr="00CA3499">
        <w:rPr>
          <w:b/>
          <w:bCs/>
          <w:sz w:val="24"/>
          <w:szCs w:val="28"/>
        </w:rPr>
        <w:t>РЕШЕНИЕ</w:t>
      </w:r>
    </w:p>
    <w:p w14:paraId="7D789F06" w14:textId="77777777" w:rsidR="00CA3499" w:rsidRPr="00CA3499" w:rsidRDefault="00CA3499" w:rsidP="00CA3499">
      <w:pPr>
        <w:autoSpaceDE w:val="0"/>
        <w:autoSpaceDN w:val="0"/>
        <w:adjustRightInd w:val="0"/>
        <w:jc w:val="center"/>
        <w:rPr>
          <w:sz w:val="24"/>
          <w:szCs w:val="28"/>
        </w:rPr>
      </w:pPr>
      <w:r w:rsidRPr="00CA3499">
        <w:rPr>
          <w:sz w:val="24"/>
          <w:szCs w:val="28"/>
        </w:rPr>
        <w:t>об отказе в предоставлении услуги</w:t>
      </w:r>
    </w:p>
    <w:p w14:paraId="17799A8D" w14:textId="77777777" w:rsidR="00CA3499" w:rsidRPr="00CA3499" w:rsidRDefault="00CA3499" w:rsidP="00CA3499">
      <w:pPr>
        <w:autoSpaceDE w:val="0"/>
        <w:autoSpaceDN w:val="0"/>
        <w:adjustRightInd w:val="0"/>
        <w:jc w:val="left"/>
        <w:outlineLvl w:val="0"/>
        <w:rPr>
          <w:sz w:val="24"/>
          <w:szCs w:val="28"/>
        </w:rPr>
      </w:pPr>
    </w:p>
    <w:tbl>
      <w:tblPr>
        <w:tblW w:w="5000" w:type="pct"/>
        <w:tblCellMar>
          <w:left w:w="0" w:type="dxa"/>
          <w:right w:w="0" w:type="dxa"/>
        </w:tblCellMar>
        <w:tblLook w:val="04A0" w:firstRow="1" w:lastRow="0" w:firstColumn="1" w:lastColumn="0" w:noHBand="0" w:noVBand="1"/>
      </w:tblPr>
      <w:tblGrid>
        <w:gridCol w:w="4696"/>
        <w:gridCol w:w="4659"/>
      </w:tblGrid>
      <w:tr w:rsidR="00CA3499" w:rsidRPr="00CA3499" w14:paraId="6CE87C41" w14:textId="77777777" w:rsidTr="00F14BC9">
        <w:tc>
          <w:tcPr>
            <w:tcW w:w="5102" w:type="dxa"/>
            <w:hideMark/>
          </w:tcPr>
          <w:p w14:paraId="2F2ABFF5" w14:textId="77777777" w:rsidR="00CA3499" w:rsidRPr="00CA3499" w:rsidRDefault="00CA3499" w:rsidP="00CA3499">
            <w:pPr>
              <w:autoSpaceDE w:val="0"/>
              <w:autoSpaceDN w:val="0"/>
              <w:adjustRightInd w:val="0"/>
              <w:ind w:firstLine="540"/>
              <w:jc w:val="left"/>
              <w:rPr>
                <w:sz w:val="24"/>
                <w:szCs w:val="28"/>
              </w:rPr>
            </w:pPr>
            <w:r w:rsidRPr="00CA3499">
              <w:rPr>
                <w:sz w:val="24"/>
                <w:szCs w:val="28"/>
              </w:rPr>
              <w:t>от ______________</w:t>
            </w:r>
          </w:p>
        </w:tc>
        <w:tc>
          <w:tcPr>
            <w:tcW w:w="5102" w:type="dxa"/>
            <w:hideMark/>
          </w:tcPr>
          <w:p w14:paraId="1612DE57" w14:textId="77777777" w:rsidR="00CA3499" w:rsidRPr="00CA3499" w:rsidRDefault="00CA3499" w:rsidP="00CA3499">
            <w:pPr>
              <w:autoSpaceDE w:val="0"/>
              <w:autoSpaceDN w:val="0"/>
              <w:adjustRightInd w:val="0"/>
              <w:ind w:firstLine="540"/>
              <w:jc w:val="right"/>
              <w:rPr>
                <w:sz w:val="24"/>
                <w:szCs w:val="28"/>
              </w:rPr>
            </w:pPr>
            <w:r w:rsidRPr="00CA3499">
              <w:rPr>
                <w:sz w:val="24"/>
                <w:szCs w:val="28"/>
              </w:rPr>
              <w:t>№ ____________</w:t>
            </w:r>
          </w:p>
        </w:tc>
      </w:tr>
    </w:tbl>
    <w:p w14:paraId="2DF3C2D9" w14:textId="77777777" w:rsidR="00CA3499" w:rsidRPr="00CA3499" w:rsidRDefault="00CA3499" w:rsidP="00CA3499">
      <w:pPr>
        <w:autoSpaceDE w:val="0"/>
        <w:autoSpaceDN w:val="0"/>
        <w:adjustRightInd w:val="0"/>
        <w:spacing w:before="280"/>
        <w:ind w:firstLine="540"/>
        <w:rPr>
          <w:sz w:val="24"/>
          <w:szCs w:val="28"/>
        </w:rPr>
      </w:pPr>
      <w:r w:rsidRPr="00CA3499">
        <w:rPr>
          <w:sz w:val="24"/>
          <w:szCs w:val="28"/>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7B86D4C5" w14:textId="77777777" w:rsidR="00CA3499" w:rsidRPr="00CA3499" w:rsidRDefault="00CA3499" w:rsidP="00CA3499">
      <w:pPr>
        <w:autoSpaceDE w:val="0"/>
        <w:autoSpaceDN w:val="0"/>
        <w:adjustRightInd w:val="0"/>
        <w:ind w:firstLine="540"/>
        <w:rPr>
          <w:sz w:val="24"/>
          <w:szCs w:val="28"/>
        </w:rPr>
      </w:pPr>
    </w:p>
    <w:p w14:paraId="7E9D96E1" w14:textId="77777777" w:rsidR="00CA3499" w:rsidRPr="00CA3499" w:rsidRDefault="00CA3499" w:rsidP="00CA3499">
      <w:pPr>
        <w:autoSpaceDE w:val="0"/>
        <w:autoSpaceDN w:val="0"/>
        <w:adjustRightInd w:val="0"/>
        <w:ind w:firstLine="540"/>
        <w:rPr>
          <w:sz w:val="24"/>
          <w:szCs w:val="28"/>
        </w:rPr>
      </w:pPr>
    </w:p>
    <w:p w14:paraId="7EB225C1" w14:textId="77777777" w:rsidR="00CA3499" w:rsidRPr="00CA3499" w:rsidRDefault="00CA3499" w:rsidP="00CA3499">
      <w:pPr>
        <w:autoSpaceDE w:val="0"/>
        <w:autoSpaceDN w:val="0"/>
        <w:adjustRightInd w:val="0"/>
        <w:ind w:firstLine="540"/>
        <w:rPr>
          <w:sz w:val="24"/>
          <w:szCs w:val="28"/>
        </w:rPr>
      </w:pPr>
      <w:r w:rsidRPr="00CA3499">
        <w:rPr>
          <w:sz w:val="24"/>
          <w:szCs w:val="28"/>
        </w:rPr>
        <w:t>Разъяснение причин отказа:</w:t>
      </w:r>
    </w:p>
    <w:p w14:paraId="135F4C3C" w14:textId="77777777" w:rsidR="00CA3499" w:rsidRPr="00CA3499" w:rsidRDefault="00CA3499" w:rsidP="00CA3499">
      <w:pPr>
        <w:autoSpaceDE w:val="0"/>
        <w:autoSpaceDN w:val="0"/>
        <w:adjustRightInd w:val="0"/>
        <w:ind w:firstLine="540"/>
        <w:rPr>
          <w:sz w:val="24"/>
          <w:szCs w:val="28"/>
        </w:rPr>
      </w:pPr>
    </w:p>
    <w:p w14:paraId="49FC5BA9" w14:textId="77777777" w:rsidR="00CA3499" w:rsidRPr="00CA3499" w:rsidRDefault="00CA3499" w:rsidP="00CA3499">
      <w:pPr>
        <w:autoSpaceDE w:val="0"/>
        <w:autoSpaceDN w:val="0"/>
        <w:adjustRightInd w:val="0"/>
        <w:ind w:firstLine="540"/>
        <w:rPr>
          <w:sz w:val="24"/>
          <w:szCs w:val="28"/>
        </w:rPr>
      </w:pPr>
    </w:p>
    <w:p w14:paraId="71552F45" w14:textId="77777777" w:rsidR="00CA3499" w:rsidRPr="00CA3499" w:rsidRDefault="00CA3499" w:rsidP="00CA3499">
      <w:pPr>
        <w:autoSpaceDE w:val="0"/>
        <w:autoSpaceDN w:val="0"/>
        <w:adjustRightInd w:val="0"/>
        <w:ind w:firstLine="540"/>
        <w:rPr>
          <w:sz w:val="24"/>
          <w:szCs w:val="28"/>
        </w:rPr>
      </w:pPr>
      <w:r w:rsidRPr="00CA3499">
        <w:rPr>
          <w:sz w:val="24"/>
          <w:szCs w:val="28"/>
        </w:rPr>
        <w:t>Дополнительная информация:</w:t>
      </w:r>
    </w:p>
    <w:p w14:paraId="6C0351D7" w14:textId="77777777" w:rsidR="00CA3499" w:rsidRPr="00CA3499" w:rsidRDefault="00CA3499" w:rsidP="00CA3499">
      <w:pPr>
        <w:autoSpaceDE w:val="0"/>
        <w:autoSpaceDN w:val="0"/>
        <w:adjustRightInd w:val="0"/>
        <w:ind w:firstLine="540"/>
        <w:rPr>
          <w:sz w:val="24"/>
          <w:szCs w:val="28"/>
        </w:rPr>
      </w:pPr>
    </w:p>
    <w:p w14:paraId="566794F9" w14:textId="77777777" w:rsidR="00CA3499" w:rsidRPr="00CA3499" w:rsidRDefault="00CA3499" w:rsidP="00CA3499">
      <w:pPr>
        <w:autoSpaceDE w:val="0"/>
        <w:autoSpaceDN w:val="0"/>
        <w:adjustRightInd w:val="0"/>
        <w:ind w:firstLine="540"/>
        <w:rPr>
          <w:sz w:val="24"/>
          <w:szCs w:val="28"/>
        </w:rPr>
      </w:pPr>
    </w:p>
    <w:p w14:paraId="5ECAF5A3" w14:textId="77777777" w:rsidR="00CA3499" w:rsidRPr="00CA3499" w:rsidRDefault="00CA3499" w:rsidP="00CA3499">
      <w:pPr>
        <w:autoSpaceDE w:val="0"/>
        <w:autoSpaceDN w:val="0"/>
        <w:adjustRightInd w:val="0"/>
        <w:ind w:firstLine="540"/>
        <w:rPr>
          <w:sz w:val="24"/>
          <w:szCs w:val="28"/>
        </w:rPr>
      </w:pPr>
      <w:r w:rsidRPr="00CA3499">
        <w:rPr>
          <w:sz w:val="24"/>
          <w:szCs w:val="28"/>
        </w:rPr>
        <w:t>Вы вправе повторно обратиться в уполномоченный орган с заявлением о предоставлении услуги после устранения указанных нарушений.</w:t>
      </w:r>
    </w:p>
    <w:p w14:paraId="2B3E5E9C" w14:textId="77777777" w:rsidR="00CA3499" w:rsidRPr="00CA3499" w:rsidRDefault="00CA3499" w:rsidP="00CA3499">
      <w:pPr>
        <w:autoSpaceDE w:val="0"/>
        <w:autoSpaceDN w:val="0"/>
        <w:adjustRightInd w:val="0"/>
        <w:spacing w:before="280"/>
        <w:ind w:firstLine="540"/>
        <w:rPr>
          <w:sz w:val="24"/>
          <w:szCs w:val="28"/>
        </w:rPr>
      </w:pPr>
      <w:r w:rsidRPr="00CA3499">
        <w:rPr>
          <w:sz w:val="24"/>
          <w:szCs w:val="28"/>
        </w:rPr>
        <w:t>Данный отказ может быть обжалован в досудебном порядке путём направления жалобы в уполномоченный орган, а также в судебном порядке.</w:t>
      </w:r>
    </w:p>
    <w:p w14:paraId="12C04BD5" w14:textId="77777777" w:rsidR="00CA3499" w:rsidRPr="00CA3499" w:rsidRDefault="00CA3499" w:rsidP="00CA3499">
      <w:pPr>
        <w:autoSpaceDE w:val="0"/>
        <w:autoSpaceDN w:val="0"/>
        <w:adjustRightInd w:val="0"/>
        <w:ind w:firstLine="540"/>
        <w:rPr>
          <w:sz w:val="24"/>
          <w:szCs w:val="28"/>
        </w:rPr>
      </w:pPr>
    </w:p>
    <w:p w14:paraId="7629F6F4" w14:textId="77777777" w:rsidR="00CA3499" w:rsidRPr="00CA3499" w:rsidRDefault="00CA3499" w:rsidP="00CA3499">
      <w:pPr>
        <w:autoSpaceDE w:val="0"/>
        <w:autoSpaceDN w:val="0"/>
        <w:adjustRightInd w:val="0"/>
        <w:ind w:firstLine="540"/>
        <w:rPr>
          <w:sz w:val="24"/>
          <w:szCs w:val="28"/>
        </w:rPr>
      </w:pPr>
    </w:p>
    <w:p w14:paraId="42F3E0E8" w14:textId="77777777" w:rsidR="00CA3499" w:rsidRPr="00CA3499" w:rsidRDefault="00CA3499" w:rsidP="00CA3499">
      <w:pPr>
        <w:autoSpaceDE w:val="0"/>
        <w:autoSpaceDN w:val="0"/>
        <w:adjustRightInd w:val="0"/>
        <w:ind w:firstLine="540"/>
        <w:rPr>
          <w:sz w:val="24"/>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03"/>
        <w:gridCol w:w="419"/>
        <w:gridCol w:w="1619"/>
        <w:gridCol w:w="404"/>
        <w:gridCol w:w="4126"/>
      </w:tblGrid>
      <w:tr w:rsidR="00CA3499" w:rsidRPr="00CA3499" w14:paraId="793F8183" w14:textId="77777777" w:rsidTr="00F14BC9">
        <w:tc>
          <w:tcPr>
            <w:tcW w:w="2503" w:type="dxa"/>
            <w:tcBorders>
              <w:top w:val="nil"/>
              <w:left w:val="nil"/>
              <w:bottom w:val="single" w:sz="4" w:space="0" w:color="auto"/>
              <w:right w:val="nil"/>
            </w:tcBorders>
          </w:tcPr>
          <w:p w14:paraId="2107FE46" w14:textId="77777777" w:rsidR="00CA3499" w:rsidRPr="00CA3499" w:rsidRDefault="00CA3499" w:rsidP="00CA3499">
            <w:pPr>
              <w:autoSpaceDE w:val="0"/>
              <w:autoSpaceDN w:val="0"/>
              <w:adjustRightInd w:val="0"/>
              <w:jc w:val="center"/>
              <w:rPr>
                <w:sz w:val="24"/>
                <w:szCs w:val="28"/>
              </w:rPr>
            </w:pPr>
          </w:p>
        </w:tc>
        <w:tc>
          <w:tcPr>
            <w:tcW w:w="419" w:type="dxa"/>
          </w:tcPr>
          <w:p w14:paraId="4AB27CAD" w14:textId="77777777" w:rsidR="00CA3499" w:rsidRPr="00CA3499" w:rsidRDefault="00CA3499" w:rsidP="00CA3499">
            <w:pPr>
              <w:autoSpaceDE w:val="0"/>
              <w:autoSpaceDN w:val="0"/>
              <w:adjustRightInd w:val="0"/>
              <w:jc w:val="center"/>
              <w:rPr>
                <w:sz w:val="24"/>
                <w:szCs w:val="28"/>
              </w:rPr>
            </w:pPr>
          </w:p>
        </w:tc>
        <w:tc>
          <w:tcPr>
            <w:tcW w:w="1619" w:type="dxa"/>
            <w:tcBorders>
              <w:top w:val="nil"/>
              <w:left w:val="nil"/>
              <w:bottom w:val="single" w:sz="4" w:space="0" w:color="auto"/>
              <w:right w:val="nil"/>
            </w:tcBorders>
          </w:tcPr>
          <w:p w14:paraId="3C65C9FF" w14:textId="77777777" w:rsidR="00CA3499" w:rsidRPr="00CA3499" w:rsidRDefault="00CA3499" w:rsidP="00CA3499">
            <w:pPr>
              <w:autoSpaceDE w:val="0"/>
              <w:autoSpaceDN w:val="0"/>
              <w:adjustRightInd w:val="0"/>
              <w:jc w:val="center"/>
              <w:rPr>
                <w:sz w:val="24"/>
                <w:szCs w:val="28"/>
              </w:rPr>
            </w:pPr>
          </w:p>
        </w:tc>
        <w:tc>
          <w:tcPr>
            <w:tcW w:w="404" w:type="dxa"/>
          </w:tcPr>
          <w:p w14:paraId="28030A9D" w14:textId="77777777" w:rsidR="00CA3499" w:rsidRPr="00CA3499" w:rsidRDefault="00CA3499" w:rsidP="00CA3499">
            <w:pPr>
              <w:autoSpaceDE w:val="0"/>
              <w:autoSpaceDN w:val="0"/>
              <w:adjustRightInd w:val="0"/>
              <w:jc w:val="center"/>
              <w:rPr>
                <w:sz w:val="24"/>
                <w:szCs w:val="28"/>
              </w:rPr>
            </w:pPr>
          </w:p>
        </w:tc>
        <w:tc>
          <w:tcPr>
            <w:tcW w:w="4126" w:type="dxa"/>
            <w:tcBorders>
              <w:top w:val="nil"/>
              <w:left w:val="nil"/>
              <w:bottom w:val="single" w:sz="4" w:space="0" w:color="auto"/>
              <w:right w:val="nil"/>
            </w:tcBorders>
          </w:tcPr>
          <w:p w14:paraId="17BAEDBF" w14:textId="77777777" w:rsidR="00CA3499" w:rsidRPr="00CA3499" w:rsidRDefault="00CA3499" w:rsidP="00CA3499">
            <w:pPr>
              <w:autoSpaceDE w:val="0"/>
              <w:autoSpaceDN w:val="0"/>
              <w:adjustRightInd w:val="0"/>
              <w:jc w:val="center"/>
              <w:rPr>
                <w:sz w:val="24"/>
                <w:szCs w:val="28"/>
              </w:rPr>
            </w:pPr>
          </w:p>
        </w:tc>
      </w:tr>
      <w:tr w:rsidR="00CA3499" w:rsidRPr="00CA3499" w14:paraId="2986E4D6" w14:textId="77777777" w:rsidTr="00F14BC9">
        <w:tc>
          <w:tcPr>
            <w:tcW w:w="2503" w:type="dxa"/>
            <w:tcBorders>
              <w:top w:val="single" w:sz="4" w:space="0" w:color="auto"/>
              <w:left w:val="nil"/>
              <w:bottom w:val="nil"/>
              <w:right w:val="nil"/>
            </w:tcBorders>
            <w:hideMark/>
          </w:tcPr>
          <w:p w14:paraId="14588996" w14:textId="77777777" w:rsidR="00CA3499" w:rsidRPr="00CA3499" w:rsidRDefault="00CA3499" w:rsidP="00CA3499">
            <w:pPr>
              <w:autoSpaceDE w:val="0"/>
              <w:autoSpaceDN w:val="0"/>
              <w:adjustRightInd w:val="0"/>
              <w:jc w:val="center"/>
              <w:rPr>
                <w:sz w:val="24"/>
                <w:szCs w:val="28"/>
                <w:vertAlign w:val="superscript"/>
              </w:rPr>
            </w:pPr>
            <w:r w:rsidRPr="00CA3499">
              <w:rPr>
                <w:sz w:val="24"/>
                <w:szCs w:val="28"/>
                <w:vertAlign w:val="superscript"/>
              </w:rPr>
              <w:t>(должность)</w:t>
            </w:r>
          </w:p>
        </w:tc>
        <w:tc>
          <w:tcPr>
            <w:tcW w:w="419" w:type="dxa"/>
          </w:tcPr>
          <w:p w14:paraId="23A2F0DF" w14:textId="77777777" w:rsidR="00CA3499" w:rsidRPr="00CA3499" w:rsidRDefault="00CA3499" w:rsidP="00CA3499">
            <w:pPr>
              <w:autoSpaceDE w:val="0"/>
              <w:autoSpaceDN w:val="0"/>
              <w:adjustRightInd w:val="0"/>
              <w:jc w:val="center"/>
              <w:rPr>
                <w:sz w:val="24"/>
                <w:szCs w:val="28"/>
                <w:vertAlign w:val="superscript"/>
              </w:rPr>
            </w:pPr>
          </w:p>
        </w:tc>
        <w:tc>
          <w:tcPr>
            <w:tcW w:w="1619" w:type="dxa"/>
            <w:tcBorders>
              <w:top w:val="single" w:sz="4" w:space="0" w:color="auto"/>
              <w:left w:val="nil"/>
              <w:bottom w:val="nil"/>
              <w:right w:val="nil"/>
            </w:tcBorders>
            <w:hideMark/>
          </w:tcPr>
          <w:p w14:paraId="3CFF6963" w14:textId="77777777" w:rsidR="00CA3499" w:rsidRPr="00CA3499" w:rsidRDefault="00CA3499" w:rsidP="00CA3499">
            <w:pPr>
              <w:autoSpaceDE w:val="0"/>
              <w:autoSpaceDN w:val="0"/>
              <w:adjustRightInd w:val="0"/>
              <w:jc w:val="center"/>
              <w:rPr>
                <w:sz w:val="24"/>
                <w:szCs w:val="28"/>
                <w:vertAlign w:val="superscript"/>
              </w:rPr>
            </w:pPr>
            <w:r w:rsidRPr="00CA3499">
              <w:rPr>
                <w:sz w:val="24"/>
                <w:szCs w:val="28"/>
                <w:vertAlign w:val="superscript"/>
              </w:rPr>
              <w:t>(подпись)</w:t>
            </w:r>
          </w:p>
        </w:tc>
        <w:tc>
          <w:tcPr>
            <w:tcW w:w="404" w:type="dxa"/>
          </w:tcPr>
          <w:p w14:paraId="2D7AD4A8" w14:textId="77777777" w:rsidR="00CA3499" w:rsidRPr="00CA3499" w:rsidRDefault="00CA3499" w:rsidP="00CA3499">
            <w:pPr>
              <w:autoSpaceDE w:val="0"/>
              <w:autoSpaceDN w:val="0"/>
              <w:adjustRightInd w:val="0"/>
              <w:jc w:val="center"/>
              <w:rPr>
                <w:sz w:val="24"/>
                <w:szCs w:val="28"/>
                <w:vertAlign w:val="superscript"/>
              </w:rPr>
            </w:pPr>
          </w:p>
        </w:tc>
        <w:tc>
          <w:tcPr>
            <w:tcW w:w="4126" w:type="dxa"/>
            <w:tcBorders>
              <w:top w:val="single" w:sz="4" w:space="0" w:color="auto"/>
              <w:left w:val="nil"/>
              <w:bottom w:val="nil"/>
              <w:right w:val="nil"/>
            </w:tcBorders>
            <w:hideMark/>
          </w:tcPr>
          <w:p w14:paraId="5C3CF4C4" w14:textId="77777777" w:rsidR="00CA3499" w:rsidRPr="00CA3499" w:rsidRDefault="00CA3499" w:rsidP="00CA3499">
            <w:pPr>
              <w:autoSpaceDE w:val="0"/>
              <w:autoSpaceDN w:val="0"/>
              <w:adjustRightInd w:val="0"/>
              <w:ind w:firstLine="540"/>
              <w:rPr>
                <w:sz w:val="24"/>
                <w:szCs w:val="28"/>
                <w:vertAlign w:val="superscript"/>
              </w:rPr>
            </w:pPr>
            <w:r w:rsidRPr="00CA3499">
              <w:rPr>
                <w:sz w:val="24"/>
                <w:szCs w:val="28"/>
                <w:vertAlign w:val="superscript"/>
              </w:rPr>
              <w:t>(фамилия, имя, отчество (последнее ‑ при наличии)</w:t>
            </w:r>
          </w:p>
        </w:tc>
      </w:tr>
    </w:tbl>
    <w:p w14:paraId="3705B338" w14:textId="77777777" w:rsidR="00CA3499" w:rsidRPr="00CA3499" w:rsidRDefault="00CA3499" w:rsidP="00CA3499">
      <w:pPr>
        <w:autoSpaceDE w:val="0"/>
        <w:autoSpaceDN w:val="0"/>
        <w:adjustRightInd w:val="0"/>
        <w:rPr>
          <w:sz w:val="24"/>
          <w:szCs w:val="28"/>
        </w:rPr>
      </w:pPr>
    </w:p>
    <w:p w14:paraId="70B93E23" w14:textId="77777777" w:rsidR="00CA3499" w:rsidRPr="00CA3499" w:rsidRDefault="00CA3499" w:rsidP="00CA3499">
      <w:pPr>
        <w:shd w:val="clear" w:color="auto" w:fill="FFFFFF"/>
        <w:ind w:firstLine="567"/>
        <w:jc w:val="center"/>
        <w:textAlignment w:val="baseline"/>
        <w:rPr>
          <w:rFonts w:eastAsia="Lucida Sans Unicode"/>
          <w:sz w:val="24"/>
          <w:szCs w:val="28"/>
          <w:lang w:eastAsia="hi-IN" w:bidi="hi-IN"/>
        </w:rPr>
      </w:pPr>
    </w:p>
    <w:p w14:paraId="0D91B9E8" w14:textId="77777777" w:rsidR="00CA3499" w:rsidRPr="00CA3499" w:rsidRDefault="00CA3499" w:rsidP="00CA3499">
      <w:pPr>
        <w:jc w:val="left"/>
        <w:rPr>
          <w:rFonts w:eastAsia="Lucida Sans Unicode"/>
          <w:sz w:val="24"/>
          <w:szCs w:val="28"/>
          <w:lang w:eastAsia="hi-IN" w:bidi="hi-IN"/>
        </w:rPr>
      </w:pPr>
      <w:r w:rsidRPr="00CA3499">
        <w:rPr>
          <w:rFonts w:eastAsia="Lucida Sans Unicode"/>
          <w:sz w:val="24"/>
          <w:szCs w:val="28"/>
          <w:lang w:eastAsia="hi-IN" w:bidi="hi-IN"/>
        </w:rPr>
        <w:br w:type="page"/>
      </w:r>
    </w:p>
    <w:p w14:paraId="2A95B00E" w14:textId="77777777" w:rsidR="00CA3499" w:rsidRPr="00CA3499" w:rsidRDefault="00CA3499" w:rsidP="00CA3499">
      <w:pPr>
        <w:tabs>
          <w:tab w:val="left" w:pos="142"/>
          <w:tab w:val="left" w:pos="284"/>
        </w:tabs>
        <w:ind w:left="4820"/>
        <w:jc w:val="left"/>
        <w:rPr>
          <w:sz w:val="18"/>
          <w:szCs w:val="24"/>
        </w:rPr>
      </w:pPr>
      <w:r w:rsidRPr="00CA3499">
        <w:rPr>
          <w:rFonts w:eastAsia="Calibri"/>
          <w:sz w:val="24"/>
          <w:szCs w:val="28"/>
        </w:rPr>
        <w:t>Приложение № 6</w:t>
      </w:r>
      <w:r w:rsidRPr="00CA3499">
        <w:rPr>
          <w:rFonts w:eastAsia="Calibri"/>
          <w:sz w:val="24"/>
          <w:szCs w:val="28"/>
        </w:rPr>
        <w:br/>
      </w:r>
      <w:r w:rsidRPr="00CA3499">
        <w:rPr>
          <w:sz w:val="24"/>
          <w:szCs w:val="24"/>
        </w:rPr>
        <w:t xml:space="preserve">к Административному регламенту </w:t>
      </w:r>
      <w:r w:rsidRPr="00CA3499">
        <w:rPr>
          <w:bCs/>
          <w:sz w:val="24"/>
          <w:szCs w:val="24"/>
        </w:rPr>
        <w:t xml:space="preserve">по предоставлению </w:t>
      </w:r>
      <w:r w:rsidRPr="00CA3499">
        <w:rPr>
          <w:rFonts w:eastAsia="Calibri"/>
          <w:sz w:val="24"/>
          <w:szCs w:val="28"/>
        </w:rPr>
        <w:t>муниципальной</w:t>
      </w:r>
      <w:r w:rsidRPr="00CA3499">
        <w:rPr>
          <w:sz w:val="18"/>
          <w:szCs w:val="24"/>
        </w:rPr>
        <w:t xml:space="preserve"> </w:t>
      </w:r>
      <w:r w:rsidRPr="00CA3499">
        <w:rPr>
          <w:bCs/>
          <w:sz w:val="24"/>
          <w:szCs w:val="24"/>
        </w:rPr>
        <w:t xml:space="preserve">услуги </w:t>
      </w:r>
      <w:r w:rsidRPr="00CA3499">
        <w:rPr>
          <w:rFonts w:eastAsia="Calibri"/>
          <w:sz w:val="24"/>
          <w:szCs w:val="28"/>
        </w:rPr>
        <w:t>«Установка информационной вывески, согласование дизайн‑проекта размещения вывески</w:t>
      </w:r>
      <w:r w:rsidRPr="00CA3499">
        <w:rPr>
          <w:sz w:val="24"/>
          <w:szCs w:val="24"/>
        </w:rPr>
        <w:t xml:space="preserve"> </w:t>
      </w:r>
      <w:r w:rsidRPr="00CA3499">
        <w:rPr>
          <w:rFonts w:eastAsia="Calibri"/>
          <w:sz w:val="24"/>
          <w:szCs w:val="28"/>
        </w:rPr>
        <w:t>на территории муниципального образования Тихвинский муниципальный район Ленинградской области»</w:t>
      </w:r>
      <w:r w:rsidRPr="00CA3499">
        <w:rPr>
          <w:sz w:val="24"/>
          <w:szCs w:val="28"/>
        </w:rPr>
        <w:t xml:space="preserve"> </w:t>
      </w:r>
      <w:r w:rsidRPr="00CA3499">
        <w:rPr>
          <w:sz w:val="18"/>
          <w:szCs w:val="24"/>
        </w:rPr>
        <w:t xml:space="preserve"> </w:t>
      </w:r>
    </w:p>
    <w:p w14:paraId="4B8FDA75" w14:textId="77777777" w:rsidR="00CA3499" w:rsidRPr="00CA3499" w:rsidRDefault="00CA3499" w:rsidP="00CA3499">
      <w:pPr>
        <w:autoSpaceDE w:val="0"/>
        <w:autoSpaceDN w:val="0"/>
        <w:adjustRightInd w:val="0"/>
        <w:rPr>
          <w:sz w:val="24"/>
          <w:szCs w:val="28"/>
        </w:rPr>
      </w:pPr>
    </w:p>
    <w:p w14:paraId="68BC9E62" w14:textId="77777777" w:rsidR="00CA3499" w:rsidRPr="00CA3499" w:rsidRDefault="00CA3499" w:rsidP="00CA3499">
      <w:pPr>
        <w:autoSpaceDE w:val="0"/>
        <w:autoSpaceDN w:val="0"/>
        <w:adjustRightInd w:val="0"/>
        <w:jc w:val="center"/>
        <w:rPr>
          <w:sz w:val="24"/>
          <w:szCs w:val="28"/>
        </w:rPr>
      </w:pPr>
    </w:p>
    <w:p w14:paraId="2714F450" w14:textId="77777777" w:rsidR="00CA3499" w:rsidRPr="00CA3499" w:rsidRDefault="00CA3499" w:rsidP="00CA3499">
      <w:pPr>
        <w:autoSpaceDE w:val="0"/>
        <w:autoSpaceDN w:val="0"/>
        <w:adjustRightInd w:val="0"/>
        <w:jc w:val="center"/>
        <w:rPr>
          <w:b/>
          <w:bCs/>
          <w:sz w:val="24"/>
          <w:szCs w:val="28"/>
        </w:rPr>
      </w:pPr>
      <w:r w:rsidRPr="00CA3499">
        <w:rPr>
          <w:b/>
          <w:bCs/>
          <w:sz w:val="24"/>
          <w:szCs w:val="28"/>
        </w:rPr>
        <w:t>РЕШЕНИЕ</w:t>
      </w:r>
    </w:p>
    <w:p w14:paraId="69ED6B50" w14:textId="77777777" w:rsidR="00CA3499" w:rsidRPr="00CA3499" w:rsidRDefault="00CA3499" w:rsidP="00CA3499">
      <w:pPr>
        <w:autoSpaceDE w:val="0"/>
        <w:autoSpaceDN w:val="0"/>
        <w:adjustRightInd w:val="0"/>
        <w:jc w:val="center"/>
        <w:rPr>
          <w:sz w:val="24"/>
          <w:szCs w:val="28"/>
        </w:rPr>
      </w:pPr>
      <w:r w:rsidRPr="00CA3499">
        <w:rPr>
          <w:sz w:val="24"/>
          <w:szCs w:val="28"/>
        </w:rPr>
        <w:t>об отказе в приёме документов, необходимых для предоставления услуги</w:t>
      </w:r>
    </w:p>
    <w:p w14:paraId="543ADC7D" w14:textId="77777777" w:rsidR="00CA3499" w:rsidRPr="00CA3499" w:rsidRDefault="00CA3499" w:rsidP="00CA3499">
      <w:pPr>
        <w:autoSpaceDE w:val="0"/>
        <w:autoSpaceDN w:val="0"/>
        <w:adjustRightInd w:val="0"/>
        <w:jc w:val="left"/>
        <w:outlineLvl w:val="0"/>
        <w:rPr>
          <w:sz w:val="24"/>
          <w:szCs w:val="28"/>
        </w:rPr>
      </w:pPr>
    </w:p>
    <w:tbl>
      <w:tblPr>
        <w:tblW w:w="5000" w:type="pct"/>
        <w:tblCellMar>
          <w:left w:w="0" w:type="dxa"/>
          <w:right w:w="0" w:type="dxa"/>
        </w:tblCellMar>
        <w:tblLook w:val="04A0" w:firstRow="1" w:lastRow="0" w:firstColumn="1" w:lastColumn="0" w:noHBand="0" w:noVBand="1"/>
      </w:tblPr>
      <w:tblGrid>
        <w:gridCol w:w="4696"/>
        <w:gridCol w:w="4659"/>
      </w:tblGrid>
      <w:tr w:rsidR="00CA3499" w:rsidRPr="00CA3499" w14:paraId="3D599989" w14:textId="77777777" w:rsidTr="00F14BC9">
        <w:tc>
          <w:tcPr>
            <w:tcW w:w="5102" w:type="dxa"/>
            <w:hideMark/>
          </w:tcPr>
          <w:p w14:paraId="71298DFC" w14:textId="77777777" w:rsidR="00CA3499" w:rsidRPr="00CA3499" w:rsidRDefault="00CA3499" w:rsidP="00CA3499">
            <w:pPr>
              <w:autoSpaceDE w:val="0"/>
              <w:autoSpaceDN w:val="0"/>
              <w:adjustRightInd w:val="0"/>
              <w:ind w:firstLine="540"/>
              <w:jc w:val="left"/>
              <w:rPr>
                <w:sz w:val="24"/>
                <w:szCs w:val="28"/>
              </w:rPr>
            </w:pPr>
            <w:r w:rsidRPr="00CA3499">
              <w:rPr>
                <w:sz w:val="24"/>
                <w:szCs w:val="28"/>
              </w:rPr>
              <w:t>от ______________</w:t>
            </w:r>
          </w:p>
        </w:tc>
        <w:tc>
          <w:tcPr>
            <w:tcW w:w="5102" w:type="dxa"/>
            <w:hideMark/>
          </w:tcPr>
          <w:p w14:paraId="6238EFEF" w14:textId="77777777" w:rsidR="00CA3499" w:rsidRPr="00CA3499" w:rsidRDefault="00CA3499" w:rsidP="00CA3499">
            <w:pPr>
              <w:autoSpaceDE w:val="0"/>
              <w:autoSpaceDN w:val="0"/>
              <w:adjustRightInd w:val="0"/>
              <w:ind w:firstLine="540"/>
              <w:jc w:val="right"/>
              <w:rPr>
                <w:sz w:val="24"/>
                <w:szCs w:val="28"/>
              </w:rPr>
            </w:pPr>
            <w:r w:rsidRPr="00CA3499">
              <w:rPr>
                <w:sz w:val="24"/>
                <w:szCs w:val="28"/>
              </w:rPr>
              <w:t>№ ____________</w:t>
            </w:r>
          </w:p>
        </w:tc>
      </w:tr>
    </w:tbl>
    <w:p w14:paraId="31640452" w14:textId="77777777" w:rsidR="00CA3499" w:rsidRPr="00CA3499" w:rsidRDefault="00CA3499" w:rsidP="00CA3499">
      <w:pPr>
        <w:autoSpaceDE w:val="0"/>
        <w:autoSpaceDN w:val="0"/>
        <w:adjustRightInd w:val="0"/>
        <w:spacing w:before="200"/>
        <w:ind w:firstLine="540"/>
        <w:rPr>
          <w:sz w:val="24"/>
          <w:szCs w:val="28"/>
        </w:rPr>
      </w:pPr>
    </w:p>
    <w:p w14:paraId="650698AD" w14:textId="77777777" w:rsidR="00CA3499" w:rsidRPr="00CA3499" w:rsidRDefault="00CA3499" w:rsidP="00CA3499">
      <w:pPr>
        <w:autoSpaceDE w:val="0"/>
        <w:autoSpaceDN w:val="0"/>
        <w:adjustRightInd w:val="0"/>
        <w:spacing w:before="200"/>
        <w:ind w:firstLine="540"/>
        <w:rPr>
          <w:sz w:val="24"/>
          <w:szCs w:val="28"/>
        </w:rPr>
      </w:pPr>
      <w:r w:rsidRPr="00CA3499">
        <w:rPr>
          <w:sz w:val="24"/>
          <w:szCs w:val="28"/>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приёме документов, необходимых для предоставления услуги, по следующим основаниям:</w:t>
      </w:r>
    </w:p>
    <w:p w14:paraId="491C0B59" w14:textId="77777777" w:rsidR="00CA3499" w:rsidRPr="00CA3499" w:rsidRDefault="00CA3499" w:rsidP="00CA3499">
      <w:pPr>
        <w:autoSpaceDE w:val="0"/>
        <w:autoSpaceDN w:val="0"/>
        <w:adjustRightInd w:val="0"/>
        <w:ind w:firstLine="540"/>
        <w:rPr>
          <w:sz w:val="24"/>
          <w:szCs w:val="28"/>
        </w:rPr>
      </w:pPr>
    </w:p>
    <w:p w14:paraId="53EC41C1" w14:textId="77777777" w:rsidR="00CA3499" w:rsidRPr="00CA3499" w:rsidRDefault="00CA3499" w:rsidP="00CA3499">
      <w:pPr>
        <w:autoSpaceDE w:val="0"/>
        <w:autoSpaceDN w:val="0"/>
        <w:adjustRightInd w:val="0"/>
        <w:ind w:firstLine="540"/>
        <w:rPr>
          <w:sz w:val="24"/>
          <w:szCs w:val="28"/>
        </w:rPr>
      </w:pPr>
    </w:p>
    <w:p w14:paraId="29A35C96" w14:textId="77777777" w:rsidR="00CA3499" w:rsidRPr="00CA3499" w:rsidRDefault="00CA3499" w:rsidP="00CA3499">
      <w:pPr>
        <w:autoSpaceDE w:val="0"/>
        <w:autoSpaceDN w:val="0"/>
        <w:adjustRightInd w:val="0"/>
        <w:ind w:firstLine="540"/>
        <w:rPr>
          <w:sz w:val="24"/>
          <w:szCs w:val="28"/>
        </w:rPr>
      </w:pPr>
    </w:p>
    <w:p w14:paraId="7B23A74D" w14:textId="77777777" w:rsidR="00CA3499" w:rsidRPr="00CA3499" w:rsidRDefault="00CA3499" w:rsidP="00CA3499">
      <w:pPr>
        <w:autoSpaceDE w:val="0"/>
        <w:autoSpaceDN w:val="0"/>
        <w:adjustRightInd w:val="0"/>
        <w:ind w:firstLine="540"/>
        <w:rPr>
          <w:sz w:val="24"/>
          <w:szCs w:val="28"/>
        </w:rPr>
      </w:pPr>
      <w:r w:rsidRPr="00CA3499">
        <w:rPr>
          <w:sz w:val="24"/>
          <w:szCs w:val="28"/>
        </w:rPr>
        <w:t>Дополнительная информация:</w:t>
      </w:r>
    </w:p>
    <w:p w14:paraId="21D639BF" w14:textId="77777777" w:rsidR="00CA3499" w:rsidRPr="00CA3499" w:rsidRDefault="00CA3499" w:rsidP="00CA3499">
      <w:pPr>
        <w:autoSpaceDE w:val="0"/>
        <w:autoSpaceDN w:val="0"/>
        <w:adjustRightInd w:val="0"/>
        <w:ind w:firstLine="540"/>
        <w:rPr>
          <w:sz w:val="24"/>
          <w:szCs w:val="28"/>
        </w:rPr>
      </w:pPr>
    </w:p>
    <w:p w14:paraId="32722922" w14:textId="77777777" w:rsidR="00CA3499" w:rsidRPr="00CA3499" w:rsidRDefault="00CA3499" w:rsidP="00CA3499">
      <w:pPr>
        <w:autoSpaceDE w:val="0"/>
        <w:autoSpaceDN w:val="0"/>
        <w:adjustRightInd w:val="0"/>
        <w:ind w:firstLine="540"/>
        <w:rPr>
          <w:sz w:val="24"/>
          <w:szCs w:val="28"/>
        </w:rPr>
      </w:pPr>
    </w:p>
    <w:p w14:paraId="60A0C189" w14:textId="77777777" w:rsidR="00CA3499" w:rsidRPr="00CA3499" w:rsidRDefault="00CA3499" w:rsidP="00CA3499">
      <w:pPr>
        <w:autoSpaceDE w:val="0"/>
        <w:autoSpaceDN w:val="0"/>
        <w:adjustRightInd w:val="0"/>
        <w:ind w:firstLine="540"/>
        <w:rPr>
          <w:sz w:val="24"/>
          <w:szCs w:val="28"/>
        </w:rPr>
      </w:pPr>
      <w:r w:rsidRPr="00CA3499">
        <w:rPr>
          <w:sz w:val="24"/>
          <w:szCs w:val="28"/>
        </w:rPr>
        <w:t>Вы вправе повторно обратиться в уполномоченный орган с заявлением о предоставлении услуги после устранения указанных нарушений.</w:t>
      </w:r>
    </w:p>
    <w:p w14:paraId="122D89DA" w14:textId="77777777" w:rsidR="00CA3499" w:rsidRPr="00CA3499" w:rsidRDefault="00CA3499" w:rsidP="00CA3499">
      <w:pPr>
        <w:autoSpaceDE w:val="0"/>
        <w:autoSpaceDN w:val="0"/>
        <w:adjustRightInd w:val="0"/>
        <w:spacing w:before="200"/>
        <w:ind w:firstLine="540"/>
        <w:rPr>
          <w:sz w:val="24"/>
          <w:szCs w:val="28"/>
        </w:rPr>
      </w:pPr>
      <w:r w:rsidRPr="00CA3499">
        <w:rPr>
          <w:sz w:val="24"/>
          <w:szCs w:val="28"/>
        </w:rPr>
        <w:t>Данный отказ может быть обжалован в досудебном порядке путём направления жалобы в уполномоченный орган, а также в судебном порядке.</w:t>
      </w:r>
    </w:p>
    <w:p w14:paraId="780E24F1" w14:textId="77777777" w:rsidR="00CA3499" w:rsidRPr="00CA3499" w:rsidRDefault="00CA3499" w:rsidP="00CA3499">
      <w:pPr>
        <w:autoSpaceDE w:val="0"/>
        <w:autoSpaceDN w:val="0"/>
        <w:adjustRightInd w:val="0"/>
        <w:ind w:firstLine="540"/>
        <w:rPr>
          <w:sz w:val="24"/>
          <w:szCs w:val="28"/>
        </w:rPr>
      </w:pPr>
    </w:p>
    <w:p w14:paraId="51AC2CF5" w14:textId="77777777" w:rsidR="00CA3499" w:rsidRPr="00CA3499" w:rsidRDefault="00CA3499" w:rsidP="00CA3499">
      <w:pPr>
        <w:autoSpaceDE w:val="0"/>
        <w:autoSpaceDN w:val="0"/>
        <w:adjustRightInd w:val="0"/>
        <w:ind w:firstLine="540"/>
        <w:rPr>
          <w:sz w:val="24"/>
          <w:szCs w:val="28"/>
        </w:rPr>
      </w:pPr>
    </w:p>
    <w:p w14:paraId="55459323" w14:textId="77777777" w:rsidR="00CA3499" w:rsidRPr="00CA3499" w:rsidRDefault="00CA3499" w:rsidP="00CA3499">
      <w:pPr>
        <w:autoSpaceDE w:val="0"/>
        <w:autoSpaceDN w:val="0"/>
        <w:adjustRightInd w:val="0"/>
        <w:ind w:firstLine="540"/>
        <w:rPr>
          <w:sz w:val="24"/>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03"/>
        <w:gridCol w:w="419"/>
        <w:gridCol w:w="1619"/>
        <w:gridCol w:w="404"/>
        <w:gridCol w:w="4126"/>
      </w:tblGrid>
      <w:tr w:rsidR="00CA3499" w:rsidRPr="00CA3499" w14:paraId="31145651" w14:textId="77777777" w:rsidTr="00F14BC9">
        <w:tc>
          <w:tcPr>
            <w:tcW w:w="2503" w:type="dxa"/>
            <w:tcBorders>
              <w:top w:val="nil"/>
              <w:left w:val="nil"/>
              <w:bottom w:val="single" w:sz="4" w:space="0" w:color="auto"/>
              <w:right w:val="nil"/>
            </w:tcBorders>
          </w:tcPr>
          <w:p w14:paraId="692A8146" w14:textId="77777777" w:rsidR="00CA3499" w:rsidRPr="00CA3499" w:rsidRDefault="00CA3499" w:rsidP="00CA3499">
            <w:pPr>
              <w:autoSpaceDE w:val="0"/>
              <w:autoSpaceDN w:val="0"/>
              <w:adjustRightInd w:val="0"/>
              <w:jc w:val="center"/>
              <w:rPr>
                <w:sz w:val="24"/>
                <w:szCs w:val="28"/>
              </w:rPr>
            </w:pPr>
          </w:p>
        </w:tc>
        <w:tc>
          <w:tcPr>
            <w:tcW w:w="419" w:type="dxa"/>
          </w:tcPr>
          <w:p w14:paraId="1EAE5949" w14:textId="77777777" w:rsidR="00CA3499" w:rsidRPr="00CA3499" w:rsidRDefault="00CA3499" w:rsidP="00CA3499">
            <w:pPr>
              <w:autoSpaceDE w:val="0"/>
              <w:autoSpaceDN w:val="0"/>
              <w:adjustRightInd w:val="0"/>
              <w:jc w:val="center"/>
              <w:rPr>
                <w:sz w:val="24"/>
                <w:szCs w:val="28"/>
              </w:rPr>
            </w:pPr>
          </w:p>
        </w:tc>
        <w:tc>
          <w:tcPr>
            <w:tcW w:w="1619" w:type="dxa"/>
            <w:tcBorders>
              <w:top w:val="nil"/>
              <w:left w:val="nil"/>
              <w:bottom w:val="single" w:sz="4" w:space="0" w:color="auto"/>
              <w:right w:val="nil"/>
            </w:tcBorders>
          </w:tcPr>
          <w:p w14:paraId="21A40CDA" w14:textId="77777777" w:rsidR="00CA3499" w:rsidRPr="00CA3499" w:rsidRDefault="00CA3499" w:rsidP="00CA3499">
            <w:pPr>
              <w:autoSpaceDE w:val="0"/>
              <w:autoSpaceDN w:val="0"/>
              <w:adjustRightInd w:val="0"/>
              <w:jc w:val="center"/>
              <w:rPr>
                <w:sz w:val="24"/>
                <w:szCs w:val="28"/>
              </w:rPr>
            </w:pPr>
          </w:p>
        </w:tc>
        <w:tc>
          <w:tcPr>
            <w:tcW w:w="404" w:type="dxa"/>
          </w:tcPr>
          <w:p w14:paraId="2D8DDE0A" w14:textId="77777777" w:rsidR="00CA3499" w:rsidRPr="00CA3499" w:rsidRDefault="00CA3499" w:rsidP="00CA3499">
            <w:pPr>
              <w:autoSpaceDE w:val="0"/>
              <w:autoSpaceDN w:val="0"/>
              <w:adjustRightInd w:val="0"/>
              <w:jc w:val="center"/>
              <w:rPr>
                <w:sz w:val="24"/>
                <w:szCs w:val="28"/>
              </w:rPr>
            </w:pPr>
          </w:p>
        </w:tc>
        <w:tc>
          <w:tcPr>
            <w:tcW w:w="4126" w:type="dxa"/>
            <w:tcBorders>
              <w:top w:val="nil"/>
              <w:left w:val="nil"/>
              <w:bottom w:val="single" w:sz="4" w:space="0" w:color="auto"/>
              <w:right w:val="nil"/>
            </w:tcBorders>
          </w:tcPr>
          <w:p w14:paraId="368BED1E" w14:textId="77777777" w:rsidR="00CA3499" w:rsidRPr="00CA3499" w:rsidRDefault="00CA3499" w:rsidP="00CA3499">
            <w:pPr>
              <w:autoSpaceDE w:val="0"/>
              <w:autoSpaceDN w:val="0"/>
              <w:adjustRightInd w:val="0"/>
              <w:jc w:val="center"/>
              <w:rPr>
                <w:sz w:val="24"/>
                <w:szCs w:val="28"/>
              </w:rPr>
            </w:pPr>
          </w:p>
        </w:tc>
      </w:tr>
      <w:tr w:rsidR="00CA3499" w:rsidRPr="00CA3499" w14:paraId="520E4B60" w14:textId="77777777" w:rsidTr="00F14BC9">
        <w:tc>
          <w:tcPr>
            <w:tcW w:w="2503" w:type="dxa"/>
            <w:tcBorders>
              <w:top w:val="single" w:sz="4" w:space="0" w:color="auto"/>
              <w:left w:val="nil"/>
              <w:bottom w:val="nil"/>
              <w:right w:val="nil"/>
            </w:tcBorders>
            <w:hideMark/>
          </w:tcPr>
          <w:p w14:paraId="744020AA" w14:textId="77777777" w:rsidR="00CA3499" w:rsidRPr="00CA3499" w:rsidRDefault="00CA3499" w:rsidP="00CA3499">
            <w:pPr>
              <w:autoSpaceDE w:val="0"/>
              <w:autoSpaceDN w:val="0"/>
              <w:adjustRightInd w:val="0"/>
              <w:jc w:val="center"/>
              <w:rPr>
                <w:sz w:val="24"/>
                <w:szCs w:val="28"/>
                <w:vertAlign w:val="superscript"/>
              </w:rPr>
            </w:pPr>
            <w:r w:rsidRPr="00CA3499">
              <w:rPr>
                <w:sz w:val="24"/>
                <w:szCs w:val="28"/>
                <w:vertAlign w:val="superscript"/>
              </w:rPr>
              <w:t>(должность)</w:t>
            </w:r>
          </w:p>
        </w:tc>
        <w:tc>
          <w:tcPr>
            <w:tcW w:w="419" w:type="dxa"/>
          </w:tcPr>
          <w:p w14:paraId="5B31FF49" w14:textId="77777777" w:rsidR="00CA3499" w:rsidRPr="00CA3499" w:rsidRDefault="00CA3499" w:rsidP="00CA3499">
            <w:pPr>
              <w:autoSpaceDE w:val="0"/>
              <w:autoSpaceDN w:val="0"/>
              <w:adjustRightInd w:val="0"/>
              <w:jc w:val="center"/>
              <w:rPr>
                <w:sz w:val="24"/>
                <w:szCs w:val="28"/>
                <w:vertAlign w:val="superscript"/>
              </w:rPr>
            </w:pPr>
          </w:p>
        </w:tc>
        <w:tc>
          <w:tcPr>
            <w:tcW w:w="1619" w:type="dxa"/>
            <w:tcBorders>
              <w:top w:val="single" w:sz="4" w:space="0" w:color="auto"/>
              <w:left w:val="nil"/>
              <w:bottom w:val="nil"/>
              <w:right w:val="nil"/>
            </w:tcBorders>
            <w:hideMark/>
          </w:tcPr>
          <w:p w14:paraId="281B7228" w14:textId="77777777" w:rsidR="00CA3499" w:rsidRPr="00CA3499" w:rsidRDefault="00CA3499" w:rsidP="00CA3499">
            <w:pPr>
              <w:autoSpaceDE w:val="0"/>
              <w:autoSpaceDN w:val="0"/>
              <w:adjustRightInd w:val="0"/>
              <w:jc w:val="center"/>
              <w:rPr>
                <w:sz w:val="24"/>
                <w:szCs w:val="28"/>
                <w:vertAlign w:val="superscript"/>
              </w:rPr>
            </w:pPr>
            <w:r w:rsidRPr="00CA3499">
              <w:rPr>
                <w:sz w:val="24"/>
                <w:szCs w:val="28"/>
                <w:vertAlign w:val="superscript"/>
              </w:rPr>
              <w:t>(подпись)</w:t>
            </w:r>
          </w:p>
        </w:tc>
        <w:tc>
          <w:tcPr>
            <w:tcW w:w="404" w:type="dxa"/>
          </w:tcPr>
          <w:p w14:paraId="3FF72BD1" w14:textId="77777777" w:rsidR="00CA3499" w:rsidRPr="00CA3499" w:rsidRDefault="00CA3499" w:rsidP="00CA3499">
            <w:pPr>
              <w:autoSpaceDE w:val="0"/>
              <w:autoSpaceDN w:val="0"/>
              <w:adjustRightInd w:val="0"/>
              <w:jc w:val="center"/>
              <w:rPr>
                <w:sz w:val="24"/>
                <w:szCs w:val="28"/>
                <w:vertAlign w:val="superscript"/>
              </w:rPr>
            </w:pPr>
          </w:p>
        </w:tc>
        <w:tc>
          <w:tcPr>
            <w:tcW w:w="4126" w:type="dxa"/>
            <w:tcBorders>
              <w:top w:val="single" w:sz="4" w:space="0" w:color="auto"/>
              <w:left w:val="nil"/>
              <w:bottom w:val="nil"/>
              <w:right w:val="nil"/>
            </w:tcBorders>
            <w:hideMark/>
          </w:tcPr>
          <w:p w14:paraId="0858CF1D" w14:textId="77777777" w:rsidR="00CA3499" w:rsidRPr="00CA3499" w:rsidRDefault="00CA3499" w:rsidP="00CA3499">
            <w:pPr>
              <w:autoSpaceDE w:val="0"/>
              <w:autoSpaceDN w:val="0"/>
              <w:adjustRightInd w:val="0"/>
              <w:ind w:firstLine="540"/>
              <w:rPr>
                <w:sz w:val="24"/>
                <w:szCs w:val="28"/>
                <w:vertAlign w:val="superscript"/>
              </w:rPr>
            </w:pPr>
            <w:r w:rsidRPr="00CA3499">
              <w:rPr>
                <w:sz w:val="24"/>
                <w:szCs w:val="28"/>
                <w:vertAlign w:val="superscript"/>
              </w:rPr>
              <w:t>(фамилия, имя, отчество (последнее ‑ при наличии)</w:t>
            </w:r>
          </w:p>
        </w:tc>
      </w:tr>
    </w:tbl>
    <w:p w14:paraId="096E726D" w14:textId="77777777" w:rsidR="00CA3499" w:rsidRPr="00CA3499" w:rsidRDefault="00CA3499" w:rsidP="00CA3499">
      <w:pPr>
        <w:autoSpaceDE w:val="0"/>
        <w:autoSpaceDN w:val="0"/>
        <w:adjustRightInd w:val="0"/>
        <w:jc w:val="left"/>
        <w:rPr>
          <w:sz w:val="24"/>
          <w:szCs w:val="28"/>
        </w:rPr>
      </w:pPr>
    </w:p>
    <w:p w14:paraId="696E5C2E" w14:textId="5B846D18" w:rsidR="00CA3499" w:rsidRPr="000D2CD8" w:rsidRDefault="00153FAB" w:rsidP="00153FAB">
      <w:pPr>
        <w:ind w:right="-1"/>
        <w:jc w:val="center"/>
        <w:rPr>
          <w:sz w:val="22"/>
          <w:szCs w:val="22"/>
        </w:rPr>
      </w:pPr>
      <w:r>
        <w:rPr>
          <w:sz w:val="22"/>
          <w:szCs w:val="22"/>
        </w:rPr>
        <w:t>______________</w:t>
      </w:r>
    </w:p>
    <w:sectPr w:rsidR="00CA3499" w:rsidRPr="000D2CD8" w:rsidSect="00CA3499">
      <w:headerReference w:type="default" r:id="rId9"/>
      <w:pgSz w:w="11907" w:h="16840" w:code="9"/>
      <w:pgMar w:top="1134" w:right="851" w:bottom="1134"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DAFD" w14:textId="77777777" w:rsidR="00E93949" w:rsidRDefault="00E93949" w:rsidP="00CA3499">
      <w:r>
        <w:separator/>
      </w:r>
    </w:p>
  </w:endnote>
  <w:endnote w:type="continuationSeparator" w:id="0">
    <w:p w14:paraId="54639237" w14:textId="77777777" w:rsidR="00E93949" w:rsidRDefault="00E93949" w:rsidP="00CA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469C" w14:textId="77777777" w:rsidR="00E93949" w:rsidRDefault="00E93949" w:rsidP="00CA3499">
      <w:r>
        <w:separator/>
      </w:r>
    </w:p>
  </w:footnote>
  <w:footnote w:type="continuationSeparator" w:id="0">
    <w:p w14:paraId="0F86D478" w14:textId="77777777" w:rsidR="00E93949" w:rsidRDefault="00E93949" w:rsidP="00CA3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557258"/>
      <w:docPartObj>
        <w:docPartGallery w:val="Page Numbers (Top of Page)"/>
        <w:docPartUnique/>
      </w:docPartObj>
    </w:sdtPr>
    <w:sdtContent>
      <w:p w14:paraId="4F0124AB" w14:textId="37C86CCF" w:rsidR="00CA3499" w:rsidRDefault="00CA3499">
        <w:pPr>
          <w:pStyle w:val="ad"/>
          <w:jc w:val="center"/>
        </w:pPr>
        <w:r>
          <w:fldChar w:fldCharType="begin"/>
        </w:r>
        <w:r>
          <w:instrText>PAGE   \* MERGEFORMAT</w:instrText>
        </w:r>
        <w:r>
          <w:fldChar w:fldCharType="separate"/>
        </w:r>
        <w:r>
          <w:t>2</w:t>
        </w:r>
        <w:r>
          <w:fldChar w:fldCharType="end"/>
        </w:r>
      </w:p>
    </w:sdtContent>
  </w:sdt>
  <w:p w14:paraId="743EA99E" w14:textId="77777777" w:rsidR="00CA3499" w:rsidRDefault="00CA349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181082"/>
      <w:docPartObj>
        <w:docPartGallery w:val="Page Numbers (Top of Page)"/>
        <w:docPartUnique/>
      </w:docPartObj>
    </w:sdtPr>
    <w:sdtContent>
      <w:p w14:paraId="6BFDBDA5" w14:textId="7D44931C" w:rsidR="00CA3499" w:rsidRDefault="00CA3499">
        <w:pPr>
          <w:pStyle w:val="ad"/>
          <w:jc w:val="center"/>
        </w:pPr>
        <w:r>
          <w:fldChar w:fldCharType="begin"/>
        </w:r>
        <w:r>
          <w:instrText>PAGE   \* MERGEFORMAT</w:instrText>
        </w:r>
        <w:r>
          <w:fldChar w:fldCharType="separate"/>
        </w:r>
        <w:r>
          <w:t>2</w:t>
        </w:r>
        <w:r>
          <w:fldChar w:fldCharType="end"/>
        </w:r>
      </w:p>
    </w:sdtContent>
  </w:sdt>
  <w:p w14:paraId="6D287D30" w14:textId="69E75D93" w:rsidR="00581C8F" w:rsidRDefault="00581C8F">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4AE4"/>
    <w:multiLevelType w:val="hybridMultilevel"/>
    <w:tmpl w:val="51BE5E3E"/>
    <w:lvl w:ilvl="0" w:tplc="906C0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296A26"/>
    <w:multiLevelType w:val="hybridMultilevel"/>
    <w:tmpl w:val="E134249A"/>
    <w:lvl w:ilvl="0" w:tplc="906C0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D11B8A"/>
    <w:multiLevelType w:val="hybridMultilevel"/>
    <w:tmpl w:val="E8FA8118"/>
    <w:lvl w:ilvl="0" w:tplc="906C0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413F73"/>
    <w:multiLevelType w:val="hybridMultilevel"/>
    <w:tmpl w:val="E5D498F0"/>
    <w:lvl w:ilvl="0" w:tplc="B6E0436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3A556B3"/>
    <w:multiLevelType w:val="hybridMultilevel"/>
    <w:tmpl w:val="77B8546A"/>
    <w:lvl w:ilvl="0" w:tplc="D32CD5A4">
      <w:start w:val="1"/>
      <w:numFmt w:val="decimal"/>
      <w:lvlText w:val="%1)"/>
      <w:lvlJc w:val="left"/>
      <w:pPr>
        <w:ind w:left="1637" w:hanging="360"/>
      </w:pPr>
      <w:rPr>
        <w:rFonts w:hint="default"/>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CF0418"/>
    <w:multiLevelType w:val="hybridMultilevel"/>
    <w:tmpl w:val="BEA44D4A"/>
    <w:lvl w:ilvl="0" w:tplc="CCB85156">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DB7548"/>
    <w:multiLevelType w:val="hybridMultilevel"/>
    <w:tmpl w:val="38D6D924"/>
    <w:lvl w:ilvl="0" w:tplc="906C02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D53259C"/>
    <w:multiLevelType w:val="hybridMultilevel"/>
    <w:tmpl w:val="7DF80C36"/>
    <w:lvl w:ilvl="0" w:tplc="5148A9AE">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DDC3402"/>
    <w:multiLevelType w:val="hybridMultilevel"/>
    <w:tmpl w:val="FA02E2A8"/>
    <w:lvl w:ilvl="0" w:tplc="906C02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EAB43D0"/>
    <w:multiLevelType w:val="hybridMultilevel"/>
    <w:tmpl w:val="66BCC748"/>
    <w:lvl w:ilvl="0" w:tplc="906C02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2C10C4B"/>
    <w:multiLevelType w:val="hybridMultilevel"/>
    <w:tmpl w:val="DCE83372"/>
    <w:lvl w:ilvl="0" w:tplc="906C0274">
      <w:start w:val="1"/>
      <w:numFmt w:val="decimal"/>
      <w:lvlText w:val="%1)"/>
      <w:lvlJc w:val="left"/>
      <w:pPr>
        <w:ind w:left="2062" w:hanging="360"/>
      </w:pPr>
      <w:rPr>
        <w:rFonts w:hint="default"/>
      </w:r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start w:val="1"/>
      <w:numFmt w:val="decimal"/>
      <w:lvlText w:val="%4."/>
      <w:lvlJc w:val="left"/>
      <w:pPr>
        <w:ind w:left="4222" w:hanging="360"/>
      </w:pPr>
    </w:lvl>
    <w:lvl w:ilvl="4" w:tplc="04190019">
      <w:start w:val="1"/>
      <w:numFmt w:val="lowerLetter"/>
      <w:lvlText w:val="%5."/>
      <w:lvlJc w:val="left"/>
      <w:pPr>
        <w:ind w:left="4942" w:hanging="360"/>
      </w:pPr>
    </w:lvl>
    <w:lvl w:ilvl="5" w:tplc="0419001B">
      <w:start w:val="1"/>
      <w:numFmt w:val="lowerRoman"/>
      <w:lvlText w:val="%6."/>
      <w:lvlJc w:val="right"/>
      <w:pPr>
        <w:ind w:left="5662" w:hanging="180"/>
      </w:pPr>
    </w:lvl>
    <w:lvl w:ilvl="6" w:tplc="0419000F">
      <w:start w:val="1"/>
      <w:numFmt w:val="decimal"/>
      <w:lvlText w:val="%7."/>
      <w:lvlJc w:val="left"/>
      <w:pPr>
        <w:ind w:left="6382" w:hanging="360"/>
      </w:pPr>
    </w:lvl>
    <w:lvl w:ilvl="7" w:tplc="04190019">
      <w:start w:val="1"/>
      <w:numFmt w:val="lowerLetter"/>
      <w:lvlText w:val="%8."/>
      <w:lvlJc w:val="left"/>
      <w:pPr>
        <w:ind w:left="7102" w:hanging="360"/>
      </w:pPr>
    </w:lvl>
    <w:lvl w:ilvl="8" w:tplc="0419001B">
      <w:start w:val="1"/>
      <w:numFmt w:val="lowerRoman"/>
      <w:lvlText w:val="%9."/>
      <w:lvlJc w:val="right"/>
      <w:pPr>
        <w:ind w:left="7822" w:hanging="180"/>
      </w:pPr>
    </w:lvl>
  </w:abstractNum>
  <w:abstractNum w:abstractNumId="11" w15:restartNumberingAfterBreak="0">
    <w:nsid w:val="234D79F1"/>
    <w:multiLevelType w:val="hybridMultilevel"/>
    <w:tmpl w:val="D376095A"/>
    <w:lvl w:ilvl="0" w:tplc="B3C2BB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49468AC"/>
    <w:multiLevelType w:val="hybridMultilevel"/>
    <w:tmpl w:val="DB1C4DC2"/>
    <w:lvl w:ilvl="0" w:tplc="8530E492">
      <w:start w:val="1"/>
      <w:numFmt w:val="decimal"/>
      <w:lvlText w:val="%1)"/>
      <w:lvlJc w:val="left"/>
      <w:pPr>
        <w:ind w:left="1786" w:hanging="51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242564B"/>
    <w:multiLevelType w:val="hybridMultilevel"/>
    <w:tmpl w:val="66FA07DC"/>
    <w:lvl w:ilvl="0" w:tplc="906C0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31A2ED2"/>
    <w:multiLevelType w:val="hybridMultilevel"/>
    <w:tmpl w:val="08F88960"/>
    <w:lvl w:ilvl="0" w:tplc="906C0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E44545"/>
    <w:multiLevelType w:val="hybridMultilevel"/>
    <w:tmpl w:val="537A0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B51BE6"/>
    <w:multiLevelType w:val="hybridMultilevel"/>
    <w:tmpl w:val="0F72D20E"/>
    <w:lvl w:ilvl="0" w:tplc="34CCEED6">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ADE796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635D30"/>
    <w:multiLevelType w:val="hybridMultilevel"/>
    <w:tmpl w:val="98A475D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353430E"/>
    <w:multiLevelType w:val="hybridMultilevel"/>
    <w:tmpl w:val="B3B257B0"/>
    <w:lvl w:ilvl="0" w:tplc="3E1C40D6">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5C30F5B"/>
    <w:multiLevelType w:val="hybridMultilevel"/>
    <w:tmpl w:val="A2BC97A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8DB2E2B"/>
    <w:multiLevelType w:val="hybridMultilevel"/>
    <w:tmpl w:val="C13EE2C6"/>
    <w:lvl w:ilvl="0" w:tplc="906C027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792E2C3A"/>
    <w:multiLevelType w:val="hybridMultilevel"/>
    <w:tmpl w:val="BEC62DC2"/>
    <w:lvl w:ilvl="0" w:tplc="906C027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26577227">
    <w:abstractNumId w:val="5"/>
  </w:num>
  <w:num w:numId="2" w16cid:durableId="1008288150">
    <w:abstractNumId w:val="18"/>
  </w:num>
  <w:num w:numId="3" w16cid:durableId="931006634">
    <w:abstractNumId w:val="20"/>
  </w:num>
  <w:num w:numId="4" w16cid:durableId="1807970708">
    <w:abstractNumId w:val="11"/>
  </w:num>
  <w:num w:numId="5" w16cid:durableId="1473056350">
    <w:abstractNumId w:val="7"/>
  </w:num>
  <w:num w:numId="6" w16cid:durableId="323822672">
    <w:abstractNumId w:val="2"/>
  </w:num>
  <w:num w:numId="7" w16cid:durableId="1431970119">
    <w:abstractNumId w:val="0"/>
  </w:num>
  <w:num w:numId="8" w16cid:durableId="1047291877">
    <w:abstractNumId w:val="13"/>
  </w:num>
  <w:num w:numId="9" w16cid:durableId="630861638">
    <w:abstractNumId w:val="14"/>
  </w:num>
  <w:num w:numId="10" w16cid:durableId="568537732">
    <w:abstractNumId w:val="1"/>
  </w:num>
  <w:num w:numId="11" w16cid:durableId="1396321680">
    <w:abstractNumId w:val="19"/>
  </w:num>
  <w:num w:numId="12" w16cid:durableId="250625869">
    <w:abstractNumId w:val="16"/>
  </w:num>
  <w:num w:numId="13" w16cid:durableId="933123884">
    <w:abstractNumId w:val="12"/>
  </w:num>
  <w:num w:numId="14" w16cid:durableId="1333607563">
    <w:abstractNumId w:val="22"/>
  </w:num>
  <w:num w:numId="15" w16cid:durableId="1359549211">
    <w:abstractNumId w:val="10"/>
  </w:num>
  <w:num w:numId="16" w16cid:durableId="607542305">
    <w:abstractNumId w:val="6"/>
  </w:num>
  <w:num w:numId="17" w16cid:durableId="1894150892">
    <w:abstractNumId w:val="9"/>
  </w:num>
  <w:num w:numId="18" w16cid:durableId="1256597640">
    <w:abstractNumId w:val="8"/>
  </w:num>
  <w:num w:numId="19" w16cid:durableId="1799951967">
    <w:abstractNumId w:val="4"/>
  </w:num>
  <w:num w:numId="20" w16cid:durableId="881480102">
    <w:abstractNumId w:val="15"/>
  </w:num>
  <w:num w:numId="21" w16cid:durableId="1732532924">
    <w:abstractNumId w:val="21"/>
  </w:num>
  <w:num w:numId="22" w16cid:durableId="1732923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53FAB"/>
    <w:rsid w:val="001A2440"/>
    <w:rsid w:val="001A38F4"/>
    <w:rsid w:val="001B4F8D"/>
    <w:rsid w:val="001F265D"/>
    <w:rsid w:val="00285D0C"/>
    <w:rsid w:val="002A2B11"/>
    <w:rsid w:val="002F22EB"/>
    <w:rsid w:val="00326996"/>
    <w:rsid w:val="00387CFE"/>
    <w:rsid w:val="0043001D"/>
    <w:rsid w:val="004914DD"/>
    <w:rsid w:val="004D29C7"/>
    <w:rsid w:val="00511A2B"/>
    <w:rsid w:val="00552288"/>
    <w:rsid w:val="00554BEC"/>
    <w:rsid w:val="00581C8F"/>
    <w:rsid w:val="00595F6F"/>
    <w:rsid w:val="005C0140"/>
    <w:rsid w:val="006415B0"/>
    <w:rsid w:val="006463D8"/>
    <w:rsid w:val="00711921"/>
    <w:rsid w:val="00796BD1"/>
    <w:rsid w:val="008A3858"/>
    <w:rsid w:val="009840BA"/>
    <w:rsid w:val="00A03876"/>
    <w:rsid w:val="00A13C7B"/>
    <w:rsid w:val="00AE1A2A"/>
    <w:rsid w:val="00B52D22"/>
    <w:rsid w:val="00B83D8D"/>
    <w:rsid w:val="00B95FEE"/>
    <w:rsid w:val="00BF2B0B"/>
    <w:rsid w:val="00CA3499"/>
    <w:rsid w:val="00D368DC"/>
    <w:rsid w:val="00D97342"/>
    <w:rsid w:val="00E93949"/>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EC326"/>
  <w15:chartTrackingRefBased/>
  <w15:docId w15:val="{E7A71C95-5B69-4702-858A-D075A95E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uiPriority="99" w:qFormat="1"/>
    <w:lsdException w:name="Body Text" w:uiPriority="99"/>
    <w:lsdException w:name="Body Text Indent" w:uiPriority="99"/>
    <w:lsdException w:name="Subtitle" w:qFormat="1"/>
    <w:lsdException w:name="Body Text Indent 3"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link w:val="a7"/>
    <w:uiPriority w:val="99"/>
    <w:rPr>
      <w:sz w:val="24"/>
    </w:rPr>
  </w:style>
  <w:style w:type="paragraph" w:styleId="3">
    <w:name w:val="Body Text 3"/>
    <w:basedOn w:val="a0"/>
    <w:pPr>
      <w:ind w:right="850"/>
    </w:pPr>
    <w:rPr>
      <w:sz w:val="24"/>
    </w:rPr>
  </w:style>
  <w:style w:type="paragraph" w:styleId="20">
    <w:name w:val="Body Text 2"/>
    <w:basedOn w:val="a0"/>
    <w:pPr>
      <w:numPr>
        <w:ilvl w:val="12"/>
      </w:numPr>
    </w:pPr>
    <w:rPr>
      <w:sz w:val="24"/>
    </w:rPr>
  </w:style>
  <w:style w:type="paragraph" w:styleId="a8">
    <w:name w:val="Body Text Indent"/>
    <w:basedOn w:val="a0"/>
    <w:link w:val="a9"/>
    <w:uiPriority w:val="99"/>
    <w:pPr>
      <w:ind w:hanging="142"/>
    </w:pPr>
    <w:rPr>
      <w:sz w:val="24"/>
    </w:rPr>
  </w:style>
  <w:style w:type="paragraph" w:styleId="21">
    <w:name w:val="Body Text Indent 2"/>
    <w:basedOn w:val="a0"/>
    <w:pPr>
      <w:ind w:firstLine="720"/>
    </w:pPr>
    <w:rPr>
      <w:sz w:val="24"/>
    </w:rPr>
  </w:style>
  <w:style w:type="table" w:styleId="aa">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rsid w:val="000478EB"/>
    <w:rPr>
      <w:rFonts w:ascii="Tahoma" w:hAnsi="Tahoma" w:cs="Tahoma"/>
      <w:sz w:val="16"/>
      <w:szCs w:val="16"/>
    </w:rPr>
  </w:style>
  <w:style w:type="numbering" w:customStyle="1" w:styleId="11">
    <w:name w:val="Нет списка1"/>
    <w:next w:val="a3"/>
    <w:uiPriority w:val="99"/>
    <w:semiHidden/>
    <w:unhideWhenUsed/>
    <w:rsid w:val="00CA3499"/>
  </w:style>
  <w:style w:type="table" w:customStyle="1" w:styleId="12">
    <w:name w:val="Сетка таблицы1"/>
    <w:basedOn w:val="a2"/>
    <w:next w:val="aa"/>
    <w:rsid w:val="00CA3499"/>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0"/>
    <w:link w:val="ae"/>
    <w:uiPriority w:val="99"/>
    <w:rsid w:val="00CA3499"/>
    <w:pPr>
      <w:tabs>
        <w:tab w:val="center" w:pos="4677"/>
        <w:tab w:val="right" w:pos="9355"/>
      </w:tabs>
    </w:pPr>
    <w:rPr>
      <w:sz w:val="24"/>
      <w:szCs w:val="24"/>
    </w:rPr>
  </w:style>
  <w:style w:type="character" w:customStyle="1" w:styleId="ae">
    <w:name w:val="Верхний колонтитул Знак"/>
    <w:basedOn w:val="a1"/>
    <w:link w:val="ad"/>
    <w:uiPriority w:val="99"/>
    <w:rsid w:val="00CA3499"/>
    <w:rPr>
      <w:sz w:val="24"/>
      <w:szCs w:val="24"/>
    </w:rPr>
  </w:style>
  <w:style w:type="paragraph" w:styleId="af">
    <w:name w:val="footer"/>
    <w:basedOn w:val="a0"/>
    <w:link w:val="af0"/>
    <w:rsid w:val="00CA3499"/>
    <w:pPr>
      <w:tabs>
        <w:tab w:val="center" w:pos="4677"/>
        <w:tab w:val="right" w:pos="9355"/>
      </w:tabs>
    </w:pPr>
    <w:rPr>
      <w:sz w:val="24"/>
      <w:szCs w:val="24"/>
    </w:rPr>
  </w:style>
  <w:style w:type="character" w:customStyle="1" w:styleId="af0">
    <w:name w:val="Нижний колонтитул Знак"/>
    <w:basedOn w:val="a1"/>
    <w:link w:val="af"/>
    <w:rsid w:val="00CA3499"/>
    <w:rPr>
      <w:sz w:val="24"/>
      <w:szCs w:val="24"/>
    </w:rPr>
  </w:style>
  <w:style w:type="numbering" w:customStyle="1" w:styleId="110">
    <w:name w:val="Нет списка11"/>
    <w:next w:val="a3"/>
    <w:uiPriority w:val="99"/>
    <w:semiHidden/>
    <w:unhideWhenUsed/>
    <w:rsid w:val="00CA3499"/>
  </w:style>
  <w:style w:type="character" w:customStyle="1" w:styleId="10">
    <w:name w:val="Заголовок 1 Знак"/>
    <w:link w:val="1"/>
    <w:rsid w:val="00CA3499"/>
    <w:rPr>
      <w:b/>
      <w:sz w:val="24"/>
    </w:rPr>
  </w:style>
  <w:style w:type="character" w:customStyle="1" w:styleId="40">
    <w:name w:val="Заголовок 4 Знак"/>
    <w:link w:val="4"/>
    <w:rsid w:val="00CA3499"/>
    <w:rPr>
      <w:b/>
      <w:sz w:val="22"/>
    </w:rPr>
  </w:style>
  <w:style w:type="character" w:styleId="af1">
    <w:name w:val="Hyperlink"/>
    <w:unhideWhenUsed/>
    <w:rsid w:val="00CA3499"/>
    <w:rPr>
      <w:color w:val="0000FF"/>
      <w:u w:val="single"/>
    </w:rPr>
  </w:style>
  <w:style w:type="character" w:styleId="af2">
    <w:name w:val="FollowedHyperlink"/>
    <w:uiPriority w:val="99"/>
    <w:unhideWhenUsed/>
    <w:rsid w:val="00CA3499"/>
    <w:rPr>
      <w:color w:val="954F72"/>
      <w:u w:val="single"/>
    </w:rPr>
  </w:style>
  <w:style w:type="paragraph" w:customStyle="1" w:styleId="msonormal0">
    <w:name w:val="msonormal"/>
    <w:basedOn w:val="a0"/>
    <w:uiPriority w:val="99"/>
    <w:rsid w:val="00CA3499"/>
    <w:pPr>
      <w:spacing w:before="100" w:beforeAutospacing="1" w:after="100" w:afterAutospacing="1"/>
      <w:ind w:firstLine="567"/>
      <w:jc w:val="center"/>
    </w:pPr>
    <w:rPr>
      <w:sz w:val="24"/>
      <w:szCs w:val="24"/>
    </w:rPr>
  </w:style>
  <w:style w:type="paragraph" w:styleId="af3">
    <w:name w:val="Normal (Web)"/>
    <w:basedOn w:val="a0"/>
    <w:uiPriority w:val="99"/>
    <w:unhideWhenUsed/>
    <w:rsid w:val="00CA3499"/>
    <w:pPr>
      <w:spacing w:before="100" w:beforeAutospacing="1" w:after="100" w:afterAutospacing="1"/>
      <w:ind w:firstLine="567"/>
      <w:jc w:val="center"/>
    </w:pPr>
    <w:rPr>
      <w:sz w:val="24"/>
      <w:szCs w:val="24"/>
    </w:rPr>
  </w:style>
  <w:style w:type="paragraph" w:styleId="af4">
    <w:name w:val="annotation text"/>
    <w:basedOn w:val="a0"/>
    <w:link w:val="af5"/>
    <w:uiPriority w:val="99"/>
    <w:unhideWhenUsed/>
    <w:rsid w:val="00CA3499"/>
    <w:pPr>
      <w:ind w:firstLine="567"/>
      <w:jc w:val="center"/>
    </w:pPr>
    <w:rPr>
      <w:sz w:val="20"/>
      <w:szCs w:val="24"/>
    </w:rPr>
  </w:style>
  <w:style w:type="character" w:customStyle="1" w:styleId="af5">
    <w:name w:val="Текст примечания Знак"/>
    <w:basedOn w:val="a1"/>
    <w:link w:val="af4"/>
    <w:uiPriority w:val="99"/>
    <w:rsid w:val="00CA3499"/>
    <w:rPr>
      <w:szCs w:val="24"/>
    </w:rPr>
  </w:style>
  <w:style w:type="character" w:customStyle="1" w:styleId="a7">
    <w:name w:val="Основной текст Знак"/>
    <w:link w:val="a6"/>
    <w:uiPriority w:val="99"/>
    <w:rsid w:val="00CA3499"/>
    <w:rPr>
      <w:sz w:val="24"/>
    </w:rPr>
  </w:style>
  <w:style w:type="paragraph" w:styleId="af6">
    <w:name w:val="Title"/>
    <w:basedOn w:val="a0"/>
    <w:next w:val="a6"/>
    <w:link w:val="af7"/>
    <w:uiPriority w:val="99"/>
    <w:qFormat/>
    <w:rsid w:val="00CA3499"/>
    <w:pPr>
      <w:keepNext/>
      <w:suppressAutoHyphens/>
      <w:spacing w:before="240" w:after="120"/>
      <w:ind w:firstLine="567"/>
      <w:jc w:val="center"/>
    </w:pPr>
    <w:rPr>
      <w:rFonts w:ascii="Arial" w:eastAsia="Arial Unicode MS" w:hAnsi="Arial" w:cs="Tahoma"/>
      <w:sz w:val="24"/>
      <w:szCs w:val="28"/>
      <w:lang w:eastAsia="ar-SA"/>
    </w:rPr>
  </w:style>
  <w:style w:type="character" w:customStyle="1" w:styleId="af7">
    <w:name w:val="Заголовок Знак"/>
    <w:basedOn w:val="a1"/>
    <w:link w:val="af6"/>
    <w:uiPriority w:val="99"/>
    <w:rsid w:val="00CA3499"/>
    <w:rPr>
      <w:rFonts w:ascii="Arial" w:eastAsia="Arial Unicode MS" w:hAnsi="Arial" w:cs="Tahoma"/>
      <w:sz w:val="24"/>
      <w:szCs w:val="28"/>
      <w:lang w:eastAsia="ar-SA"/>
    </w:rPr>
  </w:style>
  <w:style w:type="character" w:customStyle="1" w:styleId="a9">
    <w:name w:val="Основной текст с отступом Знак"/>
    <w:link w:val="a8"/>
    <w:uiPriority w:val="99"/>
    <w:rsid w:val="00CA3499"/>
    <w:rPr>
      <w:sz w:val="24"/>
    </w:rPr>
  </w:style>
  <w:style w:type="paragraph" w:styleId="30">
    <w:name w:val="Body Text Indent 3"/>
    <w:basedOn w:val="a0"/>
    <w:link w:val="31"/>
    <w:uiPriority w:val="99"/>
    <w:unhideWhenUsed/>
    <w:rsid w:val="00CA3499"/>
    <w:pPr>
      <w:spacing w:after="120" w:line="276" w:lineRule="auto"/>
      <w:ind w:left="283" w:firstLine="567"/>
      <w:jc w:val="center"/>
    </w:pPr>
    <w:rPr>
      <w:rFonts w:ascii="Calibri" w:eastAsia="Calibri" w:hAnsi="Calibri"/>
      <w:sz w:val="16"/>
      <w:szCs w:val="16"/>
      <w:lang w:val="x-none" w:eastAsia="en-US"/>
    </w:rPr>
  </w:style>
  <w:style w:type="character" w:customStyle="1" w:styleId="31">
    <w:name w:val="Основной текст с отступом 3 Знак"/>
    <w:basedOn w:val="a1"/>
    <w:link w:val="30"/>
    <w:uiPriority w:val="99"/>
    <w:rsid w:val="00CA3499"/>
    <w:rPr>
      <w:rFonts w:ascii="Calibri" w:eastAsia="Calibri" w:hAnsi="Calibri"/>
      <w:sz w:val="16"/>
      <w:szCs w:val="16"/>
      <w:lang w:val="x-none" w:eastAsia="en-US"/>
    </w:rPr>
  </w:style>
  <w:style w:type="paragraph" w:styleId="af8">
    <w:name w:val="annotation subject"/>
    <w:basedOn w:val="af4"/>
    <w:next w:val="af4"/>
    <w:link w:val="af9"/>
    <w:uiPriority w:val="99"/>
    <w:unhideWhenUsed/>
    <w:rsid w:val="00CA3499"/>
    <w:rPr>
      <w:b/>
      <w:bCs/>
    </w:rPr>
  </w:style>
  <w:style w:type="character" w:customStyle="1" w:styleId="af9">
    <w:name w:val="Тема примечания Знак"/>
    <w:basedOn w:val="af5"/>
    <w:link w:val="af8"/>
    <w:uiPriority w:val="99"/>
    <w:rsid w:val="00CA3499"/>
    <w:rPr>
      <w:b/>
      <w:bCs/>
      <w:szCs w:val="24"/>
    </w:rPr>
  </w:style>
  <w:style w:type="character" w:customStyle="1" w:styleId="ac">
    <w:name w:val="Текст выноски Знак"/>
    <w:link w:val="ab"/>
    <w:uiPriority w:val="99"/>
    <w:semiHidden/>
    <w:rsid w:val="00CA3499"/>
    <w:rPr>
      <w:rFonts w:ascii="Tahoma" w:hAnsi="Tahoma" w:cs="Tahoma"/>
      <w:sz w:val="16"/>
      <w:szCs w:val="16"/>
    </w:rPr>
  </w:style>
  <w:style w:type="paragraph" w:styleId="afa">
    <w:name w:val="No Spacing"/>
    <w:uiPriority w:val="1"/>
    <w:qFormat/>
    <w:rsid w:val="00CA3499"/>
    <w:pPr>
      <w:ind w:firstLine="567"/>
      <w:jc w:val="center"/>
    </w:pPr>
    <w:rPr>
      <w:rFonts w:ascii="Calibri" w:eastAsia="Calibri" w:hAnsi="Calibri"/>
      <w:sz w:val="22"/>
      <w:szCs w:val="22"/>
      <w:lang w:eastAsia="en-US"/>
    </w:rPr>
  </w:style>
  <w:style w:type="paragraph" w:styleId="a">
    <w:name w:val="List Paragraph"/>
    <w:basedOn w:val="a0"/>
    <w:uiPriority w:val="99"/>
    <w:qFormat/>
    <w:rsid w:val="00CA3499"/>
    <w:pPr>
      <w:numPr>
        <w:numId w:val="5"/>
      </w:numPr>
      <w:autoSpaceDE w:val="0"/>
      <w:autoSpaceDN w:val="0"/>
      <w:adjustRightInd w:val="0"/>
      <w:spacing w:after="120" w:line="276" w:lineRule="auto"/>
      <w:contextualSpacing/>
    </w:pPr>
    <w:rPr>
      <w:sz w:val="24"/>
      <w:szCs w:val="24"/>
    </w:rPr>
  </w:style>
  <w:style w:type="paragraph" w:customStyle="1" w:styleId="afb">
    <w:name w:val="Таблицы (моноширинный)"/>
    <w:basedOn w:val="a0"/>
    <w:next w:val="a0"/>
    <w:uiPriority w:val="99"/>
    <w:rsid w:val="00CA3499"/>
    <w:pPr>
      <w:widowControl w:val="0"/>
      <w:autoSpaceDE w:val="0"/>
      <w:autoSpaceDN w:val="0"/>
      <w:ind w:firstLine="567"/>
    </w:pPr>
    <w:rPr>
      <w:rFonts w:ascii="Courier New" w:hAnsi="Courier New" w:cs="Courier New"/>
      <w:sz w:val="20"/>
      <w:szCs w:val="24"/>
    </w:rPr>
  </w:style>
  <w:style w:type="paragraph" w:customStyle="1" w:styleId="afc">
    <w:name w:val="Нормальный (таблица)"/>
    <w:basedOn w:val="a0"/>
    <w:next w:val="a0"/>
    <w:uiPriority w:val="99"/>
    <w:rsid w:val="00CA3499"/>
    <w:pPr>
      <w:widowControl w:val="0"/>
      <w:autoSpaceDE w:val="0"/>
      <w:autoSpaceDN w:val="0"/>
      <w:adjustRightInd w:val="0"/>
      <w:ind w:firstLine="567"/>
    </w:pPr>
    <w:rPr>
      <w:rFonts w:ascii="Arial" w:hAnsi="Arial" w:cs="Arial"/>
      <w:sz w:val="24"/>
      <w:szCs w:val="24"/>
    </w:rPr>
  </w:style>
  <w:style w:type="character" w:customStyle="1" w:styleId="ConsPlusNormal">
    <w:name w:val="ConsPlusNormal Знак"/>
    <w:link w:val="ConsPlusNormal0"/>
    <w:locked/>
    <w:rsid w:val="00CA3499"/>
    <w:rPr>
      <w:rFonts w:ascii="Arial" w:hAnsi="Arial" w:cs="Arial"/>
    </w:rPr>
  </w:style>
  <w:style w:type="paragraph" w:customStyle="1" w:styleId="ConsPlusNormal0">
    <w:name w:val="ConsPlusNormal"/>
    <w:link w:val="ConsPlusNormal"/>
    <w:rsid w:val="00CA3499"/>
    <w:pPr>
      <w:widowControl w:val="0"/>
      <w:autoSpaceDE w:val="0"/>
      <w:autoSpaceDN w:val="0"/>
      <w:adjustRightInd w:val="0"/>
      <w:ind w:firstLine="720"/>
      <w:jc w:val="center"/>
    </w:pPr>
    <w:rPr>
      <w:rFonts w:ascii="Arial" w:hAnsi="Arial" w:cs="Arial"/>
    </w:rPr>
  </w:style>
  <w:style w:type="paragraph" w:customStyle="1" w:styleId="Style7">
    <w:name w:val="Style7"/>
    <w:basedOn w:val="a0"/>
    <w:uiPriority w:val="99"/>
    <w:rsid w:val="00CA3499"/>
    <w:pPr>
      <w:widowControl w:val="0"/>
      <w:autoSpaceDE w:val="0"/>
      <w:autoSpaceDN w:val="0"/>
      <w:adjustRightInd w:val="0"/>
      <w:spacing w:line="269" w:lineRule="exact"/>
      <w:ind w:firstLine="710"/>
    </w:pPr>
    <w:rPr>
      <w:rFonts w:ascii="Microsoft Sans Serif" w:hAnsi="Microsoft Sans Serif" w:cs="Microsoft Sans Serif"/>
      <w:sz w:val="24"/>
      <w:szCs w:val="24"/>
    </w:rPr>
  </w:style>
  <w:style w:type="paragraph" w:customStyle="1" w:styleId="ConsTitle">
    <w:name w:val="ConsTitle"/>
    <w:uiPriority w:val="99"/>
    <w:rsid w:val="00CA3499"/>
    <w:pPr>
      <w:widowControl w:val="0"/>
      <w:tabs>
        <w:tab w:val="left" w:pos="1701"/>
      </w:tabs>
      <w:autoSpaceDE w:val="0"/>
      <w:autoSpaceDN w:val="0"/>
      <w:adjustRightInd w:val="0"/>
      <w:ind w:firstLine="567"/>
      <w:jc w:val="both"/>
    </w:pPr>
    <w:rPr>
      <w:bCs/>
      <w:sz w:val="28"/>
      <w:szCs w:val="28"/>
    </w:rPr>
  </w:style>
  <w:style w:type="paragraph" w:customStyle="1" w:styleId="ConsPlusTitle">
    <w:name w:val="ConsPlusTitle"/>
    <w:uiPriority w:val="99"/>
    <w:rsid w:val="00CA3499"/>
    <w:pPr>
      <w:widowControl w:val="0"/>
      <w:autoSpaceDE w:val="0"/>
      <w:autoSpaceDN w:val="0"/>
      <w:adjustRightInd w:val="0"/>
      <w:ind w:firstLine="567"/>
      <w:jc w:val="center"/>
    </w:pPr>
    <w:rPr>
      <w:b/>
      <w:bCs/>
      <w:sz w:val="28"/>
      <w:szCs w:val="28"/>
    </w:rPr>
  </w:style>
  <w:style w:type="paragraph" w:customStyle="1" w:styleId="ConsPlusNonformat">
    <w:name w:val="ConsPlusNonformat"/>
    <w:uiPriority w:val="99"/>
    <w:rsid w:val="00CA3499"/>
    <w:pPr>
      <w:widowControl w:val="0"/>
      <w:autoSpaceDE w:val="0"/>
      <w:autoSpaceDN w:val="0"/>
      <w:adjustRightInd w:val="0"/>
      <w:ind w:firstLine="567"/>
      <w:jc w:val="center"/>
    </w:pPr>
    <w:rPr>
      <w:rFonts w:ascii="Courier New" w:hAnsi="Courier New" w:cs="Courier New"/>
      <w:sz w:val="24"/>
      <w:szCs w:val="24"/>
    </w:rPr>
  </w:style>
  <w:style w:type="paragraph" w:customStyle="1" w:styleId="13">
    <w:name w:val="нум список 1"/>
    <w:basedOn w:val="a0"/>
    <w:uiPriority w:val="99"/>
    <w:rsid w:val="00CA3499"/>
    <w:pPr>
      <w:tabs>
        <w:tab w:val="left" w:pos="360"/>
      </w:tabs>
      <w:spacing w:before="120" w:after="120"/>
      <w:ind w:firstLine="567"/>
    </w:pPr>
    <w:rPr>
      <w:sz w:val="24"/>
      <w:szCs w:val="24"/>
      <w:lang w:eastAsia="ar-SA"/>
    </w:rPr>
  </w:style>
  <w:style w:type="paragraph" w:customStyle="1" w:styleId="afd">
    <w:name w:val="Прижатый влево"/>
    <w:basedOn w:val="a0"/>
    <w:next w:val="a0"/>
    <w:uiPriority w:val="99"/>
    <w:rsid w:val="00CA3499"/>
    <w:pPr>
      <w:autoSpaceDE w:val="0"/>
      <w:autoSpaceDN w:val="0"/>
      <w:adjustRightInd w:val="0"/>
      <w:ind w:firstLine="567"/>
      <w:jc w:val="center"/>
    </w:pPr>
    <w:rPr>
      <w:rFonts w:ascii="Arial" w:hAnsi="Arial" w:cs="Arial"/>
      <w:sz w:val="24"/>
      <w:szCs w:val="24"/>
    </w:rPr>
  </w:style>
  <w:style w:type="paragraph" w:customStyle="1" w:styleId="afe">
    <w:name w:val="Знак Знак Знак Знак Знак Знак Знак Знак Знак Знак Знак Знак Знак"/>
    <w:basedOn w:val="a0"/>
    <w:autoRedefine/>
    <w:uiPriority w:val="99"/>
    <w:rsid w:val="00CA3499"/>
    <w:pPr>
      <w:spacing w:after="160" w:line="240" w:lineRule="exact"/>
      <w:ind w:firstLine="567"/>
      <w:jc w:val="center"/>
    </w:pPr>
    <w:rPr>
      <w:rFonts w:eastAsia="SimSun"/>
      <w:b/>
      <w:bCs/>
      <w:sz w:val="24"/>
      <w:szCs w:val="28"/>
      <w:lang w:val="en-US" w:eastAsia="en-US"/>
    </w:rPr>
  </w:style>
  <w:style w:type="paragraph" w:customStyle="1" w:styleId="formattext">
    <w:name w:val="formattext"/>
    <w:basedOn w:val="a0"/>
    <w:rsid w:val="00CA3499"/>
    <w:pPr>
      <w:spacing w:before="100" w:beforeAutospacing="1" w:after="100" w:afterAutospacing="1"/>
      <w:ind w:firstLine="567"/>
      <w:jc w:val="center"/>
    </w:pPr>
    <w:rPr>
      <w:sz w:val="24"/>
      <w:szCs w:val="24"/>
    </w:rPr>
  </w:style>
  <w:style w:type="paragraph" w:customStyle="1" w:styleId="aff">
    <w:name w:val="Стиль"/>
    <w:uiPriority w:val="99"/>
    <w:rsid w:val="00CA3499"/>
    <w:pPr>
      <w:widowControl w:val="0"/>
      <w:suppressAutoHyphens/>
      <w:autoSpaceDE w:val="0"/>
      <w:ind w:firstLine="720"/>
      <w:jc w:val="both"/>
    </w:pPr>
    <w:rPr>
      <w:rFonts w:ascii="Arial" w:eastAsia="Arial" w:hAnsi="Arial" w:cs="Arial"/>
      <w:sz w:val="24"/>
      <w:szCs w:val="24"/>
      <w:lang w:eastAsia="zh-CN"/>
    </w:rPr>
  </w:style>
  <w:style w:type="paragraph" w:customStyle="1" w:styleId="Default">
    <w:name w:val="Default"/>
    <w:uiPriority w:val="99"/>
    <w:rsid w:val="00CA3499"/>
    <w:pPr>
      <w:autoSpaceDE w:val="0"/>
      <w:autoSpaceDN w:val="0"/>
      <w:adjustRightInd w:val="0"/>
    </w:pPr>
    <w:rPr>
      <w:color w:val="000000"/>
      <w:sz w:val="24"/>
      <w:szCs w:val="24"/>
    </w:rPr>
  </w:style>
  <w:style w:type="paragraph" w:customStyle="1" w:styleId="aff0">
    <w:name w:val="Название проектного документа"/>
    <w:basedOn w:val="a0"/>
    <w:uiPriority w:val="99"/>
    <w:rsid w:val="00CA3499"/>
    <w:pPr>
      <w:widowControl w:val="0"/>
      <w:ind w:left="1701"/>
      <w:jc w:val="center"/>
    </w:pPr>
    <w:rPr>
      <w:rFonts w:ascii="Arial" w:hAnsi="Arial" w:cs="Arial"/>
      <w:b/>
      <w:bCs/>
      <w:color w:val="000080"/>
      <w:sz w:val="32"/>
      <w:szCs w:val="24"/>
    </w:rPr>
  </w:style>
  <w:style w:type="character" w:styleId="aff1">
    <w:name w:val="annotation reference"/>
    <w:unhideWhenUsed/>
    <w:rsid w:val="00CA3499"/>
    <w:rPr>
      <w:sz w:val="16"/>
      <w:szCs w:val="16"/>
    </w:rPr>
  </w:style>
  <w:style w:type="character" w:customStyle="1" w:styleId="aff2">
    <w:name w:val="Цветовое выделение"/>
    <w:rsid w:val="00CA3499"/>
    <w:rPr>
      <w:b/>
      <w:bCs/>
      <w:color w:val="26282F"/>
      <w:sz w:val="26"/>
      <w:szCs w:val="26"/>
    </w:rPr>
  </w:style>
  <w:style w:type="character" w:customStyle="1" w:styleId="aff3">
    <w:name w:val="Гипертекстовая ссылка"/>
    <w:rsid w:val="00CA3499"/>
    <w:rPr>
      <w:b/>
      <w:bCs/>
      <w:color w:val="106BBE"/>
      <w:sz w:val="26"/>
      <w:szCs w:val="26"/>
    </w:rPr>
  </w:style>
  <w:style w:type="character" w:customStyle="1" w:styleId="FontStyle47">
    <w:name w:val="Font Style47"/>
    <w:rsid w:val="00CA3499"/>
    <w:rPr>
      <w:rFonts w:ascii="Times New Roman" w:hAnsi="Times New Roman" w:cs="Times New Roman" w:hint="default"/>
      <w:sz w:val="22"/>
      <w:szCs w:val="22"/>
    </w:rPr>
  </w:style>
  <w:style w:type="character" w:customStyle="1" w:styleId="fontstyle01">
    <w:name w:val="fontstyle01"/>
    <w:rsid w:val="00CA3499"/>
    <w:rPr>
      <w:rFonts w:ascii="TimesNewRomanPSMT" w:eastAsia="TimesNewRomanPSMT" w:hAnsi="TimesNewRomanPSMT" w:hint="eastAsia"/>
      <w:b w:val="0"/>
      <w:bCs w:val="0"/>
      <w:i w:val="0"/>
      <w:iCs w:val="0"/>
      <w:color w:val="000000"/>
      <w:sz w:val="28"/>
      <w:szCs w:val="28"/>
    </w:rPr>
  </w:style>
  <w:style w:type="table" w:customStyle="1" w:styleId="111">
    <w:name w:val="Сетка таблицы11"/>
    <w:basedOn w:val="a2"/>
    <w:next w:val="aa"/>
    <w:rsid w:val="00CA3499"/>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0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ED5FD-BECA-4B82-8E24-3DF51A4F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9759</Words>
  <Characters>55631</Characters>
  <Application>Microsoft Office Word</Application>
  <DocSecurity>0</DocSecurity>
  <Lines>463</Lines>
  <Paragraphs>130</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АДМИНИСТРАЦИЯ  МУНИЦИПАЛЬНОГО  ОБРАЗОВАНИЯ</vt:lpstr>
      <vt:lpstr>Общие положения</vt:lpstr>
      <vt:lpstr>Стандарт предоставления муниципальной услуги</vt:lpstr>
      <vt:lpstr>Состав, последовательность и сроки выполнения административных процедур, требов</vt:lpstr>
      <vt:lpstr>Формы контроля за исполнением административного регламента</vt:lpstr>
      <vt:lpstr>Досудебный (внесудебный) порядок обжалования решений и действий (бездействия) о</vt:lpstr>
      <vt:lpstr>Особенности выполнения административных процедур в многофункциональных центрах.</vt:lpstr>
      <vt:lpstr/>
      <vt:lpstr/>
      <vt:lpstr/>
    </vt:vector>
  </TitlesOfParts>
  <Company>ADM</Company>
  <LinksUpToDate>false</LinksUpToDate>
  <CharactersWithSpaces>65260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2023-12-15T09:13:00Z</cp:lastPrinted>
  <dcterms:created xsi:type="dcterms:W3CDTF">2023-12-08T08:03:00Z</dcterms:created>
  <dcterms:modified xsi:type="dcterms:W3CDTF">2023-12-15T09:13:00Z</dcterms:modified>
</cp:coreProperties>
</file>