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84BB" w14:textId="77777777" w:rsidR="00B52D22" w:rsidRDefault="00B52D22">
      <w:pPr>
        <w:pStyle w:val="4"/>
      </w:pPr>
      <w:r>
        <w:t>АДМИНИСТРАЦИЯ  МУНИЦИПАЛЬНОГО  ОБРАЗОВАНИЯ</w:t>
      </w:r>
    </w:p>
    <w:p w14:paraId="53B3A8EA" w14:textId="77777777" w:rsidR="00B52D22" w:rsidRDefault="00B52D22">
      <w:pPr>
        <w:jc w:val="center"/>
        <w:rPr>
          <w:b/>
          <w:sz w:val="22"/>
        </w:rPr>
      </w:pPr>
      <w:r>
        <w:rPr>
          <w:b/>
          <w:sz w:val="22"/>
        </w:rPr>
        <w:t xml:space="preserve">ТИХВИНСКИЙ  МУНИЦИПАЛЬНЫЙ  РАЙОН </w:t>
      </w:r>
    </w:p>
    <w:p w14:paraId="2E63EE94" w14:textId="77777777" w:rsidR="00B52D22" w:rsidRDefault="00B52D22">
      <w:pPr>
        <w:jc w:val="center"/>
        <w:rPr>
          <w:b/>
          <w:sz w:val="22"/>
        </w:rPr>
      </w:pPr>
      <w:r>
        <w:rPr>
          <w:b/>
          <w:sz w:val="22"/>
        </w:rPr>
        <w:t>ЛЕНИНГРАДСКОЙ  ОБЛАСТИ</w:t>
      </w:r>
    </w:p>
    <w:p w14:paraId="4AC467E0" w14:textId="77777777" w:rsidR="00B52D22" w:rsidRDefault="00B52D22">
      <w:pPr>
        <w:jc w:val="center"/>
        <w:rPr>
          <w:b/>
          <w:sz w:val="22"/>
        </w:rPr>
      </w:pPr>
      <w:r>
        <w:rPr>
          <w:b/>
          <w:sz w:val="22"/>
        </w:rPr>
        <w:t>(АДМИНИСТРАЦИЯ  ТИХВИНСКОГО  РАЙОНА)</w:t>
      </w:r>
    </w:p>
    <w:p w14:paraId="6BD1DA7C" w14:textId="77777777" w:rsidR="00B52D22" w:rsidRDefault="00B52D22">
      <w:pPr>
        <w:jc w:val="center"/>
        <w:rPr>
          <w:b/>
          <w:sz w:val="32"/>
        </w:rPr>
      </w:pPr>
    </w:p>
    <w:p w14:paraId="6CB7A647" w14:textId="77777777" w:rsidR="00B52D22" w:rsidRDefault="00B52D22">
      <w:pPr>
        <w:jc w:val="center"/>
        <w:rPr>
          <w:sz w:val="10"/>
        </w:rPr>
      </w:pPr>
      <w:r>
        <w:rPr>
          <w:b/>
          <w:sz w:val="32"/>
        </w:rPr>
        <w:t>ПОСТАНОВЛЕНИЕ</w:t>
      </w:r>
    </w:p>
    <w:p w14:paraId="5C72ECE6" w14:textId="77777777" w:rsidR="00B52D22" w:rsidRDefault="00B52D22">
      <w:pPr>
        <w:jc w:val="center"/>
        <w:rPr>
          <w:sz w:val="10"/>
        </w:rPr>
      </w:pPr>
    </w:p>
    <w:p w14:paraId="3FF71E2E" w14:textId="77777777" w:rsidR="00B52D22" w:rsidRDefault="00B52D22">
      <w:pPr>
        <w:jc w:val="center"/>
        <w:rPr>
          <w:sz w:val="10"/>
        </w:rPr>
      </w:pPr>
    </w:p>
    <w:p w14:paraId="064D9066" w14:textId="77777777" w:rsidR="00B52D22" w:rsidRDefault="00B52D22">
      <w:pPr>
        <w:tabs>
          <w:tab w:val="left" w:pos="4962"/>
        </w:tabs>
        <w:rPr>
          <w:sz w:val="16"/>
        </w:rPr>
      </w:pPr>
    </w:p>
    <w:p w14:paraId="68A949AE" w14:textId="77777777" w:rsidR="00B52D22" w:rsidRDefault="00B52D22">
      <w:pPr>
        <w:tabs>
          <w:tab w:val="left" w:pos="4962"/>
        </w:tabs>
        <w:jc w:val="center"/>
        <w:rPr>
          <w:sz w:val="16"/>
        </w:rPr>
      </w:pPr>
    </w:p>
    <w:p w14:paraId="417C93FE" w14:textId="77777777" w:rsidR="00B52D22" w:rsidRDefault="00B52D22">
      <w:pPr>
        <w:tabs>
          <w:tab w:val="left" w:pos="851"/>
          <w:tab w:val="left" w:pos="3686"/>
        </w:tabs>
        <w:rPr>
          <w:sz w:val="24"/>
        </w:rPr>
      </w:pPr>
    </w:p>
    <w:p w14:paraId="634653CF" w14:textId="35DF8C31" w:rsidR="00B52D22" w:rsidRDefault="00A77AA8">
      <w:pPr>
        <w:tabs>
          <w:tab w:val="left" w:pos="567"/>
          <w:tab w:val="left" w:pos="3686"/>
        </w:tabs>
      </w:pPr>
      <w:r>
        <w:tab/>
        <w:t>14 декабря 2023 г.</w:t>
      </w:r>
      <w:r>
        <w:tab/>
        <w:t>01-3223-а</w:t>
      </w:r>
    </w:p>
    <w:p w14:paraId="1C0A128E" w14:textId="77777777" w:rsidR="00B52D22" w:rsidRDefault="00B52D22">
      <w:pPr>
        <w:rPr>
          <w:b/>
        </w:rPr>
      </w:pPr>
      <w:r>
        <w:rPr>
          <w:b/>
          <w:sz w:val="22"/>
        </w:rPr>
        <w:t>от __________________________ № _________</w:t>
      </w:r>
    </w:p>
    <w:p w14:paraId="497689B5"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375495" w14:paraId="501D7BA8" w14:textId="77777777">
        <w:tc>
          <w:tcPr>
            <w:tcW w:w="4928" w:type="dxa"/>
            <w:tcBorders>
              <w:top w:val="nil"/>
              <w:left w:val="nil"/>
              <w:bottom w:val="nil"/>
              <w:right w:val="nil"/>
            </w:tcBorders>
          </w:tcPr>
          <w:p w14:paraId="638DC077" w14:textId="7BA0F541" w:rsidR="008A3858" w:rsidRPr="00375495" w:rsidRDefault="00E839D8" w:rsidP="00375495">
            <w:pPr>
              <w:suppressAutoHyphens/>
              <w:rPr>
                <w:bCs/>
                <w:sz w:val="24"/>
                <w:szCs w:val="24"/>
              </w:rPr>
            </w:pPr>
            <w:r w:rsidRPr="00375495">
              <w:rPr>
                <w:bCs/>
                <w:sz w:val="24"/>
                <w:szCs w:val="24"/>
              </w:rPr>
              <w:t xml:space="preserve">Об утверждении </w:t>
            </w:r>
            <w:bookmarkStart w:id="0" w:name="_Hlk152924744"/>
            <w:r w:rsidRPr="00375495">
              <w:rPr>
                <w:bCs/>
                <w:sz w:val="24"/>
                <w:szCs w:val="24"/>
              </w:rPr>
              <w:t>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bookmarkEnd w:id="0"/>
          </w:p>
        </w:tc>
      </w:tr>
      <w:tr w:rsidR="007B52EE" w:rsidRPr="007B52EE" w14:paraId="474E00BD" w14:textId="77777777">
        <w:tc>
          <w:tcPr>
            <w:tcW w:w="4928" w:type="dxa"/>
            <w:tcBorders>
              <w:top w:val="nil"/>
              <w:left w:val="nil"/>
              <w:bottom w:val="nil"/>
              <w:right w:val="nil"/>
            </w:tcBorders>
          </w:tcPr>
          <w:p w14:paraId="400CD4D7" w14:textId="2EF2F60C" w:rsidR="00375495" w:rsidRPr="007B52EE" w:rsidRDefault="00375495" w:rsidP="00375495">
            <w:pPr>
              <w:suppressAutoHyphens/>
              <w:rPr>
                <w:bCs/>
                <w:sz w:val="24"/>
                <w:szCs w:val="24"/>
              </w:rPr>
            </w:pPr>
            <w:r w:rsidRPr="007B52EE">
              <w:rPr>
                <w:bCs/>
                <w:sz w:val="24"/>
                <w:szCs w:val="24"/>
              </w:rPr>
              <w:t>21,0100 ДО НПА</w:t>
            </w:r>
          </w:p>
        </w:tc>
      </w:tr>
    </w:tbl>
    <w:p w14:paraId="161DC17D" w14:textId="77777777" w:rsidR="00554BEC" w:rsidRDefault="00554BEC" w:rsidP="001A2440">
      <w:pPr>
        <w:ind w:right="-1" w:firstLine="709"/>
        <w:rPr>
          <w:sz w:val="22"/>
          <w:szCs w:val="22"/>
        </w:rPr>
      </w:pPr>
    </w:p>
    <w:p w14:paraId="28E7ACB1" w14:textId="77777777" w:rsidR="00375495" w:rsidRDefault="00375495" w:rsidP="001A2440">
      <w:pPr>
        <w:ind w:right="-1" w:firstLine="709"/>
        <w:rPr>
          <w:sz w:val="22"/>
          <w:szCs w:val="22"/>
        </w:rPr>
      </w:pPr>
    </w:p>
    <w:p w14:paraId="6E920129" w14:textId="0209E8FC" w:rsidR="00375495" w:rsidRPr="00375495" w:rsidRDefault="00375495" w:rsidP="00375495">
      <w:pPr>
        <w:autoSpaceDE w:val="0"/>
        <w:autoSpaceDN w:val="0"/>
        <w:adjustRightInd w:val="0"/>
        <w:ind w:firstLine="720"/>
        <w:rPr>
          <w:szCs w:val="28"/>
        </w:rPr>
      </w:pPr>
      <w:r w:rsidRPr="00375495">
        <w:rPr>
          <w:bCs/>
          <w:szCs w:val="28"/>
        </w:rPr>
        <w:t>В соответствии с Жилищным кодексом Российской Федерации; Федеральным законом от 27 июля 2010 года №</w:t>
      </w:r>
      <w:r w:rsidR="00D56B75">
        <w:rPr>
          <w:bCs/>
          <w:szCs w:val="28"/>
        </w:rPr>
        <w:t xml:space="preserve"> </w:t>
      </w:r>
      <w:r w:rsidRPr="00375495">
        <w:rPr>
          <w:bCs/>
          <w:szCs w:val="28"/>
        </w:rPr>
        <w:t>210</w:t>
      </w:r>
      <w:r w:rsidRPr="00375495">
        <w:rPr>
          <w:bCs/>
          <w:szCs w:val="28"/>
        </w:rPr>
        <w:noBreakHyphen/>
        <w:t>ФЗ «Об организации предоставления государственных и муниципальных услуг»; Федеральным законом от 6 октября 2003 года №</w:t>
      </w:r>
      <w:r w:rsidR="00D56B75">
        <w:rPr>
          <w:bCs/>
          <w:szCs w:val="28"/>
        </w:rPr>
        <w:t xml:space="preserve"> </w:t>
      </w:r>
      <w:r w:rsidRPr="00375495">
        <w:rPr>
          <w:bCs/>
          <w:szCs w:val="28"/>
        </w:rPr>
        <w:t>131</w:t>
      </w:r>
      <w:r w:rsidRPr="00375495">
        <w:rPr>
          <w:bCs/>
          <w:szCs w:val="28"/>
        </w:rPr>
        <w:noBreakHyphen/>
        <w:t>ФЗ «Об</w:t>
      </w:r>
      <w:r w:rsidR="00D56B75">
        <w:rPr>
          <w:bCs/>
          <w:szCs w:val="28"/>
        </w:rPr>
        <w:t xml:space="preserve"> </w:t>
      </w:r>
      <w:r w:rsidRPr="00375495">
        <w:rPr>
          <w:bCs/>
          <w:szCs w:val="28"/>
        </w:rPr>
        <w:t>общих принципах организации местного самоуправления в Российской Федерации»; постановлением администрации Тихвинского района от 22 марта 2012 года №</w:t>
      </w:r>
      <w:r w:rsidR="00D56B75">
        <w:rPr>
          <w:bCs/>
          <w:szCs w:val="28"/>
        </w:rPr>
        <w:t xml:space="preserve"> </w:t>
      </w:r>
      <w:r w:rsidRPr="00375495">
        <w:rPr>
          <w:bCs/>
          <w:szCs w:val="28"/>
        </w:rPr>
        <w:t>01</w:t>
      </w:r>
      <w:r w:rsidRPr="00375495">
        <w:rPr>
          <w:bCs/>
          <w:szCs w:val="28"/>
        </w:rPr>
        <w:noBreakHyphen/>
        <w:t>600</w:t>
      </w:r>
      <w:r w:rsidRPr="00375495">
        <w:rPr>
          <w:bCs/>
          <w:szCs w:val="28"/>
        </w:rPr>
        <w:noBreakHyphen/>
        <w:t>а «Об</w:t>
      </w:r>
      <w:r w:rsidR="00D56B75">
        <w:rPr>
          <w:bCs/>
          <w:szCs w:val="28"/>
        </w:rPr>
        <w:t xml:space="preserve"> </w:t>
      </w:r>
      <w:r w:rsidRPr="00375495">
        <w:rPr>
          <w:bCs/>
          <w:szCs w:val="28"/>
        </w:rPr>
        <w:t xml:space="preserve">утверждении Порядка разработки и утверждения административных регламентов предоставления муниципальных услуг»; руководствуясь статьёй 30 </w:t>
      </w:r>
      <w:r w:rsidR="00D56B75">
        <w:rPr>
          <w:bCs/>
          <w:szCs w:val="28"/>
        </w:rPr>
        <w:t>У</w:t>
      </w:r>
      <w:r w:rsidRPr="00375495">
        <w:rPr>
          <w:bCs/>
          <w:szCs w:val="28"/>
        </w:rPr>
        <w:t xml:space="preserve">става муниципального образования Тихвинский муниципальный район Ленинградской области, </w:t>
      </w:r>
      <w:r w:rsidRPr="00375495">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29 июня 2023 года </w:t>
      </w:r>
      <w:r w:rsidRPr="00375495">
        <w:rPr>
          <w:bCs/>
          <w:szCs w:val="28"/>
        </w:rPr>
        <w:t>администрация Тихвинского района ПОСТАНОВЛЯЕТ:</w:t>
      </w:r>
    </w:p>
    <w:p w14:paraId="72437402" w14:textId="7FE42FA3" w:rsidR="00375495" w:rsidRPr="00375495" w:rsidRDefault="00375495" w:rsidP="00375495">
      <w:pPr>
        <w:pStyle w:val="ac"/>
        <w:widowControl w:val="0"/>
        <w:numPr>
          <w:ilvl w:val="0"/>
          <w:numId w:val="3"/>
        </w:numPr>
        <w:tabs>
          <w:tab w:val="left" w:pos="1134"/>
        </w:tabs>
        <w:autoSpaceDE w:val="0"/>
        <w:autoSpaceDN w:val="0"/>
        <w:adjustRightInd w:val="0"/>
        <w:ind w:left="0" w:firstLine="720"/>
        <w:rPr>
          <w:szCs w:val="32"/>
        </w:rPr>
      </w:pPr>
      <w:r w:rsidRPr="00375495">
        <w:rPr>
          <w:szCs w:val="32"/>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w:t>
      </w:r>
      <w:r w:rsidRPr="00375495">
        <w:rPr>
          <w:szCs w:val="36"/>
        </w:rPr>
        <w:t>Перевод жилого помещения в нежилое помещение и нежилого помещения в жилое помещение</w:t>
      </w:r>
      <w:r w:rsidRPr="00375495">
        <w:rPr>
          <w:szCs w:val="32"/>
        </w:rPr>
        <w:t>» (приложение).</w:t>
      </w:r>
    </w:p>
    <w:p w14:paraId="20C67188" w14:textId="1A8F29AF" w:rsidR="00375495" w:rsidRPr="00375495" w:rsidRDefault="00375495" w:rsidP="00375495">
      <w:pPr>
        <w:pStyle w:val="ac"/>
        <w:numPr>
          <w:ilvl w:val="0"/>
          <w:numId w:val="3"/>
        </w:numPr>
        <w:tabs>
          <w:tab w:val="left" w:pos="1080"/>
          <w:tab w:val="left" w:pos="1134"/>
        </w:tabs>
        <w:autoSpaceDN w:val="0"/>
        <w:ind w:left="0" w:firstLine="720"/>
        <w:rPr>
          <w:szCs w:val="32"/>
        </w:rPr>
      </w:pPr>
      <w:r>
        <w:rPr>
          <w:szCs w:val="32"/>
        </w:rPr>
        <w:t xml:space="preserve"> </w:t>
      </w:r>
      <w:r w:rsidRPr="00375495">
        <w:rPr>
          <w:szCs w:val="32"/>
        </w:rPr>
        <w:t xml:space="preserve">Признать </w:t>
      </w:r>
      <w:r w:rsidRPr="00375495">
        <w:rPr>
          <w:b/>
          <w:bCs/>
          <w:szCs w:val="32"/>
        </w:rPr>
        <w:t>утратившим</w:t>
      </w:r>
      <w:r w:rsidRPr="00375495">
        <w:rPr>
          <w:szCs w:val="32"/>
        </w:rPr>
        <w:t xml:space="preserve"> силу постановление администрации Тихвинского района </w:t>
      </w:r>
      <w:r w:rsidRPr="00375495">
        <w:rPr>
          <w:b/>
          <w:szCs w:val="32"/>
          <w:shd w:val="clear" w:color="auto" w:fill="FFFFFF"/>
        </w:rPr>
        <w:t>от 20 мая 2022 года №</w:t>
      </w:r>
      <w:r>
        <w:rPr>
          <w:b/>
          <w:szCs w:val="32"/>
          <w:shd w:val="clear" w:color="auto" w:fill="FFFFFF"/>
        </w:rPr>
        <w:t xml:space="preserve"> </w:t>
      </w:r>
      <w:r w:rsidRPr="00375495">
        <w:rPr>
          <w:b/>
          <w:szCs w:val="32"/>
          <w:shd w:val="clear" w:color="auto" w:fill="FFFFFF"/>
        </w:rPr>
        <w:t>01</w:t>
      </w:r>
      <w:r w:rsidRPr="00375495">
        <w:rPr>
          <w:b/>
          <w:szCs w:val="32"/>
          <w:shd w:val="clear" w:color="auto" w:fill="FFFFFF"/>
        </w:rPr>
        <w:noBreakHyphen/>
        <w:t>1079</w:t>
      </w:r>
      <w:r w:rsidRPr="00375495">
        <w:rPr>
          <w:b/>
          <w:szCs w:val="32"/>
          <w:shd w:val="clear" w:color="auto" w:fill="FFFFFF"/>
        </w:rPr>
        <w:noBreakHyphen/>
        <w:t>а</w:t>
      </w:r>
      <w:r w:rsidRPr="00375495">
        <w:rPr>
          <w:bCs/>
          <w:szCs w:val="32"/>
        </w:rPr>
        <w:t xml:space="preserve"> </w:t>
      </w:r>
      <w:r w:rsidRPr="00375495">
        <w:rPr>
          <w:szCs w:val="32"/>
        </w:rPr>
        <w:t>«</w:t>
      </w:r>
      <w:r w:rsidRPr="00375495">
        <w:rPr>
          <w:szCs w:val="28"/>
        </w:rPr>
        <w:t>Об</w:t>
      </w:r>
      <w:r w:rsidR="00D56B75">
        <w:rPr>
          <w:szCs w:val="28"/>
        </w:rPr>
        <w:t xml:space="preserve"> </w:t>
      </w:r>
      <w:r w:rsidRPr="00375495">
        <w:rPr>
          <w:szCs w:val="28"/>
        </w:rPr>
        <w:t xml:space="preserve">утверждении административного регламента </w:t>
      </w:r>
      <w:r>
        <w:rPr>
          <w:szCs w:val="28"/>
        </w:rPr>
        <w:t xml:space="preserve">по </w:t>
      </w:r>
      <w:r w:rsidRPr="00375495">
        <w:rPr>
          <w:szCs w:val="28"/>
        </w:rPr>
        <w:t>предоставлению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w:t>
      </w:r>
      <w:r w:rsidR="00D56B75">
        <w:rPr>
          <w:szCs w:val="28"/>
        </w:rPr>
        <w:t xml:space="preserve"> </w:t>
      </w:r>
      <w:r w:rsidRPr="00375495">
        <w:rPr>
          <w:szCs w:val="28"/>
        </w:rPr>
        <w:t>переводе жилого помещения в нежилое или нежилого помещения в</w:t>
      </w:r>
      <w:r w:rsidR="00D56B75">
        <w:rPr>
          <w:szCs w:val="28"/>
        </w:rPr>
        <w:t xml:space="preserve"> </w:t>
      </w:r>
      <w:r w:rsidRPr="00375495">
        <w:rPr>
          <w:szCs w:val="28"/>
        </w:rPr>
        <w:t>жилое помещение»</w:t>
      </w:r>
      <w:r>
        <w:rPr>
          <w:szCs w:val="28"/>
        </w:rPr>
        <w:t>.</w:t>
      </w:r>
    </w:p>
    <w:p w14:paraId="77FE2B2C" w14:textId="58189BF4" w:rsidR="00375495" w:rsidRPr="00375495" w:rsidRDefault="00375495" w:rsidP="00375495">
      <w:pPr>
        <w:pStyle w:val="ac"/>
        <w:numPr>
          <w:ilvl w:val="0"/>
          <w:numId w:val="3"/>
        </w:numPr>
        <w:tabs>
          <w:tab w:val="left" w:pos="1080"/>
          <w:tab w:val="left" w:pos="1134"/>
        </w:tabs>
        <w:autoSpaceDN w:val="0"/>
        <w:ind w:left="0" w:firstLine="720"/>
        <w:rPr>
          <w:szCs w:val="32"/>
        </w:rPr>
      </w:pPr>
      <w:r w:rsidRPr="00375495">
        <w:rPr>
          <w:szCs w:val="32"/>
        </w:rPr>
        <w:lastRenderedPageBreak/>
        <w:t>Опубликовать настоящее постановление в газете «Трудовая слава» и</w:t>
      </w:r>
      <w:r w:rsidR="00D56B75">
        <w:rPr>
          <w:szCs w:val="32"/>
        </w:rPr>
        <w:t xml:space="preserve"> </w:t>
      </w:r>
      <w:r w:rsidRPr="00375495">
        <w:rPr>
          <w:szCs w:val="32"/>
        </w:rPr>
        <w:t>обнародовать путём размещения в сети Интернет на официальном сайте Тихвинского района (</w:t>
      </w:r>
      <w:r w:rsidRPr="00375495">
        <w:rPr>
          <w:szCs w:val="32"/>
          <w:u w:val="single"/>
          <w:lang w:val="en-US"/>
        </w:rPr>
        <w:t>https</w:t>
      </w:r>
      <w:r w:rsidRPr="00375495">
        <w:rPr>
          <w:szCs w:val="32"/>
          <w:u w:val="single"/>
        </w:rPr>
        <w:t>://</w:t>
      </w:r>
      <w:proofErr w:type="spellStart"/>
      <w:r w:rsidRPr="00375495">
        <w:rPr>
          <w:szCs w:val="32"/>
          <w:u w:val="single"/>
          <w:lang w:val="en-US"/>
        </w:rPr>
        <w:t>tikhvin</w:t>
      </w:r>
      <w:proofErr w:type="spellEnd"/>
      <w:r w:rsidRPr="00375495">
        <w:rPr>
          <w:szCs w:val="32"/>
          <w:u w:val="single"/>
        </w:rPr>
        <w:t>.</w:t>
      </w:r>
      <w:r w:rsidRPr="00375495">
        <w:rPr>
          <w:szCs w:val="32"/>
          <w:u w:val="single"/>
          <w:lang w:val="en-US"/>
        </w:rPr>
        <w:t>org</w:t>
      </w:r>
      <w:r w:rsidRPr="00375495">
        <w:rPr>
          <w:szCs w:val="32"/>
        </w:rPr>
        <w:t>), в администрациях сельских поселений, в библиотеках муниципального учреждения «Тихвинская централизованная библиотечная система».</w:t>
      </w:r>
    </w:p>
    <w:p w14:paraId="6CCB1CBC" w14:textId="218AB509" w:rsidR="00375495" w:rsidRPr="00375495" w:rsidRDefault="00375495" w:rsidP="00375495">
      <w:pPr>
        <w:pStyle w:val="ac"/>
        <w:numPr>
          <w:ilvl w:val="0"/>
          <w:numId w:val="3"/>
        </w:numPr>
        <w:tabs>
          <w:tab w:val="left" w:pos="1080"/>
          <w:tab w:val="left" w:pos="1134"/>
        </w:tabs>
        <w:autoSpaceDN w:val="0"/>
        <w:ind w:left="0" w:firstLine="720"/>
        <w:rPr>
          <w:szCs w:val="32"/>
        </w:rPr>
      </w:pPr>
      <w:r w:rsidRPr="00375495">
        <w:rPr>
          <w:szCs w:val="32"/>
        </w:rPr>
        <w:t>Разместить административный регламент в Реестре государственных и муниципальных услуг в течении 15 дней после опубликования.</w:t>
      </w:r>
    </w:p>
    <w:p w14:paraId="471A4BE9" w14:textId="53F3D278" w:rsidR="00375495" w:rsidRDefault="00375495" w:rsidP="00375495">
      <w:pPr>
        <w:pStyle w:val="ac"/>
        <w:numPr>
          <w:ilvl w:val="0"/>
          <w:numId w:val="3"/>
        </w:numPr>
        <w:tabs>
          <w:tab w:val="left" w:pos="1080"/>
          <w:tab w:val="left" w:pos="1134"/>
        </w:tabs>
        <w:autoSpaceDN w:val="0"/>
        <w:ind w:left="0" w:firstLine="720"/>
        <w:rPr>
          <w:szCs w:val="32"/>
        </w:rPr>
      </w:pPr>
      <w:r w:rsidRPr="00375495">
        <w:rPr>
          <w:szCs w:val="32"/>
        </w:rPr>
        <w:t xml:space="preserve">Контроль за исполнением настоящего постановления возложить на заместителя главы администрации </w:t>
      </w:r>
      <w:r w:rsidRPr="00375495">
        <w:rPr>
          <w:szCs w:val="32"/>
        </w:rPr>
        <w:noBreakHyphen/>
        <w:t xml:space="preserve"> председателя комитета по управлению муниципальным имуществом и градостроительству.</w:t>
      </w:r>
    </w:p>
    <w:p w14:paraId="377CF284" w14:textId="77777777" w:rsidR="00375495" w:rsidRDefault="00375495" w:rsidP="00375495">
      <w:pPr>
        <w:tabs>
          <w:tab w:val="left" w:pos="1080"/>
          <w:tab w:val="left" w:pos="1134"/>
        </w:tabs>
        <w:autoSpaceDN w:val="0"/>
        <w:rPr>
          <w:szCs w:val="32"/>
        </w:rPr>
      </w:pPr>
    </w:p>
    <w:p w14:paraId="0A957BE7" w14:textId="77777777" w:rsidR="00375495" w:rsidRPr="00375495" w:rsidRDefault="00375495" w:rsidP="00375495">
      <w:pPr>
        <w:tabs>
          <w:tab w:val="left" w:pos="1080"/>
          <w:tab w:val="left" w:pos="1134"/>
        </w:tabs>
        <w:autoSpaceDN w:val="0"/>
        <w:rPr>
          <w:szCs w:val="32"/>
        </w:rPr>
      </w:pPr>
    </w:p>
    <w:p w14:paraId="56DF0DF9" w14:textId="1CE5BD61" w:rsidR="00375495" w:rsidRPr="00375495" w:rsidRDefault="00375495" w:rsidP="00375495">
      <w:pPr>
        <w:tabs>
          <w:tab w:val="left" w:pos="7655"/>
        </w:tabs>
        <w:rPr>
          <w:szCs w:val="28"/>
        </w:rPr>
      </w:pPr>
      <w:r w:rsidRPr="00375495">
        <w:rPr>
          <w:szCs w:val="28"/>
        </w:rPr>
        <w:t>Глава администрации</w:t>
      </w:r>
      <w:r>
        <w:rPr>
          <w:szCs w:val="28"/>
        </w:rPr>
        <w:t xml:space="preserve">                                                                  </w:t>
      </w:r>
      <w:r w:rsidRPr="00375495">
        <w:rPr>
          <w:szCs w:val="28"/>
        </w:rPr>
        <w:t>Ю. А. Наумов</w:t>
      </w:r>
    </w:p>
    <w:p w14:paraId="4627EB9D" w14:textId="77777777" w:rsidR="00375495" w:rsidRPr="00375495" w:rsidRDefault="00375495" w:rsidP="00375495">
      <w:pPr>
        <w:tabs>
          <w:tab w:val="left" w:pos="1260"/>
        </w:tabs>
        <w:rPr>
          <w:sz w:val="24"/>
          <w:szCs w:val="24"/>
        </w:rPr>
      </w:pPr>
    </w:p>
    <w:p w14:paraId="0486BDEE" w14:textId="77777777" w:rsidR="00375495" w:rsidRPr="00375495" w:rsidRDefault="00375495" w:rsidP="00375495">
      <w:pPr>
        <w:widowControl w:val="0"/>
        <w:suppressAutoHyphens/>
        <w:autoSpaceDE w:val="0"/>
        <w:rPr>
          <w:kern w:val="2"/>
          <w:sz w:val="24"/>
          <w:szCs w:val="24"/>
          <w:lang w:eastAsia="ar-SA"/>
        </w:rPr>
      </w:pPr>
    </w:p>
    <w:p w14:paraId="40310969" w14:textId="77777777" w:rsidR="00375495" w:rsidRPr="00375495" w:rsidRDefault="00375495" w:rsidP="00375495">
      <w:pPr>
        <w:widowControl w:val="0"/>
        <w:suppressAutoHyphens/>
        <w:autoSpaceDE w:val="0"/>
        <w:rPr>
          <w:kern w:val="2"/>
          <w:sz w:val="24"/>
          <w:szCs w:val="24"/>
          <w:lang w:eastAsia="ar-SA"/>
        </w:rPr>
      </w:pPr>
    </w:p>
    <w:p w14:paraId="3442D298" w14:textId="77777777" w:rsidR="00375495" w:rsidRPr="00375495" w:rsidRDefault="00375495" w:rsidP="00375495">
      <w:pPr>
        <w:widowControl w:val="0"/>
        <w:suppressAutoHyphens/>
        <w:autoSpaceDE w:val="0"/>
        <w:rPr>
          <w:kern w:val="2"/>
          <w:sz w:val="24"/>
          <w:szCs w:val="24"/>
          <w:lang w:eastAsia="ar-SA"/>
        </w:rPr>
      </w:pPr>
    </w:p>
    <w:p w14:paraId="0295D5B5" w14:textId="77777777" w:rsidR="00375495" w:rsidRPr="00375495" w:rsidRDefault="00375495" w:rsidP="00375495">
      <w:pPr>
        <w:widowControl w:val="0"/>
        <w:suppressAutoHyphens/>
        <w:autoSpaceDE w:val="0"/>
        <w:rPr>
          <w:kern w:val="2"/>
          <w:sz w:val="24"/>
          <w:szCs w:val="24"/>
          <w:lang w:eastAsia="ar-SA"/>
        </w:rPr>
      </w:pPr>
    </w:p>
    <w:p w14:paraId="493434FB" w14:textId="77777777" w:rsidR="00375495" w:rsidRPr="00375495" w:rsidRDefault="00375495" w:rsidP="00375495">
      <w:pPr>
        <w:widowControl w:val="0"/>
        <w:suppressAutoHyphens/>
        <w:autoSpaceDE w:val="0"/>
        <w:rPr>
          <w:kern w:val="2"/>
          <w:sz w:val="24"/>
          <w:szCs w:val="24"/>
          <w:lang w:eastAsia="ar-SA"/>
        </w:rPr>
      </w:pPr>
    </w:p>
    <w:p w14:paraId="72E14BD0" w14:textId="77777777" w:rsidR="00375495" w:rsidRPr="00375495" w:rsidRDefault="00375495" w:rsidP="00375495">
      <w:pPr>
        <w:widowControl w:val="0"/>
        <w:suppressAutoHyphens/>
        <w:autoSpaceDE w:val="0"/>
        <w:rPr>
          <w:kern w:val="2"/>
          <w:sz w:val="24"/>
          <w:szCs w:val="24"/>
          <w:lang w:eastAsia="ar-SA"/>
        </w:rPr>
      </w:pPr>
    </w:p>
    <w:p w14:paraId="4826581C" w14:textId="77777777" w:rsidR="00375495" w:rsidRPr="00375495" w:rsidRDefault="00375495" w:rsidP="00375495">
      <w:pPr>
        <w:widowControl w:val="0"/>
        <w:suppressAutoHyphens/>
        <w:autoSpaceDE w:val="0"/>
        <w:rPr>
          <w:kern w:val="2"/>
          <w:sz w:val="24"/>
          <w:szCs w:val="24"/>
          <w:lang w:eastAsia="ar-SA"/>
        </w:rPr>
      </w:pPr>
    </w:p>
    <w:p w14:paraId="020EF33B" w14:textId="77777777" w:rsidR="00375495" w:rsidRPr="00375495" w:rsidRDefault="00375495" w:rsidP="00375495">
      <w:pPr>
        <w:widowControl w:val="0"/>
        <w:suppressAutoHyphens/>
        <w:autoSpaceDE w:val="0"/>
        <w:rPr>
          <w:kern w:val="2"/>
          <w:sz w:val="24"/>
          <w:szCs w:val="24"/>
          <w:lang w:eastAsia="ar-SA"/>
        </w:rPr>
      </w:pPr>
    </w:p>
    <w:p w14:paraId="1295D5BC" w14:textId="77777777" w:rsidR="00375495" w:rsidRPr="00375495" w:rsidRDefault="00375495" w:rsidP="00375495">
      <w:pPr>
        <w:widowControl w:val="0"/>
        <w:suppressAutoHyphens/>
        <w:autoSpaceDE w:val="0"/>
        <w:rPr>
          <w:kern w:val="2"/>
          <w:sz w:val="24"/>
          <w:szCs w:val="24"/>
          <w:lang w:eastAsia="ar-SA"/>
        </w:rPr>
      </w:pPr>
    </w:p>
    <w:p w14:paraId="4A6E5AAD" w14:textId="77777777" w:rsidR="00375495" w:rsidRDefault="00375495" w:rsidP="001A2440">
      <w:pPr>
        <w:ind w:right="-1" w:firstLine="709"/>
        <w:rPr>
          <w:sz w:val="22"/>
          <w:szCs w:val="22"/>
        </w:rPr>
      </w:pPr>
    </w:p>
    <w:p w14:paraId="504AECFC" w14:textId="77777777" w:rsidR="00375495" w:rsidRDefault="00375495" w:rsidP="001A2440">
      <w:pPr>
        <w:ind w:right="-1" w:firstLine="709"/>
        <w:rPr>
          <w:sz w:val="22"/>
          <w:szCs w:val="22"/>
        </w:rPr>
      </w:pPr>
    </w:p>
    <w:p w14:paraId="6EE49C3F" w14:textId="77777777" w:rsidR="00375495" w:rsidRDefault="00375495" w:rsidP="001A2440">
      <w:pPr>
        <w:ind w:right="-1" w:firstLine="709"/>
        <w:rPr>
          <w:sz w:val="22"/>
          <w:szCs w:val="22"/>
        </w:rPr>
      </w:pPr>
    </w:p>
    <w:p w14:paraId="01BC4325" w14:textId="77777777" w:rsidR="00375495" w:rsidRDefault="00375495" w:rsidP="001A2440">
      <w:pPr>
        <w:ind w:right="-1" w:firstLine="709"/>
        <w:rPr>
          <w:sz w:val="22"/>
          <w:szCs w:val="22"/>
        </w:rPr>
      </w:pPr>
    </w:p>
    <w:p w14:paraId="7F5A3260" w14:textId="77777777" w:rsidR="00375495" w:rsidRDefault="00375495" w:rsidP="001A2440">
      <w:pPr>
        <w:ind w:right="-1" w:firstLine="709"/>
        <w:rPr>
          <w:sz w:val="22"/>
          <w:szCs w:val="22"/>
        </w:rPr>
      </w:pPr>
    </w:p>
    <w:p w14:paraId="67088EAB" w14:textId="77777777" w:rsidR="00375495" w:rsidRDefault="00375495" w:rsidP="001A2440">
      <w:pPr>
        <w:ind w:right="-1" w:firstLine="709"/>
        <w:rPr>
          <w:sz w:val="22"/>
          <w:szCs w:val="22"/>
        </w:rPr>
      </w:pPr>
    </w:p>
    <w:p w14:paraId="56E5BF95" w14:textId="77777777" w:rsidR="00375495" w:rsidRDefault="00375495" w:rsidP="001A2440">
      <w:pPr>
        <w:ind w:right="-1" w:firstLine="709"/>
        <w:rPr>
          <w:sz w:val="22"/>
          <w:szCs w:val="22"/>
        </w:rPr>
      </w:pPr>
    </w:p>
    <w:p w14:paraId="08BFAF43" w14:textId="77777777" w:rsidR="00375495" w:rsidRDefault="00375495" w:rsidP="001A2440">
      <w:pPr>
        <w:ind w:right="-1" w:firstLine="709"/>
        <w:rPr>
          <w:sz w:val="22"/>
          <w:szCs w:val="22"/>
        </w:rPr>
      </w:pPr>
    </w:p>
    <w:p w14:paraId="458C5AF8" w14:textId="77777777" w:rsidR="00375495" w:rsidRDefault="00375495" w:rsidP="001A2440">
      <w:pPr>
        <w:ind w:right="-1" w:firstLine="709"/>
        <w:rPr>
          <w:sz w:val="22"/>
          <w:szCs w:val="22"/>
        </w:rPr>
      </w:pPr>
    </w:p>
    <w:p w14:paraId="49163C20" w14:textId="77777777" w:rsidR="00375495" w:rsidRDefault="00375495" w:rsidP="001A2440">
      <w:pPr>
        <w:ind w:right="-1" w:firstLine="709"/>
        <w:rPr>
          <w:sz w:val="22"/>
          <w:szCs w:val="22"/>
        </w:rPr>
      </w:pPr>
    </w:p>
    <w:p w14:paraId="1F005CD4" w14:textId="77777777" w:rsidR="00375495" w:rsidRDefault="00375495" w:rsidP="001A2440">
      <w:pPr>
        <w:ind w:right="-1" w:firstLine="709"/>
        <w:rPr>
          <w:sz w:val="22"/>
          <w:szCs w:val="22"/>
        </w:rPr>
      </w:pPr>
    </w:p>
    <w:p w14:paraId="559BACCE" w14:textId="77777777" w:rsidR="00375495" w:rsidRDefault="00375495" w:rsidP="001A2440">
      <w:pPr>
        <w:ind w:right="-1" w:firstLine="709"/>
        <w:rPr>
          <w:sz w:val="22"/>
          <w:szCs w:val="22"/>
        </w:rPr>
      </w:pPr>
    </w:p>
    <w:p w14:paraId="6FBFABD4" w14:textId="77777777" w:rsidR="00375495" w:rsidRDefault="00375495" w:rsidP="001A2440">
      <w:pPr>
        <w:ind w:right="-1" w:firstLine="709"/>
        <w:rPr>
          <w:sz w:val="22"/>
          <w:szCs w:val="22"/>
        </w:rPr>
      </w:pPr>
    </w:p>
    <w:p w14:paraId="71BADC74" w14:textId="77777777" w:rsidR="00375495" w:rsidRDefault="00375495" w:rsidP="001A2440">
      <w:pPr>
        <w:ind w:right="-1" w:firstLine="709"/>
        <w:rPr>
          <w:sz w:val="22"/>
          <w:szCs w:val="22"/>
        </w:rPr>
      </w:pPr>
    </w:p>
    <w:p w14:paraId="58825DCA" w14:textId="77777777" w:rsidR="00375495" w:rsidRDefault="00375495" w:rsidP="001A2440">
      <w:pPr>
        <w:ind w:right="-1" w:firstLine="709"/>
        <w:rPr>
          <w:sz w:val="22"/>
          <w:szCs w:val="22"/>
        </w:rPr>
      </w:pPr>
    </w:p>
    <w:p w14:paraId="04431782" w14:textId="77777777" w:rsidR="00375495" w:rsidRDefault="00375495" w:rsidP="001A2440">
      <w:pPr>
        <w:ind w:right="-1" w:firstLine="709"/>
        <w:rPr>
          <w:sz w:val="22"/>
          <w:szCs w:val="22"/>
        </w:rPr>
      </w:pPr>
    </w:p>
    <w:p w14:paraId="44AE0313" w14:textId="77777777" w:rsidR="00375495" w:rsidRDefault="00375495" w:rsidP="001A2440">
      <w:pPr>
        <w:ind w:right="-1" w:firstLine="709"/>
        <w:rPr>
          <w:sz w:val="22"/>
          <w:szCs w:val="22"/>
        </w:rPr>
      </w:pPr>
    </w:p>
    <w:p w14:paraId="64DB7E4F" w14:textId="77777777" w:rsidR="00375495" w:rsidRDefault="00375495" w:rsidP="001A2440">
      <w:pPr>
        <w:ind w:right="-1" w:firstLine="709"/>
        <w:rPr>
          <w:sz w:val="22"/>
          <w:szCs w:val="22"/>
        </w:rPr>
      </w:pPr>
    </w:p>
    <w:p w14:paraId="5C503566" w14:textId="77777777" w:rsidR="00375495" w:rsidRDefault="00375495" w:rsidP="001A2440">
      <w:pPr>
        <w:ind w:right="-1" w:firstLine="709"/>
        <w:rPr>
          <w:sz w:val="22"/>
          <w:szCs w:val="22"/>
        </w:rPr>
      </w:pPr>
    </w:p>
    <w:p w14:paraId="5E96B979" w14:textId="77777777" w:rsidR="00375495" w:rsidRDefault="00375495" w:rsidP="001A2440">
      <w:pPr>
        <w:ind w:right="-1" w:firstLine="709"/>
        <w:rPr>
          <w:sz w:val="22"/>
          <w:szCs w:val="22"/>
        </w:rPr>
      </w:pPr>
    </w:p>
    <w:p w14:paraId="246F07AF" w14:textId="77777777" w:rsidR="00375495" w:rsidRDefault="00375495" w:rsidP="001A2440">
      <w:pPr>
        <w:ind w:right="-1" w:firstLine="709"/>
        <w:rPr>
          <w:sz w:val="22"/>
          <w:szCs w:val="22"/>
        </w:rPr>
      </w:pPr>
    </w:p>
    <w:p w14:paraId="0DC664BB" w14:textId="77777777" w:rsidR="00375495" w:rsidRDefault="00375495" w:rsidP="001A2440">
      <w:pPr>
        <w:ind w:right="-1" w:firstLine="709"/>
        <w:rPr>
          <w:sz w:val="22"/>
          <w:szCs w:val="22"/>
        </w:rPr>
      </w:pPr>
    </w:p>
    <w:p w14:paraId="6ADC10F5" w14:textId="77777777" w:rsidR="00375495" w:rsidRDefault="00375495" w:rsidP="001A2440">
      <w:pPr>
        <w:ind w:right="-1" w:firstLine="709"/>
        <w:rPr>
          <w:sz w:val="22"/>
          <w:szCs w:val="22"/>
        </w:rPr>
      </w:pPr>
    </w:p>
    <w:p w14:paraId="2AF27912" w14:textId="77777777" w:rsidR="00375495" w:rsidRDefault="00375495" w:rsidP="001A2440">
      <w:pPr>
        <w:ind w:right="-1" w:firstLine="709"/>
        <w:rPr>
          <w:sz w:val="22"/>
          <w:szCs w:val="22"/>
        </w:rPr>
      </w:pPr>
    </w:p>
    <w:p w14:paraId="3E457A2F" w14:textId="77777777" w:rsidR="00375495" w:rsidRPr="00375495" w:rsidRDefault="00375495" w:rsidP="00375495">
      <w:pPr>
        <w:ind w:right="-1"/>
        <w:rPr>
          <w:szCs w:val="28"/>
        </w:rPr>
      </w:pPr>
    </w:p>
    <w:p w14:paraId="02F8051C" w14:textId="30A014AD" w:rsidR="00375495" w:rsidRPr="00375495" w:rsidRDefault="00375495" w:rsidP="00375495">
      <w:pPr>
        <w:widowControl w:val="0"/>
        <w:suppressAutoHyphens/>
        <w:autoSpaceDE w:val="0"/>
        <w:rPr>
          <w:kern w:val="2"/>
          <w:sz w:val="24"/>
          <w:szCs w:val="32"/>
          <w:lang w:eastAsia="ar-SA"/>
        </w:rPr>
      </w:pPr>
      <w:r w:rsidRPr="00375495">
        <w:rPr>
          <w:kern w:val="2"/>
          <w:sz w:val="24"/>
          <w:szCs w:val="32"/>
          <w:lang w:eastAsia="ar-SA"/>
        </w:rPr>
        <w:t>Кузьмина Ирина Вениаминовна</w:t>
      </w:r>
      <w:r>
        <w:rPr>
          <w:kern w:val="2"/>
          <w:sz w:val="24"/>
          <w:szCs w:val="32"/>
          <w:lang w:eastAsia="ar-SA"/>
        </w:rPr>
        <w:t>,</w:t>
      </w:r>
    </w:p>
    <w:p w14:paraId="17BE84C4" w14:textId="57C80CCE" w:rsidR="00375495" w:rsidRDefault="00375495" w:rsidP="00375495">
      <w:pPr>
        <w:ind w:right="-1"/>
        <w:rPr>
          <w:kern w:val="2"/>
          <w:sz w:val="24"/>
          <w:szCs w:val="32"/>
          <w:lang w:eastAsia="ar-SA"/>
        </w:rPr>
      </w:pPr>
      <w:r w:rsidRPr="00375495">
        <w:rPr>
          <w:kern w:val="2"/>
          <w:sz w:val="24"/>
          <w:szCs w:val="32"/>
          <w:lang w:eastAsia="ar-SA"/>
        </w:rPr>
        <w:t>(81367)</w:t>
      </w:r>
      <w:r>
        <w:rPr>
          <w:kern w:val="2"/>
          <w:sz w:val="24"/>
          <w:szCs w:val="32"/>
          <w:lang w:eastAsia="ar-SA"/>
        </w:rPr>
        <w:t xml:space="preserve"> </w:t>
      </w:r>
      <w:r w:rsidRPr="00375495">
        <w:rPr>
          <w:kern w:val="2"/>
          <w:sz w:val="24"/>
          <w:szCs w:val="32"/>
          <w:lang w:eastAsia="ar-SA"/>
        </w:rPr>
        <w:t>73498</w:t>
      </w:r>
    </w:p>
    <w:p w14:paraId="64003DB6" w14:textId="77777777" w:rsidR="00D56B75" w:rsidRDefault="00D56B75" w:rsidP="00D56B75">
      <w:pPr>
        <w:tabs>
          <w:tab w:val="left" w:pos="3686"/>
        </w:tabs>
        <w:rPr>
          <w:b/>
          <w:sz w:val="20"/>
          <w:szCs w:val="24"/>
        </w:rPr>
      </w:pPr>
    </w:p>
    <w:p w14:paraId="3973554D" w14:textId="181B2251" w:rsidR="00D56B75" w:rsidRPr="00D56B75" w:rsidRDefault="00D56B75" w:rsidP="00D56B75">
      <w:pPr>
        <w:tabs>
          <w:tab w:val="left" w:pos="3686"/>
        </w:tabs>
        <w:rPr>
          <w:b/>
          <w:sz w:val="24"/>
          <w:szCs w:val="32"/>
        </w:rPr>
      </w:pPr>
      <w:r w:rsidRPr="00D56B75">
        <w:rPr>
          <w:b/>
          <w:sz w:val="24"/>
          <w:szCs w:val="32"/>
        </w:rPr>
        <w:t>СОГЛАСОВАНО:</w:t>
      </w:r>
    </w:p>
    <w:tbl>
      <w:tblPr>
        <w:tblW w:w="9642" w:type="dxa"/>
        <w:tblInd w:w="-3" w:type="dxa"/>
        <w:tblLayout w:type="fixed"/>
        <w:tblCellMar>
          <w:left w:w="105" w:type="dxa"/>
          <w:right w:w="105" w:type="dxa"/>
        </w:tblCellMar>
        <w:tblLook w:val="04A0" w:firstRow="1" w:lastRow="0" w:firstColumn="1" w:lastColumn="0" w:noHBand="0" w:noVBand="1"/>
      </w:tblPr>
      <w:tblGrid>
        <w:gridCol w:w="6382"/>
        <w:gridCol w:w="425"/>
        <w:gridCol w:w="2835"/>
      </w:tblGrid>
      <w:tr w:rsidR="00D56B75" w:rsidRPr="00D56B75" w14:paraId="6FDE3C45" w14:textId="77777777" w:rsidTr="00D56B75">
        <w:tc>
          <w:tcPr>
            <w:tcW w:w="6382" w:type="dxa"/>
            <w:vAlign w:val="bottom"/>
            <w:hideMark/>
          </w:tcPr>
          <w:p w14:paraId="4A776A78" w14:textId="3758A9AE" w:rsidR="00D56B75" w:rsidRPr="00D56B75" w:rsidRDefault="00D56B75" w:rsidP="00D56B75">
            <w:pPr>
              <w:jc w:val="left"/>
              <w:rPr>
                <w:sz w:val="22"/>
                <w:szCs w:val="22"/>
              </w:rPr>
            </w:pPr>
            <w:r w:rsidRPr="00D56B75">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425" w:type="dxa"/>
            <w:vAlign w:val="bottom"/>
            <w:hideMark/>
          </w:tcPr>
          <w:p w14:paraId="623C6A76" w14:textId="77777777" w:rsidR="00D56B75" w:rsidRPr="00D56B75" w:rsidRDefault="00D56B75" w:rsidP="00D56B75">
            <w:pPr>
              <w:jc w:val="left"/>
              <w:rPr>
                <w:sz w:val="22"/>
                <w:szCs w:val="22"/>
              </w:rPr>
            </w:pPr>
            <w:r w:rsidRPr="00D56B75">
              <w:rPr>
                <w:sz w:val="22"/>
                <w:szCs w:val="22"/>
              </w:rPr>
              <w:t xml:space="preserve">  </w:t>
            </w:r>
          </w:p>
        </w:tc>
        <w:tc>
          <w:tcPr>
            <w:tcW w:w="2835" w:type="dxa"/>
            <w:vAlign w:val="bottom"/>
          </w:tcPr>
          <w:p w14:paraId="54703641" w14:textId="7CDAF068" w:rsidR="00D56B75" w:rsidRPr="00D56B75" w:rsidRDefault="00D56B75" w:rsidP="00D56B75">
            <w:pPr>
              <w:jc w:val="left"/>
              <w:rPr>
                <w:sz w:val="22"/>
                <w:szCs w:val="22"/>
              </w:rPr>
            </w:pPr>
            <w:r w:rsidRPr="00D56B75">
              <w:rPr>
                <w:sz w:val="22"/>
                <w:szCs w:val="22"/>
              </w:rPr>
              <w:t>Катышевский Ю. В. </w:t>
            </w:r>
          </w:p>
        </w:tc>
      </w:tr>
      <w:tr w:rsidR="00D56B75" w:rsidRPr="00D56B75" w14:paraId="25D2BA16" w14:textId="77777777" w:rsidTr="00D56B75">
        <w:trPr>
          <w:trHeight w:val="208"/>
        </w:trPr>
        <w:tc>
          <w:tcPr>
            <w:tcW w:w="6382" w:type="dxa"/>
            <w:vAlign w:val="bottom"/>
            <w:hideMark/>
          </w:tcPr>
          <w:p w14:paraId="3BBB090B" w14:textId="77777777" w:rsidR="00D56B75" w:rsidRPr="00D56B75" w:rsidRDefault="00D56B75" w:rsidP="00D56B75">
            <w:pPr>
              <w:jc w:val="left"/>
              <w:rPr>
                <w:sz w:val="22"/>
                <w:szCs w:val="22"/>
              </w:rPr>
            </w:pPr>
            <w:r w:rsidRPr="00D56B75">
              <w:rPr>
                <w:sz w:val="22"/>
                <w:szCs w:val="22"/>
              </w:rPr>
              <w:t xml:space="preserve">Заведующий отделом архитектуры и градостроительства </w:t>
            </w:r>
          </w:p>
        </w:tc>
        <w:tc>
          <w:tcPr>
            <w:tcW w:w="425" w:type="dxa"/>
            <w:vAlign w:val="bottom"/>
            <w:hideMark/>
          </w:tcPr>
          <w:p w14:paraId="1156CD15" w14:textId="77777777" w:rsidR="00D56B75" w:rsidRPr="00D56B75" w:rsidRDefault="00D56B75" w:rsidP="00D56B75">
            <w:pPr>
              <w:jc w:val="left"/>
              <w:rPr>
                <w:sz w:val="22"/>
                <w:szCs w:val="22"/>
              </w:rPr>
            </w:pPr>
            <w:r w:rsidRPr="00D56B75">
              <w:rPr>
                <w:sz w:val="22"/>
                <w:szCs w:val="22"/>
              </w:rPr>
              <w:t xml:space="preserve">  </w:t>
            </w:r>
          </w:p>
        </w:tc>
        <w:tc>
          <w:tcPr>
            <w:tcW w:w="2835" w:type="dxa"/>
            <w:vAlign w:val="bottom"/>
          </w:tcPr>
          <w:p w14:paraId="6E3296DE" w14:textId="30C3DA62" w:rsidR="00D56B75" w:rsidRPr="00D56B75" w:rsidRDefault="00D56B75" w:rsidP="00D56B75">
            <w:pPr>
              <w:jc w:val="left"/>
              <w:rPr>
                <w:sz w:val="22"/>
                <w:szCs w:val="22"/>
              </w:rPr>
            </w:pPr>
            <w:r w:rsidRPr="00D56B75">
              <w:rPr>
                <w:sz w:val="22"/>
                <w:szCs w:val="22"/>
              </w:rPr>
              <w:t>Кузьмина И. В. </w:t>
            </w:r>
          </w:p>
        </w:tc>
      </w:tr>
      <w:tr w:rsidR="00D56B75" w:rsidRPr="00D56B75" w14:paraId="69438B82" w14:textId="77777777" w:rsidTr="00D56B75">
        <w:trPr>
          <w:trHeight w:val="80"/>
        </w:trPr>
        <w:tc>
          <w:tcPr>
            <w:tcW w:w="6382" w:type="dxa"/>
            <w:vAlign w:val="bottom"/>
            <w:hideMark/>
          </w:tcPr>
          <w:p w14:paraId="2039A627" w14:textId="77777777" w:rsidR="00D56B75" w:rsidRPr="00D56B75" w:rsidRDefault="00D56B75" w:rsidP="00D56B75">
            <w:pPr>
              <w:jc w:val="left"/>
              <w:rPr>
                <w:sz w:val="22"/>
                <w:szCs w:val="22"/>
              </w:rPr>
            </w:pPr>
            <w:r w:rsidRPr="00D56B75">
              <w:rPr>
                <w:sz w:val="22"/>
                <w:szCs w:val="22"/>
              </w:rPr>
              <w:t xml:space="preserve">Заведующий юридическим отделом </w:t>
            </w:r>
          </w:p>
        </w:tc>
        <w:tc>
          <w:tcPr>
            <w:tcW w:w="425" w:type="dxa"/>
            <w:vAlign w:val="bottom"/>
          </w:tcPr>
          <w:p w14:paraId="5EA7D692" w14:textId="77777777" w:rsidR="00D56B75" w:rsidRPr="00D56B75" w:rsidRDefault="00D56B75" w:rsidP="00D56B75">
            <w:pPr>
              <w:jc w:val="left"/>
              <w:rPr>
                <w:sz w:val="22"/>
                <w:szCs w:val="22"/>
              </w:rPr>
            </w:pPr>
          </w:p>
        </w:tc>
        <w:tc>
          <w:tcPr>
            <w:tcW w:w="2835" w:type="dxa"/>
            <w:vAlign w:val="bottom"/>
          </w:tcPr>
          <w:p w14:paraId="05214AE9" w14:textId="4EE7703C" w:rsidR="00D56B75" w:rsidRPr="00D56B75" w:rsidRDefault="00D56B75" w:rsidP="00D56B75">
            <w:pPr>
              <w:jc w:val="left"/>
              <w:rPr>
                <w:sz w:val="22"/>
                <w:szCs w:val="22"/>
              </w:rPr>
            </w:pPr>
            <w:r w:rsidRPr="00D56B75">
              <w:rPr>
                <w:sz w:val="22"/>
                <w:szCs w:val="22"/>
              </w:rPr>
              <w:t>Павличенко И. С. </w:t>
            </w:r>
          </w:p>
        </w:tc>
      </w:tr>
      <w:tr w:rsidR="00D56B75" w:rsidRPr="00D56B75" w14:paraId="53BA0F7B" w14:textId="77777777" w:rsidTr="00D56B75">
        <w:trPr>
          <w:trHeight w:val="80"/>
        </w:trPr>
        <w:tc>
          <w:tcPr>
            <w:tcW w:w="6382" w:type="dxa"/>
            <w:vAlign w:val="bottom"/>
            <w:hideMark/>
          </w:tcPr>
          <w:p w14:paraId="5F4BE346" w14:textId="6EEB57A9" w:rsidR="00D56B75" w:rsidRPr="00D56B75" w:rsidRDefault="00D56B75" w:rsidP="00D56B75">
            <w:pPr>
              <w:jc w:val="left"/>
              <w:rPr>
                <w:sz w:val="22"/>
                <w:szCs w:val="22"/>
              </w:rPr>
            </w:pPr>
            <w:r>
              <w:rPr>
                <w:sz w:val="22"/>
                <w:szCs w:val="22"/>
              </w:rPr>
              <w:t>И.о. з</w:t>
            </w:r>
            <w:r w:rsidRPr="00D56B75">
              <w:rPr>
                <w:sz w:val="22"/>
                <w:szCs w:val="22"/>
              </w:rPr>
              <w:t>аведующ</w:t>
            </w:r>
            <w:r>
              <w:rPr>
                <w:sz w:val="22"/>
                <w:szCs w:val="22"/>
              </w:rPr>
              <w:t>его</w:t>
            </w:r>
            <w:r w:rsidRPr="00D56B75">
              <w:rPr>
                <w:sz w:val="22"/>
                <w:szCs w:val="22"/>
              </w:rPr>
              <w:t xml:space="preserve"> общим отделом</w:t>
            </w:r>
          </w:p>
        </w:tc>
        <w:tc>
          <w:tcPr>
            <w:tcW w:w="425" w:type="dxa"/>
            <w:vAlign w:val="bottom"/>
            <w:hideMark/>
          </w:tcPr>
          <w:p w14:paraId="7D5AE797" w14:textId="77777777" w:rsidR="00D56B75" w:rsidRPr="00D56B75" w:rsidRDefault="00D56B75" w:rsidP="00D56B75">
            <w:pPr>
              <w:jc w:val="left"/>
              <w:rPr>
                <w:sz w:val="22"/>
                <w:szCs w:val="22"/>
              </w:rPr>
            </w:pPr>
            <w:r w:rsidRPr="00D56B75">
              <w:rPr>
                <w:sz w:val="22"/>
                <w:szCs w:val="22"/>
              </w:rPr>
              <w:t xml:space="preserve">  </w:t>
            </w:r>
          </w:p>
        </w:tc>
        <w:tc>
          <w:tcPr>
            <w:tcW w:w="2835" w:type="dxa"/>
            <w:vAlign w:val="bottom"/>
          </w:tcPr>
          <w:p w14:paraId="23DC4119" w14:textId="4339C605" w:rsidR="00D56B75" w:rsidRPr="00D56B75" w:rsidRDefault="00D56B75" w:rsidP="00D56B75">
            <w:pPr>
              <w:jc w:val="left"/>
              <w:rPr>
                <w:sz w:val="22"/>
                <w:szCs w:val="22"/>
              </w:rPr>
            </w:pPr>
            <w:r>
              <w:rPr>
                <w:sz w:val="22"/>
                <w:szCs w:val="22"/>
              </w:rPr>
              <w:t>Федорова Л.Е.</w:t>
            </w:r>
            <w:r w:rsidRPr="00D56B75">
              <w:rPr>
                <w:sz w:val="22"/>
                <w:szCs w:val="22"/>
              </w:rPr>
              <w:t> </w:t>
            </w:r>
          </w:p>
        </w:tc>
      </w:tr>
      <w:tr w:rsidR="00D56B75" w:rsidRPr="00D56B75" w14:paraId="1078C66C" w14:textId="77777777" w:rsidTr="00D56B75">
        <w:trPr>
          <w:trHeight w:val="80"/>
        </w:trPr>
        <w:tc>
          <w:tcPr>
            <w:tcW w:w="6382" w:type="dxa"/>
            <w:vAlign w:val="bottom"/>
          </w:tcPr>
          <w:p w14:paraId="4966A042" w14:textId="5E5CFAB3" w:rsidR="00D56B75" w:rsidRDefault="00D56B75" w:rsidP="00D56B75">
            <w:pPr>
              <w:jc w:val="left"/>
              <w:rPr>
                <w:sz w:val="22"/>
                <w:szCs w:val="22"/>
              </w:rPr>
            </w:pPr>
            <w:r w:rsidRPr="00D56B75">
              <w:rPr>
                <w:sz w:val="22"/>
                <w:szCs w:val="22"/>
              </w:rPr>
              <w:t>Заведующий отделом информационного обеспечения</w:t>
            </w:r>
          </w:p>
        </w:tc>
        <w:tc>
          <w:tcPr>
            <w:tcW w:w="425" w:type="dxa"/>
            <w:vAlign w:val="bottom"/>
          </w:tcPr>
          <w:p w14:paraId="011EEBE8" w14:textId="77777777" w:rsidR="00D56B75" w:rsidRPr="00D56B75" w:rsidRDefault="00D56B75" w:rsidP="00D56B75">
            <w:pPr>
              <w:jc w:val="left"/>
              <w:rPr>
                <w:sz w:val="22"/>
                <w:szCs w:val="22"/>
              </w:rPr>
            </w:pPr>
          </w:p>
        </w:tc>
        <w:tc>
          <w:tcPr>
            <w:tcW w:w="2835" w:type="dxa"/>
            <w:vAlign w:val="bottom"/>
          </w:tcPr>
          <w:p w14:paraId="1A4CD449" w14:textId="34A654E2" w:rsidR="00D56B75" w:rsidRDefault="00D56B75" w:rsidP="00D56B75">
            <w:pPr>
              <w:jc w:val="left"/>
              <w:rPr>
                <w:sz w:val="22"/>
                <w:szCs w:val="22"/>
              </w:rPr>
            </w:pPr>
            <w:r>
              <w:rPr>
                <w:sz w:val="22"/>
                <w:szCs w:val="22"/>
              </w:rPr>
              <w:t>Васильева Е.Ю.</w:t>
            </w:r>
          </w:p>
        </w:tc>
      </w:tr>
    </w:tbl>
    <w:p w14:paraId="23F0D2C1" w14:textId="77777777" w:rsidR="00D56B75" w:rsidRPr="00D56B75" w:rsidRDefault="00D56B75" w:rsidP="00D56B75">
      <w:pPr>
        <w:ind w:left="480" w:hanging="660"/>
        <w:jc w:val="left"/>
        <w:outlineLvl w:val="0"/>
        <w:rPr>
          <w:i/>
          <w:sz w:val="24"/>
          <w:szCs w:val="24"/>
        </w:rPr>
      </w:pPr>
    </w:p>
    <w:p w14:paraId="68D1ED42" w14:textId="77777777" w:rsidR="00D56B75" w:rsidRPr="00D56B75" w:rsidRDefault="00D56B75" w:rsidP="00D56B75">
      <w:pPr>
        <w:tabs>
          <w:tab w:val="left" w:pos="3686"/>
        </w:tabs>
        <w:rPr>
          <w:b/>
          <w:sz w:val="20"/>
          <w:szCs w:val="24"/>
        </w:rPr>
      </w:pPr>
    </w:p>
    <w:p w14:paraId="5887F130" w14:textId="77777777" w:rsidR="00D56B75" w:rsidRPr="00D56B75" w:rsidRDefault="00D56B75" w:rsidP="00D56B75">
      <w:pPr>
        <w:tabs>
          <w:tab w:val="left" w:pos="3686"/>
        </w:tabs>
        <w:rPr>
          <w:b/>
          <w:sz w:val="20"/>
          <w:szCs w:val="24"/>
        </w:rPr>
      </w:pPr>
    </w:p>
    <w:p w14:paraId="723CB412" w14:textId="77777777" w:rsidR="00D56B75" w:rsidRPr="00D56B75" w:rsidRDefault="00D56B75" w:rsidP="00D56B75">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D56B75" w:rsidRPr="00D56B75" w14:paraId="22CFB974" w14:textId="77777777" w:rsidTr="001B7A0B">
        <w:tc>
          <w:tcPr>
            <w:tcW w:w="6805" w:type="dxa"/>
          </w:tcPr>
          <w:p w14:paraId="1DD51D7D" w14:textId="77777777" w:rsidR="00D56B75" w:rsidRPr="00D56B75" w:rsidRDefault="00D56B75" w:rsidP="00D56B75">
            <w:pPr>
              <w:tabs>
                <w:tab w:val="left" w:pos="3686"/>
              </w:tabs>
              <w:rPr>
                <w:sz w:val="22"/>
                <w:szCs w:val="22"/>
              </w:rPr>
            </w:pPr>
            <w:r w:rsidRPr="00D56B75">
              <w:rPr>
                <w:sz w:val="22"/>
                <w:szCs w:val="22"/>
              </w:rPr>
              <w:t xml:space="preserve">Дело </w:t>
            </w:r>
          </w:p>
        </w:tc>
        <w:tc>
          <w:tcPr>
            <w:tcW w:w="567" w:type="dxa"/>
          </w:tcPr>
          <w:p w14:paraId="13D8FD22" w14:textId="77777777" w:rsidR="00D56B75" w:rsidRPr="00D56B75" w:rsidRDefault="00D56B75" w:rsidP="00D56B75">
            <w:pPr>
              <w:tabs>
                <w:tab w:val="left" w:pos="3686"/>
              </w:tabs>
              <w:rPr>
                <w:sz w:val="22"/>
                <w:szCs w:val="22"/>
              </w:rPr>
            </w:pPr>
            <w:r w:rsidRPr="00D56B75">
              <w:rPr>
                <w:sz w:val="22"/>
                <w:szCs w:val="22"/>
              </w:rPr>
              <w:t>1</w:t>
            </w:r>
          </w:p>
        </w:tc>
        <w:tc>
          <w:tcPr>
            <w:tcW w:w="1984" w:type="dxa"/>
          </w:tcPr>
          <w:p w14:paraId="0673C816" w14:textId="77777777" w:rsidR="00D56B75" w:rsidRPr="00D56B75" w:rsidRDefault="00D56B75" w:rsidP="00D56B75">
            <w:pPr>
              <w:tabs>
                <w:tab w:val="left" w:pos="3686"/>
              </w:tabs>
              <w:rPr>
                <w:sz w:val="22"/>
                <w:szCs w:val="22"/>
              </w:rPr>
            </w:pPr>
          </w:p>
        </w:tc>
      </w:tr>
      <w:tr w:rsidR="00D56B75" w:rsidRPr="00D56B75" w14:paraId="3A07383A" w14:textId="77777777" w:rsidTr="001B7A0B">
        <w:tc>
          <w:tcPr>
            <w:tcW w:w="6805" w:type="dxa"/>
          </w:tcPr>
          <w:p w14:paraId="160A593B" w14:textId="309EBF2F" w:rsidR="00D56B75" w:rsidRPr="00D56B75" w:rsidRDefault="00D56B75" w:rsidP="00D56B75">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260DE7DB" w14:textId="77777777" w:rsidR="00D56B75" w:rsidRPr="00D56B75" w:rsidRDefault="00D56B75" w:rsidP="00D56B75">
            <w:pPr>
              <w:tabs>
                <w:tab w:val="left" w:pos="3686"/>
              </w:tabs>
              <w:rPr>
                <w:sz w:val="22"/>
                <w:szCs w:val="22"/>
              </w:rPr>
            </w:pPr>
            <w:r w:rsidRPr="00D56B75">
              <w:rPr>
                <w:sz w:val="22"/>
                <w:szCs w:val="22"/>
              </w:rPr>
              <w:t>2</w:t>
            </w:r>
          </w:p>
        </w:tc>
        <w:tc>
          <w:tcPr>
            <w:tcW w:w="1984" w:type="dxa"/>
          </w:tcPr>
          <w:p w14:paraId="7E84719B" w14:textId="77777777" w:rsidR="00D56B75" w:rsidRPr="00D56B75" w:rsidRDefault="00D56B75" w:rsidP="00D56B75">
            <w:pPr>
              <w:tabs>
                <w:tab w:val="left" w:pos="3686"/>
              </w:tabs>
              <w:rPr>
                <w:sz w:val="22"/>
                <w:szCs w:val="22"/>
              </w:rPr>
            </w:pPr>
          </w:p>
        </w:tc>
      </w:tr>
      <w:tr w:rsidR="00D56B75" w:rsidRPr="00D56B75" w14:paraId="230C1694" w14:textId="77777777" w:rsidTr="001B7A0B">
        <w:tc>
          <w:tcPr>
            <w:tcW w:w="6805" w:type="dxa"/>
          </w:tcPr>
          <w:p w14:paraId="4204D8B8" w14:textId="77777777" w:rsidR="00D56B75" w:rsidRPr="00D56B75" w:rsidRDefault="00D56B75" w:rsidP="00D56B75">
            <w:pPr>
              <w:tabs>
                <w:tab w:val="left" w:pos="3686"/>
              </w:tabs>
              <w:rPr>
                <w:sz w:val="22"/>
                <w:szCs w:val="22"/>
              </w:rPr>
            </w:pPr>
            <w:r w:rsidRPr="00D56B75">
              <w:rPr>
                <w:sz w:val="22"/>
                <w:szCs w:val="22"/>
              </w:rPr>
              <w:t>Общий отдел</w:t>
            </w:r>
          </w:p>
        </w:tc>
        <w:tc>
          <w:tcPr>
            <w:tcW w:w="567" w:type="dxa"/>
          </w:tcPr>
          <w:p w14:paraId="4EFAE7E7" w14:textId="77777777" w:rsidR="00D56B75" w:rsidRPr="00D56B75" w:rsidRDefault="00D56B75" w:rsidP="00D56B75">
            <w:pPr>
              <w:tabs>
                <w:tab w:val="left" w:pos="3686"/>
              </w:tabs>
              <w:rPr>
                <w:sz w:val="22"/>
                <w:szCs w:val="22"/>
              </w:rPr>
            </w:pPr>
            <w:r w:rsidRPr="00D56B75">
              <w:rPr>
                <w:sz w:val="22"/>
                <w:szCs w:val="22"/>
              </w:rPr>
              <w:t>1</w:t>
            </w:r>
          </w:p>
        </w:tc>
        <w:tc>
          <w:tcPr>
            <w:tcW w:w="1984" w:type="dxa"/>
          </w:tcPr>
          <w:p w14:paraId="0A9F79B0" w14:textId="77777777" w:rsidR="00D56B75" w:rsidRPr="00D56B75" w:rsidRDefault="00D56B75" w:rsidP="00D56B75">
            <w:pPr>
              <w:tabs>
                <w:tab w:val="left" w:pos="3686"/>
              </w:tabs>
              <w:rPr>
                <w:sz w:val="22"/>
                <w:szCs w:val="22"/>
              </w:rPr>
            </w:pPr>
          </w:p>
        </w:tc>
      </w:tr>
      <w:tr w:rsidR="00D56B75" w:rsidRPr="00D56B75" w14:paraId="2B88D40E" w14:textId="77777777" w:rsidTr="001B7A0B">
        <w:tc>
          <w:tcPr>
            <w:tcW w:w="6805" w:type="dxa"/>
          </w:tcPr>
          <w:p w14:paraId="21CAE3BD" w14:textId="77777777" w:rsidR="00D56B75" w:rsidRPr="00D56B75" w:rsidRDefault="00D56B75" w:rsidP="00D56B75">
            <w:pPr>
              <w:tabs>
                <w:tab w:val="left" w:pos="3686"/>
              </w:tabs>
              <w:rPr>
                <w:sz w:val="22"/>
                <w:szCs w:val="22"/>
              </w:rPr>
            </w:pPr>
            <w:r w:rsidRPr="00D56B75">
              <w:rPr>
                <w:sz w:val="22"/>
                <w:szCs w:val="22"/>
              </w:rPr>
              <w:t>Администрации сельских поселений</w:t>
            </w:r>
          </w:p>
        </w:tc>
        <w:tc>
          <w:tcPr>
            <w:tcW w:w="567" w:type="dxa"/>
          </w:tcPr>
          <w:p w14:paraId="7F8F976F" w14:textId="348E50A9" w:rsidR="00D56B75" w:rsidRPr="00D56B75" w:rsidRDefault="00D56B75" w:rsidP="00D56B75">
            <w:pPr>
              <w:tabs>
                <w:tab w:val="left" w:pos="3686"/>
              </w:tabs>
              <w:rPr>
                <w:sz w:val="22"/>
                <w:szCs w:val="22"/>
              </w:rPr>
            </w:pPr>
            <w:r>
              <w:rPr>
                <w:sz w:val="22"/>
                <w:szCs w:val="22"/>
              </w:rPr>
              <w:t>1</w:t>
            </w:r>
          </w:p>
        </w:tc>
        <w:tc>
          <w:tcPr>
            <w:tcW w:w="1984" w:type="dxa"/>
          </w:tcPr>
          <w:p w14:paraId="42B16BFE" w14:textId="581C6EF8" w:rsidR="00D56B75" w:rsidRPr="00D56B75" w:rsidRDefault="00D56B75" w:rsidP="00D56B75">
            <w:pPr>
              <w:tabs>
                <w:tab w:val="left" w:pos="3686"/>
              </w:tabs>
              <w:rPr>
                <w:sz w:val="22"/>
                <w:szCs w:val="22"/>
              </w:rPr>
            </w:pPr>
            <w:r>
              <w:rPr>
                <w:sz w:val="22"/>
                <w:szCs w:val="22"/>
              </w:rPr>
              <w:t>через СЭД</w:t>
            </w:r>
          </w:p>
        </w:tc>
      </w:tr>
      <w:tr w:rsidR="00D56B75" w:rsidRPr="00D56B75" w14:paraId="65C5FE3F" w14:textId="77777777" w:rsidTr="001B7A0B">
        <w:tc>
          <w:tcPr>
            <w:tcW w:w="6805" w:type="dxa"/>
          </w:tcPr>
          <w:p w14:paraId="3B3BDC53" w14:textId="77777777" w:rsidR="00D56B75" w:rsidRPr="00D56B75" w:rsidRDefault="00D56B75" w:rsidP="00D56B75">
            <w:pPr>
              <w:tabs>
                <w:tab w:val="left" w:pos="3686"/>
              </w:tabs>
              <w:rPr>
                <w:sz w:val="22"/>
                <w:szCs w:val="22"/>
              </w:rPr>
            </w:pPr>
            <w:r w:rsidRPr="00D56B75">
              <w:rPr>
                <w:sz w:val="22"/>
                <w:szCs w:val="22"/>
              </w:rPr>
              <w:t>МУ «ТЦБС»</w:t>
            </w:r>
          </w:p>
        </w:tc>
        <w:tc>
          <w:tcPr>
            <w:tcW w:w="567" w:type="dxa"/>
          </w:tcPr>
          <w:p w14:paraId="028041AF" w14:textId="77777777" w:rsidR="00D56B75" w:rsidRPr="00D56B75" w:rsidRDefault="00D56B75" w:rsidP="00D56B75">
            <w:pPr>
              <w:tabs>
                <w:tab w:val="left" w:pos="3686"/>
              </w:tabs>
              <w:rPr>
                <w:sz w:val="22"/>
                <w:szCs w:val="22"/>
              </w:rPr>
            </w:pPr>
            <w:r w:rsidRPr="00D56B75">
              <w:rPr>
                <w:sz w:val="22"/>
                <w:szCs w:val="22"/>
              </w:rPr>
              <w:t>3</w:t>
            </w:r>
          </w:p>
        </w:tc>
        <w:tc>
          <w:tcPr>
            <w:tcW w:w="1984" w:type="dxa"/>
          </w:tcPr>
          <w:p w14:paraId="0D648EC6" w14:textId="77777777" w:rsidR="00D56B75" w:rsidRPr="00D56B75" w:rsidRDefault="00D56B75" w:rsidP="00D56B75">
            <w:pPr>
              <w:tabs>
                <w:tab w:val="left" w:pos="3686"/>
              </w:tabs>
              <w:rPr>
                <w:sz w:val="22"/>
                <w:szCs w:val="22"/>
              </w:rPr>
            </w:pPr>
          </w:p>
        </w:tc>
      </w:tr>
      <w:tr w:rsidR="00D56B75" w:rsidRPr="00D56B75" w14:paraId="005BB424" w14:textId="77777777" w:rsidTr="001B7A0B">
        <w:tc>
          <w:tcPr>
            <w:tcW w:w="6805" w:type="dxa"/>
          </w:tcPr>
          <w:p w14:paraId="77B7B031" w14:textId="77777777" w:rsidR="00D56B75" w:rsidRPr="00D56B75" w:rsidRDefault="00D56B75" w:rsidP="00D56B75">
            <w:pPr>
              <w:tabs>
                <w:tab w:val="left" w:pos="3686"/>
              </w:tabs>
              <w:rPr>
                <w:sz w:val="22"/>
                <w:szCs w:val="22"/>
              </w:rPr>
            </w:pPr>
            <w:r w:rsidRPr="00D56B75">
              <w:rPr>
                <w:sz w:val="22"/>
                <w:szCs w:val="22"/>
              </w:rPr>
              <w:t>АНО «Редакция газеты «Трудовая слава»</w:t>
            </w:r>
          </w:p>
        </w:tc>
        <w:tc>
          <w:tcPr>
            <w:tcW w:w="567" w:type="dxa"/>
          </w:tcPr>
          <w:p w14:paraId="5CEF4AED" w14:textId="77777777" w:rsidR="00D56B75" w:rsidRPr="00D56B75" w:rsidRDefault="00D56B75" w:rsidP="00D56B75">
            <w:pPr>
              <w:tabs>
                <w:tab w:val="left" w:pos="3686"/>
              </w:tabs>
              <w:rPr>
                <w:sz w:val="22"/>
                <w:szCs w:val="22"/>
              </w:rPr>
            </w:pPr>
            <w:r w:rsidRPr="00D56B75">
              <w:rPr>
                <w:sz w:val="22"/>
                <w:szCs w:val="22"/>
              </w:rPr>
              <w:t>1</w:t>
            </w:r>
          </w:p>
        </w:tc>
        <w:tc>
          <w:tcPr>
            <w:tcW w:w="1984" w:type="dxa"/>
          </w:tcPr>
          <w:p w14:paraId="631A3B24" w14:textId="77777777" w:rsidR="00D56B75" w:rsidRPr="00D56B75" w:rsidRDefault="00D56B75" w:rsidP="00D56B75">
            <w:pPr>
              <w:tabs>
                <w:tab w:val="left" w:pos="3686"/>
              </w:tabs>
              <w:rPr>
                <w:sz w:val="22"/>
                <w:szCs w:val="22"/>
              </w:rPr>
            </w:pPr>
          </w:p>
        </w:tc>
      </w:tr>
      <w:tr w:rsidR="00D56B75" w:rsidRPr="00D56B75" w14:paraId="417BE6EA" w14:textId="77777777" w:rsidTr="001B7A0B">
        <w:tc>
          <w:tcPr>
            <w:tcW w:w="6805" w:type="dxa"/>
          </w:tcPr>
          <w:p w14:paraId="62B5B9A3" w14:textId="48F5B555" w:rsidR="00D56B75" w:rsidRPr="00D56B75" w:rsidRDefault="00D56B75" w:rsidP="00D56B75">
            <w:pPr>
              <w:tabs>
                <w:tab w:val="left" w:pos="3686"/>
              </w:tabs>
              <w:rPr>
                <w:sz w:val="22"/>
                <w:szCs w:val="22"/>
              </w:rPr>
            </w:pPr>
            <w:r>
              <w:rPr>
                <w:sz w:val="22"/>
                <w:szCs w:val="22"/>
              </w:rPr>
              <w:t>ИТОГО:</w:t>
            </w:r>
          </w:p>
        </w:tc>
        <w:tc>
          <w:tcPr>
            <w:tcW w:w="567" w:type="dxa"/>
          </w:tcPr>
          <w:p w14:paraId="709FA064" w14:textId="153A4703" w:rsidR="00D56B75" w:rsidRPr="00D56B75" w:rsidRDefault="00D56B75" w:rsidP="00D56B75">
            <w:pPr>
              <w:tabs>
                <w:tab w:val="left" w:pos="3686"/>
              </w:tabs>
              <w:rPr>
                <w:sz w:val="22"/>
                <w:szCs w:val="22"/>
              </w:rPr>
            </w:pPr>
            <w:r>
              <w:rPr>
                <w:sz w:val="22"/>
                <w:szCs w:val="22"/>
              </w:rPr>
              <w:t>8</w:t>
            </w:r>
          </w:p>
        </w:tc>
        <w:tc>
          <w:tcPr>
            <w:tcW w:w="1984" w:type="dxa"/>
          </w:tcPr>
          <w:p w14:paraId="36D91809" w14:textId="77777777" w:rsidR="00D56B75" w:rsidRPr="00D56B75" w:rsidRDefault="00D56B75" w:rsidP="00D56B75">
            <w:pPr>
              <w:tabs>
                <w:tab w:val="left" w:pos="3686"/>
              </w:tabs>
              <w:rPr>
                <w:sz w:val="22"/>
                <w:szCs w:val="22"/>
              </w:rPr>
            </w:pPr>
          </w:p>
        </w:tc>
      </w:tr>
    </w:tbl>
    <w:p w14:paraId="591A774F" w14:textId="77777777" w:rsidR="00D56B75" w:rsidRPr="00D56B75" w:rsidRDefault="00D56B75" w:rsidP="00D56B75">
      <w:pPr>
        <w:tabs>
          <w:tab w:val="left" w:pos="3686"/>
        </w:tabs>
        <w:rPr>
          <w:sz w:val="8"/>
          <w:szCs w:val="8"/>
        </w:rPr>
      </w:pPr>
    </w:p>
    <w:p w14:paraId="0E5806BA" w14:textId="77777777" w:rsidR="00D56B75" w:rsidRDefault="00D56B75" w:rsidP="00375495">
      <w:pPr>
        <w:ind w:right="-1"/>
        <w:rPr>
          <w:szCs w:val="28"/>
        </w:rPr>
        <w:sectPr w:rsidR="00D56B75" w:rsidSect="00375495">
          <w:headerReference w:type="default" r:id="rId7"/>
          <w:pgSz w:w="11907" w:h="16840"/>
          <w:pgMar w:top="851" w:right="1134" w:bottom="992" w:left="1701" w:header="720" w:footer="720" w:gutter="0"/>
          <w:cols w:space="720"/>
          <w:titlePg/>
          <w:docGrid w:linePitch="381"/>
        </w:sectPr>
      </w:pPr>
    </w:p>
    <w:p w14:paraId="6D8253CD" w14:textId="77777777" w:rsidR="00D56B75" w:rsidRPr="00A77AA8" w:rsidRDefault="00D56B75" w:rsidP="00A77AA8">
      <w:pPr>
        <w:ind w:left="5760"/>
        <w:rPr>
          <w:sz w:val="24"/>
          <w:szCs w:val="18"/>
        </w:rPr>
      </w:pPr>
      <w:r w:rsidRPr="00A77AA8">
        <w:rPr>
          <w:sz w:val="24"/>
          <w:szCs w:val="18"/>
        </w:rPr>
        <w:t>УТВЕРЖДЕН</w:t>
      </w:r>
    </w:p>
    <w:p w14:paraId="3BD5CCCB" w14:textId="77777777" w:rsidR="00D56B75" w:rsidRPr="00A77AA8" w:rsidRDefault="00D56B75" w:rsidP="00A77AA8">
      <w:pPr>
        <w:ind w:left="5760"/>
        <w:rPr>
          <w:sz w:val="24"/>
          <w:szCs w:val="18"/>
        </w:rPr>
      </w:pPr>
      <w:r w:rsidRPr="00A77AA8">
        <w:rPr>
          <w:sz w:val="24"/>
          <w:szCs w:val="18"/>
        </w:rPr>
        <w:t xml:space="preserve">постановлением администрации </w:t>
      </w:r>
    </w:p>
    <w:p w14:paraId="141E6230" w14:textId="77777777" w:rsidR="00D56B75" w:rsidRPr="00A77AA8" w:rsidRDefault="00D56B75" w:rsidP="00A77AA8">
      <w:pPr>
        <w:ind w:left="5760"/>
        <w:rPr>
          <w:sz w:val="24"/>
          <w:szCs w:val="18"/>
        </w:rPr>
      </w:pPr>
      <w:r w:rsidRPr="00A77AA8">
        <w:rPr>
          <w:sz w:val="24"/>
          <w:szCs w:val="18"/>
        </w:rPr>
        <w:t>Тихвинского района</w:t>
      </w:r>
    </w:p>
    <w:p w14:paraId="6CA98821" w14:textId="3C16EFE4" w:rsidR="00D56B75" w:rsidRPr="00A77AA8" w:rsidRDefault="006F1327" w:rsidP="00A77AA8">
      <w:pPr>
        <w:ind w:left="5760"/>
        <w:rPr>
          <w:sz w:val="24"/>
          <w:szCs w:val="18"/>
        </w:rPr>
      </w:pPr>
      <w:r w:rsidRPr="00A77AA8">
        <w:rPr>
          <w:sz w:val="24"/>
          <w:szCs w:val="18"/>
        </w:rPr>
        <w:t xml:space="preserve">от </w:t>
      </w:r>
      <w:r w:rsidR="00A77AA8">
        <w:rPr>
          <w:sz w:val="24"/>
          <w:szCs w:val="18"/>
        </w:rPr>
        <w:t>14 декабря 2023 г.</w:t>
      </w:r>
      <w:r w:rsidRPr="00A77AA8">
        <w:rPr>
          <w:sz w:val="24"/>
          <w:szCs w:val="18"/>
        </w:rPr>
        <w:t xml:space="preserve"> №</w:t>
      </w:r>
      <w:r w:rsidR="00A77AA8">
        <w:rPr>
          <w:sz w:val="24"/>
          <w:szCs w:val="18"/>
        </w:rPr>
        <w:t xml:space="preserve"> 01-3223-а</w:t>
      </w:r>
    </w:p>
    <w:p w14:paraId="3ED838C6" w14:textId="77777777" w:rsidR="00D56B75" w:rsidRPr="00A77AA8" w:rsidRDefault="00D56B75" w:rsidP="00A77AA8">
      <w:pPr>
        <w:ind w:left="5760"/>
        <w:rPr>
          <w:sz w:val="24"/>
          <w:szCs w:val="18"/>
        </w:rPr>
      </w:pPr>
      <w:r w:rsidRPr="00A77AA8">
        <w:rPr>
          <w:sz w:val="24"/>
          <w:szCs w:val="18"/>
        </w:rPr>
        <w:t>(приложение)</w:t>
      </w:r>
    </w:p>
    <w:p w14:paraId="092EEEFC" w14:textId="77777777" w:rsidR="00D56B75" w:rsidRPr="00961C46" w:rsidRDefault="00D56B75" w:rsidP="00D56B75">
      <w:pPr>
        <w:ind w:left="4536"/>
        <w:rPr>
          <w:color w:val="FFFFFF" w:themeColor="background1"/>
          <w:sz w:val="24"/>
          <w:szCs w:val="18"/>
        </w:rPr>
      </w:pPr>
    </w:p>
    <w:p w14:paraId="6892F603" w14:textId="77777777" w:rsidR="00D56B75" w:rsidRPr="00D56B75" w:rsidRDefault="00D56B75" w:rsidP="00D56B75">
      <w:pPr>
        <w:widowControl w:val="0"/>
        <w:tabs>
          <w:tab w:val="left" w:pos="142"/>
          <w:tab w:val="left" w:pos="284"/>
        </w:tabs>
        <w:autoSpaceDE w:val="0"/>
        <w:autoSpaceDN w:val="0"/>
        <w:adjustRightInd w:val="0"/>
        <w:jc w:val="center"/>
        <w:outlineLvl w:val="0"/>
        <w:rPr>
          <w:b/>
          <w:bCs/>
          <w:sz w:val="24"/>
          <w:szCs w:val="24"/>
        </w:rPr>
      </w:pPr>
      <w:r w:rsidRPr="00D56B75">
        <w:rPr>
          <w:b/>
          <w:sz w:val="24"/>
          <w:szCs w:val="24"/>
        </w:rPr>
        <w:t>Административный регламент</w:t>
      </w:r>
      <w:r w:rsidRPr="00D56B75">
        <w:rPr>
          <w:b/>
          <w:sz w:val="24"/>
          <w:szCs w:val="24"/>
        </w:rPr>
        <w:br/>
        <w:t>по предоставлению администрацией</w:t>
      </w:r>
      <w:r w:rsidRPr="00D56B75">
        <w:rPr>
          <w:b/>
          <w:sz w:val="24"/>
          <w:szCs w:val="24"/>
        </w:rPr>
        <w:br/>
        <w:t xml:space="preserve">муниципального образования Тихвинский муниципальный район </w:t>
      </w:r>
      <w:r w:rsidRPr="00D56B75">
        <w:rPr>
          <w:b/>
          <w:sz w:val="24"/>
          <w:szCs w:val="24"/>
        </w:rPr>
        <w:br/>
        <w:t>Ленинградской области муниципальной услуги</w:t>
      </w:r>
      <w:r w:rsidRPr="00D56B75">
        <w:rPr>
          <w:b/>
          <w:sz w:val="24"/>
          <w:szCs w:val="24"/>
        </w:rPr>
        <w:br/>
      </w:r>
      <w:r w:rsidRPr="00D56B75">
        <w:rPr>
          <w:b/>
          <w:bCs/>
          <w:sz w:val="24"/>
          <w:szCs w:val="24"/>
        </w:rPr>
        <w:t>«Перевод жилого помещения в нежилое помещение</w:t>
      </w:r>
      <w:r w:rsidRPr="00D56B75">
        <w:rPr>
          <w:b/>
          <w:bCs/>
          <w:sz w:val="24"/>
          <w:szCs w:val="24"/>
        </w:rPr>
        <w:br/>
        <w:t>и нежилого помещения в жилое помещение»</w:t>
      </w:r>
    </w:p>
    <w:bookmarkStart w:id="1" w:name="sub_1001"/>
    <w:p w14:paraId="10A9B778" w14:textId="77777777" w:rsidR="00D56B75" w:rsidRPr="00D56B75" w:rsidRDefault="00D56B75" w:rsidP="00D56B75">
      <w:pPr>
        <w:keepNext/>
        <w:spacing w:before="360" w:after="240"/>
        <w:ind w:firstLine="709"/>
        <w:jc w:val="left"/>
        <w:outlineLvl w:val="0"/>
        <w:rPr>
          <w:b/>
          <w:sz w:val="24"/>
          <w:szCs w:val="24"/>
        </w:rPr>
      </w:pPr>
      <w:r w:rsidRPr="00D56B75">
        <w:rPr>
          <w:b/>
          <w:sz w:val="24"/>
          <w:szCs w:val="24"/>
        </w:rPr>
        <w:fldChar w:fldCharType="begin"/>
      </w:r>
      <w:r w:rsidRPr="00D56B75">
        <w:rPr>
          <w:b/>
          <w:sz w:val="24"/>
          <w:szCs w:val="24"/>
        </w:rPr>
        <w:instrText xml:space="preserve"> LISTNUM  LegalDefault \s 1 </w:instrText>
      </w:r>
      <w:r w:rsidRPr="00D56B75">
        <w:rPr>
          <w:b/>
          <w:sz w:val="24"/>
          <w:szCs w:val="24"/>
        </w:rPr>
        <w:fldChar w:fldCharType="end"/>
      </w:r>
      <w:r w:rsidRPr="00D56B75">
        <w:rPr>
          <w:b/>
          <w:sz w:val="24"/>
          <w:szCs w:val="24"/>
        </w:rPr>
        <w:t> Общие положения</w:t>
      </w:r>
    </w:p>
    <w:p w14:paraId="59F0250C" w14:textId="77777777" w:rsidR="00D56B75" w:rsidRPr="00D56B75" w:rsidRDefault="00D56B75" w:rsidP="00EE5E2E">
      <w:pPr>
        <w:widowControl w:val="0"/>
        <w:tabs>
          <w:tab w:val="left" w:pos="993"/>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w:instrText>
      </w:r>
      <w:r w:rsidRPr="00D56B75">
        <w:rPr>
          <w:sz w:val="24"/>
          <w:szCs w:val="18"/>
        </w:rPr>
        <w:fldChar w:fldCharType="end"/>
      </w:r>
      <w:r w:rsidRPr="00D56B75">
        <w:rPr>
          <w:sz w:val="24"/>
          <w:szCs w:val="24"/>
        </w:rPr>
        <w:t xml:space="preserve"> Настоящий административный регламент предоставления муниципальной услуги по перевод жилого помещения в нежилое помещение и нежилого помещения в жилое помещение (далее </w:t>
      </w:r>
      <w:r w:rsidRPr="00D56B75">
        <w:rPr>
          <w:sz w:val="24"/>
          <w:szCs w:val="24"/>
        </w:rPr>
        <w:noBreakHyphen/>
        <w:t xml:space="preserve"> административный регламент, муниципальная услуга) определяет порядок, стандарт и сроки при предоставлении муниципальной услуги.</w:t>
      </w:r>
    </w:p>
    <w:p w14:paraId="6CCA2EE0" w14:textId="77777777" w:rsidR="00D56B75" w:rsidRPr="00D56B75" w:rsidRDefault="00D56B75" w:rsidP="00EE5E2E">
      <w:pPr>
        <w:widowControl w:val="0"/>
        <w:tabs>
          <w:tab w:val="left" w:pos="993"/>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w:instrText>
      </w:r>
      <w:r w:rsidRPr="00D56B75">
        <w:rPr>
          <w:sz w:val="24"/>
          <w:szCs w:val="18"/>
        </w:rPr>
        <w:fldChar w:fldCharType="end"/>
      </w:r>
      <w:r w:rsidRPr="00D56B75">
        <w:rPr>
          <w:sz w:val="24"/>
          <w:szCs w:val="24"/>
        </w:rPr>
        <w:t xml:space="preserve"> Заявителями, имеющими право на получение муниципальной услуги, являются: </w:t>
      </w:r>
    </w:p>
    <w:p w14:paraId="23752856" w14:textId="77777777" w:rsidR="00D56B75" w:rsidRPr="00D56B75" w:rsidRDefault="00D56B75" w:rsidP="00EE5E2E">
      <w:pPr>
        <w:widowControl w:val="0"/>
        <w:numPr>
          <w:ilvl w:val="0"/>
          <w:numId w:val="18"/>
        </w:numPr>
        <w:tabs>
          <w:tab w:val="left" w:pos="142"/>
          <w:tab w:val="left" w:pos="567"/>
          <w:tab w:val="left" w:pos="993"/>
          <w:tab w:val="left" w:pos="1418"/>
        </w:tabs>
        <w:autoSpaceDE w:val="0"/>
        <w:autoSpaceDN w:val="0"/>
        <w:adjustRightInd w:val="0"/>
        <w:ind w:left="0" w:firstLine="720"/>
        <w:contextualSpacing/>
        <w:rPr>
          <w:rFonts w:eastAsia="Calibri"/>
          <w:sz w:val="24"/>
          <w:szCs w:val="24"/>
        </w:rPr>
      </w:pPr>
      <w:r w:rsidRPr="00D56B75">
        <w:rPr>
          <w:rFonts w:eastAsia="Calibri"/>
          <w:sz w:val="24"/>
          <w:szCs w:val="24"/>
        </w:rPr>
        <w:t xml:space="preserve">юридические лица, являющиеся собственниками помещений; </w:t>
      </w:r>
    </w:p>
    <w:p w14:paraId="60992084" w14:textId="77777777" w:rsidR="00D56B75" w:rsidRPr="00D56B75" w:rsidRDefault="00D56B75" w:rsidP="00EE5E2E">
      <w:pPr>
        <w:widowControl w:val="0"/>
        <w:numPr>
          <w:ilvl w:val="0"/>
          <w:numId w:val="18"/>
        </w:numPr>
        <w:tabs>
          <w:tab w:val="left" w:pos="709"/>
          <w:tab w:val="left" w:pos="993"/>
        </w:tabs>
        <w:autoSpaceDE w:val="0"/>
        <w:autoSpaceDN w:val="0"/>
        <w:adjustRightInd w:val="0"/>
        <w:ind w:left="0" w:firstLine="720"/>
        <w:contextualSpacing/>
        <w:rPr>
          <w:rFonts w:eastAsia="Calibri"/>
          <w:sz w:val="24"/>
          <w:szCs w:val="24"/>
        </w:rPr>
      </w:pPr>
      <w:r w:rsidRPr="00D56B75">
        <w:rPr>
          <w:rFonts w:eastAsia="Calibri"/>
          <w:sz w:val="24"/>
          <w:szCs w:val="24"/>
        </w:rPr>
        <w:t xml:space="preserve">физические лица, являющиеся собственниками помещений (далее </w:t>
      </w:r>
      <w:r w:rsidRPr="00D56B75">
        <w:rPr>
          <w:rFonts w:eastAsia="Calibri"/>
          <w:sz w:val="24"/>
          <w:szCs w:val="24"/>
        </w:rPr>
        <w:noBreakHyphen/>
        <w:t xml:space="preserve"> заявители).</w:t>
      </w:r>
    </w:p>
    <w:p w14:paraId="6D814769" w14:textId="77777777" w:rsidR="00D56B75" w:rsidRPr="00D56B75" w:rsidRDefault="00D56B75" w:rsidP="00EE5E2E">
      <w:pPr>
        <w:tabs>
          <w:tab w:val="left" w:pos="993"/>
        </w:tabs>
        <w:ind w:firstLine="720"/>
        <w:rPr>
          <w:sz w:val="24"/>
          <w:szCs w:val="24"/>
        </w:rPr>
      </w:pPr>
      <w:r w:rsidRPr="00D56B75">
        <w:rPr>
          <w:sz w:val="24"/>
          <w:szCs w:val="24"/>
        </w:rPr>
        <w:t>Представлять интересы заявителя имеют право:</w:t>
      </w:r>
    </w:p>
    <w:p w14:paraId="139D70B9" w14:textId="77777777" w:rsidR="00D56B75" w:rsidRPr="00D56B75" w:rsidRDefault="00D56B75" w:rsidP="00EE5E2E">
      <w:pPr>
        <w:numPr>
          <w:ilvl w:val="0"/>
          <w:numId w:val="19"/>
        </w:numPr>
        <w:tabs>
          <w:tab w:val="left" w:pos="993"/>
        </w:tabs>
        <w:ind w:left="0" w:firstLine="720"/>
        <w:contextualSpacing/>
        <w:rPr>
          <w:rFonts w:eastAsia="Calibri"/>
          <w:sz w:val="24"/>
          <w:szCs w:val="24"/>
        </w:rPr>
      </w:pPr>
      <w:r w:rsidRPr="00D56B75">
        <w:rPr>
          <w:rFonts w:eastAsia="Calibri"/>
          <w:sz w:val="24"/>
          <w:szCs w:val="24"/>
        </w:rPr>
        <w:t>от имени физических лиц:</w:t>
      </w:r>
    </w:p>
    <w:p w14:paraId="19FA1A23" w14:textId="77777777" w:rsidR="00D56B75" w:rsidRPr="00D56B75" w:rsidRDefault="00D56B75" w:rsidP="00EE5E2E">
      <w:pPr>
        <w:numPr>
          <w:ilvl w:val="0"/>
          <w:numId w:val="20"/>
        </w:numPr>
        <w:tabs>
          <w:tab w:val="left" w:pos="993"/>
        </w:tabs>
        <w:ind w:left="0" w:firstLine="720"/>
        <w:contextualSpacing/>
        <w:rPr>
          <w:rFonts w:eastAsia="Calibri"/>
          <w:sz w:val="24"/>
          <w:szCs w:val="24"/>
        </w:rPr>
      </w:pPr>
      <w:r w:rsidRPr="00D56B75">
        <w:rPr>
          <w:rFonts w:eastAsia="Calibri"/>
          <w:sz w:val="24"/>
          <w:szCs w:val="24"/>
        </w:rPr>
        <w:t>представители, действующие в силу полномочий, основанных на доверенности;</w:t>
      </w:r>
    </w:p>
    <w:p w14:paraId="2AC97BA5" w14:textId="77777777" w:rsidR="00D56B75" w:rsidRPr="00D56B75" w:rsidRDefault="00D56B75" w:rsidP="00EE5E2E">
      <w:pPr>
        <w:numPr>
          <w:ilvl w:val="0"/>
          <w:numId w:val="20"/>
        </w:numPr>
        <w:tabs>
          <w:tab w:val="left" w:pos="993"/>
        </w:tabs>
        <w:ind w:left="0" w:firstLine="720"/>
        <w:contextualSpacing/>
        <w:rPr>
          <w:rFonts w:eastAsia="Calibri"/>
          <w:sz w:val="24"/>
          <w:szCs w:val="24"/>
        </w:rPr>
      </w:pPr>
      <w:r w:rsidRPr="00D56B75">
        <w:rPr>
          <w:rFonts w:eastAsia="Calibri"/>
          <w:sz w:val="24"/>
          <w:szCs w:val="24"/>
        </w:rPr>
        <w:t>опекуны недееспособных граждан;</w:t>
      </w:r>
    </w:p>
    <w:p w14:paraId="0E9934FF" w14:textId="77777777" w:rsidR="00D56B75" w:rsidRPr="00D56B75" w:rsidRDefault="00D56B75" w:rsidP="00EE5E2E">
      <w:pPr>
        <w:numPr>
          <w:ilvl w:val="0"/>
          <w:numId w:val="20"/>
        </w:numPr>
        <w:tabs>
          <w:tab w:val="left" w:pos="993"/>
        </w:tabs>
        <w:ind w:left="0" w:firstLine="720"/>
        <w:contextualSpacing/>
        <w:rPr>
          <w:rFonts w:eastAsia="Calibri"/>
          <w:sz w:val="24"/>
          <w:szCs w:val="24"/>
        </w:rPr>
      </w:pPr>
      <w:r w:rsidRPr="00D56B75">
        <w:rPr>
          <w:rFonts w:eastAsia="Calibri"/>
          <w:sz w:val="24"/>
          <w:szCs w:val="24"/>
        </w:rPr>
        <w:t>законные представители (родители, усыновители, опекуны) несовершеннолетних в возрасте до 14</w:t>
      </w:r>
      <w:r w:rsidRPr="00D56B75">
        <w:rPr>
          <w:rFonts w:eastAsia="Calibri"/>
          <w:sz w:val="24"/>
          <w:szCs w:val="24"/>
          <w:lang w:val="en-US"/>
        </w:rPr>
        <w:t> </w:t>
      </w:r>
      <w:r w:rsidRPr="00D56B75">
        <w:rPr>
          <w:rFonts w:eastAsia="Calibri"/>
          <w:sz w:val="24"/>
          <w:szCs w:val="24"/>
        </w:rPr>
        <w:t>лет.</w:t>
      </w:r>
    </w:p>
    <w:p w14:paraId="2692DC20" w14:textId="77777777" w:rsidR="00D56B75" w:rsidRPr="00D56B75" w:rsidRDefault="00D56B75" w:rsidP="00EE5E2E">
      <w:pPr>
        <w:numPr>
          <w:ilvl w:val="0"/>
          <w:numId w:val="19"/>
        </w:numPr>
        <w:tabs>
          <w:tab w:val="left" w:pos="993"/>
        </w:tabs>
        <w:ind w:left="0" w:firstLine="720"/>
        <w:contextualSpacing/>
        <w:rPr>
          <w:rFonts w:eastAsia="Calibri"/>
          <w:sz w:val="24"/>
          <w:szCs w:val="24"/>
        </w:rPr>
      </w:pPr>
      <w:r w:rsidRPr="00D56B75">
        <w:rPr>
          <w:rFonts w:eastAsia="Calibri"/>
          <w:sz w:val="24"/>
          <w:szCs w:val="24"/>
        </w:rPr>
        <w:t>от имени юридического лица:</w:t>
      </w:r>
    </w:p>
    <w:p w14:paraId="6B138805" w14:textId="77777777" w:rsidR="00D56B75" w:rsidRPr="00D56B75" w:rsidRDefault="00D56B75" w:rsidP="00EE5E2E">
      <w:pPr>
        <w:numPr>
          <w:ilvl w:val="0"/>
          <w:numId w:val="20"/>
        </w:numPr>
        <w:tabs>
          <w:tab w:val="left" w:pos="993"/>
        </w:tabs>
        <w:ind w:left="0" w:firstLine="720"/>
        <w:contextualSpacing/>
        <w:rPr>
          <w:rFonts w:eastAsia="Calibri"/>
          <w:sz w:val="24"/>
          <w:szCs w:val="24"/>
        </w:rPr>
      </w:pPr>
      <w:r w:rsidRPr="00D56B75">
        <w:rPr>
          <w:rFonts w:eastAsia="Calibri"/>
          <w:sz w:val="24"/>
          <w:szCs w:val="24"/>
        </w:rPr>
        <w:t>лица, действующие в соответствии с законом или учредительными документами от имени юридического лица;</w:t>
      </w:r>
    </w:p>
    <w:p w14:paraId="67562432" w14:textId="77777777" w:rsidR="00D56B75" w:rsidRPr="00D56B75" w:rsidRDefault="00D56B75" w:rsidP="00EE5E2E">
      <w:pPr>
        <w:numPr>
          <w:ilvl w:val="0"/>
          <w:numId w:val="20"/>
        </w:numPr>
        <w:tabs>
          <w:tab w:val="left" w:pos="993"/>
        </w:tabs>
        <w:ind w:left="0" w:firstLine="720"/>
        <w:contextualSpacing/>
        <w:rPr>
          <w:rFonts w:eastAsia="Calibri"/>
          <w:sz w:val="24"/>
          <w:szCs w:val="24"/>
        </w:rPr>
      </w:pPr>
      <w:r w:rsidRPr="00D56B75">
        <w:rPr>
          <w:rFonts w:eastAsia="Calibri"/>
          <w:sz w:val="24"/>
          <w:szCs w:val="24"/>
        </w:rPr>
        <w:t>представители юридического лица в силу полномочий на основании доверенности.</w:t>
      </w:r>
    </w:p>
    <w:p w14:paraId="6EB78015" w14:textId="77777777" w:rsidR="00D56B75" w:rsidRPr="00D56B75" w:rsidRDefault="00D56B75" w:rsidP="00EE5E2E">
      <w:pPr>
        <w:tabs>
          <w:tab w:val="left" w:pos="993"/>
        </w:tabs>
        <w:ind w:firstLine="720"/>
        <w:rPr>
          <w:sz w:val="24"/>
          <w:szCs w:val="24"/>
        </w:rPr>
      </w:pPr>
      <w:r w:rsidRPr="00D56B75">
        <w:rPr>
          <w:sz w:val="24"/>
          <w:szCs w:val="18"/>
        </w:rPr>
        <w:fldChar w:fldCharType="begin"/>
      </w:r>
      <w:r w:rsidRPr="00D56B75">
        <w:rPr>
          <w:sz w:val="24"/>
          <w:szCs w:val="18"/>
        </w:rPr>
        <w:instrText xml:space="preserve"> LISTNUM  LegalDefault </w:instrText>
      </w:r>
      <w:r w:rsidRPr="00D56B75">
        <w:rPr>
          <w:sz w:val="24"/>
          <w:szCs w:val="18"/>
        </w:rPr>
        <w:fldChar w:fldCharType="end"/>
      </w:r>
      <w:r w:rsidRPr="00D56B75">
        <w:rPr>
          <w:sz w:val="24"/>
          <w:szCs w:val="24"/>
        </w:rPr>
        <w:t>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10B99161"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24"/>
        </w:rPr>
        <w:t xml:space="preserve"> Муниципальную услугу предоставляет администрация муниципального образования Тихвинский муниципальный район Ленинградской области (далее </w:t>
      </w:r>
      <w:r w:rsidRPr="00D56B75">
        <w:rPr>
          <w:sz w:val="24"/>
          <w:szCs w:val="24"/>
        </w:rPr>
        <w:noBreakHyphen/>
        <w:t xml:space="preserve"> Администрация). </w:t>
      </w:r>
    </w:p>
    <w:p w14:paraId="3A0AF182"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24"/>
        </w:rPr>
        <w:t xml:space="preserve"> Структурным подразделением, ответственными за предоставление муниципальной услуги, является отдел архитектуры и градостроительства </w:t>
      </w:r>
      <w:r w:rsidRPr="00D56B75">
        <w:rPr>
          <w:bCs/>
          <w:sz w:val="24"/>
          <w:szCs w:val="24"/>
        </w:rPr>
        <w:t>комитета по</w:t>
      </w:r>
      <w:r w:rsidRPr="00D56B75">
        <w:rPr>
          <w:bCs/>
          <w:sz w:val="24"/>
          <w:szCs w:val="24"/>
          <w:lang w:val="en-US"/>
        </w:rPr>
        <w:t> </w:t>
      </w:r>
      <w:r w:rsidRPr="00D56B75">
        <w:rPr>
          <w:bCs/>
          <w:sz w:val="24"/>
          <w:szCs w:val="24"/>
        </w:rPr>
        <w:t>управлению муниципальным имуществом и градостроительству</w:t>
      </w:r>
      <w:r w:rsidRPr="00D56B75">
        <w:rPr>
          <w:sz w:val="24"/>
          <w:szCs w:val="24"/>
        </w:rPr>
        <w:t xml:space="preserve"> администрации муниципального образования Тихвинский муниципальный район Ленинградской области (далее </w:t>
      </w:r>
      <w:r w:rsidRPr="00D56B75">
        <w:rPr>
          <w:sz w:val="24"/>
          <w:szCs w:val="24"/>
        </w:rPr>
        <w:noBreakHyphen/>
        <w:t xml:space="preserve"> Отдел). </w:t>
      </w:r>
    </w:p>
    <w:p w14:paraId="50DFD5B4"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w:instrText>
      </w:r>
      <w:r w:rsidRPr="00D56B75">
        <w:rPr>
          <w:sz w:val="24"/>
          <w:szCs w:val="18"/>
        </w:rPr>
        <w:fldChar w:fldCharType="end"/>
      </w:r>
      <w:r w:rsidRPr="00D56B75">
        <w:rPr>
          <w:sz w:val="24"/>
          <w:szCs w:val="24"/>
        </w:rPr>
        <w:t> Информация о месте нахождения и графике работы Администрации, Отдела.</w:t>
      </w:r>
    </w:p>
    <w:p w14:paraId="36162D30"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24"/>
        </w:rPr>
        <w:t> Информация о месте нахождения и графике работы Администрации.</w:t>
      </w:r>
    </w:p>
    <w:p w14:paraId="0BD05944" w14:textId="77777777" w:rsidR="00D56B75" w:rsidRPr="00D56B75" w:rsidRDefault="00D56B75" w:rsidP="00EE5E2E">
      <w:pPr>
        <w:tabs>
          <w:tab w:val="left" w:pos="1134"/>
        </w:tabs>
        <w:ind w:firstLine="720"/>
        <w:rPr>
          <w:sz w:val="24"/>
          <w:szCs w:val="24"/>
        </w:rPr>
      </w:pPr>
      <w:r w:rsidRPr="00D56B75">
        <w:rPr>
          <w:sz w:val="24"/>
          <w:szCs w:val="24"/>
        </w:rPr>
        <w:t>Место нахождения: 187556, Ленинградская область, город Тихвин, 4 микрорайон, дом 42.</w:t>
      </w:r>
    </w:p>
    <w:p w14:paraId="52FD3C7A" w14:textId="77777777" w:rsidR="00D56B75" w:rsidRPr="00D56B75" w:rsidRDefault="00D56B75" w:rsidP="00EE5E2E">
      <w:pPr>
        <w:tabs>
          <w:tab w:val="left" w:pos="1134"/>
        </w:tabs>
        <w:ind w:firstLine="720"/>
        <w:rPr>
          <w:sz w:val="24"/>
          <w:szCs w:val="24"/>
        </w:rPr>
      </w:pPr>
      <w:r w:rsidRPr="00D56B75">
        <w:rPr>
          <w:sz w:val="24"/>
          <w:szCs w:val="24"/>
        </w:rPr>
        <w:t>График работы: понедельник</w:t>
      </w:r>
      <w:r w:rsidRPr="00D56B75">
        <w:rPr>
          <w:sz w:val="24"/>
          <w:szCs w:val="24"/>
        </w:rPr>
        <w:noBreakHyphen/>
        <w:t>четверг с 08:45 до 18:00, пятница с 08:45 до 16:.45, перерыв на обед с 13:00 до 14:00.</w:t>
      </w:r>
    </w:p>
    <w:p w14:paraId="5805E5B1" w14:textId="77777777" w:rsidR="00D56B75" w:rsidRPr="00D56B75" w:rsidRDefault="00D56B75" w:rsidP="00EE5E2E">
      <w:pPr>
        <w:tabs>
          <w:tab w:val="left" w:pos="1134"/>
        </w:tabs>
        <w:ind w:firstLine="720"/>
        <w:rPr>
          <w:sz w:val="24"/>
          <w:szCs w:val="24"/>
        </w:rPr>
      </w:pPr>
      <w:r w:rsidRPr="00D56B75">
        <w:rPr>
          <w:sz w:val="24"/>
          <w:szCs w:val="24"/>
        </w:rPr>
        <w:t>Справочный телефон Администрации: (81367) 71</w:t>
      </w:r>
      <w:r w:rsidRPr="00D56B75">
        <w:rPr>
          <w:sz w:val="24"/>
          <w:szCs w:val="24"/>
        </w:rPr>
        <w:noBreakHyphen/>
        <w:t>047.</w:t>
      </w:r>
    </w:p>
    <w:p w14:paraId="75499B2D" w14:textId="77777777" w:rsidR="00D56B75" w:rsidRPr="00D56B75" w:rsidRDefault="00D56B75" w:rsidP="00EE5E2E">
      <w:pPr>
        <w:tabs>
          <w:tab w:val="left" w:pos="1134"/>
        </w:tabs>
        <w:ind w:firstLine="720"/>
        <w:rPr>
          <w:sz w:val="24"/>
          <w:szCs w:val="24"/>
        </w:rPr>
      </w:pPr>
      <w:r w:rsidRPr="00D56B75">
        <w:rPr>
          <w:sz w:val="24"/>
          <w:szCs w:val="24"/>
        </w:rPr>
        <w:t>Факс: (81367) 71</w:t>
      </w:r>
      <w:r w:rsidRPr="00D56B75">
        <w:rPr>
          <w:sz w:val="24"/>
          <w:szCs w:val="24"/>
        </w:rPr>
        <w:noBreakHyphen/>
        <w:t>725, (81367) 71</w:t>
      </w:r>
      <w:r w:rsidRPr="00D56B75">
        <w:rPr>
          <w:sz w:val="24"/>
          <w:szCs w:val="24"/>
        </w:rPr>
        <w:noBreakHyphen/>
        <w:t>729.</w:t>
      </w:r>
    </w:p>
    <w:p w14:paraId="23D3126C" w14:textId="77777777" w:rsidR="00D56B75" w:rsidRPr="00D56B75" w:rsidRDefault="00D56B75" w:rsidP="00EE5E2E">
      <w:pPr>
        <w:tabs>
          <w:tab w:val="left" w:pos="1134"/>
        </w:tabs>
        <w:ind w:firstLine="720"/>
        <w:rPr>
          <w:sz w:val="24"/>
          <w:szCs w:val="24"/>
        </w:rPr>
      </w:pPr>
      <w:r w:rsidRPr="00D56B75">
        <w:rPr>
          <w:sz w:val="24"/>
          <w:szCs w:val="24"/>
        </w:rPr>
        <w:t>Адрес электронной почты Администрации: rajon@tikhvin.org.</w:t>
      </w:r>
    </w:p>
    <w:p w14:paraId="7376837C"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24"/>
        </w:rPr>
        <w:t> Информация о месте нахождения и графике работы Отдела.</w:t>
      </w:r>
    </w:p>
    <w:p w14:paraId="249F2C7A" w14:textId="77777777" w:rsidR="00D56B75" w:rsidRPr="00D56B75" w:rsidRDefault="00D56B75" w:rsidP="00EE5E2E">
      <w:pPr>
        <w:tabs>
          <w:tab w:val="left" w:pos="1134"/>
        </w:tabs>
        <w:ind w:firstLine="720"/>
        <w:rPr>
          <w:sz w:val="24"/>
          <w:szCs w:val="24"/>
        </w:rPr>
      </w:pPr>
      <w:r w:rsidRPr="00D56B75">
        <w:rPr>
          <w:sz w:val="24"/>
          <w:szCs w:val="24"/>
        </w:rPr>
        <w:t>Место нахождения: 187553, Ленинградская область, город Тихвин, 1 микрорайон, дом 2, кабинет 33.</w:t>
      </w:r>
    </w:p>
    <w:p w14:paraId="097A04B0" w14:textId="77777777" w:rsidR="00D56B75" w:rsidRPr="00D56B75" w:rsidRDefault="00D56B75" w:rsidP="00EE5E2E">
      <w:pPr>
        <w:tabs>
          <w:tab w:val="left" w:pos="1134"/>
        </w:tabs>
        <w:ind w:firstLine="720"/>
        <w:rPr>
          <w:sz w:val="24"/>
          <w:szCs w:val="24"/>
        </w:rPr>
      </w:pPr>
      <w:r w:rsidRPr="00D56B75">
        <w:rPr>
          <w:sz w:val="24"/>
          <w:szCs w:val="24"/>
        </w:rPr>
        <w:t>Приёмные дни: среда с 09:30 до 12:30 и с 14:30 до 17:30.</w:t>
      </w:r>
    </w:p>
    <w:p w14:paraId="2912888A"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Справочные телефоны Отдела: (81367) 71</w:t>
      </w:r>
      <w:r w:rsidRPr="00D56B75">
        <w:rPr>
          <w:sz w:val="24"/>
          <w:szCs w:val="24"/>
        </w:rPr>
        <w:noBreakHyphen/>
        <w:t>694, (81367) 73</w:t>
      </w:r>
      <w:r w:rsidRPr="00D56B75">
        <w:rPr>
          <w:sz w:val="24"/>
          <w:szCs w:val="24"/>
        </w:rPr>
        <w:noBreakHyphen/>
        <w:t>498.</w:t>
      </w:r>
    </w:p>
    <w:p w14:paraId="470CDD3D"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Факс: (81367)73</w:t>
      </w:r>
      <w:r w:rsidRPr="00D56B75">
        <w:rPr>
          <w:sz w:val="24"/>
          <w:szCs w:val="24"/>
        </w:rPr>
        <w:noBreakHyphen/>
        <w:t>498.</w:t>
      </w:r>
    </w:p>
    <w:p w14:paraId="53905576" w14:textId="77777777" w:rsidR="00D56B75" w:rsidRPr="00D56B75" w:rsidRDefault="00D56B75" w:rsidP="00EE5E2E">
      <w:pPr>
        <w:tabs>
          <w:tab w:val="left" w:pos="1134"/>
        </w:tabs>
        <w:ind w:firstLine="720"/>
        <w:rPr>
          <w:sz w:val="24"/>
          <w:szCs w:val="24"/>
        </w:rPr>
      </w:pPr>
      <w:r w:rsidRPr="00D56B75">
        <w:rPr>
          <w:sz w:val="24"/>
          <w:szCs w:val="24"/>
        </w:rPr>
        <w:t>Адрес электронной почты Отдела: arh@tikhvin.org.</w:t>
      </w:r>
    </w:p>
    <w:p w14:paraId="632B63B6"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w:instrText>
      </w:r>
      <w:r w:rsidRPr="00D56B75">
        <w:rPr>
          <w:sz w:val="24"/>
          <w:szCs w:val="18"/>
        </w:rPr>
        <w:fldChar w:fldCharType="end"/>
      </w:r>
      <w:r w:rsidRPr="00D56B75">
        <w:rPr>
          <w:sz w:val="24"/>
          <w:szCs w:val="24"/>
        </w:rPr>
        <w:t xml:space="preserve"> Информация о месте нахождения Администрации, предоставляющей муниципальную услугу, организациях, участвующих в предоставлении услуги (далее </w:t>
      </w:r>
      <w:r w:rsidRPr="00D56B75">
        <w:rPr>
          <w:sz w:val="24"/>
          <w:szCs w:val="24"/>
        </w:rPr>
        <w:noBreakHyphen/>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w:t>
      </w:r>
      <w:r w:rsidRPr="00D56B75">
        <w:rPr>
          <w:sz w:val="24"/>
          <w:szCs w:val="24"/>
        </w:rPr>
        <w:noBreakHyphen/>
        <w:t xml:space="preserve"> сведения информационного характера) размещаются:</w:t>
      </w:r>
    </w:p>
    <w:p w14:paraId="129D20C6"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14:paraId="30FF15BC"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на официальном сайте Тихвинского района: https://tikhvin.org;</w:t>
      </w:r>
    </w:p>
    <w:p w14:paraId="44F1A3EA"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D56B75">
        <w:rPr>
          <w:rFonts w:eastAsia="Calibri"/>
          <w:sz w:val="24"/>
          <w:szCs w:val="24"/>
        </w:rPr>
        <w:noBreakHyphen/>
        <w:t xml:space="preserve"> ГБУ ЛО «МФЦ»): https://mfc47.ru/;</w:t>
      </w:r>
    </w:p>
    <w:p w14:paraId="052A20F4"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на Едином портале государственных услуг Ленинградской области (далее – ЕПГУ), на Едином портале государственных услуг: https://gu.lenobl.ru/Pgu/, https://www.gosuslugi.ru/.</w:t>
      </w:r>
    </w:p>
    <w:p w14:paraId="3C3ED50E"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w:t>
      </w:r>
      <w:r w:rsidRPr="00D56B75">
        <w:rPr>
          <w:rFonts w:eastAsia="Calibri"/>
          <w:sz w:val="24"/>
          <w:szCs w:val="24"/>
        </w:rPr>
        <w:noBreakHyphen/>
        <w:t xml:space="preserve"> Реестр) http://rgu4.lenreg.ru/RGU2Auth.html.</w:t>
      </w:r>
    </w:p>
    <w:p w14:paraId="51805E90" w14:textId="77777777" w:rsidR="00D56B75" w:rsidRPr="00D56B75" w:rsidRDefault="00D56B75" w:rsidP="00D56B75">
      <w:pPr>
        <w:keepNext/>
        <w:spacing w:before="360" w:after="240"/>
        <w:ind w:firstLine="709"/>
        <w:jc w:val="left"/>
        <w:outlineLvl w:val="0"/>
        <w:rPr>
          <w:b/>
          <w:sz w:val="24"/>
          <w:szCs w:val="24"/>
        </w:rPr>
      </w:pPr>
      <w:r w:rsidRPr="00D56B75">
        <w:rPr>
          <w:b/>
          <w:sz w:val="24"/>
          <w:szCs w:val="18"/>
        </w:rPr>
        <w:fldChar w:fldCharType="begin"/>
      </w:r>
      <w:r w:rsidRPr="00D56B75">
        <w:rPr>
          <w:b/>
          <w:sz w:val="24"/>
          <w:szCs w:val="18"/>
        </w:rPr>
        <w:instrText xml:space="preserve"> LISTNUM  LegalDefault </w:instrText>
      </w:r>
      <w:r w:rsidRPr="00D56B75">
        <w:rPr>
          <w:b/>
          <w:sz w:val="24"/>
          <w:szCs w:val="18"/>
        </w:rPr>
        <w:fldChar w:fldCharType="end"/>
      </w:r>
      <w:r w:rsidRPr="00D56B75">
        <w:rPr>
          <w:b/>
          <w:sz w:val="24"/>
          <w:szCs w:val="24"/>
        </w:rPr>
        <w:t> Стандарт предоставления муниципальной услуги</w:t>
      </w:r>
    </w:p>
    <w:p w14:paraId="44B8AA68" w14:textId="77777777" w:rsidR="00D56B75" w:rsidRPr="00D56B75" w:rsidRDefault="00D56B75" w:rsidP="00EE5E2E">
      <w:pPr>
        <w:tabs>
          <w:tab w:val="left" w:pos="1134"/>
        </w:tabs>
        <w:ind w:firstLine="720"/>
        <w:rPr>
          <w:sz w:val="24"/>
          <w:szCs w:val="18"/>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Полное наименование муниципальной услуги: Перевод жилого помещения в нежилое помещение и нежилого помещения в жилое помещение.</w:t>
      </w:r>
    </w:p>
    <w:p w14:paraId="7B6E276D" w14:textId="77777777" w:rsidR="00D56B75" w:rsidRPr="00D56B75" w:rsidRDefault="00D56B75" w:rsidP="00EE5E2E">
      <w:pPr>
        <w:tabs>
          <w:tab w:val="left" w:pos="1134"/>
        </w:tabs>
        <w:ind w:firstLine="720"/>
        <w:rPr>
          <w:sz w:val="24"/>
          <w:szCs w:val="24"/>
        </w:rPr>
      </w:pPr>
      <w:r w:rsidRPr="00D56B75">
        <w:rPr>
          <w:sz w:val="24"/>
          <w:szCs w:val="24"/>
        </w:rPr>
        <w:t>Сокращённое наименование: Перевод жилого помещения в нежилое помещение и нежилого помещения в жилое помещение</w:t>
      </w:r>
      <w:r w:rsidRPr="00D56B75">
        <w:rPr>
          <w:bCs/>
          <w:sz w:val="24"/>
          <w:szCs w:val="24"/>
        </w:rPr>
        <w:t>.</w:t>
      </w:r>
    </w:p>
    <w:p w14:paraId="4BEB8406"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Муниципальную услугу предоставляет:</w:t>
      </w:r>
    </w:p>
    <w:p w14:paraId="2534A4BC" w14:textId="77777777" w:rsidR="00D56B75" w:rsidRPr="00D56B75" w:rsidRDefault="00D56B75" w:rsidP="00EE5E2E">
      <w:pPr>
        <w:tabs>
          <w:tab w:val="left" w:pos="1134"/>
        </w:tabs>
        <w:ind w:firstLine="720"/>
        <w:rPr>
          <w:sz w:val="24"/>
          <w:szCs w:val="24"/>
        </w:rPr>
      </w:pPr>
      <w:r w:rsidRPr="00D56B75">
        <w:rPr>
          <w:sz w:val="24"/>
          <w:szCs w:val="24"/>
        </w:rPr>
        <w:t xml:space="preserve">Администрация муниципального образования Тихвинский муниципальный район Ленинградской области </w:t>
      </w:r>
      <w:r w:rsidRPr="00D56B75">
        <w:rPr>
          <w:rFonts w:eastAsia="Calibri"/>
          <w:sz w:val="24"/>
          <w:szCs w:val="24"/>
        </w:rPr>
        <w:t>(далее – администрация)</w:t>
      </w:r>
    </w:p>
    <w:p w14:paraId="6FA08FDE"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 xml:space="preserve">В предоставлении муниципальной услуги участвует ГБУ ЛО «МФЦ»; </w:t>
      </w:r>
    </w:p>
    <w:p w14:paraId="7DBC341A"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В приёме документов и выдаче результата по предоставлению муниципальной услуги также участвует ГБУ ЛО «МФЦ».</w:t>
      </w:r>
    </w:p>
    <w:p w14:paraId="3827BE69"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Заявление на получение муниципальной услуги с комплектом документов принимаются:</w:t>
      </w:r>
    </w:p>
    <w:p w14:paraId="67C08A73" w14:textId="77777777" w:rsidR="00D56B75" w:rsidRPr="00D56B75" w:rsidRDefault="00D56B75" w:rsidP="00EE5E2E">
      <w:pPr>
        <w:widowControl w:val="0"/>
        <w:numPr>
          <w:ilvl w:val="0"/>
          <w:numId w:val="17"/>
        </w:numPr>
        <w:tabs>
          <w:tab w:val="left" w:pos="142"/>
          <w:tab w:val="left" w:pos="284"/>
          <w:tab w:val="left" w:pos="1134"/>
        </w:tabs>
        <w:autoSpaceDE w:val="0"/>
        <w:autoSpaceDN w:val="0"/>
        <w:adjustRightInd w:val="0"/>
        <w:ind w:firstLine="720"/>
        <w:contextualSpacing/>
        <w:rPr>
          <w:rFonts w:eastAsia="Calibri"/>
          <w:sz w:val="24"/>
          <w:szCs w:val="24"/>
        </w:rPr>
      </w:pPr>
      <w:r w:rsidRPr="00D56B75">
        <w:rPr>
          <w:rFonts w:eastAsia="Calibri"/>
          <w:sz w:val="24"/>
          <w:szCs w:val="24"/>
        </w:rPr>
        <w:t>при личной явке:</w:t>
      </w:r>
    </w:p>
    <w:p w14:paraId="608C427B"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филиалах, отделах, удалённых рабочих местах ГБУ ЛО «МФЦ»;</w:t>
      </w:r>
    </w:p>
    <w:p w14:paraId="7FDF4751" w14:textId="77777777" w:rsidR="00D56B75" w:rsidRPr="00D56B75" w:rsidRDefault="00D56B75" w:rsidP="00EE5E2E">
      <w:pPr>
        <w:widowControl w:val="0"/>
        <w:numPr>
          <w:ilvl w:val="0"/>
          <w:numId w:val="17"/>
        </w:numPr>
        <w:tabs>
          <w:tab w:val="left" w:pos="142"/>
          <w:tab w:val="left" w:pos="284"/>
          <w:tab w:val="left" w:pos="1134"/>
        </w:tabs>
        <w:autoSpaceDE w:val="0"/>
        <w:autoSpaceDN w:val="0"/>
        <w:adjustRightInd w:val="0"/>
        <w:ind w:firstLine="720"/>
        <w:contextualSpacing/>
        <w:rPr>
          <w:rFonts w:eastAsia="Calibri"/>
          <w:sz w:val="24"/>
          <w:szCs w:val="24"/>
        </w:rPr>
      </w:pPr>
      <w:r w:rsidRPr="00D56B75">
        <w:rPr>
          <w:rFonts w:eastAsia="Calibri"/>
          <w:sz w:val="24"/>
          <w:szCs w:val="24"/>
        </w:rPr>
        <w:t>без личной явки:</w:t>
      </w:r>
    </w:p>
    <w:p w14:paraId="33BFD81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электронной форме через личный кабинет заявителя на ЕПГУ;</w:t>
      </w:r>
    </w:p>
    <w:p w14:paraId="61D12F3C"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Заявитель может записаться на приём для подачи заявления о предоставлении муниципальной услуги следующими способами:</w:t>
      </w:r>
    </w:p>
    <w:p w14:paraId="310E04F0" w14:textId="77777777" w:rsidR="00D56B75" w:rsidRPr="00D56B75" w:rsidRDefault="00D56B75" w:rsidP="00EE5E2E">
      <w:pPr>
        <w:widowControl w:val="0"/>
        <w:numPr>
          <w:ilvl w:val="0"/>
          <w:numId w:val="23"/>
        </w:numPr>
        <w:tabs>
          <w:tab w:val="left" w:pos="142"/>
          <w:tab w:val="left" w:pos="284"/>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посредством ЕПГУ – в администрацию, в ГБУ ЛО «МФЦ» (при технической реализации);</w:t>
      </w:r>
    </w:p>
    <w:p w14:paraId="01E0337F" w14:textId="77777777" w:rsidR="00D56B75" w:rsidRPr="00D56B75" w:rsidRDefault="00D56B75" w:rsidP="00EE5E2E">
      <w:pPr>
        <w:widowControl w:val="0"/>
        <w:numPr>
          <w:ilvl w:val="0"/>
          <w:numId w:val="23"/>
        </w:numPr>
        <w:tabs>
          <w:tab w:val="left" w:pos="142"/>
          <w:tab w:val="left" w:pos="284"/>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по телефону – администрации, ГБУ ЛО «МФЦ»;</w:t>
      </w:r>
    </w:p>
    <w:p w14:paraId="11244D7B" w14:textId="77777777" w:rsidR="00D56B75" w:rsidRPr="00D56B75" w:rsidRDefault="00D56B75" w:rsidP="00EE5E2E">
      <w:pPr>
        <w:widowControl w:val="0"/>
        <w:numPr>
          <w:ilvl w:val="0"/>
          <w:numId w:val="23"/>
        </w:numPr>
        <w:tabs>
          <w:tab w:val="left" w:pos="142"/>
          <w:tab w:val="left" w:pos="284"/>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посредством сайта администрации.</w:t>
      </w:r>
    </w:p>
    <w:p w14:paraId="38BD1FF5"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Для записи заявитель выбирает любые свободные для приёма дату и время в пределах установленного в администрации или ГБУ ЛО «МФЦ» графика приёма заявителей.</w:t>
      </w:r>
    </w:p>
    <w:p w14:paraId="4A7FD44B"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w:t>
      </w:r>
      <w:r w:rsidRPr="00D56B75">
        <w:rPr>
          <w:sz w:val="24"/>
          <w:szCs w:val="24"/>
        </w:rPr>
        <w:noBreakHyphen/>
        <w:t>ФЗ "Об организации предоставления государственных и муниципальных услуг".</w:t>
      </w:r>
    </w:p>
    <w:p w14:paraId="2500165E"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F66D4D1"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6FF0008"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B13642"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Результатом предоставления муниципальной услуги является 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14:paraId="3C7B457D"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0259923" w14:textId="77777777" w:rsidR="00D56B75" w:rsidRPr="00D56B75" w:rsidRDefault="00D56B75" w:rsidP="00EE5E2E">
      <w:pPr>
        <w:widowControl w:val="0"/>
        <w:numPr>
          <w:ilvl w:val="0"/>
          <w:numId w:val="33"/>
        </w:numPr>
        <w:tabs>
          <w:tab w:val="left" w:pos="1134"/>
        </w:tabs>
        <w:ind w:left="0" w:firstLine="720"/>
        <w:contextualSpacing/>
        <w:rPr>
          <w:rFonts w:eastAsia="Calibri"/>
          <w:sz w:val="24"/>
          <w:szCs w:val="24"/>
        </w:rPr>
      </w:pPr>
      <w:r w:rsidRPr="00D56B75">
        <w:rPr>
          <w:rFonts w:eastAsia="Calibri"/>
          <w:sz w:val="24"/>
          <w:szCs w:val="24"/>
        </w:rPr>
        <w:t>при личной явке:</w:t>
      </w:r>
    </w:p>
    <w:p w14:paraId="1D70AD8E"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филиалах, отделах, удалённых рабочих местах ГБУ ЛО «МФЦ»;</w:t>
      </w:r>
    </w:p>
    <w:p w14:paraId="06BEF243" w14:textId="77777777" w:rsidR="00D56B75" w:rsidRPr="00D56B75" w:rsidRDefault="00D56B75" w:rsidP="00EE5E2E">
      <w:pPr>
        <w:widowControl w:val="0"/>
        <w:numPr>
          <w:ilvl w:val="0"/>
          <w:numId w:val="33"/>
        </w:numPr>
        <w:tabs>
          <w:tab w:val="left" w:pos="1134"/>
        </w:tabs>
        <w:ind w:left="0" w:firstLine="720"/>
        <w:contextualSpacing/>
        <w:rPr>
          <w:rFonts w:eastAsia="Calibri"/>
          <w:sz w:val="24"/>
          <w:szCs w:val="24"/>
        </w:rPr>
      </w:pPr>
      <w:r w:rsidRPr="00D56B75">
        <w:rPr>
          <w:rFonts w:eastAsia="Calibri"/>
          <w:sz w:val="24"/>
          <w:szCs w:val="24"/>
        </w:rPr>
        <w:t>без личной явки:</w:t>
      </w:r>
    </w:p>
    <w:p w14:paraId="6660A75D"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электронной форме через личный кабинет заявителя на ЕПГУ.</w:t>
      </w:r>
    </w:p>
    <w:p w14:paraId="25018F60"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7E621A1"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Срок предоставления муниципальной услуги не должен превышать 15 рабочих дней с даты поступления (регистрации) заявления в администрацию.</w:t>
      </w:r>
    </w:p>
    <w:p w14:paraId="62A4E977"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Правовые основания для предоставления муниципальной услуги.</w:t>
      </w:r>
    </w:p>
    <w:p w14:paraId="6B9D5B1C"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Жилищный </w:t>
      </w:r>
      <w:hyperlink r:id="rId8" w:history="1">
        <w:r w:rsidRPr="00D56B75">
          <w:rPr>
            <w:rFonts w:eastAsia="Calibri"/>
            <w:sz w:val="24"/>
            <w:szCs w:val="24"/>
          </w:rPr>
          <w:t>кодекс</w:t>
        </w:r>
      </w:hyperlink>
      <w:r w:rsidRPr="00D56B75">
        <w:rPr>
          <w:rFonts w:eastAsia="Calibri"/>
          <w:sz w:val="24"/>
          <w:szCs w:val="24"/>
        </w:rPr>
        <w:t xml:space="preserve"> Российской Федерации от 29.12.2004 № 188</w:t>
      </w:r>
      <w:r w:rsidRPr="00D56B75">
        <w:rPr>
          <w:rFonts w:eastAsia="Calibri"/>
          <w:sz w:val="24"/>
          <w:szCs w:val="24"/>
        </w:rPr>
        <w:noBreakHyphen/>
        <w:t xml:space="preserve">ФЗ; </w:t>
      </w:r>
    </w:p>
    <w:p w14:paraId="0EBD3C0F"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Градостроительный кодекс Российской Федерации от 29.12.2004 № 190</w:t>
      </w:r>
      <w:r w:rsidRPr="00D56B75">
        <w:rPr>
          <w:rFonts w:eastAsia="Calibri"/>
          <w:sz w:val="24"/>
          <w:szCs w:val="24"/>
        </w:rPr>
        <w:noBreakHyphen/>
        <w:t>ФЗ;</w:t>
      </w:r>
    </w:p>
    <w:p w14:paraId="0CB5BABC"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32C9630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2E8441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Постановление Правительства РФ от 16.02.2008 № 87 «О составе разделов проектной документации и требованиях к их содержанию»;</w:t>
      </w:r>
    </w:p>
    <w:p w14:paraId="538892E0"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39776C86" w14:textId="77777777" w:rsidR="00D56B75" w:rsidRPr="00D56B75" w:rsidRDefault="00D56B75" w:rsidP="00EE5E2E">
      <w:pPr>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58B1FA8" w14:textId="77777777" w:rsidR="00D56B75" w:rsidRPr="00D56B75" w:rsidRDefault="00D56B75" w:rsidP="00EE5E2E">
      <w:pPr>
        <w:widowControl w:val="0"/>
        <w:numPr>
          <w:ilvl w:val="0"/>
          <w:numId w:val="35"/>
        </w:numPr>
        <w:tabs>
          <w:tab w:val="left" w:pos="1134"/>
        </w:tabs>
        <w:ind w:left="0" w:firstLine="720"/>
        <w:contextualSpacing/>
        <w:rPr>
          <w:rFonts w:eastAsia="Calibri"/>
          <w:sz w:val="24"/>
          <w:szCs w:val="24"/>
        </w:rPr>
      </w:pPr>
      <w:r w:rsidRPr="00D56B75">
        <w:rPr>
          <w:rFonts w:eastAsia="Calibri"/>
          <w:sz w:val="24"/>
          <w:szCs w:val="24"/>
        </w:rPr>
        <w:t>заявление о предоставлении муниципальной услуги по форме согласно Приложению 1;</w:t>
      </w:r>
    </w:p>
    <w:p w14:paraId="354A34BE" w14:textId="77777777" w:rsidR="00D56B75" w:rsidRPr="00D56B75" w:rsidRDefault="00D56B75" w:rsidP="00EE5E2E">
      <w:pPr>
        <w:widowControl w:val="0"/>
        <w:numPr>
          <w:ilvl w:val="0"/>
          <w:numId w:val="35"/>
        </w:numPr>
        <w:tabs>
          <w:tab w:val="left" w:pos="1134"/>
        </w:tabs>
        <w:ind w:left="0" w:firstLine="720"/>
        <w:contextualSpacing/>
        <w:rPr>
          <w:rFonts w:eastAsia="Calibri"/>
          <w:sz w:val="24"/>
          <w:szCs w:val="24"/>
        </w:rPr>
      </w:pPr>
      <w:r w:rsidRPr="00D56B75">
        <w:rPr>
          <w:rFonts w:eastAsia="Calibri"/>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D56B75">
        <w:rPr>
          <w:rFonts w:eastAsia="Calibri"/>
          <w:sz w:val="24"/>
          <w:szCs w:val="24"/>
        </w:rPr>
        <w:noBreakHyphen/>
        <w:t xml:space="preserve"> усиленной квалифицированной электронной подписью нотариуса с приложением файла откреплённой усиленной квалифицированной электронной подписи в формате sig3.</w:t>
      </w:r>
    </w:p>
    <w:p w14:paraId="7AD62626" w14:textId="77777777" w:rsidR="00D56B75" w:rsidRPr="00D56B75" w:rsidRDefault="00D56B75" w:rsidP="00EE5E2E">
      <w:pPr>
        <w:widowControl w:val="0"/>
        <w:numPr>
          <w:ilvl w:val="0"/>
          <w:numId w:val="35"/>
        </w:numPr>
        <w:tabs>
          <w:tab w:val="left" w:pos="1134"/>
        </w:tabs>
        <w:ind w:left="0" w:firstLine="720"/>
        <w:contextualSpacing/>
        <w:rPr>
          <w:rFonts w:eastAsia="Calibri"/>
          <w:sz w:val="24"/>
          <w:szCs w:val="24"/>
        </w:rPr>
      </w:pPr>
      <w:r w:rsidRPr="00D56B75">
        <w:rPr>
          <w:rFonts w:eastAsia="Calibri"/>
          <w:sz w:val="24"/>
          <w:szCs w:val="24"/>
        </w:rPr>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04828ACD" w14:textId="77777777" w:rsidR="00D56B75" w:rsidRPr="00D56B75" w:rsidRDefault="00D56B75" w:rsidP="00EE5E2E">
      <w:pPr>
        <w:widowControl w:val="0"/>
        <w:numPr>
          <w:ilvl w:val="0"/>
          <w:numId w:val="35"/>
        </w:numPr>
        <w:tabs>
          <w:tab w:val="left" w:pos="1134"/>
        </w:tabs>
        <w:ind w:left="0" w:firstLine="720"/>
        <w:contextualSpacing/>
        <w:rPr>
          <w:rFonts w:eastAsia="Calibri"/>
          <w:sz w:val="24"/>
          <w:szCs w:val="24"/>
        </w:rPr>
      </w:pPr>
      <w:r w:rsidRPr="00D56B75">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w:t>
      </w:r>
      <w:r w:rsidRPr="00D56B75">
        <w:rPr>
          <w:rFonts w:eastAsia="Calibri"/>
          <w:sz w:val="24"/>
          <w:szCs w:val="24"/>
        </w:rPr>
        <w:noBreakHyphen/>
        <w:t xml:space="preserve">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w:t>
      </w:r>
      <w:bookmarkStart w:id="2" w:name="_Hlk148706423"/>
      <w:r w:rsidRPr="00D56B75">
        <w:rPr>
          <w:rFonts w:eastAsia="Calibri"/>
          <w:sz w:val="24"/>
          <w:szCs w:val="24"/>
        </w:rPr>
        <w:t>Постановление Правительства РФ от 16.02.2008 № 87 «О составе разделов проектной документации и требованиях к их  содержанию</w:t>
      </w:r>
      <w:bookmarkEnd w:id="2"/>
      <w:r w:rsidRPr="00D56B75">
        <w:rPr>
          <w:rFonts w:eastAsia="Calibri"/>
          <w:sz w:val="24"/>
          <w:szCs w:val="24"/>
        </w:rPr>
        <w:t>»);</w:t>
      </w:r>
    </w:p>
    <w:p w14:paraId="1F138BDA" w14:textId="77777777" w:rsidR="00D56B75" w:rsidRPr="00D56B75" w:rsidRDefault="00D56B75" w:rsidP="00EE5E2E">
      <w:pPr>
        <w:widowControl w:val="0"/>
        <w:numPr>
          <w:ilvl w:val="0"/>
          <w:numId w:val="35"/>
        </w:numPr>
        <w:tabs>
          <w:tab w:val="left" w:pos="1134"/>
        </w:tabs>
        <w:ind w:left="0" w:firstLine="720"/>
        <w:contextualSpacing/>
        <w:rPr>
          <w:rFonts w:eastAsia="Calibri"/>
          <w:sz w:val="24"/>
          <w:szCs w:val="24"/>
        </w:rPr>
      </w:pPr>
      <w:r w:rsidRPr="00D56B75">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BE8F892" w14:textId="77777777" w:rsidR="00D56B75" w:rsidRPr="00D56B75" w:rsidRDefault="00D56B75" w:rsidP="00EE5E2E">
      <w:pPr>
        <w:widowControl w:val="0"/>
        <w:numPr>
          <w:ilvl w:val="0"/>
          <w:numId w:val="35"/>
        </w:numPr>
        <w:tabs>
          <w:tab w:val="left" w:pos="1134"/>
        </w:tabs>
        <w:ind w:left="0" w:firstLine="720"/>
        <w:contextualSpacing/>
        <w:rPr>
          <w:rFonts w:eastAsia="Calibri"/>
          <w:sz w:val="24"/>
          <w:szCs w:val="24"/>
        </w:rPr>
      </w:pPr>
      <w:r w:rsidRPr="00D56B75">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4394D2BA"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F6513AB"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3B068C1" w14:textId="77777777" w:rsidR="00D56B75" w:rsidRPr="00D56B75" w:rsidRDefault="00D56B75" w:rsidP="00EE5E2E">
      <w:pPr>
        <w:widowControl w:val="0"/>
        <w:numPr>
          <w:ilvl w:val="0"/>
          <w:numId w:val="36"/>
        </w:numPr>
        <w:tabs>
          <w:tab w:val="left" w:pos="1134"/>
        </w:tabs>
        <w:ind w:left="0" w:firstLine="720"/>
        <w:contextualSpacing/>
        <w:rPr>
          <w:rFonts w:eastAsia="Calibri"/>
          <w:sz w:val="24"/>
          <w:szCs w:val="24"/>
        </w:rPr>
      </w:pPr>
      <w:r w:rsidRPr="00D56B75">
        <w:rPr>
          <w:rFonts w:eastAsia="Calibri"/>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1AF8197" w14:textId="6729F12A" w:rsidR="00D56B75" w:rsidRPr="00D56B75" w:rsidRDefault="00D56B75" w:rsidP="00EE5E2E">
      <w:pPr>
        <w:widowControl w:val="0"/>
        <w:numPr>
          <w:ilvl w:val="0"/>
          <w:numId w:val="36"/>
        </w:numPr>
        <w:tabs>
          <w:tab w:val="left" w:pos="1134"/>
        </w:tabs>
        <w:ind w:left="0" w:firstLine="720"/>
        <w:contextualSpacing/>
        <w:rPr>
          <w:rFonts w:eastAsia="Calibri"/>
          <w:sz w:val="24"/>
          <w:szCs w:val="24"/>
        </w:rPr>
      </w:pPr>
      <w:r w:rsidRPr="00D56B75">
        <w:rPr>
          <w:rFonts w:eastAsia="Calibri"/>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9" w:history="1">
        <w:r w:rsidRPr="00D56B75">
          <w:rPr>
            <w:rFonts w:eastAsia="Calibri"/>
            <w:sz w:val="24"/>
            <w:szCs w:val="24"/>
          </w:rPr>
          <w:t>паспорт</w:t>
        </w:r>
      </w:hyperlink>
      <w:r w:rsidRPr="00D56B75">
        <w:rPr>
          <w:rFonts w:eastAsia="Calibri"/>
          <w:sz w:val="24"/>
          <w:szCs w:val="24"/>
        </w:rPr>
        <w:t xml:space="preserve"> такого помещения)</w:t>
      </w:r>
      <w:r w:rsidR="006F1327">
        <w:rPr>
          <w:rFonts w:eastAsia="Calibri"/>
          <w:sz w:val="24"/>
          <w:szCs w:val="24"/>
        </w:rPr>
        <w:t>;</w:t>
      </w:r>
    </w:p>
    <w:p w14:paraId="050B50A8" w14:textId="77777777" w:rsidR="00D56B75" w:rsidRPr="00D56B75" w:rsidRDefault="00D56B75" w:rsidP="00EE5E2E">
      <w:pPr>
        <w:widowControl w:val="0"/>
        <w:numPr>
          <w:ilvl w:val="0"/>
          <w:numId w:val="36"/>
        </w:numPr>
        <w:tabs>
          <w:tab w:val="left" w:pos="1134"/>
        </w:tabs>
        <w:ind w:left="0" w:firstLine="720"/>
        <w:contextualSpacing/>
        <w:rPr>
          <w:rFonts w:eastAsia="Calibri"/>
          <w:sz w:val="24"/>
          <w:szCs w:val="24"/>
        </w:rPr>
      </w:pPr>
      <w:r w:rsidRPr="00D56B75">
        <w:rPr>
          <w:rFonts w:eastAsia="Calibri"/>
          <w:sz w:val="24"/>
          <w:szCs w:val="24"/>
        </w:rPr>
        <w:t>поэтажный план дома, в котором находится переводимое помещение;</w:t>
      </w:r>
    </w:p>
    <w:p w14:paraId="1E21E57F"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56DEFEA" w14:textId="77777777" w:rsidR="00D56B75" w:rsidRPr="00D56B75" w:rsidRDefault="00D56B75" w:rsidP="00EE5E2E">
      <w:pPr>
        <w:widowControl w:val="0"/>
        <w:numPr>
          <w:ilvl w:val="0"/>
          <w:numId w:val="37"/>
        </w:numPr>
        <w:tabs>
          <w:tab w:val="left" w:pos="1134"/>
        </w:tabs>
        <w:ind w:left="0" w:firstLine="720"/>
        <w:contextualSpacing/>
        <w:rPr>
          <w:rFonts w:eastAsia="Calibri"/>
          <w:sz w:val="24"/>
          <w:szCs w:val="24"/>
        </w:rPr>
      </w:pPr>
      <w:r w:rsidRPr="00D56B75">
        <w:rPr>
          <w:rFonts w:eastAsia="Calibri"/>
          <w:sz w:val="24"/>
          <w:szCs w:val="24"/>
        </w:rPr>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14:paraId="35998F05" w14:textId="77777777" w:rsidR="00D56B75" w:rsidRPr="00D56B75" w:rsidRDefault="00D56B75" w:rsidP="00EE5E2E">
      <w:pPr>
        <w:widowControl w:val="0"/>
        <w:numPr>
          <w:ilvl w:val="0"/>
          <w:numId w:val="37"/>
        </w:numPr>
        <w:tabs>
          <w:tab w:val="left" w:pos="1134"/>
        </w:tabs>
        <w:ind w:left="0" w:firstLine="720"/>
        <w:contextualSpacing/>
        <w:rPr>
          <w:rFonts w:eastAsia="Calibri"/>
          <w:sz w:val="24"/>
          <w:szCs w:val="24"/>
        </w:rPr>
      </w:pPr>
      <w:r w:rsidRPr="00D56B75">
        <w:rPr>
          <w:rFonts w:eastAsia="Calibri"/>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F107055"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14B24B97" w14:textId="77777777" w:rsidR="00D56B75" w:rsidRPr="00D56B75" w:rsidRDefault="00D56B75" w:rsidP="00EE5E2E">
      <w:pPr>
        <w:widowControl w:val="0"/>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70AAA1D" w14:textId="77777777" w:rsidR="00D56B75" w:rsidRPr="00D56B75" w:rsidRDefault="00D56B75" w:rsidP="00EE5E2E">
      <w:pPr>
        <w:widowControl w:val="0"/>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 предоставлении муниципальной услуги запрещается требовать от Заявителя:</w:t>
      </w:r>
    </w:p>
    <w:p w14:paraId="0F2CCE3D"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F0BA60"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D56B75">
          <w:rPr>
            <w:rFonts w:eastAsia="Calibri"/>
            <w:sz w:val="24"/>
            <w:szCs w:val="24"/>
          </w:rPr>
          <w:t>части 6 статьи 7</w:t>
        </w:r>
      </w:hyperlink>
      <w:r w:rsidRPr="00D56B75">
        <w:rPr>
          <w:rFonts w:eastAsia="Calibri"/>
          <w:sz w:val="24"/>
          <w:szCs w:val="24"/>
        </w:rPr>
        <w:t xml:space="preserve"> Федерального закона от 27.07.2010 № 210</w:t>
      </w:r>
      <w:r w:rsidRPr="00D56B75">
        <w:rPr>
          <w:rFonts w:eastAsia="Calibri"/>
          <w:sz w:val="24"/>
          <w:szCs w:val="24"/>
        </w:rPr>
        <w:noBreakHyphen/>
        <w:t>ФЗ "Об организации предоставления государственных и муниципальных услуг" (далее – Федеральный закон № 210);</w:t>
      </w:r>
    </w:p>
    <w:p w14:paraId="622AC1E6"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w:t>
      </w:r>
      <w:r w:rsidRPr="00D56B75">
        <w:rPr>
          <w:rFonts w:eastAsia="Calibri"/>
          <w:sz w:val="24"/>
          <w:szCs w:val="24"/>
        </w:rPr>
        <w:noBreakHyphen/>
        <w:t>ФЗ;</w:t>
      </w:r>
    </w:p>
    <w:p w14:paraId="1D5D8A45"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D56B75">
        <w:rPr>
          <w:rFonts w:eastAsia="Calibri"/>
          <w:sz w:val="24"/>
          <w:szCs w:val="24"/>
        </w:rPr>
        <w:noBreakHyphen/>
        <w:t>ФЗ;</w:t>
      </w:r>
    </w:p>
    <w:p w14:paraId="288E3A41"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sidRPr="00D56B75">
        <w:rPr>
          <w:rFonts w:eastAsia="Calibri"/>
          <w:sz w:val="24"/>
          <w:szCs w:val="24"/>
        </w:rPr>
        <w:noBreakHyphen/>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5DAA80" w14:textId="77777777" w:rsidR="00D56B75" w:rsidRPr="00D56B75" w:rsidRDefault="00D56B75" w:rsidP="00EE5E2E">
      <w:pPr>
        <w:widowControl w:val="0"/>
        <w:tabs>
          <w:tab w:val="left" w:pos="1134"/>
        </w:tabs>
        <w:autoSpaceDE w:val="0"/>
        <w:autoSpaceDN w:val="0"/>
        <w:adjustRightInd w:val="0"/>
        <w:ind w:firstLine="720"/>
        <w:rPr>
          <w:color w:val="000000" w:themeColor="text1"/>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B62D700" w14:textId="77777777" w:rsidR="00D56B75" w:rsidRPr="00D56B75" w:rsidRDefault="00D56B75" w:rsidP="00EE5E2E">
      <w:pPr>
        <w:widowControl w:val="0"/>
        <w:numPr>
          <w:ilvl w:val="0"/>
          <w:numId w:val="38"/>
        </w:numPr>
        <w:tabs>
          <w:tab w:val="left" w:pos="1134"/>
        </w:tabs>
        <w:ind w:left="0" w:firstLine="720"/>
        <w:contextualSpacing/>
        <w:rPr>
          <w:rFonts w:eastAsia="Calibri"/>
          <w:sz w:val="24"/>
          <w:szCs w:val="24"/>
        </w:rPr>
      </w:pPr>
      <w:r w:rsidRPr="00D56B75">
        <w:rPr>
          <w:rFonts w:eastAsia="Calibri"/>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DF076C" w14:textId="77777777" w:rsidR="00D56B75" w:rsidRPr="00D56B75" w:rsidRDefault="00D56B75" w:rsidP="00EE5E2E">
      <w:pPr>
        <w:widowControl w:val="0"/>
        <w:numPr>
          <w:ilvl w:val="0"/>
          <w:numId w:val="38"/>
        </w:numPr>
        <w:tabs>
          <w:tab w:val="left" w:pos="1134"/>
        </w:tabs>
        <w:ind w:left="0" w:firstLine="720"/>
        <w:contextualSpacing/>
        <w:rPr>
          <w:rFonts w:eastAsia="Calibri"/>
          <w:sz w:val="24"/>
          <w:szCs w:val="24"/>
        </w:rPr>
      </w:pPr>
      <w:r w:rsidRPr="00D56B75">
        <w:rPr>
          <w:rFonts w:eastAsia="Calibri"/>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C2C8DC8" w14:textId="77777777" w:rsidR="00D56B75" w:rsidRPr="00D56B75" w:rsidRDefault="00D56B75" w:rsidP="00EE5E2E">
      <w:pPr>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 xml:space="preserve">Основания для приостановления предоставления муниципальной услуги. </w:t>
      </w:r>
    </w:p>
    <w:p w14:paraId="2447F971"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783917F9"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159A6F0"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14:paraId="27662C37"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Предоставление услуги приостанавливается не более чем на 15 календарных дней.</w:t>
      </w:r>
    </w:p>
    <w:p w14:paraId="15BB0A75"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38CE120"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EA5726D" w14:textId="77777777" w:rsidR="00D56B75" w:rsidRPr="00D56B75" w:rsidRDefault="00D56B75" w:rsidP="00EE5E2E">
      <w:pPr>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Исчерпывающий перечень оснований для отказа в приёме документов, необходимых для предоставления муниципальной услуги.</w:t>
      </w:r>
    </w:p>
    <w:p w14:paraId="7C23855A"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14:paraId="79BFD204"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Заявление подано лицом, не уполномоченным на осуществление таких действий;</w:t>
      </w:r>
    </w:p>
    <w:p w14:paraId="4EE8DB4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Представление неполного комплекта документов, необходимых в соответствии с</w:t>
      </w:r>
      <w:r w:rsidRPr="00D56B75">
        <w:rPr>
          <w:rFonts w:eastAsia="Calibri"/>
          <w:sz w:val="24"/>
          <w:szCs w:val="24"/>
          <w:lang w:val="en-US"/>
        </w:rPr>
        <w:t> </w:t>
      </w:r>
      <w:r w:rsidRPr="00D56B75">
        <w:rPr>
          <w:rFonts w:eastAsia="Calibri"/>
          <w:sz w:val="24"/>
          <w:szCs w:val="24"/>
        </w:rPr>
        <w:t>законодательными или иными нормативными правовыми актами для оказания услуги, подлежащих представлению заявителем;</w:t>
      </w:r>
    </w:p>
    <w:p w14:paraId="5630844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Представленные заявителем документы не отвечают требованиям, установленным административным регламентом;</w:t>
      </w:r>
    </w:p>
    <w:p w14:paraId="1E4EDFE6"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Предмет запроса не регламентируется законодательством в рамках услуги: представления документов в ненадлежащий орган.</w:t>
      </w:r>
    </w:p>
    <w:p w14:paraId="52F04110"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Исчерпывающий перечень оснований для отказа в предоставлении муниципальной услуги.</w:t>
      </w:r>
    </w:p>
    <w:p w14:paraId="65FCD9BA" w14:textId="77777777" w:rsidR="00D56B75" w:rsidRPr="00D56B75" w:rsidRDefault="00D56B75" w:rsidP="00EE5E2E">
      <w:pPr>
        <w:tabs>
          <w:tab w:val="left" w:pos="142"/>
          <w:tab w:val="left" w:pos="284"/>
          <w:tab w:val="left" w:pos="1134"/>
        </w:tabs>
        <w:ind w:firstLine="720"/>
        <w:rPr>
          <w:bCs/>
          <w:sz w:val="24"/>
          <w:szCs w:val="24"/>
        </w:rPr>
      </w:pPr>
      <w:r w:rsidRPr="00D56B75">
        <w:rPr>
          <w:sz w:val="24"/>
          <w:szCs w:val="24"/>
        </w:rPr>
        <w:t>Основаниями для отказа в предоставлении муниципальной услуги</w:t>
      </w:r>
      <w:r w:rsidRPr="00D56B75">
        <w:rPr>
          <w:bCs/>
          <w:sz w:val="24"/>
          <w:szCs w:val="24"/>
        </w:rPr>
        <w:t xml:space="preserve"> являются:</w:t>
      </w:r>
    </w:p>
    <w:p w14:paraId="3039A963" w14:textId="77777777" w:rsidR="00D56B75" w:rsidRPr="00D56B75" w:rsidRDefault="00D56B75" w:rsidP="00EE5E2E">
      <w:pPr>
        <w:widowControl w:val="0"/>
        <w:tabs>
          <w:tab w:val="left" w:pos="1134"/>
        </w:tabs>
        <w:ind w:firstLine="720"/>
        <w:rPr>
          <w:sz w:val="24"/>
          <w:szCs w:val="24"/>
        </w:rPr>
      </w:pPr>
      <w:r w:rsidRPr="00D56B75">
        <w:rPr>
          <w:sz w:val="24"/>
          <w:szCs w:val="24"/>
        </w:rPr>
        <w:t>1) Представление неполного комплекта документов, необходимых в соответствии с</w:t>
      </w:r>
      <w:r w:rsidRPr="00D56B75">
        <w:rPr>
          <w:sz w:val="24"/>
          <w:szCs w:val="24"/>
          <w:lang w:val="en-US"/>
        </w:rPr>
        <w:t> </w:t>
      </w:r>
      <w:r w:rsidRPr="00D56B75">
        <w:rPr>
          <w:sz w:val="24"/>
          <w:szCs w:val="24"/>
        </w:rPr>
        <w:t>законодательными или иными нормативными правовыми актами для оказания услуги, подлежащих представлению заявителем:</w:t>
      </w:r>
    </w:p>
    <w:p w14:paraId="2F23F54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56B75">
          <w:rPr>
            <w:rFonts w:eastAsia="Calibri"/>
            <w:sz w:val="24"/>
            <w:szCs w:val="24"/>
          </w:rPr>
          <w:t>пунктом 2.6</w:t>
        </w:r>
      </w:hyperlink>
      <w:r w:rsidRPr="00D56B75">
        <w:rPr>
          <w:rFonts w:eastAsia="Calibri"/>
          <w:sz w:val="24"/>
          <w:szCs w:val="24"/>
        </w:rPr>
        <w:t xml:space="preserve"> настоящего административного регламента, обязанность по представлению которых возложена на заявителя;</w:t>
      </w:r>
    </w:p>
    <w:p w14:paraId="1184CAF5"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2) Представленные заявителем документы не отвечают требованиям, установленным административным регламентом:</w:t>
      </w:r>
    </w:p>
    <w:p w14:paraId="2E6AD4A6" w14:textId="4F15B398"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несоответствия проекта переустройства и (или) перепланировки помещения в</w:t>
      </w:r>
      <w:r w:rsidRPr="00D56B75">
        <w:rPr>
          <w:rFonts w:eastAsia="Calibri"/>
          <w:sz w:val="24"/>
          <w:szCs w:val="24"/>
          <w:lang w:val="en-US"/>
        </w:rPr>
        <w:t> </w:t>
      </w:r>
      <w:r w:rsidRPr="00D56B75">
        <w:rPr>
          <w:rFonts w:eastAsia="Calibri"/>
          <w:sz w:val="24"/>
          <w:szCs w:val="24"/>
        </w:rPr>
        <w:t>многоквартирном доме требованиям законодательства</w:t>
      </w:r>
      <w:r w:rsidR="006F1327">
        <w:rPr>
          <w:rFonts w:eastAsia="Calibri"/>
          <w:sz w:val="24"/>
          <w:szCs w:val="24"/>
        </w:rPr>
        <w:t>.</w:t>
      </w:r>
    </w:p>
    <w:p w14:paraId="536CAE42" w14:textId="77777777" w:rsidR="00D56B75" w:rsidRPr="00D56B75" w:rsidRDefault="00D56B75" w:rsidP="00EE5E2E">
      <w:pPr>
        <w:tabs>
          <w:tab w:val="left" w:pos="142"/>
          <w:tab w:val="left" w:pos="284"/>
          <w:tab w:val="left" w:pos="1134"/>
        </w:tabs>
        <w:ind w:firstLine="720"/>
        <w:rPr>
          <w:sz w:val="24"/>
          <w:szCs w:val="24"/>
        </w:rPr>
      </w:pPr>
      <w:r w:rsidRPr="00D56B75">
        <w:rPr>
          <w:sz w:val="24"/>
          <w:szCs w:val="24"/>
        </w:rPr>
        <w:t>3) Отсутствие права на предоставление муниципальной услуги:</w:t>
      </w:r>
    </w:p>
    <w:p w14:paraId="0B65FE89" w14:textId="77777777" w:rsidR="00D56B75" w:rsidRPr="00D56B75" w:rsidRDefault="00D56B75" w:rsidP="00EE5E2E">
      <w:pPr>
        <w:tabs>
          <w:tab w:val="left" w:pos="1134"/>
        </w:tabs>
        <w:ind w:firstLine="720"/>
        <w:contextualSpacing/>
        <w:rPr>
          <w:rFonts w:eastAsia="Calibri"/>
          <w:sz w:val="24"/>
          <w:szCs w:val="24"/>
        </w:rPr>
      </w:pPr>
      <w:bookmarkStart w:id="3" w:name="sub_1222"/>
      <w:r w:rsidRPr="00D56B75">
        <w:rPr>
          <w:rFonts w:eastAsia="Calibri"/>
          <w:sz w:val="24"/>
          <w:szCs w:val="24"/>
        </w:rPr>
        <w:t>представления документов, определенных пунктом 2.6 настоящего административного регламента в ненадлежащий орган</w:t>
      </w:r>
    </w:p>
    <w:p w14:paraId="62E2781A"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несоблюдение предусмотренных статьёй 22 Жилищного кодекса условий перевода помещения, а именно:</w:t>
      </w:r>
    </w:p>
    <w:p w14:paraId="25266F57" w14:textId="77777777" w:rsidR="00D56B75" w:rsidRPr="00D56B75" w:rsidRDefault="00D56B75" w:rsidP="00EE5E2E">
      <w:pPr>
        <w:numPr>
          <w:ilvl w:val="0"/>
          <w:numId w:val="27"/>
        </w:numPr>
        <w:tabs>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E8A13AD" w14:textId="77777777" w:rsidR="00D56B75" w:rsidRPr="00D56B75" w:rsidRDefault="00D56B75" w:rsidP="00EE5E2E">
      <w:pPr>
        <w:numPr>
          <w:ilvl w:val="0"/>
          <w:numId w:val="27"/>
        </w:numPr>
        <w:tabs>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если переводимое помещение является частью жилого помещения либо используется собственником данного помещения или иным гражданином в</w:t>
      </w:r>
      <w:r w:rsidRPr="00D56B75">
        <w:rPr>
          <w:rFonts w:eastAsia="Calibri"/>
          <w:sz w:val="24"/>
          <w:szCs w:val="24"/>
          <w:lang w:val="en-US"/>
        </w:rPr>
        <w:t> </w:t>
      </w:r>
      <w:r w:rsidRPr="00D56B75">
        <w:rPr>
          <w:rFonts w:eastAsia="Calibri"/>
          <w:sz w:val="24"/>
          <w:szCs w:val="24"/>
        </w:rPr>
        <w:t>качестве места постоянного проживания (при переводе жилого помещения в нежилое помещение);</w:t>
      </w:r>
    </w:p>
    <w:p w14:paraId="2221C118" w14:textId="77777777" w:rsidR="00D56B75" w:rsidRPr="00D56B75" w:rsidRDefault="00D56B75" w:rsidP="00EE5E2E">
      <w:pPr>
        <w:numPr>
          <w:ilvl w:val="0"/>
          <w:numId w:val="27"/>
        </w:numPr>
        <w:tabs>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если право собственности на переводимое помещение обременено правами каких</w:t>
      </w:r>
      <w:r w:rsidRPr="00D56B75">
        <w:rPr>
          <w:rFonts w:eastAsia="Calibri"/>
          <w:sz w:val="24"/>
          <w:szCs w:val="24"/>
        </w:rPr>
        <w:noBreakHyphen/>
        <w:t>либо лиц;</w:t>
      </w:r>
    </w:p>
    <w:p w14:paraId="03F9891E" w14:textId="77777777" w:rsidR="00D56B75" w:rsidRPr="00D56B75" w:rsidRDefault="00D56B75" w:rsidP="00EE5E2E">
      <w:pPr>
        <w:numPr>
          <w:ilvl w:val="0"/>
          <w:numId w:val="27"/>
        </w:numPr>
        <w:tabs>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если после перевода из жилого помещения в нежилое помещение не</w:t>
      </w:r>
      <w:r w:rsidRPr="00D56B75">
        <w:rPr>
          <w:rFonts w:eastAsia="Calibri"/>
          <w:sz w:val="24"/>
          <w:szCs w:val="24"/>
          <w:lang w:val="en-US"/>
        </w:rPr>
        <w:t> </w:t>
      </w:r>
      <w:r w:rsidRPr="00D56B75">
        <w:rPr>
          <w:rFonts w:eastAsia="Calibri"/>
          <w:sz w:val="24"/>
          <w:szCs w:val="24"/>
        </w:rPr>
        <w:t>исключена возможность доступа с использованием помещений, обеспечивающих доступ к жилым помещениям;</w:t>
      </w:r>
    </w:p>
    <w:p w14:paraId="170DFDBF" w14:textId="77777777" w:rsidR="00D56B75" w:rsidRPr="00D56B75" w:rsidRDefault="00D56B75" w:rsidP="00EE5E2E">
      <w:pPr>
        <w:numPr>
          <w:ilvl w:val="0"/>
          <w:numId w:val="27"/>
        </w:numPr>
        <w:tabs>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если при переводе квартиры в многоквартирном доме в нежилое помещение не</w:t>
      </w:r>
      <w:r w:rsidRPr="00D56B75">
        <w:rPr>
          <w:rFonts w:eastAsia="Calibri"/>
          <w:sz w:val="24"/>
          <w:szCs w:val="24"/>
          <w:lang w:val="en-US"/>
        </w:rPr>
        <w:t> </w:t>
      </w:r>
      <w:r w:rsidRPr="00D56B75">
        <w:rPr>
          <w:rFonts w:eastAsia="Calibri"/>
          <w:sz w:val="24"/>
          <w:szCs w:val="24"/>
        </w:rPr>
        <w:t>соблюдены следующие требования:</w:t>
      </w:r>
    </w:p>
    <w:p w14:paraId="0ECC448F"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квартира расположена на первом этаже указанного дома;</w:t>
      </w:r>
    </w:p>
    <w:p w14:paraId="4D6ECFF4"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квартира расположена выше первого этажа указанного дома, но</w:t>
      </w:r>
      <w:r w:rsidRPr="00D56B75">
        <w:rPr>
          <w:rFonts w:eastAsia="Calibri"/>
          <w:sz w:val="24"/>
          <w:szCs w:val="24"/>
          <w:lang w:val="en-US"/>
        </w:rPr>
        <w:t> </w:t>
      </w:r>
      <w:r w:rsidRPr="00D56B75">
        <w:rPr>
          <w:rFonts w:eastAsia="Calibri"/>
          <w:sz w:val="24"/>
          <w:szCs w:val="24"/>
        </w:rPr>
        <w:t>помещения, расположенные непосредственно под квартирой, переводимой в нежилое помещение, не являются жилыми;</w:t>
      </w:r>
    </w:p>
    <w:p w14:paraId="2F2CB1B6" w14:textId="77777777" w:rsidR="00D56B75" w:rsidRPr="00D56B75" w:rsidRDefault="00D56B75" w:rsidP="00EE5E2E">
      <w:pPr>
        <w:numPr>
          <w:ilvl w:val="0"/>
          <w:numId w:val="27"/>
        </w:numPr>
        <w:tabs>
          <w:tab w:val="left" w:pos="1134"/>
        </w:tabs>
        <w:autoSpaceDE w:val="0"/>
        <w:autoSpaceDN w:val="0"/>
        <w:adjustRightInd w:val="0"/>
        <w:ind w:left="0" w:firstLine="720"/>
        <w:contextualSpacing/>
        <w:rPr>
          <w:rFonts w:eastAsia="Calibri"/>
          <w:sz w:val="24"/>
          <w:szCs w:val="24"/>
        </w:rPr>
      </w:pPr>
      <w:r w:rsidRPr="00D56B75">
        <w:rPr>
          <w:rFonts w:eastAsia="Calibri"/>
          <w:sz w:val="24"/>
          <w:szCs w:val="24"/>
        </w:rPr>
        <w:t>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w:t>
      </w:r>
      <w:r w:rsidRPr="00D56B75">
        <w:rPr>
          <w:rFonts w:eastAsia="Calibri"/>
          <w:sz w:val="24"/>
          <w:szCs w:val="24"/>
          <w:lang w:val="en-US"/>
        </w:rPr>
        <w:t> </w:t>
      </w:r>
      <w:r w:rsidRPr="00D56B75">
        <w:rPr>
          <w:rFonts w:eastAsia="Calibri"/>
          <w:sz w:val="24"/>
          <w:szCs w:val="24"/>
        </w:rPr>
        <w:t>28</w:t>
      </w:r>
      <w:r w:rsidRPr="00D56B75">
        <w:rPr>
          <w:rFonts w:eastAsia="Calibri"/>
          <w:sz w:val="24"/>
          <w:szCs w:val="24"/>
          <w:lang w:val="en-US"/>
        </w:rPr>
        <w:t> </w:t>
      </w:r>
      <w:r w:rsidRPr="00D56B75">
        <w:rPr>
          <w:rFonts w:eastAsia="Calibri"/>
          <w:sz w:val="24"/>
          <w:szCs w:val="24"/>
        </w:rPr>
        <w:t>января 2006</w:t>
      </w:r>
      <w:r w:rsidRPr="00D56B75">
        <w:rPr>
          <w:rFonts w:eastAsia="Calibri"/>
          <w:sz w:val="24"/>
          <w:szCs w:val="24"/>
          <w:lang w:val="en-US"/>
        </w:rPr>
        <w:t> </w:t>
      </w:r>
      <w:r w:rsidRPr="00D56B75">
        <w:rPr>
          <w:rFonts w:eastAsia="Calibri"/>
          <w:sz w:val="24"/>
          <w:szCs w:val="24"/>
        </w:rPr>
        <w:t>г. № 47 «Об утверждении Положения о</w:t>
      </w:r>
      <w:r w:rsidRPr="00D56B75">
        <w:rPr>
          <w:rFonts w:eastAsia="Calibri"/>
          <w:sz w:val="24"/>
          <w:szCs w:val="24"/>
          <w:lang w:val="en-US"/>
        </w:rPr>
        <w:t> </w:t>
      </w:r>
      <w:r w:rsidRPr="00D56B75">
        <w:rPr>
          <w:rFonts w:eastAsia="Calibri"/>
          <w:sz w:val="24"/>
          <w:szCs w:val="24"/>
        </w:rPr>
        <w:t>признании помещения жилым помещением, жилого помещения непригодным для проживания, многоквартирного дома аварийным и</w:t>
      </w:r>
      <w:r w:rsidRPr="00D56B75">
        <w:rPr>
          <w:rFonts w:eastAsia="Calibri"/>
          <w:sz w:val="24"/>
          <w:szCs w:val="24"/>
          <w:lang w:val="en-US"/>
        </w:rPr>
        <w:t> </w:t>
      </w:r>
      <w:r w:rsidRPr="00D56B75">
        <w:rPr>
          <w:rFonts w:eastAsia="Calibri"/>
          <w:sz w:val="24"/>
          <w:szCs w:val="24"/>
        </w:rPr>
        <w:t>подлежащим сносу или реконструкции, садового дома жилым домом и</w:t>
      </w:r>
      <w:r w:rsidRPr="00D56B75">
        <w:rPr>
          <w:rFonts w:eastAsia="Calibri"/>
          <w:sz w:val="24"/>
          <w:szCs w:val="24"/>
          <w:lang w:val="en-US"/>
        </w:rPr>
        <w:t> </w:t>
      </w:r>
      <w:r w:rsidRPr="00D56B75">
        <w:rPr>
          <w:rFonts w:eastAsia="Calibri"/>
          <w:sz w:val="24"/>
          <w:szCs w:val="24"/>
        </w:rPr>
        <w:t>жилого дома садовым домом» или отсутствует возможность обеспечить соответствие такого помещения установленным требованиям.</w:t>
      </w:r>
    </w:p>
    <w:p w14:paraId="60AA6670"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428AFEE"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fldChar w:fldCharType="begin"/>
      </w:r>
      <w:r w:rsidRPr="00D56B75">
        <w:rPr>
          <w:sz w:val="24"/>
          <w:szCs w:val="24"/>
        </w:rPr>
        <w:instrText xml:space="preserve"> LISTNUM LegalDefault \l 3 </w:instrText>
      </w:r>
      <w:r w:rsidRPr="00D56B75">
        <w:rPr>
          <w:sz w:val="24"/>
          <w:szCs w:val="24"/>
        </w:rPr>
        <w:fldChar w:fldCharType="end"/>
      </w:r>
      <w:r w:rsidRPr="00D56B75">
        <w:rPr>
          <w:sz w:val="24"/>
          <w:szCs w:val="24"/>
        </w:rPr>
        <w:t> Муниципальная услуга предоставляется бесплатно.</w:t>
      </w:r>
    </w:p>
    <w:p w14:paraId="27F1FDC0"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fldChar w:fldCharType="begin"/>
      </w:r>
      <w:r w:rsidRPr="00D56B75">
        <w:rPr>
          <w:sz w:val="24"/>
          <w:szCs w:val="24"/>
        </w:rPr>
        <w:instrText xml:space="preserve"> LISTNUM LegalDefault \l 2 </w:instrText>
      </w:r>
      <w:r w:rsidRPr="00D56B75">
        <w:rPr>
          <w:sz w:val="24"/>
          <w:szCs w:val="24"/>
        </w:rPr>
        <w:fldChar w:fldCharType="end"/>
      </w:r>
      <w:r w:rsidRPr="00D56B75">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9A082C0" w14:textId="77777777" w:rsidR="00D56B75" w:rsidRPr="00D56B75" w:rsidRDefault="00D56B75" w:rsidP="00EE5E2E">
      <w:pPr>
        <w:widowControl w:val="0"/>
        <w:tabs>
          <w:tab w:val="left" w:pos="142"/>
          <w:tab w:val="left" w:pos="284"/>
          <w:tab w:val="left" w:pos="1134"/>
        </w:tabs>
        <w:ind w:firstLine="720"/>
        <w:rPr>
          <w:rFonts w:eastAsia="Calibri"/>
          <w:sz w:val="24"/>
          <w:szCs w:val="24"/>
        </w:rPr>
      </w:pPr>
      <w:r w:rsidRPr="00D56B75">
        <w:rPr>
          <w:rFonts w:eastAsia="Calibri"/>
          <w:sz w:val="24"/>
          <w:szCs w:val="24"/>
        </w:rPr>
        <w:fldChar w:fldCharType="begin"/>
      </w:r>
      <w:r w:rsidRPr="00D56B75">
        <w:rPr>
          <w:rFonts w:eastAsia="Calibri"/>
          <w:sz w:val="24"/>
          <w:szCs w:val="24"/>
        </w:rPr>
        <w:instrText xml:space="preserve"> LISTNUM LegalDefault \l 2 </w:instrText>
      </w:r>
      <w:r w:rsidRPr="00D56B75">
        <w:rPr>
          <w:rFonts w:eastAsia="Calibri"/>
          <w:sz w:val="24"/>
          <w:szCs w:val="24"/>
        </w:rPr>
        <w:fldChar w:fldCharType="end"/>
      </w:r>
      <w:r w:rsidRPr="00D56B75">
        <w:rPr>
          <w:rFonts w:eastAsia="Calibri"/>
          <w:sz w:val="24"/>
          <w:szCs w:val="24"/>
        </w:rPr>
        <w:t> Срок регистрации запроса заявителя о предоставлении муниципальной услуги составляет в администрации:</w:t>
      </w:r>
    </w:p>
    <w:p w14:paraId="6DC4A49D"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при личном обращении</w:t>
      </w:r>
      <w:r w:rsidRPr="00D56B75">
        <w:rPr>
          <w:rFonts w:eastAsia="Calibri"/>
          <w:sz w:val="24"/>
          <w:szCs w:val="24"/>
          <w:lang w:val="en-US"/>
        </w:rPr>
        <w:t> </w:t>
      </w:r>
      <w:r w:rsidRPr="00D56B75">
        <w:rPr>
          <w:rFonts w:eastAsia="Calibri"/>
          <w:sz w:val="24"/>
          <w:szCs w:val="24"/>
        </w:rPr>
        <w:t>– 1 рабочий день с даты поступления;</w:t>
      </w:r>
    </w:p>
    <w:p w14:paraId="2BEC02F6"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при направлении запроса почтовой связью в администрацию</w:t>
      </w:r>
      <w:r w:rsidRPr="00D56B75">
        <w:rPr>
          <w:rFonts w:eastAsia="Calibri"/>
          <w:sz w:val="24"/>
          <w:szCs w:val="24"/>
          <w:lang w:val="en-US"/>
        </w:rPr>
        <w:t> </w:t>
      </w:r>
      <w:r w:rsidRPr="00D56B75">
        <w:rPr>
          <w:rFonts w:eastAsia="Calibri"/>
          <w:sz w:val="24"/>
          <w:szCs w:val="24"/>
        </w:rPr>
        <w:t>– 1</w:t>
      </w:r>
      <w:r w:rsidRPr="00D56B75">
        <w:rPr>
          <w:rFonts w:eastAsia="Calibri"/>
          <w:sz w:val="24"/>
          <w:szCs w:val="24"/>
          <w:lang w:val="en-US"/>
        </w:rPr>
        <w:t> </w:t>
      </w:r>
      <w:r w:rsidRPr="00D56B75">
        <w:rPr>
          <w:rFonts w:eastAsia="Calibri"/>
          <w:sz w:val="24"/>
          <w:szCs w:val="24"/>
        </w:rPr>
        <w:t>рабочий день с даты поступления;</w:t>
      </w:r>
    </w:p>
    <w:p w14:paraId="183A6ED0"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при направлении запроса на бумажном носителе из ГБУ ЛО «МФЦ» в</w:t>
      </w:r>
      <w:r w:rsidRPr="00D56B75">
        <w:rPr>
          <w:rFonts w:eastAsia="Calibri"/>
          <w:sz w:val="24"/>
          <w:szCs w:val="24"/>
          <w:lang w:val="en-US"/>
        </w:rPr>
        <w:t> </w:t>
      </w:r>
      <w:r w:rsidRPr="00D56B75">
        <w:rPr>
          <w:rFonts w:eastAsia="Calibri"/>
          <w:sz w:val="24"/>
          <w:szCs w:val="24"/>
        </w:rPr>
        <w:t>администрацию – 1 рабочий день с даты поступления документов из ГБУ</w:t>
      </w:r>
      <w:r w:rsidRPr="00D56B75">
        <w:rPr>
          <w:rFonts w:eastAsia="Calibri"/>
          <w:sz w:val="24"/>
          <w:szCs w:val="24"/>
          <w:lang w:val="en-US"/>
        </w:rPr>
        <w:t> </w:t>
      </w:r>
      <w:r w:rsidRPr="00D56B75">
        <w:rPr>
          <w:rFonts w:eastAsia="Calibri"/>
          <w:sz w:val="24"/>
          <w:szCs w:val="24"/>
        </w:rPr>
        <w:t>ЛО «МФЦ» в администрацию;</w:t>
      </w:r>
    </w:p>
    <w:p w14:paraId="14B9D411"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при направлении запроса в форме электронного документа посредством ЕПГУ)</w:t>
      </w:r>
      <w:r w:rsidRPr="00D56B75">
        <w:rPr>
          <w:rFonts w:eastAsia="Calibri"/>
          <w:sz w:val="24"/>
          <w:szCs w:val="24"/>
          <w:lang w:val="en-US"/>
        </w:rPr>
        <w:t> </w:t>
      </w:r>
      <w:r w:rsidRPr="00D56B75">
        <w:rPr>
          <w:rFonts w:eastAsia="Calibri"/>
          <w:sz w:val="24"/>
          <w:szCs w:val="24"/>
        </w:rPr>
        <w:t>– 1</w:t>
      </w:r>
      <w:r w:rsidRPr="00D56B75">
        <w:rPr>
          <w:rFonts w:eastAsia="Calibri"/>
          <w:sz w:val="24"/>
          <w:szCs w:val="24"/>
          <w:lang w:val="en-US"/>
        </w:rPr>
        <w:t> </w:t>
      </w:r>
      <w:r w:rsidRPr="00D56B75">
        <w:rPr>
          <w:rFonts w:eastAsia="Calibri"/>
          <w:sz w:val="24"/>
          <w:szCs w:val="24"/>
        </w:rPr>
        <w:t>рабочий день с даты поступления.</w:t>
      </w:r>
    </w:p>
    <w:p w14:paraId="380953FD" w14:textId="77777777" w:rsidR="00D56B75" w:rsidRPr="00D56B75" w:rsidRDefault="00D56B75" w:rsidP="00EE5E2E">
      <w:pPr>
        <w:widowControl w:val="0"/>
        <w:tabs>
          <w:tab w:val="left" w:pos="142"/>
          <w:tab w:val="left" w:pos="284"/>
          <w:tab w:val="left" w:pos="113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2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8E7D325"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09C2229"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color w:val="000000" w:themeColor="text1"/>
          <w:sz w:val="24"/>
          <w:szCs w:val="24"/>
        </w:rPr>
        <w:t>Наличие на территории</w:t>
      </w:r>
      <w:r w:rsidRPr="00D56B75">
        <w:rPr>
          <w:sz w:val="24"/>
          <w:szCs w:val="24"/>
        </w:rPr>
        <w:t xml:space="preserve">, прилегающей к зданию, не менее 10 процентов мест (но не менее </w:t>
      </w:r>
      <w:r w:rsidRPr="00D56B75">
        <w:rPr>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Pr="00D56B75">
        <w:rPr>
          <w:color w:val="000000" w:themeColor="text1"/>
          <w:sz w:val="24"/>
          <w:szCs w:val="24"/>
          <w:lang w:val="en-US"/>
        </w:rPr>
        <w:t> </w:t>
      </w:r>
      <w:r w:rsidRPr="00D56B75">
        <w:rPr>
          <w:color w:val="000000" w:themeColor="text1"/>
          <w:sz w:val="24"/>
          <w:szCs w:val="24"/>
        </w:rPr>
        <w:t>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D75211"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Помещения размещаются преимущественно на нижних, предпочтительнее на</w:t>
      </w:r>
      <w:r w:rsidRPr="00D56B75">
        <w:rPr>
          <w:sz w:val="24"/>
          <w:szCs w:val="24"/>
          <w:lang w:val="en-US"/>
        </w:rPr>
        <w:t> </w:t>
      </w:r>
      <w:r w:rsidRPr="00D56B75">
        <w:rPr>
          <w:sz w:val="24"/>
          <w:szCs w:val="24"/>
        </w:rPr>
        <w:t>первых этажах здания, с предоставлением доступа в помещение инвалидам.</w:t>
      </w:r>
    </w:p>
    <w:p w14:paraId="2F74217B" w14:textId="77777777" w:rsidR="00D56B75" w:rsidRPr="00D56B75" w:rsidRDefault="00D56B75" w:rsidP="00EE5E2E">
      <w:pPr>
        <w:widowControl w:val="0"/>
        <w:tabs>
          <w:tab w:val="left" w:pos="142"/>
          <w:tab w:val="left" w:pos="284"/>
          <w:tab w:val="left" w:pos="1134"/>
        </w:tabs>
        <w:ind w:firstLine="720"/>
        <w:rPr>
          <w:color w:val="000000" w:themeColor="text1"/>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color w:val="000000" w:themeColor="text1"/>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5353438"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Вход в здание (помещение) и выход из него оборудуются лестницами с</w:t>
      </w:r>
      <w:r w:rsidRPr="00D56B75">
        <w:rPr>
          <w:sz w:val="24"/>
          <w:szCs w:val="24"/>
          <w:lang w:val="en-US"/>
        </w:rPr>
        <w:t> </w:t>
      </w:r>
      <w:r w:rsidRPr="00D56B75">
        <w:rPr>
          <w:sz w:val="24"/>
          <w:szCs w:val="24"/>
        </w:rPr>
        <w:t>поручнями и пандусами для передвижения детских и инвалидных колясок.</w:t>
      </w:r>
    </w:p>
    <w:p w14:paraId="3520F53A"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 помещении организуется бесплатный туалет для посетителей, в том числе туалет, предназначенный для инвалидов.</w:t>
      </w:r>
    </w:p>
    <w:p w14:paraId="4C6C8457"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w:t>
      </w:r>
      <w:r w:rsidRPr="00D56B75">
        <w:rPr>
          <w:sz w:val="24"/>
          <w:szCs w:val="24"/>
          <w:lang w:val="en-US"/>
        </w:rPr>
        <w:t> </w:t>
      </w:r>
      <w:r w:rsidRPr="00D56B75">
        <w:rPr>
          <w:sz w:val="24"/>
          <w:szCs w:val="24"/>
        </w:rPr>
        <w:t>другими лицами.</w:t>
      </w:r>
    </w:p>
    <w:p w14:paraId="7A1DE860"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868A4DB"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56B75">
        <w:rPr>
          <w:sz w:val="24"/>
          <w:szCs w:val="24"/>
        </w:rPr>
        <w:noBreakHyphen/>
        <w:t xml:space="preserve">точечным шрифтом Брайля, допуск сурдопереводчика и </w:t>
      </w:r>
      <w:proofErr w:type="spellStart"/>
      <w:r w:rsidRPr="00D56B75">
        <w:rPr>
          <w:sz w:val="24"/>
          <w:szCs w:val="24"/>
        </w:rPr>
        <w:t>тифлосурдопереводчика</w:t>
      </w:r>
      <w:proofErr w:type="spellEnd"/>
      <w:r w:rsidRPr="00D56B75">
        <w:rPr>
          <w:sz w:val="24"/>
          <w:szCs w:val="24"/>
        </w:rPr>
        <w:t>.</w:t>
      </w:r>
    </w:p>
    <w:p w14:paraId="11895AAD"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Оборудование мест повышенного удобства с дополнительным местом для собаки</w:t>
      </w:r>
      <w:r w:rsidRPr="00D56B75">
        <w:rPr>
          <w:sz w:val="24"/>
          <w:szCs w:val="24"/>
        </w:rPr>
        <w:noBreakHyphen/>
        <w:t>проводника и устройств для передвижения инвалида (костылей, ходунков).</w:t>
      </w:r>
    </w:p>
    <w:p w14:paraId="5D684EA7"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Характеристики помещений приёма и выдачи документов в части объёмно</w:t>
      </w:r>
      <w:r w:rsidRPr="00D56B75">
        <w:rPr>
          <w:sz w:val="24"/>
          <w:szCs w:val="24"/>
        </w:rPr>
        <w:noBreakHyphen/>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59E322A"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 xml:space="preserve">Помещения приёма и выдачи документов должны предусматривать места для ожидания, информирования и приёма заявителей. </w:t>
      </w:r>
    </w:p>
    <w:p w14:paraId="20F73267"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6555549"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52B5B061"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Показатели доступности и качества муниципальной услуги.</w:t>
      </w:r>
    </w:p>
    <w:p w14:paraId="1F3C516E" w14:textId="77777777" w:rsidR="00D56B75" w:rsidRPr="00D56B75" w:rsidRDefault="00D56B75" w:rsidP="00EE5E2E">
      <w:pPr>
        <w:widowControl w:val="0"/>
        <w:tabs>
          <w:tab w:val="left" w:pos="142"/>
          <w:tab w:val="left" w:pos="284"/>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Показатели доступности муниципальной услуги (общие, применимые в отношении всех заявителей):</w:t>
      </w:r>
    </w:p>
    <w:p w14:paraId="680CBAC8" w14:textId="77777777" w:rsidR="00D56B75" w:rsidRPr="00D56B75" w:rsidRDefault="00D56B75" w:rsidP="00EE5E2E">
      <w:pPr>
        <w:widowControl w:val="0"/>
        <w:numPr>
          <w:ilvl w:val="0"/>
          <w:numId w:val="39"/>
        </w:numPr>
        <w:tabs>
          <w:tab w:val="left" w:pos="1134"/>
        </w:tabs>
        <w:ind w:left="0" w:firstLine="720"/>
        <w:contextualSpacing/>
        <w:rPr>
          <w:rFonts w:eastAsia="Calibri"/>
          <w:sz w:val="24"/>
          <w:szCs w:val="24"/>
        </w:rPr>
      </w:pPr>
      <w:r w:rsidRPr="00D56B75">
        <w:rPr>
          <w:rFonts w:eastAsia="Calibri"/>
          <w:sz w:val="24"/>
          <w:szCs w:val="24"/>
        </w:rPr>
        <w:t>транспортная доступность к месту предоставления муниципальной услуги;</w:t>
      </w:r>
    </w:p>
    <w:p w14:paraId="4B6671FB" w14:textId="77777777" w:rsidR="00D56B75" w:rsidRPr="00D56B75" w:rsidRDefault="00D56B75" w:rsidP="00EE5E2E">
      <w:pPr>
        <w:widowControl w:val="0"/>
        <w:numPr>
          <w:ilvl w:val="0"/>
          <w:numId w:val="39"/>
        </w:numPr>
        <w:tabs>
          <w:tab w:val="left" w:pos="1134"/>
        </w:tabs>
        <w:ind w:left="0" w:firstLine="720"/>
        <w:contextualSpacing/>
        <w:rPr>
          <w:rFonts w:eastAsia="Calibri"/>
          <w:sz w:val="24"/>
          <w:szCs w:val="24"/>
        </w:rPr>
      </w:pPr>
      <w:r w:rsidRPr="00D56B75">
        <w:rPr>
          <w:rFonts w:eastAsia="Calibri"/>
          <w:sz w:val="24"/>
          <w:szCs w:val="24"/>
        </w:rPr>
        <w:t>наличие указателей, обеспечивающих беспрепятственный доступ к помещениям, в которых предоставляется услуга;</w:t>
      </w:r>
    </w:p>
    <w:p w14:paraId="342F9688" w14:textId="77777777" w:rsidR="00D56B75" w:rsidRPr="00D56B75" w:rsidRDefault="00D56B75" w:rsidP="00EE5E2E">
      <w:pPr>
        <w:widowControl w:val="0"/>
        <w:numPr>
          <w:ilvl w:val="0"/>
          <w:numId w:val="39"/>
        </w:numPr>
        <w:tabs>
          <w:tab w:val="left" w:pos="1134"/>
        </w:tabs>
        <w:ind w:left="0" w:firstLine="720"/>
        <w:contextualSpacing/>
        <w:rPr>
          <w:rFonts w:eastAsia="Calibri"/>
          <w:sz w:val="24"/>
          <w:szCs w:val="24"/>
        </w:rPr>
      </w:pPr>
      <w:r w:rsidRPr="00D56B75">
        <w:rPr>
          <w:rFonts w:eastAsia="Calibri"/>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20AEABE9" w14:textId="77777777" w:rsidR="00D56B75" w:rsidRPr="00D56B75" w:rsidRDefault="00D56B75" w:rsidP="00EE5E2E">
      <w:pPr>
        <w:widowControl w:val="0"/>
        <w:numPr>
          <w:ilvl w:val="0"/>
          <w:numId w:val="39"/>
        </w:numPr>
        <w:tabs>
          <w:tab w:val="left" w:pos="1134"/>
        </w:tabs>
        <w:ind w:left="0" w:firstLine="720"/>
        <w:contextualSpacing/>
        <w:rPr>
          <w:rFonts w:eastAsia="Calibri"/>
          <w:sz w:val="24"/>
          <w:szCs w:val="24"/>
        </w:rPr>
      </w:pPr>
      <w:r w:rsidRPr="00D56B75">
        <w:rPr>
          <w:rFonts w:eastAsia="Calibri"/>
          <w:sz w:val="24"/>
          <w:szCs w:val="24"/>
        </w:rPr>
        <w:t>предоставление муниципальной услуги любым доступным способом, предусмотренным действующим законодательством;</w:t>
      </w:r>
    </w:p>
    <w:p w14:paraId="6805CE94" w14:textId="77777777" w:rsidR="00D56B75" w:rsidRPr="00D56B75" w:rsidRDefault="00D56B75" w:rsidP="00EE5E2E">
      <w:pPr>
        <w:widowControl w:val="0"/>
        <w:numPr>
          <w:ilvl w:val="0"/>
          <w:numId w:val="39"/>
        </w:numPr>
        <w:tabs>
          <w:tab w:val="left" w:pos="1134"/>
        </w:tabs>
        <w:ind w:left="0" w:firstLine="720"/>
        <w:contextualSpacing/>
        <w:rPr>
          <w:rFonts w:eastAsia="Calibri"/>
          <w:sz w:val="24"/>
          <w:szCs w:val="24"/>
        </w:rPr>
      </w:pPr>
      <w:r w:rsidRPr="00D56B75">
        <w:rPr>
          <w:rFonts w:eastAsia="Calibri"/>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41D2E1CD" w14:textId="77777777" w:rsidR="00D56B75" w:rsidRPr="00D56B75" w:rsidRDefault="00D56B75" w:rsidP="00EE5E2E">
      <w:pPr>
        <w:widowControl w:val="0"/>
        <w:tabs>
          <w:tab w:val="left" w:pos="1134"/>
          <w:tab w:val="left" w:pos="3261"/>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Показатели доступности муниципальной услуги (специальные, применимые в отношении инвалидов):</w:t>
      </w:r>
    </w:p>
    <w:p w14:paraId="522D4DBD" w14:textId="77777777" w:rsidR="00D56B75" w:rsidRPr="00D56B75" w:rsidRDefault="00D56B75" w:rsidP="00EE5E2E">
      <w:pPr>
        <w:widowControl w:val="0"/>
        <w:numPr>
          <w:ilvl w:val="0"/>
          <w:numId w:val="40"/>
        </w:numPr>
        <w:tabs>
          <w:tab w:val="left" w:pos="1134"/>
        </w:tabs>
        <w:ind w:left="0" w:firstLine="720"/>
        <w:contextualSpacing/>
        <w:rPr>
          <w:rFonts w:eastAsia="Calibri"/>
          <w:sz w:val="24"/>
          <w:szCs w:val="24"/>
        </w:rPr>
      </w:pPr>
      <w:r w:rsidRPr="00D56B75">
        <w:rPr>
          <w:rFonts w:eastAsia="Calibri"/>
          <w:sz w:val="24"/>
          <w:szCs w:val="24"/>
        </w:rPr>
        <w:t>наличие инфраструктуры, указанной в пункте 2.14;</w:t>
      </w:r>
    </w:p>
    <w:p w14:paraId="2F0C2474" w14:textId="77777777" w:rsidR="00D56B75" w:rsidRPr="00D56B75" w:rsidRDefault="00D56B75" w:rsidP="00EE5E2E">
      <w:pPr>
        <w:widowControl w:val="0"/>
        <w:numPr>
          <w:ilvl w:val="0"/>
          <w:numId w:val="40"/>
        </w:numPr>
        <w:tabs>
          <w:tab w:val="left" w:pos="1134"/>
        </w:tabs>
        <w:ind w:left="0" w:firstLine="720"/>
        <w:contextualSpacing/>
        <w:rPr>
          <w:rFonts w:eastAsia="Calibri"/>
          <w:sz w:val="24"/>
          <w:szCs w:val="24"/>
        </w:rPr>
      </w:pPr>
      <w:r w:rsidRPr="00D56B75">
        <w:rPr>
          <w:rFonts w:eastAsia="Calibri"/>
          <w:sz w:val="24"/>
          <w:szCs w:val="24"/>
        </w:rPr>
        <w:t>исполнение требований доступности услуг для инвалидов;</w:t>
      </w:r>
    </w:p>
    <w:p w14:paraId="7FDF32FB" w14:textId="77777777" w:rsidR="00D56B75" w:rsidRPr="00D56B75" w:rsidRDefault="00D56B75" w:rsidP="00EE5E2E">
      <w:pPr>
        <w:widowControl w:val="0"/>
        <w:numPr>
          <w:ilvl w:val="0"/>
          <w:numId w:val="40"/>
        </w:numPr>
        <w:tabs>
          <w:tab w:val="left" w:pos="1134"/>
        </w:tabs>
        <w:ind w:left="0" w:firstLine="720"/>
        <w:contextualSpacing/>
        <w:rPr>
          <w:rFonts w:eastAsia="Calibri"/>
          <w:sz w:val="24"/>
          <w:szCs w:val="24"/>
        </w:rPr>
      </w:pPr>
      <w:r w:rsidRPr="00D56B75">
        <w:rPr>
          <w:rFonts w:eastAsia="Calibri"/>
          <w:sz w:val="24"/>
          <w:szCs w:val="24"/>
        </w:rPr>
        <w:t>обеспечение беспрепятственного доступа инвалидов к помещениям, в которых предоставляется муниципальная услуга.</w:t>
      </w:r>
    </w:p>
    <w:p w14:paraId="30B3B3E8"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Показатели качества муниципальной услуги:</w:t>
      </w:r>
    </w:p>
    <w:p w14:paraId="79099455" w14:textId="77777777" w:rsidR="00D56B75" w:rsidRPr="00D56B75" w:rsidRDefault="00D56B75" w:rsidP="00EE5E2E">
      <w:pPr>
        <w:widowControl w:val="0"/>
        <w:numPr>
          <w:ilvl w:val="0"/>
          <w:numId w:val="41"/>
        </w:numPr>
        <w:tabs>
          <w:tab w:val="left" w:pos="1134"/>
        </w:tabs>
        <w:ind w:left="0" w:firstLine="720"/>
        <w:contextualSpacing/>
        <w:rPr>
          <w:rFonts w:eastAsia="Calibri"/>
          <w:sz w:val="24"/>
          <w:szCs w:val="24"/>
        </w:rPr>
      </w:pPr>
      <w:r w:rsidRPr="00D56B75">
        <w:rPr>
          <w:rFonts w:eastAsia="Calibri"/>
          <w:sz w:val="24"/>
          <w:szCs w:val="24"/>
        </w:rPr>
        <w:t>соблюдение срока предоставления муниципальной услуги;</w:t>
      </w:r>
    </w:p>
    <w:p w14:paraId="7F8C84E6" w14:textId="77777777" w:rsidR="00D56B75" w:rsidRPr="00D56B75" w:rsidRDefault="00D56B75" w:rsidP="00EE5E2E">
      <w:pPr>
        <w:widowControl w:val="0"/>
        <w:numPr>
          <w:ilvl w:val="0"/>
          <w:numId w:val="41"/>
        </w:numPr>
        <w:tabs>
          <w:tab w:val="left" w:pos="1134"/>
        </w:tabs>
        <w:ind w:left="0" w:firstLine="720"/>
        <w:contextualSpacing/>
        <w:rPr>
          <w:rFonts w:eastAsia="Calibri"/>
          <w:sz w:val="24"/>
          <w:szCs w:val="24"/>
        </w:rPr>
      </w:pPr>
      <w:r w:rsidRPr="00D56B75">
        <w:rPr>
          <w:rFonts w:eastAsia="Calibri"/>
          <w:sz w:val="24"/>
          <w:szCs w:val="24"/>
        </w:rPr>
        <w:t xml:space="preserve">соблюдение времени ожидания в очереди при подаче запроса и получении результата; </w:t>
      </w:r>
    </w:p>
    <w:p w14:paraId="4CD36DDB" w14:textId="77777777" w:rsidR="00D56B75" w:rsidRPr="00D56B75" w:rsidRDefault="00D56B75" w:rsidP="00EE5E2E">
      <w:pPr>
        <w:widowControl w:val="0"/>
        <w:numPr>
          <w:ilvl w:val="0"/>
          <w:numId w:val="41"/>
        </w:numPr>
        <w:tabs>
          <w:tab w:val="left" w:pos="1134"/>
        </w:tabs>
        <w:ind w:left="0" w:firstLine="720"/>
        <w:contextualSpacing/>
        <w:rPr>
          <w:rFonts w:eastAsia="Calibri"/>
          <w:sz w:val="24"/>
          <w:szCs w:val="24"/>
        </w:rPr>
      </w:pPr>
      <w:r w:rsidRPr="00D56B75">
        <w:rPr>
          <w:rFonts w:eastAsia="Calibri"/>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62A3F9A" w14:textId="77777777" w:rsidR="00D56B75" w:rsidRPr="00D56B75" w:rsidRDefault="00D56B75" w:rsidP="00EE5E2E">
      <w:pPr>
        <w:widowControl w:val="0"/>
        <w:numPr>
          <w:ilvl w:val="0"/>
          <w:numId w:val="41"/>
        </w:numPr>
        <w:tabs>
          <w:tab w:val="left" w:pos="1134"/>
        </w:tabs>
        <w:ind w:left="0" w:firstLine="720"/>
        <w:contextualSpacing/>
        <w:rPr>
          <w:rFonts w:eastAsia="Calibri"/>
          <w:sz w:val="24"/>
          <w:szCs w:val="24"/>
        </w:rPr>
      </w:pPr>
      <w:r w:rsidRPr="00D56B75">
        <w:rPr>
          <w:rFonts w:eastAsia="Calibri"/>
          <w:sz w:val="24"/>
          <w:szCs w:val="24"/>
        </w:rPr>
        <w:t>отсутствие жалоб на действия или бездействия должностных лиц администрации, поданных в установленном порядке.</w:t>
      </w:r>
    </w:p>
    <w:p w14:paraId="7DD6D700"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60315F5"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 xml:space="preserve">Перечисление услуг, которые являются необходимыми и обязательными для предоставления муниципальной услуги. </w:t>
      </w:r>
    </w:p>
    <w:p w14:paraId="2F6E34B1" w14:textId="77777777" w:rsidR="00D56B75" w:rsidRPr="00D56B75" w:rsidRDefault="00D56B75" w:rsidP="00EE5E2E">
      <w:pPr>
        <w:widowControl w:val="0"/>
        <w:tabs>
          <w:tab w:val="left" w:pos="1134"/>
        </w:tabs>
        <w:ind w:firstLine="720"/>
        <w:rPr>
          <w:sz w:val="24"/>
          <w:szCs w:val="24"/>
        </w:rPr>
      </w:pPr>
      <w:r w:rsidRPr="00D56B75">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1E8383A"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4C1DF50"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CA0DC87"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1238E011"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Предоставление услуги по экстерриториальному принципу не</w:t>
      </w:r>
      <w:r w:rsidRPr="00D56B75">
        <w:rPr>
          <w:sz w:val="24"/>
          <w:szCs w:val="24"/>
          <w:lang w:val="en-US"/>
        </w:rPr>
        <w:t> </w:t>
      </w:r>
      <w:r w:rsidRPr="00D56B75">
        <w:rPr>
          <w:sz w:val="24"/>
          <w:szCs w:val="24"/>
        </w:rPr>
        <w:t>предусмотрено.</w:t>
      </w:r>
    </w:p>
    <w:bookmarkEnd w:id="3"/>
    <w:p w14:paraId="2AF8A86B" w14:textId="77777777" w:rsidR="00D56B75" w:rsidRPr="00D56B75" w:rsidRDefault="00D56B75" w:rsidP="00D56B75">
      <w:pPr>
        <w:keepNext/>
        <w:spacing w:before="360" w:after="240"/>
        <w:ind w:firstLine="709"/>
        <w:outlineLvl w:val="0"/>
        <w:rPr>
          <w:b/>
          <w:sz w:val="24"/>
          <w:szCs w:val="24"/>
        </w:rPr>
      </w:pPr>
      <w:r w:rsidRPr="00D56B75">
        <w:rPr>
          <w:b/>
          <w:sz w:val="24"/>
          <w:szCs w:val="24"/>
        </w:rPr>
        <w:fldChar w:fldCharType="begin"/>
      </w:r>
      <w:r w:rsidRPr="00D56B75">
        <w:rPr>
          <w:b/>
          <w:sz w:val="24"/>
          <w:szCs w:val="24"/>
        </w:rPr>
        <w:instrText xml:space="preserve"> LISTNUM LegalDefault \l 1 </w:instrText>
      </w:r>
      <w:r w:rsidRPr="00D56B75">
        <w:rPr>
          <w:b/>
          <w:sz w:val="24"/>
          <w:szCs w:val="24"/>
        </w:rPr>
        <w:fldChar w:fldCharType="end"/>
      </w:r>
      <w:r w:rsidRPr="00D56B75">
        <w:rPr>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061EC36"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Состав, последовательность и сроки выполнения административных процедур, требования к порядку их выполнения.</w:t>
      </w:r>
    </w:p>
    <w:p w14:paraId="67AF9733" w14:textId="77777777" w:rsidR="00D56B75" w:rsidRPr="00D56B75" w:rsidRDefault="00D56B75" w:rsidP="00EE5E2E">
      <w:pPr>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Предоставление муниципальной услуги включает в себя следующие административные процедуры:</w:t>
      </w:r>
    </w:p>
    <w:p w14:paraId="56487996" w14:textId="77777777" w:rsidR="00D56B75" w:rsidRPr="00D56B75" w:rsidRDefault="00D56B75" w:rsidP="00EE5E2E">
      <w:pPr>
        <w:widowControl w:val="0"/>
        <w:numPr>
          <w:ilvl w:val="0"/>
          <w:numId w:val="42"/>
        </w:numPr>
        <w:tabs>
          <w:tab w:val="left" w:pos="1134"/>
        </w:tabs>
        <w:ind w:left="0" w:firstLine="720"/>
        <w:contextualSpacing/>
        <w:rPr>
          <w:rFonts w:eastAsia="Calibri"/>
          <w:sz w:val="24"/>
          <w:szCs w:val="24"/>
        </w:rPr>
      </w:pPr>
      <w:r w:rsidRPr="00D56B75">
        <w:rPr>
          <w:rFonts w:eastAsia="Calibri"/>
          <w:sz w:val="24"/>
          <w:szCs w:val="24"/>
        </w:rPr>
        <w:t>Приём и регистрация заявления о предоставлении муниципальной услуги и прилагаемых к нему документов – 1 рабочий день;</w:t>
      </w:r>
    </w:p>
    <w:p w14:paraId="356D4536" w14:textId="77777777" w:rsidR="00D56B75" w:rsidRPr="00D56B75" w:rsidRDefault="00D56B75" w:rsidP="00EE5E2E">
      <w:pPr>
        <w:widowControl w:val="0"/>
        <w:numPr>
          <w:ilvl w:val="0"/>
          <w:numId w:val="42"/>
        </w:numPr>
        <w:tabs>
          <w:tab w:val="left" w:pos="1134"/>
        </w:tabs>
        <w:ind w:left="0" w:firstLine="720"/>
        <w:contextualSpacing/>
        <w:rPr>
          <w:rFonts w:eastAsia="Calibri"/>
          <w:sz w:val="24"/>
          <w:szCs w:val="24"/>
        </w:rPr>
      </w:pPr>
      <w:r w:rsidRPr="00D56B75">
        <w:rPr>
          <w:rFonts w:eastAsia="Calibri"/>
          <w:sz w:val="24"/>
          <w:szCs w:val="24"/>
        </w:rPr>
        <w:t>Рассмотрение заявления о предоставлении муниципальной услуги и прилагаемых к нему документов – 11 рабочих дней;</w:t>
      </w:r>
    </w:p>
    <w:p w14:paraId="3C04FAAA" w14:textId="77777777" w:rsidR="00D56B75" w:rsidRPr="00D56B75" w:rsidRDefault="00D56B75" w:rsidP="00EE5E2E">
      <w:pPr>
        <w:widowControl w:val="0"/>
        <w:numPr>
          <w:ilvl w:val="0"/>
          <w:numId w:val="42"/>
        </w:numPr>
        <w:tabs>
          <w:tab w:val="left" w:pos="1134"/>
        </w:tabs>
        <w:ind w:left="0" w:firstLine="720"/>
        <w:contextualSpacing/>
        <w:rPr>
          <w:rFonts w:eastAsia="Calibri"/>
          <w:sz w:val="24"/>
          <w:szCs w:val="24"/>
        </w:rPr>
      </w:pPr>
      <w:r w:rsidRPr="00D56B75">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261121A1" w14:textId="77777777" w:rsidR="00D56B75" w:rsidRPr="00D56B75" w:rsidRDefault="00D56B75" w:rsidP="00EE5E2E">
      <w:pPr>
        <w:widowControl w:val="0"/>
        <w:numPr>
          <w:ilvl w:val="0"/>
          <w:numId w:val="42"/>
        </w:numPr>
        <w:tabs>
          <w:tab w:val="left" w:pos="1134"/>
        </w:tabs>
        <w:ind w:left="0" w:firstLine="720"/>
        <w:contextualSpacing/>
        <w:rPr>
          <w:rFonts w:eastAsia="Calibri"/>
          <w:sz w:val="24"/>
          <w:szCs w:val="24"/>
        </w:rPr>
      </w:pPr>
      <w:r w:rsidRPr="00D56B75">
        <w:rPr>
          <w:rFonts w:eastAsia="Calibri"/>
          <w:sz w:val="24"/>
          <w:szCs w:val="24"/>
        </w:rPr>
        <w:t>Выдача результата предоставления муниципальной услуги – 1 рабочий день.</w:t>
      </w:r>
    </w:p>
    <w:p w14:paraId="7A43D71B"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Приём и регистрация документов, необходимых для оказания муниципальной услуги.</w:t>
      </w:r>
    </w:p>
    <w:p w14:paraId="17A01ACD" w14:textId="77777777" w:rsidR="00D56B75" w:rsidRPr="00D56B75" w:rsidRDefault="00D56B75" w:rsidP="00EE5E2E">
      <w:pPr>
        <w:tabs>
          <w:tab w:val="left" w:pos="113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4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Основание для начала административной процедуры: поступление в</w:t>
      </w:r>
      <w:r w:rsidRPr="00D56B75">
        <w:rPr>
          <w:rFonts w:eastAsia="Calibri"/>
          <w:sz w:val="24"/>
          <w:szCs w:val="24"/>
          <w:lang w:val="en-US"/>
        </w:rPr>
        <w:t> </w:t>
      </w:r>
      <w:r w:rsidRPr="00D56B75">
        <w:rPr>
          <w:rFonts w:eastAsia="Calibri"/>
          <w:sz w:val="24"/>
          <w:szCs w:val="24"/>
        </w:rPr>
        <w:t>администрацию заявления и документов, перечисленных в пункте 2.6 настоящего административного регламента.</w:t>
      </w:r>
    </w:p>
    <w:p w14:paraId="7430E4D7" w14:textId="77777777" w:rsidR="00D56B75" w:rsidRPr="00D56B75" w:rsidRDefault="00D56B75" w:rsidP="00EE5E2E">
      <w:pPr>
        <w:tabs>
          <w:tab w:val="left" w:pos="113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4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Содержание административного действия, продолжительность и</w:t>
      </w:r>
      <w:r w:rsidRPr="00D56B75">
        <w:rPr>
          <w:rFonts w:eastAsia="Calibri"/>
          <w:sz w:val="24"/>
          <w:szCs w:val="24"/>
          <w:lang w:val="en-US"/>
        </w:rPr>
        <w:t> </w:t>
      </w:r>
      <w:r w:rsidRPr="00D56B75">
        <w:rPr>
          <w:rFonts w:eastAsia="Calibri"/>
          <w:sz w:val="24"/>
          <w:szCs w:val="24"/>
        </w:rPr>
        <w:t xml:space="preserve">(или) максимальный срок его выполнения: </w:t>
      </w:r>
    </w:p>
    <w:p w14:paraId="12C7F90E" w14:textId="77777777" w:rsidR="00D56B75" w:rsidRPr="00D56B75" w:rsidRDefault="00D56B75" w:rsidP="00EE5E2E">
      <w:pPr>
        <w:tabs>
          <w:tab w:val="left" w:pos="1134"/>
        </w:tabs>
        <w:ind w:firstLine="720"/>
        <w:rPr>
          <w:rFonts w:eastAsia="Calibri"/>
          <w:sz w:val="24"/>
          <w:szCs w:val="24"/>
          <w:lang w:bidi="ru-RU"/>
        </w:rPr>
      </w:pPr>
      <w:r w:rsidRPr="00D56B75">
        <w:rPr>
          <w:rFonts w:eastAsia="Calibri"/>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w:t>
      </w:r>
      <w:r w:rsidRPr="00D56B75">
        <w:rPr>
          <w:rFonts w:eastAsia="Calibri"/>
          <w:sz w:val="24"/>
          <w:szCs w:val="24"/>
          <w:lang w:bidi="ru-RU"/>
        </w:rPr>
        <w:t>документов на наличие/отсутствие оснований для отказа в приёме документов, предусмотренных пунктом 2.9 настоящего административного регламента.</w:t>
      </w:r>
    </w:p>
    <w:p w14:paraId="1CAA45C3" w14:textId="77777777" w:rsidR="00D56B75" w:rsidRPr="00D56B75" w:rsidRDefault="00D56B75" w:rsidP="00EE5E2E">
      <w:pPr>
        <w:tabs>
          <w:tab w:val="left" w:pos="1134"/>
        </w:tabs>
        <w:ind w:firstLine="720"/>
        <w:rPr>
          <w:rFonts w:eastAsia="Calibri"/>
          <w:sz w:val="24"/>
          <w:szCs w:val="24"/>
          <w:lang w:bidi="ru-RU"/>
        </w:rPr>
      </w:pPr>
      <w:r w:rsidRPr="00D56B75">
        <w:rPr>
          <w:rFonts w:eastAsia="Calibri"/>
          <w:sz w:val="24"/>
          <w:szCs w:val="24"/>
          <w:lang w:bidi="ru-RU"/>
        </w:rPr>
        <w:t>В случае выявления оснований для отказа в приёме документов готовит уведомление об отказе в приёме документов.</w:t>
      </w:r>
    </w:p>
    <w:p w14:paraId="4B42FBBE" w14:textId="77777777" w:rsidR="00D56B75" w:rsidRPr="00D56B75" w:rsidRDefault="00D56B75" w:rsidP="00EE5E2E">
      <w:pPr>
        <w:tabs>
          <w:tab w:val="left" w:pos="1134"/>
        </w:tabs>
        <w:ind w:firstLine="720"/>
        <w:rPr>
          <w:rFonts w:eastAsia="Calibri"/>
          <w:sz w:val="24"/>
          <w:szCs w:val="24"/>
        </w:rPr>
      </w:pPr>
      <w:r w:rsidRPr="00D56B75">
        <w:rPr>
          <w:rFonts w:eastAsia="Calibri"/>
          <w:sz w:val="24"/>
          <w:szCs w:val="24"/>
          <w:lang w:bidi="ru-RU"/>
        </w:rPr>
        <w:t>В случае отсутствия оснований для отказа в приёме документов, предусмотренных пунктом</w:t>
      </w:r>
      <w:r w:rsidRPr="00D56B75">
        <w:rPr>
          <w:rFonts w:eastAsia="Calibri"/>
          <w:sz w:val="24"/>
          <w:szCs w:val="24"/>
          <w:lang w:val="en-US" w:bidi="ru-RU"/>
        </w:rPr>
        <w:t> </w:t>
      </w:r>
      <w:r w:rsidRPr="00D56B75">
        <w:rPr>
          <w:rFonts w:eastAsia="Calibri"/>
          <w:sz w:val="24"/>
          <w:szCs w:val="24"/>
          <w:lang w:bidi="ru-RU"/>
        </w:rPr>
        <w:t xml:space="preserve">2.9 административного регламента, регистрирует заявление </w:t>
      </w:r>
      <w:r w:rsidRPr="00D56B75">
        <w:rPr>
          <w:rFonts w:eastAsia="Calibri"/>
          <w:sz w:val="24"/>
          <w:szCs w:val="24"/>
        </w:rPr>
        <w:t>в соответствии с</w:t>
      </w:r>
      <w:r w:rsidRPr="00D56B75">
        <w:rPr>
          <w:rFonts w:eastAsia="Calibri"/>
          <w:sz w:val="24"/>
          <w:szCs w:val="24"/>
          <w:lang w:val="en-US"/>
        </w:rPr>
        <w:t> </w:t>
      </w:r>
      <w:r w:rsidRPr="00D56B75">
        <w:rPr>
          <w:rFonts w:eastAsia="Calibri"/>
          <w:sz w:val="24"/>
          <w:szCs w:val="24"/>
        </w:rPr>
        <w:t>правилами делопроизводства, установленными в администрации.</w:t>
      </w:r>
    </w:p>
    <w:p w14:paraId="63C080D0" w14:textId="77777777" w:rsidR="00D56B75" w:rsidRPr="00D56B75" w:rsidRDefault="00D56B75" w:rsidP="00EE5E2E">
      <w:pPr>
        <w:widowControl w:val="0"/>
        <w:tabs>
          <w:tab w:val="left" w:pos="1134"/>
        </w:tabs>
        <w:ind w:firstLine="720"/>
        <w:rPr>
          <w:rFonts w:eastAsia="Calibri"/>
          <w:sz w:val="24"/>
          <w:szCs w:val="24"/>
        </w:rPr>
      </w:pPr>
      <w:r w:rsidRPr="00D56B75">
        <w:rPr>
          <w:rFonts w:eastAsia="Calibri"/>
          <w:sz w:val="24"/>
          <w:szCs w:val="24"/>
        </w:rPr>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B1A8EC4" w14:textId="77777777" w:rsidR="00D56B75" w:rsidRPr="00D56B75" w:rsidRDefault="00D56B75" w:rsidP="00EE5E2E">
      <w:pPr>
        <w:widowControl w:val="0"/>
        <w:tabs>
          <w:tab w:val="left" w:pos="1134"/>
        </w:tabs>
        <w:ind w:firstLine="720"/>
        <w:rPr>
          <w:sz w:val="24"/>
          <w:szCs w:val="24"/>
        </w:rPr>
      </w:pPr>
      <w:r w:rsidRPr="00D56B75">
        <w:rPr>
          <w:sz w:val="24"/>
          <w:szCs w:val="24"/>
        </w:rPr>
        <w:t>Срок выполнения административной процедуры составляет не более 1 рабочего дня.</w:t>
      </w:r>
    </w:p>
    <w:p w14:paraId="74E3E1EC" w14:textId="77777777" w:rsidR="00D56B75" w:rsidRPr="00D56B75" w:rsidRDefault="00D56B75" w:rsidP="00EE5E2E">
      <w:pPr>
        <w:tabs>
          <w:tab w:val="left" w:pos="113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4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14:paraId="655F0A27" w14:textId="77777777" w:rsidR="00D56B75" w:rsidRPr="00D56B75" w:rsidRDefault="00D56B75" w:rsidP="00EE5E2E">
      <w:pPr>
        <w:tabs>
          <w:tab w:val="left" w:pos="1134"/>
        </w:tabs>
        <w:ind w:firstLine="720"/>
        <w:rPr>
          <w:rFonts w:eastAsia="Calibri"/>
          <w:strike/>
          <w:sz w:val="24"/>
          <w:szCs w:val="24"/>
        </w:rPr>
      </w:pPr>
      <w:r w:rsidRPr="00D56B75">
        <w:rPr>
          <w:rFonts w:eastAsia="Calibri"/>
          <w:sz w:val="24"/>
          <w:szCs w:val="18"/>
        </w:rPr>
        <w:fldChar w:fldCharType="begin"/>
      </w:r>
      <w:r w:rsidRPr="00D56B75">
        <w:rPr>
          <w:rFonts w:eastAsia="Calibri"/>
          <w:sz w:val="24"/>
          <w:szCs w:val="18"/>
        </w:rPr>
        <w:instrText xml:space="preserve"> LISTNUM LegalDefault \l 4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Критерием принятия решения является поступление в Администрацию в</w:t>
      </w:r>
      <w:r w:rsidRPr="00D56B75">
        <w:rPr>
          <w:rFonts w:eastAsia="Calibri"/>
          <w:sz w:val="24"/>
          <w:szCs w:val="24"/>
          <w:lang w:val="en-US"/>
        </w:rPr>
        <w:t> </w:t>
      </w:r>
      <w:r w:rsidRPr="00D56B75">
        <w:rPr>
          <w:rFonts w:eastAsia="Calibri"/>
          <w:sz w:val="24"/>
          <w:szCs w:val="24"/>
        </w:rPr>
        <w:t>порядке, установленном административным регламентом, заявления и документов о</w:t>
      </w:r>
      <w:r w:rsidRPr="00D56B75">
        <w:rPr>
          <w:rFonts w:eastAsia="Calibri"/>
          <w:sz w:val="24"/>
          <w:szCs w:val="24"/>
          <w:lang w:val="en-US"/>
        </w:rPr>
        <w:t> </w:t>
      </w:r>
      <w:r w:rsidRPr="00D56B75">
        <w:rPr>
          <w:rFonts w:eastAsia="Calibri"/>
          <w:sz w:val="24"/>
          <w:szCs w:val="24"/>
        </w:rPr>
        <w:t>предоставлении муниципальной услуги.</w:t>
      </w:r>
    </w:p>
    <w:p w14:paraId="0A1557E8" w14:textId="77777777" w:rsidR="00D56B75" w:rsidRPr="00D56B75" w:rsidRDefault="00D56B75" w:rsidP="00EE5E2E">
      <w:pPr>
        <w:tabs>
          <w:tab w:val="left" w:pos="113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4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647EC3"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Рассмотрение заявления о предоставлении муниципальной услуги и</w:t>
      </w:r>
      <w:r w:rsidRPr="00D56B75">
        <w:rPr>
          <w:sz w:val="24"/>
          <w:szCs w:val="24"/>
          <w:lang w:val="en-US"/>
        </w:rPr>
        <w:t> </w:t>
      </w:r>
      <w:r w:rsidRPr="00D56B75">
        <w:rPr>
          <w:sz w:val="24"/>
          <w:szCs w:val="24"/>
        </w:rPr>
        <w:t>прилагаемых к нему документов.</w:t>
      </w:r>
    </w:p>
    <w:p w14:paraId="335FBA42" w14:textId="77777777" w:rsidR="00D56B75" w:rsidRPr="00D56B75" w:rsidRDefault="00D56B75" w:rsidP="00EE5E2E">
      <w:pPr>
        <w:tabs>
          <w:tab w:val="left" w:pos="113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4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A795163"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1B3433E2"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5 </w:instrText>
      </w:r>
      <w:r w:rsidRPr="00D56B75">
        <w:rPr>
          <w:sz w:val="24"/>
          <w:szCs w:val="18"/>
        </w:rPr>
        <w:fldChar w:fldCharType="end"/>
      </w:r>
      <w:r w:rsidRPr="00D56B75">
        <w:rPr>
          <w:sz w:val="24"/>
          <w:szCs w:val="18"/>
        </w:rPr>
        <w:t> </w:t>
      </w:r>
      <w:r w:rsidRPr="00D56B75">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CB734C0"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5 </w:instrText>
      </w:r>
      <w:r w:rsidRPr="00D56B75">
        <w:rPr>
          <w:sz w:val="24"/>
          <w:szCs w:val="18"/>
        </w:rPr>
        <w:fldChar w:fldCharType="end"/>
      </w:r>
      <w:r w:rsidRPr="00D56B75">
        <w:rPr>
          <w:sz w:val="24"/>
          <w:szCs w:val="18"/>
        </w:rPr>
        <w:t> </w:t>
      </w:r>
      <w:r w:rsidRPr="00D56B75">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B6F86CF"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5 </w:instrText>
      </w:r>
      <w:r w:rsidRPr="00D56B75">
        <w:rPr>
          <w:sz w:val="24"/>
          <w:szCs w:val="18"/>
        </w:rPr>
        <w:fldChar w:fldCharType="end"/>
      </w:r>
      <w:r w:rsidRPr="00D56B75">
        <w:rPr>
          <w:sz w:val="24"/>
          <w:szCs w:val="18"/>
        </w:rPr>
        <w:t> </w:t>
      </w:r>
      <w:r w:rsidRPr="00D56B75">
        <w:rPr>
          <w:sz w:val="24"/>
          <w:szCs w:val="24"/>
        </w:rPr>
        <w:t xml:space="preserve">Проверка сведений о членстве </w:t>
      </w:r>
      <w:r w:rsidRPr="00D56B75">
        <w:rPr>
          <w:bCs/>
          <w:sz w:val="24"/>
          <w:szCs w:val="24"/>
        </w:rPr>
        <w:t>специализированной проектной организации или индивидуального предпринимателя (проектировщика)</w:t>
      </w:r>
      <w:r w:rsidRPr="00D56B75">
        <w:rPr>
          <w:sz w:val="24"/>
          <w:szCs w:val="24"/>
        </w:rPr>
        <w:t xml:space="preserve"> в саморегулируемой организации.</w:t>
      </w:r>
    </w:p>
    <w:p w14:paraId="6093A3F7"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5 </w:instrText>
      </w:r>
      <w:r w:rsidRPr="00D56B75">
        <w:rPr>
          <w:sz w:val="24"/>
          <w:szCs w:val="18"/>
        </w:rPr>
        <w:fldChar w:fldCharType="end"/>
      </w:r>
      <w:r w:rsidRPr="00D56B75">
        <w:rPr>
          <w:sz w:val="24"/>
          <w:szCs w:val="18"/>
        </w:rPr>
        <w:t> </w:t>
      </w:r>
      <w:r w:rsidRPr="00D56B75">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1B0622BC"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556F3E44"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Критерий принятия решения: наличие/отсутствие оснований, предусмотренных пунктом 2.10 настоящего административного регламента.</w:t>
      </w:r>
    </w:p>
    <w:p w14:paraId="27B4AAD8"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90AE8C6"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290D8A3"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Принятие решения о предоставлении муниципальной услуги или об отказе в предоставлении муниципальной услуги.</w:t>
      </w:r>
    </w:p>
    <w:p w14:paraId="59D39D7C"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64D87B3"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075B95DA"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F908C08"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Критерий принятия решения: наличие/отсутствие у заявителя оснований, предусмотренных пунктом 2.10 настоящего административного регламента.</w:t>
      </w:r>
    </w:p>
    <w:p w14:paraId="475905D1"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D4106E1"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Выдача результата предоставления муниципальной услуги.</w:t>
      </w:r>
    </w:p>
    <w:p w14:paraId="02B1CB6C" w14:textId="77777777" w:rsidR="00D56B75" w:rsidRPr="00D56B75" w:rsidRDefault="00D56B75" w:rsidP="00EE5E2E">
      <w:pPr>
        <w:widowControl w:val="0"/>
        <w:tabs>
          <w:tab w:val="left" w:pos="142"/>
          <w:tab w:val="left" w:pos="284"/>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79D58E00"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u w:val="single"/>
        </w:rPr>
        <w:t>1 действие:</w:t>
      </w:r>
      <w:r w:rsidRPr="00D56B75">
        <w:rPr>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10B596CF"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u w:val="single"/>
        </w:rPr>
        <w:t>2 действие:</w:t>
      </w:r>
      <w:r w:rsidRPr="00D56B75">
        <w:rPr>
          <w:sz w:val="24"/>
          <w:szCs w:val="24"/>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1673088"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24"/>
        </w:rPr>
        <w:t xml:space="preserve">Срок выполнения административной процедуры </w:t>
      </w:r>
      <w:r w:rsidRPr="00D56B75">
        <w:rPr>
          <w:sz w:val="24"/>
          <w:szCs w:val="24"/>
        </w:rPr>
        <w:noBreakHyphen/>
        <w:t xml:space="preserve"> не позднее 1 рабочего дня с даты окончания третьей административной процедуры.</w:t>
      </w:r>
    </w:p>
    <w:p w14:paraId="0EBDA721"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Лицо, ответственное за выполнение административной процедуры: должностное лицо, ответственное за делопроизводство.</w:t>
      </w:r>
    </w:p>
    <w:p w14:paraId="1CC148AD"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4 </w:instrText>
      </w:r>
      <w:r w:rsidRPr="00D56B75">
        <w:rPr>
          <w:sz w:val="24"/>
          <w:szCs w:val="18"/>
        </w:rPr>
        <w:fldChar w:fldCharType="end"/>
      </w:r>
      <w:r w:rsidRPr="00D56B75">
        <w:rPr>
          <w:sz w:val="24"/>
          <w:szCs w:val="18"/>
        </w:rPr>
        <w:t> </w:t>
      </w:r>
      <w:r w:rsidRPr="00D56B75">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w:t>
      </w:r>
      <w:r w:rsidRPr="00D56B75">
        <w:rPr>
          <w:sz w:val="24"/>
          <w:szCs w:val="24"/>
          <w:lang w:val="en-US"/>
        </w:rPr>
        <w:t> </w:t>
      </w:r>
      <w:r w:rsidRPr="00D56B75">
        <w:rPr>
          <w:sz w:val="24"/>
          <w:szCs w:val="24"/>
        </w:rPr>
        <w:t>заявлении.</w:t>
      </w:r>
    </w:p>
    <w:p w14:paraId="3E0DC45A" w14:textId="77777777" w:rsidR="00D56B75" w:rsidRPr="00D56B75" w:rsidRDefault="00D56B75" w:rsidP="00EE5E2E">
      <w:pPr>
        <w:widowControl w:val="0"/>
        <w:tabs>
          <w:tab w:val="left" w:pos="1134"/>
          <w:tab w:val="left" w:pos="4806"/>
          <w:tab w:val="left" w:pos="5087"/>
          <w:tab w:val="center" w:pos="5315"/>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Особенности выполнения административных процедур в электронной форме.</w:t>
      </w:r>
    </w:p>
    <w:p w14:paraId="313290AE"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Предоставление муниципальной услуги на ЕПГУ осуществляется в</w:t>
      </w:r>
      <w:r w:rsidRPr="00D56B75">
        <w:rPr>
          <w:sz w:val="24"/>
          <w:szCs w:val="24"/>
          <w:lang w:val="en-US"/>
        </w:rPr>
        <w:t> </w:t>
      </w:r>
      <w:r w:rsidRPr="00D56B75">
        <w:rPr>
          <w:sz w:val="24"/>
          <w:szCs w:val="24"/>
        </w:rPr>
        <w:t>соответствии с Федеральным законом № 210</w:t>
      </w:r>
      <w:r w:rsidRPr="00D56B75">
        <w:rPr>
          <w:sz w:val="24"/>
          <w:szCs w:val="24"/>
        </w:rPr>
        <w:noBreakHyphen/>
        <w:t>ФЗ, Федеральным законом от 27.07.2006 № 149</w:t>
      </w:r>
      <w:r w:rsidRPr="00D56B75">
        <w:rPr>
          <w:sz w:val="24"/>
          <w:szCs w:val="24"/>
        </w:rPr>
        <w:noBreakHyphen/>
        <w:t>ФЗ «Об информации, информационных технологиях и о защите информации», постановлением Правительства Российской Федерации от 25.06.2012 № 634 «О</w:t>
      </w:r>
      <w:r w:rsidRPr="00D56B75">
        <w:rPr>
          <w:sz w:val="24"/>
          <w:szCs w:val="24"/>
          <w:lang w:val="en-US"/>
        </w:rPr>
        <w:t> </w:t>
      </w:r>
      <w:r w:rsidRPr="00D56B75">
        <w:rPr>
          <w:sz w:val="24"/>
          <w:szCs w:val="24"/>
        </w:rPr>
        <w:t>видах электронной подписи, использование которых допускается при обращении за получением государственных и муниципальных услуг».</w:t>
      </w:r>
    </w:p>
    <w:p w14:paraId="7BE530D5"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w:t>
      </w:r>
      <w:r w:rsidRPr="00D56B75">
        <w:rPr>
          <w:sz w:val="24"/>
          <w:szCs w:val="24"/>
          <w:lang w:val="en-US"/>
        </w:rPr>
        <w:t> </w:t>
      </w:r>
      <w:r w:rsidRPr="00D56B75">
        <w:rPr>
          <w:sz w:val="24"/>
          <w:szCs w:val="24"/>
        </w:rPr>
        <w:t xml:space="preserve">аутентификации (далее </w:t>
      </w:r>
      <w:r w:rsidRPr="00D56B75">
        <w:rPr>
          <w:sz w:val="24"/>
          <w:szCs w:val="24"/>
        </w:rPr>
        <w:noBreakHyphen/>
        <w:t xml:space="preserve"> ЕСИА).</w:t>
      </w:r>
    </w:p>
    <w:p w14:paraId="228F627A" w14:textId="77777777" w:rsidR="00D56B75" w:rsidRPr="00D56B75" w:rsidRDefault="00D56B75" w:rsidP="00EE5E2E">
      <w:pPr>
        <w:tabs>
          <w:tab w:val="left" w:pos="1134"/>
        </w:tabs>
        <w:autoSpaceDE w:val="0"/>
        <w:autoSpaceDN w:val="0"/>
        <w:adjustRightInd w:val="0"/>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Муниципальная услуга может быть получена через ЕПГУ без личной явки на</w:t>
      </w:r>
      <w:r w:rsidRPr="00D56B75">
        <w:rPr>
          <w:sz w:val="24"/>
          <w:szCs w:val="24"/>
          <w:lang w:val="en-US"/>
        </w:rPr>
        <w:t> </w:t>
      </w:r>
      <w:r w:rsidRPr="00D56B75">
        <w:rPr>
          <w:sz w:val="24"/>
          <w:szCs w:val="24"/>
        </w:rPr>
        <w:t>приём в администрацию.</w:t>
      </w:r>
    </w:p>
    <w:p w14:paraId="71C1A8FA"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Для подачи заявления через ЕПГУ заявитель должен выполнить следующие действия:</w:t>
      </w:r>
    </w:p>
    <w:p w14:paraId="2D7C63AD"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пройти идентификацию и аутентификацию в ЕСИА;</w:t>
      </w:r>
    </w:p>
    <w:p w14:paraId="1808AA35"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личном кабинете на ЕПГУ заполнить в электронной форме заявление на оказание муниципальной услуги;</w:t>
      </w:r>
    </w:p>
    <w:p w14:paraId="1F767C3D"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1F88E07E"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 результате направления пакета электронных документов посредством ЕПГУ, АИС «</w:t>
      </w:r>
      <w:proofErr w:type="spellStart"/>
      <w:r w:rsidRPr="00D56B75">
        <w:rPr>
          <w:sz w:val="24"/>
          <w:szCs w:val="24"/>
        </w:rPr>
        <w:t>Межвед</w:t>
      </w:r>
      <w:proofErr w:type="spellEnd"/>
      <w:r w:rsidRPr="00D56B7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118FB51"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 предоставлении муниципальной услуги через ЕПГУ должностное лицо администрации выполняет следующие действия:</w:t>
      </w:r>
    </w:p>
    <w:p w14:paraId="166E3F7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формирует проект решения на основании документов, поступивших через ЕПГУ, а</w:t>
      </w:r>
      <w:r w:rsidRPr="00D56B75">
        <w:rPr>
          <w:rFonts w:eastAsia="Calibri"/>
          <w:sz w:val="24"/>
          <w:szCs w:val="24"/>
          <w:lang w:val="en-US"/>
        </w:rPr>
        <w:t> </w:t>
      </w:r>
      <w:r w:rsidRPr="00D56B75">
        <w:rPr>
          <w:rFonts w:eastAsia="Calibri"/>
          <w:sz w:val="24"/>
          <w:szCs w:val="24"/>
        </w:rPr>
        <w:t>также документов (сведений), поступивших посредством межведомственного взаимодействия, и передаёт должностному лицу, наделённому функциями по</w:t>
      </w:r>
      <w:r w:rsidRPr="00D56B75">
        <w:rPr>
          <w:rFonts w:eastAsia="Calibri"/>
          <w:sz w:val="24"/>
          <w:szCs w:val="24"/>
          <w:lang w:val="en-US"/>
        </w:rPr>
        <w:t> </w:t>
      </w:r>
      <w:r w:rsidRPr="00D56B75">
        <w:rPr>
          <w:rFonts w:eastAsia="Calibri"/>
          <w:sz w:val="24"/>
          <w:szCs w:val="24"/>
        </w:rPr>
        <w:t>принятию решения;</w:t>
      </w:r>
    </w:p>
    <w:p w14:paraId="1E84DD45"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6B75">
        <w:rPr>
          <w:rFonts w:eastAsia="Calibri"/>
          <w:sz w:val="24"/>
          <w:szCs w:val="24"/>
        </w:rPr>
        <w:t>Межвед</w:t>
      </w:r>
      <w:proofErr w:type="spellEnd"/>
      <w:r w:rsidRPr="00D56B75">
        <w:rPr>
          <w:rFonts w:eastAsia="Calibri"/>
          <w:sz w:val="24"/>
          <w:szCs w:val="24"/>
        </w:rPr>
        <w:t xml:space="preserve"> ЛО» формы о принятом решении и переводит дело в архив АИС «</w:t>
      </w:r>
      <w:proofErr w:type="spellStart"/>
      <w:r w:rsidRPr="00D56B75">
        <w:rPr>
          <w:rFonts w:eastAsia="Calibri"/>
          <w:sz w:val="24"/>
          <w:szCs w:val="24"/>
        </w:rPr>
        <w:t>Межвед</w:t>
      </w:r>
      <w:proofErr w:type="spellEnd"/>
      <w:r w:rsidRPr="00D56B75">
        <w:rPr>
          <w:rFonts w:eastAsia="Calibri"/>
          <w:sz w:val="24"/>
          <w:szCs w:val="24"/>
        </w:rPr>
        <w:t xml:space="preserve"> ЛО»;</w:t>
      </w:r>
    </w:p>
    <w:p w14:paraId="6A296646"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1456CD6"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6F6D2CAC" w14:textId="77777777" w:rsidR="00D56B75" w:rsidRPr="00D56B75" w:rsidRDefault="00D56B75" w:rsidP="00EE5E2E">
      <w:pPr>
        <w:widowControl w:val="0"/>
        <w:tabs>
          <w:tab w:val="left" w:pos="1134"/>
        </w:tabs>
        <w:ind w:firstLine="720"/>
        <w:rPr>
          <w:sz w:val="24"/>
          <w:szCs w:val="24"/>
        </w:rPr>
      </w:pPr>
      <w:r w:rsidRPr="00D56B7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A57C802"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A0C294" w14:textId="77777777" w:rsidR="00D56B75" w:rsidRPr="00D56B75" w:rsidRDefault="00D56B75" w:rsidP="00EE5E2E">
      <w:pPr>
        <w:widowControl w:val="0"/>
        <w:tabs>
          <w:tab w:val="left" w:pos="1134"/>
        </w:tabs>
        <w:ind w:firstLine="720"/>
        <w:rPr>
          <w:sz w:val="24"/>
          <w:szCs w:val="24"/>
        </w:rPr>
      </w:pPr>
      <w:r w:rsidRPr="00D56B7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655770A" w14:textId="2F8F6D5A" w:rsidR="00D56B75" w:rsidRPr="00D56B75" w:rsidRDefault="00D56B75" w:rsidP="00EE5E2E">
      <w:pPr>
        <w:widowControl w:val="0"/>
        <w:tabs>
          <w:tab w:val="left" w:pos="1134"/>
        </w:tabs>
        <w:ind w:firstLine="720"/>
        <w:rPr>
          <w:bCs/>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bCs/>
          <w:sz w:val="24"/>
          <w:szCs w:val="24"/>
        </w:rPr>
        <w:t>Порядок исправления допущенных опечаток и ошибок в выданных в</w:t>
      </w:r>
      <w:r w:rsidRPr="00D56B75">
        <w:rPr>
          <w:bCs/>
          <w:sz w:val="24"/>
          <w:szCs w:val="24"/>
          <w:lang w:val="en-US"/>
        </w:rPr>
        <w:t> </w:t>
      </w:r>
      <w:r w:rsidRPr="00D56B75">
        <w:rPr>
          <w:bCs/>
          <w:sz w:val="24"/>
          <w:szCs w:val="24"/>
        </w:rPr>
        <w:t>результате предоставления муниципальной услуги документах</w:t>
      </w:r>
      <w:r w:rsidR="006F1327">
        <w:rPr>
          <w:bCs/>
          <w:sz w:val="24"/>
          <w:szCs w:val="24"/>
        </w:rPr>
        <w:t>.</w:t>
      </w:r>
    </w:p>
    <w:p w14:paraId="57C49B37"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Pr="00D56B75">
        <w:rPr>
          <w:sz w:val="24"/>
          <w:szCs w:val="24"/>
          <w:lang w:val="en-US"/>
        </w:rPr>
        <w:t> </w:t>
      </w:r>
      <w:r w:rsidRPr="00D56B75">
        <w:rPr>
          <w:sz w:val="24"/>
          <w:szCs w:val="24"/>
        </w:rPr>
        <w:t>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w:t>
      </w:r>
      <w:r w:rsidRPr="00D56B75">
        <w:rPr>
          <w:sz w:val="24"/>
          <w:szCs w:val="24"/>
          <w:lang w:val="en-US"/>
        </w:rPr>
        <w:t> </w:t>
      </w:r>
      <w:r w:rsidRPr="00D56B75">
        <w:rPr>
          <w:sz w:val="24"/>
          <w:szCs w:val="24"/>
        </w:rPr>
        <w:t>произвольной форме о</w:t>
      </w:r>
      <w:r w:rsidRPr="00D56B75">
        <w:rPr>
          <w:sz w:val="24"/>
          <w:szCs w:val="24"/>
          <w:lang w:val="en-US"/>
        </w:rPr>
        <w:t> </w:t>
      </w:r>
      <w:r w:rsidRPr="00D56B75">
        <w:rPr>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w:t>
      </w:r>
      <w:r w:rsidRPr="00D56B75">
        <w:rPr>
          <w:sz w:val="24"/>
          <w:szCs w:val="24"/>
          <w:lang w:val="en-US"/>
        </w:rPr>
        <w:t> </w:t>
      </w:r>
      <w:r w:rsidRPr="00D56B75">
        <w:rPr>
          <w:sz w:val="24"/>
          <w:szCs w:val="24"/>
        </w:rPr>
        <w:t>(или) ошибки.</w:t>
      </w:r>
    </w:p>
    <w:p w14:paraId="2C836BFE"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Pr="00D56B75">
        <w:rPr>
          <w:sz w:val="24"/>
          <w:szCs w:val="24"/>
          <w:lang w:val="en-US"/>
        </w:rPr>
        <w:t> </w:t>
      </w:r>
      <w:r w:rsidRPr="00D56B75">
        <w:rPr>
          <w:sz w:val="24"/>
          <w:szCs w:val="24"/>
        </w:rPr>
        <w:t>исправленными опечатками (ошибками) или направляет заявителю уведомление с</w:t>
      </w:r>
      <w:r w:rsidRPr="00D56B75">
        <w:rPr>
          <w:sz w:val="24"/>
          <w:szCs w:val="24"/>
          <w:lang w:val="en-US"/>
        </w:rPr>
        <w:t> </w:t>
      </w:r>
      <w:r w:rsidRPr="00D56B75">
        <w:rPr>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D2AF0A" w14:textId="77777777" w:rsidR="00D56B75" w:rsidRPr="00D56B75" w:rsidRDefault="00D56B75" w:rsidP="00D56B75">
      <w:pPr>
        <w:keepNext/>
        <w:spacing w:before="360" w:after="240"/>
        <w:ind w:firstLine="709"/>
        <w:jc w:val="left"/>
        <w:outlineLvl w:val="0"/>
        <w:rPr>
          <w:b/>
          <w:sz w:val="24"/>
          <w:szCs w:val="24"/>
        </w:rPr>
      </w:pPr>
      <w:r w:rsidRPr="00D56B75">
        <w:rPr>
          <w:b/>
          <w:sz w:val="24"/>
          <w:szCs w:val="18"/>
        </w:rPr>
        <w:fldChar w:fldCharType="begin"/>
      </w:r>
      <w:r w:rsidRPr="00D56B75">
        <w:rPr>
          <w:b/>
          <w:sz w:val="24"/>
          <w:szCs w:val="18"/>
        </w:rPr>
        <w:instrText xml:space="preserve"> LISTNUM LegalDefault \l 1 </w:instrText>
      </w:r>
      <w:r w:rsidRPr="00D56B75">
        <w:rPr>
          <w:b/>
          <w:sz w:val="24"/>
          <w:szCs w:val="18"/>
        </w:rPr>
        <w:fldChar w:fldCharType="end"/>
      </w:r>
      <w:r w:rsidRPr="00D56B75">
        <w:rPr>
          <w:b/>
          <w:sz w:val="24"/>
          <w:szCs w:val="18"/>
        </w:rPr>
        <w:t> </w:t>
      </w:r>
      <w:r w:rsidRPr="00D56B75">
        <w:rPr>
          <w:b/>
          <w:sz w:val="24"/>
          <w:szCs w:val="24"/>
        </w:rPr>
        <w:t>Формы контроля за исполнением административного регламента</w:t>
      </w:r>
    </w:p>
    <w:p w14:paraId="5591DC36"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2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B9EBB1"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1293CA9B"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2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AD065F6"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E47D69"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14:paraId="53AC0653"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D56B75">
        <w:rPr>
          <w:rFonts w:eastAsia="Calibri"/>
          <w:sz w:val="24"/>
          <w:szCs w:val="24"/>
          <w:lang w:val="en-US"/>
        </w:rPr>
        <w:t> </w:t>
      </w:r>
      <w:r w:rsidRPr="00D56B75">
        <w:rPr>
          <w:rFonts w:eastAsia="Calibri"/>
          <w:sz w:val="24"/>
          <w:szCs w:val="24"/>
        </w:rPr>
        <w:t xml:space="preserve">предоставлением муниципальной услуги (тематические проверки). </w:t>
      </w:r>
    </w:p>
    <w:p w14:paraId="097B8E8C"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Внеплановые проверки предоставления муниципальной услуги проводятся по</w:t>
      </w:r>
      <w:r w:rsidRPr="00D56B75">
        <w:rPr>
          <w:rFonts w:eastAsia="Calibri"/>
          <w:sz w:val="24"/>
          <w:szCs w:val="24"/>
          <w:lang w:val="en-US"/>
        </w:rPr>
        <w:t> </w:t>
      </w:r>
      <w:r w:rsidRPr="00D56B75">
        <w:rPr>
          <w:rFonts w:eastAsia="Calibri"/>
          <w:sz w:val="24"/>
          <w:szCs w:val="24"/>
        </w:rPr>
        <w:t>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w:t>
      </w:r>
      <w:r w:rsidRPr="00D56B75">
        <w:rPr>
          <w:rFonts w:eastAsia="Calibri"/>
          <w:sz w:val="24"/>
          <w:szCs w:val="24"/>
          <w:lang w:val="en-US"/>
        </w:rPr>
        <w:t> </w:t>
      </w:r>
      <w:r w:rsidRPr="00D56B75">
        <w:rPr>
          <w:rFonts w:eastAsia="Calibri"/>
          <w:sz w:val="24"/>
          <w:szCs w:val="24"/>
        </w:rPr>
        <w:t xml:space="preserve">поступления в системе электронного документооборота и делопроизводства администрации. </w:t>
      </w:r>
    </w:p>
    <w:p w14:paraId="64185604"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О проведении проверки исполнения административных регламентов по</w:t>
      </w:r>
      <w:r w:rsidRPr="00D56B75">
        <w:rPr>
          <w:rFonts w:eastAsia="Calibri"/>
          <w:sz w:val="24"/>
          <w:szCs w:val="24"/>
          <w:lang w:val="en-US"/>
        </w:rPr>
        <w:t> </w:t>
      </w:r>
      <w:r w:rsidRPr="00D56B75">
        <w:rPr>
          <w:rFonts w:eastAsia="Calibri"/>
          <w:sz w:val="24"/>
          <w:szCs w:val="24"/>
        </w:rPr>
        <w:t>предоставлению муниципальных услуг издаётся правовой акт руководителя контролирующего органа.</w:t>
      </w:r>
    </w:p>
    <w:p w14:paraId="14A8CA65"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w:t>
      </w:r>
      <w:r w:rsidRPr="00D56B75">
        <w:rPr>
          <w:rFonts w:eastAsia="Calibri"/>
          <w:sz w:val="24"/>
          <w:szCs w:val="24"/>
          <w:lang w:val="en-US"/>
        </w:rPr>
        <w:t> </w:t>
      </w:r>
      <w:r w:rsidRPr="00D56B75">
        <w:rPr>
          <w:rFonts w:eastAsia="Calibri"/>
          <w:sz w:val="24"/>
          <w:szCs w:val="24"/>
        </w:rPr>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Pr="00D56B75">
        <w:rPr>
          <w:rFonts w:eastAsia="Calibri"/>
          <w:sz w:val="24"/>
          <w:szCs w:val="24"/>
          <w:lang w:val="en-US"/>
        </w:rPr>
        <w:t> </w:t>
      </w:r>
      <w:r w:rsidRPr="00D56B75">
        <w:rPr>
          <w:rFonts w:eastAsia="Calibri"/>
          <w:sz w:val="24"/>
          <w:szCs w:val="24"/>
        </w:rPr>
        <w:t>устранению выявленных при проверке нарушений.</w:t>
      </w:r>
    </w:p>
    <w:p w14:paraId="2A695098"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 xml:space="preserve">По результатам рассмотрения обращений даётся письменный ответ. </w:t>
      </w:r>
    </w:p>
    <w:p w14:paraId="2545B122"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18"/>
        </w:rPr>
        <w:fldChar w:fldCharType="begin"/>
      </w:r>
      <w:r w:rsidRPr="00D56B75">
        <w:rPr>
          <w:rFonts w:eastAsia="Calibri"/>
          <w:sz w:val="24"/>
          <w:szCs w:val="18"/>
        </w:rPr>
        <w:instrText xml:space="preserve"> LISTNUM LegalDefault \l 2 </w:instrText>
      </w:r>
      <w:r w:rsidRPr="00D56B75">
        <w:rPr>
          <w:rFonts w:eastAsia="Calibri"/>
          <w:sz w:val="24"/>
          <w:szCs w:val="18"/>
        </w:rPr>
        <w:fldChar w:fldCharType="end"/>
      </w:r>
      <w:r w:rsidRPr="00D56B75">
        <w:rPr>
          <w:rFonts w:eastAsia="Calibri"/>
          <w:sz w:val="24"/>
          <w:szCs w:val="18"/>
        </w:rPr>
        <w:t> </w:t>
      </w:r>
      <w:r w:rsidRPr="00D56B75">
        <w:rPr>
          <w:rFonts w:eastAsia="Calibri"/>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7DA93DFD"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0BC0E8A"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Руководитель администрации несёт персональную ответственность за обеспечение предоставления муниципальной услуги.</w:t>
      </w:r>
    </w:p>
    <w:p w14:paraId="2986B93F"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Работники администрации при предоставлении муниципальной услуги несут персональную ответственность:</w:t>
      </w:r>
    </w:p>
    <w:p w14:paraId="307D7C0E" w14:textId="77777777" w:rsidR="00D56B75" w:rsidRPr="00D56B75" w:rsidRDefault="00D56B75" w:rsidP="00EE5E2E">
      <w:pPr>
        <w:ind w:firstLine="720"/>
        <w:contextualSpacing/>
        <w:rPr>
          <w:rFonts w:eastAsia="Calibri"/>
          <w:sz w:val="24"/>
          <w:szCs w:val="24"/>
        </w:rPr>
      </w:pPr>
      <w:r w:rsidRPr="00D56B75">
        <w:rPr>
          <w:rFonts w:eastAsia="Calibri"/>
          <w:sz w:val="24"/>
          <w:szCs w:val="24"/>
        </w:rPr>
        <w:t>за неисполнение или ненадлежащее исполнение административных процедур при</w:t>
      </w:r>
      <w:r w:rsidRPr="00D56B75">
        <w:rPr>
          <w:rFonts w:eastAsia="Calibri"/>
          <w:sz w:val="24"/>
          <w:szCs w:val="24"/>
          <w:lang w:val="en-US"/>
        </w:rPr>
        <w:t> </w:t>
      </w:r>
      <w:r w:rsidRPr="00D56B75">
        <w:rPr>
          <w:rFonts w:eastAsia="Calibri"/>
          <w:sz w:val="24"/>
          <w:szCs w:val="24"/>
        </w:rPr>
        <w:t>предоставлении муниципальной услуги;</w:t>
      </w:r>
    </w:p>
    <w:p w14:paraId="590CFA94" w14:textId="77777777" w:rsidR="00D56B75" w:rsidRPr="00D56B75" w:rsidRDefault="00D56B75" w:rsidP="00EE5E2E">
      <w:pPr>
        <w:ind w:firstLine="720"/>
        <w:contextualSpacing/>
        <w:rPr>
          <w:rFonts w:eastAsia="Calibri"/>
          <w:sz w:val="24"/>
          <w:szCs w:val="24"/>
        </w:rPr>
      </w:pPr>
      <w:r w:rsidRPr="00D56B75">
        <w:rPr>
          <w:rFonts w:eastAsia="Calibri"/>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1F5E345"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w:t>
      </w:r>
      <w:r w:rsidRPr="00D56B75">
        <w:rPr>
          <w:rFonts w:eastAsia="Calibri"/>
          <w:sz w:val="24"/>
          <w:szCs w:val="24"/>
          <w:lang w:val="en-US"/>
        </w:rPr>
        <w:t> </w:t>
      </w:r>
      <w:r w:rsidRPr="00D56B75">
        <w:rPr>
          <w:rFonts w:eastAsia="Calibri"/>
          <w:sz w:val="24"/>
          <w:szCs w:val="24"/>
        </w:rPr>
        <w:t>порядке, установленном действующим законодательством РФ.</w:t>
      </w:r>
    </w:p>
    <w:p w14:paraId="311CB04C"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4A43278" w14:textId="77777777" w:rsidR="00D56B75" w:rsidRPr="00D56B75" w:rsidRDefault="00D56B75" w:rsidP="00EE5E2E">
      <w:pPr>
        <w:widowControl w:val="0"/>
        <w:tabs>
          <w:tab w:val="left" w:pos="142"/>
          <w:tab w:val="left" w:pos="284"/>
        </w:tabs>
        <w:ind w:firstLine="720"/>
        <w:rPr>
          <w:rFonts w:eastAsia="Calibri"/>
          <w:sz w:val="24"/>
          <w:szCs w:val="24"/>
        </w:rPr>
      </w:pPr>
      <w:r w:rsidRPr="00D56B75">
        <w:rPr>
          <w:rFonts w:eastAsia="Calibri"/>
          <w:sz w:val="24"/>
          <w:szCs w:val="24"/>
        </w:rPr>
        <w:t>Контроль соблюдения требований настоящего административного регламента в</w:t>
      </w:r>
      <w:r w:rsidRPr="00D56B75">
        <w:rPr>
          <w:rFonts w:eastAsia="Calibri"/>
          <w:sz w:val="24"/>
          <w:szCs w:val="24"/>
          <w:lang w:val="en-US"/>
        </w:rPr>
        <w:t> </w:t>
      </w:r>
      <w:r w:rsidRPr="00D56B75">
        <w:rPr>
          <w:rFonts w:eastAsia="Calibri"/>
          <w:sz w:val="24"/>
          <w:szCs w:val="24"/>
        </w:rPr>
        <w:t>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A30FDC9" w14:textId="77777777" w:rsidR="00D56B75" w:rsidRPr="00D56B75" w:rsidRDefault="00D56B75" w:rsidP="00D56B75">
      <w:pPr>
        <w:jc w:val="left"/>
        <w:rPr>
          <w:rFonts w:eastAsia="Calibri"/>
          <w:sz w:val="24"/>
          <w:szCs w:val="24"/>
        </w:rPr>
      </w:pPr>
      <w:r w:rsidRPr="00D56B75">
        <w:rPr>
          <w:sz w:val="24"/>
          <w:szCs w:val="24"/>
        </w:rPr>
        <w:br w:type="page"/>
      </w:r>
    </w:p>
    <w:p w14:paraId="6484D9D7" w14:textId="77777777" w:rsidR="00D56B75" w:rsidRPr="00D56B75" w:rsidRDefault="00D56B75" w:rsidP="00D56B75">
      <w:pPr>
        <w:keepNext/>
        <w:spacing w:before="360" w:after="240"/>
        <w:ind w:firstLine="709"/>
        <w:outlineLvl w:val="0"/>
        <w:rPr>
          <w:sz w:val="24"/>
          <w:szCs w:val="24"/>
        </w:rPr>
      </w:pPr>
      <w:r w:rsidRPr="00D56B75">
        <w:rPr>
          <w:b/>
          <w:sz w:val="24"/>
          <w:szCs w:val="18"/>
        </w:rPr>
        <w:fldChar w:fldCharType="begin"/>
      </w:r>
      <w:r w:rsidRPr="00D56B75">
        <w:rPr>
          <w:b/>
          <w:sz w:val="24"/>
          <w:szCs w:val="18"/>
        </w:rPr>
        <w:instrText xml:space="preserve"> LISTNUM LegalDefault \l 1 </w:instrText>
      </w:r>
      <w:r w:rsidRPr="00D56B75">
        <w:rPr>
          <w:b/>
          <w:sz w:val="24"/>
          <w:szCs w:val="18"/>
        </w:rPr>
        <w:fldChar w:fldCharType="end"/>
      </w:r>
      <w:r w:rsidRPr="00D56B75">
        <w:rPr>
          <w:b/>
          <w:sz w:val="24"/>
          <w:szCs w:val="18"/>
        </w:rPr>
        <w:t> </w:t>
      </w:r>
      <w:r w:rsidRPr="00D56B7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A5F46E" w14:textId="77777777" w:rsidR="00D56B75" w:rsidRPr="00D56B75" w:rsidRDefault="00D56B75" w:rsidP="00EE5E2E">
      <w:pPr>
        <w:tabs>
          <w:tab w:val="left" w:pos="1134"/>
        </w:tabs>
        <w:autoSpaceDN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9F0C4F" w14:textId="77777777" w:rsidR="00D56B75" w:rsidRPr="00D56B75" w:rsidRDefault="00D56B75" w:rsidP="00EE5E2E">
      <w:pPr>
        <w:tabs>
          <w:tab w:val="left" w:pos="1134"/>
        </w:tabs>
        <w:autoSpaceDN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Предметом досудебного (внесудебного) обжалования заявителем решений и</w:t>
      </w:r>
      <w:r w:rsidRPr="00D56B75">
        <w:rPr>
          <w:sz w:val="24"/>
          <w:szCs w:val="24"/>
          <w:lang w:val="en-US"/>
        </w:rPr>
        <w:t> </w:t>
      </w:r>
      <w:r w:rsidRPr="00D56B75">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4A7FF34"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w:t>
      </w:r>
      <w:r w:rsidRPr="00D56B75">
        <w:rPr>
          <w:rFonts w:eastAsia="Calibri"/>
          <w:sz w:val="24"/>
          <w:szCs w:val="24"/>
        </w:rPr>
        <w:noBreakHyphen/>
        <w:t>ФЗ;</w:t>
      </w:r>
    </w:p>
    <w:p w14:paraId="2BF632D4"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D56B75">
        <w:rPr>
          <w:rFonts w:eastAsia="Calibri"/>
          <w:sz w:val="24"/>
          <w:szCs w:val="24"/>
        </w:rPr>
        <w:noBreakHyphen/>
        <w:t>ФЗ;</w:t>
      </w:r>
    </w:p>
    <w:p w14:paraId="1F08A6B1"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56B75" w:rsidDel="009F0626">
        <w:rPr>
          <w:rFonts w:eastAsia="Calibri"/>
          <w:sz w:val="24"/>
          <w:szCs w:val="24"/>
        </w:rPr>
        <w:t xml:space="preserve"> </w:t>
      </w:r>
      <w:r w:rsidRPr="00D56B75">
        <w:rPr>
          <w:rFonts w:eastAsia="Calibri"/>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9EF8634"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4FC51AE"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D56B75">
        <w:rPr>
          <w:rFonts w:eastAsia="Calibri"/>
          <w:sz w:val="24"/>
          <w:szCs w:val="24"/>
        </w:rPr>
        <w:noBreakHyphen/>
        <w:t>ФЗ;</w:t>
      </w:r>
    </w:p>
    <w:p w14:paraId="3ED6636B"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B0C63B" w14:textId="6B63C2BD" w:rsidR="00D56B75" w:rsidRPr="00D56B75" w:rsidRDefault="00D56B75" w:rsidP="00EE5E2E">
      <w:pPr>
        <w:widowControl w:val="0"/>
        <w:numPr>
          <w:ilvl w:val="0"/>
          <w:numId w:val="43"/>
        </w:numPr>
        <w:tabs>
          <w:tab w:val="left" w:pos="1134"/>
        </w:tabs>
        <w:autoSpaceDN w:val="0"/>
        <w:ind w:left="0" w:firstLine="720"/>
        <w:contextualSpacing/>
        <w:rPr>
          <w:rFonts w:eastAsia="Calibri"/>
          <w:sz w:val="24"/>
          <w:szCs w:val="24"/>
        </w:rPr>
      </w:pPr>
      <w:r w:rsidRPr="00D56B75">
        <w:rPr>
          <w:rFonts w:eastAsia="Calibri"/>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1327">
        <w:rPr>
          <w:rFonts w:eastAsia="Calibri"/>
          <w:sz w:val="24"/>
          <w:szCs w:val="24"/>
        </w:rPr>
        <w:t xml:space="preserve"> </w:t>
      </w:r>
      <w:r w:rsidRPr="00D56B75">
        <w:rPr>
          <w:rFonts w:eastAsia="Calibri"/>
          <w:sz w:val="24"/>
          <w:szCs w:val="24"/>
        </w:rPr>
        <w:t>В указанном случае досудебное (внесудебное) обжалование заявителем решений и</w:t>
      </w:r>
      <w:r w:rsidRPr="00D56B75">
        <w:rPr>
          <w:rFonts w:eastAsia="Calibri"/>
          <w:sz w:val="24"/>
          <w:szCs w:val="24"/>
          <w:lang w:val="en-US"/>
        </w:rPr>
        <w:t> </w:t>
      </w:r>
      <w:r w:rsidRPr="00D56B75">
        <w:rPr>
          <w:rFonts w:eastAsia="Calibri"/>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Pr="00D56B75">
        <w:rPr>
          <w:rFonts w:eastAsia="Calibri"/>
          <w:sz w:val="24"/>
          <w:szCs w:val="24"/>
          <w:lang w:val="en-US"/>
        </w:rPr>
        <w:t> </w:t>
      </w:r>
      <w:r w:rsidRPr="00D56B75">
        <w:rPr>
          <w:rFonts w:eastAsia="Calibri"/>
          <w:sz w:val="24"/>
          <w:szCs w:val="24"/>
        </w:rPr>
        <w:t>предоставлению соответствующих муниципальных услуг в полном объёме в порядке, определённом частью 1.3 статьи 16 Федерального закона № 210</w:t>
      </w:r>
      <w:r w:rsidRPr="00D56B75">
        <w:rPr>
          <w:rFonts w:eastAsia="Calibri"/>
          <w:sz w:val="24"/>
          <w:szCs w:val="24"/>
        </w:rPr>
        <w:noBreakHyphen/>
        <w:t>ФЗ;</w:t>
      </w:r>
    </w:p>
    <w:p w14:paraId="35B18E6A"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нарушение срока или порядка выдачи документов по результатам предоставления муниципальной услуги;</w:t>
      </w:r>
    </w:p>
    <w:p w14:paraId="77B14F32"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D56B75">
        <w:rPr>
          <w:rFonts w:eastAsia="Calibri"/>
          <w:sz w:val="24"/>
          <w:szCs w:val="24"/>
        </w:rPr>
        <w:noBreakHyphen/>
        <w:t>ФЗ;</w:t>
      </w:r>
    </w:p>
    <w:p w14:paraId="6838376F" w14:textId="77777777" w:rsidR="00D56B75" w:rsidRPr="00D56B75" w:rsidRDefault="00D56B75" w:rsidP="00EE5E2E">
      <w:pPr>
        <w:widowControl w:val="0"/>
        <w:numPr>
          <w:ilvl w:val="0"/>
          <w:numId w:val="43"/>
        </w:numPr>
        <w:tabs>
          <w:tab w:val="left" w:pos="1134"/>
        </w:tabs>
        <w:ind w:left="0" w:firstLine="720"/>
        <w:contextualSpacing/>
        <w:rPr>
          <w:rFonts w:eastAsia="Calibri"/>
          <w:sz w:val="24"/>
          <w:szCs w:val="24"/>
        </w:rPr>
      </w:pPr>
      <w:r w:rsidRPr="00D56B75">
        <w:rPr>
          <w:rFonts w:eastAsia="Calibri"/>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w:t>
      </w:r>
      <w:r w:rsidRPr="00D56B75">
        <w:rPr>
          <w:rFonts w:eastAsia="Calibri"/>
          <w:sz w:val="24"/>
          <w:szCs w:val="24"/>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D56B75">
        <w:rPr>
          <w:rFonts w:eastAsia="Calibri"/>
          <w:sz w:val="24"/>
          <w:szCs w:val="24"/>
        </w:rPr>
        <w:noBreakHyphen/>
        <w:t>ФЗ.</w:t>
      </w:r>
    </w:p>
    <w:p w14:paraId="4FB38A58" w14:textId="77777777" w:rsidR="00D56B75" w:rsidRPr="00D56B75" w:rsidRDefault="00D56B75" w:rsidP="00EE5E2E">
      <w:pPr>
        <w:tabs>
          <w:tab w:val="left" w:pos="1134"/>
        </w:tabs>
        <w:autoSpaceDN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 xml:space="preserve">Жалоба согласно Приложению 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D56B75">
        <w:rPr>
          <w:sz w:val="24"/>
          <w:szCs w:val="24"/>
        </w:rPr>
        <w:noBreakHyphen/>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w:t>
      </w:r>
      <w:r w:rsidRPr="00D56B75">
        <w:rPr>
          <w:sz w:val="24"/>
          <w:szCs w:val="24"/>
          <w:lang w:val="en-US"/>
        </w:rPr>
        <w:t> </w:t>
      </w:r>
      <w:r w:rsidRPr="00D56B75">
        <w:rPr>
          <w:sz w:val="24"/>
          <w:szCs w:val="24"/>
        </w:rPr>
        <w:t>его</w:t>
      </w:r>
      <w:r w:rsidRPr="00D56B75">
        <w:rPr>
          <w:sz w:val="24"/>
          <w:szCs w:val="24"/>
          <w:lang w:val="en-US"/>
        </w:rPr>
        <w:t> </w:t>
      </w:r>
      <w:r w:rsidRPr="00D56B75">
        <w:rPr>
          <w:sz w:val="24"/>
          <w:szCs w:val="24"/>
        </w:rPr>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w:t>
      </w:r>
      <w:r w:rsidRPr="00D56B75">
        <w:rPr>
          <w:sz w:val="24"/>
          <w:szCs w:val="24"/>
          <w:lang w:val="en-US"/>
        </w:rPr>
        <w:t> </w:t>
      </w:r>
      <w:r w:rsidRPr="00D56B75">
        <w:rPr>
          <w:sz w:val="24"/>
          <w:szCs w:val="24"/>
        </w:rPr>
        <w:t>действия (бездействие) работника ГБУ ЛО «МФЦ» подаются руководителю этого многофункционального центра. Жалобы на решения и действия (бездействие) ГБУ</w:t>
      </w:r>
      <w:r w:rsidRPr="00D56B75">
        <w:rPr>
          <w:sz w:val="24"/>
          <w:szCs w:val="24"/>
          <w:lang w:val="en-US"/>
        </w:rPr>
        <w:t> </w:t>
      </w:r>
      <w:r w:rsidRPr="00D56B75">
        <w:rPr>
          <w:sz w:val="24"/>
          <w:szCs w:val="24"/>
        </w:rPr>
        <w:t xml:space="preserve">ЛО «МФЦ» подаются учредителю ГБУ ЛО «МФЦ». </w:t>
      </w:r>
    </w:p>
    <w:p w14:paraId="35CF36D3" w14:textId="77777777" w:rsidR="00D56B75" w:rsidRPr="00D56B75" w:rsidRDefault="00D56B75" w:rsidP="00EE5E2E">
      <w:pPr>
        <w:tabs>
          <w:tab w:val="left" w:pos="1134"/>
        </w:tabs>
        <w:autoSpaceDN w:val="0"/>
        <w:ind w:firstLine="720"/>
        <w:rPr>
          <w:sz w:val="24"/>
          <w:szCs w:val="24"/>
        </w:rPr>
      </w:pPr>
      <w:r w:rsidRPr="00D56B7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56B75">
        <w:rPr>
          <w:sz w:val="24"/>
          <w:szCs w:val="24"/>
        </w:rPr>
        <w:noBreakHyphen/>
        <w:t>телекоммуникационной сети Интернет, официального сайта органа, предоставляющего муниципальную услугу, ЕПГУ либо ПГУ</w:t>
      </w:r>
      <w:r w:rsidRPr="00D56B75">
        <w:rPr>
          <w:sz w:val="24"/>
          <w:szCs w:val="24"/>
          <w:lang w:val="en-US"/>
        </w:rPr>
        <w:t> </w:t>
      </w:r>
      <w:r w:rsidRPr="00D56B75">
        <w:rPr>
          <w:sz w:val="24"/>
          <w:szCs w:val="24"/>
        </w:rPr>
        <w:t>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56B75">
        <w:rPr>
          <w:sz w:val="24"/>
          <w:szCs w:val="24"/>
        </w:rPr>
        <w:noBreakHyphen/>
        <w:t xml:space="preserve">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697702DC" w14:textId="77777777" w:rsidR="00D56B75" w:rsidRPr="00D56B75" w:rsidRDefault="00D56B75" w:rsidP="00EE5E2E">
      <w:pPr>
        <w:tabs>
          <w:tab w:val="left" w:pos="1134"/>
        </w:tabs>
        <w:autoSpaceDN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w:t>
      </w:r>
      <w:r w:rsidRPr="00D56B75">
        <w:rPr>
          <w:sz w:val="24"/>
          <w:szCs w:val="24"/>
          <w:lang w:val="en-US"/>
        </w:rPr>
        <w:t> </w:t>
      </w:r>
      <w:r w:rsidRPr="00D56B75">
        <w:rPr>
          <w:sz w:val="24"/>
          <w:szCs w:val="24"/>
        </w:rPr>
        <w:t>11.2 Федерального закона № 210</w:t>
      </w:r>
      <w:r w:rsidRPr="00D56B75">
        <w:rPr>
          <w:sz w:val="24"/>
          <w:szCs w:val="24"/>
        </w:rPr>
        <w:noBreakHyphen/>
        <w:t>ФЗ.</w:t>
      </w:r>
    </w:p>
    <w:p w14:paraId="15B59355" w14:textId="77777777" w:rsidR="00D56B75" w:rsidRPr="00D56B75" w:rsidRDefault="00D56B75" w:rsidP="00EE5E2E">
      <w:pPr>
        <w:tabs>
          <w:tab w:val="left" w:pos="1134"/>
        </w:tabs>
        <w:autoSpaceDN w:val="0"/>
        <w:ind w:firstLine="720"/>
        <w:rPr>
          <w:sz w:val="24"/>
          <w:szCs w:val="24"/>
        </w:rPr>
      </w:pPr>
      <w:r w:rsidRPr="00D56B75">
        <w:rPr>
          <w:sz w:val="24"/>
          <w:szCs w:val="24"/>
        </w:rPr>
        <w:t>В письменной жалобе в обязательном порядке указываются:</w:t>
      </w:r>
    </w:p>
    <w:p w14:paraId="71E1DC72"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w:t>
      </w:r>
      <w:r w:rsidRPr="00D56B75">
        <w:rPr>
          <w:rFonts w:eastAsia="Calibri"/>
          <w:sz w:val="24"/>
          <w:szCs w:val="24"/>
          <w:lang w:val="en-US"/>
        </w:rPr>
        <w:t> </w:t>
      </w:r>
      <w:r w:rsidRPr="00D56B75">
        <w:rPr>
          <w:rFonts w:eastAsia="Calibri"/>
          <w:sz w:val="24"/>
          <w:szCs w:val="24"/>
        </w:rPr>
        <w:t>руководителя и (или) работника, решения и действия (бездействие) которых обжалуются;</w:t>
      </w:r>
    </w:p>
    <w:p w14:paraId="00D306F1"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фамилия, имя, отчество (последнее </w:t>
      </w:r>
      <w:r w:rsidRPr="00D56B75">
        <w:rPr>
          <w:rFonts w:eastAsia="Calibri"/>
          <w:sz w:val="24"/>
          <w:szCs w:val="24"/>
        </w:rPr>
        <w:noBreakHyphen/>
        <w:t xml:space="preserve"> при наличии), сведения о месте жительства заявителя </w:t>
      </w:r>
      <w:r w:rsidRPr="00D56B75">
        <w:rPr>
          <w:rFonts w:eastAsia="Calibri"/>
          <w:sz w:val="24"/>
          <w:szCs w:val="24"/>
        </w:rPr>
        <w:noBreakHyphen/>
        <w:t xml:space="preserve"> физического лица либо наименование, сведения о месте нахождения заявителя </w:t>
      </w:r>
      <w:r w:rsidRPr="00D56B75">
        <w:rPr>
          <w:rFonts w:eastAsia="Calibri"/>
          <w:sz w:val="24"/>
          <w:szCs w:val="24"/>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BDF30A"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242195E9"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w:t>
      </w:r>
      <w:r w:rsidRPr="00D56B75">
        <w:rPr>
          <w:rFonts w:eastAsia="Calibri"/>
          <w:sz w:val="24"/>
          <w:szCs w:val="24"/>
          <w:lang w:val="en-US"/>
        </w:rPr>
        <w:t> </w:t>
      </w:r>
      <w:r w:rsidRPr="00D56B75">
        <w:rPr>
          <w:rFonts w:eastAsia="Calibri"/>
          <w:sz w:val="24"/>
          <w:szCs w:val="24"/>
        </w:rPr>
        <w:t>работника. Заявителем могут быть представлены документы (при наличии), подтверждающие доводы заявителя, либо их копии.</w:t>
      </w:r>
    </w:p>
    <w:p w14:paraId="3780D154" w14:textId="77777777" w:rsidR="00D56B75" w:rsidRPr="00D56B75" w:rsidRDefault="00D56B75" w:rsidP="00EE5E2E">
      <w:pPr>
        <w:tabs>
          <w:tab w:val="left" w:pos="1134"/>
        </w:tabs>
        <w:autoSpaceDN w:val="0"/>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w:t>
      </w:r>
      <w:r w:rsidRPr="00D56B75">
        <w:rPr>
          <w:sz w:val="24"/>
          <w:szCs w:val="24"/>
        </w:rPr>
        <w:noBreakHyphen/>
        <w:t xml:space="preserve">ФЗ, при условии, что это не затрагивает права, свободы и законные интересы других лиц, </w:t>
      </w:r>
      <w:proofErr w:type="gramStart"/>
      <w:r w:rsidRPr="00D56B75">
        <w:rPr>
          <w:sz w:val="24"/>
          <w:szCs w:val="24"/>
        </w:rPr>
        <w:t>и</w:t>
      </w:r>
      <w:proofErr w:type="gramEnd"/>
      <w:r w:rsidRPr="00D56B7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3EB5A81" w14:textId="77777777" w:rsidR="00D56B75" w:rsidRPr="00D56B75" w:rsidRDefault="00D56B75" w:rsidP="00EE5E2E">
      <w:pPr>
        <w:tabs>
          <w:tab w:val="left" w:pos="1134"/>
        </w:tabs>
        <w:autoSpaceDN w:val="0"/>
        <w:ind w:firstLine="720"/>
        <w:contextualSpacing/>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56B75">
        <w:rPr>
          <w:sz w:val="24"/>
          <w:szCs w:val="24"/>
        </w:rPr>
        <w:noBreakHyphen/>
        <w:t xml:space="preserve"> в течение пяти рабочих дней со дня её регистрации.</w:t>
      </w:r>
    </w:p>
    <w:p w14:paraId="56FC02A5" w14:textId="77777777" w:rsidR="00D56B75" w:rsidRPr="00D56B75" w:rsidRDefault="00D56B75" w:rsidP="00EE5E2E">
      <w:pPr>
        <w:tabs>
          <w:tab w:val="left" w:pos="1134"/>
        </w:tabs>
        <w:autoSpaceDN w:val="0"/>
        <w:ind w:firstLine="720"/>
        <w:contextualSpacing/>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По результатам рассмотрения жалобы принимается одно из следующих решений:</w:t>
      </w:r>
    </w:p>
    <w:p w14:paraId="1CFE507B" w14:textId="77777777" w:rsidR="00D56B75" w:rsidRPr="00D56B75" w:rsidRDefault="00D56B75" w:rsidP="00EE5E2E">
      <w:pPr>
        <w:tabs>
          <w:tab w:val="left" w:pos="1134"/>
        </w:tabs>
        <w:autoSpaceDN w:val="0"/>
        <w:ind w:firstLine="720"/>
        <w:contextualSpacing/>
        <w:rPr>
          <w:sz w:val="24"/>
          <w:szCs w:val="24"/>
        </w:rPr>
      </w:pPr>
      <w:r w:rsidRPr="00D56B7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623EAC" w14:textId="77777777" w:rsidR="00D56B75" w:rsidRPr="00D56B75" w:rsidRDefault="00D56B75" w:rsidP="00EE5E2E">
      <w:pPr>
        <w:tabs>
          <w:tab w:val="left" w:pos="1134"/>
          <w:tab w:val="left" w:pos="6358"/>
        </w:tabs>
        <w:autoSpaceDN w:val="0"/>
        <w:ind w:firstLine="720"/>
        <w:contextualSpacing/>
        <w:rPr>
          <w:sz w:val="24"/>
          <w:szCs w:val="24"/>
        </w:rPr>
      </w:pPr>
      <w:r w:rsidRPr="00D56B75">
        <w:rPr>
          <w:sz w:val="24"/>
          <w:szCs w:val="24"/>
        </w:rPr>
        <w:t>2) в удовлетворении жалобы отказывается.</w:t>
      </w:r>
    </w:p>
    <w:p w14:paraId="4B0B2AF8" w14:textId="77777777" w:rsidR="00D56B75" w:rsidRPr="00D56B75" w:rsidRDefault="00D56B75" w:rsidP="00EE5E2E">
      <w:pPr>
        <w:tabs>
          <w:tab w:val="left" w:pos="1134"/>
        </w:tabs>
        <w:autoSpaceDN w:val="0"/>
        <w:adjustRightInd w:val="0"/>
        <w:ind w:firstLine="720"/>
        <w:contextualSpacing/>
        <w:rPr>
          <w:sz w:val="24"/>
          <w:szCs w:val="24"/>
        </w:rPr>
      </w:pPr>
      <w:r w:rsidRPr="00D56B75">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7C47CF"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DB9043"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3A3FCB" w14:textId="77777777" w:rsidR="00D56B75" w:rsidRPr="00D56B75" w:rsidRDefault="00D56B75" w:rsidP="00EE5E2E">
      <w:pPr>
        <w:tabs>
          <w:tab w:val="left" w:pos="1134"/>
        </w:tabs>
        <w:autoSpaceDN w:val="0"/>
        <w:ind w:firstLine="720"/>
        <w:contextualSpacing/>
        <w:rPr>
          <w:sz w:val="24"/>
          <w:szCs w:val="24"/>
        </w:rPr>
      </w:pPr>
      <w:r w:rsidRPr="00D56B7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7AE2657" w14:textId="77777777" w:rsidR="00D56B75" w:rsidRPr="00D56B75" w:rsidRDefault="00D56B75" w:rsidP="00D56B75">
      <w:pPr>
        <w:keepNext/>
        <w:spacing w:before="360" w:after="240"/>
        <w:ind w:firstLine="709"/>
        <w:outlineLvl w:val="0"/>
        <w:rPr>
          <w:b/>
          <w:sz w:val="24"/>
          <w:szCs w:val="24"/>
        </w:rPr>
      </w:pPr>
      <w:r w:rsidRPr="00D56B75">
        <w:rPr>
          <w:b/>
          <w:sz w:val="24"/>
          <w:szCs w:val="18"/>
        </w:rPr>
        <w:fldChar w:fldCharType="begin"/>
      </w:r>
      <w:r w:rsidRPr="00D56B75">
        <w:rPr>
          <w:b/>
          <w:sz w:val="24"/>
          <w:szCs w:val="18"/>
        </w:rPr>
        <w:instrText xml:space="preserve"> LISTNUM LegalDefault \l 1 </w:instrText>
      </w:r>
      <w:r w:rsidRPr="00D56B75">
        <w:rPr>
          <w:b/>
          <w:sz w:val="24"/>
          <w:szCs w:val="18"/>
        </w:rPr>
        <w:fldChar w:fldCharType="end"/>
      </w:r>
      <w:r w:rsidRPr="00D56B75">
        <w:rPr>
          <w:b/>
          <w:sz w:val="24"/>
          <w:szCs w:val="18"/>
        </w:rPr>
        <w:t> </w:t>
      </w:r>
      <w:r w:rsidRPr="00D56B75">
        <w:rPr>
          <w:b/>
          <w:sz w:val="24"/>
          <w:szCs w:val="24"/>
        </w:rPr>
        <w:t>Особенности выполнения административных процедур в многофункциональных центрах</w:t>
      </w:r>
    </w:p>
    <w:p w14:paraId="2F01980C" w14:textId="77777777" w:rsidR="00D56B75" w:rsidRPr="00D56B75" w:rsidRDefault="00D56B75" w:rsidP="00EE5E2E">
      <w:pPr>
        <w:tabs>
          <w:tab w:val="left" w:pos="1134"/>
        </w:tabs>
        <w:autoSpaceDE w:val="0"/>
        <w:autoSpaceDN w:val="0"/>
        <w:adjustRightInd w:val="0"/>
        <w:ind w:firstLine="720"/>
        <w:rPr>
          <w:b/>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rFonts w:eastAsiaTheme="minorHAnsi"/>
          <w:bCs/>
          <w:sz w:val="24"/>
          <w:szCs w:val="24"/>
          <w:lang w:eastAsia="en-US"/>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B32BFED"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14:paraId="14F9D073" w14:textId="3C7281EA" w:rsidR="00D56B75" w:rsidRPr="00D56B75" w:rsidRDefault="00D56B75" w:rsidP="00EE5E2E">
      <w:pPr>
        <w:widowControl w:val="0"/>
        <w:numPr>
          <w:ilvl w:val="0"/>
          <w:numId w:val="28"/>
        </w:numPr>
        <w:tabs>
          <w:tab w:val="left" w:pos="1134"/>
        </w:tabs>
        <w:ind w:left="0" w:firstLine="720"/>
        <w:contextualSpacing/>
        <w:rPr>
          <w:rFonts w:eastAsia="Calibri"/>
          <w:sz w:val="24"/>
          <w:szCs w:val="24"/>
        </w:rPr>
      </w:pPr>
      <w:r w:rsidRPr="00D56B75">
        <w:rPr>
          <w:rFonts w:eastAsiaTheme="minorHAnsi"/>
          <w:sz w:val="24"/>
          <w:szCs w:val="24"/>
          <w:lang w:eastAsia="en-US"/>
        </w:rPr>
        <w:t xml:space="preserve">удостоверяет личность заявителя или личность и полномочия законного представителя заявителя </w:t>
      </w:r>
      <w:r w:rsidRPr="00D56B75">
        <w:rPr>
          <w:rFonts w:eastAsiaTheme="minorHAnsi"/>
          <w:sz w:val="24"/>
          <w:szCs w:val="24"/>
          <w:lang w:eastAsia="en-US"/>
        </w:rPr>
        <w:noBreakHyphen/>
        <w:t xml:space="preserve"> в случае обращения физического лица;</w:t>
      </w:r>
      <w:r w:rsidR="00EE5E2E">
        <w:rPr>
          <w:rFonts w:eastAsiaTheme="minorHAnsi"/>
          <w:sz w:val="24"/>
          <w:szCs w:val="24"/>
          <w:lang w:eastAsia="en-US"/>
        </w:rPr>
        <w:t xml:space="preserve"> </w:t>
      </w:r>
      <w:r w:rsidRPr="00D56B75">
        <w:rPr>
          <w:rFonts w:eastAsiaTheme="minorHAnsi"/>
          <w:sz w:val="24"/>
          <w:szCs w:val="24"/>
          <w:lang w:eastAsia="en-US"/>
        </w:rPr>
        <w:t xml:space="preserve">удостоверяет личность и полномочия представителя юридического лица или индивидуального предпринимателя </w:t>
      </w:r>
      <w:r w:rsidRPr="00D56B75">
        <w:rPr>
          <w:rFonts w:eastAsiaTheme="minorHAnsi"/>
          <w:sz w:val="24"/>
          <w:szCs w:val="24"/>
          <w:lang w:eastAsia="en-US"/>
        </w:rPr>
        <w:noBreakHyphen/>
        <w:t xml:space="preserve"> в случае обращения юридического лица или индивидуального предпринимателя;</w:t>
      </w:r>
    </w:p>
    <w:p w14:paraId="4EBE8E3D" w14:textId="77777777" w:rsidR="00D56B75" w:rsidRPr="00D56B75" w:rsidRDefault="00D56B75" w:rsidP="00EE5E2E">
      <w:pPr>
        <w:widowControl w:val="0"/>
        <w:numPr>
          <w:ilvl w:val="0"/>
          <w:numId w:val="28"/>
        </w:numPr>
        <w:tabs>
          <w:tab w:val="left" w:pos="1134"/>
        </w:tabs>
        <w:ind w:left="0" w:firstLine="720"/>
        <w:contextualSpacing/>
        <w:rPr>
          <w:rFonts w:eastAsia="Calibri"/>
          <w:sz w:val="24"/>
          <w:szCs w:val="24"/>
        </w:rPr>
      </w:pPr>
      <w:r w:rsidRPr="00D56B75">
        <w:rPr>
          <w:rFonts w:eastAsiaTheme="minorHAnsi"/>
          <w:sz w:val="24"/>
          <w:szCs w:val="24"/>
          <w:lang w:eastAsia="en-US"/>
        </w:rPr>
        <w:t>определяет предмет обращения;</w:t>
      </w:r>
    </w:p>
    <w:p w14:paraId="7F63986B" w14:textId="77777777" w:rsidR="00D56B75" w:rsidRPr="00D56B75" w:rsidRDefault="00D56B75" w:rsidP="00EE5E2E">
      <w:pPr>
        <w:widowControl w:val="0"/>
        <w:numPr>
          <w:ilvl w:val="0"/>
          <w:numId w:val="28"/>
        </w:numPr>
        <w:tabs>
          <w:tab w:val="left" w:pos="1134"/>
        </w:tabs>
        <w:ind w:left="0" w:firstLine="720"/>
        <w:contextualSpacing/>
        <w:rPr>
          <w:rFonts w:eastAsia="Calibri"/>
          <w:sz w:val="24"/>
          <w:szCs w:val="24"/>
        </w:rPr>
      </w:pPr>
      <w:r w:rsidRPr="00D56B75">
        <w:rPr>
          <w:rFonts w:eastAsiaTheme="minorHAnsi"/>
          <w:sz w:val="24"/>
          <w:szCs w:val="24"/>
          <w:lang w:eastAsia="en-US"/>
        </w:rPr>
        <w:t>проводит проверку правильности заполнения обращения;</w:t>
      </w:r>
    </w:p>
    <w:p w14:paraId="2ADB2E0B" w14:textId="77777777" w:rsidR="00D56B75" w:rsidRPr="00D56B75" w:rsidRDefault="00D56B75" w:rsidP="00EE5E2E">
      <w:pPr>
        <w:widowControl w:val="0"/>
        <w:numPr>
          <w:ilvl w:val="0"/>
          <w:numId w:val="28"/>
        </w:numPr>
        <w:tabs>
          <w:tab w:val="left" w:pos="1134"/>
        </w:tabs>
        <w:ind w:left="0" w:firstLine="720"/>
        <w:contextualSpacing/>
        <w:rPr>
          <w:rFonts w:eastAsia="Calibri"/>
          <w:sz w:val="24"/>
          <w:szCs w:val="24"/>
        </w:rPr>
      </w:pPr>
      <w:r w:rsidRPr="00D56B75">
        <w:rPr>
          <w:rFonts w:eastAsiaTheme="minorHAnsi"/>
          <w:sz w:val="24"/>
          <w:szCs w:val="24"/>
          <w:lang w:eastAsia="en-US"/>
        </w:rPr>
        <w:t>проводит проверку укомплектованности пакета документов;</w:t>
      </w:r>
    </w:p>
    <w:p w14:paraId="35822880" w14:textId="77777777" w:rsidR="00D56B75" w:rsidRPr="00D56B75" w:rsidRDefault="00D56B75" w:rsidP="00EE5E2E">
      <w:pPr>
        <w:widowControl w:val="0"/>
        <w:numPr>
          <w:ilvl w:val="0"/>
          <w:numId w:val="28"/>
        </w:numPr>
        <w:tabs>
          <w:tab w:val="left" w:pos="1134"/>
        </w:tabs>
        <w:ind w:left="0" w:firstLine="720"/>
        <w:contextualSpacing/>
        <w:rPr>
          <w:rFonts w:eastAsia="Calibri"/>
          <w:sz w:val="24"/>
          <w:szCs w:val="24"/>
        </w:rPr>
      </w:pPr>
      <w:r w:rsidRPr="00D56B75">
        <w:rPr>
          <w:rFonts w:eastAsiaTheme="minorHAns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587B6F" w14:textId="77777777" w:rsidR="00D56B75" w:rsidRPr="00D56B75" w:rsidRDefault="00D56B75" w:rsidP="00EE5E2E">
      <w:pPr>
        <w:widowControl w:val="0"/>
        <w:numPr>
          <w:ilvl w:val="0"/>
          <w:numId w:val="28"/>
        </w:numPr>
        <w:tabs>
          <w:tab w:val="left" w:pos="1134"/>
        </w:tabs>
        <w:ind w:left="0" w:firstLine="720"/>
        <w:contextualSpacing/>
        <w:rPr>
          <w:rFonts w:eastAsia="Calibri"/>
          <w:sz w:val="24"/>
          <w:szCs w:val="24"/>
        </w:rPr>
      </w:pPr>
      <w:r w:rsidRPr="00D56B75">
        <w:rPr>
          <w:rFonts w:eastAsiaTheme="minorHAnsi"/>
          <w:sz w:val="24"/>
          <w:szCs w:val="24"/>
          <w:lang w:eastAsia="en-US"/>
        </w:rPr>
        <w:t>заверяет каждый документ дела своей электронной подписью;</w:t>
      </w:r>
    </w:p>
    <w:p w14:paraId="26842F5C" w14:textId="77777777" w:rsidR="00D56B75" w:rsidRPr="00D56B75" w:rsidRDefault="00D56B75" w:rsidP="00EE5E2E">
      <w:pPr>
        <w:widowControl w:val="0"/>
        <w:numPr>
          <w:ilvl w:val="0"/>
          <w:numId w:val="28"/>
        </w:numPr>
        <w:tabs>
          <w:tab w:val="left" w:pos="1134"/>
        </w:tabs>
        <w:ind w:left="0" w:firstLine="720"/>
        <w:contextualSpacing/>
        <w:rPr>
          <w:rFonts w:eastAsiaTheme="minorHAnsi"/>
          <w:sz w:val="24"/>
          <w:szCs w:val="24"/>
          <w:lang w:eastAsia="en-US"/>
        </w:rPr>
      </w:pPr>
      <w:r w:rsidRPr="00D56B75">
        <w:rPr>
          <w:rFonts w:eastAsiaTheme="minorHAnsi"/>
          <w:sz w:val="24"/>
          <w:szCs w:val="24"/>
          <w:lang w:eastAsia="en-US"/>
        </w:rPr>
        <w:t>направляет копии документов и реестр документов в администрацию:</w:t>
      </w:r>
    </w:p>
    <w:p w14:paraId="3819B4B0" w14:textId="77777777" w:rsidR="00D56B75" w:rsidRPr="00D56B75" w:rsidRDefault="00D56B75" w:rsidP="00EE5E2E">
      <w:pPr>
        <w:tabs>
          <w:tab w:val="left" w:pos="1134"/>
        </w:tabs>
        <w:ind w:firstLine="720"/>
        <w:contextualSpacing/>
        <w:rPr>
          <w:rFonts w:eastAsia="Calibri"/>
          <w:sz w:val="24"/>
          <w:szCs w:val="24"/>
          <w:lang w:eastAsia="en-US"/>
        </w:rPr>
      </w:pPr>
      <w:r w:rsidRPr="00D56B75">
        <w:rPr>
          <w:rFonts w:eastAsia="Calibri"/>
          <w:sz w:val="24"/>
          <w:szCs w:val="24"/>
          <w:lang w:eastAsia="en-US"/>
        </w:rPr>
        <w:t xml:space="preserve">в электронной форме (в составе пакетов электронных дел) </w:t>
      </w:r>
      <w:r w:rsidRPr="00D56B75">
        <w:rPr>
          <w:rFonts w:eastAsia="Calibri"/>
          <w:sz w:val="24"/>
          <w:szCs w:val="24"/>
          <w:lang w:eastAsia="en-US"/>
        </w:rPr>
        <w:noBreakHyphen/>
        <w:t xml:space="preserve"> в день обращения заявителя в </w:t>
      </w:r>
      <w:r w:rsidRPr="00D56B75">
        <w:rPr>
          <w:rFonts w:eastAsia="Calibri"/>
          <w:sz w:val="24"/>
          <w:szCs w:val="24"/>
        </w:rPr>
        <w:t>ГБУ ЛО «МФЦ»</w:t>
      </w:r>
      <w:r w:rsidRPr="00D56B75">
        <w:rPr>
          <w:rFonts w:eastAsia="Calibri"/>
          <w:sz w:val="24"/>
          <w:szCs w:val="24"/>
          <w:lang w:eastAsia="en-US"/>
        </w:rPr>
        <w:t>;</w:t>
      </w:r>
    </w:p>
    <w:p w14:paraId="4D359CBA"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 xml:space="preserve">на бумажных носителях (в случае необходимости обязательного предоставления оригиналов документов) </w:t>
      </w:r>
      <w:r w:rsidRPr="00D56B75">
        <w:rPr>
          <w:rFonts w:eastAsia="Calibri"/>
          <w:sz w:val="24"/>
          <w:szCs w:val="24"/>
        </w:rPr>
        <w:noBreakHyphen/>
        <w:t xml:space="preserve">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CCA6EC7"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3 </w:instrText>
      </w:r>
      <w:r w:rsidRPr="00D56B75">
        <w:rPr>
          <w:sz w:val="24"/>
          <w:szCs w:val="18"/>
        </w:rPr>
        <w:fldChar w:fldCharType="end"/>
      </w:r>
      <w:r w:rsidRPr="00D56B75">
        <w:rPr>
          <w:sz w:val="24"/>
          <w:szCs w:val="18"/>
        </w:rPr>
        <w:t> </w:t>
      </w:r>
      <w:r w:rsidRPr="00D56B75">
        <w:rPr>
          <w:sz w:val="24"/>
          <w:szCs w:val="24"/>
        </w:rPr>
        <w:t>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14:paraId="1D088EA7" w14:textId="77777777" w:rsidR="00D56B75" w:rsidRPr="00D56B75" w:rsidRDefault="00D56B75" w:rsidP="00EE5E2E">
      <w:pPr>
        <w:widowControl w:val="0"/>
        <w:numPr>
          <w:ilvl w:val="0"/>
          <w:numId w:val="29"/>
        </w:numPr>
        <w:tabs>
          <w:tab w:val="left" w:pos="1134"/>
        </w:tabs>
        <w:ind w:left="0" w:firstLine="720"/>
        <w:contextualSpacing/>
        <w:rPr>
          <w:rFonts w:eastAsia="Calibri"/>
          <w:sz w:val="24"/>
          <w:szCs w:val="24"/>
        </w:rPr>
      </w:pPr>
      <w:r w:rsidRPr="00D56B75">
        <w:rPr>
          <w:rFonts w:eastAsia="Calibri"/>
          <w:sz w:val="24"/>
          <w:szCs w:val="24"/>
        </w:rPr>
        <w:t>сообщает заявителю о наличии оснований для отказа в приёме документов;</w:t>
      </w:r>
    </w:p>
    <w:p w14:paraId="6C5565A5" w14:textId="77777777" w:rsidR="00D56B75" w:rsidRPr="00D56B75" w:rsidRDefault="00D56B75" w:rsidP="00EE5E2E">
      <w:pPr>
        <w:widowControl w:val="0"/>
        <w:numPr>
          <w:ilvl w:val="0"/>
          <w:numId w:val="29"/>
        </w:numPr>
        <w:tabs>
          <w:tab w:val="left" w:pos="1134"/>
        </w:tabs>
        <w:ind w:left="0" w:firstLine="720"/>
        <w:contextualSpacing/>
        <w:rPr>
          <w:rFonts w:eastAsia="Calibri"/>
          <w:sz w:val="24"/>
          <w:szCs w:val="24"/>
        </w:rPr>
      </w:pPr>
      <w:r w:rsidRPr="00D56B75">
        <w:rPr>
          <w:rFonts w:eastAsia="Calibri"/>
          <w:sz w:val="24"/>
          <w:szCs w:val="24"/>
        </w:rPr>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14:paraId="23296800" w14:textId="6AF2CCB0" w:rsidR="00D56B75" w:rsidRPr="00D56B75" w:rsidRDefault="00D56B75" w:rsidP="00EE5E2E">
      <w:pPr>
        <w:widowControl w:val="0"/>
        <w:numPr>
          <w:ilvl w:val="0"/>
          <w:numId w:val="29"/>
        </w:numPr>
        <w:tabs>
          <w:tab w:val="left" w:pos="1134"/>
        </w:tabs>
        <w:ind w:left="0" w:firstLine="720"/>
        <w:contextualSpacing/>
        <w:rPr>
          <w:rFonts w:eastAsia="Calibri"/>
          <w:sz w:val="24"/>
          <w:szCs w:val="24"/>
        </w:rPr>
      </w:pPr>
      <w:r w:rsidRPr="00D56B75">
        <w:rPr>
          <w:rFonts w:eastAsia="Calibri"/>
          <w:sz w:val="24"/>
          <w:szCs w:val="24"/>
        </w:rPr>
        <w:t>выдаёт уведомление об отказе в приёме ходатайства и документов, необходимых для предоставления муниципальной услуги (приложение №</w:t>
      </w:r>
      <w:r w:rsidR="006F1327">
        <w:rPr>
          <w:rFonts w:eastAsia="Calibri"/>
          <w:sz w:val="24"/>
          <w:szCs w:val="24"/>
        </w:rPr>
        <w:t xml:space="preserve"> </w:t>
      </w:r>
      <w:r w:rsidRPr="00D56B75">
        <w:rPr>
          <w:rFonts w:eastAsia="Calibri"/>
          <w:sz w:val="24"/>
          <w:szCs w:val="24"/>
        </w:rPr>
        <w:t>6 к</w:t>
      </w:r>
      <w:r w:rsidR="006F1327">
        <w:rPr>
          <w:rFonts w:eastAsia="Calibri"/>
          <w:sz w:val="24"/>
          <w:szCs w:val="24"/>
        </w:rPr>
        <w:t xml:space="preserve"> </w:t>
      </w:r>
      <w:r w:rsidRPr="00D56B75">
        <w:rPr>
          <w:rFonts w:eastAsia="Calibri"/>
          <w:sz w:val="24"/>
          <w:szCs w:val="24"/>
        </w:rPr>
        <w:t>административному регламенту).</w:t>
      </w:r>
    </w:p>
    <w:p w14:paraId="068781A0" w14:textId="77777777" w:rsidR="00D56B75" w:rsidRPr="00D56B75" w:rsidRDefault="00D56B75" w:rsidP="00EE5E2E">
      <w:pPr>
        <w:widowControl w:val="0"/>
        <w:tabs>
          <w:tab w:val="left" w:pos="1134"/>
        </w:tabs>
        <w:ind w:firstLine="720"/>
        <w:rPr>
          <w:sz w:val="24"/>
          <w:szCs w:val="24"/>
        </w:rPr>
      </w:pPr>
      <w:r w:rsidRPr="00D56B75">
        <w:rPr>
          <w:sz w:val="24"/>
          <w:szCs w:val="18"/>
        </w:rPr>
        <w:fldChar w:fldCharType="begin"/>
      </w:r>
      <w:r w:rsidRPr="00D56B75">
        <w:rPr>
          <w:sz w:val="24"/>
          <w:szCs w:val="18"/>
        </w:rPr>
        <w:instrText xml:space="preserve"> LISTNUM LegalDefault \l 2 </w:instrText>
      </w:r>
      <w:r w:rsidRPr="00D56B75">
        <w:rPr>
          <w:sz w:val="24"/>
          <w:szCs w:val="18"/>
        </w:rPr>
        <w:fldChar w:fldCharType="end"/>
      </w:r>
      <w:r w:rsidRPr="00D56B75">
        <w:rPr>
          <w:sz w:val="24"/>
          <w:szCs w:val="18"/>
        </w:rPr>
        <w:t> </w:t>
      </w:r>
      <w:r w:rsidRPr="00D56B75">
        <w:rPr>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7847E64" w14:textId="77777777" w:rsidR="00D56B75" w:rsidRPr="00D56B75" w:rsidRDefault="00D56B75" w:rsidP="00EE5E2E">
      <w:pPr>
        <w:widowControl w:val="0"/>
        <w:numPr>
          <w:ilvl w:val="0"/>
          <w:numId w:val="30"/>
        </w:numPr>
        <w:tabs>
          <w:tab w:val="left" w:pos="1134"/>
        </w:tabs>
        <w:ind w:left="0" w:firstLine="720"/>
        <w:contextualSpacing/>
        <w:rPr>
          <w:rFonts w:eastAsia="Calibri"/>
          <w:sz w:val="24"/>
          <w:szCs w:val="24"/>
        </w:rPr>
      </w:pPr>
      <w:r w:rsidRPr="00D56B75">
        <w:rPr>
          <w:rFonts w:eastAsia="Calibri"/>
          <w:sz w:val="24"/>
          <w:szCs w:val="24"/>
        </w:rPr>
        <w:t>в электронной форме в течение 1 рабочего дня со дня принятия решения:</w:t>
      </w:r>
    </w:p>
    <w:p w14:paraId="50F17CB2"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о предоставлении (отказе в предоставлении) муниципальной услуги заявителю;</w:t>
      </w:r>
    </w:p>
    <w:p w14:paraId="5B49A59C"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3632F8F" w14:textId="77777777" w:rsidR="00D56B75" w:rsidRPr="00D56B75" w:rsidRDefault="00D56B75" w:rsidP="00EE5E2E">
      <w:pPr>
        <w:widowControl w:val="0"/>
        <w:numPr>
          <w:ilvl w:val="0"/>
          <w:numId w:val="30"/>
        </w:numPr>
        <w:tabs>
          <w:tab w:val="left" w:pos="1134"/>
        </w:tabs>
        <w:ind w:left="0" w:firstLine="720"/>
        <w:contextualSpacing/>
        <w:rPr>
          <w:rFonts w:eastAsia="Calibri"/>
          <w:sz w:val="24"/>
          <w:szCs w:val="24"/>
        </w:rPr>
      </w:pPr>
      <w:r w:rsidRPr="00D56B75">
        <w:rPr>
          <w:rFonts w:eastAsia="Calibri"/>
          <w:sz w:val="24"/>
          <w:szCs w:val="24"/>
        </w:rPr>
        <w:t>на бумажном носителе в срок не более 2 рабочих дней со дня принятия решения:</w:t>
      </w:r>
    </w:p>
    <w:p w14:paraId="7F244B46"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о предоставлении (отказе в предоставлении) муниципальной услуги заявителю;</w:t>
      </w:r>
    </w:p>
    <w:p w14:paraId="2E68C3D4" w14:textId="77777777" w:rsidR="00D56B75" w:rsidRPr="00D56B75" w:rsidRDefault="00D56B75" w:rsidP="00EE5E2E">
      <w:pPr>
        <w:tabs>
          <w:tab w:val="left" w:pos="1134"/>
        </w:tabs>
        <w:ind w:firstLine="720"/>
        <w:contextualSpacing/>
        <w:rPr>
          <w:rFonts w:eastAsia="Calibri"/>
          <w:sz w:val="24"/>
          <w:szCs w:val="24"/>
        </w:rPr>
      </w:pPr>
      <w:r w:rsidRPr="00D56B75">
        <w:rPr>
          <w:rFonts w:eastAsia="Calibri"/>
          <w:sz w:val="24"/>
          <w:szCs w:val="24"/>
        </w:rPr>
        <w:t>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42D5830" w14:textId="77777777" w:rsidR="00D56B75" w:rsidRPr="00D56B75" w:rsidRDefault="00D56B75" w:rsidP="00EE5E2E">
      <w:pPr>
        <w:widowControl w:val="0"/>
        <w:tabs>
          <w:tab w:val="left" w:pos="1134"/>
        </w:tabs>
        <w:ind w:firstLine="720"/>
        <w:rPr>
          <w:sz w:val="24"/>
          <w:szCs w:val="24"/>
        </w:rPr>
      </w:pPr>
      <w:r w:rsidRPr="00D56B75">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A9CD771" w14:textId="77777777" w:rsidR="00D56B75" w:rsidRPr="00D56B75" w:rsidRDefault="00D56B75" w:rsidP="00EE5E2E">
      <w:pPr>
        <w:widowControl w:val="0"/>
        <w:tabs>
          <w:tab w:val="left" w:pos="1134"/>
        </w:tabs>
        <w:ind w:firstLine="720"/>
        <w:rPr>
          <w:sz w:val="24"/>
          <w:szCs w:val="24"/>
        </w:rPr>
      </w:pPr>
      <w:r w:rsidRPr="00D56B75">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D56B75">
        <w:rPr>
          <w:sz w:val="24"/>
          <w:szCs w:val="24"/>
        </w:rPr>
        <w:noBreakHyphen/>
        <w:t>информирования), а также о возможности получения документов в ГБУ ЛО «МФЦ».</w:t>
      </w:r>
      <w:r w:rsidRPr="00D56B75">
        <w:rPr>
          <w:color w:val="ED7D31" w:themeColor="accent2"/>
          <w:sz w:val="24"/>
          <w:szCs w:val="24"/>
        </w:rPr>
        <w:br w:type="page"/>
      </w:r>
    </w:p>
    <w:p w14:paraId="5CCF7672" w14:textId="77777777" w:rsidR="006F1327" w:rsidRDefault="00D56B75" w:rsidP="006F1327">
      <w:pPr>
        <w:ind w:left="4536"/>
        <w:rPr>
          <w:sz w:val="24"/>
          <w:szCs w:val="24"/>
        </w:rPr>
      </w:pPr>
      <w:r w:rsidRPr="00D56B75">
        <w:rPr>
          <w:sz w:val="24"/>
          <w:szCs w:val="24"/>
        </w:rPr>
        <w:t xml:space="preserve">Приложение </w:t>
      </w:r>
      <w:r w:rsidR="006F1327">
        <w:rPr>
          <w:sz w:val="24"/>
          <w:szCs w:val="24"/>
        </w:rPr>
        <w:t xml:space="preserve">№ </w:t>
      </w:r>
      <w:r w:rsidRPr="00D56B75">
        <w:rPr>
          <w:sz w:val="24"/>
          <w:szCs w:val="24"/>
        </w:rPr>
        <w:t>1</w:t>
      </w:r>
    </w:p>
    <w:p w14:paraId="1CF2F735" w14:textId="6391A914" w:rsidR="006F1327" w:rsidRDefault="006F1327" w:rsidP="006F1327">
      <w:pPr>
        <w:ind w:left="4536"/>
        <w:rPr>
          <w:sz w:val="24"/>
          <w:szCs w:val="24"/>
        </w:rPr>
      </w:pPr>
      <w:r>
        <w:rPr>
          <w:sz w:val="24"/>
          <w:szCs w:val="24"/>
        </w:rPr>
        <w:t xml:space="preserve">к </w:t>
      </w:r>
      <w:r w:rsidR="00BF1D02">
        <w:rPr>
          <w:sz w:val="24"/>
          <w:szCs w:val="24"/>
        </w:rPr>
        <w:t>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65C91E7C" w14:textId="77777777" w:rsidR="006F1327" w:rsidRDefault="006F1327" w:rsidP="006F1327">
      <w:pPr>
        <w:ind w:left="4536"/>
        <w:jc w:val="left"/>
        <w:rPr>
          <w:sz w:val="24"/>
          <w:szCs w:val="24"/>
        </w:rPr>
      </w:pPr>
    </w:p>
    <w:p w14:paraId="43EF7D5E" w14:textId="30025D7C" w:rsidR="00D56B75" w:rsidRPr="00A73D1F" w:rsidRDefault="00EE5E2E" w:rsidP="006F1327">
      <w:pPr>
        <w:ind w:left="4536"/>
        <w:jc w:val="left"/>
        <w:rPr>
          <w:b/>
          <w:bCs/>
          <w:sz w:val="24"/>
          <w:szCs w:val="24"/>
        </w:rPr>
      </w:pPr>
      <w:r w:rsidRPr="00A73D1F">
        <w:rPr>
          <w:b/>
          <w:bCs/>
          <w:sz w:val="24"/>
          <w:szCs w:val="24"/>
        </w:rPr>
        <w:t>ФОРМА</w:t>
      </w:r>
    </w:p>
    <w:p w14:paraId="5B38ADD0" w14:textId="77777777" w:rsidR="00EE5E2E" w:rsidRPr="00D56B75" w:rsidRDefault="00EE5E2E" w:rsidP="00D56B75">
      <w:pPr>
        <w:ind w:left="4536"/>
        <w:jc w:val="left"/>
        <w:rPr>
          <w:sz w:val="20"/>
        </w:rPr>
      </w:pPr>
    </w:p>
    <w:p w14:paraId="55A965CD" w14:textId="2D5E9143" w:rsidR="00D56B75" w:rsidRPr="00D56B75" w:rsidRDefault="00D56B75" w:rsidP="00D56B75">
      <w:pPr>
        <w:spacing w:after="10" w:line="248" w:lineRule="auto"/>
        <w:ind w:left="4536" w:right="56"/>
        <w:jc w:val="left"/>
        <w:rPr>
          <w:sz w:val="24"/>
          <w:szCs w:val="24"/>
        </w:rPr>
      </w:pPr>
      <w:r w:rsidRPr="00D56B75">
        <w:rPr>
          <w:sz w:val="24"/>
          <w:szCs w:val="24"/>
        </w:rPr>
        <w:t>кому: _________________________________</w:t>
      </w:r>
    </w:p>
    <w:p w14:paraId="5EB33D77" w14:textId="102E0135" w:rsidR="00D56B75" w:rsidRPr="00D56B75" w:rsidRDefault="00BF1D02" w:rsidP="00D56B75">
      <w:pPr>
        <w:spacing w:after="10" w:line="248" w:lineRule="auto"/>
        <w:ind w:left="4536" w:right="56"/>
        <w:jc w:val="left"/>
        <w:rPr>
          <w:sz w:val="24"/>
          <w:szCs w:val="24"/>
        </w:rPr>
      </w:pPr>
      <w:r>
        <w:rPr>
          <w:sz w:val="24"/>
          <w:szCs w:val="24"/>
        </w:rPr>
        <w:t>______________________________________</w:t>
      </w:r>
    </w:p>
    <w:p w14:paraId="1D49EFD3" w14:textId="77777777" w:rsidR="00D56B75" w:rsidRPr="00D56B75" w:rsidRDefault="00D56B75" w:rsidP="00BF1D02">
      <w:pPr>
        <w:spacing w:after="1" w:line="237" w:lineRule="auto"/>
        <w:ind w:left="4536"/>
        <w:rPr>
          <w:sz w:val="20"/>
          <w:szCs w:val="24"/>
        </w:rPr>
      </w:pPr>
      <w:r w:rsidRPr="00D56B75">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38823337" w14:textId="1FC4D020" w:rsidR="00D56B75" w:rsidRPr="00D56B75" w:rsidRDefault="00D56B75" w:rsidP="00D56B75">
      <w:pPr>
        <w:spacing w:after="10" w:line="248" w:lineRule="auto"/>
        <w:ind w:left="4536" w:right="56"/>
        <w:jc w:val="left"/>
        <w:rPr>
          <w:sz w:val="24"/>
          <w:szCs w:val="24"/>
        </w:rPr>
      </w:pPr>
      <w:r w:rsidRPr="00D56B75">
        <w:rPr>
          <w:sz w:val="24"/>
          <w:szCs w:val="24"/>
        </w:rPr>
        <w:t>от кого: _______________________________</w:t>
      </w:r>
    </w:p>
    <w:p w14:paraId="75F39C58" w14:textId="0DFE9EFF" w:rsidR="00D56B75" w:rsidRPr="00D56B75" w:rsidRDefault="00BF1D02" w:rsidP="00D56B75">
      <w:pPr>
        <w:spacing w:after="1" w:line="237" w:lineRule="auto"/>
        <w:ind w:left="4536"/>
        <w:jc w:val="left"/>
        <w:rPr>
          <w:sz w:val="20"/>
          <w:szCs w:val="24"/>
        </w:rPr>
      </w:pPr>
      <w:r>
        <w:rPr>
          <w:sz w:val="20"/>
          <w:szCs w:val="24"/>
        </w:rPr>
        <w:t>______________________________________________</w:t>
      </w:r>
    </w:p>
    <w:p w14:paraId="1DC1D43B" w14:textId="77777777" w:rsidR="00D56B75" w:rsidRPr="00D56B75" w:rsidRDefault="00D56B75" w:rsidP="00D56B75">
      <w:pPr>
        <w:ind w:left="4536" w:right="56"/>
        <w:jc w:val="left"/>
        <w:rPr>
          <w:sz w:val="20"/>
          <w:szCs w:val="24"/>
        </w:rPr>
      </w:pPr>
      <w:r w:rsidRPr="00D56B75">
        <w:rPr>
          <w:sz w:val="20"/>
          <w:szCs w:val="24"/>
        </w:rPr>
        <w:t>(полное наименование, ИНН, ОГРН юридического лица)</w:t>
      </w:r>
    </w:p>
    <w:p w14:paraId="2FF7A371" w14:textId="7D7671FF" w:rsidR="00D56B75" w:rsidRPr="00D56B75" w:rsidRDefault="00D56B75" w:rsidP="00D56B75">
      <w:pPr>
        <w:spacing w:after="10" w:line="248" w:lineRule="auto"/>
        <w:ind w:left="4536" w:right="56"/>
        <w:jc w:val="left"/>
        <w:rPr>
          <w:sz w:val="24"/>
          <w:szCs w:val="24"/>
        </w:rPr>
      </w:pPr>
      <w:r w:rsidRPr="00D56B75">
        <w:rPr>
          <w:sz w:val="24"/>
          <w:szCs w:val="24"/>
        </w:rPr>
        <w:t>___________________________________</w:t>
      </w:r>
      <w:r w:rsidR="00A73D1F">
        <w:rPr>
          <w:sz w:val="24"/>
          <w:szCs w:val="24"/>
        </w:rPr>
        <w:t>___</w:t>
      </w:r>
    </w:p>
    <w:p w14:paraId="4A45EEE1" w14:textId="77777777" w:rsidR="00D56B75" w:rsidRPr="00D56B75" w:rsidRDefault="00D56B75" w:rsidP="00D56B75">
      <w:pPr>
        <w:tabs>
          <w:tab w:val="left" w:pos="4678"/>
        </w:tabs>
        <w:ind w:left="4536" w:right="56"/>
        <w:jc w:val="left"/>
        <w:rPr>
          <w:sz w:val="24"/>
          <w:szCs w:val="24"/>
        </w:rPr>
      </w:pPr>
      <w:r w:rsidRPr="00D56B75">
        <w:rPr>
          <w:sz w:val="20"/>
          <w:szCs w:val="24"/>
        </w:rPr>
        <w:t>(контактный телефон, электронная почта, почтовый адрес</w:t>
      </w:r>
      <w:r w:rsidRPr="00D56B75">
        <w:rPr>
          <w:i/>
          <w:sz w:val="24"/>
          <w:szCs w:val="24"/>
        </w:rPr>
        <w:t>)</w:t>
      </w:r>
      <w:r w:rsidRPr="00D56B75">
        <w:rPr>
          <w:sz w:val="24"/>
          <w:szCs w:val="24"/>
        </w:rPr>
        <w:t xml:space="preserve"> </w:t>
      </w:r>
    </w:p>
    <w:p w14:paraId="77EA1CDB" w14:textId="6FA7DCBE" w:rsidR="00D56B75" w:rsidRPr="00D56B75" w:rsidRDefault="00D56B75" w:rsidP="00D56B75">
      <w:pPr>
        <w:spacing w:after="10" w:line="248" w:lineRule="auto"/>
        <w:ind w:left="4536" w:right="56"/>
        <w:jc w:val="left"/>
        <w:rPr>
          <w:sz w:val="24"/>
          <w:szCs w:val="24"/>
        </w:rPr>
      </w:pPr>
      <w:r w:rsidRPr="00D56B75">
        <w:rPr>
          <w:sz w:val="24"/>
          <w:szCs w:val="24"/>
        </w:rPr>
        <w:t>___________________________________</w:t>
      </w:r>
      <w:r w:rsidR="00A73D1F">
        <w:rPr>
          <w:sz w:val="24"/>
          <w:szCs w:val="24"/>
        </w:rPr>
        <w:t>___</w:t>
      </w:r>
    </w:p>
    <w:p w14:paraId="6B61E5B5" w14:textId="77777777" w:rsidR="00D56B75" w:rsidRPr="00D56B75" w:rsidRDefault="00D56B75" w:rsidP="00D56B75">
      <w:pPr>
        <w:spacing w:after="1" w:line="237" w:lineRule="auto"/>
        <w:ind w:left="4536"/>
        <w:jc w:val="left"/>
        <w:rPr>
          <w:sz w:val="20"/>
          <w:szCs w:val="24"/>
        </w:rPr>
      </w:pPr>
      <w:r w:rsidRPr="00D56B75">
        <w:rPr>
          <w:sz w:val="20"/>
          <w:szCs w:val="24"/>
        </w:rPr>
        <w:t xml:space="preserve">(фамилия, имя, отчество (последнее </w:t>
      </w:r>
      <w:r w:rsidRPr="00D56B75">
        <w:rPr>
          <w:sz w:val="20"/>
          <w:szCs w:val="24"/>
        </w:rPr>
        <w:noBreakHyphen/>
        <w:t xml:space="preserve"> при наличии),  данные документа, удостоверяющего личность,  </w:t>
      </w:r>
    </w:p>
    <w:p w14:paraId="25B63D2D" w14:textId="77777777" w:rsidR="00D56B75" w:rsidRPr="00D56B75" w:rsidRDefault="00D56B75" w:rsidP="00D56B75">
      <w:pPr>
        <w:ind w:left="4536" w:right="56"/>
        <w:jc w:val="left"/>
        <w:rPr>
          <w:sz w:val="20"/>
          <w:szCs w:val="24"/>
        </w:rPr>
      </w:pPr>
      <w:r w:rsidRPr="00D56B75">
        <w:rPr>
          <w:sz w:val="20"/>
          <w:szCs w:val="24"/>
        </w:rPr>
        <w:t>контактный телефон, адрес электронной почты уполномоченного лица)</w:t>
      </w:r>
    </w:p>
    <w:p w14:paraId="5B55BAE4" w14:textId="5E12A629" w:rsidR="00D56B75" w:rsidRPr="00D56B75" w:rsidRDefault="00D56B75" w:rsidP="00D56B75">
      <w:pPr>
        <w:ind w:left="4536" w:right="56"/>
        <w:jc w:val="left"/>
        <w:rPr>
          <w:sz w:val="20"/>
          <w:szCs w:val="24"/>
        </w:rPr>
      </w:pPr>
      <w:r w:rsidRPr="00D56B75">
        <w:rPr>
          <w:sz w:val="24"/>
          <w:szCs w:val="24"/>
        </w:rPr>
        <w:t>_____________________</w:t>
      </w:r>
      <w:r w:rsidR="00A73D1F">
        <w:rPr>
          <w:sz w:val="24"/>
          <w:szCs w:val="24"/>
        </w:rPr>
        <w:t>________________</w:t>
      </w:r>
    </w:p>
    <w:p w14:paraId="02EFAAFA" w14:textId="77777777" w:rsidR="00D56B75" w:rsidRPr="00D56B75" w:rsidRDefault="00D56B75" w:rsidP="00D56B75">
      <w:pPr>
        <w:ind w:left="4536" w:right="56"/>
        <w:jc w:val="left"/>
        <w:rPr>
          <w:sz w:val="20"/>
          <w:szCs w:val="24"/>
        </w:rPr>
      </w:pPr>
      <w:r w:rsidRPr="00D56B75">
        <w:rPr>
          <w:sz w:val="20"/>
          <w:szCs w:val="24"/>
        </w:rPr>
        <w:t xml:space="preserve"> (данные представителя заявителя) </w:t>
      </w:r>
    </w:p>
    <w:p w14:paraId="3F7EECBF" w14:textId="77777777" w:rsidR="00D56B75" w:rsidRPr="00D56B75" w:rsidRDefault="00D56B75" w:rsidP="00D56B75">
      <w:pPr>
        <w:jc w:val="center"/>
        <w:rPr>
          <w:sz w:val="24"/>
          <w:szCs w:val="24"/>
        </w:rPr>
      </w:pPr>
    </w:p>
    <w:p w14:paraId="034D3083" w14:textId="77777777" w:rsidR="00D56B75" w:rsidRPr="00D56B75" w:rsidRDefault="00D56B75" w:rsidP="00D56B75">
      <w:pPr>
        <w:jc w:val="center"/>
        <w:rPr>
          <w:sz w:val="24"/>
          <w:szCs w:val="24"/>
        </w:rPr>
      </w:pPr>
      <w:r w:rsidRPr="00D56B75">
        <w:rPr>
          <w:sz w:val="24"/>
          <w:szCs w:val="24"/>
        </w:rPr>
        <w:t>ЗАЯВЛЕНИЕ</w:t>
      </w:r>
    </w:p>
    <w:p w14:paraId="434AC2E5" w14:textId="77777777" w:rsidR="00D56B75" w:rsidRPr="00D56B75" w:rsidRDefault="00D56B75" w:rsidP="00D56B75">
      <w:pPr>
        <w:jc w:val="center"/>
        <w:rPr>
          <w:sz w:val="24"/>
          <w:szCs w:val="24"/>
        </w:rPr>
      </w:pPr>
      <w:r w:rsidRPr="00D56B75">
        <w:rPr>
          <w:b/>
          <w:sz w:val="24"/>
          <w:szCs w:val="24"/>
        </w:rPr>
        <w:t>о переводе жилого помещения в нежилое помещение</w:t>
      </w:r>
      <w:r w:rsidRPr="00D56B75">
        <w:rPr>
          <w:b/>
          <w:sz w:val="24"/>
          <w:szCs w:val="24"/>
        </w:rPr>
        <w:br/>
        <w:t>и нежилого помещения в жилое помещение</w:t>
      </w:r>
    </w:p>
    <w:p w14:paraId="2623929A" w14:textId="77777777" w:rsidR="00D56B75" w:rsidRPr="00D56B75" w:rsidRDefault="00D56B75" w:rsidP="00D56B75">
      <w:pPr>
        <w:ind w:right="15"/>
        <w:rPr>
          <w:sz w:val="24"/>
          <w:szCs w:val="24"/>
        </w:rPr>
      </w:pPr>
    </w:p>
    <w:p w14:paraId="3DBBEC65" w14:textId="77777777" w:rsidR="00D56B75" w:rsidRPr="00D56B75" w:rsidRDefault="00D56B75" w:rsidP="00D56B75">
      <w:pPr>
        <w:spacing w:after="14" w:line="248" w:lineRule="auto"/>
        <w:ind w:firstLine="709"/>
        <w:rPr>
          <w:sz w:val="24"/>
          <w:szCs w:val="24"/>
        </w:rPr>
      </w:pPr>
      <w:r w:rsidRPr="00D56B75">
        <w:rPr>
          <w:b/>
          <w:sz w:val="24"/>
          <w:szCs w:val="24"/>
        </w:rPr>
        <w:t>Прошу предоставить муниципальную услугу в отношении находящегося в собственности</w:t>
      </w:r>
      <w:r w:rsidRPr="00D56B75">
        <w:rPr>
          <w:sz w:val="24"/>
          <w:szCs w:val="24"/>
        </w:rPr>
        <w:t xml:space="preserve"> ______________________________________________________________</w:t>
      </w:r>
    </w:p>
    <w:p w14:paraId="6D68BF59" w14:textId="77777777" w:rsidR="00D56B75" w:rsidRPr="00D56B75" w:rsidRDefault="00D56B75" w:rsidP="00D56B75">
      <w:pPr>
        <w:spacing w:after="14" w:line="248" w:lineRule="auto"/>
        <w:ind w:left="116" w:hanging="8"/>
        <w:rPr>
          <w:sz w:val="24"/>
          <w:szCs w:val="24"/>
        </w:rPr>
      </w:pPr>
      <w:r w:rsidRPr="00D56B75">
        <w:rPr>
          <w:sz w:val="24"/>
          <w:szCs w:val="24"/>
        </w:rPr>
        <w:t>____________________________________________________________________________</w:t>
      </w:r>
    </w:p>
    <w:p w14:paraId="66819F4F" w14:textId="77777777" w:rsidR="00D56B75" w:rsidRPr="00D56B75" w:rsidRDefault="00D56B75" w:rsidP="00D56B75">
      <w:pPr>
        <w:spacing w:after="14" w:line="248" w:lineRule="auto"/>
        <w:ind w:left="116" w:hanging="8"/>
        <w:jc w:val="center"/>
        <w:rPr>
          <w:sz w:val="20"/>
          <w:szCs w:val="24"/>
        </w:rPr>
      </w:pPr>
      <w:r w:rsidRPr="00D56B75">
        <w:rPr>
          <w:sz w:val="20"/>
          <w:szCs w:val="24"/>
        </w:rPr>
        <w:t xml:space="preserve">(для физических лиц/индивидуальных предпринимателей: ФИО, документ, удостоверяющий личность: </w:t>
      </w:r>
      <w:r w:rsidRPr="00D56B75">
        <w:rPr>
          <w:sz w:val="20"/>
          <w:szCs w:val="24"/>
          <w:u w:val="single" w:color="000000"/>
        </w:rPr>
        <w:t xml:space="preserve">паспорт, </w:t>
      </w:r>
      <w:r w:rsidRPr="00D56B75">
        <w:rPr>
          <w:sz w:val="20"/>
          <w:szCs w:val="24"/>
        </w:rPr>
        <w:t>ИНН, СНИЛС, ОГРНИП (для индивидуальных предпринимателей) /для юридических лиц: полное наименование юридического лица, ОГРН, ИНН)</w:t>
      </w:r>
    </w:p>
    <w:p w14:paraId="15C97BC9" w14:textId="10BE875D" w:rsidR="00D56B75" w:rsidRPr="00D56B75" w:rsidRDefault="00D56B75" w:rsidP="00D56B75">
      <w:pPr>
        <w:spacing w:after="14" w:line="248" w:lineRule="auto"/>
        <w:ind w:left="116" w:hanging="8"/>
        <w:rPr>
          <w:sz w:val="24"/>
          <w:szCs w:val="24"/>
        </w:rPr>
      </w:pPr>
      <w:r w:rsidRPr="00D56B75">
        <w:rPr>
          <w:b/>
          <w:sz w:val="24"/>
          <w:szCs w:val="24"/>
        </w:rPr>
        <w:t>помещения: жилое нежилое расположенного по адресу</w:t>
      </w:r>
      <w:r w:rsidRPr="00D56B75">
        <w:rPr>
          <w:sz w:val="24"/>
          <w:szCs w:val="24"/>
        </w:rPr>
        <w:t>: ______________</w:t>
      </w:r>
      <w:r w:rsidR="00A73D1F">
        <w:rPr>
          <w:sz w:val="24"/>
          <w:szCs w:val="24"/>
        </w:rPr>
        <w:t>___________</w:t>
      </w:r>
      <w:r w:rsidRPr="00D56B75">
        <w:rPr>
          <w:sz w:val="24"/>
          <w:szCs w:val="24"/>
        </w:rPr>
        <w:t xml:space="preserve"> </w:t>
      </w:r>
    </w:p>
    <w:p w14:paraId="6D9E7894" w14:textId="77777777" w:rsidR="00D56B75" w:rsidRPr="00D56B75" w:rsidRDefault="00D56B75" w:rsidP="00D56B75">
      <w:pPr>
        <w:spacing w:after="14" w:line="248" w:lineRule="auto"/>
        <w:ind w:left="116" w:hanging="8"/>
        <w:jc w:val="center"/>
        <w:rPr>
          <w:sz w:val="24"/>
          <w:szCs w:val="24"/>
        </w:rPr>
      </w:pPr>
      <w:r w:rsidRPr="00D56B75">
        <w:rPr>
          <w:sz w:val="20"/>
          <w:szCs w:val="24"/>
        </w:rPr>
        <w:t>(город, улица, проспект, проезд, переулок, шоссе, № дома, № корпуса, № помещения)</w:t>
      </w:r>
    </w:p>
    <w:p w14:paraId="7384A632" w14:textId="6CF4C079" w:rsidR="00D56B75" w:rsidRPr="00D56B75" w:rsidRDefault="00D56B75" w:rsidP="00D56B75">
      <w:pPr>
        <w:spacing w:after="14" w:line="248" w:lineRule="auto"/>
        <w:ind w:left="116" w:hanging="8"/>
        <w:rPr>
          <w:sz w:val="24"/>
          <w:szCs w:val="24"/>
        </w:rPr>
      </w:pPr>
      <w:r w:rsidRPr="00D56B75">
        <w:rPr>
          <w:sz w:val="24"/>
          <w:szCs w:val="24"/>
        </w:rPr>
        <w:t>________________________________________________________________</w:t>
      </w:r>
      <w:r w:rsidR="00A73D1F">
        <w:rPr>
          <w:sz w:val="24"/>
          <w:szCs w:val="24"/>
        </w:rPr>
        <w:t>____________</w:t>
      </w:r>
    </w:p>
    <w:p w14:paraId="42E8C3AD" w14:textId="03E019DD" w:rsidR="00D56B75" w:rsidRPr="00D56B75" w:rsidRDefault="00D56B75" w:rsidP="00D56B75">
      <w:pPr>
        <w:spacing w:after="14" w:line="248" w:lineRule="auto"/>
        <w:ind w:left="116" w:hanging="8"/>
        <w:rPr>
          <w:sz w:val="24"/>
          <w:szCs w:val="24"/>
        </w:rPr>
      </w:pPr>
      <w:r w:rsidRPr="00D56B75">
        <w:rPr>
          <w:sz w:val="24"/>
          <w:szCs w:val="24"/>
        </w:rPr>
        <w:t>________________________________________________________________</w:t>
      </w:r>
      <w:r w:rsidR="00A73D1F">
        <w:rPr>
          <w:sz w:val="24"/>
          <w:szCs w:val="24"/>
        </w:rPr>
        <w:t>____________</w:t>
      </w:r>
    </w:p>
    <w:p w14:paraId="76A792E5" w14:textId="77777777" w:rsidR="00D56B75" w:rsidRPr="00D56B75" w:rsidRDefault="00D56B75" w:rsidP="00D56B75">
      <w:pPr>
        <w:spacing w:after="28" w:line="237" w:lineRule="auto"/>
        <w:ind w:left="108" w:right="503" w:firstLine="353"/>
        <w:jc w:val="center"/>
        <w:rPr>
          <w:sz w:val="24"/>
          <w:szCs w:val="24"/>
        </w:rPr>
      </w:pPr>
      <w:r w:rsidRPr="00D56B75">
        <w:rPr>
          <w:sz w:val="20"/>
          <w:szCs w:val="24"/>
        </w:rPr>
        <w:t>(текущее назначение помещения (общая площадь, жилая помещения) (жилое/нежилое) площадь)</w:t>
      </w:r>
    </w:p>
    <w:p w14:paraId="15BB4D3C" w14:textId="77777777" w:rsidR="00D56B75" w:rsidRPr="00D56B75" w:rsidRDefault="00D56B75" w:rsidP="00D56B75">
      <w:pPr>
        <w:spacing w:after="28" w:line="237" w:lineRule="auto"/>
        <w:ind w:right="503"/>
        <w:rPr>
          <w:b/>
          <w:sz w:val="24"/>
          <w:szCs w:val="24"/>
        </w:rPr>
      </w:pPr>
      <w:r w:rsidRPr="00D56B75">
        <w:rPr>
          <w:b/>
          <w:sz w:val="24"/>
          <w:szCs w:val="24"/>
        </w:rPr>
        <w:t xml:space="preserve">из (жилого/нежилого) помещения в (нежилое/жилое) </w:t>
      </w:r>
    </w:p>
    <w:p w14:paraId="4D8EBBF5" w14:textId="77777777" w:rsidR="00D56B75" w:rsidRPr="00D56B75" w:rsidRDefault="00D56B75" w:rsidP="00D56B75">
      <w:pPr>
        <w:tabs>
          <w:tab w:val="center" w:pos="6543"/>
        </w:tabs>
        <w:spacing w:after="14" w:line="248" w:lineRule="auto"/>
        <w:rPr>
          <w:sz w:val="24"/>
          <w:szCs w:val="24"/>
        </w:rPr>
      </w:pPr>
      <w:r w:rsidRPr="00D56B75">
        <w:rPr>
          <w:sz w:val="20"/>
          <w:szCs w:val="24"/>
        </w:rPr>
        <w:t xml:space="preserve"> (нужное подчеркнуть) </w:t>
      </w:r>
    </w:p>
    <w:p w14:paraId="77CD7294" w14:textId="77777777" w:rsidR="00D56B75" w:rsidRPr="00D56B75" w:rsidRDefault="00D56B75" w:rsidP="00D56B75">
      <w:pPr>
        <w:widowControl w:val="0"/>
        <w:shd w:val="clear" w:color="auto" w:fill="FFFFFF" w:themeFill="background1"/>
        <w:autoSpaceDE w:val="0"/>
        <w:autoSpaceDN w:val="0"/>
        <w:adjustRightInd w:val="0"/>
        <w:rPr>
          <w:rFonts w:eastAsiaTheme="minorEastAsia"/>
          <w:sz w:val="20"/>
          <w:szCs w:val="24"/>
        </w:rPr>
      </w:pPr>
      <w:r w:rsidRPr="00D56B75">
        <w:rPr>
          <w:sz w:val="24"/>
          <w:szCs w:val="24"/>
        </w:rPr>
        <w:t> </w:t>
      </w:r>
      <w:r w:rsidRPr="00D56B75">
        <w:rPr>
          <w:rFonts w:eastAsiaTheme="minorEastAsia"/>
          <w:sz w:val="20"/>
          <w:szCs w:val="24"/>
        </w:rPr>
        <w:t>Результат рассмотрения заявления прошу:</w:t>
      </w:r>
    </w:p>
    <w:p w14:paraId="1FB18A09" w14:textId="77777777" w:rsidR="00D56B75" w:rsidRPr="00D56B75" w:rsidRDefault="00D56B75" w:rsidP="00D56B75">
      <w:pPr>
        <w:widowControl w:val="0"/>
        <w:shd w:val="clear" w:color="auto" w:fill="FFFFFF" w:themeFill="background1"/>
        <w:autoSpaceDE w:val="0"/>
        <w:autoSpaceDN w:val="0"/>
        <w:adjustRightInd w:val="0"/>
        <w:rPr>
          <w:sz w:val="20"/>
          <w:szCs w:val="24"/>
        </w:rPr>
      </w:pPr>
    </w:p>
    <w:tbl>
      <w:tblPr>
        <w:tblStyle w:val="1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817"/>
      </w:tblGrid>
      <w:tr w:rsidR="00D56B75" w:rsidRPr="00D56B75" w14:paraId="1D9B179F" w14:textId="77777777" w:rsidTr="001B7A0B">
        <w:trPr>
          <w:trHeight w:val="389"/>
        </w:trPr>
        <w:tc>
          <w:tcPr>
            <w:tcW w:w="534" w:type="dxa"/>
            <w:tcBorders>
              <w:top w:val="single" w:sz="4" w:space="0" w:color="auto"/>
              <w:left w:val="single" w:sz="4" w:space="0" w:color="auto"/>
              <w:bottom w:val="single" w:sz="4" w:space="0" w:color="auto"/>
              <w:right w:val="single" w:sz="4" w:space="0" w:color="auto"/>
            </w:tcBorders>
          </w:tcPr>
          <w:p w14:paraId="79092EE4" w14:textId="77777777" w:rsidR="00D56B75" w:rsidRPr="00D56B75" w:rsidRDefault="00D56B75" w:rsidP="00D56B75">
            <w:pPr>
              <w:widowControl w:val="0"/>
              <w:shd w:val="clear" w:color="auto" w:fill="FFFFFF" w:themeFill="background1"/>
              <w:autoSpaceDE w:val="0"/>
              <w:autoSpaceDN w:val="0"/>
              <w:adjustRightInd w:val="0"/>
              <w:rPr>
                <w:sz w:val="20"/>
              </w:rPr>
            </w:pPr>
          </w:p>
        </w:tc>
        <w:tc>
          <w:tcPr>
            <w:tcW w:w="8817" w:type="dxa"/>
            <w:tcBorders>
              <w:left w:val="single" w:sz="4" w:space="0" w:color="auto"/>
            </w:tcBorders>
          </w:tcPr>
          <w:p w14:paraId="7058E6CC" w14:textId="77777777" w:rsidR="00D56B75" w:rsidRPr="00D56B75" w:rsidRDefault="00D56B75" w:rsidP="00D56B75">
            <w:pPr>
              <w:widowControl w:val="0"/>
              <w:shd w:val="clear" w:color="auto" w:fill="FFFFFF" w:themeFill="background1"/>
              <w:autoSpaceDE w:val="0"/>
              <w:autoSpaceDN w:val="0"/>
              <w:adjustRightInd w:val="0"/>
              <w:rPr>
                <w:sz w:val="20"/>
              </w:rPr>
            </w:pPr>
            <w:r w:rsidRPr="00D56B75">
              <w:rPr>
                <w:sz w:val="20"/>
              </w:rPr>
              <w:t>выдать на руки в ОМСУ</w:t>
            </w:r>
          </w:p>
        </w:tc>
      </w:tr>
      <w:tr w:rsidR="00D56B75" w:rsidRPr="00D56B75" w14:paraId="6D156F88" w14:textId="77777777" w:rsidTr="001B7A0B">
        <w:trPr>
          <w:trHeight w:val="458"/>
        </w:trPr>
        <w:tc>
          <w:tcPr>
            <w:tcW w:w="534" w:type="dxa"/>
            <w:tcBorders>
              <w:top w:val="single" w:sz="4" w:space="0" w:color="auto"/>
              <w:left w:val="single" w:sz="4" w:space="0" w:color="auto"/>
              <w:bottom w:val="single" w:sz="4" w:space="0" w:color="auto"/>
              <w:right w:val="single" w:sz="4" w:space="0" w:color="auto"/>
            </w:tcBorders>
          </w:tcPr>
          <w:p w14:paraId="61E5FDCF" w14:textId="77777777" w:rsidR="00D56B75" w:rsidRPr="00D56B75" w:rsidRDefault="00D56B75" w:rsidP="00D56B75">
            <w:pPr>
              <w:widowControl w:val="0"/>
              <w:shd w:val="clear" w:color="auto" w:fill="FFFFFF" w:themeFill="background1"/>
              <w:autoSpaceDE w:val="0"/>
              <w:autoSpaceDN w:val="0"/>
              <w:adjustRightInd w:val="0"/>
              <w:rPr>
                <w:sz w:val="20"/>
              </w:rPr>
            </w:pPr>
          </w:p>
        </w:tc>
        <w:tc>
          <w:tcPr>
            <w:tcW w:w="8817" w:type="dxa"/>
            <w:tcBorders>
              <w:left w:val="single" w:sz="4" w:space="0" w:color="auto"/>
            </w:tcBorders>
          </w:tcPr>
          <w:p w14:paraId="4F46E03D" w14:textId="77777777" w:rsidR="00D56B75" w:rsidRPr="00D56B75" w:rsidRDefault="00D56B75" w:rsidP="00D56B75">
            <w:pPr>
              <w:widowControl w:val="0"/>
              <w:shd w:val="clear" w:color="auto" w:fill="FFFFFF" w:themeFill="background1"/>
              <w:autoSpaceDE w:val="0"/>
              <w:autoSpaceDN w:val="0"/>
              <w:adjustRightInd w:val="0"/>
              <w:rPr>
                <w:sz w:val="20"/>
              </w:rPr>
            </w:pPr>
            <w:r w:rsidRPr="00D56B75">
              <w:rPr>
                <w:sz w:val="20"/>
              </w:rPr>
              <w:t>выдать на руки в МФЦ, расположенном по адресу: __________________________________________</w:t>
            </w:r>
          </w:p>
        </w:tc>
      </w:tr>
      <w:tr w:rsidR="00D56B75" w:rsidRPr="00D56B75" w14:paraId="26C9610D" w14:textId="77777777" w:rsidTr="001B7A0B">
        <w:trPr>
          <w:trHeight w:val="399"/>
        </w:trPr>
        <w:tc>
          <w:tcPr>
            <w:tcW w:w="534" w:type="dxa"/>
            <w:tcBorders>
              <w:top w:val="single" w:sz="4" w:space="0" w:color="auto"/>
              <w:left w:val="single" w:sz="4" w:space="0" w:color="auto"/>
              <w:bottom w:val="single" w:sz="4" w:space="0" w:color="auto"/>
              <w:right w:val="single" w:sz="4" w:space="0" w:color="auto"/>
            </w:tcBorders>
          </w:tcPr>
          <w:p w14:paraId="6A649968" w14:textId="77777777" w:rsidR="00D56B75" w:rsidRPr="00D56B75" w:rsidRDefault="00D56B75" w:rsidP="00D56B75">
            <w:pPr>
              <w:widowControl w:val="0"/>
              <w:shd w:val="clear" w:color="auto" w:fill="FFFFFF" w:themeFill="background1"/>
              <w:autoSpaceDE w:val="0"/>
              <w:autoSpaceDN w:val="0"/>
              <w:adjustRightInd w:val="0"/>
              <w:rPr>
                <w:sz w:val="20"/>
              </w:rPr>
            </w:pPr>
          </w:p>
        </w:tc>
        <w:tc>
          <w:tcPr>
            <w:tcW w:w="8817" w:type="dxa"/>
            <w:tcBorders>
              <w:left w:val="single" w:sz="4" w:space="0" w:color="auto"/>
            </w:tcBorders>
          </w:tcPr>
          <w:p w14:paraId="305E254A" w14:textId="77777777" w:rsidR="00D56B75" w:rsidRPr="00D56B75" w:rsidRDefault="00D56B75" w:rsidP="00D56B75">
            <w:pPr>
              <w:widowControl w:val="0"/>
              <w:shd w:val="clear" w:color="auto" w:fill="FFFFFF" w:themeFill="background1"/>
              <w:autoSpaceDE w:val="0"/>
              <w:autoSpaceDN w:val="0"/>
              <w:adjustRightInd w:val="0"/>
              <w:rPr>
                <w:strike/>
                <w:sz w:val="20"/>
              </w:rPr>
            </w:pPr>
            <w:r w:rsidRPr="00D56B75">
              <w:rPr>
                <w:sz w:val="20"/>
              </w:rPr>
              <w:t>направить в электронной форме в личный кабинет на ЕПГУ</w:t>
            </w:r>
          </w:p>
        </w:tc>
      </w:tr>
      <w:tr w:rsidR="00D56B75" w:rsidRPr="00D56B75" w14:paraId="0640DA64" w14:textId="77777777" w:rsidTr="001B7A0B">
        <w:trPr>
          <w:trHeight w:val="419"/>
        </w:trPr>
        <w:tc>
          <w:tcPr>
            <w:tcW w:w="534" w:type="dxa"/>
            <w:tcBorders>
              <w:top w:val="single" w:sz="4" w:space="0" w:color="auto"/>
              <w:left w:val="single" w:sz="4" w:space="0" w:color="auto"/>
              <w:bottom w:val="single" w:sz="4" w:space="0" w:color="auto"/>
              <w:right w:val="single" w:sz="4" w:space="0" w:color="auto"/>
            </w:tcBorders>
          </w:tcPr>
          <w:p w14:paraId="169CE90C" w14:textId="77777777" w:rsidR="00D56B75" w:rsidRPr="00D56B75" w:rsidRDefault="00D56B75" w:rsidP="00D56B75">
            <w:pPr>
              <w:widowControl w:val="0"/>
              <w:shd w:val="clear" w:color="auto" w:fill="FFFFFF" w:themeFill="background1"/>
              <w:autoSpaceDE w:val="0"/>
              <w:autoSpaceDN w:val="0"/>
              <w:adjustRightInd w:val="0"/>
              <w:rPr>
                <w:sz w:val="20"/>
              </w:rPr>
            </w:pPr>
          </w:p>
        </w:tc>
        <w:tc>
          <w:tcPr>
            <w:tcW w:w="8817" w:type="dxa"/>
            <w:tcBorders>
              <w:left w:val="single" w:sz="4" w:space="0" w:color="auto"/>
            </w:tcBorders>
          </w:tcPr>
          <w:p w14:paraId="1CA5231D" w14:textId="77777777" w:rsidR="00D56B75" w:rsidRPr="00D56B75" w:rsidRDefault="00D56B75" w:rsidP="00D56B75">
            <w:pPr>
              <w:widowControl w:val="0"/>
              <w:shd w:val="clear" w:color="auto" w:fill="FFFFFF" w:themeFill="background1"/>
              <w:autoSpaceDE w:val="0"/>
              <w:autoSpaceDN w:val="0"/>
              <w:adjustRightInd w:val="0"/>
              <w:rPr>
                <w:sz w:val="20"/>
              </w:rPr>
            </w:pPr>
            <w:r w:rsidRPr="00D56B75">
              <w:rPr>
                <w:sz w:val="20"/>
              </w:rPr>
              <w:t>на адрес электронной почты</w:t>
            </w:r>
          </w:p>
        </w:tc>
      </w:tr>
    </w:tbl>
    <w:p w14:paraId="0106F36B" w14:textId="77777777" w:rsidR="00D56B75" w:rsidRPr="00D56B75" w:rsidRDefault="00D56B75" w:rsidP="00D56B75">
      <w:pPr>
        <w:tabs>
          <w:tab w:val="center" w:pos="6543"/>
        </w:tabs>
        <w:spacing w:after="14" w:line="248" w:lineRule="auto"/>
        <w:rPr>
          <w:sz w:val="20"/>
          <w:szCs w:val="24"/>
        </w:rPr>
      </w:pPr>
    </w:p>
    <w:p w14:paraId="02B4EF1F" w14:textId="77777777" w:rsidR="00D56B75" w:rsidRPr="00D56B75" w:rsidRDefault="00D56B75" w:rsidP="00D56B75">
      <w:pPr>
        <w:tabs>
          <w:tab w:val="center" w:pos="6543"/>
        </w:tabs>
        <w:spacing w:after="14" w:line="248" w:lineRule="auto"/>
        <w:rPr>
          <w:sz w:val="20"/>
          <w:szCs w:val="24"/>
        </w:rPr>
      </w:pPr>
    </w:p>
    <w:p w14:paraId="724621EC" w14:textId="77777777" w:rsidR="00D56B75" w:rsidRPr="00D56B75" w:rsidRDefault="00D56B75" w:rsidP="00EE5E2E">
      <w:pPr>
        <w:pBdr>
          <w:top w:val="nil"/>
          <w:left w:val="nil"/>
          <w:bottom w:val="nil"/>
          <w:right w:val="nil"/>
          <w:between w:val="nil"/>
        </w:pBdr>
        <w:ind w:firstLine="720"/>
        <w:rPr>
          <w:sz w:val="24"/>
          <w:szCs w:val="24"/>
        </w:rPr>
      </w:pPr>
      <w:r w:rsidRPr="00D56B75">
        <w:rPr>
          <w:sz w:val="24"/>
          <w:szCs w:val="24"/>
        </w:rPr>
        <w:t xml:space="preserve">Приложения: </w:t>
      </w:r>
    </w:p>
    <w:p w14:paraId="07903FC7" w14:textId="77777777" w:rsidR="00D56B75" w:rsidRPr="00D56B75" w:rsidRDefault="00D56B75" w:rsidP="00EE5E2E">
      <w:pPr>
        <w:spacing w:after="120"/>
        <w:ind w:firstLine="720"/>
        <w:contextualSpacing/>
        <w:rPr>
          <w:rFonts w:eastAsia="Calibri"/>
          <w:sz w:val="24"/>
          <w:szCs w:val="24"/>
        </w:rPr>
      </w:pPr>
      <w:r w:rsidRPr="00D56B75">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3EB62C6" w14:textId="77777777" w:rsidR="00D56B75" w:rsidRPr="00D56B75" w:rsidRDefault="00D56B75" w:rsidP="00EE5E2E">
      <w:pPr>
        <w:spacing w:after="120"/>
        <w:ind w:firstLine="720"/>
        <w:contextualSpacing/>
        <w:rPr>
          <w:rFonts w:eastAsia="Calibri"/>
          <w:sz w:val="24"/>
          <w:szCs w:val="24"/>
        </w:rPr>
      </w:pPr>
      <w:r w:rsidRPr="00D56B75">
        <w:rPr>
          <w:rFonts w:eastAsia="Calibri"/>
          <w:sz w:val="24"/>
          <w:szCs w:val="24"/>
        </w:rPr>
        <w:t xml:space="preserve">правоустанавливающие документы на переустраиваемое и (или) </w:t>
      </w:r>
      <w:proofErr w:type="spellStart"/>
      <w:r w:rsidRPr="00D56B75">
        <w:rPr>
          <w:rFonts w:eastAsia="Calibri"/>
          <w:sz w:val="24"/>
          <w:szCs w:val="24"/>
        </w:rPr>
        <w:t>перепланируемое</w:t>
      </w:r>
      <w:proofErr w:type="spellEnd"/>
      <w:r w:rsidRPr="00D56B75">
        <w:rPr>
          <w:rFonts w:eastAsia="Calibri"/>
          <w:sz w:val="24"/>
          <w:szCs w:val="24"/>
        </w:rPr>
        <w:t xml:space="preserve"> помещение в многоквартирном доме, если право на него не зарегистрировано в ЕГРН;</w:t>
      </w:r>
    </w:p>
    <w:p w14:paraId="38392996" w14:textId="77777777" w:rsidR="00D56B75" w:rsidRPr="00D56B75" w:rsidRDefault="00D56B75" w:rsidP="00EE5E2E">
      <w:pPr>
        <w:spacing w:after="120"/>
        <w:ind w:firstLine="720"/>
        <w:contextualSpacing/>
        <w:rPr>
          <w:rFonts w:eastAsia="Calibri"/>
          <w:color w:val="44546A" w:themeColor="text2"/>
          <w:sz w:val="24"/>
          <w:szCs w:val="24"/>
        </w:rPr>
      </w:pPr>
      <w:r w:rsidRPr="00D56B75">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3FD294D" w14:textId="77777777" w:rsidR="00D56B75" w:rsidRPr="00D56B75" w:rsidRDefault="00D56B75" w:rsidP="00EE5E2E">
      <w:pPr>
        <w:spacing w:after="120"/>
        <w:ind w:firstLine="720"/>
        <w:contextualSpacing/>
        <w:rPr>
          <w:rFonts w:eastAsia="Calibri"/>
          <w:sz w:val="24"/>
          <w:szCs w:val="24"/>
        </w:rPr>
      </w:pPr>
      <w:r w:rsidRPr="00D56B75">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22261F3B" w14:textId="77777777" w:rsidR="00D56B75" w:rsidRPr="00D56B75" w:rsidRDefault="00D56B75" w:rsidP="00EE5E2E">
      <w:pPr>
        <w:spacing w:after="120"/>
        <w:ind w:firstLine="720"/>
        <w:contextualSpacing/>
        <w:rPr>
          <w:rFonts w:eastAsia="Calibri"/>
          <w:sz w:val="24"/>
          <w:szCs w:val="24"/>
        </w:rPr>
      </w:pPr>
      <w:r w:rsidRPr="00D56B75">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2B88CD03" w14:textId="77777777" w:rsidR="00D56B75" w:rsidRPr="00D56B75" w:rsidRDefault="00D56B75" w:rsidP="00D56B75">
      <w:pPr>
        <w:ind w:left="108"/>
        <w:rPr>
          <w:sz w:val="24"/>
          <w:szCs w:val="24"/>
        </w:rPr>
      </w:pPr>
    </w:p>
    <w:p w14:paraId="3A2DB6DE" w14:textId="77777777" w:rsidR="00D56B75" w:rsidRPr="00D56B75" w:rsidRDefault="00D56B75" w:rsidP="00D56B75">
      <w:pPr>
        <w:ind w:left="108"/>
        <w:rPr>
          <w:sz w:val="24"/>
          <w:szCs w:val="24"/>
        </w:rPr>
      </w:pPr>
      <w:r w:rsidRPr="00D56B75">
        <w:rPr>
          <w:sz w:val="24"/>
          <w:szCs w:val="24"/>
        </w:rPr>
        <w:t>______________</w:t>
      </w:r>
      <w:r w:rsidRPr="00D56B75">
        <w:rPr>
          <w:sz w:val="24"/>
          <w:szCs w:val="24"/>
        </w:rPr>
        <w:tab/>
        <w:t>___________</w:t>
      </w:r>
      <w:r w:rsidRPr="00D56B75">
        <w:rPr>
          <w:sz w:val="24"/>
          <w:szCs w:val="24"/>
        </w:rPr>
        <w:tab/>
      </w:r>
      <w:r w:rsidRPr="00D56B75">
        <w:rPr>
          <w:sz w:val="24"/>
          <w:szCs w:val="24"/>
        </w:rPr>
        <w:tab/>
        <w:t>_____________________________</w:t>
      </w:r>
    </w:p>
    <w:p w14:paraId="06CD4722" w14:textId="77777777" w:rsidR="00D56B75" w:rsidRPr="00D56B75" w:rsidRDefault="00D56B75" w:rsidP="00D56B75">
      <w:pPr>
        <w:tabs>
          <w:tab w:val="left" w:pos="2552"/>
          <w:tab w:val="left" w:pos="4962"/>
        </w:tabs>
        <w:spacing w:after="14" w:line="248" w:lineRule="auto"/>
        <w:ind w:left="536" w:hanging="8"/>
        <w:rPr>
          <w:sz w:val="24"/>
          <w:szCs w:val="24"/>
        </w:rPr>
      </w:pPr>
      <w:r w:rsidRPr="00D56B75">
        <w:rPr>
          <w:sz w:val="24"/>
          <w:szCs w:val="24"/>
        </w:rPr>
        <w:t>Подпись</w:t>
      </w:r>
      <w:r w:rsidRPr="00D56B75">
        <w:rPr>
          <w:sz w:val="24"/>
          <w:szCs w:val="24"/>
        </w:rPr>
        <w:tab/>
        <w:t xml:space="preserve">Дата </w:t>
      </w:r>
      <w:r w:rsidRPr="00D56B75">
        <w:rPr>
          <w:sz w:val="24"/>
          <w:szCs w:val="24"/>
        </w:rPr>
        <w:tab/>
        <w:t>Расшифровка подписи</w:t>
      </w:r>
    </w:p>
    <w:p w14:paraId="0C2E86B9" w14:textId="77777777" w:rsidR="00D56B75" w:rsidRPr="00D56B75" w:rsidRDefault="00D56B75" w:rsidP="00D56B75">
      <w:pPr>
        <w:rPr>
          <w:b/>
          <w:sz w:val="24"/>
          <w:szCs w:val="24"/>
        </w:rPr>
      </w:pPr>
      <w:r w:rsidRPr="00D56B75">
        <w:rPr>
          <w:sz w:val="24"/>
          <w:szCs w:val="24"/>
        </w:rPr>
        <w:br w:type="page"/>
      </w:r>
    </w:p>
    <w:p w14:paraId="64C45C5B" w14:textId="4A273CD4" w:rsidR="00A73D1F" w:rsidRDefault="00A73D1F" w:rsidP="00A73D1F">
      <w:pPr>
        <w:ind w:left="4536"/>
        <w:rPr>
          <w:sz w:val="24"/>
          <w:szCs w:val="24"/>
        </w:rPr>
      </w:pPr>
      <w:r w:rsidRPr="00D56B75">
        <w:rPr>
          <w:sz w:val="24"/>
          <w:szCs w:val="24"/>
        </w:rPr>
        <w:t xml:space="preserve">Приложение </w:t>
      </w:r>
      <w:r>
        <w:rPr>
          <w:sz w:val="24"/>
          <w:szCs w:val="24"/>
        </w:rPr>
        <w:t>№ 2</w:t>
      </w:r>
    </w:p>
    <w:p w14:paraId="5C17EAFF" w14:textId="1A254CB9" w:rsidR="00A73D1F" w:rsidRDefault="00A73D1F" w:rsidP="00A73D1F">
      <w:pPr>
        <w:ind w:left="4536"/>
        <w:rPr>
          <w:sz w:val="24"/>
          <w:szCs w:val="24"/>
        </w:rPr>
      </w:pPr>
      <w:r>
        <w:rPr>
          <w:sz w:val="24"/>
          <w:szCs w:val="24"/>
        </w:rPr>
        <w:t xml:space="preserve">к </w:t>
      </w:r>
      <w:r w:rsidR="00BF1D02">
        <w:rPr>
          <w:sz w:val="24"/>
          <w:szCs w:val="24"/>
        </w:rPr>
        <w:t>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7490724B" w14:textId="77777777" w:rsidR="00D56B75" w:rsidRPr="00D56B75" w:rsidRDefault="00D56B75" w:rsidP="00D56B75">
      <w:pPr>
        <w:ind w:left="5245" w:right="15"/>
        <w:jc w:val="center"/>
        <w:rPr>
          <w:sz w:val="24"/>
          <w:szCs w:val="24"/>
        </w:rPr>
      </w:pPr>
    </w:p>
    <w:p w14:paraId="647D9D2E" w14:textId="77777777" w:rsidR="00D56B75" w:rsidRPr="00D56B75" w:rsidRDefault="00D56B75" w:rsidP="00D56B75">
      <w:pPr>
        <w:autoSpaceDE w:val="0"/>
        <w:autoSpaceDN w:val="0"/>
        <w:ind w:left="6521"/>
        <w:jc w:val="center"/>
        <w:rPr>
          <w:sz w:val="20"/>
          <w:szCs w:val="24"/>
        </w:rPr>
      </w:pPr>
      <w:r w:rsidRPr="00D56B75">
        <w:rPr>
          <w:sz w:val="20"/>
          <w:szCs w:val="24"/>
        </w:rPr>
        <w:t>УТВЕРЖДЕНО</w:t>
      </w:r>
    </w:p>
    <w:p w14:paraId="4203EA51" w14:textId="77777777" w:rsidR="00D56B75" w:rsidRPr="00D56B75" w:rsidRDefault="00D56B75" w:rsidP="00D56B75">
      <w:pPr>
        <w:autoSpaceDE w:val="0"/>
        <w:autoSpaceDN w:val="0"/>
        <w:ind w:left="6521"/>
        <w:rPr>
          <w:sz w:val="20"/>
          <w:szCs w:val="24"/>
        </w:rPr>
      </w:pPr>
      <w:r w:rsidRPr="00D56B75">
        <w:rPr>
          <w:sz w:val="20"/>
          <w:szCs w:val="24"/>
        </w:rPr>
        <w:t>Постановлением Правительства Российской Федерации</w:t>
      </w:r>
      <w:r w:rsidRPr="00D56B75">
        <w:rPr>
          <w:sz w:val="20"/>
          <w:szCs w:val="24"/>
        </w:rPr>
        <w:br/>
        <w:t>от 10.08.2005 № 502</w:t>
      </w:r>
    </w:p>
    <w:p w14:paraId="2B4101E4" w14:textId="77777777" w:rsidR="00D56B75" w:rsidRPr="00D56B75" w:rsidRDefault="00D56B75" w:rsidP="00D56B75">
      <w:pPr>
        <w:autoSpaceDE w:val="0"/>
        <w:autoSpaceDN w:val="0"/>
        <w:spacing w:before="480" w:after="240"/>
        <w:jc w:val="center"/>
        <w:rPr>
          <w:b/>
          <w:bCs/>
          <w:sz w:val="26"/>
          <w:szCs w:val="26"/>
        </w:rPr>
      </w:pPr>
      <w:r w:rsidRPr="00D56B75">
        <w:rPr>
          <w:b/>
          <w:bCs/>
          <w:sz w:val="26"/>
          <w:szCs w:val="26"/>
        </w:rPr>
        <w:t>Уведомление</w:t>
      </w:r>
      <w:r w:rsidRPr="00D56B75">
        <w:rPr>
          <w:b/>
          <w:bCs/>
          <w:sz w:val="26"/>
          <w:szCs w:val="26"/>
        </w:rPr>
        <w:br/>
        <w:t>о переводе (отказе в переводе) жилого (нежилого)</w:t>
      </w:r>
      <w:r w:rsidRPr="00D56B75">
        <w:rPr>
          <w:b/>
          <w:bCs/>
          <w:sz w:val="26"/>
          <w:szCs w:val="26"/>
        </w:rPr>
        <w:br/>
        <w:t>помещения в нежилое (жилое) помещение</w:t>
      </w:r>
    </w:p>
    <w:p w14:paraId="77F240D8" w14:textId="77777777" w:rsidR="00D56B75" w:rsidRPr="00D56B75" w:rsidRDefault="00D56B75" w:rsidP="00D56B75">
      <w:pPr>
        <w:ind w:left="5245"/>
        <w:rPr>
          <w:sz w:val="24"/>
          <w:szCs w:val="24"/>
        </w:rPr>
      </w:pPr>
      <w:r w:rsidRPr="00D56B75">
        <w:rPr>
          <w:sz w:val="24"/>
          <w:szCs w:val="24"/>
        </w:rPr>
        <w:t xml:space="preserve">Кому  </w:t>
      </w:r>
    </w:p>
    <w:p w14:paraId="23AEA771" w14:textId="77777777" w:rsidR="00D56B75" w:rsidRPr="00D56B75" w:rsidRDefault="00D56B75" w:rsidP="00D56B75">
      <w:pPr>
        <w:pBdr>
          <w:top w:val="single" w:sz="4" w:space="1" w:color="auto"/>
        </w:pBdr>
        <w:ind w:left="5898"/>
        <w:jc w:val="center"/>
        <w:rPr>
          <w:sz w:val="20"/>
          <w:szCs w:val="24"/>
          <w:vertAlign w:val="superscript"/>
        </w:rPr>
      </w:pPr>
      <w:r w:rsidRPr="00D56B75">
        <w:rPr>
          <w:sz w:val="24"/>
          <w:szCs w:val="24"/>
          <w:vertAlign w:val="superscript"/>
        </w:rPr>
        <w:t xml:space="preserve">(фамилия, имя, отчество – </w:t>
      </w:r>
    </w:p>
    <w:p w14:paraId="7E5A4F06" w14:textId="77777777" w:rsidR="00D56B75" w:rsidRPr="00D56B75" w:rsidRDefault="00D56B75" w:rsidP="00D56B75">
      <w:pPr>
        <w:ind w:left="5245"/>
        <w:rPr>
          <w:sz w:val="24"/>
          <w:szCs w:val="24"/>
        </w:rPr>
      </w:pPr>
    </w:p>
    <w:p w14:paraId="69968320" w14:textId="77777777" w:rsidR="00D56B75" w:rsidRPr="00D56B75" w:rsidRDefault="00D56B75" w:rsidP="00D56B75">
      <w:pPr>
        <w:pBdr>
          <w:top w:val="single" w:sz="4" w:space="1" w:color="auto"/>
        </w:pBdr>
        <w:ind w:left="5245"/>
        <w:jc w:val="center"/>
        <w:rPr>
          <w:sz w:val="20"/>
          <w:szCs w:val="24"/>
          <w:vertAlign w:val="superscript"/>
        </w:rPr>
      </w:pPr>
      <w:r w:rsidRPr="00D56B75">
        <w:rPr>
          <w:sz w:val="24"/>
          <w:szCs w:val="24"/>
          <w:vertAlign w:val="superscript"/>
        </w:rPr>
        <w:t>для граждан;</w:t>
      </w:r>
    </w:p>
    <w:p w14:paraId="4E315CD5" w14:textId="77777777" w:rsidR="00D56B75" w:rsidRPr="00D56B75" w:rsidRDefault="00D56B75" w:rsidP="00D56B75">
      <w:pPr>
        <w:ind w:left="5245"/>
        <w:rPr>
          <w:sz w:val="24"/>
          <w:szCs w:val="24"/>
        </w:rPr>
      </w:pPr>
    </w:p>
    <w:p w14:paraId="56C33B08" w14:textId="77777777" w:rsidR="00D56B75" w:rsidRPr="00D56B75" w:rsidRDefault="00D56B75" w:rsidP="00D56B75">
      <w:pPr>
        <w:pBdr>
          <w:top w:val="single" w:sz="4" w:space="1" w:color="auto"/>
        </w:pBdr>
        <w:ind w:left="5245"/>
        <w:jc w:val="center"/>
        <w:rPr>
          <w:sz w:val="20"/>
          <w:szCs w:val="24"/>
        </w:rPr>
      </w:pPr>
      <w:r w:rsidRPr="00D56B75">
        <w:rPr>
          <w:sz w:val="24"/>
          <w:szCs w:val="24"/>
        </w:rPr>
        <w:t xml:space="preserve">полное наименование организации – </w:t>
      </w:r>
    </w:p>
    <w:p w14:paraId="1ABC9214" w14:textId="77777777" w:rsidR="00D56B75" w:rsidRPr="00D56B75" w:rsidRDefault="00D56B75" w:rsidP="00D56B75">
      <w:pPr>
        <w:ind w:left="5245"/>
        <w:rPr>
          <w:sz w:val="24"/>
          <w:szCs w:val="24"/>
        </w:rPr>
      </w:pPr>
    </w:p>
    <w:p w14:paraId="4F3CB985" w14:textId="77777777" w:rsidR="00D56B75" w:rsidRPr="00D56B75" w:rsidRDefault="00D56B75" w:rsidP="00D56B75">
      <w:pPr>
        <w:pBdr>
          <w:top w:val="single" w:sz="4" w:space="1" w:color="auto"/>
        </w:pBdr>
        <w:ind w:left="5245"/>
        <w:jc w:val="center"/>
        <w:rPr>
          <w:sz w:val="20"/>
          <w:szCs w:val="24"/>
        </w:rPr>
      </w:pPr>
      <w:r w:rsidRPr="00D56B75">
        <w:rPr>
          <w:sz w:val="24"/>
          <w:szCs w:val="24"/>
        </w:rPr>
        <w:t>для юридических лиц)</w:t>
      </w:r>
    </w:p>
    <w:p w14:paraId="67A5FC41" w14:textId="77777777" w:rsidR="00D56B75" w:rsidRPr="00D56B75" w:rsidRDefault="00D56B75" w:rsidP="00D56B75">
      <w:pPr>
        <w:ind w:left="5245"/>
        <w:rPr>
          <w:sz w:val="24"/>
          <w:szCs w:val="24"/>
        </w:rPr>
      </w:pPr>
      <w:r w:rsidRPr="00D56B75">
        <w:rPr>
          <w:sz w:val="24"/>
          <w:szCs w:val="24"/>
        </w:rPr>
        <w:t xml:space="preserve">Куда  </w:t>
      </w:r>
    </w:p>
    <w:p w14:paraId="65CB3AC1" w14:textId="77777777" w:rsidR="00D56B75" w:rsidRPr="00D56B75" w:rsidRDefault="00D56B75" w:rsidP="00D56B75">
      <w:pPr>
        <w:pBdr>
          <w:top w:val="single" w:sz="4" w:space="1" w:color="auto"/>
        </w:pBdr>
        <w:ind w:left="5868"/>
        <w:jc w:val="center"/>
        <w:rPr>
          <w:sz w:val="20"/>
          <w:szCs w:val="24"/>
        </w:rPr>
      </w:pPr>
      <w:r w:rsidRPr="00D56B75">
        <w:rPr>
          <w:sz w:val="24"/>
          <w:szCs w:val="24"/>
        </w:rPr>
        <w:t>(почтовый индекс и адрес</w:t>
      </w:r>
    </w:p>
    <w:p w14:paraId="4099E298" w14:textId="77777777" w:rsidR="00D56B75" w:rsidRPr="00D56B75" w:rsidRDefault="00D56B75" w:rsidP="00D56B75">
      <w:pPr>
        <w:ind w:left="5245"/>
        <w:rPr>
          <w:sz w:val="24"/>
          <w:szCs w:val="24"/>
        </w:rPr>
      </w:pPr>
    </w:p>
    <w:p w14:paraId="6A96AAF2" w14:textId="77777777" w:rsidR="00D56B75" w:rsidRPr="00D56B75" w:rsidRDefault="00D56B75" w:rsidP="00D56B75">
      <w:pPr>
        <w:pBdr>
          <w:top w:val="single" w:sz="4" w:space="1" w:color="auto"/>
        </w:pBdr>
        <w:ind w:left="5245"/>
        <w:jc w:val="center"/>
        <w:rPr>
          <w:sz w:val="20"/>
          <w:szCs w:val="24"/>
        </w:rPr>
      </w:pPr>
      <w:r w:rsidRPr="00D56B75">
        <w:rPr>
          <w:sz w:val="24"/>
          <w:szCs w:val="24"/>
        </w:rPr>
        <w:t xml:space="preserve">заявителя согласно заявлению </w:t>
      </w:r>
    </w:p>
    <w:p w14:paraId="3128FBED" w14:textId="77777777" w:rsidR="00D56B75" w:rsidRPr="00D56B75" w:rsidRDefault="00D56B75" w:rsidP="00D56B75">
      <w:pPr>
        <w:ind w:left="5245"/>
        <w:rPr>
          <w:sz w:val="24"/>
          <w:szCs w:val="24"/>
        </w:rPr>
      </w:pPr>
    </w:p>
    <w:p w14:paraId="0C559029" w14:textId="77777777" w:rsidR="00D56B75" w:rsidRPr="00D56B75" w:rsidRDefault="00D56B75" w:rsidP="00D56B75">
      <w:pPr>
        <w:pBdr>
          <w:top w:val="single" w:sz="4" w:space="1" w:color="auto"/>
        </w:pBdr>
        <w:ind w:left="5245"/>
        <w:jc w:val="center"/>
        <w:rPr>
          <w:sz w:val="20"/>
          <w:szCs w:val="24"/>
        </w:rPr>
      </w:pPr>
      <w:r w:rsidRPr="00D56B75">
        <w:rPr>
          <w:sz w:val="24"/>
          <w:szCs w:val="24"/>
        </w:rPr>
        <w:t>о переводе)</w:t>
      </w:r>
    </w:p>
    <w:p w14:paraId="49883F4C" w14:textId="77777777" w:rsidR="00D56B75" w:rsidRPr="00D56B75" w:rsidRDefault="00D56B75" w:rsidP="00D56B75">
      <w:pPr>
        <w:ind w:left="5245"/>
        <w:rPr>
          <w:sz w:val="24"/>
          <w:szCs w:val="24"/>
        </w:rPr>
      </w:pPr>
    </w:p>
    <w:p w14:paraId="0AF12E9D" w14:textId="77777777" w:rsidR="00D56B75" w:rsidRPr="00D56B75" w:rsidRDefault="00D56B75" w:rsidP="00D56B75">
      <w:pPr>
        <w:pBdr>
          <w:top w:val="single" w:sz="4" w:space="1" w:color="auto"/>
        </w:pBdr>
        <w:ind w:left="5245"/>
        <w:rPr>
          <w:sz w:val="2"/>
          <w:szCs w:val="2"/>
        </w:rPr>
      </w:pPr>
    </w:p>
    <w:p w14:paraId="6195F501" w14:textId="77777777" w:rsidR="00D56B75" w:rsidRPr="00D56B75" w:rsidRDefault="00D56B75" w:rsidP="00D56B75">
      <w:pPr>
        <w:widowControl w:val="0"/>
        <w:spacing w:before="240" w:after="240"/>
        <w:jc w:val="center"/>
        <w:rPr>
          <w:b/>
          <w:bCs/>
          <w:sz w:val="26"/>
          <w:szCs w:val="26"/>
        </w:rPr>
      </w:pPr>
      <w:r w:rsidRPr="00D56B75">
        <w:rPr>
          <w:b/>
          <w:bCs/>
          <w:sz w:val="26"/>
          <w:szCs w:val="26"/>
        </w:rPr>
        <w:t>УВЕДОМЛЕНИЕ</w:t>
      </w:r>
      <w:r w:rsidRPr="00D56B75">
        <w:rPr>
          <w:b/>
          <w:bCs/>
          <w:sz w:val="26"/>
          <w:szCs w:val="26"/>
        </w:rPr>
        <w:br/>
        <w:t>о переводе (отказе в переводе) жилого (нежилого)</w:t>
      </w:r>
      <w:r w:rsidRPr="00D56B75">
        <w:rPr>
          <w:b/>
          <w:bCs/>
          <w:sz w:val="26"/>
          <w:szCs w:val="26"/>
        </w:rPr>
        <w:br/>
        <w:t>помещения в нежилое (жилое) помещение</w:t>
      </w:r>
    </w:p>
    <w:p w14:paraId="50E51B80" w14:textId="77777777" w:rsidR="00D56B75" w:rsidRPr="00D56B75" w:rsidRDefault="00D56B75" w:rsidP="00D56B75">
      <w:pPr>
        <w:widowControl w:val="0"/>
        <w:rPr>
          <w:sz w:val="24"/>
          <w:szCs w:val="24"/>
        </w:rPr>
      </w:pPr>
    </w:p>
    <w:p w14:paraId="005CEC2C" w14:textId="77777777" w:rsidR="00D56B75" w:rsidRPr="00D56B75" w:rsidRDefault="00D56B75" w:rsidP="00D56B75">
      <w:pPr>
        <w:widowControl w:val="0"/>
        <w:pBdr>
          <w:top w:val="single" w:sz="4" w:space="1" w:color="auto"/>
        </w:pBdr>
        <w:jc w:val="center"/>
        <w:rPr>
          <w:sz w:val="20"/>
          <w:szCs w:val="24"/>
          <w:vertAlign w:val="superscript"/>
        </w:rPr>
      </w:pPr>
      <w:r w:rsidRPr="00D56B75">
        <w:rPr>
          <w:sz w:val="24"/>
          <w:szCs w:val="24"/>
          <w:vertAlign w:val="superscript"/>
        </w:rPr>
        <w:t>(полное наименование органа местного самоуправления,</w:t>
      </w:r>
    </w:p>
    <w:p w14:paraId="07DD1254" w14:textId="77777777" w:rsidR="00D56B75" w:rsidRPr="00D56B75" w:rsidRDefault="00D56B75" w:rsidP="00D56B75">
      <w:pPr>
        <w:widowControl w:val="0"/>
        <w:tabs>
          <w:tab w:val="right" w:pos="10205"/>
        </w:tabs>
        <w:rPr>
          <w:sz w:val="24"/>
          <w:szCs w:val="24"/>
        </w:rPr>
      </w:pPr>
      <w:r w:rsidRPr="00D56B75">
        <w:rPr>
          <w:sz w:val="24"/>
          <w:szCs w:val="24"/>
        </w:rPr>
        <w:tab/>
        <w:t>,</w:t>
      </w:r>
    </w:p>
    <w:p w14:paraId="4714D8CA" w14:textId="77777777" w:rsidR="00D56B75" w:rsidRPr="00D56B75" w:rsidRDefault="00D56B75" w:rsidP="00D56B75">
      <w:pPr>
        <w:widowControl w:val="0"/>
        <w:pBdr>
          <w:top w:val="single" w:sz="4" w:space="1" w:color="auto"/>
        </w:pBdr>
        <w:ind w:right="113"/>
        <w:jc w:val="center"/>
        <w:rPr>
          <w:sz w:val="20"/>
          <w:szCs w:val="24"/>
          <w:vertAlign w:val="superscript"/>
        </w:rPr>
      </w:pPr>
      <w:r w:rsidRPr="00D56B75">
        <w:rPr>
          <w:sz w:val="24"/>
          <w:szCs w:val="24"/>
          <w:vertAlign w:val="superscript"/>
        </w:rPr>
        <w:t>осуществляющего перевод помещения)</w:t>
      </w:r>
    </w:p>
    <w:p w14:paraId="05CD8F0D" w14:textId="77777777" w:rsidR="00D56B75" w:rsidRPr="00D56B75" w:rsidRDefault="00D56B75" w:rsidP="00D56B75">
      <w:pPr>
        <w:widowControl w:val="0"/>
        <w:tabs>
          <w:tab w:val="center" w:pos="7994"/>
          <w:tab w:val="right" w:pos="10205"/>
        </w:tabs>
        <w:rPr>
          <w:sz w:val="24"/>
          <w:szCs w:val="24"/>
        </w:rPr>
      </w:pPr>
      <w:r w:rsidRPr="00D56B75">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D56B75">
        <w:rPr>
          <w:sz w:val="24"/>
          <w:szCs w:val="24"/>
        </w:rPr>
        <w:tab/>
      </w:r>
      <w:r w:rsidRPr="00D56B75">
        <w:rPr>
          <w:sz w:val="24"/>
          <w:szCs w:val="24"/>
        </w:rPr>
        <w:tab/>
        <w:t>кв. м,</w:t>
      </w:r>
    </w:p>
    <w:p w14:paraId="39F58977" w14:textId="77777777" w:rsidR="00D56B75" w:rsidRPr="00D56B75" w:rsidRDefault="00D56B75" w:rsidP="00D56B75">
      <w:pPr>
        <w:widowControl w:val="0"/>
        <w:pBdr>
          <w:top w:val="single" w:sz="4" w:space="1" w:color="auto"/>
        </w:pBdr>
        <w:ind w:left="6663" w:right="707"/>
        <w:rPr>
          <w:sz w:val="2"/>
          <w:szCs w:val="2"/>
        </w:rPr>
      </w:pPr>
    </w:p>
    <w:p w14:paraId="1BA7665C" w14:textId="77777777" w:rsidR="00D56B75" w:rsidRPr="00D56B75" w:rsidRDefault="00D56B75" w:rsidP="00D56B75">
      <w:pPr>
        <w:widowControl w:val="0"/>
        <w:rPr>
          <w:sz w:val="24"/>
          <w:szCs w:val="24"/>
        </w:rPr>
      </w:pPr>
      <w:r w:rsidRPr="00D56B75">
        <w:rPr>
          <w:sz w:val="24"/>
          <w:szCs w:val="24"/>
        </w:rPr>
        <w:t>находящегося по адресу:</w:t>
      </w:r>
    </w:p>
    <w:p w14:paraId="000E9FE2" w14:textId="77777777" w:rsidR="00D56B75" w:rsidRPr="00D56B75" w:rsidRDefault="00D56B75" w:rsidP="00D56B75">
      <w:pPr>
        <w:widowControl w:val="0"/>
        <w:rPr>
          <w:sz w:val="24"/>
          <w:szCs w:val="24"/>
        </w:rPr>
      </w:pPr>
    </w:p>
    <w:p w14:paraId="4C184704" w14:textId="77777777" w:rsidR="00D56B75" w:rsidRPr="00D56B75" w:rsidRDefault="00D56B75" w:rsidP="00D56B75">
      <w:pPr>
        <w:widowControl w:val="0"/>
        <w:pBdr>
          <w:top w:val="single" w:sz="4" w:space="1" w:color="auto"/>
        </w:pBdr>
        <w:jc w:val="center"/>
        <w:rPr>
          <w:sz w:val="20"/>
          <w:szCs w:val="24"/>
          <w:vertAlign w:val="superscript"/>
        </w:rPr>
      </w:pPr>
      <w:r w:rsidRPr="00D56B75">
        <w:rPr>
          <w:sz w:val="24"/>
          <w:szCs w:val="24"/>
          <w:vertAlign w:val="superscript"/>
        </w:rPr>
        <w:t>(наименование городского или сельского поселения)</w:t>
      </w:r>
    </w:p>
    <w:p w14:paraId="5A693AD8" w14:textId="77777777" w:rsidR="00D56B75" w:rsidRPr="00D56B75" w:rsidRDefault="00D56B75" w:rsidP="00D56B75">
      <w:pPr>
        <w:widowControl w:val="0"/>
        <w:rPr>
          <w:sz w:val="24"/>
          <w:szCs w:val="24"/>
        </w:rPr>
      </w:pPr>
    </w:p>
    <w:p w14:paraId="12036882" w14:textId="77777777" w:rsidR="00D56B75" w:rsidRPr="00D56B75" w:rsidRDefault="00D56B75" w:rsidP="00D56B75">
      <w:pPr>
        <w:widowControl w:val="0"/>
        <w:pBdr>
          <w:top w:val="single" w:sz="4" w:space="1" w:color="auto"/>
        </w:pBdr>
        <w:jc w:val="center"/>
        <w:rPr>
          <w:sz w:val="20"/>
          <w:szCs w:val="24"/>
          <w:vertAlign w:val="superscript"/>
        </w:rPr>
      </w:pPr>
      <w:r w:rsidRPr="00D56B75">
        <w:rPr>
          <w:sz w:val="24"/>
          <w:szCs w:val="24"/>
          <w:vertAlign w:val="superscript"/>
        </w:rPr>
        <w:t>(наименование улицы, площади, проспекта, бульвара, проезда и т.п.)</w:t>
      </w:r>
    </w:p>
    <w:tbl>
      <w:tblPr>
        <w:tblW w:w="9356" w:type="dxa"/>
        <w:tblLayout w:type="fixed"/>
        <w:tblCellMar>
          <w:left w:w="28" w:type="dxa"/>
          <w:right w:w="28" w:type="dxa"/>
        </w:tblCellMar>
        <w:tblLook w:val="04A0" w:firstRow="1" w:lastRow="0" w:firstColumn="1" w:lastColumn="0" w:noHBand="0" w:noVBand="1"/>
      </w:tblPr>
      <w:tblGrid>
        <w:gridCol w:w="492"/>
        <w:gridCol w:w="574"/>
        <w:gridCol w:w="187"/>
        <w:gridCol w:w="2843"/>
        <w:gridCol w:w="522"/>
        <w:gridCol w:w="574"/>
        <w:gridCol w:w="187"/>
        <w:gridCol w:w="3977"/>
      </w:tblGrid>
      <w:tr w:rsidR="00D56B75" w:rsidRPr="00D56B75" w14:paraId="21C5B60C" w14:textId="77777777" w:rsidTr="001B7A0B">
        <w:trPr>
          <w:cantSplit/>
        </w:trPr>
        <w:tc>
          <w:tcPr>
            <w:tcW w:w="532" w:type="dxa"/>
            <w:vAlign w:val="bottom"/>
            <w:hideMark/>
          </w:tcPr>
          <w:p w14:paraId="27CCF641" w14:textId="77777777" w:rsidR="00D56B75" w:rsidRPr="00D56B75" w:rsidRDefault="00D56B75" w:rsidP="00D56B75">
            <w:pPr>
              <w:widowControl w:val="0"/>
              <w:autoSpaceDE w:val="0"/>
              <w:autoSpaceDN w:val="0"/>
              <w:rPr>
                <w:sz w:val="24"/>
                <w:szCs w:val="24"/>
              </w:rPr>
            </w:pPr>
            <w:r w:rsidRPr="00D56B75">
              <w:rPr>
                <w:sz w:val="24"/>
                <w:szCs w:val="24"/>
              </w:rPr>
              <w:t>дом</w:t>
            </w:r>
          </w:p>
        </w:tc>
        <w:tc>
          <w:tcPr>
            <w:tcW w:w="624" w:type="dxa"/>
            <w:tcBorders>
              <w:top w:val="nil"/>
              <w:left w:val="nil"/>
              <w:bottom w:val="single" w:sz="4" w:space="0" w:color="auto"/>
              <w:right w:val="nil"/>
            </w:tcBorders>
            <w:vAlign w:val="bottom"/>
          </w:tcPr>
          <w:p w14:paraId="7D0FE9D6" w14:textId="77777777" w:rsidR="00D56B75" w:rsidRPr="00D56B75" w:rsidRDefault="00D56B75" w:rsidP="00D56B75">
            <w:pPr>
              <w:widowControl w:val="0"/>
              <w:autoSpaceDE w:val="0"/>
              <w:autoSpaceDN w:val="0"/>
              <w:jc w:val="center"/>
              <w:rPr>
                <w:sz w:val="24"/>
                <w:szCs w:val="24"/>
              </w:rPr>
            </w:pPr>
          </w:p>
        </w:tc>
        <w:tc>
          <w:tcPr>
            <w:tcW w:w="198" w:type="dxa"/>
            <w:vAlign w:val="bottom"/>
            <w:hideMark/>
          </w:tcPr>
          <w:p w14:paraId="668AA8DB" w14:textId="77777777" w:rsidR="00D56B75" w:rsidRPr="00D56B75" w:rsidRDefault="00D56B75" w:rsidP="00D56B75">
            <w:pPr>
              <w:widowControl w:val="0"/>
              <w:autoSpaceDE w:val="0"/>
              <w:autoSpaceDN w:val="0"/>
              <w:rPr>
                <w:sz w:val="24"/>
                <w:szCs w:val="24"/>
              </w:rPr>
            </w:pPr>
            <w:r w:rsidRPr="00D56B75">
              <w:rPr>
                <w:sz w:val="24"/>
                <w:szCs w:val="24"/>
              </w:rPr>
              <w:t>,</w:t>
            </w:r>
          </w:p>
        </w:tc>
        <w:tc>
          <w:tcPr>
            <w:tcW w:w="3119" w:type="dxa"/>
            <w:tcBorders>
              <w:top w:val="nil"/>
              <w:left w:val="nil"/>
              <w:bottom w:val="single" w:sz="4" w:space="0" w:color="auto"/>
              <w:right w:val="nil"/>
            </w:tcBorders>
            <w:vAlign w:val="bottom"/>
            <w:hideMark/>
          </w:tcPr>
          <w:p w14:paraId="707CCBF9" w14:textId="77777777" w:rsidR="00D56B75" w:rsidRPr="00D56B75" w:rsidRDefault="00D56B75" w:rsidP="00D56B75">
            <w:pPr>
              <w:widowControl w:val="0"/>
              <w:autoSpaceDE w:val="0"/>
              <w:autoSpaceDN w:val="0"/>
              <w:jc w:val="center"/>
              <w:rPr>
                <w:sz w:val="24"/>
                <w:szCs w:val="24"/>
              </w:rPr>
            </w:pPr>
            <w:r w:rsidRPr="00D56B75">
              <w:rPr>
                <w:sz w:val="24"/>
                <w:szCs w:val="24"/>
              </w:rPr>
              <w:t>корпус (владение, строение)</w:t>
            </w:r>
          </w:p>
        </w:tc>
        <w:tc>
          <w:tcPr>
            <w:tcW w:w="567" w:type="dxa"/>
            <w:vAlign w:val="bottom"/>
            <w:hideMark/>
          </w:tcPr>
          <w:p w14:paraId="7EA9F74E" w14:textId="77777777" w:rsidR="00D56B75" w:rsidRPr="00D56B75" w:rsidRDefault="00D56B75" w:rsidP="00D56B75">
            <w:pPr>
              <w:widowControl w:val="0"/>
              <w:autoSpaceDE w:val="0"/>
              <w:autoSpaceDN w:val="0"/>
              <w:rPr>
                <w:sz w:val="24"/>
                <w:szCs w:val="24"/>
              </w:rPr>
            </w:pPr>
            <w:r w:rsidRPr="00D56B75">
              <w:rPr>
                <w:sz w:val="24"/>
                <w:szCs w:val="24"/>
              </w:rPr>
              <w:t>, кв.</w:t>
            </w:r>
          </w:p>
        </w:tc>
        <w:tc>
          <w:tcPr>
            <w:tcW w:w="624" w:type="dxa"/>
            <w:tcBorders>
              <w:top w:val="nil"/>
              <w:left w:val="nil"/>
              <w:bottom w:val="single" w:sz="4" w:space="0" w:color="auto"/>
              <w:right w:val="nil"/>
            </w:tcBorders>
            <w:vAlign w:val="bottom"/>
          </w:tcPr>
          <w:p w14:paraId="5981623F" w14:textId="77777777" w:rsidR="00D56B75" w:rsidRPr="00D56B75" w:rsidRDefault="00D56B75" w:rsidP="00D56B75">
            <w:pPr>
              <w:widowControl w:val="0"/>
              <w:autoSpaceDE w:val="0"/>
              <w:autoSpaceDN w:val="0"/>
              <w:jc w:val="center"/>
              <w:rPr>
                <w:sz w:val="24"/>
                <w:szCs w:val="24"/>
              </w:rPr>
            </w:pPr>
          </w:p>
        </w:tc>
        <w:tc>
          <w:tcPr>
            <w:tcW w:w="198" w:type="dxa"/>
            <w:vAlign w:val="bottom"/>
            <w:hideMark/>
          </w:tcPr>
          <w:p w14:paraId="53A2EEEA" w14:textId="77777777" w:rsidR="00D56B75" w:rsidRPr="00D56B75" w:rsidRDefault="00D56B75" w:rsidP="00D56B75">
            <w:pPr>
              <w:widowControl w:val="0"/>
              <w:autoSpaceDE w:val="0"/>
              <w:autoSpaceDN w:val="0"/>
              <w:rPr>
                <w:sz w:val="24"/>
                <w:szCs w:val="24"/>
              </w:rPr>
            </w:pPr>
            <w:r w:rsidRPr="00D56B75">
              <w:rPr>
                <w:sz w:val="24"/>
                <w:szCs w:val="24"/>
              </w:rPr>
              <w:t>,</w:t>
            </w:r>
          </w:p>
        </w:tc>
        <w:tc>
          <w:tcPr>
            <w:tcW w:w="4366" w:type="dxa"/>
            <w:tcBorders>
              <w:top w:val="nil"/>
              <w:left w:val="nil"/>
              <w:bottom w:val="single" w:sz="4" w:space="0" w:color="auto"/>
              <w:right w:val="nil"/>
            </w:tcBorders>
            <w:vAlign w:val="bottom"/>
            <w:hideMark/>
          </w:tcPr>
          <w:p w14:paraId="2CB473A8" w14:textId="77777777" w:rsidR="00D56B75" w:rsidRPr="00D56B75" w:rsidRDefault="00D56B75" w:rsidP="00D56B75">
            <w:pPr>
              <w:widowControl w:val="0"/>
              <w:autoSpaceDE w:val="0"/>
              <w:autoSpaceDN w:val="0"/>
              <w:jc w:val="center"/>
              <w:rPr>
                <w:sz w:val="24"/>
                <w:szCs w:val="24"/>
              </w:rPr>
            </w:pPr>
            <w:r w:rsidRPr="00D56B75">
              <w:rPr>
                <w:sz w:val="24"/>
                <w:szCs w:val="24"/>
              </w:rPr>
              <w:t>из жилого (нежилого)</w:t>
            </w:r>
            <w:r w:rsidRPr="00D56B75">
              <w:rPr>
                <w:sz w:val="24"/>
                <w:szCs w:val="24"/>
              </w:rPr>
              <w:br/>
              <w:t>в нежилое (жилое)</w:t>
            </w:r>
          </w:p>
        </w:tc>
      </w:tr>
      <w:tr w:rsidR="00D56B75" w:rsidRPr="00D56B75" w14:paraId="7D329B8C" w14:textId="77777777" w:rsidTr="001B7A0B">
        <w:trPr>
          <w:cantSplit/>
        </w:trPr>
        <w:tc>
          <w:tcPr>
            <w:tcW w:w="532" w:type="dxa"/>
          </w:tcPr>
          <w:p w14:paraId="38E59ECF" w14:textId="77777777" w:rsidR="00D56B75" w:rsidRPr="00D56B75" w:rsidRDefault="00D56B75" w:rsidP="00D56B75">
            <w:pPr>
              <w:widowControl w:val="0"/>
              <w:autoSpaceDE w:val="0"/>
              <w:autoSpaceDN w:val="0"/>
              <w:rPr>
                <w:sz w:val="24"/>
                <w:szCs w:val="24"/>
                <w:vertAlign w:val="superscript"/>
              </w:rPr>
            </w:pPr>
          </w:p>
        </w:tc>
        <w:tc>
          <w:tcPr>
            <w:tcW w:w="624" w:type="dxa"/>
          </w:tcPr>
          <w:p w14:paraId="5C0A4ABB" w14:textId="77777777" w:rsidR="00D56B75" w:rsidRPr="00D56B75" w:rsidRDefault="00D56B75" w:rsidP="00D56B75">
            <w:pPr>
              <w:widowControl w:val="0"/>
              <w:autoSpaceDE w:val="0"/>
              <w:autoSpaceDN w:val="0"/>
              <w:jc w:val="center"/>
              <w:rPr>
                <w:sz w:val="24"/>
                <w:szCs w:val="24"/>
                <w:vertAlign w:val="superscript"/>
              </w:rPr>
            </w:pPr>
          </w:p>
        </w:tc>
        <w:tc>
          <w:tcPr>
            <w:tcW w:w="198" w:type="dxa"/>
          </w:tcPr>
          <w:p w14:paraId="11E1D87B" w14:textId="77777777" w:rsidR="00D56B75" w:rsidRPr="00D56B75" w:rsidRDefault="00D56B75" w:rsidP="00D56B75">
            <w:pPr>
              <w:widowControl w:val="0"/>
              <w:autoSpaceDE w:val="0"/>
              <w:autoSpaceDN w:val="0"/>
              <w:rPr>
                <w:sz w:val="24"/>
                <w:szCs w:val="24"/>
                <w:vertAlign w:val="superscript"/>
              </w:rPr>
            </w:pPr>
          </w:p>
        </w:tc>
        <w:tc>
          <w:tcPr>
            <w:tcW w:w="3119" w:type="dxa"/>
            <w:hideMark/>
          </w:tcPr>
          <w:p w14:paraId="203A936B" w14:textId="77777777" w:rsidR="00D56B75" w:rsidRPr="00D56B75" w:rsidRDefault="00D56B75" w:rsidP="00D56B75">
            <w:pPr>
              <w:widowControl w:val="0"/>
              <w:autoSpaceDE w:val="0"/>
              <w:autoSpaceDN w:val="0"/>
              <w:jc w:val="center"/>
              <w:rPr>
                <w:sz w:val="24"/>
                <w:szCs w:val="24"/>
                <w:vertAlign w:val="superscript"/>
              </w:rPr>
            </w:pPr>
            <w:r w:rsidRPr="00D56B75">
              <w:rPr>
                <w:sz w:val="24"/>
                <w:szCs w:val="24"/>
                <w:vertAlign w:val="superscript"/>
              </w:rPr>
              <w:t>(ненужное зачеркнуть)</w:t>
            </w:r>
          </w:p>
        </w:tc>
        <w:tc>
          <w:tcPr>
            <w:tcW w:w="567" w:type="dxa"/>
          </w:tcPr>
          <w:p w14:paraId="02363436" w14:textId="77777777" w:rsidR="00D56B75" w:rsidRPr="00D56B75" w:rsidRDefault="00D56B75" w:rsidP="00D56B75">
            <w:pPr>
              <w:widowControl w:val="0"/>
              <w:autoSpaceDE w:val="0"/>
              <w:autoSpaceDN w:val="0"/>
              <w:rPr>
                <w:sz w:val="24"/>
                <w:szCs w:val="24"/>
                <w:vertAlign w:val="superscript"/>
              </w:rPr>
            </w:pPr>
          </w:p>
        </w:tc>
        <w:tc>
          <w:tcPr>
            <w:tcW w:w="624" w:type="dxa"/>
          </w:tcPr>
          <w:p w14:paraId="747DA1E7" w14:textId="77777777" w:rsidR="00D56B75" w:rsidRPr="00D56B75" w:rsidRDefault="00D56B75" w:rsidP="00D56B75">
            <w:pPr>
              <w:widowControl w:val="0"/>
              <w:autoSpaceDE w:val="0"/>
              <w:autoSpaceDN w:val="0"/>
              <w:jc w:val="center"/>
              <w:rPr>
                <w:sz w:val="24"/>
                <w:szCs w:val="24"/>
                <w:vertAlign w:val="superscript"/>
              </w:rPr>
            </w:pPr>
          </w:p>
        </w:tc>
        <w:tc>
          <w:tcPr>
            <w:tcW w:w="198" w:type="dxa"/>
          </w:tcPr>
          <w:p w14:paraId="12B91428" w14:textId="77777777" w:rsidR="00D56B75" w:rsidRPr="00D56B75" w:rsidRDefault="00D56B75" w:rsidP="00D56B75">
            <w:pPr>
              <w:widowControl w:val="0"/>
              <w:autoSpaceDE w:val="0"/>
              <w:autoSpaceDN w:val="0"/>
              <w:jc w:val="center"/>
              <w:rPr>
                <w:sz w:val="24"/>
                <w:szCs w:val="24"/>
                <w:vertAlign w:val="superscript"/>
              </w:rPr>
            </w:pPr>
          </w:p>
        </w:tc>
        <w:tc>
          <w:tcPr>
            <w:tcW w:w="4366" w:type="dxa"/>
            <w:hideMark/>
          </w:tcPr>
          <w:p w14:paraId="61470909" w14:textId="77777777" w:rsidR="00D56B75" w:rsidRPr="00D56B75" w:rsidRDefault="00D56B75" w:rsidP="00D56B75">
            <w:pPr>
              <w:widowControl w:val="0"/>
              <w:autoSpaceDE w:val="0"/>
              <w:autoSpaceDN w:val="0"/>
              <w:jc w:val="center"/>
              <w:rPr>
                <w:sz w:val="24"/>
                <w:szCs w:val="24"/>
                <w:vertAlign w:val="superscript"/>
              </w:rPr>
            </w:pPr>
            <w:r w:rsidRPr="00D56B75">
              <w:rPr>
                <w:sz w:val="24"/>
                <w:szCs w:val="24"/>
                <w:vertAlign w:val="superscript"/>
              </w:rPr>
              <w:t>(ненужное зачеркнуть)</w:t>
            </w:r>
          </w:p>
        </w:tc>
      </w:tr>
    </w:tbl>
    <w:p w14:paraId="19863EAD" w14:textId="77777777" w:rsidR="00D56B75" w:rsidRPr="00D56B75" w:rsidRDefault="00D56B75" w:rsidP="00D56B75">
      <w:pPr>
        <w:widowControl w:val="0"/>
        <w:rPr>
          <w:sz w:val="24"/>
          <w:szCs w:val="24"/>
        </w:rPr>
      </w:pPr>
      <w:r w:rsidRPr="00D56B75">
        <w:rPr>
          <w:sz w:val="24"/>
          <w:szCs w:val="24"/>
        </w:rPr>
        <w:t xml:space="preserve">в целях использования помещения в качестве  </w:t>
      </w:r>
    </w:p>
    <w:p w14:paraId="4E1F2D37" w14:textId="77777777" w:rsidR="00D56B75" w:rsidRPr="00D56B75" w:rsidRDefault="00D56B75" w:rsidP="00D56B75">
      <w:pPr>
        <w:widowControl w:val="0"/>
        <w:pBdr>
          <w:top w:val="single" w:sz="4" w:space="1" w:color="auto"/>
        </w:pBdr>
        <w:ind w:left="4763"/>
        <w:jc w:val="center"/>
        <w:rPr>
          <w:sz w:val="20"/>
          <w:szCs w:val="24"/>
          <w:vertAlign w:val="superscript"/>
        </w:rPr>
      </w:pPr>
      <w:r w:rsidRPr="00D56B75">
        <w:rPr>
          <w:sz w:val="24"/>
          <w:szCs w:val="24"/>
          <w:vertAlign w:val="superscript"/>
        </w:rPr>
        <w:t>(жилого/нежилого)</w:t>
      </w:r>
    </w:p>
    <w:tbl>
      <w:tblPr>
        <w:tblW w:w="9356" w:type="dxa"/>
        <w:jc w:val="center"/>
        <w:tblLayout w:type="fixed"/>
        <w:tblCellMar>
          <w:left w:w="28" w:type="dxa"/>
          <w:right w:w="28" w:type="dxa"/>
        </w:tblCellMar>
        <w:tblLook w:val="04A0" w:firstRow="1" w:lastRow="0" w:firstColumn="1" w:lastColumn="0" w:noHBand="0" w:noVBand="1"/>
      </w:tblPr>
      <w:tblGrid>
        <w:gridCol w:w="989"/>
        <w:gridCol w:w="8291"/>
        <w:gridCol w:w="76"/>
      </w:tblGrid>
      <w:tr w:rsidR="00D56B75" w:rsidRPr="00D56B75" w14:paraId="0DDB6369" w14:textId="77777777" w:rsidTr="001B7A0B">
        <w:trPr>
          <w:cantSplit/>
          <w:jc w:val="center"/>
        </w:trPr>
        <w:tc>
          <w:tcPr>
            <w:tcW w:w="1063" w:type="dxa"/>
            <w:vAlign w:val="bottom"/>
            <w:hideMark/>
          </w:tcPr>
          <w:p w14:paraId="1D1683EE" w14:textId="77777777" w:rsidR="00D56B75" w:rsidRPr="00D56B75" w:rsidRDefault="00D56B75" w:rsidP="00D56B75">
            <w:pPr>
              <w:widowControl w:val="0"/>
              <w:autoSpaceDE w:val="0"/>
              <w:autoSpaceDN w:val="0"/>
              <w:spacing w:line="276" w:lineRule="auto"/>
              <w:rPr>
                <w:sz w:val="24"/>
                <w:szCs w:val="24"/>
              </w:rPr>
            </w:pPr>
            <w:r w:rsidRPr="00D56B75">
              <w:rPr>
                <w:sz w:val="24"/>
                <w:szCs w:val="24"/>
              </w:rPr>
              <w:t>РЕШИЛ (</w:t>
            </w:r>
          </w:p>
        </w:tc>
        <w:tc>
          <w:tcPr>
            <w:tcW w:w="8959" w:type="dxa"/>
            <w:tcBorders>
              <w:top w:val="nil"/>
              <w:left w:val="nil"/>
              <w:bottom w:val="single" w:sz="4" w:space="0" w:color="auto"/>
              <w:right w:val="nil"/>
            </w:tcBorders>
            <w:vAlign w:val="bottom"/>
          </w:tcPr>
          <w:p w14:paraId="03CFF8FD" w14:textId="77777777" w:rsidR="00D56B75" w:rsidRPr="00D56B75" w:rsidRDefault="00D56B75" w:rsidP="00D56B75">
            <w:pPr>
              <w:widowControl w:val="0"/>
              <w:autoSpaceDE w:val="0"/>
              <w:autoSpaceDN w:val="0"/>
              <w:spacing w:line="276" w:lineRule="auto"/>
              <w:jc w:val="center"/>
              <w:rPr>
                <w:sz w:val="24"/>
                <w:szCs w:val="24"/>
              </w:rPr>
            </w:pPr>
          </w:p>
        </w:tc>
        <w:tc>
          <w:tcPr>
            <w:tcW w:w="76" w:type="dxa"/>
            <w:vAlign w:val="bottom"/>
            <w:hideMark/>
          </w:tcPr>
          <w:p w14:paraId="5C8FA5E0" w14:textId="77777777" w:rsidR="00D56B75" w:rsidRPr="00D56B75" w:rsidRDefault="00D56B75" w:rsidP="00D56B75">
            <w:pPr>
              <w:widowControl w:val="0"/>
              <w:autoSpaceDE w:val="0"/>
              <w:autoSpaceDN w:val="0"/>
              <w:spacing w:line="276" w:lineRule="auto"/>
              <w:jc w:val="right"/>
              <w:rPr>
                <w:sz w:val="24"/>
                <w:szCs w:val="24"/>
              </w:rPr>
            </w:pPr>
            <w:r w:rsidRPr="00D56B75">
              <w:rPr>
                <w:sz w:val="24"/>
                <w:szCs w:val="24"/>
              </w:rPr>
              <w:t>):</w:t>
            </w:r>
          </w:p>
        </w:tc>
      </w:tr>
      <w:tr w:rsidR="00D56B75" w:rsidRPr="00D56B75" w14:paraId="79357C05" w14:textId="77777777" w:rsidTr="001B7A0B">
        <w:trPr>
          <w:cantSplit/>
          <w:jc w:val="center"/>
        </w:trPr>
        <w:tc>
          <w:tcPr>
            <w:tcW w:w="1063" w:type="dxa"/>
          </w:tcPr>
          <w:p w14:paraId="34816F3D" w14:textId="77777777" w:rsidR="00D56B75" w:rsidRPr="00D56B75" w:rsidRDefault="00D56B75" w:rsidP="00D56B75">
            <w:pPr>
              <w:widowControl w:val="0"/>
              <w:autoSpaceDE w:val="0"/>
              <w:autoSpaceDN w:val="0"/>
              <w:spacing w:line="276" w:lineRule="auto"/>
              <w:jc w:val="center"/>
              <w:rPr>
                <w:sz w:val="24"/>
                <w:szCs w:val="24"/>
              </w:rPr>
            </w:pPr>
          </w:p>
        </w:tc>
        <w:tc>
          <w:tcPr>
            <w:tcW w:w="8959" w:type="dxa"/>
            <w:hideMark/>
          </w:tcPr>
          <w:p w14:paraId="6495448F"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(наименование акта, дата его принятия и номер)</w:t>
            </w:r>
          </w:p>
        </w:tc>
        <w:tc>
          <w:tcPr>
            <w:tcW w:w="76" w:type="dxa"/>
          </w:tcPr>
          <w:p w14:paraId="4D741424" w14:textId="77777777" w:rsidR="00D56B75" w:rsidRPr="00D56B75" w:rsidRDefault="00D56B75" w:rsidP="00D56B75">
            <w:pPr>
              <w:widowControl w:val="0"/>
              <w:autoSpaceDE w:val="0"/>
              <w:autoSpaceDN w:val="0"/>
              <w:spacing w:line="276" w:lineRule="auto"/>
              <w:jc w:val="center"/>
              <w:rPr>
                <w:sz w:val="24"/>
                <w:szCs w:val="24"/>
              </w:rPr>
            </w:pPr>
          </w:p>
        </w:tc>
      </w:tr>
    </w:tbl>
    <w:p w14:paraId="13E3CEF2" w14:textId="77777777" w:rsidR="00D56B75" w:rsidRPr="00D56B75" w:rsidRDefault="00D56B75" w:rsidP="00D56B75">
      <w:pPr>
        <w:widowControl w:val="0"/>
        <w:ind w:firstLine="567"/>
        <w:rPr>
          <w:sz w:val="24"/>
          <w:szCs w:val="24"/>
        </w:rPr>
      </w:pPr>
      <w:r w:rsidRPr="00D56B75">
        <w:rPr>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D56B75" w:rsidRPr="00D56B75" w14:paraId="089D5194" w14:textId="77777777" w:rsidTr="001B7A0B">
        <w:tc>
          <w:tcPr>
            <w:tcW w:w="2296" w:type="dxa"/>
            <w:vAlign w:val="bottom"/>
            <w:hideMark/>
          </w:tcPr>
          <w:p w14:paraId="2586C899" w14:textId="77777777" w:rsidR="00D56B75" w:rsidRPr="00D56B75" w:rsidRDefault="00D56B75" w:rsidP="00D56B75">
            <w:pPr>
              <w:widowControl w:val="0"/>
              <w:autoSpaceDE w:val="0"/>
              <w:autoSpaceDN w:val="0"/>
              <w:spacing w:line="276" w:lineRule="auto"/>
              <w:ind w:left="567"/>
              <w:rPr>
                <w:sz w:val="24"/>
                <w:szCs w:val="24"/>
              </w:rPr>
            </w:pPr>
            <w:r w:rsidRPr="00D56B75">
              <w:rPr>
                <w:sz w:val="24"/>
                <w:szCs w:val="24"/>
              </w:rPr>
              <w:t>а) перевести из</w:t>
            </w:r>
          </w:p>
        </w:tc>
        <w:tc>
          <w:tcPr>
            <w:tcW w:w="4026" w:type="dxa"/>
            <w:tcBorders>
              <w:top w:val="nil"/>
              <w:left w:val="nil"/>
              <w:bottom w:val="single" w:sz="4" w:space="0" w:color="auto"/>
              <w:right w:val="nil"/>
            </w:tcBorders>
            <w:vAlign w:val="bottom"/>
            <w:hideMark/>
          </w:tcPr>
          <w:p w14:paraId="3ECA4F47"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жилого (нежилого) в нежилое (жилое)</w:t>
            </w:r>
          </w:p>
        </w:tc>
        <w:tc>
          <w:tcPr>
            <w:tcW w:w="3912" w:type="dxa"/>
            <w:vAlign w:val="bottom"/>
            <w:hideMark/>
          </w:tcPr>
          <w:p w14:paraId="72502B62" w14:textId="77777777" w:rsidR="00D56B75" w:rsidRPr="00D56B75" w:rsidRDefault="00D56B75" w:rsidP="00D56B75">
            <w:pPr>
              <w:widowControl w:val="0"/>
              <w:autoSpaceDE w:val="0"/>
              <w:autoSpaceDN w:val="0"/>
              <w:spacing w:line="276" w:lineRule="auto"/>
              <w:rPr>
                <w:sz w:val="24"/>
                <w:szCs w:val="24"/>
              </w:rPr>
            </w:pPr>
            <w:r w:rsidRPr="00D56B75">
              <w:rPr>
                <w:sz w:val="24"/>
                <w:szCs w:val="24"/>
              </w:rPr>
              <w:t xml:space="preserve"> без предварительных условий;</w:t>
            </w:r>
          </w:p>
        </w:tc>
      </w:tr>
      <w:tr w:rsidR="00D56B75" w:rsidRPr="00D56B75" w14:paraId="7975A79A" w14:textId="77777777" w:rsidTr="001B7A0B">
        <w:tc>
          <w:tcPr>
            <w:tcW w:w="2296" w:type="dxa"/>
            <w:vAlign w:val="bottom"/>
          </w:tcPr>
          <w:p w14:paraId="164F61BA" w14:textId="77777777" w:rsidR="00D56B75" w:rsidRPr="00D56B75" w:rsidRDefault="00D56B75" w:rsidP="00D56B75">
            <w:pPr>
              <w:widowControl w:val="0"/>
              <w:autoSpaceDE w:val="0"/>
              <w:autoSpaceDN w:val="0"/>
              <w:spacing w:line="276" w:lineRule="auto"/>
              <w:ind w:left="567"/>
              <w:rPr>
                <w:sz w:val="24"/>
                <w:szCs w:val="24"/>
              </w:rPr>
            </w:pPr>
          </w:p>
        </w:tc>
        <w:tc>
          <w:tcPr>
            <w:tcW w:w="4026" w:type="dxa"/>
            <w:vAlign w:val="bottom"/>
            <w:hideMark/>
          </w:tcPr>
          <w:p w14:paraId="7E64D091"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(ненужное зачеркнуть)</w:t>
            </w:r>
          </w:p>
        </w:tc>
        <w:tc>
          <w:tcPr>
            <w:tcW w:w="3912" w:type="dxa"/>
            <w:vAlign w:val="bottom"/>
          </w:tcPr>
          <w:p w14:paraId="7CA24D1F" w14:textId="77777777" w:rsidR="00D56B75" w:rsidRPr="00D56B75" w:rsidRDefault="00D56B75" w:rsidP="00D56B75">
            <w:pPr>
              <w:widowControl w:val="0"/>
              <w:autoSpaceDE w:val="0"/>
              <w:autoSpaceDN w:val="0"/>
              <w:spacing w:line="276" w:lineRule="auto"/>
              <w:rPr>
                <w:sz w:val="24"/>
                <w:szCs w:val="24"/>
              </w:rPr>
            </w:pPr>
          </w:p>
        </w:tc>
      </w:tr>
    </w:tbl>
    <w:p w14:paraId="31ABBD33" w14:textId="77777777" w:rsidR="00D56B75" w:rsidRPr="00D56B75" w:rsidRDefault="00D56B75" w:rsidP="00D56B75">
      <w:pPr>
        <w:widowControl w:val="0"/>
        <w:ind w:firstLine="567"/>
        <w:rPr>
          <w:sz w:val="24"/>
          <w:szCs w:val="24"/>
        </w:rPr>
      </w:pPr>
      <w:r w:rsidRPr="00D56B75">
        <w:rPr>
          <w:sz w:val="24"/>
          <w:szCs w:val="24"/>
        </w:rPr>
        <w:t>б) перевести из жилого (нежилого) в нежилое (жилое) при условии проведения в установленном порядке следующих видов работ:</w:t>
      </w:r>
    </w:p>
    <w:p w14:paraId="248629EA" w14:textId="77777777" w:rsidR="00D56B75" w:rsidRPr="00D56B75" w:rsidRDefault="00D56B75" w:rsidP="00D56B75">
      <w:pPr>
        <w:widowControl w:val="0"/>
        <w:rPr>
          <w:sz w:val="24"/>
          <w:szCs w:val="24"/>
        </w:rPr>
      </w:pPr>
    </w:p>
    <w:p w14:paraId="4A02CE6C" w14:textId="77777777" w:rsidR="00D56B75" w:rsidRPr="00D56B75" w:rsidRDefault="00D56B75" w:rsidP="00D56B75">
      <w:pPr>
        <w:widowControl w:val="0"/>
        <w:pBdr>
          <w:top w:val="single" w:sz="4" w:space="1" w:color="auto"/>
        </w:pBdr>
        <w:jc w:val="center"/>
        <w:rPr>
          <w:sz w:val="20"/>
          <w:szCs w:val="24"/>
        </w:rPr>
      </w:pPr>
      <w:r w:rsidRPr="00D56B75">
        <w:rPr>
          <w:sz w:val="24"/>
          <w:szCs w:val="24"/>
        </w:rPr>
        <w:t>(перечень работ по переустройству</w:t>
      </w:r>
    </w:p>
    <w:p w14:paraId="68B5EBF5" w14:textId="77777777" w:rsidR="00D56B75" w:rsidRPr="00D56B75" w:rsidRDefault="00D56B75" w:rsidP="00D56B75">
      <w:pPr>
        <w:widowControl w:val="0"/>
        <w:rPr>
          <w:sz w:val="24"/>
          <w:szCs w:val="24"/>
        </w:rPr>
      </w:pPr>
    </w:p>
    <w:p w14:paraId="262A1755" w14:textId="77777777" w:rsidR="00D56B75" w:rsidRPr="00D56B75" w:rsidRDefault="00D56B75" w:rsidP="00D56B75">
      <w:pPr>
        <w:widowControl w:val="0"/>
        <w:pBdr>
          <w:top w:val="single" w:sz="4" w:space="1" w:color="auto"/>
        </w:pBdr>
        <w:jc w:val="center"/>
        <w:rPr>
          <w:sz w:val="20"/>
          <w:szCs w:val="24"/>
        </w:rPr>
      </w:pPr>
      <w:r w:rsidRPr="00D56B75">
        <w:rPr>
          <w:sz w:val="24"/>
          <w:szCs w:val="24"/>
        </w:rPr>
        <w:t>(перепланировке) помещения</w:t>
      </w:r>
    </w:p>
    <w:p w14:paraId="37CDDEFD" w14:textId="77777777" w:rsidR="00D56B75" w:rsidRPr="00D56B75" w:rsidRDefault="00D56B75" w:rsidP="00D56B75">
      <w:pPr>
        <w:widowControl w:val="0"/>
        <w:rPr>
          <w:sz w:val="24"/>
          <w:szCs w:val="24"/>
        </w:rPr>
      </w:pPr>
    </w:p>
    <w:p w14:paraId="6FF051D8" w14:textId="77777777" w:rsidR="00D56B75" w:rsidRPr="00D56B75" w:rsidRDefault="00D56B75" w:rsidP="00D56B75">
      <w:pPr>
        <w:widowControl w:val="0"/>
        <w:pBdr>
          <w:top w:val="single" w:sz="4" w:space="1" w:color="auto"/>
        </w:pBdr>
        <w:jc w:val="center"/>
        <w:rPr>
          <w:sz w:val="20"/>
          <w:szCs w:val="24"/>
        </w:rPr>
      </w:pPr>
      <w:r w:rsidRPr="00D56B75">
        <w:rPr>
          <w:sz w:val="24"/>
          <w:szCs w:val="24"/>
        </w:rPr>
        <w:t>или иных необходимых работ по ремонту, реконструкции, реставрации помещения)</w:t>
      </w:r>
    </w:p>
    <w:p w14:paraId="7180C5AD" w14:textId="77777777" w:rsidR="00D56B75" w:rsidRPr="00D56B75" w:rsidRDefault="00D56B75" w:rsidP="00D56B75">
      <w:pPr>
        <w:widowControl w:val="0"/>
        <w:tabs>
          <w:tab w:val="right" w:pos="10205"/>
        </w:tabs>
        <w:rPr>
          <w:sz w:val="24"/>
          <w:szCs w:val="24"/>
        </w:rPr>
      </w:pPr>
      <w:r w:rsidRPr="00D56B75">
        <w:rPr>
          <w:sz w:val="24"/>
          <w:szCs w:val="24"/>
        </w:rPr>
        <w:tab/>
        <w:t>.</w:t>
      </w:r>
    </w:p>
    <w:p w14:paraId="742C6193" w14:textId="77777777" w:rsidR="00D56B75" w:rsidRPr="00D56B75" w:rsidRDefault="00D56B75" w:rsidP="00D56B75">
      <w:pPr>
        <w:widowControl w:val="0"/>
        <w:pBdr>
          <w:top w:val="single" w:sz="4" w:space="1" w:color="auto"/>
        </w:pBdr>
        <w:spacing w:after="240"/>
        <w:ind w:right="113"/>
        <w:rPr>
          <w:sz w:val="2"/>
          <w:szCs w:val="2"/>
        </w:rPr>
      </w:pPr>
    </w:p>
    <w:p w14:paraId="65A83B9C" w14:textId="77777777" w:rsidR="00D56B75" w:rsidRPr="00D56B75" w:rsidRDefault="00D56B75" w:rsidP="00D56B75">
      <w:pPr>
        <w:widowControl w:val="0"/>
        <w:ind w:firstLine="567"/>
        <w:rPr>
          <w:sz w:val="24"/>
          <w:szCs w:val="24"/>
        </w:rPr>
      </w:pPr>
      <w:r w:rsidRPr="00D56B75">
        <w:rPr>
          <w:sz w:val="24"/>
          <w:szCs w:val="24"/>
        </w:rPr>
        <w:t>2. Отказать в переводе указанного помещения из жилого (нежилого) в нежилое (жилое)</w:t>
      </w:r>
      <w:r w:rsidRPr="00D56B75">
        <w:rPr>
          <w:sz w:val="24"/>
          <w:szCs w:val="24"/>
        </w:rPr>
        <w:br/>
        <w:t xml:space="preserve">в связи с  </w:t>
      </w:r>
    </w:p>
    <w:p w14:paraId="0203CF94" w14:textId="77777777" w:rsidR="00D56B75" w:rsidRPr="00D56B75" w:rsidRDefault="00D56B75" w:rsidP="00D56B75">
      <w:pPr>
        <w:widowControl w:val="0"/>
        <w:pBdr>
          <w:top w:val="single" w:sz="4" w:space="1" w:color="auto"/>
        </w:pBdr>
        <w:ind w:left="993"/>
        <w:jc w:val="center"/>
        <w:rPr>
          <w:sz w:val="20"/>
          <w:szCs w:val="24"/>
        </w:rPr>
      </w:pPr>
      <w:r w:rsidRPr="00D56B75">
        <w:rPr>
          <w:sz w:val="24"/>
          <w:szCs w:val="24"/>
        </w:rPr>
        <w:t>(основание(я), установленное частью 1 статьи 24 Жилищного кодекса Российской Федерации)</w:t>
      </w:r>
    </w:p>
    <w:p w14:paraId="673F1690" w14:textId="77777777" w:rsidR="00D56B75" w:rsidRPr="00D56B75" w:rsidRDefault="00D56B75" w:rsidP="00D56B75">
      <w:pPr>
        <w:widowControl w:val="0"/>
        <w:rPr>
          <w:sz w:val="24"/>
          <w:szCs w:val="24"/>
        </w:rPr>
      </w:pPr>
    </w:p>
    <w:p w14:paraId="7A517C2F" w14:textId="77777777" w:rsidR="00D56B75" w:rsidRPr="00D56B75" w:rsidRDefault="00D56B75" w:rsidP="00D56B75">
      <w:pPr>
        <w:widowControl w:val="0"/>
        <w:pBdr>
          <w:top w:val="single" w:sz="4" w:space="1" w:color="auto"/>
        </w:pBdr>
        <w:rPr>
          <w:sz w:val="2"/>
          <w:szCs w:val="2"/>
        </w:rPr>
      </w:pPr>
    </w:p>
    <w:p w14:paraId="2316212B" w14:textId="77777777" w:rsidR="00D56B75" w:rsidRPr="00D56B75" w:rsidRDefault="00D56B75" w:rsidP="00D56B75">
      <w:pPr>
        <w:widowControl w:val="0"/>
        <w:rPr>
          <w:sz w:val="24"/>
          <w:szCs w:val="24"/>
        </w:rPr>
      </w:pPr>
    </w:p>
    <w:p w14:paraId="23033F79" w14:textId="77777777" w:rsidR="00D56B75" w:rsidRPr="00D56B75" w:rsidRDefault="00D56B75" w:rsidP="00D56B75">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D56B75" w:rsidRPr="00D56B75" w14:paraId="3D98E93C" w14:textId="77777777" w:rsidTr="001B7A0B">
        <w:tc>
          <w:tcPr>
            <w:tcW w:w="4139" w:type="dxa"/>
            <w:tcBorders>
              <w:top w:val="nil"/>
              <w:left w:val="nil"/>
              <w:bottom w:val="single" w:sz="4" w:space="0" w:color="auto"/>
              <w:right w:val="nil"/>
            </w:tcBorders>
            <w:vAlign w:val="bottom"/>
          </w:tcPr>
          <w:p w14:paraId="4EA6B80F" w14:textId="77777777" w:rsidR="00D56B75" w:rsidRPr="00D56B75" w:rsidRDefault="00D56B75" w:rsidP="00D56B75">
            <w:pPr>
              <w:widowControl w:val="0"/>
              <w:autoSpaceDE w:val="0"/>
              <w:autoSpaceDN w:val="0"/>
              <w:spacing w:line="276" w:lineRule="auto"/>
              <w:jc w:val="center"/>
              <w:rPr>
                <w:sz w:val="24"/>
                <w:szCs w:val="24"/>
              </w:rPr>
            </w:pPr>
          </w:p>
        </w:tc>
        <w:tc>
          <w:tcPr>
            <w:tcW w:w="284" w:type="dxa"/>
            <w:vAlign w:val="bottom"/>
          </w:tcPr>
          <w:p w14:paraId="6CEFECA4" w14:textId="77777777" w:rsidR="00D56B75" w:rsidRPr="00D56B75" w:rsidRDefault="00D56B75" w:rsidP="00D56B75">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4B563D93" w14:textId="77777777" w:rsidR="00D56B75" w:rsidRPr="00D56B75" w:rsidRDefault="00D56B75" w:rsidP="00D56B75">
            <w:pPr>
              <w:widowControl w:val="0"/>
              <w:autoSpaceDE w:val="0"/>
              <w:autoSpaceDN w:val="0"/>
              <w:spacing w:line="276" w:lineRule="auto"/>
              <w:jc w:val="center"/>
              <w:rPr>
                <w:sz w:val="24"/>
                <w:szCs w:val="24"/>
              </w:rPr>
            </w:pPr>
          </w:p>
        </w:tc>
        <w:tc>
          <w:tcPr>
            <w:tcW w:w="284" w:type="dxa"/>
            <w:vAlign w:val="bottom"/>
          </w:tcPr>
          <w:p w14:paraId="4684FCC1" w14:textId="77777777" w:rsidR="00D56B75" w:rsidRPr="00D56B75" w:rsidRDefault="00D56B75" w:rsidP="00D56B75">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76E15579" w14:textId="77777777" w:rsidR="00D56B75" w:rsidRPr="00D56B75" w:rsidRDefault="00D56B75" w:rsidP="00D56B75">
            <w:pPr>
              <w:widowControl w:val="0"/>
              <w:autoSpaceDE w:val="0"/>
              <w:autoSpaceDN w:val="0"/>
              <w:spacing w:line="276" w:lineRule="auto"/>
              <w:jc w:val="center"/>
              <w:rPr>
                <w:sz w:val="24"/>
                <w:szCs w:val="24"/>
              </w:rPr>
            </w:pPr>
          </w:p>
        </w:tc>
      </w:tr>
      <w:tr w:rsidR="00D56B75" w:rsidRPr="00D56B75" w14:paraId="40FD34B7" w14:textId="77777777" w:rsidTr="001B7A0B">
        <w:tc>
          <w:tcPr>
            <w:tcW w:w="4139" w:type="dxa"/>
            <w:hideMark/>
          </w:tcPr>
          <w:p w14:paraId="2E387A64"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(должность лица,</w:t>
            </w:r>
            <w:r w:rsidRPr="00D56B75">
              <w:rPr>
                <w:sz w:val="24"/>
                <w:szCs w:val="24"/>
                <w:lang w:val="en-US"/>
              </w:rPr>
              <w:t xml:space="preserve"> </w:t>
            </w:r>
            <w:r w:rsidRPr="00D56B75">
              <w:rPr>
                <w:sz w:val="24"/>
                <w:szCs w:val="24"/>
              </w:rPr>
              <w:t>подписавшего уведомление)</w:t>
            </w:r>
          </w:p>
        </w:tc>
        <w:tc>
          <w:tcPr>
            <w:tcW w:w="284" w:type="dxa"/>
          </w:tcPr>
          <w:p w14:paraId="47BC0EC4" w14:textId="77777777" w:rsidR="00D56B75" w:rsidRPr="00D56B75" w:rsidRDefault="00D56B75" w:rsidP="00D56B75">
            <w:pPr>
              <w:widowControl w:val="0"/>
              <w:autoSpaceDE w:val="0"/>
              <w:autoSpaceDN w:val="0"/>
              <w:spacing w:line="276" w:lineRule="auto"/>
              <w:jc w:val="center"/>
              <w:rPr>
                <w:sz w:val="24"/>
                <w:szCs w:val="24"/>
              </w:rPr>
            </w:pPr>
          </w:p>
        </w:tc>
        <w:tc>
          <w:tcPr>
            <w:tcW w:w="1984" w:type="dxa"/>
            <w:hideMark/>
          </w:tcPr>
          <w:p w14:paraId="148F5723"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(подпись)</w:t>
            </w:r>
          </w:p>
        </w:tc>
        <w:tc>
          <w:tcPr>
            <w:tcW w:w="284" w:type="dxa"/>
          </w:tcPr>
          <w:p w14:paraId="5A0E9CB3" w14:textId="77777777" w:rsidR="00D56B75" w:rsidRPr="00D56B75" w:rsidRDefault="00D56B75" w:rsidP="00D56B75">
            <w:pPr>
              <w:widowControl w:val="0"/>
              <w:autoSpaceDE w:val="0"/>
              <w:autoSpaceDN w:val="0"/>
              <w:spacing w:line="276" w:lineRule="auto"/>
              <w:jc w:val="center"/>
              <w:rPr>
                <w:sz w:val="24"/>
                <w:szCs w:val="24"/>
              </w:rPr>
            </w:pPr>
          </w:p>
        </w:tc>
        <w:tc>
          <w:tcPr>
            <w:tcW w:w="3543" w:type="dxa"/>
            <w:hideMark/>
          </w:tcPr>
          <w:p w14:paraId="7D9E67B3"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(расшифровка подписи)</w:t>
            </w:r>
          </w:p>
        </w:tc>
      </w:tr>
    </w:tbl>
    <w:p w14:paraId="4CDC1F88" w14:textId="77777777" w:rsidR="00D56B75" w:rsidRPr="00D56B75" w:rsidRDefault="00D56B75" w:rsidP="00D56B75">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D56B75" w:rsidRPr="00D56B75" w14:paraId="78774F1B" w14:textId="77777777" w:rsidTr="00BF1D02">
        <w:tc>
          <w:tcPr>
            <w:tcW w:w="170" w:type="dxa"/>
            <w:vAlign w:val="bottom"/>
            <w:hideMark/>
          </w:tcPr>
          <w:p w14:paraId="33B27016" w14:textId="77777777" w:rsidR="00D56B75" w:rsidRPr="00D56B75" w:rsidRDefault="00D56B75" w:rsidP="00D56B75">
            <w:pPr>
              <w:widowControl w:val="0"/>
              <w:autoSpaceDE w:val="0"/>
              <w:autoSpaceDN w:val="0"/>
              <w:spacing w:line="276" w:lineRule="auto"/>
              <w:rPr>
                <w:sz w:val="24"/>
                <w:szCs w:val="24"/>
              </w:rPr>
            </w:pPr>
            <w:r w:rsidRPr="00D56B75">
              <w:rPr>
                <w:sz w:val="24"/>
                <w:szCs w:val="24"/>
              </w:rPr>
              <w:t>“</w:t>
            </w:r>
          </w:p>
        </w:tc>
        <w:tc>
          <w:tcPr>
            <w:tcW w:w="425" w:type="dxa"/>
            <w:tcBorders>
              <w:top w:val="nil"/>
              <w:left w:val="nil"/>
              <w:bottom w:val="single" w:sz="4" w:space="0" w:color="auto"/>
              <w:right w:val="nil"/>
            </w:tcBorders>
            <w:vAlign w:val="bottom"/>
          </w:tcPr>
          <w:p w14:paraId="5F82C100" w14:textId="77777777" w:rsidR="00D56B75" w:rsidRPr="00D56B75" w:rsidRDefault="00D56B75" w:rsidP="00D56B75">
            <w:pPr>
              <w:widowControl w:val="0"/>
              <w:autoSpaceDE w:val="0"/>
              <w:autoSpaceDN w:val="0"/>
              <w:spacing w:line="276" w:lineRule="auto"/>
              <w:jc w:val="center"/>
              <w:rPr>
                <w:sz w:val="24"/>
                <w:szCs w:val="24"/>
              </w:rPr>
            </w:pPr>
          </w:p>
        </w:tc>
        <w:tc>
          <w:tcPr>
            <w:tcW w:w="284" w:type="dxa"/>
            <w:vAlign w:val="bottom"/>
            <w:hideMark/>
          </w:tcPr>
          <w:p w14:paraId="36330201" w14:textId="77777777" w:rsidR="00D56B75" w:rsidRPr="00D56B75" w:rsidRDefault="00D56B75" w:rsidP="00D56B75">
            <w:pPr>
              <w:widowControl w:val="0"/>
              <w:autoSpaceDE w:val="0"/>
              <w:autoSpaceDN w:val="0"/>
              <w:spacing w:line="276" w:lineRule="auto"/>
              <w:rPr>
                <w:sz w:val="24"/>
                <w:szCs w:val="24"/>
              </w:rPr>
            </w:pPr>
            <w:r w:rsidRPr="00D56B75">
              <w:rPr>
                <w:sz w:val="24"/>
                <w:szCs w:val="24"/>
              </w:rPr>
              <w:t>”</w:t>
            </w:r>
          </w:p>
        </w:tc>
        <w:tc>
          <w:tcPr>
            <w:tcW w:w="1984" w:type="dxa"/>
            <w:tcBorders>
              <w:top w:val="nil"/>
              <w:left w:val="nil"/>
              <w:bottom w:val="single" w:sz="4" w:space="0" w:color="auto"/>
              <w:right w:val="nil"/>
            </w:tcBorders>
            <w:vAlign w:val="bottom"/>
          </w:tcPr>
          <w:p w14:paraId="5DE0B482" w14:textId="77777777" w:rsidR="00D56B75" w:rsidRPr="00D56B75" w:rsidRDefault="00D56B75" w:rsidP="00D56B75">
            <w:pPr>
              <w:widowControl w:val="0"/>
              <w:autoSpaceDE w:val="0"/>
              <w:autoSpaceDN w:val="0"/>
              <w:spacing w:line="276" w:lineRule="auto"/>
              <w:jc w:val="center"/>
              <w:rPr>
                <w:sz w:val="24"/>
                <w:szCs w:val="24"/>
              </w:rPr>
            </w:pPr>
          </w:p>
        </w:tc>
        <w:tc>
          <w:tcPr>
            <w:tcW w:w="510" w:type="dxa"/>
            <w:vAlign w:val="bottom"/>
            <w:hideMark/>
          </w:tcPr>
          <w:p w14:paraId="1079B865" w14:textId="68ACF5C8" w:rsidR="00D56B75" w:rsidRPr="00D56B75" w:rsidRDefault="00D56B75" w:rsidP="00D56B75">
            <w:pPr>
              <w:widowControl w:val="0"/>
              <w:autoSpaceDE w:val="0"/>
              <w:autoSpaceDN w:val="0"/>
              <w:spacing w:line="276" w:lineRule="auto"/>
              <w:jc w:val="right"/>
              <w:rPr>
                <w:sz w:val="24"/>
                <w:szCs w:val="24"/>
              </w:rPr>
            </w:pPr>
            <w:r w:rsidRPr="00D56B75">
              <w:rPr>
                <w:sz w:val="24"/>
                <w:szCs w:val="24"/>
              </w:rPr>
              <w:t>20</w:t>
            </w:r>
          </w:p>
        </w:tc>
        <w:tc>
          <w:tcPr>
            <w:tcW w:w="313" w:type="dxa"/>
            <w:tcBorders>
              <w:top w:val="nil"/>
              <w:left w:val="nil"/>
              <w:bottom w:val="single" w:sz="4" w:space="0" w:color="auto"/>
              <w:right w:val="nil"/>
            </w:tcBorders>
            <w:vAlign w:val="bottom"/>
          </w:tcPr>
          <w:p w14:paraId="28A3B403" w14:textId="77777777" w:rsidR="00D56B75" w:rsidRPr="00D56B75" w:rsidRDefault="00D56B75" w:rsidP="00D56B75">
            <w:pPr>
              <w:widowControl w:val="0"/>
              <w:autoSpaceDE w:val="0"/>
              <w:autoSpaceDN w:val="0"/>
              <w:spacing w:line="276" w:lineRule="auto"/>
              <w:rPr>
                <w:sz w:val="24"/>
                <w:szCs w:val="24"/>
              </w:rPr>
            </w:pPr>
          </w:p>
        </w:tc>
        <w:tc>
          <w:tcPr>
            <w:tcW w:w="6548" w:type="dxa"/>
            <w:vAlign w:val="bottom"/>
            <w:hideMark/>
          </w:tcPr>
          <w:p w14:paraId="2B3DAF35" w14:textId="77777777" w:rsidR="00D56B75" w:rsidRPr="00D56B75" w:rsidRDefault="00D56B75" w:rsidP="00D56B75">
            <w:pPr>
              <w:widowControl w:val="0"/>
              <w:autoSpaceDE w:val="0"/>
              <w:autoSpaceDN w:val="0"/>
              <w:spacing w:line="276" w:lineRule="auto"/>
              <w:rPr>
                <w:sz w:val="24"/>
                <w:szCs w:val="24"/>
              </w:rPr>
            </w:pPr>
            <w:r w:rsidRPr="00D56B75">
              <w:rPr>
                <w:sz w:val="24"/>
                <w:szCs w:val="24"/>
              </w:rPr>
              <w:t xml:space="preserve"> г.</w:t>
            </w:r>
          </w:p>
        </w:tc>
      </w:tr>
    </w:tbl>
    <w:p w14:paraId="1422AA42" w14:textId="77777777" w:rsidR="00D56B75" w:rsidRPr="00D56B75" w:rsidRDefault="00D56B75" w:rsidP="00D56B75">
      <w:pPr>
        <w:widowControl w:val="0"/>
        <w:spacing w:before="240"/>
        <w:rPr>
          <w:sz w:val="24"/>
          <w:szCs w:val="24"/>
        </w:rPr>
      </w:pPr>
      <w:r w:rsidRPr="00D56B75">
        <w:rPr>
          <w:sz w:val="24"/>
          <w:szCs w:val="24"/>
        </w:rPr>
        <w:t>М.П.</w:t>
      </w:r>
    </w:p>
    <w:p w14:paraId="10EA6BBD" w14:textId="77777777" w:rsidR="00D56B75" w:rsidRPr="00D56B75" w:rsidRDefault="00D56B75" w:rsidP="00D56B75">
      <w:pPr>
        <w:rPr>
          <w:b/>
          <w:bCs/>
          <w:sz w:val="22"/>
          <w:szCs w:val="28"/>
        </w:rPr>
      </w:pPr>
      <w:r w:rsidRPr="00D56B75">
        <w:rPr>
          <w:b/>
          <w:bCs/>
          <w:sz w:val="22"/>
          <w:szCs w:val="28"/>
        </w:rPr>
        <w:br w:type="page"/>
      </w:r>
    </w:p>
    <w:p w14:paraId="5E557950" w14:textId="7306C05F" w:rsidR="00A73D1F" w:rsidRDefault="00A73D1F" w:rsidP="00A73D1F">
      <w:pPr>
        <w:ind w:left="4536"/>
        <w:rPr>
          <w:sz w:val="24"/>
          <w:szCs w:val="24"/>
        </w:rPr>
      </w:pPr>
      <w:r w:rsidRPr="00D56B75">
        <w:rPr>
          <w:sz w:val="24"/>
          <w:szCs w:val="24"/>
        </w:rPr>
        <w:t xml:space="preserve">Приложение </w:t>
      </w:r>
      <w:r>
        <w:rPr>
          <w:sz w:val="24"/>
          <w:szCs w:val="24"/>
        </w:rPr>
        <w:t>№ 3</w:t>
      </w:r>
    </w:p>
    <w:p w14:paraId="101BEC46" w14:textId="3DBBADD1" w:rsidR="00A73D1F" w:rsidRDefault="00A73D1F" w:rsidP="00A73D1F">
      <w:pPr>
        <w:ind w:left="4536"/>
        <w:rPr>
          <w:sz w:val="24"/>
          <w:szCs w:val="24"/>
        </w:rPr>
      </w:pPr>
      <w:r>
        <w:rPr>
          <w:sz w:val="24"/>
          <w:szCs w:val="24"/>
        </w:rPr>
        <w:t xml:space="preserve">к </w:t>
      </w:r>
      <w:r w:rsidR="00BF1D02">
        <w:rPr>
          <w:sz w:val="24"/>
          <w:szCs w:val="24"/>
        </w:rPr>
        <w:t>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0FFC0C58" w14:textId="77777777" w:rsidR="00D56B75" w:rsidRPr="00D56B75" w:rsidRDefault="00D56B75" w:rsidP="00D56B75">
      <w:pPr>
        <w:widowControl w:val="0"/>
        <w:tabs>
          <w:tab w:val="left" w:pos="142"/>
          <w:tab w:val="left" w:pos="284"/>
        </w:tabs>
        <w:ind w:left="-567" w:firstLine="340"/>
        <w:jc w:val="center"/>
        <w:rPr>
          <w:rFonts w:eastAsia="Calibri"/>
          <w:sz w:val="24"/>
          <w:szCs w:val="28"/>
        </w:rPr>
      </w:pPr>
    </w:p>
    <w:p w14:paraId="5372486F" w14:textId="77777777" w:rsidR="00D56B75" w:rsidRPr="00D56B75" w:rsidRDefault="00D56B75" w:rsidP="00D56B75">
      <w:pPr>
        <w:widowControl w:val="0"/>
        <w:tabs>
          <w:tab w:val="left" w:pos="142"/>
          <w:tab w:val="left" w:pos="284"/>
        </w:tabs>
        <w:ind w:left="-567" w:firstLine="340"/>
        <w:jc w:val="center"/>
        <w:rPr>
          <w:rFonts w:eastAsia="Calibri"/>
          <w:sz w:val="24"/>
          <w:szCs w:val="28"/>
        </w:rPr>
      </w:pPr>
    </w:p>
    <w:p w14:paraId="6251BA91" w14:textId="77777777" w:rsidR="00D56B75" w:rsidRPr="00D56B75" w:rsidRDefault="00D56B75" w:rsidP="00D56B75">
      <w:pPr>
        <w:widowControl w:val="0"/>
        <w:tabs>
          <w:tab w:val="left" w:pos="142"/>
          <w:tab w:val="left" w:pos="284"/>
        </w:tabs>
        <w:ind w:left="-567" w:firstLine="340"/>
        <w:jc w:val="center"/>
        <w:rPr>
          <w:rFonts w:eastAsia="Calibri"/>
          <w:bCs/>
          <w:sz w:val="24"/>
          <w:szCs w:val="28"/>
        </w:rPr>
      </w:pPr>
      <w:r w:rsidRPr="00D56B75">
        <w:rPr>
          <w:rFonts w:eastAsia="Calibri"/>
          <w:sz w:val="24"/>
          <w:szCs w:val="28"/>
        </w:rPr>
        <w:t>Типовая форма жалобы</w:t>
      </w:r>
      <w:r w:rsidRPr="00D56B75">
        <w:rPr>
          <w:rFonts w:eastAsia="Calibri"/>
          <w:sz w:val="24"/>
          <w:szCs w:val="28"/>
        </w:rPr>
        <w:br/>
        <w:t xml:space="preserve">на </w:t>
      </w:r>
      <w:r w:rsidRPr="00D56B75">
        <w:rPr>
          <w:rFonts w:eastAsia="Calibri"/>
          <w:bCs/>
          <w:sz w:val="24"/>
          <w:szCs w:val="28"/>
        </w:rPr>
        <w:t>решения и действия (бездействие) органа, предоставляющего муниципальную услугу,</w:t>
      </w:r>
      <w:r w:rsidRPr="00D56B75">
        <w:rPr>
          <w:rFonts w:eastAsia="Calibri"/>
          <w:bCs/>
          <w:sz w:val="24"/>
          <w:szCs w:val="28"/>
        </w:rPr>
        <w:br/>
        <w:t>а также должностных лиц, государственных служащих</w:t>
      </w:r>
    </w:p>
    <w:p w14:paraId="746F2A42"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67B52128"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D56B75">
        <w:rPr>
          <w:rFonts w:eastAsia="Calibri"/>
          <w:szCs w:val="28"/>
        </w:rPr>
        <w:t>ИСХ. ОТ _____ № _____</w:t>
      </w:r>
    </w:p>
    <w:p w14:paraId="2AC5ED0D"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0623C652" w14:textId="77777777" w:rsidR="00D56B75" w:rsidRPr="00D56B75" w:rsidRDefault="00D56B75" w:rsidP="00D56B75">
      <w:pPr>
        <w:widowControl w:val="0"/>
        <w:tabs>
          <w:tab w:val="left" w:pos="142"/>
          <w:tab w:val="left" w:pos="284"/>
        </w:tabs>
        <w:autoSpaceDE w:val="0"/>
        <w:autoSpaceDN w:val="0"/>
        <w:adjustRightInd w:val="0"/>
        <w:ind w:firstLine="5245"/>
        <w:rPr>
          <w:bCs/>
          <w:sz w:val="24"/>
          <w:szCs w:val="24"/>
        </w:rPr>
      </w:pPr>
      <w:r w:rsidRPr="00D56B75">
        <w:rPr>
          <w:sz w:val="24"/>
          <w:szCs w:val="28"/>
        </w:rPr>
        <w:t>В</w:t>
      </w:r>
      <w:r w:rsidRPr="00D56B75">
        <w:rPr>
          <w:bCs/>
          <w:sz w:val="24"/>
          <w:szCs w:val="24"/>
        </w:rPr>
        <w:t xml:space="preserve"> администрацию</w:t>
      </w:r>
    </w:p>
    <w:p w14:paraId="257BECEA" w14:textId="77777777" w:rsidR="00D56B75" w:rsidRPr="00D56B75" w:rsidRDefault="00D56B75" w:rsidP="00D56B75">
      <w:pPr>
        <w:widowControl w:val="0"/>
        <w:tabs>
          <w:tab w:val="left" w:pos="142"/>
          <w:tab w:val="left" w:pos="284"/>
        </w:tabs>
        <w:autoSpaceDE w:val="0"/>
        <w:autoSpaceDN w:val="0"/>
        <w:adjustRightInd w:val="0"/>
        <w:ind w:firstLine="5245"/>
        <w:rPr>
          <w:sz w:val="24"/>
          <w:szCs w:val="28"/>
        </w:rPr>
      </w:pPr>
      <w:r w:rsidRPr="00D56B75">
        <w:rPr>
          <w:bCs/>
          <w:sz w:val="24"/>
          <w:szCs w:val="24"/>
        </w:rPr>
        <w:t>муниципального образования</w:t>
      </w:r>
    </w:p>
    <w:p w14:paraId="1E3C9E88" w14:textId="77777777" w:rsidR="00D56B75" w:rsidRPr="00D56B75" w:rsidRDefault="00D56B75" w:rsidP="00D56B75">
      <w:pPr>
        <w:widowControl w:val="0"/>
        <w:tabs>
          <w:tab w:val="left" w:pos="142"/>
          <w:tab w:val="left" w:pos="284"/>
        </w:tabs>
        <w:autoSpaceDE w:val="0"/>
        <w:autoSpaceDN w:val="0"/>
        <w:adjustRightInd w:val="0"/>
        <w:ind w:firstLine="5245"/>
        <w:rPr>
          <w:b/>
          <w:bCs/>
          <w:sz w:val="24"/>
          <w:szCs w:val="24"/>
        </w:rPr>
      </w:pPr>
      <w:r w:rsidRPr="00D56B75">
        <w:rPr>
          <w:sz w:val="24"/>
          <w:szCs w:val="28"/>
        </w:rPr>
        <w:t>_____________________</w:t>
      </w:r>
    </w:p>
    <w:p w14:paraId="169A92DD"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4300D864"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Cs w:val="28"/>
        </w:rPr>
      </w:pPr>
    </w:p>
    <w:p w14:paraId="127A3F56"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D56B75">
        <w:rPr>
          <w:rFonts w:eastAsia="Calibri"/>
          <w:b/>
          <w:bCs/>
          <w:sz w:val="24"/>
          <w:szCs w:val="24"/>
        </w:rPr>
        <w:t>ЖАЛОБА</w:t>
      </w:r>
    </w:p>
    <w:p w14:paraId="76DC72E5"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14:paraId="0230C54A" w14:textId="77777777" w:rsidR="00D56B75" w:rsidRPr="00D56B75" w:rsidRDefault="00D56B75" w:rsidP="00D56B75">
      <w:pPr>
        <w:widowControl w:val="0"/>
        <w:tabs>
          <w:tab w:val="left" w:pos="10992"/>
          <w:tab w:val="left" w:pos="11908"/>
          <w:tab w:val="left" w:pos="12824"/>
          <w:tab w:val="left" w:pos="13740"/>
          <w:tab w:val="left" w:pos="14656"/>
        </w:tabs>
        <w:ind w:firstLine="709"/>
        <w:rPr>
          <w:rFonts w:eastAsia="Calibri"/>
          <w:sz w:val="24"/>
          <w:szCs w:val="24"/>
        </w:rPr>
      </w:pPr>
      <w:r w:rsidRPr="00D56B75">
        <w:rPr>
          <w:rFonts w:eastAsia="Calibri"/>
          <w:sz w:val="24"/>
          <w:szCs w:val="24"/>
        </w:rPr>
        <w:t>Полное наименование юридического лица, Ф.И.О. индивидуального предпринимателя, Ф.И.О. гражданина:</w:t>
      </w:r>
    </w:p>
    <w:p w14:paraId="240D525F"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_____________________________________________________________________________</w:t>
      </w:r>
    </w:p>
    <w:p w14:paraId="2E1DB99E"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D56B75">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14:paraId="4566A83B"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_____________________________________________________________________________</w:t>
      </w:r>
    </w:p>
    <w:p w14:paraId="0E50C45E"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_____________________________________________________________________________</w:t>
      </w:r>
    </w:p>
    <w:p w14:paraId="4B89F0F6"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5EDEAA8"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 xml:space="preserve">Телефон, адрес электронной почты, ИНН, КПП </w:t>
      </w:r>
    </w:p>
    <w:p w14:paraId="134FE7FB"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w:t>
      </w:r>
    </w:p>
    <w:p w14:paraId="7B833D74"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4D990F6"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Ф.И.О. руководителя юридического лица на действия (бездействие), решение: ____</w:t>
      </w:r>
    </w:p>
    <w:p w14:paraId="599B1717"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_____________________________________________________________________________</w:t>
      </w:r>
    </w:p>
    <w:p w14:paraId="2DD1B296"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D56B75">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14:paraId="60BCE72D"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_____________________________________________________________________________</w:t>
      </w:r>
    </w:p>
    <w:p w14:paraId="49FD9C83"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Существо жалобы: _____________________________________________________________</w:t>
      </w:r>
    </w:p>
    <w:p w14:paraId="216A2E66"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_____________________________________________________________________________</w:t>
      </w:r>
    </w:p>
    <w:p w14:paraId="0182CC9C"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D56B75">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11F03013"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w:t>
      </w:r>
    </w:p>
    <w:p w14:paraId="4671139B"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B0A0A51"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Перечень прилагаемых документов:</w:t>
      </w:r>
    </w:p>
    <w:p w14:paraId="4B3AC840"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29211EC9"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М.П. ___________</w:t>
      </w:r>
    </w:p>
    <w:p w14:paraId="76A6CF32"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867AA9F"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3C098089" w14:textId="77777777" w:rsidR="00D56B75" w:rsidRPr="00D56B75" w:rsidRDefault="00D56B75" w:rsidP="00D5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Подпись руководителя юридического лица, индивидуального предпринимателя, гражданина</w:t>
      </w:r>
    </w:p>
    <w:p w14:paraId="5394DB77" w14:textId="77777777" w:rsidR="00D56B75" w:rsidRPr="00D56B75" w:rsidRDefault="00D56B75" w:rsidP="00D56B75">
      <w:pPr>
        <w:rPr>
          <w:sz w:val="24"/>
          <w:szCs w:val="24"/>
        </w:rPr>
      </w:pPr>
      <w:r w:rsidRPr="00D56B75">
        <w:rPr>
          <w:sz w:val="24"/>
          <w:szCs w:val="24"/>
        </w:rPr>
        <w:br w:type="page"/>
      </w:r>
    </w:p>
    <w:p w14:paraId="650EEBDA" w14:textId="5D0430E0" w:rsidR="00A73D1F" w:rsidRDefault="00A73D1F" w:rsidP="00A73D1F">
      <w:pPr>
        <w:ind w:left="4536"/>
        <w:rPr>
          <w:sz w:val="24"/>
          <w:szCs w:val="24"/>
        </w:rPr>
      </w:pPr>
      <w:r w:rsidRPr="00D56B75">
        <w:rPr>
          <w:sz w:val="24"/>
          <w:szCs w:val="24"/>
        </w:rPr>
        <w:t xml:space="preserve">Приложение </w:t>
      </w:r>
      <w:r>
        <w:rPr>
          <w:sz w:val="24"/>
          <w:szCs w:val="24"/>
        </w:rPr>
        <w:t>№ 4</w:t>
      </w:r>
    </w:p>
    <w:p w14:paraId="087B0767" w14:textId="1FA94789" w:rsidR="00A73D1F" w:rsidRDefault="00A73D1F" w:rsidP="00A73D1F">
      <w:pPr>
        <w:ind w:left="4536"/>
        <w:rPr>
          <w:sz w:val="24"/>
          <w:szCs w:val="24"/>
        </w:rPr>
      </w:pPr>
      <w:r>
        <w:rPr>
          <w:sz w:val="24"/>
          <w:szCs w:val="24"/>
        </w:rPr>
        <w:t xml:space="preserve">к </w:t>
      </w:r>
      <w:r w:rsidR="00BF1D02">
        <w:rPr>
          <w:sz w:val="24"/>
          <w:szCs w:val="24"/>
        </w:rPr>
        <w:t>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572BB3EA" w14:textId="77777777" w:rsidR="00D56B75" w:rsidRPr="00D56B75" w:rsidRDefault="00D56B75" w:rsidP="00D56B75">
      <w:pPr>
        <w:rPr>
          <w:b/>
          <w:bCs/>
          <w:kern w:val="36"/>
          <w:sz w:val="24"/>
          <w:szCs w:val="24"/>
        </w:rPr>
      </w:pPr>
    </w:p>
    <w:p w14:paraId="42A1F777" w14:textId="77777777" w:rsidR="00D56B75" w:rsidRPr="00D56B75" w:rsidRDefault="00D56B75" w:rsidP="00D56B75">
      <w:pPr>
        <w:jc w:val="center"/>
        <w:rPr>
          <w:sz w:val="24"/>
          <w:szCs w:val="24"/>
        </w:rPr>
      </w:pPr>
      <w:r w:rsidRPr="00D56B75">
        <w:rPr>
          <w:sz w:val="24"/>
          <w:szCs w:val="24"/>
        </w:rPr>
        <w:t>СОГЛАСИЕ</w:t>
      </w:r>
      <w:r w:rsidRPr="00D56B75">
        <w:rPr>
          <w:sz w:val="24"/>
          <w:szCs w:val="24"/>
        </w:rPr>
        <w:br/>
        <w:t>собственника помещения, примыкающего к переводимому помещению,</w:t>
      </w:r>
      <w:r w:rsidRPr="00D56B75">
        <w:rPr>
          <w:sz w:val="24"/>
          <w:szCs w:val="24"/>
        </w:rPr>
        <w:br/>
        <w:t>на перевод жилого помещения в нежилое помещение</w:t>
      </w:r>
    </w:p>
    <w:p w14:paraId="5A9F79CE" w14:textId="77777777" w:rsidR="00D56B75" w:rsidRPr="00D56B75" w:rsidRDefault="00D56B75" w:rsidP="00D56B75">
      <w:pPr>
        <w:rPr>
          <w:sz w:val="24"/>
          <w:szCs w:val="24"/>
        </w:rPr>
      </w:pPr>
    </w:p>
    <w:p w14:paraId="3310AB0E" w14:textId="77777777" w:rsidR="00D56B75" w:rsidRPr="00D56B75" w:rsidRDefault="00D56B75" w:rsidP="00D56B75">
      <w:pPr>
        <w:widowControl w:val="0"/>
        <w:tabs>
          <w:tab w:val="left" w:pos="142"/>
          <w:tab w:val="left" w:pos="284"/>
        </w:tabs>
        <w:autoSpaceDE w:val="0"/>
        <w:autoSpaceDN w:val="0"/>
        <w:adjustRightInd w:val="0"/>
        <w:ind w:left="5954"/>
        <w:rPr>
          <w:bCs/>
          <w:sz w:val="24"/>
          <w:szCs w:val="24"/>
        </w:rPr>
      </w:pPr>
      <w:r w:rsidRPr="00D56B75">
        <w:rPr>
          <w:sz w:val="24"/>
          <w:szCs w:val="28"/>
        </w:rPr>
        <w:t>В</w:t>
      </w:r>
      <w:r w:rsidRPr="00D56B75">
        <w:rPr>
          <w:bCs/>
          <w:sz w:val="24"/>
          <w:szCs w:val="24"/>
        </w:rPr>
        <w:t xml:space="preserve"> администрацию</w:t>
      </w:r>
    </w:p>
    <w:p w14:paraId="217EFC0C" w14:textId="77777777" w:rsidR="00D56B75" w:rsidRPr="00D56B75" w:rsidRDefault="00D56B75" w:rsidP="00D56B75">
      <w:pPr>
        <w:widowControl w:val="0"/>
        <w:tabs>
          <w:tab w:val="left" w:pos="142"/>
          <w:tab w:val="left" w:pos="284"/>
        </w:tabs>
        <w:autoSpaceDE w:val="0"/>
        <w:autoSpaceDN w:val="0"/>
        <w:adjustRightInd w:val="0"/>
        <w:ind w:left="5954"/>
        <w:rPr>
          <w:sz w:val="24"/>
          <w:szCs w:val="28"/>
        </w:rPr>
      </w:pPr>
      <w:r w:rsidRPr="00D56B75">
        <w:rPr>
          <w:bCs/>
          <w:sz w:val="24"/>
          <w:szCs w:val="24"/>
        </w:rPr>
        <w:t>муниципального образования</w:t>
      </w:r>
    </w:p>
    <w:p w14:paraId="1F982889" w14:textId="77777777" w:rsidR="00D56B75" w:rsidRPr="00D56B75" w:rsidRDefault="00D56B75" w:rsidP="00D56B75">
      <w:pPr>
        <w:widowControl w:val="0"/>
        <w:tabs>
          <w:tab w:val="left" w:pos="142"/>
          <w:tab w:val="left" w:pos="284"/>
        </w:tabs>
        <w:autoSpaceDE w:val="0"/>
        <w:autoSpaceDN w:val="0"/>
        <w:adjustRightInd w:val="0"/>
        <w:ind w:left="5954"/>
        <w:rPr>
          <w:b/>
          <w:bCs/>
          <w:sz w:val="24"/>
          <w:szCs w:val="24"/>
        </w:rPr>
      </w:pPr>
      <w:r w:rsidRPr="00D56B75">
        <w:rPr>
          <w:sz w:val="24"/>
          <w:szCs w:val="28"/>
        </w:rPr>
        <w:t>_____________________</w:t>
      </w:r>
    </w:p>
    <w:p w14:paraId="2B57D0E2"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62F54205"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75F2A470"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56B75">
        <w:rPr>
          <w:b/>
          <w:bCs/>
          <w:sz w:val="24"/>
          <w:szCs w:val="24"/>
        </w:rPr>
        <w:t xml:space="preserve">СОГЛАСИЕ </w:t>
      </w:r>
    </w:p>
    <w:p w14:paraId="789B48BB"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78422B6F"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г. _______________                                  </w:t>
      </w:r>
      <w:r w:rsidRPr="00D56B75">
        <w:rPr>
          <w:sz w:val="24"/>
          <w:szCs w:val="24"/>
        </w:rPr>
        <w:tab/>
      </w:r>
      <w:r w:rsidRPr="00D56B75">
        <w:rPr>
          <w:sz w:val="24"/>
          <w:szCs w:val="24"/>
        </w:rPr>
        <w:tab/>
      </w:r>
      <w:r w:rsidRPr="00D56B75">
        <w:rPr>
          <w:sz w:val="24"/>
          <w:szCs w:val="24"/>
        </w:rPr>
        <w:tab/>
        <w:t>"__"___________ ____ г.</w:t>
      </w:r>
    </w:p>
    <w:p w14:paraId="1D894B1F"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713993D"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05EA7CC0"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Я, ____________________________________________________________________, </w:t>
      </w:r>
    </w:p>
    <w:p w14:paraId="0FC07F16"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D56B75">
        <w:rPr>
          <w:sz w:val="18"/>
          <w:szCs w:val="18"/>
        </w:rPr>
        <w:t>(Ф.И.О.)</w:t>
      </w:r>
    </w:p>
    <w:p w14:paraId="66D81E58"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являясь собственником жилого помещения в многоквартирном доме по адресу: </w:t>
      </w:r>
    </w:p>
    <w:p w14:paraId="0C110E62"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____________________________________________________________________,</w:t>
      </w:r>
    </w:p>
    <w:p w14:paraId="0561751C"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что подтверждается Свидетельством о праве собственности от "__"________________ г. </w:t>
      </w:r>
    </w:p>
    <w:p w14:paraId="06D66CCC"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_____________________________________________________________________________ в нежилое помещение.</w:t>
      </w:r>
    </w:p>
    <w:p w14:paraId="6B18755F"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45B9E3F"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69D29D8B"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    Собственник</w:t>
      </w:r>
    </w:p>
    <w:p w14:paraId="4FF2C259"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    _____________/____________________________/</w:t>
      </w:r>
    </w:p>
    <w:p w14:paraId="2F16BCE8"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D56B75">
        <w:rPr>
          <w:sz w:val="18"/>
          <w:szCs w:val="18"/>
        </w:rPr>
        <w:t xml:space="preserve">           (подпись)                                               (Ф.И.О.)</w:t>
      </w:r>
    </w:p>
    <w:p w14:paraId="1659CB54" w14:textId="77777777" w:rsidR="00D56B75" w:rsidRPr="00D56B75" w:rsidRDefault="00D56B75" w:rsidP="00D56B75">
      <w:pPr>
        <w:rPr>
          <w:sz w:val="24"/>
          <w:szCs w:val="24"/>
        </w:rPr>
      </w:pPr>
      <w:r w:rsidRPr="00D56B75">
        <w:rPr>
          <w:sz w:val="24"/>
          <w:szCs w:val="24"/>
        </w:rPr>
        <w:br w:type="page"/>
      </w:r>
    </w:p>
    <w:p w14:paraId="04D3E196" w14:textId="7A3CE4CC" w:rsidR="00A73D1F" w:rsidRDefault="00A73D1F" w:rsidP="00A73D1F">
      <w:pPr>
        <w:ind w:left="4536"/>
        <w:rPr>
          <w:sz w:val="24"/>
          <w:szCs w:val="24"/>
        </w:rPr>
      </w:pPr>
      <w:r w:rsidRPr="00D56B75">
        <w:rPr>
          <w:sz w:val="24"/>
          <w:szCs w:val="24"/>
        </w:rPr>
        <w:t xml:space="preserve">Приложение </w:t>
      </w:r>
      <w:r>
        <w:rPr>
          <w:sz w:val="24"/>
          <w:szCs w:val="24"/>
        </w:rPr>
        <w:t>№ 5</w:t>
      </w:r>
    </w:p>
    <w:p w14:paraId="4F81F3A9" w14:textId="37B67D16" w:rsidR="00A73D1F" w:rsidRDefault="00A73D1F" w:rsidP="00A73D1F">
      <w:pPr>
        <w:ind w:left="4536"/>
        <w:rPr>
          <w:sz w:val="24"/>
          <w:szCs w:val="24"/>
        </w:rPr>
      </w:pPr>
      <w:r>
        <w:rPr>
          <w:sz w:val="24"/>
          <w:szCs w:val="24"/>
        </w:rPr>
        <w:t xml:space="preserve">к </w:t>
      </w:r>
      <w:r w:rsidR="00BF1D02">
        <w:rPr>
          <w:sz w:val="24"/>
          <w:szCs w:val="24"/>
        </w:rPr>
        <w:t>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4DF42DF" w14:textId="77777777" w:rsidR="00D56B75" w:rsidRPr="00D56B75" w:rsidRDefault="00D56B75" w:rsidP="00D56B75">
      <w:pPr>
        <w:ind w:left="5245" w:right="15"/>
        <w:jc w:val="center"/>
        <w:rPr>
          <w:sz w:val="24"/>
          <w:szCs w:val="24"/>
        </w:rPr>
      </w:pPr>
    </w:p>
    <w:p w14:paraId="2415265A" w14:textId="77777777" w:rsidR="00D56B75" w:rsidRPr="00D56B75" w:rsidRDefault="00D56B75" w:rsidP="00D56B75">
      <w:pPr>
        <w:ind w:left="57"/>
        <w:jc w:val="right"/>
        <w:rPr>
          <w:sz w:val="20"/>
          <w:szCs w:val="24"/>
        </w:rPr>
      </w:pPr>
    </w:p>
    <w:p w14:paraId="5A6D18A8" w14:textId="77777777" w:rsidR="00D56B75" w:rsidRPr="00D56B75" w:rsidRDefault="00D56B75" w:rsidP="00D56B75">
      <w:pPr>
        <w:rPr>
          <w:sz w:val="24"/>
          <w:szCs w:val="24"/>
        </w:rPr>
      </w:pPr>
    </w:p>
    <w:p w14:paraId="2657D1F1" w14:textId="77777777" w:rsidR="00D56B75" w:rsidRPr="00D56B75" w:rsidRDefault="00D56B75" w:rsidP="00D56B75">
      <w:pPr>
        <w:ind w:left="5387"/>
        <w:jc w:val="center"/>
        <w:rPr>
          <w:sz w:val="24"/>
          <w:szCs w:val="24"/>
        </w:rPr>
      </w:pPr>
      <w:r w:rsidRPr="00D56B75">
        <w:rPr>
          <w:sz w:val="24"/>
          <w:szCs w:val="24"/>
        </w:rPr>
        <w:t>______________________________</w:t>
      </w:r>
    </w:p>
    <w:p w14:paraId="121DD1BC" w14:textId="77777777" w:rsidR="00D56B75" w:rsidRPr="00D56B75" w:rsidRDefault="00D56B75" w:rsidP="00D56B75">
      <w:pPr>
        <w:ind w:left="5387"/>
        <w:jc w:val="center"/>
        <w:rPr>
          <w:sz w:val="24"/>
          <w:szCs w:val="24"/>
          <w:vertAlign w:val="superscript"/>
        </w:rPr>
      </w:pPr>
      <w:r w:rsidRPr="00D56B75">
        <w:rPr>
          <w:sz w:val="24"/>
          <w:szCs w:val="24"/>
          <w:vertAlign w:val="superscript"/>
        </w:rPr>
        <w:t>(заявитель)</w:t>
      </w:r>
    </w:p>
    <w:p w14:paraId="1D03E234" w14:textId="77777777" w:rsidR="00D56B75" w:rsidRPr="00D56B75" w:rsidRDefault="00D56B75" w:rsidP="00D56B75">
      <w:pPr>
        <w:ind w:left="5387"/>
        <w:jc w:val="center"/>
        <w:rPr>
          <w:sz w:val="24"/>
          <w:szCs w:val="24"/>
        </w:rPr>
      </w:pPr>
      <w:r w:rsidRPr="00D56B75">
        <w:rPr>
          <w:sz w:val="24"/>
          <w:szCs w:val="24"/>
        </w:rPr>
        <w:t>______________________________</w:t>
      </w:r>
    </w:p>
    <w:p w14:paraId="3909B49D" w14:textId="77777777" w:rsidR="00D56B75" w:rsidRPr="00D56B75" w:rsidRDefault="00D56B75" w:rsidP="00D56B75">
      <w:pPr>
        <w:ind w:left="5387"/>
        <w:jc w:val="center"/>
        <w:rPr>
          <w:sz w:val="24"/>
          <w:szCs w:val="24"/>
          <w:vertAlign w:val="superscript"/>
        </w:rPr>
      </w:pPr>
      <w:r w:rsidRPr="00D56B75">
        <w:rPr>
          <w:sz w:val="24"/>
          <w:szCs w:val="24"/>
          <w:vertAlign w:val="superscript"/>
        </w:rPr>
        <w:t>(адрес заявителя)</w:t>
      </w:r>
    </w:p>
    <w:p w14:paraId="4462CF11" w14:textId="77777777" w:rsidR="00D56B75" w:rsidRPr="00D56B75" w:rsidRDefault="00D56B75" w:rsidP="00D56B75">
      <w:pPr>
        <w:rPr>
          <w:sz w:val="24"/>
          <w:szCs w:val="24"/>
        </w:rPr>
      </w:pPr>
    </w:p>
    <w:p w14:paraId="1DAE8576" w14:textId="77777777" w:rsidR="00D56B75" w:rsidRPr="00D56B75" w:rsidRDefault="00D56B75" w:rsidP="00D56B75">
      <w:pPr>
        <w:rPr>
          <w:sz w:val="24"/>
          <w:szCs w:val="24"/>
        </w:rPr>
      </w:pPr>
    </w:p>
    <w:p w14:paraId="4B42C1E1" w14:textId="77777777" w:rsidR="00D56B75" w:rsidRPr="00D56B75" w:rsidRDefault="00D56B75" w:rsidP="00D56B75">
      <w:pPr>
        <w:tabs>
          <w:tab w:val="left" w:pos="1395"/>
        </w:tabs>
        <w:jc w:val="center"/>
        <w:rPr>
          <w:sz w:val="24"/>
          <w:szCs w:val="24"/>
        </w:rPr>
      </w:pPr>
      <w:r w:rsidRPr="00D56B75">
        <w:rPr>
          <w:sz w:val="24"/>
          <w:szCs w:val="24"/>
        </w:rPr>
        <w:t>УВЕДОМЛЕНИЕ</w:t>
      </w:r>
    </w:p>
    <w:p w14:paraId="5B14AF8D" w14:textId="77777777" w:rsidR="00D56B75" w:rsidRPr="00D56B75" w:rsidRDefault="00D56B75" w:rsidP="00D56B75">
      <w:pPr>
        <w:tabs>
          <w:tab w:val="left" w:pos="2685"/>
        </w:tabs>
        <w:jc w:val="center"/>
        <w:rPr>
          <w:sz w:val="24"/>
          <w:szCs w:val="24"/>
        </w:rPr>
      </w:pPr>
      <w:r w:rsidRPr="00D56B75">
        <w:rPr>
          <w:sz w:val="24"/>
          <w:szCs w:val="24"/>
        </w:rPr>
        <w:t>о приостановлении предоставления муниципальной услуги</w:t>
      </w:r>
    </w:p>
    <w:p w14:paraId="439F93C2" w14:textId="77777777" w:rsidR="00D56B75" w:rsidRPr="00D56B75" w:rsidRDefault="00D56B75" w:rsidP="00D56B75">
      <w:pPr>
        <w:tabs>
          <w:tab w:val="left" w:pos="2685"/>
        </w:tabs>
        <w:jc w:val="center"/>
        <w:rPr>
          <w:sz w:val="24"/>
          <w:szCs w:val="24"/>
        </w:rPr>
      </w:pPr>
    </w:p>
    <w:p w14:paraId="5BF443A7" w14:textId="77777777" w:rsidR="00D56B75" w:rsidRPr="00D56B75" w:rsidRDefault="00D56B75" w:rsidP="00D56B75">
      <w:pPr>
        <w:ind w:firstLine="709"/>
        <w:jc w:val="left"/>
        <w:rPr>
          <w:sz w:val="24"/>
          <w:szCs w:val="24"/>
        </w:rPr>
      </w:pPr>
      <w:r w:rsidRPr="00D56B75">
        <w:rPr>
          <w:sz w:val="24"/>
          <w:szCs w:val="24"/>
        </w:rPr>
        <w:t>В связи с не поступлением ответа на межведомственный запрос, направленный в рамках Федерального закона  от 27.07.2010 № 210</w:t>
      </w:r>
      <w:r w:rsidRPr="00D56B75">
        <w:rPr>
          <w:sz w:val="24"/>
          <w:szCs w:val="24"/>
        </w:rPr>
        <w:noBreakHyphen/>
        <w:t xml:space="preserve">ФЗ "Об организации предоставления государственных и муниципальных услуг" из  </w:t>
      </w:r>
      <w:r w:rsidRPr="00D56B75">
        <w:rPr>
          <w:sz w:val="24"/>
          <w:szCs w:val="24"/>
          <w:u w:val="single"/>
        </w:rPr>
        <w:t>__________________________________________________________________________</w:t>
      </w:r>
    </w:p>
    <w:p w14:paraId="44D45720" w14:textId="77777777" w:rsidR="00D56B75" w:rsidRPr="00D56B75" w:rsidRDefault="00D56B75" w:rsidP="00D56B75">
      <w:pPr>
        <w:jc w:val="center"/>
        <w:rPr>
          <w:sz w:val="24"/>
          <w:szCs w:val="24"/>
        </w:rPr>
      </w:pPr>
      <w:r w:rsidRPr="00D56B75">
        <w:rPr>
          <w:sz w:val="24"/>
          <w:szCs w:val="24"/>
          <w:vertAlign w:val="superscript"/>
        </w:rPr>
        <w:t>(наименование организации)</w:t>
      </w:r>
    </w:p>
    <w:p w14:paraId="211F5153" w14:textId="77777777" w:rsidR="00D56B75" w:rsidRPr="00D56B75" w:rsidRDefault="00D56B75" w:rsidP="00D56B75">
      <w:pPr>
        <w:rPr>
          <w:sz w:val="24"/>
          <w:szCs w:val="24"/>
        </w:rPr>
      </w:pPr>
      <w:r w:rsidRPr="00D56B75">
        <w:rPr>
          <w:sz w:val="24"/>
          <w:szCs w:val="24"/>
        </w:rPr>
        <w:t xml:space="preserve">по вопросу получения документа (сведений)______________________________________, предоставление муниципальной услуги </w:t>
      </w:r>
      <w:r w:rsidRPr="00D56B75">
        <w:rPr>
          <w:sz w:val="24"/>
          <w:szCs w:val="24"/>
          <w:u w:val="single"/>
        </w:rPr>
        <w:t>по переводу жилого помещения в нежилое помещение / нежилого помещения в жилое помещение</w:t>
      </w:r>
      <w:r w:rsidRPr="00D56B75">
        <w:rPr>
          <w:sz w:val="24"/>
          <w:szCs w:val="24"/>
        </w:rPr>
        <w:t xml:space="preserve"> приостановлено.</w:t>
      </w:r>
    </w:p>
    <w:p w14:paraId="497FA9CE" w14:textId="77777777" w:rsidR="00D56B75" w:rsidRPr="00D56B75" w:rsidRDefault="00D56B75" w:rsidP="00D56B75">
      <w:pPr>
        <w:widowControl w:val="0"/>
        <w:autoSpaceDE w:val="0"/>
        <w:autoSpaceDN w:val="0"/>
        <w:ind w:firstLine="540"/>
        <w:rPr>
          <w:sz w:val="24"/>
          <w:szCs w:val="24"/>
        </w:rPr>
      </w:pPr>
      <w:r w:rsidRPr="00D56B75">
        <w:rPr>
          <w:sz w:val="24"/>
          <w:szCs w:val="24"/>
        </w:rPr>
        <w:t>Информируем, что Вы вправе представить документы, содержащие вышеперечисленные сведения, по собственной инициативе:</w:t>
      </w:r>
    </w:p>
    <w:p w14:paraId="41A216B5" w14:textId="77777777" w:rsidR="00D56B75" w:rsidRPr="00D56B75" w:rsidRDefault="00D56B75" w:rsidP="00D56B75">
      <w:pPr>
        <w:widowControl w:val="0"/>
        <w:tabs>
          <w:tab w:val="left" w:pos="142"/>
          <w:tab w:val="left" w:pos="284"/>
        </w:tabs>
        <w:autoSpaceDE w:val="0"/>
        <w:autoSpaceDN w:val="0"/>
        <w:adjustRightInd w:val="0"/>
        <w:ind w:firstLine="709"/>
        <w:rPr>
          <w:sz w:val="24"/>
          <w:szCs w:val="24"/>
        </w:rPr>
      </w:pPr>
      <w:r w:rsidRPr="00D56B75">
        <w:rPr>
          <w:sz w:val="24"/>
          <w:szCs w:val="24"/>
        </w:rPr>
        <w:t>при личной явке:</w:t>
      </w:r>
    </w:p>
    <w:p w14:paraId="024DF38D" w14:textId="77777777" w:rsidR="00D56B75" w:rsidRPr="00D56B75" w:rsidRDefault="00D56B75" w:rsidP="00D56B75">
      <w:pPr>
        <w:spacing w:after="120"/>
        <w:ind w:left="720" w:hanging="360"/>
        <w:contextualSpacing/>
        <w:rPr>
          <w:rFonts w:eastAsia="Calibri"/>
          <w:sz w:val="24"/>
          <w:szCs w:val="24"/>
        </w:rPr>
      </w:pPr>
      <w:r w:rsidRPr="00D56B75">
        <w:rPr>
          <w:rFonts w:eastAsia="Calibri"/>
          <w:sz w:val="24"/>
          <w:szCs w:val="24"/>
        </w:rPr>
        <w:t>в администрацию;</w:t>
      </w:r>
    </w:p>
    <w:p w14:paraId="03851AE1" w14:textId="77777777" w:rsidR="00D56B75" w:rsidRPr="00D56B75" w:rsidRDefault="00D56B75" w:rsidP="00D56B75">
      <w:pPr>
        <w:spacing w:after="120"/>
        <w:ind w:left="720" w:hanging="360"/>
        <w:contextualSpacing/>
        <w:rPr>
          <w:rFonts w:eastAsia="Calibri"/>
          <w:sz w:val="24"/>
          <w:szCs w:val="24"/>
        </w:rPr>
      </w:pPr>
      <w:r w:rsidRPr="00D56B75">
        <w:rPr>
          <w:rFonts w:eastAsia="Calibri"/>
          <w:sz w:val="24"/>
          <w:szCs w:val="24"/>
        </w:rPr>
        <w:t>в филиалах, отделах, удалённых рабочих местах ГБУ ЛО «МФЦ»;</w:t>
      </w:r>
    </w:p>
    <w:p w14:paraId="2464D520" w14:textId="77777777" w:rsidR="00D56B75" w:rsidRPr="00D56B75" w:rsidRDefault="00D56B75" w:rsidP="00D56B75">
      <w:pPr>
        <w:widowControl w:val="0"/>
        <w:tabs>
          <w:tab w:val="left" w:pos="142"/>
          <w:tab w:val="left" w:pos="284"/>
        </w:tabs>
        <w:autoSpaceDE w:val="0"/>
        <w:autoSpaceDN w:val="0"/>
        <w:adjustRightInd w:val="0"/>
        <w:ind w:firstLine="709"/>
        <w:rPr>
          <w:sz w:val="24"/>
          <w:szCs w:val="24"/>
        </w:rPr>
      </w:pPr>
      <w:r w:rsidRPr="00D56B75">
        <w:rPr>
          <w:sz w:val="24"/>
          <w:szCs w:val="24"/>
        </w:rPr>
        <w:t>без личной явки:</w:t>
      </w:r>
    </w:p>
    <w:p w14:paraId="4B50FD9D" w14:textId="77777777" w:rsidR="00D56B75" w:rsidRPr="00D56B75" w:rsidRDefault="00D56B75" w:rsidP="00D56B75">
      <w:pPr>
        <w:spacing w:after="120"/>
        <w:ind w:left="720" w:hanging="360"/>
        <w:contextualSpacing/>
        <w:rPr>
          <w:rFonts w:eastAsia="Calibri"/>
          <w:sz w:val="24"/>
          <w:szCs w:val="24"/>
        </w:rPr>
      </w:pPr>
      <w:r w:rsidRPr="00D56B75">
        <w:rPr>
          <w:rFonts w:eastAsia="Calibri"/>
          <w:sz w:val="24"/>
          <w:szCs w:val="24"/>
        </w:rPr>
        <w:t>на электронную почту _____________________________ (указать почту).</w:t>
      </w:r>
    </w:p>
    <w:p w14:paraId="7D1E482F" w14:textId="77777777" w:rsidR="00D56B75" w:rsidRPr="00D56B75" w:rsidRDefault="00D56B75" w:rsidP="00D56B75">
      <w:pPr>
        <w:ind w:firstLine="709"/>
        <w:rPr>
          <w:sz w:val="24"/>
          <w:szCs w:val="24"/>
        </w:rPr>
      </w:pPr>
    </w:p>
    <w:p w14:paraId="0DC43AFF" w14:textId="77777777" w:rsidR="00D56B75" w:rsidRPr="00D56B75" w:rsidRDefault="00D56B75" w:rsidP="00D56B75">
      <w:pPr>
        <w:ind w:firstLine="709"/>
        <w:rPr>
          <w:sz w:val="24"/>
          <w:szCs w:val="24"/>
        </w:rPr>
      </w:pPr>
      <w:r w:rsidRPr="00D56B75">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3C180F4B" w14:textId="77777777" w:rsidR="00D56B75" w:rsidRPr="00D56B75" w:rsidRDefault="00D56B75" w:rsidP="00D56B75">
      <w:pPr>
        <w:rPr>
          <w:sz w:val="24"/>
          <w:szCs w:val="24"/>
        </w:rPr>
      </w:pPr>
    </w:p>
    <w:p w14:paraId="020F951B" w14:textId="77777777" w:rsidR="00D56B75" w:rsidRPr="00D56B75" w:rsidRDefault="00D56B75" w:rsidP="00D56B75">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D56B75" w:rsidRPr="00D56B75" w14:paraId="6665E959" w14:textId="77777777" w:rsidTr="001B7A0B">
        <w:tc>
          <w:tcPr>
            <w:tcW w:w="4139" w:type="dxa"/>
            <w:tcBorders>
              <w:top w:val="nil"/>
              <w:left w:val="nil"/>
              <w:bottom w:val="single" w:sz="4" w:space="0" w:color="auto"/>
              <w:right w:val="nil"/>
            </w:tcBorders>
            <w:vAlign w:val="bottom"/>
          </w:tcPr>
          <w:p w14:paraId="2AD7CCA8" w14:textId="77777777" w:rsidR="00D56B75" w:rsidRPr="00D56B75" w:rsidRDefault="00D56B75" w:rsidP="00D56B75">
            <w:pPr>
              <w:widowControl w:val="0"/>
              <w:autoSpaceDE w:val="0"/>
              <w:autoSpaceDN w:val="0"/>
              <w:spacing w:line="276" w:lineRule="auto"/>
              <w:jc w:val="center"/>
              <w:rPr>
                <w:sz w:val="24"/>
                <w:szCs w:val="24"/>
              </w:rPr>
            </w:pPr>
          </w:p>
        </w:tc>
        <w:tc>
          <w:tcPr>
            <w:tcW w:w="284" w:type="dxa"/>
            <w:vAlign w:val="bottom"/>
          </w:tcPr>
          <w:p w14:paraId="33D30414" w14:textId="77777777" w:rsidR="00D56B75" w:rsidRPr="00D56B75" w:rsidRDefault="00D56B75" w:rsidP="00D56B75">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415042D7" w14:textId="77777777" w:rsidR="00D56B75" w:rsidRPr="00D56B75" w:rsidRDefault="00D56B75" w:rsidP="00D56B75">
            <w:pPr>
              <w:widowControl w:val="0"/>
              <w:autoSpaceDE w:val="0"/>
              <w:autoSpaceDN w:val="0"/>
              <w:spacing w:line="276" w:lineRule="auto"/>
              <w:jc w:val="center"/>
              <w:rPr>
                <w:sz w:val="24"/>
                <w:szCs w:val="24"/>
              </w:rPr>
            </w:pPr>
          </w:p>
        </w:tc>
        <w:tc>
          <w:tcPr>
            <w:tcW w:w="284" w:type="dxa"/>
            <w:vAlign w:val="bottom"/>
          </w:tcPr>
          <w:p w14:paraId="3F210833" w14:textId="77777777" w:rsidR="00D56B75" w:rsidRPr="00D56B75" w:rsidRDefault="00D56B75" w:rsidP="00D56B75">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71445B0D" w14:textId="77777777" w:rsidR="00D56B75" w:rsidRPr="00D56B75" w:rsidRDefault="00D56B75" w:rsidP="00D56B75">
            <w:pPr>
              <w:widowControl w:val="0"/>
              <w:autoSpaceDE w:val="0"/>
              <w:autoSpaceDN w:val="0"/>
              <w:spacing w:line="276" w:lineRule="auto"/>
              <w:jc w:val="center"/>
              <w:rPr>
                <w:sz w:val="24"/>
                <w:szCs w:val="24"/>
              </w:rPr>
            </w:pPr>
          </w:p>
        </w:tc>
      </w:tr>
      <w:tr w:rsidR="00D56B75" w:rsidRPr="00D56B75" w14:paraId="05E938C9" w14:textId="77777777" w:rsidTr="001B7A0B">
        <w:tc>
          <w:tcPr>
            <w:tcW w:w="4139" w:type="dxa"/>
            <w:hideMark/>
          </w:tcPr>
          <w:p w14:paraId="6EB5DD43"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(должность лица,</w:t>
            </w:r>
            <w:r w:rsidRPr="00D56B75">
              <w:rPr>
                <w:sz w:val="24"/>
                <w:szCs w:val="24"/>
                <w:lang w:val="en-US"/>
              </w:rPr>
              <w:t xml:space="preserve"> </w:t>
            </w:r>
            <w:r w:rsidRPr="00D56B75">
              <w:rPr>
                <w:sz w:val="24"/>
                <w:szCs w:val="24"/>
              </w:rPr>
              <w:t>подписавшего уведомление)</w:t>
            </w:r>
          </w:p>
        </w:tc>
        <w:tc>
          <w:tcPr>
            <w:tcW w:w="284" w:type="dxa"/>
          </w:tcPr>
          <w:p w14:paraId="51F63CB0" w14:textId="77777777" w:rsidR="00D56B75" w:rsidRPr="00D56B75" w:rsidRDefault="00D56B75" w:rsidP="00D56B75">
            <w:pPr>
              <w:widowControl w:val="0"/>
              <w:autoSpaceDE w:val="0"/>
              <w:autoSpaceDN w:val="0"/>
              <w:spacing w:line="276" w:lineRule="auto"/>
              <w:jc w:val="center"/>
              <w:rPr>
                <w:sz w:val="24"/>
                <w:szCs w:val="24"/>
              </w:rPr>
            </w:pPr>
          </w:p>
        </w:tc>
        <w:tc>
          <w:tcPr>
            <w:tcW w:w="1984" w:type="dxa"/>
            <w:hideMark/>
          </w:tcPr>
          <w:p w14:paraId="6E8314C2"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(подпись)</w:t>
            </w:r>
          </w:p>
        </w:tc>
        <w:tc>
          <w:tcPr>
            <w:tcW w:w="284" w:type="dxa"/>
          </w:tcPr>
          <w:p w14:paraId="35C05B1A" w14:textId="77777777" w:rsidR="00D56B75" w:rsidRPr="00D56B75" w:rsidRDefault="00D56B75" w:rsidP="00D56B75">
            <w:pPr>
              <w:widowControl w:val="0"/>
              <w:autoSpaceDE w:val="0"/>
              <w:autoSpaceDN w:val="0"/>
              <w:spacing w:line="276" w:lineRule="auto"/>
              <w:jc w:val="center"/>
              <w:rPr>
                <w:sz w:val="24"/>
                <w:szCs w:val="24"/>
              </w:rPr>
            </w:pPr>
          </w:p>
        </w:tc>
        <w:tc>
          <w:tcPr>
            <w:tcW w:w="3543" w:type="dxa"/>
            <w:hideMark/>
          </w:tcPr>
          <w:p w14:paraId="2F73BB67" w14:textId="77777777" w:rsidR="00D56B75" w:rsidRPr="00D56B75" w:rsidRDefault="00D56B75" w:rsidP="00D56B75">
            <w:pPr>
              <w:widowControl w:val="0"/>
              <w:autoSpaceDE w:val="0"/>
              <w:autoSpaceDN w:val="0"/>
              <w:spacing w:line="276" w:lineRule="auto"/>
              <w:jc w:val="center"/>
              <w:rPr>
                <w:sz w:val="24"/>
                <w:szCs w:val="24"/>
              </w:rPr>
            </w:pPr>
            <w:r w:rsidRPr="00D56B75">
              <w:rPr>
                <w:sz w:val="24"/>
                <w:szCs w:val="24"/>
              </w:rPr>
              <w:t>(расшифровка подписи)</w:t>
            </w:r>
          </w:p>
        </w:tc>
      </w:tr>
    </w:tbl>
    <w:p w14:paraId="5F342CBE" w14:textId="77777777" w:rsidR="00D56B75" w:rsidRPr="00D56B75" w:rsidRDefault="00D56B75" w:rsidP="00D56B75">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D56B75" w:rsidRPr="00D56B75" w14:paraId="1C24D724" w14:textId="77777777" w:rsidTr="00BF1D02">
        <w:tc>
          <w:tcPr>
            <w:tcW w:w="170" w:type="dxa"/>
            <w:vAlign w:val="bottom"/>
            <w:hideMark/>
          </w:tcPr>
          <w:p w14:paraId="6FA557ED" w14:textId="77777777" w:rsidR="00D56B75" w:rsidRPr="00D56B75" w:rsidRDefault="00D56B75" w:rsidP="00D56B75">
            <w:pPr>
              <w:widowControl w:val="0"/>
              <w:autoSpaceDE w:val="0"/>
              <w:autoSpaceDN w:val="0"/>
              <w:spacing w:line="276" w:lineRule="auto"/>
              <w:rPr>
                <w:sz w:val="24"/>
                <w:szCs w:val="24"/>
              </w:rPr>
            </w:pPr>
            <w:r w:rsidRPr="00D56B75">
              <w:rPr>
                <w:sz w:val="24"/>
                <w:szCs w:val="24"/>
              </w:rPr>
              <w:t>“</w:t>
            </w:r>
          </w:p>
        </w:tc>
        <w:tc>
          <w:tcPr>
            <w:tcW w:w="425" w:type="dxa"/>
            <w:tcBorders>
              <w:top w:val="nil"/>
              <w:left w:val="nil"/>
              <w:bottom w:val="single" w:sz="4" w:space="0" w:color="auto"/>
              <w:right w:val="nil"/>
            </w:tcBorders>
            <w:vAlign w:val="bottom"/>
          </w:tcPr>
          <w:p w14:paraId="352B164F" w14:textId="77777777" w:rsidR="00D56B75" w:rsidRPr="00D56B75" w:rsidRDefault="00D56B75" w:rsidP="00D56B75">
            <w:pPr>
              <w:widowControl w:val="0"/>
              <w:autoSpaceDE w:val="0"/>
              <w:autoSpaceDN w:val="0"/>
              <w:spacing w:line="276" w:lineRule="auto"/>
              <w:jc w:val="center"/>
              <w:rPr>
                <w:sz w:val="24"/>
                <w:szCs w:val="24"/>
              </w:rPr>
            </w:pPr>
          </w:p>
        </w:tc>
        <w:tc>
          <w:tcPr>
            <w:tcW w:w="284" w:type="dxa"/>
            <w:vAlign w:val="bottom"/>
            <w:hideMark/>
          </w:tcPr>
          <w:p w14:paraId="5103AE3D" w14:textId="77777777" w:rsidR="00D56B75" w:rsidRPr="00D56B75" w:rsidRDefault="00D56B75" w:rsidP="00D56B75">
            <w:pPr>
              <w:widowControl w:val="0"/>
              <w:autoSpaceDE w:val="0"/>
              <w:autoSpaceDN w:val="0"/>
              <w:spacing w:line="276" w:lineRule="auto"/>
              <w:rPr>
                <w:sz w:val="24"/>
                <w:szCs w:val="24"/>
              </w:rPr>
            </w:pPr>
            <w:r w:rsidRPr="00D56B75">
              <w:rPr>
                <w:sz w:val="24"/>
                <w:szCs w:val="24"/>
              </w:rPr>
              <w:t>”</w:t>
            </w:r>
          </w:p>
        </w:tc>
        <w:tc>
          <w:tcPr>
            <w:tcW w:w="1984" w:type="dxa"/>
            <w:tcBorders>
              <w:top w:val="nil"/>
              <w:left w:val="nil"/>
              <w:bottom w:val="single" w:sz="4" w:space="0" w:color="auto"/>
              <w:right w:val="nil"/>
            </w:tcBorders>
            <w:vAlign w:val="bottom"/>
          </w:tcPr>
          <w:p w14:paraId="15403653" w14:textId="77777777" w:rsidR="00D56B75" w:rsidRPr="00D56B75" w:rsidRDefault="00D56B75" w:rsidP="00D56B75">
            <w:pPr>
              <w:widowControl w:val="0"/>
              <w:autoSpaceDE w:val="0"/>
              <w:autoSpaceDN w:val="0"/>
              <w:spacing w:line="276" w:lineRule="auto"/>
              <w:jc w:val="center"/>
              <w:rPr>
                <w:sz w:val="24"/>
                <w:szCs w:val="24"/>
              </w:rPr>
            </w:pPr>
          </w:p>
        </w:tc>
        <w:tc>
          <w:tcPr>
            <w:tcW w:w="510" w:type="dxa"/>
            <w:vAlign w:val="bottom"/>
            <w:hideMark/>
          </w:tcPr>
          <w:p w14:paraId="5B70D1A9" w14:textId="5C3B08B7" w:rsidR="00D56B75" w:rsidRPr="00D56B75" w:rsidRDefault="00D56B75" w:rsidP="00D56B75">
            <w:pPr>
              <w:widowControl w:val="0"/>
              <w:autoSpaceDE w:val="0"/>
              <w:autoSpaceDN w:val="0"/>
              <w:spacing w:line="276" w:lineRule="auto"/>
              <w:jc w:val="right"/>
              <w:rPr>
                <w:sz w:val="24"/>
                <w:szCs w:val="24"/>
              </w:rPr>
            </w:pPr>
            <w:r w:rsidRPr="00D56B75">
              <w:rPr>
                <w:sz w:val="24"/>
                <w:szCs w:val="24"/>
              </w:rPr>
              <w:t>20</w:t>
            </w:r>
          </w:p>
        </w:tc>
        <w:tc>
          <w:tcPr>
            <w:tcW w:w="313" w:type="dxa"/>
            <w:tcBorders>
              <w:top w:val="nil"/>
              <w:left w:val="nil"/>
              <w:bottom w:val="single" w:sz="4" w:space="0" w:color="auto"/>
              <w:right w:val="nil"/>
            </w:tcBorders>
            <w:vAlign w:val="bottom"/>
          </w:tcPr>
          <w:p w14:paraId="1228337D" w14:textId="77777777" w:rsidR="00D56B75" w:rsidRPr="00D56B75" w:rsidRDefault="00D56B75" w:rsidP="00D56B75">
            <w:pPr>
              <w:widowControl w:val="0"/>
              <w:autoSpaceDE w:val="0"/>
              <w:autoSpaceDN w:val="0"/>
              <w:spacing w:line="276" w:lineRule="auto"/>
              <w:rPr>
                <w:sz w:val="24"/>
                <w:szCs w:val="24"/>
              </w:rPr>
            </w:pPr>
          </w:p>
        </w:tc>
        <w:tc>
          <w:tcPr>
            <w:tcW w:w="6548" w:type="dxa"/>
            <w:vAlign w:val="bottom"/>
            <w:hideMark/>
          </w:tcPr>
          <w:p w14:paraId="2B4BF5E3" w14:textId="77777777" w:rsidR="00D56B75" w:rsidRPr="00D56B75" w:rsidRDefault="00D56B75" w:rsidP="00D56B75">
            <w:pPr>
              <w:widowControl w:val="0"/>
              <w:autoSpaceDE w:val="0"/>
              <w:autoSpaceDN w:val="0"/>
              <w:spacing w:line="276" w:lineRule="auto"/>
              <w:rPr>
                <w:sz w:val="24"/>
                <w:szCs w:val="24"/>
              </w:rPr>
            </w:pPr>
            <w:r w:rsidRPr="00D56B75">
              <w:rPr>
                <w:sz w:val="24"/>
                <w:szCs w:val="24"/>
              </w:rPr>
              <w:t xml:space="preserve"> г.</w:t>
            </w:r>
          </w:p>
        </w:tc>
      </w:tr>
    </w:tbl>
    <w:p w14:paraId="4C5E331B" w14:textId="77777777" w:rsidR="00D56B75" w:rsidRPr="00D56B75" w:rsidRDefault="00D56B75" w:rsidP="00D56B75">
      <w:pPr>
        <w:widowControl w:val="0"/>
        <w:spacing w:before="240"/>
        <w:rPr>
          <w:sz w:val="24"/>
          <w:szCs w:val="24"/>
        </w:rPr>
      </w:pPr>
      <w:r w:rsidRPr="00D56B75">
        <w:rPr>
          <w:sz w:val="24"/>
          <w:szCs w:val="24"/>
        </w:rPr>
        <w:t>М.П.</w:t>
      </w:r>
    </w:p>
    <w:p w14:paraId="54DB6108" w14:textId="77777777" w:rsidR="00D56B75" w:rsidRPr="00D56B75" w:rsidRDefault="00D56B75" w:rsidP="00D56B75">
      <w:pPr>
        <w:rPr>
          <w:sz w:val="24"/>
          <w:szCs w:val="24"/>
        </w:rPr>
      </w:pPr>
      <w:r w:rsidRPr="00D56B75">
        <w:rPr>
          <w:sz w:val="24"/>
          <w:szCs w:val="24"/>
        </w:rPr>
        <w:br w:type="page"/>
      </w:r>
    </w:p>
    <w:p w14:paraId="0D225AB4" w14:textId="1061F963" w:rsidR="00A73D1F" w:rsidRDefault="00A73D1F" w:rsidP="00A73D1F">
      <w:pPr>
        <w:ind w:left="4536"/>
        <w:rPr>
          <w:sz w:val="24"/>
          <w:szCs w:val="24"/>
        </w:rPr>
      </w:pPr>
      <w:r w:rsidRPr="00D56B75">
        <w:rPr>
          <w:sz w:val="24"/>
          <w:szCs w:val="24"/>
        </w:rPr>
        <w:t xml:space="preserve">Приложение </w:t>
      </w:r>
      <w:r>
        <w:rPr>
          <w:sz w:val="24"/>
          <w:szCs w:val="24"/>
        </w:rPr>
        <w:t>№ 6</w:t>
      </w:r>
    </w:p>
    <w:p w14:paraId="79FE50C7" w14:textId="12724389" w:rsidR="00A73D1F" w:rsidRDefault="00A73D1F" w:rsidP="00A73D1F">
      <w:pPr>
        <w:ind w:left="4536"/>
        <w:rPr>
          <w:sz w:val="24"/>
          <w:szCs w:val="24"/>
        </w:rPr>
      </w:pPr>
      <w:r>
        <w:rPr>
          <w:sz w:val="24"/>
          <w:szCs w:val="24"/>
        </w:rPr>
        <w:t xml:space="preserve">к </w:t>
      </w:r>
      <w:r w:rsidR="00BF1D02">
        <w:rPr>
          <w:sz w:val="24"/>
          <w:szCs w:val="24"/>
        </w:rPr>
        <w:t>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49225D8" w14:textId="77777777" w:rsidR="00D56B75" w:rsidRPr="00D56B75" w:rsidRDefault="00D56B75" w:rsidP="00D56B75">
      <w:pPr>
        <w:rPr>
          <w:sz w:val="24"/>
          <w:szCs w:val="24"/>
        </w:rPr>
      </w:pPr>
    </w:p>
    <w:p w14:paraId="15C2A3D7" w14:textId="77777777" w:rsidR="00D56B75" w:rsidRPr="00D56B75" w:rsidRDefault="00D56B75" w:rsidP="00D56B75">
      <w:pPr>
        <w:ind w:left="5387"/>
        <w:jc w:val="center"/>
        <w:rPr>
          <w:sz w:val="24"/>
          <w:szCs w:val="24"/>
        </w:rPr>
      </w:pPr>
      <w:r w:rsidRPr="00D56B75">
        <w:rPr>
          <w:sz w:val="24"/>
          <w:szCs w:val="24"/>
        </w:rPr>
        <w:t>______________________________</w:t>
      </w:r>
    </w:p>
    <w:p w14:paraId="671436CF" w14:textId="77777777" w:rsidR="00D56B75" w:rsidRPr="00D56B75" w:rsidRDefault="00D56B75" w:rsidP="00D56B75">
      <w:pPr>
        <w:ind w:left="5387"/>
        <w:jc w:val="center"/>
        <w:rPr>
          <w:sz w:val="24"/>
          <w:szCs w:val="24"/>
          <w:vertAlign w:val="superscript"/>
        </w:rPr>
      </w:pPr>
      <w:r w:rsidRPr="00D56B75">
        <w:rPr>
          <w:sz w:val="24"/>
          <w:szCs w:val="24"/>
          <w:vertAlign w:val="superscript"/>
        </w:rPr>
        <w:t>(заявитель)</w:t>
      </w:r>
    </w:p>
    <w:p w14:paraId="0D879CE3" w14:textId="77777777" w:rsidR="00D56B75" w:rsidRPr="00D56B75" w:rsidRDefault="00D56B75" w:rsidP="00D56B75">
      <w:pPr>
        <w:ind w:left="5387"/>
        <w:jc w:val="center"/>
        <w:rPr>
          <w:sz w:val="24"/>
          <w:szCs w:val="24"/>
        </w:rPr>
      </w:pPr>
      <w:r w:rsidRPr="00D56B75">
        <w:rPr>
          <w:sz w:val="24"/>
          <w:szCs w:val="24"/>
        </w:rPr>
        <w:t>______________________________</w:t>
      </w:r>
    </w:p>
    <w:p w14:paraId="269A6358" w14:textId="77777777" w:rsidR="00D56B75" w:rsidRPr="00D56B75" w:rsidRDefault="00D56B75" w:rsidP="00D56B75">
      <w:pPr>
        <w:ind w:left="5387"/>
        <w:jc w:val="center"/>
        <w:rPr>
          <w:sz w:val="24"/>
          <w:szCs w:val="24"/>
          <w:vertAlign w:val="superscript"/>
        </w:rPr>
      </w:pPr>
      <w:r w:rsidRPr="00D56B75">
        <w:rPr>
          <w:sz w:val="24"/>
          <w:szCs w:val="24"/>
          <w:vertAlign w:val="superscript"/>
        </w:rPr>
        <w:t>(адрес заявителя)</w:t>
      </w:r>
    </w:p>
    <w:p w14:paraId="0BE1E743"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0"/>
          <w:szCs w:val="10"/>
        </w:rPr>
      </w:pPr>
    </w:p>
    <w:p w14:paraId="7471A2F8"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D56B75">
        <w:rPr>
          <w:b/>
          <w:sz w:val="24"/>
          <w:szCs w:val="24"/>
        </w:rPr>
        <w:t>РЕШЕНИЕ</w:t>
      </w:r>
    </w:p>
    <w:p w14:paraId="4685F5AF" w14:textId="77777777" w:rsidR="00D56B75" w:rsidRPr="00D56B75" w:rsidRDefault="00D56B75" w:rsidP="00D56B75">
      <w:pPr>
        <w:spacing w:line="216" w:lineRule="auto"/>
        <w:jc w:val="center"/>
        <w:rPr>
          <w:bCs/>
          <w:sz w:val="24"/>
          <w:szCs w:val="24"/>
        </w:rPr>
      </w:pPr>
      <w:r w:rsidRPr="00D56B75">
        <w:rPr>
          <w:bCs/>
          <w:sz w:val="24"/>
          <w:szCs w:val="24"/>
        </w:rPr>
        <w:t xml:space="preserve">об отказе в приёме документов, необходимых для предоставления муниципальной услуги </w:t>
      </w:r>
    </w:p>
    <w:p w14:paraId="1C2F2281" w14:textId="77777777" w:rsidR="00D56B75" w:rsidRPr="00D56B75" w:rsidRDefault="00D56B75" w:rsidP="00D56B75">
      <w:pPr>
        <w:spacing w:line="216" w:lineRule="auto"/>
        <w:jc w:val="center"/>
        <w:rPr>
          <w:bCs/>
          <w:sz w:val="24"/>
          <w:szCs w:val="24"/>
        </w:rPr>
      </w:pPr>
      <w:r w:rsidRPr="00D56B75">
        <w:rPr>
          <w:bCs/>
          <w:sz w:val="24"/>
          <w:szCs w:val="24"/>
        </w:rPr>
        <w:t>«Перевод жилого помещения в нежилое помещение и нежилого помещения в жилое помещение»</w:t>
      </w:r>
    </w:p>
    <w:p w14:paraId="01A9998D"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D56B75">
        <w:rPr>
          <w:sz w:val="24"/>
          <w:szCs w:val="24"/>
        </w:rPr>
        <w:t> </w:t>
      </w:r>
    </w:p>
    <w:p w14:paraId="627457CA" w14:textId="77777777" w:rsidR="00D56B75" w:rsidRPr="00D56B75" w:rsidRDefault="00D56B75" w:rsidP="00D56B75">
      <w:pPr>
        <w:widowControl w:val="0"/>
        <w:autoSpaceDE w:val="0"/>
        <w:autoSpaceDN w:val="0"/>
        <w:ind w:firstLine="709"/>
        <w:rPr>
          <w:sz w:val="24"/>
          <w:szCs w:val="24"/>
        </w:rPr>
      </w:pPr>
      <w:r w:rsidRPr="00D56B75">
        <w:rPr>
          <w:bCs/>
          <w:sz w:val="24"/>
          <w:szCs w:val="24"/>
        </w:rPr>
        <w:t xml:space="preserve">По результатам рассмотрения заявления от _________ № _______________ и приложенных к нему документов, в соответствии </w:t>
      </w:r>
      <w:r w:rsidRPr="00D56B75">
        <w:rPr>
          <w:sz w:val="24"/>
          <w:szCs w:val="24"/>
        </w:rPr>
        <w:t>с Жилищным кодексом</w:t>
      </w:r>
      <w:r w:rsidRPr="00D56B75">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356" w:type="dxa"/>
        <w:jc w:val="center"/>
        <w:tblLayout w:type="fixed"/>
        <w:tblCellMar>
          <w:top w:w="102" w:type="dxa"/>
          <w:left w:w="62" w:type="dxa"/>
          <w:bottom w:w="102" w:type="dxa"/>
          <w:right w:w="62" w:type="dxa"/>
        </w:tblCellMar>
        <w:tblLook w:val="0000" w:firstRow="0" w:lastRow="0" w:firstColumn="0" w:lastColumn="0" w:noHBand="0" w:noVBand="0"/>
      </w:tblPr>
      <w:tblGrid>
        <w:gridCol w:w="1003"/>
        <w:gridCol w:w="5340"/>
        <w:gridCol w:w="3013"/>
      </w:tblGrid>
      <w:tr w:rsidR="00D56B75" w:rsidRPr="00D56B75" w14:paraId="67B1D710" w14:textId="77777777" w:rsidTr="001B7A0B">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2458C89C" w14:textId="77777777" w:rsidR="00D56B75" w:rsidRPr="00D56B75" w:rsidRDefault="00D56B75" w:rsidP="00D56B75">
            <w:pPr>
              <w:autoSpaceDE w:val="0"/>
              <w:autoSpaceDN w:val="0"/>
              <w:adjustRightInd w:val="0"/>
              <w:jc w:val="center"/>
              <w:rPr>
                <w:sz w:val="20"/>
                <w:szCs w:val="24"/>
              </w:rPr>
            </w:pPr>
            <w:r w:rsidRPr="00D56B75">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7D14E102" w14:textId="77777777" w:rsidR="00D56B75" w:rsidRPr="00D56B75" w:rsidRDefault="00D56B75" w:rsidP="00D56B75">
            <w:pPr>
              <w:autoSpaceDE w:val="0"/>
              <w:autoSpaceDN w:val="0"/>
              <w:adjustRightInd w:val="0"/>
              <w:jc w:val="center"/>
              <w:rPr>
                <w:sz w:val="22"/>
                <w:szCs w:val="28"/>
              </w:rPr>
            </w:pPr>
            <w:r w:rsidRPr="00D56B75">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25090FDA" w14:textId="77777777" w:rsidR="00D56B75" w:rsidRPr="00D56B75" w:rsidRDefault="00D56B75" w:rsidP="00D56B75">
            <w:pPr>
              <w:autoSpaceDE w:val="0"/>
              <w:autoSpaceDN w:val="0"/>
              <w:adjustRightInd w:val="0"/>
              <w:jc w:val="center"/>
              <w:rPr>
                <w:sz w:val="22"/>
                <w:szCs w:val="28"/>
              </w:rPr>
            </w:pPr>
            <w:r w:rsidRPr="00D56B75">
              <w:rPr>
                <w:sz w:val="22"/>
                <w:szCs w:val="28"/>
              </w:rPr>
              <w:t>Разъяснение причин отказа в предоставлении услуги</w:t>
            </w:r>
          </w:p>
        </w:tc>
      </w:tr>
      <w:tr w:rsidR="00D56B75" w:rsidRPr="00D56B75" w14:paraId="5C9942B0" w14:textId="77777777" w:rsidTr="001B7A0B">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2C947BD9" w14:textId="77777777" w:rsidR="00D56B75" w:rsidRPr="00D56B75" w:rsidRDefault="00D56B75" w:rsidP="00D56B75">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575FF10C" w14:textId="77777777" w:rsidR="00D56B75" w:rsidRPr="00D56B75" w:rsidRDefault="00D56B75" w:rsidP="00D56B75">
            <w:pPr>
              <w:autoSpaceDE w:val="0"/>
              <w:autoSpaceDN w:val="0"/>
              <w:adjustRightInd w:val="0"/>
              <w:rPr>
                <w:sz w:val="24"/>
                <w:szCs w:val="24"/>
              </w:rPr>
            </w:pPr>
            <w:r w:rsidRPr="00D56B75">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6AF4290" w14:textId="77777777" w:rsidR="00D56B75" w:rsidRPr="00D56B75" w:rsidRDefault="00D56B75" w:rsidP="00D56B75">
            <w:pPr>
              <w:autoSpaceDE w:val="0"/>
              <w:autoSpaceDN w:val="0"/>
              <w:adjustRightInd w:val="0"/>
              <w:rPr>
                <w:sz w:val="24"/>
                <w:szCs w:val="24"/>
              </w:rPr>
            </w:pPr>
            <w:r w:rsidRPr="00D56B75">
              <w:rPr>
                <w:bCs/>
                <w:kern w:val="28"/>
                <w:sz w:val="24"/>
                <w:szCs w:val="24"/>
              </w:rPr>
              <w:t>Указываются основания такого вывода</w:t>
            </w:r>
          </w:p>
        </w:tc>
      </w:tr>
      <w:tr w:rsidR="00D56B75" w:rsidRPr="00D56B75" w14:paraId="40B842E9" w14:textId="77777777" w:rsidTr="0047022F">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7EA03280" w14:textId="77777777" w:rsidR="00D56B75" w:rsidRPr="00D56B75" w:rsidRDefault="00D56B75" w:rsidP="00D56B75">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62BE4D29" w14:textId="77777777" w:rsidR="00D56B75" w:rsidRPr="00D56B75" w:rsidRDefault="00D56B75" w:rsidP="00D56B75">
            <w:pPr>
              <w:autoSpaceDE w:val="0"/>
              <w:autoSpaceDN w:val="0"/>
              <w:adjustRightInd w:val="0"/>
              <w:rPr>
                <w:sz w:val="24"/>
                <w:szCs w:val="24"/>
              </w:rPr>
            </w:pPr>
            <w:r w:rsidRPr="00D56B75">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39A3170E" w14:textId="77777777" w:rsidR="00D56B75" w:rsidRPr="00D56B75" w:rsidRDefault="00D56B75" w:rsidP="00D56B75">
            <w:pPr>
              <w:autoSpaceDE w:val="0"/>
              <w:autoSpaceDN w:val="0"/>
              <w:adjustRightInd w:val="0"/>
              <w:rPr>
                <w:sz w:val="24"/>
                <w:szCs w:val="24"/>
              </w:rPr>
            </w:pPr>
            <w:r w:rsidRPr="00D56B75">
              <w:rPr>
                <w:bCs/>
                <w:kern w:val="28"/>
                <w:sz w:val="24"/>
                <w:szCs w:val="24"/>
              </w:rPr>
              <w:t>Указывается исчерпывающий перечень документов, непредставленных заявителем</w:t>
            </w:r>
          </w:p>
        </w:tc>
      </w:tr>
      <w:tr w:rsidR="00D56B75" w:rsidRPr="00D56B75" w14:paraId="3BF05CB0" w14:textId="77777777" w:rsidTr="001B7A0B">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77EBC1C7" w14:textId="77777777" w:rsidR="00D56B75" w:rsidRPr="00D56B75" w:rsidRDefault="00D56B75" w:rsidP="00D56B75">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2A75E708" w14:textId="77777777" w:rsidR="00D56B75" w:rsidRPr="00D56B75" w:rsidRDefault="00D56B75" w:rsidP="00D56B75">
            <w:pPr>
              <w:tabs>
                <w:tab w:val="left" w:pos="1440"/>
              </w:tabs>
              <w:autoSpaceDE w:val="0"/>
              <w:autoSpaceDN w:val="0"/>
              <w:adjustRightInd w:val="0"/>
              <w:rPr>
                <w:sz w:val="24"/>
                <w:szCs w:val="24"/>
              </w:rPr>
            </w:pPr>
            <w:r w:rsidRPr="00D56B75">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082CDB93" w14:textId="77777777" w:rsidR="00D56B75" w:rsidRPr="00D56B75" w:rsidRDefault="00D56B75" w:rsidP="00D56B75">
            <w:pPr>
              <w:autoSpaceDE w:val="0"/>
              <w:autoSpaceDN w:val="0"/>
              <w:adjustRightInd w:val="0"/>
              <w:rPr>
                <w:sz w:val="24"/>
                <w:szCs w:val="24"/>
              </w:rPr>
            </w:pPr>
            <w:r w:rsidRPr="00D56B75">
              <w:rPr>
                <w:bCs/>
                <w:kern w:val="28"/>
                <w:sz w:val="24"/>
                <w:szCs w:val="24"/>
              </w:rPr>
              <w:t>Указывается исчерпывающий перечень документов, содержащих подчистки и исправления</w:t>
            </w:r>
          </w:p>
        </w:tc>
      </w:tr>
      <w:tr w:rsidR="00D56B75" w:rsidRPr="00D56B75" w14:paraId="018D5016" w14:textId="77777777" w:rsidTr="0047022F">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0F208DF4" w14:textId="77777777" w:rsidR="00D56B75" w:rsidRPr="00D56B75" w:rsidRDefault="00D56B75" w:rsidP="00D56B75">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6EF27E17" w14:textId="77777777" w:rsidR="00D56B75" w:rsidRPr="00D56B75" w:rsidRDefault="00D56B75" w:rsidP="00D56B75">
            <w:pPr>
              <w:tabs>
                <w:tab w:val="left" w:pos="1440"/>
              </w:tabs>
              <w:autoSpaceDE w:val="0"/>
              <w:autoSpaceDN w:val="0"/>
              <w:adjustRightInd w:val="0"/>
              <w:rPr>
                <w:sz w:val="24"/>
                <w:szCs w:val="24"/>
              </w:rPr>
            </w:pPr>
            <w:r w:rsidRPr="00D56B75">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67DC17E3" w14:textId="77777777" w:rsidR="00D56B75" w:rsidRPr="00D56B75" w:rsidRDefault="00D56B75" w:rsidP="00D56B75">
            <w:pPr>
              <w:autoSpaceDE w:val="0"/>
              <w:autoSpaceDN w:val="0"/>
              <w:adjustRightInd w:val="0"/>
              <w:rPr>
                <w:sz w:val="24"/>
                <w:szCs w:val="24"/>
              </w:rPr>
            </w:pPr>
            <w:r w:rsidRPr="00D56B75">
              <w:rPr>
                <w:bCs/>
                <w:kern w:val="28"/>
                <w:sz w:val="24"/>
                <w:szCs w:val="24"/>
              </w:rPr>
              <w:t>Указываются основания такого вывода</w:t>
            </w:r>
          </w:p>
        </w:tc>
      </w:tr>
    </w:tbl>
    <w:p w14:paraId="25460FB2" w14:textId="77777777" w:rsidR="00D56B75" w:rsidRPr="00D56B75" w:rsidRDefault="00D56B75" w:rsidP="00D56B75">
      <w:pPr>
        <w:widowControl w:val="0"/>
        <w:autoSpaceDE w:val="0"/>
        <w:autoSpaceDN w:val="0"/>
        <w:ind w:firstLine="567"/>
        <w:rPr>
          <w:sz w:val="8"/>
          <w:szCs w:val="24"/>
        </w:rPr>
      </w:pPr>
    </w:p>
    <w:p w14:paraId="0BD4DFE2" w14:textId="77777777" w:rsidR="00D56B75" w:rsidRPr="00D56B75" w:rsidRDefault="00D56B75" w:rsidP="00D56B75">
      <w:pPr>
        <w:ind w:firstLine="709"/>
        <w:rPr>
          <w:bCs/>
          <w:sz w:val="24"/>
          <w:szCs w:val="24"/>
        </w:rPr>
      </w:pPr>
      <w:r w:rsidRPr="00D56B75">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009D9345" w14:textId="77777777" w:rsidR="00D56B75" w:rsidRPr="00D56B75" w:rsidRDefault="00D56B75" w:rsidP="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D56B75">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D56B75" w:rsidRPr="00D56B75" w14:paraId="3529BF1F" w14:textId="77777777" w:rsidTr="00BF1D02">
        <w:trPr>
          <w:jc w:val="center"/>
        </w:trPr>
        <w:tc>
          <w:tcPr>
            <w:tcW w:w="3797" w:type="dxa"/>
            <w:gridSpan w:val="7"/>
            <w:tcBorders>
              <w:top w:val="nil"/>
              <w:left w:val="nil"/>
              <w:bottom w:val="single" w:sz="4" w:space="0" w:color="auto"/>
              <w:right w:val="nil"/>
            </w:tcBorders>
            <w:vAlign w:val="bottom"/>
          </w:tcPr>
          <w:p w14:paraId="382775B4" w14:textId="77777777" w:rsidR="00D56B75" w:rsidRPr="00D56B75" w:rsidRDefault="00D56B75" w:rsidP="00D56B75">
            <w:pPr>
              <w:widowControl w:val="0"/>
              <w:autoSpaceDE w:val="0"/>
              <w:autoSpaceDN w:val="0"/>
              <w:spacing w:line="276" w:lineRule="auto"/>
              <w:jc w:val="center"/>
              <w:rPr>
                <w:sz w:val="24"/>
                <w:szCs w:val="24"/>
              </w:rPr>
            </w:pPr>
          </w:p>
        </w:tc>
        <w:tc>
          <w:tcPr>
            <w:tcW w:w="265" w:type="dxa"/>
            <w:vAlign w:val="bottom"/>
          </w:tcPr>
          <w:p w14:paraId="5CDB3BFD" w14:textId="77777777" w:rsidR="00D56B75" w:rsidRPr="00D56B75" w:rsidRDefault="00D56B75" w:rsidP="00D56B75">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14:paraId="61995271" w14:textId="77777777" w:rsidR="00D56B75" w:rsidRPr="00D56B75" w:rsidRDefault="00D56B75" w:rsidP="00D56B75">
            <w:pPr>
              <w:widowControl w:val="0"/>
              <w:autoSpaceDE w:val="0"/>
              <w:autoSpaceDN w:val="0"/>
              <w:spacing w:line="276" w:lineRule="auto"/>
              <w:jc w:val="center"/>
              <w:rPr>
                <w:sz w:val="24"/>
                <w:szCs w:val="24"/>
              </w:rPr>
            </w:pPr>
          </w:p>
        </w:tc>
        <w:tc>
          <w:tcPr>
            <w:tcW w:w="265" w:type="dxa"/>
            <w:vAlign w:val="bottom"/>
          </w:tcPr>
          <w:p w14:paraId="51FCAAB7" w14:textId="77777777" w:rsidR="00D56B75" w:rsidRPr="00D56B75" w:rsidRDefault="00D56B75" w:rsidP="00D56B75">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14:paraId="652E1D5F" w14:textId="77777777" w:rsidR="00D56B75" w:rsidRPr="00D56B75" w:rsidRDefault="00D56B75" w:rsidP="00D56B75">
            <w:pPr>
              <w:widowControl w:val="0"/>
              <w:autoSpaceDE w:val="0"/>
              <w:autoSpaceDN w:val="0"/>
              <w:spacing w:line="276" w:lineRule="auto"/>
              <w:jc w:val="center"/>
              <w:rPr>
                <w:sz w:val="24"/>
                <w:szCs w:val="24"/>
              </w:rPr>
            </w:pPr>
          </w:p>
        </w:tc>
      </w:tr>
      <w:tr w:rsidR="00D56B75" w:rsidRPr="00D56B75" w14:paraId="0A7CF987" w14:textId="77777777" w:rsidTr="00BF1D02">
        <w:trPr>
          <w:jc w:val="center"/>
        </w:trPr>
        <w:tc>
          <w:tcPr>
            <w:tcW w:w="3797" w:type="dxa"/>
            <w:gridSpan w:val="7"/>
            <w:hideMark/>
          </w:tcPr>
          <w:p w14:paraId="1D95DA89" w14:textId="77777777" w:rsidR="00D56B75" w:rsidRPr="00D56B75" w:rsidRDefault="00D56B75" w:rsidP="00D56B75">
            <w:pPr>
              <w:widowControl w:val="0"/>
              <w:autoSpaceDE w:val="0"/>
              <w:autoSpaceDN w:val="0"/>
              <w:spacing w:line="276" w:lineRule="auto"/>
              <w:jc w:val="center"/>
              <w:rPr>
                <w:sz w:val="24"/>
                <w:szCs w:val="24"/>
                <w:vertAlign w:val="superscript"/>
              </w:rPr>
            </w:pPr>
            <w:r w:rsidRPr="00D56B75">
              <w:rPr>
                <w:sz w:val="24"/>
                <w:szCs w:val="24"/>
                <w:vertAlign w:val="superscript"/>
              </w:rPr>
              <w:t>(должность лица,</w:t>
            </w:r>
            <w:r w:rsidRPr="00D56B75">
              <w:rPr>
                <w:sz w:val="24"/>
                <w:szCs w:val="24"/>
                <w:vertAlign w:val="superscript"/>
                <w:lang w:val="en-US"/>
              </w:rPr>
              <w:t xml:space="preserve"> </w:t>
            </w:r>
            <w:r w:rsidRPr="00D56B75">
              <w:rPr>
                <w:sz w:val="24"/>
                <w:szCs w:val="24"/>
                <w:vertAlign w:val="superscript"/>
              </w:rPr>
              <w:t>подписавшего уведомление)</w:t>
            </w:r>
          </w:p>
        </w:tc>
        <w:tc>
          <w:tcPr>
            <w:tcW w:w="265" w:type="dxa"/>
          </w:tcPr>
          <w:p w14:paraId="18ED7E2F" w14:textId="77777777" w:rsidR="00D56B75" w:rsidRPr="00D56B75" w:rsidRDefault="00D56B75" w:rsidP="00D56B75">
            <w:pPr>
              <w:widowControl w:val="0"/>
              <w:autoSpaceDE w:val="0"/>
              <w:autoSpaceDN w:val="0"/>
              <w:spacing w:line="276" w:lineRule="auto"/>
              <w:jc w:val="center"/>
              <w:rPr>
                <w:sz w:val="24"/>
                <w:szCs w:val="24"/>
                <w:vertAlign w:val="superscript"/>
              </w:rPr>
            </w:pPr>
          </w:p>
        </w:tc>
        <w:tc>
          <w:tcPr>
            <w:tcW w:w="1807" w:type="dxa"/>
            <w:hideMark/>
          </w:tcPr>
          <w:p w14:paraId="6A0E7E54" w14:textId="77777777" w:rsidR="00D56B75" w:rsidRPr="00D56B75" w:rsidRDefault="00D56B75" w:rsidP="00D56B75">
            <w:pPr>
              <w:widowControl w:val="0"/>
              <w:autoSpaceDE w:val="0"/>
              <w:autoSpaceDN w:val="0"/>
              <w:spacing w:line="276" w:lineRule="auto"/>
              <w:jc w:val="center"/>
              <w:rPr>
                <w:sz w:val="24"/>
                <w:szCs w:val="24"/>
                <w:vertAlign w:val="superscript"/>
              </w:rPr>
            </w:pPr>
            <w:r w:rsidRPr="00D56B75">
              <w:rPr>
                <w:sz w:val="24"/>
                <w:szCs w:val="24"/>
                <w:vertAlign w:val="superscript"/>
              </w:rPr>
              <w:t>(подпись)</w:t>
            </w:r>
          </w:p>
        </w:tc>
        <w:tc>
          <w:tcPr>
            <w:tcW w:w="265" w:type="dxa"/>
          </w:tcPr>
          <w:p w14:paraId="491151A1" w14:textId="77777777" w:rsidR="00D56B75" w:rsidRPr="00D56B75" w:rsidRDefault="00D56B75" w:rsidP="00D56B75">
            <w:pPr>
              <w:widowControl w:val="0"/>
              <w:autoSpaceDE w:val="0"/>
              <w:autoSpaceDN w:val="0"/>
              <w:spacing w:line="276" w:lineRule="auto"/>
              <w:jc w:val="center"/>
              <w:rPr>
                <w:sz w:val="24"/>
                <w:szCs w:val="24"/>
                <w:vertAlign w:val="superscript"/>
              </w:rPr>
            </w:pPr>
          </w:p>
        </w:tc>
        <w:tc>
          <w:tcPr>
            <w:tcW w:w="3222" w:type="dxa"/>
            <w:hideMark/>
          </w:tcPr>
          <w:p w14:paraId="387563A8" w14:textId="77777777" w:rsidR="00D56B75" w:rsidRPr="00D56B75" w:rsidRDefault="00D56B75" w:rsidP="00D56B75">
            <w:pPr>
              <w:widowControl w:val="0"/>
              <w:autoSpaceDE w:val="0"/>
              <w:autoSpaceDN w:val="0"/>
              <w:spacing w:line="276" w:lineRule="auto"/>
              <w:jc w:val="center"/>
              <w:rPr>
                <w:sz w:val="24"/>
                <w:szCs w:val="24"/>
                <w:vertAlign w:val="superscript"/>
              </w:rPr>
            </w:pPr>
            <w:r w:rsidRPr="00D56B75">
              <w:rPr>
                <w:sz w:val="24"/>
                <w:szCs w:val="24"/>
                <w:vertAlign w:val="superscript"/>
              </w:rPr>
              <w:t>(расшифровка подписи)</w:t>
            </w:r>
          </w:p>
        </w:tc>
      </w:tr>
      <w:tr w:rsidR="00D56B75" w:rsidRPr="00D56B75" w14:paraId="03BBC862" w14:textId="77777777" w:rsidTr="00BF1D02">
        <w:trPr>
          <w:jc w:val="center"/>
        </w:trPr>
        <w:tc>
          <w:tcPr>
            <w:tcW w:w="160" w:type="dxa"/>
            <w:vAlign w:val="bottom"/>
            <w:hideMark/>
          </w:tcPr>
          <w:p w14:paraId="777D6D2E" w14:textId="77777777" w:rsidR="00D56B75" w:rsidRPr="00D56B75" w:rsidRDefault="00D56B75" w:rsidP="00D56B75">
            <w:pPr>
              <w:widowControl w:val="0"/>
              <w:autoSpaceDE w:val="0"/>
              <w:autoSpaceDN w:val="0"/>
              <w:spacing w:line="276" w:lineRule="auto"/>
              <w:rPr>
                <w:sz w:val="24"/>
                <w:szCs w:val="24"/>
              </w:rPr>
            </w:pPr>
            <w:r w:rsidRPr="00D56B75">
              <w:rPr>
                <w:sz w:val="24"/>
                <w:szCs w:val="24"/>
              </w:rPr>
              <w:t>“</w:t>
            </w:r>
          </w:p>
        </w:tc>
        <w:tc>
          <w:tcPr>
            <w:tcW w:w="393" w:type="dxa"/>
            <w:tcBorders>
              <w:top w:val="nil"/>
              <w:left w:val="nil"/>
              <w:bottom w:val="single" w:sz="4" w:space="0" w:color="auto"/>
              <w:right w:val="nil"/>
            </w:tcBorders>
            <w:vAlign w:val="bottom"/>
          </w:tcPr>
          <w:p w14:paraId="21D2864F" w14:textId="77777777" w:rsidR="00D56B75" w:rsidRPr="00D56B75" w:rsidRDefault="00D56B75" w:rsidP="00D56B75">
            <w:pPr>
              <w:widowControl w:val="0"/>
              <w:autoSpaceDE w:val="0"/>
              <w:autoSpaceDN w:val="0"/>
              <w:spacing w:line="276" w:lineRule="auto"/>
              <w:jc w:val="center"/>
              <w:rPr>
                <w:sz w:val="24"/>
                <w:szCs w:val="24"/>
              </w:rPr>
            </w:pPr>
          </w:p>
        </w:tc>
        <w:tc>
          <w:tcPr>
            <w:tcW w:w="265" w:type="dxa"/>
            <w:vAlign w:val="bottom"/>
            <w:hideMark/>
          </w:tcPr>
          <w:p w14:paraId="24773D46" w14:textId="77777777" w:rsidR="00D56B75" w:rsidRPr="00D56B75" w:rsidRDefault="00D56B75" w:rsidP="00D56B75">
            <w:pPr>
              <w:widowControl w:val="0"/>
              <w:autoSpaceDE w:val="0"/>
              <w:autoSpaceDN w:val="0"/>
              <w:spacing w:line="276" w:lineRule="auto"/>
              <w:rPr>
                <w:sz w:val="24"/>
                <w:szCs w:val="24"/>
              </w:rPr>
            </w:pPr>
            <w:r w:rsidRPr="00D56B75">
              <w:rPr>
                <w:sz w:val="24"/>
                <w:szCs w:val="24"/>
              </w:rPr>
              <w:t>”</w:t>
            </w:r>
          </w:p>
        </w:tc>
        <w:tc>
          <w:tcPr>
            <w:tcW w:w="1807" w:type="dxa"/>
            <w:tcBorders>
              <w:top w:val="nil"/>
              <w:left w:val="nil"/>
              <w:bottom w:val="single" w:sz="4" w:space="0" w:color="auto"/>
              <w:right w:val="nil"/>
            </w:tcBorders>
            <w:vAlign w:val="bottom"/>
          </w:tcPr>
          <w:p w14:paraId="0D765F3B" w14:textId="77777777" w:rsidR="00D56B75" w:rsidRPr="00D56B75" w:rsidRDefault="00D56B75" w:rsidP="00D56B75">
            <w:pPr>
              <w:widowControl w:val="0"/>
              <w:autoSpaceDE w:val="0"/>
              <w:autoSpaceDN w:val="0"/>
              <w:spacing w:line="276" w:lineRule="auto"/>
              <w:jc w:val="center"/>
              <w:rPr>
                <w:sz w:val="24"/>
                <w:szCs w:val="24"/>
              </w:rPr>
            </w:pPr>
          </w:p>
        </w:tc>
        <w:tc>
          <w:tcPr>
            <w:tcW w:w="470" w:type="dxa"/>
            <w:vAlign w:val="bottom"/>
            <w:hideMark/>
          </w:tcPr>
          <w:p w14:paraId="113001C6" w14:textId="19228452" w:rsidR="00D56B75" w:rsidRPr="00D56B75" w:rsidRDefault="00D56B75" w:rsidP="00D56B75">
            <w:pPr>
              <w:widowControl w:val="0"/>
              <w:autoSpaceDE w:val="0"/>
              <w:autoSpaceDN w:val="0"/>
              <w:spacing w:line="276" w:lineRule="auto"/>
              <w:jc w:val="right"/>
              <w:rPr>
                <w:sz w:val="24"/>
                <w:szCs w:val="24"/>
              </w:rPr>
            </w:pPr>
            <w:r w:rsidRPr="00D56B75">
              <w:rPr>
                <w:sz w:val="24"/>
                <w:szCs w:val="24"/>
              </w:rPr>
              <w:t>20</w:t>
            </w:r>
          </w:p>
        </w:tc>
        <w:tc>
          <w:tcPr>
            <w:tcW w:w="449" w:type="dxa"/>
            <w:tcBorders>
              <w:top w:val="nil"/>
              <w:left w:val="nil"/>
              <w:bottom w:val="single" w:sz="4" w:space="0" w:color="auto"/>
              <w:right w:val="nil"/>
            </w:tcBorders>
            <w:vAlign w:val="bottom"/>
          </w:tcPr>
          <w:p w14:paraId="79C0CA44" w14:textId="77777777" w:rsidR="00D56B75" w:rsidRPr="00D56B75" w:rsidRDefault="00D56B75" w:rsidP="00D56B75">
            <w:pPr>
              <w:widowControl w:val="0"/>
              <w:autoSpaceDE w:val="0"/>
              <w:autoSpaceDN w:val="0"/>
              <w:spacing w:line="276" w:lineRule="auto"/>
              <w:rPr>
                <w:sz w:val="24"/>
                <w:szCs w:val="24"/>
              </w:rPr>
            </w:pPr>
          </w:p>
        </w:tc>
        <w:tc>
          <w:tcPr>
            <w:tcW w:w="5812" w:type="dxa"/>
            <w:gridSpan w:val="5"/>
            <w:vAlign w:val="bottom"/>
            <w:hideMark/>
          </w:tcPr>
          <w:p w14:paraId="741C7B86" w14:textId="77777777" w:rsidR="00D56B75" w:rsidRPr="00D56B75" w:rsidRDefault="00D56B75" w:rsidP="00D56B75">
            <w:pPr>
              <w:widowControl w:val="0"/>
              <w:autoSpaceDE w:val="0"/>
              <w:autoSpaceDN w:val="0"/>
              <w:spacing w:line="276" w:lineRule="auto"/>
              <w:rPr>
                <w:sz w:val="24"/>
                <w:szCs w:val="24"/>
              </w:rPr>
            </w:pPr>
            <w:r w:rsidRPr="00D56B75">
              <w:rPr>
                <w:sz w:val="24"/>
                <w:szCs w:val="24"/>
              </w:rPr>
              <w:t xml:space="preserve"> г.</w:t>
            </w:r>
          </w:p>
        </w:tc>
      </w:tr>
    </w:tbl>
    <w:p w14:paraId="4DE2A618" w14:textId="32D8368A" w:rsidR="00D56B75" w:rsidRDefault="00D56B75" w:rsidP="0047022F">
      <w:pPr>
        <w:widowControl w:val="0"/>
        <w:spacing w:before="240"/>
        <w:rPr>
          <w:sz w:val="24"/>
          <w:szCs w:val="24"/>
        </w:rPr>
      </w:pPr>
      <w:r w:rsidRPr="00D56B75">
        <w:rPr>
          <w:sz w:val="24"/>
          <w:szCs w:val="24"/>
        </w:rPr>
        <w:t>М.П.</w:t>
      </w:r>
      <w:bookmarkEnd w:id="1"/>
    </w:p>
    <w:p w14:paraId="552271F0" w14:textId="55FF92E5" w:rsidR="0047022F" w:rsidRPr="00375495" w:rsidRDefault="0047022F" w:rsidP="0047022F">
      <w:pPr>
        <w:widowControl w:val="0"/>
        <w:spacing w:before="240"/>
        <w:jc w:val="center"/>
        <w:rPr>
          <w:szCs w:val="28"/>
        </w:rPr>
      </w:pPr>
      <w:r>
        <w:rPr>
          <w:sz w:val="24"/>
          <w:szCs w:val="24"/>
        </w:rPr>
        <w:t>_______________________</w:t>
      </w:r>
    </w:p>
    <w:sectPr w:rsidR="0047022F" w:rsidRPr="00375495" w:rsidSect="004E62D2">
      <w:pgSz w:w="11907" w:h="16840" w:code="9"/>
      <w:pgMar w:top="1134" w:right="851" w:bottom="1134"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114D" w14:textId="77777777" w:rsidR="00244293" w:rsidRDefault="00244293" w:rsidP="00375495">
      <w:r>
        <w:separator/>
      </w:r>
    </w:p>
  </w:endnote>
  <w:endnote w:type="continuationSeparator" w:id="0">
    <w:p w14:paraId="6FB4DD62" w14:textId="77777777" w:rsidR="00244293" w:rsidRDefault="00244293" w:rsidP="0037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11FC" w14:textId="77777777" w:rsidR="00244293" w:rsidRDefault="00244293" w:rsidP="00375495">
      <w:r>
        <w:separator/>
      </w:r>
    </w:p>
  </w:footnote>
  <w:footnote w:type="continuationSeparator" w:id="0">
    <w:p w14:paraId="10CA2F00" w14:textId="77777777" w:rsidR="00244293" w:rsidRDefault="00244293" w:rsidP="0037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33206"/>
      <w:docPartObj>
        <w:docPartGallery w:val="Page Numbers (Top of Page)"/>
        <w:docPartUnique/>
      </w:docPartObj>
    </w:sdtPr>
    <w:sdtContent>
      <w:p w14:paraId="575BC9E5" w14:textId="4BA407F4" w:rsidR="00375495" w:rsidRDefault="00375495">
        <w:pPr>
          <w:pStyle w:val="ae"/>
          <w:jc w:val="center"/>
        </w:pPr>
        <w:r>
          <w:fldChar w:fldCharType="begin"/>
        </w:r>
        <w:r>
          <w:instrText>PAGE   \* MERGEFORMAT</w:instrText>
        </w:r>
        <w:r>
          <w:fldChar w:fldCharType="separate"/>
        </w:r>
        <w:r>
          <w:t>2</w:t>
        </w:r>
        <w:r>
          <w:fldChar w:fldCharType="end"/>
        </w:r>
      </w:p>
    </w:sdtContent>
  </w:sdt>
  <w:p w14:paraId="74C08257" w14:textId="77777777" w:rsidR="00375495" w:rsidRDefault="0037549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F23252"/>
    <w:multiLevelType w:val="hybridMultilevel"/>
    <w:tmpl w:val="571890FE"/>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0F0C09"/>
    <w:multiLevelType w:val="hybridMultilevel"/>
    <w:tmpl w:val="C5E0B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B54EF6"/>
    <w:multiLevelType w:val="hybridMultilevel"/>
    <w:tmpl w:val="EB14E0AC"/>
    <w:lvl w:ilvl="0" w:tplc="B3C2B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BC365A9"/>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C7179AB"/>
    <w:multiLevelType w:val="hybridMultilevel"/>
    <w:tmpl w:val="10D87904"/>
    <w:lvl w:ilvl="0" w:tplc="F0CA1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BE5796"/>
    <w:multiLevelType w:val="hybridMultilevel"/>
    <w:tmpl w:val="CFF80D2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BB5177"/>
    <w:multiLevelType w:val="hybridMultilevel"/>
    <w:tmpl w:val="099E74A2"/>
    <w:lvl w:ilvl="0" w:tplc="289A0C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7A0D2C"/>
    <w:multiLevelType w:val="hybridMultilevel"/>
    <w:tmpl w:val="B6CE6FFC"/>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32C7C81"/>
    <w:multiLevelType w:val="hybridMultilevel"/>
    <w:tmpl w:val="5B043E8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365EC3"/>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 w15:restartNumberingAfterBreak="0">
    <w:nsid w:val="2CA5643D"/>
    <w:multiLevelType w:val="hybridMultilevel"/>
    <w:tmpl w:val="64A81F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63802"/>
    <w:multiLevelType w:val="hybridMultilevel"/>
    <w:tmpl w:val="A1C21678"/>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EB0E86"/>
    <w:multiLevelType w:val="hybridMultilevel"/>
    <w:tmpl w:val="B268D3CE"/>
    <w:lvl w:ilvl="0" w:tplc="95CA0D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F0A46"/>
    <w:multiLevelType w:val="hybridMultilevel"/>
    <w:tmpl w:val="775C733E"/>
    <w:lvl w:ilvl="0" w:tplc="F8CC4BFA">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850908"/>
    <w:multiLevelType w:val="multilevel"/>
    <w:tmpl w:val="27B003A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88A57F5"/>
    <w:multiLevelType w:val="hybridMultilevel"/>
    <w:tmpl w:val="C4E41B12"/>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5C1A57"/>
    <w:multiLevelType w:val="hybridMultilevel"/>
    <w:tmpl w:val="0C86ECC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15:restartNumberingAfterBreak="0">
    <w:nsid w:val="3D331BD5"/>
    <w:multiLevelType w:val="hybridMultilevel"/>
    <w:tmpl w:val="C590B994"/>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E11F7F"/>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3A255D7"/>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3A9730F"/>
    <w:multiLevelType w:val="hybridMultilevel"/>
    <w:tmpl w:val="225A4B54"/>
    <w:lvl w:ilvl="0" w:tplc="3AFC1E20">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C44AD7"/>
    <w:multiLevelType w:val="hybridMultilevel"/>
    <w:tmpl w:val="A1CEC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417350"/>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4AEA2899"/>
    <w:multiLevelType w:val="hybridMultilevel"/>
    <w:tmpl w:val="861C675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509F2CCB"/>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51894E90"/>
    <w:multiLevelType w:val="hybridMultilevel"/>
    <w:tmpl w:val="3570628C"/>
    <w:lvl w:ilvl="0" w:tplc="7B303BF2">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15:restartNumberingAfterBreak="0">
    <w:nsid w:val="5F254F36"/>
    <w:multiLevelType w:val="hybridMultilevel"/>
    <w:tmpl w:val="2F86B5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FB0402E"/>
    <w:multiLevelType w:val="hybridMultilevel"/>
    <w:tmpl w:val="BC9895E8"/>
    <w:lvl w:ilvl="0" w:tplc="7B303BF2">
      <w:start w:val="1"/>
      <w:numFmt w:val="decimal"/>
      <w:lvlText w:val="%1."/>
      <w:lvlJc w:val="left"/>
      <w:pPr>
        <w:ind w:left="-207" w:hanging="360"/>
      </w:pPr>
      <w:rPr>
        <w:rFonts w:hint="default"/>
      </w:rPr>
    </w:lvl>
    <w:lvl w:ilvl="1" w:tplc="0419000F">
      <w:start w:val="1"/>
      <w:numFmt w:val="decimal"/>
      <w:lvlText w:val="%2."/>
      <w:lvlJc w:val="left"/>
      <w:pPr>
        <w:ind w:left="928"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601F61D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5E2905"/>
    <w:multiLevelType w:val="hybridMultilevel"/>
    <w:tmpl w:val="31027038"/>
    <w:lvl w:ilvl="0" w:tplc="7E9829FA">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6E3D6D"/>
    <w:multiLevelType w:val="hybridMultilevel"/>
    <w:tmpl w:val="8CA4DE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47E5700"/>
    <w:multiLevelType w:val="hybridMultilevel"/>
    <w:tmpl w:val="3C38C368"/>
    <w:lvl w:ilvl="0" w:tplc="FE50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59934F1"/>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76D33EE3"/>
    <w:multiLevelType w:val="hybridMultilevel"/>
    <w:tmpl w:val="BB5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665884"/>
    <w:multiLevelType w:val="hybridMultilevel"/>
    <w:tmpl w:val="2686387A"/>
    <w:lvl w:ilvl="0" w:tplc="DAFCA598">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A295551"/>
    <w:multiLevelType w:val="hybridMultilevel"/>
    <w:tmpl w:val="775C733E"/>
    <w:lvl w:ilvl="0" w:tplc="FFFFFFFF">
      <w:start w:val="1"/>
      <w:numFmt w:val="decimal"/>
      <w:lvlText w:val="%1)"/>
      <w:lvlJc w:val="left"/>
      <w:pPr>
        <w:ind w:left="1429" w:hanging="360"/>
      </w:pPr>
      <w:rPr>
        <w:rFonts w:ascii="Times New Roman" w:hAnsi="Times New Roman" w:hint="default"/>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7A6673AF"/>
    <w:multiLevelType w:val="hybridMultilevel"/>
    <w:tmpl w:val="9498F4F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99704773">
    <w:abstractNumId w:val="7"/>
  </w:num>
  <w:num w:numId="2" w16cid:durableId="174417777">
    <w:abstractNumId w:val="21"/>
  </w:num>
  <w:num w:numId="3" w16cid:durableId="696320232">
    <w:abstractNumId w:val="41"/>
  </w:num>
  <w:num w:numId="4" w16cid:durableId="932590980">
    <w:abstractNumId w:val="0"/>
  </w:num>
  <w:num w:numId="5" w16cid:durableId="1343245554">
    <w:abstractNumId w:val="34"/>
  </w:num>
  <w:num w:numId="6" w16cid:durableId="1234049528">
    <w:abstractNumId w:val="36"/>
  </w:num>
  <w:num w:numId="7" w16cid:durableId="1237205313">
    <w:abstractNumId w:val="14"/>
  </w:num>
  <w:num w:numId="8" w16cid:durableId="1690830314">
    <w:abstractNumId w:val="25"/>
  </w:num>
  <w:num w:numId="9" w16cid:durableId="750588053">
    <w:abstractNumId w:val="39"/>
  </w:num>
  <w:num w:numId="10" w16cid:durableId="873807749">
    <w:abstractNumId w:val="8"/>
  </w:num>
  <w:num w:numId="11" w16cid:durableId="1217467649">
    <w:abstractNumId w:val="19"/>
  </w:num>
  <w:num w:numId="12" w16cid:durableId="1793865475">
    <w:abstractNumId w:val="12"/>
  </w:num>
  <w:num w:numId="13" w16cid:durableId="898587173">
    <w:abstractNumId w:val="30"/>
  </w:num>
  <w:num w:numId="14" w16cid:durableId="1477336386">
    <w:abstractNumId w:val="26"/>
  </w:num>
  <w:num w:numId="15" w16cid:durableId="668141392">
    <w:abstractNumId w:val="42"/>
  </w:num>
  <w:num w:numId="16" w16cid:durableId="947197071">
    <w:abstractNumId w:val="32"/>
  </w:num>
  <w:num w:numId="17" w16cid:durableId="2080441778">
    <w:abstractNumId w:val="18"/>
  </w:num>
  <w:num w:numId="18" w16cid:durableId="1451120623">
    <w:abstractNumId w:val="6"/>
  </w:num>
  <w:num w:numId="19" w16cid:durableId="533886103">
    <w:abstractNumId w:val="10"/>
  </w:num>
  <w:num w:numId="20" w16cid:durableId="1201824162">
    <w:abstractNumId w:val="28"/>
  </w:num>
  <w:num w:numId="21" w16cid:durableId="1905875224">
    <w:abstractNumId w:val="3"/>
  </w:num>
  <w:num w:numId="22" w16cid:durableId="950549057">
    <w:abstractNumId w:val="37"/>
  </w:num>
  <w:num w:numId="23" w16cid:durableId="1415053890">
    <w:abstractNumId w:val="31"/>
  </w:num>
  <w:num w:numId="24" w16cid:durableId="1813138007">
    <w:abstractNumId w:val="13"/>
  </w:num>
  <w:num w:numId="25" w16cid:durableId="888690326">
    <w:abstractNumId w:val="2"/>
  </w:num>
  <w:num w:numId="26" w16cid:durableId="451175579">
    <w:abstractNumId w:val="38"/>
  </w:num>
  <w:num w:numId="27" w16cid:durableId="1438022850">
    <w:abstractNumId w:val="44"/>
  </w:num>
  <w:num w:numId="28" w16cid:durableId="2006979114">
    <w:abstractNumId w:val="1"/>
  </w:num>
  <w:num w:numId="29" w16cid:durableId="458034287">
    <w:abstractNumId w:val="15"/>
  </w:num>
  <w:num w:numId="30" w16cid:durableId="19210753">
    <w:abstractNumId w:val="20"/>
  </w:num>
  <w:num w:numId="31" w16cid:durableId="1052190817">
    <w:abstractNumId w:val="22"/>
  </w:num>
  <w:num w:numId="32" w16cid:durableId="229191176">
    <w:abstractNumId w:val="16"/>
  </w:num>
  <w:num w:numId="33" w16cid:durableId="1435636971">
    <w:abstractNumId w:val="17"/>
  </w:num>
  <w:num w:numId="34" w16cid:durableId="344132054">
    <w:abstractNumId w:val="5"/>
  </w:num>
  <w:num w:numId="35" w16cid:durableId="1349134165">
    <w:abstractNumId w:val="40"/>
  </w:num>
  <w:num w:numId="36" w16cid:durableId="608588500">
    <w:abstractNumId w:val="27"/>
  </w:num>
  <w:num w:numId="37" w16cid:durableId="918827654">
    <w:abstractNumId w:val="11"/>
  </w:num>
  <w:num w:numId="38" w16cid:durableId="1865710932">
    <w:abstractNumId w:val="24"/>
  </w:num>
  <w:num w:numId="39" w16cid:durableId="993608873">
    <w:abstractNumId w:val="43"/>
  </w:num>
  <w:num w:numId="40" w16cid:durableId="1897006942">
    <w:abstractNumId w:val="23"/>
  </w:num>
  <w:num w:numId="41" w16cid:durableId="695276262">
    <w:abstractNumId w:val="29"/>
  </w:num>
  <w:num w:numId="42" w16cid:durableId="1447962025">
    <w:abstractNumId w:val="4"/>
  </w:num>
  <w:num w:numId="43" w16cid:durableId="218443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3131"/>
    <w:rsid w:val="001B4F8D"/>
    <w:rsid w:val="001F265D"/>
    <w:rsid w:val="00244293"/>
    <w:rsid w:val="00285D0C"/>
    <w:rsid w:val="002A2B11"/>
    <w:rsid w:val="002F22EB"/>
    <w:rsid w:val="00326996"/>
    <w:rsid w:val="00375495"/>
    <w:rsid w:val="0043001D"/>
    <w:rsid w:val="004675B9"/>
    <w:rsid w:val="0047022F"/>
    <w:rsid w:val="004914DD"/>
    <w:rsid w:val="00511A2B"/>
    <w:rsid w:val="00554BEC"/>
    <w:rsid w:val="00595F6F"/>
    <w:rsid w:val="005C0140"/>
    <w:rsid w:val="006415B0"/>
    <w:rsid w:val="006463D8"/>
    <w:rsid w:val="006F1327"/>
    <w:rsid w:val="00711921"/>
    <w:rsid w:val="00796BD1"/>
    <w:rsid w:val="007B52EE"/>
    <w:rsid w:val="008A3858"/>
    <w:rsid w:val="008C5E75"/>
    <w:rsid w:val="00961C46"/>
    <w:rsid w:val="009840BA"/>
    <w:rsid w:val="00A03876"/>
    <w:rsid w:val="00A13C7B"/>
    <w:rsid w:val="00A73D1F"/>
    <w:rsid w:val="00A77AA8"/>
    <w:rsid w:val="00AC5B19"/>
    <w:rsid w:val="00AE1A2A"/>
    <w:rsid w:val="00B52D22"/>
    <w:rsid w:val="00B83D8D"/>
    <w:rsid w:val="00B95FEE"/>
    <w:rsid w:val="00BF1D02"/>
    <w:rsid w:val="00BF2B0B"/>
    <w:rsid w:val="00D368DC"/>
    <w:rsid w:val="00D56B75"/>
    <w:rsid w:val="00D97342"/>
    <w:rsid w:val="00E839D8"/>
    <w:rsid w:val="00EE5E2E"/>
    <w:rsid w:val="00F4320C"/>
    <w:rsid w:val="00F71B7A"/>
    <w:rsid w:val="00FC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9062"/>
  <w15:chartTrackingRefBased/>
  <w15:docId w15:val="{1E4CB40A-02C5-456C-A006-ABA53248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3D1F"/>
    <w:pPr>
      <w:jc w:val="both"/>
    </w:pPr>
    <w:rPr>
      <w:sz w:val="28"/>
    </w:rPr>
  </w:style>
  <w:style w:type="paragraph" w:styleId="11">
    <w:name w:val="heading 1"/>
    <w:basedOn w:val="a0"/>
    <w:next w:val="a0"/>
    <w:link w:val="12"/>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8">
    <w:name w:val="Body Text Indent"/>
    <w:basedOn w:val="a0"/>
    <w:pPr>
      <w:ind w:hanging="142"/>
    </w:pPr>
    <w:rPr>
      <w:sz w:val="24"/>
    </w:rPr>
  </w:style>
  <w:style w:type="paragraph" w:styleId="22">
    <w:name w:val="Body Text Indent 2"/>
    <w:basedOn w:val="a0"/>
    <w:pPr>
      <w:ind w:firstLine="720"/>
    </w:pPr>
    <w:rPr>
      <w:sz w:val="24"/>
    </w:rPr>
  </w:style>
  <w:style w:type="table" w:styleId="a9">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rsid w:val="000478EB"/>
    <w:rPr>
      <w:rFonts w:ascii="Tahoma" w:hAnsi="Tahoma" w:cs="Tahoma"/>
      <w:sz w:val="16"/>
      <w:szCs w:val="16"/>
    </w:rPr>
  </w:style>
  <w:style w:type="paragraph" w:styleId="ac">
    <w:name w:val="List Paragraph"/>
    <w:aliases w:val="ТЗ список,Абзац списка нумерованный"/>
    <w:basedOn w:val="a0"/>
    <w:link w:val="ad"/>
    <w:uiPriority w:val="34"/>
    <w:qFormat/>
    <w:rsid w:val="00375495"/>
    <w:pPr>
      <w:ind w:left="720"/>
      <w:contextualSpacing/>
    </w:pPr>
  </w:style>
  <w:style w:type="paragraph" w:styleId="ae">
    <w:name w:val="header"/>
    <w:basedOn w:val="a0"/>
    <w:link w:val="af"/>
    <w:rsid w:val="00375495"/>
    <w:pPr>
      <w:tabs>
        <w:tab w:val="center" w:pos="4677"/>
        <w:tab w:val="right" w:pos="9355"/>
      </w:tabs>
    </w:pPr>
  </w:style>
  <w:style w:type="character" w:customStyle="1" w:styleId="af">
    <w:name w:val="Верхний колонтитул Знак"/>
    <w:basedOn w:val="a1"/>
    <w:link w:val="ae"/>
    <w:uiPriority w:val="99"/>
    <w:rsid w:val="00375495"/>
    <w:rPr>
      <w:sz w:val="28"/>
    </w:rPr>
  </w:style>
  <w:style w:type="paragraph" w:styleId="af0">
    <w:name w:val="footer"/>
    <w:basedOn w:val="a0"/>
    <w:link w:val="af1"/>
    <w:rsid w:val="00375495"/>
    <w:pPr>
      <w:tabs>
        <w:tab w:val="center" w:pos="4677"/>
        <w:tab w:val="right" w:pos="9355"/>
      </w:tabs>
    </w:pPr>
  </w:style>
  <w:style w:type="character" w:customStyle="1" w:styleId="af1">
    <w:name w:val="Нижний колонтитул Знак"/>
    <w:basedOn w:val="a1"/>
    <w:link w:val="af0"/>
    <w:uiPriority w:val="99"/>
    <w:rsid w:val="00375495"/>
    <w:rPr>
      <w:sz w:val="28"/>
    </w:rPr>
  </w:style>
  <w:style w:type="numbering" w:customStyle="1" w:styleId="13">
    <w:name w:val="Нет списка1"/>
    <w:next w:val="a3"/>
    <w:uiPriority w:val="99"/>
    <w:semiHidden/>
    <w:unhideWhenUsed/>
    <w:rsid w:val="00D56B75"/>
  </w:style>
  <w:style w:type="paragraph" w:customStyle="1" w:styleId="a">
    <w:name w:val="Список маркированный"/>
    <w:basedOn w:val="a0"/>
    <w:rsid w:val="00D56B75"/>
    <w:pPr>
      <w:numPr>
        <w:ilvl w:val="1"/>
        <w:numId w:val="4"/>
      </w:numPr>
    </w:pPr>
    <w:rPr>
      <w:sz w:val="24"/>
      <w:szCs w:val="24"/>
    </w:rPr>
  </w:style>
  <w:style w:type="paragraph" w:customStyle="1" w:styleId="Heading">
    <w:name w:val="Heading"/>
    <w:rsid w:val="00D56B75"/>
    <w:pPr>
      <w:autoSpaceDE w:val="0"/>
      <w:autoSpaceDN w:val="0"/>
      <w:adjustRightInd w:val="0"/>
    </w:pPr>
    <w:rPr>
      <w:rFonts w:ascii="Arial" w:hAnsi="Arial" w:cs="Arial"/>
      <w:b/>
      <w:bCs/>
      <w:sz w:val="22"/>
      <w:szCs w:val="22"/>
    </w:rPr>
  </w:style>
  <w:style w:type="character" w:styleId="af2">
    <w:name w:val="page number"/>
    <w:basedOn w:val="a1"/>
    <w:rsid w:val="00D56B75"/>
  </w:style>
  <w:style w:type="paragraph" w:customStyle="1" w:styleId="ConsPlusNormal">
    <w:name w:val="ConsPlusNormal"/>
    <w:link w:val="ConsPlusNormal0"/>
    <w:rsid w:val="00D56B75"/>
    <w:pPr>
      <w:autoSpaceDE w:val="0"/>
      <w:autoSpaceDN w:val="0"/>
      <w:adjustRightInd w:val="0"/>
      <w:ind w:firstLine="720"/>
    </w:pPr>
    <w:rPr>
      <w:rFonts w:ascii="Arial" w:hAnsi="Arial" w:cs="Arial"/>
      <w:sz w:val="24"/>
      <w:szCs w:val="24"/>
    </w:rPr>
  </w:style>
  <w:style w:type="paragraph" w:styleId="af3">
    <w:name w:val="Title"/>
    <w:basedOn w:val="a0"/>
    <w:link w:val="af4"/>
    <w:qFormat/>
    <w:rsid w:val="00D56B75"/>
    <w:pPr>
      <w:jc w:val="center"/>
    </w:pPr>
    <w:rPr>
      <w:rFonts w:eastAsia="Calibri"/>
      <w:sz w:val="24"/>
      <w:szCs w:val="24"/>
    </w:rPr>
  </w:style>
  <w:style w:type="character" w:customStyle="1" w:styleId="af4">
    <w:name w:val="Заголовок Знак"/>
    <w:basedOn w:val="a1"/>
    <w:link w:val="af3"/>
    <w:rsid w:val="00D56B75"/>
    <w:rPr>
      <w:rFonts w:eastAsia="Calibri"/>
      <w:sz w:val="24"/>
      <w:szCs w:val="24"/>
    </w:rPr>
  </w:style>
  <w:style w:type="paragraph" w:customStyle="1" w:styleId="ConsPlusNonformat">
    <w:name w:val="ConsPlusNonformat"/>
    <w:rsid w:val="00D56B75"/>
    <w:pPr>
      <w:widowControl w:val="0"/>
      <w:autoSpaceDE w:val="0"/>
      <w:autoSpaceDN w:val="0"/>
      <w:adjustRightInd w:val="0"/>
    </w:pPr>
    <w:rPr>
      <w:rFonts w:ascii="Courier New" w:hAnsi="Courier New" w:cs="Courier New"/>
      <w:sz w:val="24"/>
      <w:szCs w:val="24"/>
    </w:rPr>
  </w:style>
  <w:style w:type="character" w:styleId="af5">
    <w:name w:val="Hyperlink"/>
    <w:rsid w:val="00D56B75"/>
    <w:rPr>
      <w:color w:val="0000FF"/>
      <w:u w:val="single"/>
    </w:rPr>
  </w:style>
  <w:style w:type="paragraph" w:styleId="HTML">
    <w:name w:val="HTML Preformatted"/>
    <w:basedOn w:val="a0"/>
    <w:link w:val="HTML0"/>
    <w:uiPriority w:val="99"/>
    <w:unhideWhenUsed/>
    <w:rsid w:val="00D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sz w:val="20"/>
      <w:szCs w:val="24"/>
    </w:rPr>
  </w:style>
  <w:style w:type="character" w:customStyle="1" w:styleId="HTML0">
    <w:name w:val="Стандартный HTML Знак"/>
    <w:basedOn w:val="a1"/>
    <w:link w:val="HTML"/>
    <w:uiPriority w:val="99"/>
    <w:rsid w:val="00D56B75"/>
    <w:rPr>
      <w:rFonts w:ascii="Courier New" w:eastAsia="Calibri" w:hAnsi="Courier New" w:cs="Courier New"/>
      <w:szCs w:val="24"/>
    </w:rPr>
  </w:style>
  <w:style w:type="table" w:customStyle="1" w:styleId="14">
    <w:name w:val="Сетка таблицы1"/>
    <w:basedOn w:val="a2"/>
    <w:next w:val="a9"/>
    <w:uiPriority w:val="59"/>
    <w:rsid w:val="00D56B7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link w:val="aa"/>
    <w:rsid w:val="00D56B75"/>
    <w:rPr>
      <w:rFonts w:ascii="Tahoma" w:hAnsi="Tahoma" w:cs="Tahoma"/>
      <w:sz w:val="16"/>
      <w:szCs w:val="16"/>
    </w:rPr>
  </w:style>
  <w:style w:type="character" w:styleId="af6">
    <w:name w:val="FollowedHyperlink"/>
    <w:uiPriority w:val="99"/>
    <w:unhideWhenUsed/>
    <w:rsid w:val="00D56B75"/>
    <w:rPr>
      <w:color w:val="954F72"/>
      <w:u w:val="single"/>
    </w:rPr>
  </w:style>
  <w:style w:type="character" w:customStyle="1" w:styleId="15">
    <w:name w:val="Неразрешенное упоминание1"/>
    <w:uiPriority w:val="99"/>
    <w:semiHidden/>
    <w:unhideWhenUsed/>
    <w:rsid w:val="00D56B75"/>
    <w:rPr>
      <w:color w:val="605E5C"/>
      <w:shd w:val="clear" w:color="auto" w:fill="E1DFDD"/>
    </w:rPr>
  </w:style>
  <w:style w:type="character" w:customStyle="1" w:styleId="12">
    <w:name w:val="Заголовок 1 Знак"/>
    <w:link w:val="11"/>
    <w:rsid w:val="00D56B75"/>
    <w:rPr>
      <w:b/>
      <w:sz w:val="24"/>
    </w:rPr>
  </w:style>
  <w:style w:type="paragraph" w:customStyle="1" w:styleId="af7">
    <w:name w:val="Знак Знак Знак"/>
    <w:basedOn w:val="a0"/>
    <w:autoRedefine/>
    <w:rsid w:val="00D56B75"/>
    <w:pPr>
      <w:tabs>
        <w:tab w:val="left" w:pos="2160"/>
      </w:tabs>
      <w:spacing w:before="120" w:line="240" w:lineRule="exact"/>
    </w:pPr>
    <w:rPr>
      <w:noProof/>
      <w:sz w:val="24"/>
      <w:szCs w:val="24"/>
      <w:lang w:val="en-US"/>
    </w:rPr>
  </w:style>
  <w:style w:type="character" w:customStyle="1" w:styleId="a7">
    <w:name w:val="Основной текст Знак"/>
    <w:basedOn w:val="a1"/>
    <w:link w:val="a6"/>
    <w:rsid w:val="00D56B75"/>
    <w:rPr>
      <w:sz w:val="24"/>
    </w:rPr>
  </w:style>
  <w:style w:type="paragraph" w:styleId="af8">
    <w:name w:val="Normal (Web)"/>
    <w:basedOn w:val="a0"/>
    <w:rsid w:val="00D56B75"/>
    <w:pPr>
      <w:spacing w:before="100" w:beforeAutospacing="1" w:after="100" w:afterAutospacing="1"/>
      <w:jc w:val="left"/>
    </w:pPr>
    <w:rPr>
      <w:rFonts w:ascii="Verdana" w:hAnsi="Verdana"/>
      <w:color w:val="333366"/>
      <w:sz w:val="12"/>
      <w:szCs w:val="12"/>
    </w:rPr>
  </w:style>
  <w:style w:type="character" w:styleId="af9">
    <w:name w:val="Strong"/>
    <w:qFormat/>
    <w:rsid w:val="00D56B75"/>
    <w:rPr>
      <w:b/>
      <w:bCs/>
    </w:rPr>
  </w:style>
  <w:style w:type="paragraph" w:customStyle="1" w:styleId="consplusnormal00">
    <w:name w:val="consplusnormal0"/>
    <w:basedOn w:val="a0"/>
    <w:rsid w:val="00D56B75"/>
    <w:pPr>
      <w:spacing w:before="100" w:after="100"/>
      <w:ind w:firstLine="120"/>
      <w:jc w:val="left"/>
    </w:pPr>
    <w:rPr>
      <w:rFonts w:ascii="Verdana" w:hAnsi="Verdana"/>
      <w:sz w:val="24"/>
      <w:szCs w:val="24"/>
    </w:rPr>
  </w:style>
  <w:style w:type="paragraph" w:styleId="afa">
    <w:name w:val="footnote text"/>
    <w:basedOn w:val="a0"/>
    <w:link w:val="afb"/>
    <w:uiPriority w:val="99"/>
    <w:unhideWhenUsed/>
    <w:rsid w:val="00D56B75"/>
    <w:pPr>
      <w:widowControl w:val="0"/>
      <w:autoSpaceDE w:val="0"/>
      <w:autoSpaceDN w:val="0"/>
      <w:adjustRightInd w:val="0"/>
      <w:ind w:firstLine="720"/>
    </w:pPr>
    <w:rPr>
      <w:rFonts w:ascii="Arial" w:hAnsi="Arial"/>
      <w:sz w:val="20"/>
      <w:szCs w:val="24"/>
    </w:rPr>
  </w:style>
  <w:style w:type="character" w:customStyle="1" w:styleId="afb">
    <w:name w:val="Текст сноски Знак"/>
    <w:basedOn w:val="a1"/>
    <w:link w:val="afa"/>
    <w:uiPriority w:val="99"/>
    <w:rsid w:val="00D56B75"/>
    <w:rPr>
      <w:rFonts w:ascii="Arial" w:hAnsi="Arial"/>
      <w:szCs w:val="24"/>
    </w:rPr>
  </w:style>
  <w:style w:type="character" w:styleId="afc">
    <w:name w:val="footnote reference"/>
    <w:uiPriority w:val="99"/>
    <w:unhideWhenUsed/>
    <w:rsid w:val="00D56B75"/>
    <w:rPr>
      <w:rFonts w:cs="Times New Roman"/>
      <w:vertAlign w:val="superscript"/>
    </w:rPr>
  </w:style>
  <w:style w:type="character" w:styleId="afd">
    <w:name w:val="annotation reference"/>
    <w:rsid w:val="00D56B75"/>
    <w:rPr>
      <w:sz w:val="16"/>
      <w:szCs w:val="16"/>
    </w:rPr>
  </w:style>
  <w:style w:type="paragraph" w:styleId="afe">
    <w:name w:val="annotation text"/>
    <w:basedOn w:val="a0"/>
    <w:link w:val="aff"/>
    <w:uiPriority w:val="99"/>
    <w:rsid w:val="00D56B75"/>
    <w:pPr>
      <w:jc w:val="left"/>
    </w:pPr>
    <w:rPr>
      <w:sz w:val="20"/>
      <w:szCs w:val="24"/>
    </w:rPr>
  </w:style>
  <w:style w:type="character" w:customStyle="1" w:styleId="aff">
    <w:name w:val="Текст примечания Знак"/>
    <w:basedOn w:val="a1"/>
    <w:link w:val="afe"/>
    <w:uiPriority w:val="99"/>
    <w:rsid w:val="00D56B75"/>
    <w:rPr>
      <w:szCs w:val="24"/>
    </w:rPr>
  </w:style>
  <w:style w:type="paragraph" w:styleId="aff0">
    <w:name w:val="annotation subject"/>
    <w:basedOn w:val="afe"/>
    <w:next w:val="afe"/>
    <w:link w:val="aff1"/>
    <w:rsid w:val="00D56B75"/>
    <w:rPr>
      <w:b/>
      <w:bCs/>
    </w:rPr>
  </w:style>
  <w:style w:type="character" w:customStyle="1" w:styleId="aff1">
    <w:name w:val="Тема примечания Знак"/>
    <w:basedOn w:val="aff"/>
    <w:link w:val="aff0"/>
    <w:rsid w:val="00D56B75"/>
    <w:rPr>
      <w:b/>
      <w:bCs/>
      <w:szCs w:val="24"/>
    </w:rPr>
  </w:style>
  <w:style w:type="numbering" w:customStyle="1" w:styleId="1">
    <w:name w:val="Стиль1"/>
    <w:rsid w:val="00D56B75"/>
    <w:pPr>
      <w:numPr>
        <w:numId w:val="11"/>
      </w:numPr>
    </w:pPr>
  </w:style>
  <w:style w:type="character" w:customStyle="1" w:styleId="20">
    <w:name w:val="Заголовок 2 Знак"/>
    <w:link w:val="2"/>
    <w:rsid w:val="00D56B75"/>
    <w:rPr>
      <w:rFonts w:ascii="Tahoma" w:hAnsi="Tahoma"/>
      <w:b/>
      <w:sz w:val="26"/>
    </w:rPr>
  </w:style>
  <w:style w:type="paragraph" w:customStyle="1" w:styleId="aff2">
    <w:name w:val="Название проектного документа"/>
    <w:basedOn w:val="a0"/>
    <w:rsid w:val="00D56B75"/>
    <w:pPr>
      <w:widowControl w:val="0"/>
      <w:ind w:left="1701"/>
      <w:jc w:val="center"/>
    </w:pPr>
    <w:rPr>
      <w:rFonts w:ascii="Arial" w:hAnsi="Arial" w:cs="Arial"/>
      <w:b/>
      <w:bCs/>
      <w:color w:val="000080"/>
      <w:sz w:val="32"/>
      <w:szCs w:val="24"/>
    </w:rPr>
  </w:style>
  <w:style w:type="paragraph" w:customStyle="1" w:styleId="ConsPlusTitle">
    <w:name w:val="ConsPlusTitle"/>
    <w:uiPriority w:val="99"/>
    <w:rsid w:val="00D56B75"/>
    <w:pPr>
      <w:widowControl w:val="0"/>
      <w:autoSpaceDE w:val="0"/>
      <w:autoSpaceDN w:val="0"/>
      <w:adjustRightInd w:val="0"/>
    </w:pPr>
    <w:rPr>
      <w:b/>
      <w:bCs/>
      <w:sz w:val="24"/>
      <w:szCs w:val="24"/>
    </w:rPr>
  </w:style>
  <w:style w:type="character" w:customStyle="1" w:styleId="ConsPlusNormal0">
    <w:name w:val="ConsPlusNormal Знак"/>
    <w:link w:val="ConsPlusNormal"/>
    <w:locked/>
    <w:rsid w:val="00D56B75"/>
    <w:rPr>
      <w:rFonts w:ascii="Arial" w:hAnsi="Arial" w:cs="Arial"/>
      <w:sz w:val="24"/>
      <w:szCs w:val="24"/>
    </w:rPr>
  </w:style>
  <w:style w:type="character" w:customStyle="1" w:styleId="ad">
    <w:name w:val="Абзац списка Знак"/>
    <w:aliases w:val="ТЗ список Знак,Абзац списка нумерованный Знак"/>
    <w:link w:val="ac"/>
    <w:uiPriority w:val="34"/>
    <w:qFormat/>
    <w:locked/>
    <w:rsid w:val="00D56B75"/>
    <w:rPr>
      <w:sz w:val="28"/>
    </w:rPr>
  </w:style>
  <w:style w:type="paragraph" w:customStyle="1" w:styleId="10">
    <w:name w:val="СписокМарк1"/>
    <w:basedOn w:val="ac"/>
    <w:link w:val="16"/>
    <w:qFormat/>
    <w:rsid w:val="00D56B75"/>
    <w:pPr>
      <w:numPr>
        <w:numId w:val="22"/>
      </w:numPr>
      <w:spacing w:after="120"/>
    </w:pPr>
    <w:rPr>
      <w:rFonts w:eastAsia="Calibri"/>
      <w:sz w:val="24"/>
      <w:szCs w:val="24"/>
    </w:rPr>
  </w:style>
  <w:style w:type="character" w:customStyle="1" w:styleId="16">
    <w:name w:val="СписокМарк1 Знак"/>
    <w:basedOn w:val="ad"/>
    <w:link w:val="10"/>
    <w:rsid w:val="00D56B7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30</Pages>
  <Words>11857</Words>
  <Characters>67586</Characters>
  <Application>Microsoft Office Word</Application>
  <DocSecurity>0</DocSecurity>
  <Lines>563</Lines>
  <Paragraphs>158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АДМИНИСТРАЦИЯ  МУНИЦИПАЛЬНОГО  ОБРАЗОВАНИЯ</vt:lpstr>
      <vt:lpstr/>
      <vt:lpstr>Административный регламент по предоставлению администрацией муниципального образ</vt:lpstr>
      <vt:lpstr>Общие положения</vt:lpstr>
      <vt:lpstr>Стандарт предоставления муниципальной услуги</vt:lpstr>
      <vt:lpstr>Состав, последовательность и сроки выполнения административных процедур, требов</vt:lpstr>
      <vt:lpstr>Формы контроля за исполнением административного регламента</vt:lpstr>
      <vt:lpstr>Досудебный (внесудебный) порядок обжалования решений и действий (бездействия) о</vt:lpstr>
      <vt:lpstr>Особенности выполнения административных процедур в многофункциональных центрах</vt:lpstr>
    </vt:vector>
  </TitlesOfParts>
  <Company>ADM</Company>
  <LinksUpToDate>false</LinksUpToDate>
  <CharactersWithSpaces>79285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8</cp:revision>
  <cp:lastPrinted>2023-12-14T13:19:00Z</cp:lastPrinted>
  <dcterms:created xsi:type="dcterms:W3CDTF">2023-12-07T14:35:00Z</dcterms:created>
  <dcterms:modified xsi:type="dcterms:W3CDTF">2023-12-14T13:32:00Z</dcterms:modified>
</cp:coreProperties>
</file>