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E27CF">
      <w:pPr>
        <w:tabs>
          <w:tab w:val="left" w:pos="567"/>
          <w:tab w:val="left" w:pos="3686"/>
        </w:tabs>
      </w:pPr>
      <w:r>
        <w:tab/>
        <w:t>17 января 2022 г.</w:t>
      </w:r>
      <w:r>
        <w:tab/>
        <w:t>01-31-а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E27CF" w:rsidRPr="00FE27CF" w:rsidTr="00E1468C">
        <w:tc>
          <w:tcPr>
            <w:tcW w:w="5211" w:type="dxa"/>
            <w:tcBorders>
              <w:top w:val="nil"/>
              <w:left w:val="nil"/>
              <w:bottom w:val="nil"/>
              <w:right w:val="nil"/>
            </w:tcBorders>
            <w:shd w:val="clear" w:color="auto" w:fill="auto"/>
          </w:tcPr>
          <w:p w:rsidR="008A3858" w:rsidRPr="00FE27CF" w:rsidRDefault="00E1468C" w:rsidP="00B52D22">
            <w:pPr>
              <w:rPr>
                <w:sz w:val="24"/>
                <w:szCs w:val="24"/>
              </w:rPr>
            </w:pPr>
            <w:r w:rsidRPr="00FE27CF">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w:t>
            </w:r>
          </w:p>
        </w:tc>
      </w:tr>
    </w:tbl>
    <w:p w:rsidR="00554BEC" w:rsidRPr="00FE27CF" w:rsidRDefault="00E1468C" w:rsidP="00E1468C">
      <w:pPr>
        <w:ind w:right="-1"/>
        <w:rPr>
          <w:sz w:val="22"/>
          <w:szCs w:val="22"/>
        </w:rPr>
      </w:pPr>
      <w:r w:rsidRPr="00FE27CF">
        <w:rPr>
          <w:sz w:val="22"/>
          <w:szCs w:val="22"/>
        </w:rPr>
        <w:t>21, 1700 ДО НПА</w:t>
      </w:r>
      <w:bookmarkStart w:id="0" w:name="_GoBack"/>
      <w:bookmarkEnd w:id="0"/>
    </w:p>
    <w:p w:rsidR="00E1468C" w:rsidRPr="00E1468C" w:rsidRDefault="00E1468C" w:rsidP="00E1468C">
      <w:pPr>
        <w:ind w:right="-1"/>
        <w:rPr>
          <w:color w:val="FFFFFF"/>
          <w:sz w:val="22"/>
          <w:szCs w:val="22"/>
        </w:rPr>
      </w:pPr>
    </w:p>
    <w:p w:rsidR="00E1468C" w:rsidRPr="00E1468C" w:rsidRDefault="00E1468C" w:rsidP="00E1468C">
      <w:pPr>
        <w:ind w:right="-1"/>
        <w:rPr>
          <w:color w:val="FFFFFF"/>
          <w:sz w:val="22"/>
          <w:szCs w:val="22"/>
        </w:rPr>
      </w:pPr>
    </w:p>
    <w:p w:rsidR="00E1468C" w:rsidRPr="00A51067" w:rsidRDefault="00E1468C" w:rsidP="00E1468C">
      <w:pPr>
        <w:keepNext/>
        <w:ind w:firstLine="720"/>
        <w:rPr>
          <w:rFonts w:eastAsia="Calibri"/>
          <w:szCs w:val="28"/>
        </w:rPr>
      </w:pPr>
      <w:r w:rsidRPr="00A51067">
        <w:rPr>
          <w:color w:val="000000"/>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w:t>
      </w:r>
      <w:r w:rsidRPr="00A51067">
        <w:rPr>
          <w:rFonts w:eastAsia="Calibri"/>
          <w:szCs w:val="28"/>
        </w:rPr>
        <w:t>ПОСТАНОВЛЯЕТ:</w:t>
      </w:r>
    </w:p>
    <w:p w:rsidR="00E1468C" w:rsidRPr="00A51067" w:rsidRDefault="00E1468C" w:rsidP="00E1468C">
      <w:pPr>
        <w:keepNext/>
        <w:numPr>
          <w:ilvl w:val="0"/>
          <w:numId w:val="1"/>
        </w:numPr>
        <w:rPr>
          <w:rFonts w:eastAsia="Calibri"/>
          <w:szCs w:val="28"/>
        </w:rPr>
      </w:pPr>
      <w:r w:rsidRPr="00A51067">
        <w:rPr>
          <w:rFonts w:eastAsia="Calibri"/>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A51067">
        <w:rPr>
          <w:color w:val="000000"/>
          <w:szCs w:val="28"/>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r>
        <w:rPr>
          <w:rFonts w:eastAsia="Calibri"/>
          <w:szCs w:val="28"/>
        </w:rPr>
        <w:t>»</w:t>
      </w:r>
      <w:r w:rsidRPr="00A51067">
        <w:rPr>
          <w:rFonts w:eastAsia="Calibri"/>
          <w:szCs w:val="28"/>
        </w:rPr>
        <w:t xml:space="preserve"> (приложение).</w:t>
      </w:r>
    </w:p>
    <w:p w:rsidR="00E1468C" w:rsidRPr="00A51067" w:rsidRDefault="00E1468C" w:rsidP="00E1468C">
      <w:pPr>
        <w:keepNext/>
        <w:numPr>
          <w:ilvl w:val="0"/>
          <w:numId w:val="1"/>
        </w:numPr>
        <w:rPr>
          <w:rFonts w:eastAsia="Calibri"/>
          <w:szCs w:val="28"/>
        </w:rPr>
      </w:pPr>
      <w:r w:rsidRPr="00A51067">
        <w:rPr>
          <w:szCs w:val="28"/>
        </w:rPr>
        <w:t xml:space="preserve"> Признать утратившим силу постановление администрации Тихвинского района </w:t>
      </w:r>
      <w:r w:rsidRPr="00A51067">
        <w:rPr>
          <w:b/>
          <w:szCs w:val="28"/>
        </w:rPr>
        <w:t>от 25 июня 2018 года №01-1481-а</w:t>
      </w:r>
      <w:r w:rsidRPr="00A51067">
        <w:rPr>
          <w:szCs w:val="28"/>
        </w:rPr>
        <w:t xml:space="preserve"> «</w:t>
      </w:r>
      <w:r w:rsidRPr="00A51067">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r w:rsidRPr="00A51067">
        <w:rPr>
          <w:szCs w:val="28"/>
        </w:rPr>
        <w:t xml:space="preserve"> в новой редакции, постановление администрации Тихвинского района </w:t>
      </w:r>
      <w:r w:rsidRPr="00A51067">
        <w:rPr>
          <w:b/>
          <w:szCs w:val="28"/>
        </w:rPr>
        <w:t xml:space="preserve">от 27 сентября 2019 года №01-2240-а </w:t>
      </w:r>
      <w:r w:rsidRPr="00A51067">
        <w:rPr>
          <w:szCs w:val="28"/>
        </w:rPr>
        <w:t xml:space="preserve">«О внесении изменений в административный регламент </w:t>
      </w:r>
      <w:r w:rsidRPr="00A51067">
        <w:rPr>
          <w:rFonts w:eastAsia="Calibri"/>
          <w:szCs w:val="28"/>
        </w:rPr>
        <w:t>администрации муниципального образова</w:t>
      </w:r>
      <w:r w:rsidRPr="00A51067">
        <w:rPr>
          <w:rFonts w:eastAsia="Calibri"/>
          <w:szCs w:val="28"/>
        </w:rPr>
        <w:lastRenderedPageBreak/>
        <w:t>ния Тихвинский муниципальный район Ленинградской области по предоставлению муниципальной услуги «</w:t>
      </w:r>
      <w:r w:rsidRPr="00A51067">
        <w:rPr>
          <w:color w:val="000000"/>
          <w:szCs w:val="28"/>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r w:rsidRPr="00A51067">
        <w:rPr>
          <w:rFonts w:eastAsia="Calibri"/>
          <w:szCs w:val="28"/>
        </w:rPr>
        <w:t>», утвержденный постановлением администрации Тихвинско</w:t>
      </w:r>
      <w:r>
        <w:rPr>
          <w:rFonts w:eastAsia="Calibri"/>
          <w:szCs w:val="28"/>
        </w:rPr>
        <w:t>го района от 25 июня 2018 года №</w:t>
      </w:r>
      <w:r w:rsidRPr="00A51067">
        <w:rPr>
          <w:rFonts w:eastAsia="Calibri"/>
          <w:szCs w:val="28"/>
        </w:rPr>
        <w:t>01-1481-а»</w:t>
      </w:r>
      <w:r w:rsidRPr="00A51067">
        <w:rPr>
          <w:szCs w:val="28"/>
        </w:rPr>
        <w:t>.</w:t>
      </w:r>
    </w:p>
    <w:p w:rsidR="00E1468C" w:rsidRPr="00A51067" w:rsidRDefault="00E1468C" w:rsidP="00E1468C">
      <w:pPr>
        <w:keepNext/>
        <w:numPr>
          <w:ilvl w:val="0"/>
          <w:numId w:val="1"/>
        </w:numPr>
        <w:rPr>
          <w:rFonts w:eastAsia="Calibri"/>
          <w:szCs w:val="28"/>
        </w:rPr>
      </w:pPr>
      <w:r w:rsidRPr="00A51067">
        <w:rPr>
          <w:color w:val="000000"/>
          <w:szCs w:val="28"/>
        </w:rPr>
        <w:t xml:space="preserve">Обнародовать настоящее </w:t>
      </w:r>
      <w:r w:rsidRPr="00A51067">
        <w:rPr>
          <w:szCs w:val="28"/>
        </w:rPr>
        <w:t>постановление</w:t>
      </w:r>
      <w:r w:rsidRPr="00A51067">
        <w:rPr>
          <w:color w:val="000000"/>
          <w:szCs w:val="28"/>
        </w:rPr>
        <w:t xml:space="preserve"> путем размещения в сети Интернет на официальном сайте Тихвинского района (http://tikhvin.org),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зданиях общеобразовательных организаций, подведомственных комитету по образованию администрации Тихвинского района.</w:t>
      </w:r>
    </w:p>
    <w:p w:rsidR="00E1468C" w:rsidRPr="00A51067" w:rsidRDefault="00E1468C" w:rsidP="00E1468C">
      <w:pPr>
        <w:keepNext/>
        <w:numPr>
          <w:ilvl w:val="0"/>
          <w:numId w:val="1"/>
        </w:numPr>
        <w:rPr>
          <w:rFonts w:eastAsia="Calibri"/>
          <w:szCs w:val="28"/>
        </w:rPr>
      </w:pPr>
      <w:r w:rsidRPr="00A51067">
        <w:rPr>
          <w:rFonts w:eastAsia="Calibri"/>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E1468C" w:rsidRPr="00A51067" w:rsidRDefault="00E1468C" w:rsidP="00E1468C">
      <w:pPr>
        <w:keepNext/>
        <w:rPr>
          <w:sz w:val="24"/>
          <w:szCs w:val="24"/>
        </w:rPr>
      </w:pPr>
    </w:p>
    <w:p w:rsidR="00E1468C" w:rsidRPr="00C84194" w:rsidRDefault="00E1468C" w:rsidP="00E1468C">
      <w:pPr>
        <w:keepNext/>
        <w:rPr>
          <w:szCs w:val="28"/>
        </w:rPr>
      </w:pPr>
    </w:p>
    <w:p w:rsidR="00E1468C" w:rsidRDefault="00E1468C" w:rsidP="00E1468C">
      <w:pPr>
        <w:keepNext/>
      </w:pPr>
      <w:r>
        <w:t>Глава администрации                                                                   Ю.А. Наумов</w:t>
      </w:r>
    </w:p>
    <w:p w:rsidR="00E1468C" w:rsidRDefault="00E1468C" w:rsidP="00E1468C">
      <w:pPr>
        <w:keepNext/>
      </w:pPr>
    </w:p>
    <w:p w:rsidR="00E1468C" w:rsidRPr="00E1468C" w:rsidRDefault="00E1468C" w:rsidP="00E1468C">
      <w:pPr>
        <w:ind w:right="-1"/>
        <w:rPr>
          <w:color w:val="FFFFFF"/>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Default="00E1468C" w:rsidP="00E1468C">
      <w:pPr>
        <w:rPr>
          <w:sz w:val="22"/>
          <w:szCs w:val="22"/>
        </w:rPr>
      </w:pPr>
    </w:p>
    <w:p w:rsidR="00B63F34" w:rsidRPr="00E1468C" w:rsidRDefault="00B63F34"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Pr="00E1468C" w:rsidRDefault="00E1468C" w:rsidP="00E1468C">
      <w:pPr>
        <w:rPr>
          <w:sz w:val="22"/>
          <w:szCs w:val="22"/>
        </w:rPr>
      </w:pPr>
    </w:p>
    <w:p w:rsidR="00E1468C" w:rsidRDefault="00E1468C" w:rsidP="00E1468C">
      <w:pPr>
        <w:rPr>
          <w:sz w:val="22"/>
          <w:szCs w:val="22"/>
        </w:rPr>
      </w:pPr>
    </w:p>
    <w:p w:rsidR="00B63F34" w:rsidRDefault="00B63F34" w:rsidP="00B63F34">
      <w:pPr>
        <w:keepNext/>
        <w:rPr>
          <w:b/>
          <w:sz w:val="24"/>
          <w:szCs w:val="24"/>
        </w:rPr>
      </w:pPr>
    </w:p>
    <w:p w:rsidR="00B63F34" w:rsidRDefault="00B63F34" w:rsidP="00B63F34">
      <w:pPr>
        <w:keepNext/>
        <w:rPr>
          <w:b/>
          <w:sz w:val="24"/>
          <w:szCs w:val="24"/>
        </w:rPr>
      </w:pPr>
    </w:p>
    <w:p w:rsidR="00B63F34" w:rsidRDefault="00B63F34" w:rsidP="00B63F34">
      <w:pPr>
        <w:keepNext/>
        <w:rPr>
          <w:b/>
          <w:sz w:val="24"/>
          <w:szCs w:val="24"/>
        </w:rPr>
      </w:pPr>
    </w:p>
    <w:p w:rsidR="00B63F34" w:rsidRDefault="00B63F34" w:rsidP="00B63F34">
      <w:pPr>
        <w:keepNext/>
        <w:rPr>
          <w:b/>
          <w:sz w:val="24"/>
          <w:szCs w:val="24"/>
        </w:rPr>
      </w:pPr>
    </w:p>
    <w:p w:rsidR="009219E4" w:rsidRDefault="009219E4" w:rsidP="00B63F34">
      <w:pPr>
        <w:keepNext/>
        <w:rPr>
          <w:szCs w:val="28"/>
        </w:rPr>
      </w:pPr>
      <w:proofErr w:type="spellStart"/>
      <w:r w:rsidRPr="009219E4">
        <w:rPr>
          <w:szCs w:val="28"/>
        </w:rPr>
        <w:t>Ходюк</w:t>
      </w:r>
      <w:proofErr w:type="spellEnd"/>
      <w:r w:rsidRPr="009219E4">
        <w:rPr>
          <w:szCs w:val="28"/>
        </w:rPr>
        <w:t xml:space="preserve"> Лариса Александровна,</w:t>
      </w:r>
    </w:p>
    <w:p w:rsidR="009219E4" w:rsidRPr="009219E4" w:rsidRDefault="009219E4" w:rsidP="00B63F34">
      <w:pPr>
        <w:keepNext/>
        <w:rPr>
          <w:szCs w:val="28"/>
        </w:rPr>
      </w:pPr>
      <w:r>
        <w:rPr>
          <w:szCs w:val="28"/>
        </w:rPr>
        <w:t>53-089</w:t>
      </w:r>
    </w:p>
    <w:p w:rsidR="00B63F34" w:rsidRDefault="00B63F34" w:rsidP="008F0CBC">
      <w:pPr>
        <w:keepNext/>
      </w:pPr>
    </w:p>
    <w:p w:rsidR="009219E4" w:rsidRDefault="00B63F34" w:rsidP="009219E4">
      <w:pPr>
        <w:keepNext/>
        <w:rPr>
          <w:b/>
          <w:sz w:val="24"/>
          <w:szCs w:val="24"/>
        </w:rPr>
      </w:pPr>
      <w:r>
        <w:br w:type="page"/>
      </w:r>
      <w:r w:rsidR="009219E4">
        <w:rPr>
          <w:b/>
          <w:sz w:val="24"/>
          <w:szCs w:val="24"/>
        </w:rPr>
        <w:lastRenderedPageBreak/>
        <w:t>СОГЛАСОВАНО:</w:t>
      </w:r>
      <w:r w:rsidR="009219E4">
        <w:rPr>
          <w:b/>
          <w:sz w:val="24"/>
          <w:szCs w:val="24"/>
        </w:rPr>
        <w:tab/>
      </w:r>
    </w:p>
    <w:tbl>
      <w:tblPr>
        <w:tblW w:w="5263" w:type="pct"/>
        <w:tblLook w:val="04A0" w:firstRow="1" w:lastRow="0" w:firstColumn="1" w:lastColumn="0" w:noHBand="0" w:noVBand="1"/>
      </w:tblPr>
      <w:tblGrid>
        <w:gridCol w:w="6099"/>
        <w:gridCol w:w="2374"/>
        <w:gridCol w:w="1304"/>
      </w:tblGrid>
      <w:tr w:rsidR="009219E4" w:rsidRPr="00AA79D1" w:rsidTr="0059382D">
        <w:trPr>
          <w:trHeight w:val="168"/>
        </w:trPr>
        <w:tc>
          <w:tcPr>
            <w:tcW w:w="3119" w:type="pct"/>
          </w:tcPr>
          <w:p w:rsidR="009219E4" w:rsidRPr="00AA79D1" w:rsidRDefault="009219E4" w:rsidP="0059382D">
            <w:pPr>
              <w:ind w:right="-1"/>
              <w:rPr>
                <w:sz w:val="22"/>
                <w:szCs w:val="22"/>
              </w:rPr>
            </w:pPr>
            <w:r>
              <w:rPr>
                <w:sz w:val="22"/>
                <w:szCs w:val="22"/>
              </w:rPr>
              <w:t>И.о. заместителя главы администрации по социальным и общим вопросам</w:t>
            </w:r>
          </w:p>
        </w:tc>
        <w:tc>
          <w:tcPr>
            <w:tcW w:w="1214" w:type="pct"/>
          </w:tcPr>
          <w:p w:rsidR="009219E4" w:rsidRDefault="009219E4" w:rsidP="0059382D">
            <w:pPr>
              <w:ind w:right="-1"/>
              <w:rPr>
                <w:sz w:val="22"/>
                <w:szCs w:val="22"/>
              </w:rPr>
            </w:pPr>
          </w:p>
          <w:p w:rsidR="009219E4" w:rsidRPr="00AA79D1" w:rsidRDefault="009219E4" w:rsidP="0059382D">
            <w:pPr>
              <w:ind w:right="-1"/>
              <w:rPr>
                <w:sz w:val="22"/>
                <w:szCs w:val="22"/>
              </w:rPr>
            </w:pPr>
            <w:r>
              <w:rPr>
                <w:sz w:val="22"/>
                <w:szCs w:val="22"/>
              </w:rPr>
              <w:t>Котова Е.Ю.</w:t>
            </w:r>
          </w:p>
        </w:tc>
        <w:tc>
          <w:tcPr>
            <w:tcW w:w="667" w:type="pct"/>
          </w:tcPr>
          <w:p w:rsidR="009219E4" w:rsidRPr="00AA79D1" w:rsidRDefault="009219E4" w:rsidP="0059382D">
            <w:pPr>
              <w:rPr>
                <w:sz w:val="22"/>
                <w:szCs w:val="22"/>
              </w:rPr>
            </w:pPr>
          </w:p>
        </w:tc>
      </w:tr>
      <w:tr w:rsidR="009219E4" w:rsidRPr="00AA79D1" w:rsidTr="0059382D">
        <w:trPr>
          <w:trHeight w:val="67"/>
        </w:trPr>
        <w:tc>
          <w:tcPr>
            <w:tcW w:w="3119" w:type="pct"/>
            <w:hideMark/>
          </w:tcPr>
          <w:p w:rsidR="009219E4" w:rsidRPr="00AA79D1" w:rsidRDefault="009219E4" w:rsidP="0059382D">
            <w:pPr>
              <w:rPr>
                <w:sz w:val="22"/>
                <w:szCs w:val="22"/>
              </w:rPr>
            </w:pPr>
            <w:r>
              <w:rPr>
                <w:sz w:val="22"/>
                <w:szCs w:val="22"/>
              </w:rPr>
              <w:t>Председатель комитета по образованию</w:t>
            </w:r>
          </w:p>
        </w:tc>
        <w:tc>
          <w:tcPr>
            <w:tcW w:w="1214" w:type="pct"/>
            <w:hideMark/>
          </w:tcPr>
          <w:p w:rsidR="009219E4" w:rsidRPr="00AA79D1" w:rsidRDefault="009219E4" w:rsidP="0059382D">
            <w:pPr>
              <w:rPr>
                <w:sz w:val="22"/>
                <w:szCs w:val="22"/>
              </w:rPr>
            </w:pPr>
            <w:r>
              <w:rPr>
                <w:sz w:val="22"/>
                <w:szCs w:val="22"/>
              </w:rPr>
              <w:t>Ткаченко М.Г.</w:t>
            </w:r>
          </w:p>
        </w:tc>
        <w:tc>
          <w:tcPr>
            <w:tcW w:w="667" w:type="pct"/>
          </w:tcPr>
          <w:p w:rsidR="009219E4" w:rsidRPr="00AA79D1" w:rsidRDefault="009219E4" w:rsidP="0059382D">
            <w:pPr>
              <w:rPr>
                <w:sz w:val="22"/>
                <w:szCs w:val="22"/>
              </w:rPr>
            </w:pPr>
          </w:p>
        </w:tc>
      </w:tr>
      <w:tr w:rsidR="009219E4" w:rsidRPr="00AA79D1" w:rsidTr="0059382D">
        <w:trPr>
          <w:trHeight w:val="135"/>
        </w:trPr>
        <w:tc>
          <w:tcPr>
            <w:tcW w:w="3119" w:type="pct"/>
          </w:tcPr>
          <w:p w:rsidR="009219E4" w:rsidRPr="00AA79D1" w:rsidRDefault="009219E4" w:rsidP="0059382D">
            <w:pPr>
              <w:rPr>
                <w:sz w:val="22"/>
                <w:szCs w:val="22"/>
              </w:rPr>
            </w:pPr>
            <w:r w:rsidRPr="00AA79D1">
              <w:rPr>
                <w:sz w:val="22"/>
                <w:szCs w:val="22"/>
              </w:rPr>
              <w:t>Заведующий общим отделом</w:t>
            </w:r>
          </w:p>
        </w:tc>
        <w:tc>
          <w:tcPr>
            <w:tcW w:w="1214" w:type="pct"/>
          </w:tcPr>
          <w:p w:rsidR="009219E4" w:rsidRPr="00AA79D1" w:rsidRDefault="009219E4" w:rsidP="0059382D">
            <w:pPr>
              <w:rPr>
                <w:sz w:val="22"/>
                <w:szCs w:val="22"/>
              </w:rPr>
            </w:pPr>
            <w:r w:rsidRPr="00AA79D1">
              <w:rPr>
                <w:sz w:val="22"/>
                <w:szCs w:val="22"/>
              </w:rPr>
              <w:t>Савранская И.Г.</w:t>
            </w:r>
          </w:p>
        </w:tc>
        <w:tc>
          <w:tcPr>
            <w:tcW w:w="667" w:type="pct"/>
          </w:tcPr>
          <w:p w:rsidR="009219E4" w:rsidRPr="00AA79D1" w:rsidRDefault="009219E4" w:rsidP="0059382D">
            <w:pPr>
              <w:rPr>
                <w:sz w:val="22"/>
                <w:szCs w:val="22"/>
              </w:rPr>
            </w:pPr>
          </w:p>
        </w:tc>
      </w:tr>
      <w:tr w:rsidR="009219E4" w:rsidRPr="00AA79D1" w:rsidTr="0059382D">
        <w:trPr>
          <w:trHeight w:val="135"/>
        </w:trPr>
        <w:tc>
          <w:tcPr>
            <w:tcW w:w="3119" w:type="pct"/>
          </w:tcPr>
          <w:p w:rsidR="009219E4" w:rsidRPr="00AA79D1" w:rsidRDefault="009219E4" w:rsidP="0059382D">
            <w:pPr>
              <w:rPr>
                <w:sz w:val="22"/>
                <w:szCs w:val="22"/>
              </w:rPr>
            </w:pPr>
            <w:r w:rsidRPr="00AA79D1">
              <w:rPr>
                <w:sz w:val="22"/>
                <w:szCs w:val="22"/>
              </w:rPr>
              <w:t>Заведующий юридическим отделом</w:t>
            </w:r>
          </w:p>
        </w:tc>
        <w:tc>
          <w:tcPr>
            <w:tcW w:w="1214" w:type="pct"/>
          </w:tcPr>
          <w:p w:rsidR="009219E4" w:rsidRPr="00AA79D1" w:rsidRDefault="009219E4" w:rsidP="0059382D">
            <w:pPr>
              <w:rPr>
                <w:sz w:val="22"/>
                <w:szCs w:val="22"/>
              </w:rPr>
            </w:pPr>
            <w:r w:rsidRPr="00AA79D1">
              <w:rPr>
                <w:sz w:val="22"/>
                <w:szCs w:val="22"/>
              </w:rPr>
              <w:t>Максимов В.В.</w:t>
            </w:r>
          </w:p>
        </w:tc>
        <w:tc>
          <w:tcPr>
            <w:tcW w:w="667" w:type="pct"/>
          </w:tcPr>
          <w:p w:rsidR="009219E4" w:rsidRPr="00AA79D1" w:rsidRDefault="009219E4" w:rsidP="0059382D">
            <w:pPr>
              <w:rPr>
                <w:sz w:val="22"/>
                <w:szCs w:val="22"/>
              </w:rPr>
            </w:pPr>
          </w:p>
        </w:tc>
      </w:tr>
      <w:tr w:rsidR="009219E4" w:rsidRPr="00AA79D1" w:rsidTr="0059382D">
        <w:trPr>
          <w:trHeight w:val="135"/>
        </w:trPr>
        <w:tc>
          <w:tcPr>
            <w:tcW w:w="3119" w:type="pct"/>
          </w:tcPr>
          <w:p w:rsidR="009219E4" w:rsidRPr="00AA79D1" w:rsidRDefault="009219E4" w:rsidP="0059382D">
            <w:pPr>
              <w:rPr>
                <w:sz w:val="22"/>
                <w:szCs w:val="22"/>
              </w:rPr>
            </w:pPr>
            <w:r>
              <w:rPr>
                <w:sz w:val="22"/>
                <w:szCs w:val="22"/>
              </w:rPr>
              <w:t>Заведующий отделом информационного обеспечения</w:t>
            </w:r>
          </w:p>
        </w:tc>
        <w:tc>
          <w:tcPr>
            <w:tcW w:w="1214" w:type="pct"/>
          </w:tcPr>
          <w:p w:rsidR="009219E4" w:rsidRPr="00AA79D1" w:rsidRDefault="009219E4" w:rsidP="0059382D">
            <w:pPr>
              <w:rPr>
                <w:sz w:val="22"/>
                <w:szCs w:val="22"/>
              </w:rPr>
            </w:pPr>
            <w:r>
              <w:rPr>
                <w:sz w:val="22"/>
                <w:szCs w:val="22"/>
              </w:rPr>
              <w:t>Васильева Е.Ю.</w:t>
            </w:r>
          </w:p>
        </w:tc>
        <w:tc>
          <w:tcPr>
            <w:tcW w:w="667" w:type="pct"/>
          </w:tcPr>
          <w:p w:rsidR="009219E4" w:rsidRPr="00AA79D1" w:rsidRDefault="009219E4" w:rsidP="0059382D">
            <w:pPr>
              <w:rPr>
                <w:sz w:val="22"/>
                <w:szCs w:val="22"/>
              </w:rPr>
            </w:pPr>
          </w:p>
        </w:tc>
      </w:tr>
    </w:tbl>
    <w:p w:rsidR="009219E4" w:rsidRPr="00AA79D1" w:rsidRDefault="009219E4" w:rsidP="009219E4">
      <w:pPr>
        <w:spacing w:line="360" w:lineRule="auto"/>
        <w:rPr>
          <w:b/>
          <w:sz w:val="22"/>
          <w:szCs w:val="22"/>
        </w:rPr>
      </w:pPr>
    </w:p>
    <w:p w:rsidR="009219E4" w:rsidRDefault="009219E4" w:rsidP="009219E4">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9219E4" w:rsidRPr="00AA79D1" w:rsidTr="0059382D">
        <w:tc>
          <w:tcPr>
            <w:tcW w:w="3607" w:type="pct"/>
            <w:hideMark/>
          </w:tcPr>
          <w:p w:rsidR="009219E4" w:rsidRPr="00AA79D1" w:rsidRDefault="009219E4" w:rsidP="0059382D">
            <w:pPr>
              <w:rPr>
                <w:sz w:val="22"/>
                <w:szCs w:val="22"/>
              </w:rPr>
            </w:pPr>
            <w:r w:rsidRPr="00AA79D1">
              <w:rPr>
                <w:sz w:val="22"/>
                <w:szCs w:val="22"/>
              </w:rPr>
              <w:t xml:space="preserve">Дело </w:t>
            </w:r>
          </w:p>
        </w:tc>
        <w:tc>
          <w:tcPr>
            <w:tcW w:w="233" w:type="pct"/>
            <w:hideMark/>
          </w:tcPr>
          <w:p w:rsidR="009219E4" w:rsidRPr="00AA79D1" w:rsidRDefault="009219E4" w:rsidP="0059382D">
            <w:pPr>
              <w:rPr>
                <w:sz w:val="22"/>
                <w:szCs w:val="22"/>
              </w:rPr>
            </w:pPr>
            <w:r w:rsidRPr="00AA79D1">
              <w:rPr>
                <w:sz w:val="22"/>
                <w:szCs w:val="22"/>
              </w:rPr>
              <w:t>1</w:t>
            </w:r>
          </w:p>
        </w:tc>
        <w:tc>
          <w:tcPr>
            <w:tcW w:w="1160" w:type="pct"/>
          </w:tcPr>
          <w:p w:rsidR="009219E4" w:rsidRPr="00AA79D1" w:rsidRDefault="009219E4" w:rsidP="0059382D">
            <w:pPr>
              <w:rPr>
                <w:sz w:val="22"/>
                <w:szCs w:val="22"/>
              </w:rPr>
            </w:pPr>
          </w:p>
        </w:tc>
      </w:tr>
      <w:tr w:rsidR="009219E4" w:rsidRPr="00AA79D1" w:rsidTr="0059382D">
        <w:tc>
          <w:tcPr>
            <w:tcW w:w="3607" w:type="pct"/>
          </w:tcPr>
          <w:p w:rsidR="009219E4" w:rsidRPr="00AA79D1" w:rsidRDefault="009219E4" w:rsidP="0059382D">
            <w:pPr>
              <w:rPr>
                <w:sz w:val="22"/>
                <w:szCs w:val="22"/>
              </w:rPr>
            </w:pPr>
            <w:r>
              <w:rPr>
                <w:sz w:val="22"/>
                <w:szCs w:val="22"/>
              </w:rPr>
              <w:t>Комитет по образованию</w:t>
            </w:r>
          </w:p>
        </w:tc>
        <w:tc>
          <w:tcPr>
            <w:tcW w:w="233" w:type="pct"/>
          </w:tcPr>
          <w:p w:rsidR="009219E4" w:rsidRPr="00AA79D1" w:rsidRDefault="009219E4" w:rsidP="0059382D">
            <w:pPr>
              <w:rPr>
                <w:sz w:val="22"/>
                <w:szCs w:val="22"/>
              </w:rPr>
            </w:pPr>
            <w:r>
              <w:rPr>
                <w:sz w:val="22"/>
                <w:szCs w:val="22"/>
              </w:rPr>
              <w:t>3</w:t>
            </w:r>
          </w:p>
        </w:tc>
        <w:tc>
          <w:tcPr>
            <w:tcW w:w="1160" w:type="pct"/>
          </w:tcPr>
          <w:p w:rsidR="009219E4" w:rsidRPr="00AA79D1" w:rsidRDefault="009219E4" w:rsidP="0059382D">
            <w:pPr>
              <w:rPr>
                <w:sz w:val="22"/>
                <w:szCs w:val="22"/>
              </w:rPr>
            </w:pPr>
          </w:p>
        </w:tc>
      </w:tr>
      <w:tr w:rsidR="009219E4" w:rsidRPr="00AA79D1" w:rsidTr="0059382D">
        <w:tc>
          <w:tcPr>
            <w:tcW w:w="3607" w:type="pct"/>
          </w:tcPr>
          <w:p w:rsidR="009219E4" w:rsidRDefault="009219E4" w:rsidP="0059382D">
            <w:pPr>
              <w:rPr>
                <w:sz w:val="22"/>
                <w:szCs w:val="22"/>
              </w:rPr>
            </w:pPr>
            <w:r>
              <w:rPr>
                <w:sz w:val="22"/>
                <w:szCs w:val="22"/>
              </w:rPr>
              <w:t>Общий отдел</w:t>
            </w:r>
          </w:p>
        </w:tc>
        <w:tc>
          <w:tcPr>
            <w:tcW w:w="233" w:type="pct"/>
          </w:tcPr>
          <w:p w:rsidR="009219E4" w:rsidRDefault="009219E4" w:rsidP="0059382D">
            <w:pPr>
              <w:rPr>
                <w:sz w:val="22"/>
                <w:szCs w:val="22"/>
              </w:rPr>
            </w:pPr>
            <w:r>
              <w:rPr>
                <w:sz w:val="22"/>
                <w:szCs w:val="22"/>
              </w:rPr>
              <w:t>1</w:t>
            </w:r>
          </w:p>
        </w:tc>
        <w:tc>
          <w:tcPr>
            <w:tcW w:w="1160" w:type="pct"/>
          </w:tcPr>
          <w:p w:rsidR="009219E4" w:rsidRDefault="009219E4" w:rsidP="0059382D">
            <w:pPr>
              <w:rPr>
                <w:sz w:val="22"/>
                <w:szCs w:val="22"/>
              </w:rPr>
            </w:pPr>
          </w:p>
        </w:tc>
      </w:tr>
      <w:tr w:rsidR="009219E4" w:rsidRPr="00AA79D1" w:rsidTr="0059382D">
        <w:tc>
          <w:tcPr>
            <w:tcW w:w="3607" w:type="pct"/>
          </w:tcPr>
          <w:p w:rsidR="009219E4" w:rsidRDefault="009219E4" w:rsidP="0059382D">
            <w:pPr>
              <w:rPr>
                <w:sz w:val="22"/>
                <w:szCs w:val="22"/>
              </w:rPr>
            </w:pPr>
            <w:r>
              <w:rPr>
                <w:sz w:val="22"/>
                <w:szCs w:val="22"/>
              </w:rPr>
              <w:t>Филиал ГБУ ЛО «МФЦ Тихвинский»</w:t>
            </w:r>
          </w:p>
        </w:tc>
        <w:tc>
          <w:tcPr>
            <w:tcW w:w="233" w:type="pct"/>
          </w:tcPr>
          <w:p w:rsidR="009219E4" w:rsidRDefault="009219E4" w:rsidP="0059382D">
            <w:pPr>
              <w:rPr>
                <w:sz w:val="22"/>
                <w:szCs w:val="22"/>
              </w:rPr>
            </w:pPr>
            <w:r>
              <w:rPr>
                <w:sz w:val="22"/>
                <w:szCs w:val="22"/>
              </w:rPr>
              <w:t>1</w:t>
            </w:r>
          </w:p>
        </w:tc>
        <w:tc>
          <w:tcPr>
            <w:tcW w:w="1160" w:type="pct"/>
          </w:tcPr>
          <w:p w:rsidR="009219E4" w:rsidRDefault="009219E4" w:rsidP="0059382D">
            <w:pPr>
              <w:rPr>
                <w:sz w:val="22"/>
                <w:szCs w:val="22"/>
              </w:rPr>
            </w:pPr>
          </w:p>
        </w:tc>
      </w:tr>
    </w:tbl>
    <w:p w:rsidR="009219E4" w:rsidRPr="00AA79D1" w:rsidRDefault="009219E4" w:rsidP="009219E4">
      <w:pPr>
        <w:rPr>
          <w:sz w:val="22"/>
          <w:szCs w:val="22"/>
        </w:rPr>
      </w:pPr>
      <w:r w:rsidRPr="00AA79D1">
        <w:rPr>
          <w:sz w:val="22"/>
          <w:szCs w:val="22"/>
        </w:rPr>
        <w:tab/>
      </w:r>
    </w:p>
    <w:tbl>
      <w:tblPr>
        <w:tblW w:w="5247" w:type="pct"/>
        <w:tblLook w:val="04A0" w:firstRow="1" w:lastRow="0" w:firstColumn="1" w:lastColumn="0" w:noHBand="0" w:noVBand="1"/>
      </w:tblPr>
      <w:tblGrid>
        <w:gridCol w:w="7004"/>
        <w:gridCol w:w="456"/>
        <w:gridCol w:w="2287"/>
      </w:tblGrid>
      <w:tr w:rsidR="009219E4" w:rsidTr="0059382D">
        <w:trPr>
          <w:trHeight w:val="70"/>
        </w:trPr>
        <w:tc>
          <w:tcPr>
            <w:tcW w:w="3593" w:type="pct"/>
            <w:tcBorders>
              <w:top w:val="single" w:sz="4" w:space="0" w:color="auto"/>
              <w:left w:val="nil"/>
              <w:bottom w:val="nil"/>
              <w:right w:val="nil"/>
            </w:tcBorders>
            <w:hideMark/>
          </w:tcPr>
          <w:p w:rsidR="009219E4" w:rsidRDefault="009219E4" w:rsidP="0059382D">
            <w:pPr>
              <w:rPr>
                <w:b/>
                <w:sz w:val="24"/>
                <w:szCs w:val="24"/>
              </w:rPr>
            </w:pPr>
            <w:r>
              <w:rPr>
                <w:b/>
                <w:sz w:val="24"/>
                <w:szCs w:val="24"/>
              </w:rPr>
              <w:t>ИТОГО:</w:t>
            </w:r>
          </w:p>
        </w:tc>
        <w:tc>
          <w:tcPr>
            <w:tcW w:w="234" w:type="pct"/>
            <w:tcBorders>
              <w:top w:val="single" w:sz="4" w:space="0" w:color="auto"/>
              <w:left w:val="nil"/>
              <w:bottom w:val="nil"/>
              <w:right w:val="nil"/>
            </w:tcBorders>
            <w:hideMark/>
          </w:tcPr>
          <w:p w:rsidR="009219E4" w:rsidRDefault="009219E4" w:rsidP="0059382D">
            <w:pPr>
              <w:rPr>
                <w:b/>
                <w:sz w:val="24"/>
                <w:szCs w:val="24"/>
              </w:rPr>
            </w:pPr>
            <w:r>
              <w:rPr>
                <w:b/>
                <w:sz w:val="24"/>
                <w:szCs w:val="24"/>
              </w:rPr>
              <w:t>6</w:t>
            </w:r>
          </w:p>
        </w:tc>
        <w:tc>
          <w:tcPr>
            <w:tcW w:w="1173" w:type="pct"/>
            <w:tcBorders>
              <w:top w:val="single" w:sz="4" w:space="0" w:color="auto"/>
              <w:left w:val="nil"/>
              <w:bottom w:val="nil"/>
              <w:right w:val="nil"/>
            </w:tcBorders>
          </w:tcPr>
          <w:p w:rsidR="009219E4" w:rsidRDefault="009219E4" w:rsidP="0059382D">
            <w:pPr>
              <w:rPr>
                <w:b/>
                <w:sz w:val="24"/>
                <w:szCs w:val="24"/>
              </w:rPr>
            </w:pPr>
          </w:p>
        </w:tc>
      </w:tr>
    </w:tbl>
    <w:p w:rsidR="009219E4" w:rsidRPr="00444CE8" w:rsidRDefault="009219E4" w:rsidP="009219E4">
      <w:pPr>
        <w:rPr>
          <w:szCs w:val="28"/>
        </w:rPr>
      </w:pPr>
    </w:p>
    <w:p w:rsidR="009219E4" w:rsidRDefault="009219E4" w:rsidP="009219E4"/>
    <w:p w:rsidR="00B63F34" w:rsidRDefault="00B63F34" w:rsidP="00B63F34"/>
    <w:p w:rsidR="00A254B2" w:rsidRDefault="00A254B2" w:rsidP="00B63F34">
      <w:pPr>
        <w:sectPr w:rsidR="00A254B2" w:rsidSect="009219E4">
          <w:headerReference w:type="even" r:id="rId8"/>
          <w:headerReference w:type="default" r:id="rId9"/>
          <w:headerReference w:type="first" r:id="rId10"/>
          <w:pgSz w:w="11907" w:h="16840" w:code="9"/>
          <w:pgMar w:top="1134" w:right="1134" w:bottom="851" w:left="1701" w:header="708" w:footer="708" w:gutter="0"/>
          <w:pgNumType w:start="1"/>
          <w:cols w:space="708"/>
          <w:titlePg/>
          <w:docGrid w:linePitch="381"/>
        </w:sectPr>
      </w:pPr>
    </w:p>
    <w:p w:rsidR="0057184B" w:rsidRPr="0042110D" w:rsidRDefault="0057184B" w:rsidP="0057184B">
      <w:pPr>
        <w:keepNext/>
        <w:ind w:left="4536"/>
        <w:rPr>
          <w:szCs w:val="28"/>
        </w:rPr>
      </w:pPr>
      <w:r w:rsidRPr="0042110D">
        <w:rPr>
          <w:szCs w:val="28"/>
        </w:rPr>
        <w:lastRenderedPageBreak/>
        <w:t>УТВЕРЖДЕН</w:t>
      </w:r>
    </w:p>
    <w:p w:rsidR="0057184B" w:rsidRPr="0042110D" w:rsidRDefault="0057184B" w:rsidP="0057184B">
      <w:pPr>
        <w:keepNext/>
        <w:ind w:left="4536"/>
        <w:rPr>
          <w:szCs w:val="28"/>
        </w:rPr>
      </w:pPr>
      <w:r w:rsidRPr="0042110D">
        <w:rPr>
          <w:szCs w:val="28"/>
        </w:rPr>
        <w:t xml:space="preserve">постановлением администрации </w:t>
      </w:r>
    </w:p>
    <w:p w:rsidR="0057184B" w:rsidRPr="0042110D" w:rsidRDefault="0057184B" w:rsidP="0057184B">
      <w:pPr>
        <w:keepNext/>
        <w:ind w:left="4536"/>
        <w:rPr>
          <w:szCs w:val="28"/>
        </w:rPr>
      </w:pPr>
      <w:r w:rsidRPr="0042110D">
        <w:rPr>
          <w:szCs w:val="28"/>
        </w:rPr>
        <w:t>Тихвинского района</w:t>
      </w:r>
    </w:p>
    <w:p w:rsidR="0057184B" w:rsidRPr="0051224C" w:rsidRDefault="0057184B" w:rsidP="0057184B">
      <w:pPr>
        <w:keepNext/>
        <w:tabs>
          <w:tab w:val="left" w:pos="5940"/>
        </w:tabs>
        <w:ind w:left="4536"/>
        <w:rPr>
          <w:szCs w:val="28"/>
        </w:rPr>
      </w:pPr>
      <w:r w:rsidRPr="0051224C">
        <w:rPr>
          <w:szCs w:val="28"/>
        </w:rPr>
        <w:t xml:space="preserve">от </w:t>
      </w:r>
      <w:r w:rsidR="00FE27CF">
        <w:t>17 января 2022 г. №01-31-а</w:t>
      </w:r>
      <w:r w:rsidRPr="0051224C">
        <w:rPr>
          <w:szCs w:val="28"/>
        </w:rPr>
        <w:tab/>
      </w:r>
    </w:p>
    <w:p w:rsidR="0057184B" w:rsidRPr="0042110D" w:rsidRDefault="0057184B" w:rsidP="0057184B">
      <w:pPr>
        <w:keepNext/>
        <w:ind w:left="4536"/>
        <w:rPr>
          <w:szCs w:val="28"/>
        </w:rPr>
      </w:pPr>
      <w:r w:rsidRPr="0042110D">
        <w:rPr>
          <w:szCs w:val="28"/>
        </w:rPr>
        <w:t>(приложение)</w:t>
      </w:r>
    </w:p>
    <w:p w:rsidR="0057184B" w:rsidRPr="0042110D" w:rsidRDefault="0057184B" w:rsidP="0057184B">
      <w:pPr>
        <w:keepNext/>
        <w:ind w:left="4536"/>
        <w:rPr>
          <w:szCs w:val="28"/>
        </w:rPr>
      </w:pPr>
    </w:p>
    <w:p w:rsidR="0057184B" w:rsidRPr="00156DB5" w:rsidRDefault="0057184B" w:rsidP="0057184B">
      <w:pPr>
        <w:keepNext/>
        <w:ind w:left="4536"/>
        <w:rPr>
          <w:color w:val="FFFFFF"/>
          <w:szCs w:val="28"/>
        </w:rPr>
      </w:pPr>
    </w:p>
    <w:p w:rsidR="0057184B" w:rsidRPr="008330AD" w:rsidRDefault="0057184B" w:rsidP="0057184B">
      <w:pPr>
        <w:keepNext/>
        <w:ind w:right="566"/>
        <w:jc w:val="center"/>
        <w:rPr>
          <w:b/>
          <w:szCs w:val="28"/>
        </w:rPr>
      </w:pPr>
      <w:r w:rsidRPr="008330AD">
        <w:rPr>
          <w:b/>
          <w:szCs w:val="28"/>
        </w:rPr>
        <w:t xml:space="preserve">Административный регламент </w:t>
      </w:r>
    </w:p>
    <w:p w:rsidR="0057184B" w:rsidRPr="008330AD" w:rsidRDefault="0057184B" w:rsidP="0057184B">
      <w:pPr>
        <w:keepNext/>
        <w:ind w:right="566"/>
        <w:jc w:val="center"/>
        <w:rPr>
          <w:b/>
          <w:szCs w:val="28"/>
        </w:rPr>
      </w:pPr>
      <w:r w:rsidRPr="008330AD">
        <w:rPr>
          <w:b/>
          <w:szCs w:val="28"/>
        </w:rPr>
        <w:t xml:space="preserve">администрации муниципального образования </w:t>
      </w:r>
    </w:p>
    <w:p w:rsidR="0057184B" w:rsidRPr="008330AD" w:rsidRDefault="0057184B" w:rsidP="0057184B">
      <w:pPr>
        <w:keepNext/>
        <w:ind w:right="566"/>
        <w:jc w:val="center"/>
        <w:rPr>
          <w:b/>
          <w:szCs w:val="28"/>
        </w:rPr>
      </w:pPr>
      <w:r w:rsidRPr="008330AD">
        <w:rPr>
          <w:b/>
          <w:szCs w:val="28"/>
        </w:rPr>
        <w:t xml:space="preserve">Тихвинский муниципальный район Ленинградской области </w:t>
      </w:r>
    </w:p>
    <w:p w:rsidR="0057184B" w:rsidRDefault="0057184B" w:rsidP="0057184B">
      <w:pPr>
        <w:keepNext/>
        <w:ind w:right="566"/>
        <w:jc w:val="center"/>
        <w:rPr>
          <w:b/>
          <w:szCs w:val="28"/>
        </w:rPr>
      </w:pPr>
      <w:r w:rsidRPr="008330AD">
        <w:rPr>
          <w:b/>
          <w:szCs w:val="28"/>
        </w:rPr>
        <w:t xml:space="preserve">по предоставлению муниципальной услуги </w:t>
      </w:r>
    </w:p>
    <w:p w:rsidR="0057184B" w:rsidRDefault="0057184B" w:rsidP="0057184B">
      <w:pPr>
        <w:keepNext/>
        <w:ind w:right="566"/>
        <w:jc w:val="center"/>
        <w:rPr>
          <w:b/>
          <w:szCs w:val="28"/>
        </w:rPr>
      </w:pPr>
      <w:r>
        <w:rPr>
          <w:b/>
          <w:szCs w:val="28"/>
        </w:rPr>
        <w:t>«</w:t>
      </w:r>
      <w:r w:rsidRPr="008330AD">
        <w:rPr>
          <w:b/>
          <w:szCs w:val="28"/>
        </w:rPr>
        <w:t>П</w:t>
      </w:r>
      <w:r>
        <w:rPr>
          <w:b/>
          <w:szCs w:val="28"/>
        </w:rPr>
        <w:t>редоставление информации о п</w:t>
      </w:r>
      <w:r w:rsidRPr="008330AD">
        <w:rPr>
          <w:b/>
          <w:szCs w:val="28"/>
        </w:rPr>
        <w:t>орядк</w:t>
      </w:r>
      <w:r>
        <w:rPr>
          <w:b/>
          <w:szCs w:val="28"/>
        </w:rPr>
        <w:t>е</w:t>
      </w:r>
      <w:r w:rsidRPr="008330AD">
        <w:rPr>
          <w:b/>
          <w:szCs w:val="28"/>
        </w:rPr>
        <w:t xml:space="preserve"> проведения </w:t>
      </w:r>
    </w:p>
    <w:p w:rsidR="0057184B" w:rsidRDefault="0057184B" w:rsidP="0057184B">
      <w:pPr>
        <w:keepNext/>
        <w:ind w:right="566"/>
        <w:jc w:val="center"/>
        <w:rPr>
          <w:b/>
          <w:szCs w:val="28"/>
        </w:rPr>
      </w:pPr>
      <w:r w:rsidRPr="008330AD">
        <w:rPr>
          <w:b/>
          <w:szCs w:val="28"/>
        </w:rPr>
        <w:t xml:space="preserve">государственной итоговой аттестации обучающихся, </w:t>
      </w:r>
    </w:p>
    <w:p w:rsidR="0057184B" w:rsidRDefault="0057184B" w:rsidP="0057184B">
      <w:pPr>
        <w:keepNext/>
        <w:ind w:right="566"/>
        <w:jc w:val="center"/>
        <w:rPr>
          <w:b/>
          <w:szCs w:val="28"/>
        </w:rPr>
      </w:pPr>
      <w:r w:rsidRPr="008330AD">
        <w:rPr>
          <w:b/>
          <w:szCs w:val="28"/>
        </w:rPr>
        <w:t xml:space="preserve">освоивших образовательные программы основного общего </w:t>
      </w:r>
    </w:p>
    <w:p w:rsidR="0057184B" w:rsidRPr="008330AD" w:rsidRDefault="0057184B" w:rsidP="0057184B">
      <w:pPr>
        <w:keepNext/>
        <w:ind w:right="566"/>
        <w:jc w:val="center"/>
        <w:rPr>
          <w:b/>
          <w:szCs w:val="28"/>
        </w:rPr>
      </w:pPr>
      <w:r w:rsidRPr="008330AD">
        <w:rPr>
          <w:b/>
          <w:szCs w:val="28"/>
        </w:rPr>
        <w:t>и среднего общего образования</w:t>
      </w:r>
      <w:r>
        <w:rPr>
          <w:b/>
          <w:szCs w:val="28"/>
        </w:rPr>
        <w:t>»</w:t>
      </w:r>
    </w:p>
    <w:p w:rsidR="0057184B" w:rsidRDefault="0057184B" w:rsidP="0057184B">
      <w:pPr>
        <w:keepNext/>
        <w:widowControl w:val="0"/>
        <w:ind w:right="41"/>
        <w:jc w:val="center"/>
        <w:rPr>
          <w:b/>
          <w:color w:val="000080"/>
          <w:szCs w:val="28"/>
        </w:rPr>
      </w:pPr>
    </w:p>
    <w:p w:rsidR="0057184B" w:rsidRPr="008330AD" w:rsidRDefault="0057184B" w:rsidP="0057184B">
      <w:pPr>
        <w:keepNext/>
        <w:widowControl w:val="0"/>
        <w:ind w:right="41"/>
        <w:jc w:val="center"/>
        <w:rPr>
          <w:b/>
          <w:color w:val="000080"/>
          <w:szCs w:val="28"/>
        </w:rPr>
      </w:pPr>
    </w:p>
    <w:p w:rsidR="0057184B" w:rsidRDefault="0057184B" w:rsidP="0057184B">
      <w:pPr>
        <w:keepNext/>
        <w:widowControl w:val="0"/>
        <w:autoSpaceDE w:val="0"/>
        <w:autoSpaceDN w:val="0"/>
        <w:adjustRightInd w:val="0"/>
        <w:ind w:firstLine="709"/>
        <w:outlineLvl w:val="0"/>
        <w:rPr>
          <w:b/>
          <w:bCs/>
          <w:szCs w:val="28"/>
        </w:rPr>
      </w:pPr>
      <w:bookmarkStart w:id="1" w:name="sub_1001"/>
      <w:r w:rsidRPr="008330AD">
        <w:rPr>
          <w:b/>
          <w:bCs/>
          <w:szCs w:val="28"/>
        </w:rPr>
        <w:t xml:space="preserve">1. Общие положения  </w:t>
      </w:r>
    </w:p>
    <w:p w:rsidR="00A254B2" w:rsidRPr="008330AD" w:rsidRDefault="00A254B2" w:rsidP="0057184B">
      <w:pPr>
        <w:keepNext/>
        <w:widowControl w:val="0"/>
        <w:autoSpaceDE w:val="0"/>
        <w:autoSpaceDN w:val="0"/>
        <w:adjustRightInd w:val="0"/>
        <w:ind w:firstLine="709"/>
        <w:outlineLvl w:val="0"/>
        <w:rPr>
          <w:b/>
          <w:bCs/>
          <w:szCs w:val="28"/>
        </w:rPr>
      </w:pPr>
    </w:p>
    <w:p w:rsidR="0057184B" w:rsidRPr="008330AD" w:rsidRDefault="0057184B" w:rsidP="0057184B">
      <w:pPr>
        <w:keepNext/>
        <w:widowControl w:val="0"/>
        <w:autoSpaceDE w:val="0"/>
        <w:autoSpaceDN w:val="0"/>
        <w:adjustRightInd w:val="0"/>
        <w:rPr>
          <w:sz w:val="24"/>
          <w:szCs w:val="24"/>
        </w:rPr>
      </w:pPr>
      <w:bookmarkStart w:id="2" w:name="sub_1011"/>
      <w:bookmarkEnd w:id="1"/>
      <w:r>
        <w:rPr>
          <w:sz w:val="24"/>
          <w:szCs w:val="24"/>
        </w:rPr>
        <w:t xml:space="preserve">            1.1. </w:t>
      </w:r>
      <w:r w:rsidRPr="008330AD">
        <w:rPr>
          <w:sz w:val="24"/>
          <w:szCs w:val="24"/>
        </w:rPr>
        <w:t>Наименование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w:t>
      </w:r>
      <w:r>
        <w:rPr>
          <w:sz w:val="24"/>
          <w:szCs w:val="24"/>
        </w:rPr>
        <w:t xml:space="preserve"> </w:t>
      </w:r>
      <w:r w:rsidRPr="008330AD">
        <w:rPr>
          <w:sz w:val="24"/>
          <w:szCs w:val="24"/>
        </w:rPr>
        <w:t>–</w:t>
      </w:r>
      <w:bookmarkEnd w:id="2"/>
      <w:r>
        <w:rPr>
          <w:sz w:val="24"/>
          <w:szCs w:val="24"/>
        </w:rPr>
        <w:t xml:space="preserve"> </w:t>
      </w:r>
      <w:r w:rsidRPr="008330AD">
        <w:rPr>
          <w:sz w:val="24"/>
          <w:szCs w:val="24"/>
        </w:rPr>
        <w:t>муниципальная услуга).</w:t>
      </w:r>
    </w:p>
    <w:p w:rsidR="0057184B" w:rsidRPr="008330AD" w:rsidRDefault="0057184B" w:rsidP="0057184B">
      <w:pPr>
        <w:keepNext/>
        <w:widowControl w:val="0"/>
        <w:autoSpaceDE w:val="0"/>
        <w:autoSpaceDN w:val="0"/>
        <w:adjustRightInd w:val="0"/>
        <w:ind w:firstLine="709"/>
        <w:rPr>
          <w:bCs/>
          <w:sz w:val="24"/>
          <w:szCs w:val="24"/>
        </w:rPr>
      </w:pPr>
      <w:bookmarkStart w:id="3" w:name="sub_1012"/>
      <w:r w:rsidRPr="008330AD">
        <w:rPr>
          <w:sz w:val="24"/>
          <w:szCs w:val="24"/>
        </w:rPr>
        <w:t xml:space="preserve">1.2. </w:t>
      </w:r>
      <w:r w:rsidRPr="008330AD">
        <w:rPr>
          <w:bCs/>
          <w:sz w:val="24"/>
          <w:szCs w:val="24"/>
        </w:rPr>
        <w:t>Комитет по образованию</w:t>
      </w:r>
      <w:r w:rsidRPr="008330AD">
        <w:rPr>
          <w:sz w:val="24"/>
          <w:szCs w:val="24"/>
        </w:rPr>
        <w:t xml:space="preserve"> </w:t>
      </w:r>
      <w:r w:rsidRPr="008330AD">
        <w:rPr>
          <w:bCs/>
          <w:sz w:val="24"/>
          <w:szCs w:val="24"/>
        </w:rPr>
        <w:t>администрации муниципального образования Тихвинский муниципальный район Ленинградской области (далее – Комитет по образованию) предоставляет муниципальную услугу в части организации информационного обеспечения предоставления муниципальной услуги, контроля процедуры предоставления муниципальной услуги, обеспечивая законность, полноту и своевременность е</w:t>
      </w:r>
      <w:r>
        <w:rPr>
          <w:bCs/>
          <w:sz w:val="24"/>
          <w:szCs w:val="24"/>
        </w:rPr>
        <w:t>е</w:t>
      </w:r>
      <w:r w:rsidRPr="008330AD">
        <w:rPr>
          <w:bCs/>
          <w:sz w:val="24"/>
          <w:szCs w:val="24"/>
        </w:rPr>
        <w:t xml:space="preserve"> предоставления.</w:t>
      </w:r>
    </w:p>
    <w:p w:rsidR="0057184B" w:rsidRPr="008330AD" w:rsidRDefault="0057184B" w:rsidP="0057184B">
      <w:pPr>
        <w:keepNext/>
        <w:widowControl w:val="0"/>
        <w:autoSpaceDE w:val="0"/>
        <w:autoSpaceDN w:val="0"/>
        <w:adjustRightInd w:val="0"/>
        <w:ind w:firstLine="709"/>
        <w:rPr>
          <w:sz w:val="24"/>
          <w:szCs w:val="24"/>
        </w:rPr>
      </w:pPr>
      <w:bookmarkStart w:id="4" w:name="sub_10123"/>
      <w:bookmarkEnd w:id="3"/>
      <w:r w:rsidRPr="008330AD">
        <w:rPr>
          <w:sz w:val="24"/>
          <w:szCs w:val="24"/>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Муниципальная услуга может быть пред</w:t>
      </w:r>
      <w:r>
        <w:rPr>
          <w:sz w:val="24"/>
          <w:szCs w:val="24"/>
        </w:rPr>
        <w:t>о</w:t>
      </w:r>
      <w:r w:rsidRPr="008330AD">
        <w:rPr>
          <w:sz w:val="24"/>
          <w:szCs w:val="24"/>
        </w:rPr>
        <w:t>ставлена в электронной форме через Портал государственных и муниципальных услуг (функций) Ленинградской области.</w:t>
      </w:r>
    </w:p>
    <w:p w:rsidR="0057184B" w:rsidRPr="008330AD" w:rsidRDefault="0057184B" w:rsidP="0057184B">
      <w:pPr>
        <w:keepNext/>
        <w:ind w:firstLine="709"/>
        <w:rPr>
          <w:sz w:val="24"/>
          <w:szCs w:val="24"/>
        </w:rPr>
      </w:pPr>
      <w:bookmarkStart w:id="5" w:name="sub_103"/>
      <w:bookmarkEnd w:id="4"/>
      <w:r w:rsidRPr="008330AD">
        <w:rPr>
          <w:sz w:val="24"/>
          <w:szCs w:val="24"/>
        </w:rPr>
        <w:t>1.3. Сведения о места</w:t>
      </w:r>
      <w:r>
        <w:rPr>
          <w:sz w:val="24"/>
          <w:szCs w:val="24"/>
        </w:rPr>
        <w:t xml:space="preserve">х нахождения и графике работы, </w:t>
      </w:r>
      <w:r w:rsidRPr="008330AD">
        <w:rPr>
          <w:sz w:val="24"/>
          <w:szCs w:val="24"/>
        </w:rPr>
        <w:t xml:space="preserve">номерах телефонов для справок, адресах Интернет-сайтов и электронной почты Комитета по образованию, предоставляющего муниципальную услугу, содержатся в </w:t>
      </w:r>
      <w:r>
        <w:rPr>
          <w:sz w:val="24"/>
          <w:szCs w:val="24"/>
        </w:rPr>
        <w:t>п</w:t>
      </w:r>
      <w:r w:rsidRPr="008330AD">
        <w:rPr>
          <w:sz w:val="24"/>
          <w:szCs w:val="24"/>
        </w:rPr>
        <w:t xml:space="preserve">риложении </w:t>
      </w:r>
      <w:r>
        <w:rPr>
          <w:sz w:val="24"/>
          <w:szCs w:val="24"/>
        </w:rPr>
        <w:t>№</w:t>
      </w:r>
      <w:r w:rsidRPr="008330AD">
        <w:rPr>
          <w:sz w:val="24"/>
          <w:szCs w:val="24"/>
        </w:rPr>
        <w:t>1 к настоящему Административному регламенту.</w:t>
      </w:r>
    </w:p>
    <w:p w:rsidR="0057184B" w:rsidRPr="008330AD" w:rsidRDefault="0057184B" w:rsidP="0057184B">
      <w:pPr>
        <w:keepNext/>
        <w:ind w:firstLine="709"/>
        <w:rPr>
          <w:sz w:val="24"/>
          <w:szCs w:val="24"/>
        </w:rPr>
      </w:pPr>
      <w:bookmarkStart w:id="6" w:name="sub_20196"/>
      <w:bookmarkEnd w:id="5"/>
      <w:r w:rsidRPr="008330AD">
        <w:rPr>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57184B" w:rsidRPr="008330AD" w:rsidRDefault="0057184B" w:rsidP="0057184B">
      <w:pPr>
        <w:keepNext/>
        <w:ind w:firstLine="709"/>
        <w:rPr>
          <w:sz w:val="24"/>
          <w:szCs w:val="24"/>
        </w:rPr>
      </w:pPr>
      <w:r w:rsidRPr="008330AD">
        <w:rPr>
          <w:sz w:val="24"/>
          <w:szCs w:val="24"/>
        </w:rPr>
        <w:t>1.5. Информация о местах нахождения, графике работы, справочных телефонах и адресах электронной почты МФЦ приведена в приложении №</w:t>
      </w:r>
      <w:r>
        <w:rPr>
          <w:sz w:val="24"/>
          <w:szCs w:val="24"/>
        </w:rPr>
        <w:t>2</w:t>
      </w:r>
      <w:r w:rsidRPr="008330AD">
        <w:rPr>
          <w:sz w:val="24"/>
          <w:szCs w:val="24"/>
        </w:rPr>
        <w:t xml:space="preserve"> к настоящему Административному регламенту.</w:t>
      </w:r>
    </w:p>
    <w:p w:rsidR="0057184B" w:rsidRPr="008330AD" w:rsidRDefault="0057184B" w:rsidP="0057184B">
      <w:pPr>
        <w:keepNext/>
        <w:ind w:firstLine="709"/>
        <w:rPr>
          <w:sz w:val="24"/>
          <w:szCs w:val="24"/>
          <w:shd w:val="clear" w:color="auto" w:fill="FFFFFF"/>
        </w:rPr>
      </w:pPr>
      <w:r w:rsidRPr="008330AD">
        <w:rPr>
          <w:sz w:val="24"/>
          <w:szCs w:val="24"/>
          <w:shd w:val="clear" w:color="auto" w:fill="FFFFFF"/>
        </w:rPr>
        <w:t xml:space="preserve">Актуальная информация о </w:t>
      </w:r>
      <w:r w:rsidRPr="008330AD">
        <w:rPr>
          <w:rFonts w:eastAsia="Calibri"/>
          <w:color w:val="000000"/>
          <w:sz w:val="24"/>
          <w:szCs w:val="24"/>
        </w:rPr>
        <w:t xml:space="preserve">справочных телефонах и режимах работы филиалов МФЦ содержится на сайте МФЦ Ленинградской области: </w:t>
      </w:r>
      <w:r w:rsidRPr="008330AD">
        <w:rPr>
          <w:rFonts w:eastAsia="Calibri"/>
          <w:color w:val="000000"/>
          <w:sz w:val="24"/>
          <w:szCs w:val="24"/>
          <w:lang w:val="en-US"/>
        </w:rPr>
        <w:t>www</w:t>
      </w:r>
      <w:r w:rsidRPr="008330AD">
        <w:rPr>
          <w:rFonts w:eastAsia="Calibri"/>
          <w:color w:val="000000"/>
          <w:sz w:val="24"/>
          <w:szCs w:val="24"/>
        </w:rPr>
        <w:t>.mfc47.ru.</w:t>
      </w:r>
    </w:p>
    <w:p w:rsidR="0057184B" w:rsidRPr="008330AD" w:rsidRDefault="0057184B" w:rsidP="0057184B">
      <w:pPr>
        <w:keepNext/>
        <w:widowControl w:val="0"/>
        <w:autoSpaceDE w:val="0"/>
        <w:autoSpaceDN w:val="0"/>
        <w:adjustRightInd w:val="0"/>
        <w:ind w:firstLine="709"/>
        <w:rPr>
          <w:b/>
          <w:i/>
          <w:sz w:val="24"/>
          <w:szCs w:val="24"/>
        </w:rPr>
      </w:pPr>
      <w:bookmarkStart w:id="7" w:name="sub_106"/>
      <w:bookmarkEnd w:id="6"/>
      <w:r w:rsidRPr="008330AD">
        <w:rPr>
          <w:sz w:val="24"/>
          <w:szCs w:val="24"/>
        </w:rPr>
        <w:t>1.6. Адрес портала государственных и муниципальных услуг Ленинградской области в се</w:t>
      </w:r>
      <w:r>
        <w:rPr>
          <w:sz w:val="24"/>
          <w:szCs w:val="24"/>
        </w:rPr>
        <w:t xml:space="preserve">ти </w:t>
      </w:r>
      <w:r w:rsidRPr="008330AD">
        <w:rPr>
          <w:sz w:val="24"/>
          <w:szCs w:val="24"/>
        </w:rPr>
        <w:t>Инте</w:t>
      </w:r>
      <w:r>
        <w:rPr>
          <w:sz w:val="24"/>
          <w:szCs w:val="24"/>
        </w:rPr>
        <w:t>рнет</w:t>
      </w:r>
      <w:r w:rsidRPr="008330AD">
        <w:rPr>
          <w:sz w:val="24"/>
          <w:szCs w:val="24"/>
        </w:rPr>
        <w:t xml:space="preserve">» (ПГУ ЛО): www.gu.lenobl.ru. </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Адрес Единого Портала государственных и муниципальных услуг (функций) в сети Интернет (ЕПГУ</w:t>
      </w:r>
      <w:proofErr w:type="gramStart"/>
      <w:r w:rsidRPr="008330AD">
        <w:rPr>
          <w:sz w:val="24"/>
          <w:szCs w:val="24"/>
        </w:rPr>
        <w:t>):  www.gosuslugi.ru</w:t>
      </w:r>
      <w:proofErr w:type="gramEnd"/>
      <w:r w:rsidRPr="008330AD">
        <w:rPr>
          <w:sz w:val="24"/>
          <w:szCs w:val="24"/>
        </w:rPr>
        <w:t>.</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lastRenderedPageBreak/>
        <w:t xml:space="preserve">Адрес официального сайта Комитета по образованию в сети Интернет: https://tikhvin.org/adnim/stryktpodr/kpo/. </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 xml:space="preserve">ПГУ ЛО, ЕПГУ и официальный сайт Комитета по образованию в сети Интернет содержит информацию о предоставлении муниципальной услуги, а также </w:t>
      </w:r>
      <w:r>
        <w:rPr>
          <w:sz w:val="24"/>
          <w:szCs w:val="24"/>
        </w:rPr>
        <w:t>о Комитете по образованию</w:t>
      </w:r>
      <w:r w:rsidRPr="008330AD">
        <w:rPr>
          <w:sz w:val="24"/>
          <w:szCs w:val="24"/>
        </w:rPr>
        <w:t>, предостав</w:t>
      </w:r>
      <w:r>
        <w:rPr>
          <w:sz w:val="24"/>
          <w:szCs w:val="24"/>
        </w:rPr>
        <w:t>ляющего</w:t>
      </w:r>
      <w:r w:rsidRPr="008330AD">
        <w:rPr>
          <w:sz w:val="24"/>
          <w:szCs w:val="24"/>
        </w:rPr>
        <w:t xml:space="preserve"> м</w:t>
      </w:r>
      <w:r>
        <w:rPr>
          <w:sz w:val="24"/>
          <w:szCs w:val="24"/>
        </w:rPr>
        <w:t>униципальную услугу (участвующего</w:t>
      </w:r>
      <w:r w:rsidRPr="008330AD">
        <w:rPr>
          <w:sz w:val="24"/>
          <w:szCs w:val="24"/>
        </w:rPr>
        <w:t xml:space="preserve"> в предоставлении муниципальной услуги).</w:t>
      </w:r>
    </w:p>
    <w:p w:rsidR="0057184B" w:rsidRPr="00FC0015" w:rsidRDefault="0057184B" w:rsidP="0057184B">
      <w:pPr>
        <w:keepNext/>
        <w:widowControl w:val="0"/>
        <w:autoSpaceDE w:val="0"/>
        <w:autoSpaceDN w:val="0"/>
        <w:adjustRightInd w:val="0"/>
        <w:ind w:firstLine="709"/>
        <w:rPr>
          <w:sz w:val="24"/>
          <w:szCs w:val="24"/>
        </w:rPr>
      </w:pPr>
      <w:r w:rsidRPr="00FC0015">
        <w:rPr>
          <w:sz w:val="24"/>
          <w:szCs w:val="24"/>
        </w:rPr>
        <w:t>1.7.</w:t>
      </w:r>
      <w:bookmarkEnd w:id="7"/>
      <w:r w:rsidRPr="00FC0015">
        <w:rPr>
          <w:sz w:val="24"/>
          <w:szCs w:val="24"/>
        </w:rPr>
        <w:t xml:space="preserve"> Информация по вопросам предоставления муниципальной услуги, в том числе о ходе ее предоставления, может быть получена:</w:t>
      </w:r>
    </w:p>
    <w:p w:rsidR="0057184B" w:rsidRPr="00FC0015" w:rsidRDefault="0057184B" w:rsidP="0057184B">
      <w:pPr>
        <w:keepNext/>
        <w:widowControl w:val="0"/>
        <w:autoSpaceDE w:val="0"/>
        <w:autoSpaceDN w:val="0"/>
        <w:adjustRightInd w:val="0"/>
        <w:ind w:firstLine="709"/>
        <w:rPr>
          <w:sz w:val="24"/>
          <w:szCs w:val="24"/>
        </w:rPr>
      </w:pPr>
      <w:r w:rsidRPr="00FC0015">
        <w:rPr>
          <w:sz w:val="24"/>
          <w:szCs w:val="24"/>
        </w:rPr>
        <w:t>а) устно - по адресу, указанному в пункте 1.3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пункте 1.3 настоящего Административного регламента).</w:t>
      </w:r>
    </w:p>
    <w:p w:rsidR="0057184B" w:rsidRPr="00FC0015" w:rsidRDefault="0057184B" w:rsidP="0057184B">
      <w:pPr>
        <w:keepNext/>
        <w:widowControl w:val="0"/>
        <w:autoSpaceDE w:val="0"/>
        <w:autoSpaceDN w:val="0"/>
        <w:adjustRightInd w:val="0"/>
        <w:ind w:firstLine="709"/>
        <w:rPr>
          <w:sz w:val="24"/>
          <w:szCs w:val="24"/>
        </w:rPr>
      </w:pPr>
      <w:r w:rsidRPr="00FC0015">
        <w:rPr>
          <w:sz w:val="24"/>
          <w:szCs w:val="24"/>
        </w:rPr>
        <w:t xml:space="preserve">Прием заявителей в Комитете по образованию осуществляется специалистом Комитета по образованию. </w:t>
      </w:r>
    </w:p>
    <w:p w:rsidR="0057184B" w:rsidRPr="00FC0015" w:rsidRDefault="0057184B" w:rsidP="0057184B">
      <w:pPr>
        <w:keepNext/>
        <w:widowControl w:val="0"/>
        <w:autoSpaceDE w:val="0"/>
        <w:autoSpaceDN w:val="0"/>
        <w:adjustRightInd w:val="0"/>
        <w:ind w:firstLine="709"/>
        <w:rPr>
          <w:sz w:val="24"/>
          <w:szCs w:val="24"/>
        </w:rPr>
      </w:pPr>
      <w:r w:rsidRPr="00FC0015">
        <w:rPr>
          <w:sz w:val="24"/>
          <w:szCs w:val="24"/>
        </w:rPr>
        <w:t>Время консультирования не должно превышать 15 минут.</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Информация также может быть получена при обращении в МФЦ по адресам, указанным в приложении №2</w:t>
      </w:r>
      <w:r>
        <w:rPr>
          <w:sz w:val="24"/>
          <w:szCs w:val="24"/>
        </w:rPr>
        <w:t xml:space="preserve"> </w:t>
      </w:r>
      <w:r w:rsidRPr="008330AD">
        <w:rPr>
          <w:sz w:val="24"/>
          <w:szCs w:val="24"/>
        </w:rPr>
        <w:t>к настоящему Административному регламенту</w:t>
      </w:r>
      <w:r>
        <w:rPr>
          <w:sz w:val="24"/>
          <w:szCs w:val="24"/>
        </w:rPr>
        <w:t>;</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б) письменно - путем направления почтового отпр</w:t>
      </w:r>
      <w:r w:rsidR="00205F56">
        <w:rPr>
          <w:sz w:val="24"/>
          <w:szCs w:val="24"/>
        </w:rPr>
        <w:t>авления по адресу, указанному в</w:t>
      </w:r>
      <w:r w:rsidRPr="008330AD">
        <w:rPr>
          <w:sz w:val="24"/>
          <w:szCs w:val="24"/>
        </w:rPr>
        <w:t xml:space="preserve"> пункте 1.3 настоящего Административного регламента (ответ направляется по адресу, указанному в за</w:t>
      </w:r>
      <w:r>
        <w:rPr>
          <w:sz w:val="24"/>
          <w:szCs w:val="24"/>
        </w:rPr>
        <w:t>просе);</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№2</w:t>
      </w:r>
      <w:r>
        <w:rPr>
          <w:sz w:val="24"/>
          <w:szCs w:val="24"/>
        </w:rPr>
        <w:t xml:space="preserve"> </w:t>
      </w:r>
      <w:r w:rsidRPr="008330AD">
        <w:rPr>
          <w:sz w:val="24"/>
          <w:szCs w:val="24"/>
        </w:rPr>
        <w:t>к настоящему Административному регламенту, в случае подачи документов в МФЦ.</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При ответах на телефонные звонки должностное лицо Комитета по образованию, подробно</w:t>
      </w:r>
      <w:r>
        <w:rPr>
          <w:sz w:val="24"/>
          <w:szCs w:val="24"/>
        </w:rPr>
        <w:t>,</w:t>
      </w:r>
      <w:r w:rsidRPr="008330AD">
        <w:rPr>
          <w:sz w:val="24"/>
          <w:szCs w:val="24"/>
        </w:rPr>
        <w:t xml:space="preserve"> в вежливой форме информируют заявителя. Ответ на телефонный звонок должен начинаться с информации о наименовании Комитета по образованию.</w:t>
      </w:r>
      <w:r w:rsidRPr="008330AD">
        <w:rPr>
          <w:i/>
          <w:color w:val="FF0000"/>
          <w:sz w:val="24"/>
          <w:szCs w:val="24"/>
        </w:rPr>
        <w:t xml:space="preserve"> </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В случае если должностное лицо Комитета по образованию не уполномочено давать консультации заявителю сообщается номер телефона, по которому можно получить необходимую информацию.</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В случае</w:t>
      </w:r>
      <w:r w:rsidR="00A254B2">
        <w:rPr>
          <w:sz w:val="24"/>
          <w:szCs w:val="24"/>
        </w:rPr>
        <w:t>,</w:t>
      </w:r>
      <w:r w:rsidRPr="008330AD">
        <w:rPr>
          <w:sz w:val="24"/>
          <w:szCs w:val="24"/>
        </w:rPr>
        <w:t xml:space="preserve"> если вопрос требует предварительной подготовки и анализа информации, заявителю предлагается направить запрос в письменной форме</w:t>
      </w:r>
      <w:r>
        <w:rPr>
          <w:sz w:val="24"/>
          <w:szCs w:val="24"/>
        </w:rPr>
        <w:t>;</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г) по электронной почте путем направления запроса по адресу электронной почты, указанному в пункте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7184B" w:rsidRPr="008330AD" w:rsidRDefault="0057184B" w:rsidP="0057184B">
      <w:pPr>
        <w:keepNext/>
        <w:widowControl w:val="0"/>
        <w:autoSpaceDE w:val="0"/>
        <w:autoSpaceDN w:val="0"/>
        <w:adjustRightInd w:val="0"/>
        <w:ind w:firstLine="709"/>
        <w:rPr>
          <w:sz w:val="24"/>
          <w:szCs w:val="24"/>
        </w:rPr>
      </w:pPr>
      <w:bookmarkStart w:id="8" w:name="sub_107"/>
      <w:r w:rsidRPr="008330AD">
        <w:rPr>
          <w:sz w:val="24"/>
          <w:szCs w:val="24"/>
        </w:rPr>
        <w:t>Форма запроса приведена</w:t>
      </w:r>
      <w:r>
        <w:rPr>
          <w:sz w:val="24"/>
          <w:szCs w:val="24"/>
        </w:rPr>
        <w:t xml:space="preserve"> в приложении №</w:t>
      </w:r>
      <w:r w:rsidRPr="008330AD">
        <w:rPr>
          <w:sz w:val="24"/>
          <w:szCs w:val="24"/>
        </w:rPr>
        <w:t>3 к настоящему Административному регламенту.</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1.8. Текстовая информация, указанная в пунктах 1.3</w:t>
      </w:r>
      <w:r>
        <w:rPr>
          <w:sz w:val="24"/>
          <w:szCs w:val="24"/>
        </w:rPr>
        <w:t>-</w:t>
      </w:r>
      <w:r w:rsidRPr="008330AD">
        <w:rPr>
          <w:sz w:val="24"/>
          <w:szCs w:val="24"/>
        </w:rPr>
        <w:t xml:space="preserve">1.7 настоящего Административного регламента, размещается на стендах в местах предоставления муниципальной услуги, </w:t>
      </w:r>
      <w:r>
        <w:rPr>
          <w:sz w:val="24"/>
          <w:szCs w:val="24"/>
        </w:rPr>
        <w:t>в сети Интернет</w:t>
      </w:r>
      <w:r w:rsidRPr="008330AD">
        <w:rPr>
          <w:sz w:val="24"/>
          <w:szCs w:val="24"/>
        </w:rPr>
        <w:t xml:space="preserve"> </w:t>
      </w:r>
      <w:r>
        <w:rPr>
          <w:sz w:val="24"/>
          <w:szCs w:val="24"/>
        </w:rPr>
        <w:t xml:space="preserve">на </w:t>
      </w:r>
      <w:r w:rsidRPr="008330AD">
        <w:rPr>
          <w:sz w:val="24"/>
          <w:szCs w:val="24"/>
        </w:rPr>
        <w:t>официаль</w:t>
      </w:r>
      <w:r>
        <w:rPr>
          <w:sz w:val="24"/>
          <w:szCs w:val="24"/>
        </w:rPr>
        <w:t>ном сайте Комитета</w:t>
      </w:r>
      <w:r w:rsidRPr="008330AD">
        <w:rPr>
          <w:sz w:val="24"/>
          <w:szCs w:val="24"/>
        </w:rPr>
        <w:t>, в помещениях филиалов МФЦ.</w:t>
      </w:r>
    </w:p>
    <w:bookmarkEnd w:id="8"/>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1.9. Заявителями, обратившимися за получением муниципальной услуги, могут быть:</w:t>
      </w:r>
    </w:p>
    <w:p w:rsidR="0057184B" w:rsidRPr="008330AD" w:rsidRDefault="0057184B" w:rsidP="0057184B">
      <w:pPr>
        <w:keepNext/>
        <w:numPr>
          <w:ilvl w:val="0"/>
          <w:numId w:val="16"/>
        </w:numPr>
        <w:tabs>
          <w:tab w:val="left" w:pos="0"/>
        </w:tabs>
        <w:contextualSpacing/>
        <w:rPr>
          <w:sz w:val="24"/>
          <w:szCs w:val="24"/>
        </w:rPr>
      </w:pPr>
      <w:r w:rsidRPr="008330AD">
        <w:rPr>
          <w:sz w:val="24"/>
          <w:szCs w:val="24"/>
        </w:rPr>
        <w:t>граждане Российской Федерации;</w:t>
      </w:r>
    </w:p>
    <w:p w:rsidR="0057184B" w:rsidRPr="008330AD" w:rsidRDefault="0057184B" w:rsidP="0057184B">
      <w:pPr>
        <w:keepNext/>
        <w:numPr>
          <w:ilvl w:val="0"/>
          <w:numId w:val="16"/>
        </w:numPr>
        <w:tabs>
          <w:tab w:val="left" w:pos="0"/>
        </w:tabs>
        <w:contextualSpacing/>
        <w:rPr>
          <w:sz w:val="24"/>
          <w:szCs w:val="24"/>
        </w:rPr>
      </w:pPr>
      <w:r w:rsidRPr="008330AD">
        <w:rPr>
          <w:sz w:val="24"/>
          <w:szCs w:val="24"/>
        </w:rPr>
        <w:t>иностранные граждане;</w:t>
      </w:r>
    </w:p>
    <w:p w:rsidR="0057184B" w:rsidRPr="008330AD" w:rsidRDefault="0057184B" w:rsidP="0057184B">
      <w:pPr>
        <w:keepNext/>
        <w:numPr>
          <w:ilvl w:val="0"/>
          <w:numId w:val="16"/>
        </w:numPr>
        <w:tabs>
          <w:tab w:val="left" w:pos="0"/>
        </w:tabs>
        <w:contextualSpacing/>
        <w:rPr>
          <w:sz w:val="24"/>
          <w:szCs w:val="24"/>
        </w:rPr>
      </w:pPr>
      <w:r w:rsidRPr="008330AD">
        <w:rPr>
          <w:sz w:val="24"/>
          <w:szCs w:val="24"/>
        </w:rPr>
        <w:t>лица без гражданства;</w:t>
      </w:r>
    </w:p>
    <w:p w:rsidR="0057184B" w:rsidRPr="008330AD" w:rsidRDefault="0057184B" w:rsidP="0057184B">
      <w:pPr>
        <w:keepNext/>
        <w:numPr>
          <w:ilvl w:val="0"/>
          <w:numId w:val="16"/>
        </w:numPr>
        <w:tabs>
          <w:tab w:val="left" w:pos="0"/>
        </w:tabs>
        <w:contextualSpacing/>
        <w:rPr>
          <w:sz w:val="24"/>
          <w:szCs w:val="24"/>
        </w:rPr>
      </w:pPr>
      <w:r w:rsidRPr="008330AD">
        <w:rPr>
          <w:sz w:val="24"/>
          <w:szCs w:val="24"/>
        </w:rPr>
        <w:t>организации и общественные объединения;</w:t>
      </w:r>
    </w:p>
    <w:p w:rsidR="0057184B" w:rsidRDefault="0057184B" w:rsidP="0057184B">
      <w:pPr>
        <w:keepNext/>
        <w:numPr>
          <w:ilvl w:val="0"/>
          <w:numId w:val="16"/>
        </w:numPr>
        <w:tabs>
          <w:tab w:val="left" w:pos="0"/>
        </w:tabs>
        <w:contextualSpacing/>
        <w:rPr>
          <w:sz w:val="24"/>
          <w:szCs w:val="24"/>
        </w:rPr>
      </w:pPr>
      <w:r w:rsidRPr="008330AD">
        <w:rPr>
          <w:sz w:val="24"/>
          <w:szCs w:val="24"/>
        </w:rPr>
        <w:t>физические или юридические лица либо их уполномоченные представители, имеющие право в соответствии с законодательством Российской Федерации либо в силу наделения их полномочиями выступать от их имени.</w:t>
      </w:r>
    </w:p>
    <w:p w:rsidR="0057184B" w:rsidRPr="008330AD" w:rsidRDefault="0057184B" w:rsidP="0057184B">
      <w:pPr>
        <w:keepNext/>
        <w:tabs>
          <w:tab w:val="left" w:pos="0"/>
        </w:tabs>
        <w:ind w:left="284"/>
        <w:contextualSpacing/>
        <w:rPr>
          <w:sz w:val="24"/>
          <w:szCs w:val="24"/>
        </w:rPr>
      </w:pPr>
    </w:p>
    <w:p w:rsidR="0057184B" w:rsidRDefault="0057184B" w:rsidP="0057184B">
      <w:pPr>
        <w:keepNext/>
        <w:widowControl w:val="0"/>
        <w:autoSpaceDE w:val="0"/>
        <w:autoSpaceDN w:val="0"/>
        <w:adjustRightInd w:val="0"/>
        <w:ind w:firstLine="709"/>
        <w:outlineLvl w:val="0"/>
        <w:rPr>
          <w:b/>
          <w:bCs/>
          <w:sz w:val="24"/>
          <w:szCs w:val="24"/>
        </w:rPr>
      </w:pPr>
      <w:bookmarkStart w:id="9" w:name="sub_1002"/>
    </w:p>
    <w:p w:rsidR="0057184B" w:rsidRDefault="0057184B" w:rsidP="0057184B">
      <w:pPr>
        <w:keepNext/>
        <w:widowControl w:val="0"/>
        <w:autoSpaceDE w:val="0"/>
        <w:autoSpaceDN w:val="0"/>
        <w:adjustRightInd w:val="0"/>
        <w:ind w:firstLine="709"/>
        <w:outlineLvl w:val="0"/>
        <w:rPr>
          <w:b/>
          <w:bCs/>
          <w:sz w:val="24"/>
          <w:szCs w:val="24"/>
        </w:rPr>
      </w:pPr>
    </w:p>
    <w:p w:rsidR="00A254B2" w:rsidRDefault="00A254B2" w:rsidP="0057184B">
      <w:pPr>
        <w:keepNext/>
        <w:widowControl w:val="0"/>
        <w:autoSpaceDE w:val="0"/>
        <w:autoSpaceDN w:val="0"/>
        <w:adjustRightInd w:val="0"/>
        <w:ind w:firstLine="709"/>
        <w:outlineLvl w:val="0"/>
        <w:rPr>
          <w:b/>
          <w:bCs/>
          <w:szCs w:val="28"/>
        </w:rPr>
      </w:pPr>
    </w:p>
    <w:p w:rsidR="0057184B" w:rsidRDefault="0057184B" w:rsidP="0057184B">
      <w:pPr>
        <w:keepNext/>
        <w:widowControl w:val="0"/>
        <w:autoSpaceDE w:val="0"/>
        <w:autoSpaceDN w:val="0"/>
        <w:adjustRightInd w:val="0"/>
        <w:ind w:firstLine="709"/>
        <w:outlineLvl w:val="0"/>
        <w:rPr>
          <w:b/>
          <w:bCs/>
          <w:szCs w:val="28"/>
        </w:rPr>
      </w:pPr>
      <w:r w:rsidRPr="00D034EF">
        <w:rPr>
          <w:b/>
          <w:bCs/>
          <w:szCs w:val="28"/>
        </w:rPr>
        <w:t xml:space="preserve">2. Стандарт предоставления </w:t>
      </w:r>
      <w:r w:rsidRPr="00D034EF">
        <w:rPr>
          <w:b/>
          <w:szCs w:val="28"/>
        </w:rPr>
        <w:t>м</w:t>
      </w:r>
      <w:r w:rsidRPr="00D034EF">
        <w:rPr>
          <w:b/>
          <w:bCs/>
          <w:szCs w:val="28"/>
        </w:rPr>
        <w:t>униципальной услуги</w:t>
      </w:r>
      <w:bookmarkStart w:id="10" w:name="sub_1021"/>
      <w:bookmarkEnd w:id="9"/>
    </w:p>
    <w:p w:rsidR="00A254B2" w:rsidRPr="00151280" w:rsidRDefault="00A254B2" w:rsidP="0057184B">
      <w:pPr>
        <w:keepNext/>
        <w:widowControl w:val="0"/>
        <w:autoSpaceDE w:val="0"/>
        <w:autoSpaceDN w:val="0"/>
        <w:adjustRightInd w:val="0"/>
        <w:ind w:firstLine="709"/>
        <w:outlineLvl w:val="0"/>
        <w:rPr>
          <w:b/>
          <w:bCs/>
          <w:szCs w:val="28"/>
        </w:rPr>
      </w:pP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2.1. Наименование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57184B" w:rsidRPr="008330AD" w:rsidRDefault="0057184B" w:rsidP="0057184B">
      <w:pPr>
        <w:keepNext/>
        <w:widowControl w:val="0"/>
        <w:autoSpaceDE w:val="0"/>
        <w:autoSpaceDN w:val="0"/>
        <w:adjustRightInd w:val="0"/>
        <w:ind w:firstLine="709"/>
        <w:rPr>
          <w:sz w:val="24"/>
          <w:szCs w:val="24"/>
        </w:rPr>
      </w:pPr>
      <w:bookmarkStart w:id="11" w:name="sub_1022"/>
      <w:bookmarkEnd w:id="10"/>
      <w:r w:rsidRPr="008330AD">
        <w:rPr>
          <w:sz w:val="24"/>
          <w:szCs w:val="24"/>
        </w:rPr>
        <w:t>2.2. Наименование ОМСУ, предоставляющего муниципальную услугу.</w:t>
      </w:r>
    </w:p>
    <w:p w:rsidR="0057184B" w:rsidRPr="008330AD" w:rsidRDefault="0057184B" w:rsidP="0057184B">
      <w:pPr>
        <w:keepNext/>
        <w:widowControl w:val="0"/>
        <w:autoSpaceDE w:val="0"/>
        <w:autoSpaceDN w:val="0"/>
        <w:adjustRightInd w:val="0"/>
        <w:ind w:firstLine="709"/>
        <w:rPr>
          <w:i/>
          <w:sz w:val="24"/>
          <w:szCs w:val="24"/>
        </w:rPr>
      </w:pPr>
      <w:r w:rsidRPr="008330AD">
        <w:rPr>
          <w:sz w:val="24"/>
          <w:szCs w:val="24"/>
        </w:rPr>
        <w:t>Услугу предоставляет Комитет по образованию.</w:t>
      </w:r>
    </w:p>
    <w:p w:rsidR="0057184B" w:rsidRPr="008330AD" w:rsidRDefault="0057184B" w:rsidP="0057184B">
      <w:pPr>
        <w:keepNext/>
        <w:ind w:firstLine="709"/>
        <w:rPr>
          <w:sz w:val="24"/>
          <w:szCs w:val="24"/>
          <w:lang w:eastAsia="x-none"/>
        </w:rPr>
      </w:pPr>
      <w:bookmarkStart w:id="12" w:name="sub_1023"/>
      <w:bookmarkEnd w:id="11"/>
      <w:r>
        <w:rPr>
          <w:sz w:val="24"/>
          <w:szCs w:val="24"/>
          <w:lang w:val="x-none" w:eastAsia="x-none"/>
        </w:rPr>
        <w:t>2.3.</w:t>
      </w:r>
      <w:r>
        <w:rPr>
          <w:sz w:val="24"/>
          <w:szCs w:val="24"/>
          <w:lang w:eastAsia="x-none"/>
        </w:rPr>
        <w:t xml:space="preserve"> </w:t>
      </w:r>
      <w:r w:rsidRPr="008330AD">
        <w:rPr>
          <w:sz w:val="24"/>
          <w:szCs w:val="24"/>
          <w:lang w:val="x-none" w:eastAsia="x-none"/>
        </w:rPr>
        <w:t>Результат</w:t>
      </w:r>
      <w:r w:rsidRPr="008330AD">
        <w:rPr>
          <w:sz w:val="24"/>
          <w:szCs w:val="24"/>
          <w:lang w:eastAsia="x-none"/>
        </w:rPr>
        <w:t>ом</w:t>
      </w:r>
      <w:r w:rsidRPr="008330AD">
        <w:rPr>
          <w:sz w:val="24"/>
          <w:szCs w:val="24"/>
          <w:lang w:val="x-none" w:eastAsia="x-none"/>
        </w:rPr>
        <w:t xml:space="preserve"> предоставления</w:t>
      </w:r>
      <w:r w:rsidRPr="008330AD">
        <w:rPr>
          <w:sz w:val="24"/>
          <w:szCs w:val="24"/>
        </w:rPr>
        <w:t xml:space="preserve"> </w:t>
      </w:r>
      <w:r w:rsidRPr="008330AD">
        <w:rPr>
          <w:sz w:val="24"/>
          <w:szCs w:val="24"/>
          <w:lang w:eastAsia="x-none"/>
        </w:rPr>
        <w:t>муниципальной</w:t>
      </w:r>
      <w:r w:rsidRPr="008330AD">
        <w:rPr>
          <w:sz w:val="24"/>
          <w:szCs w:val="24"/>
          <w:lang w:val="x-none" w:eastAsia="x-none"/>
        </w:rPr>
        <w:t xml:space="preserve"> услуги</w:t>
      </w:r>
      <w:r w:rsidRPr="008330AD">
        <w:rPr>
          <w:sz w:val="24"/>
          <w:szCs w:val="24"/>
          <w:lang w:eastAsia="x-none"/>
        </w:rPr>
        <w:t xml:space="preserve"> является</w:t>
      </w:r>
      <w:bookmarkStart w:id="13" w:name="sub_1025"/>
      <w:bookmarkEnd w:id="12"/>
      <w:r>
        <w:rPr>
          <w:sz w:val="24"/>
          <w:szCs w:val="24"/>
          <w:lang w:eastAsia="x-none"/>
        </w:rPr>
        <w:t xml:space="preserve"> </w:t>
      </w:r>
      <w:r w:rsidRPr="008330AD">
        <w:rPr>
          <w:sz w:val="24"/>
          <w:szCs w:val="24"/>
          <w:lang w:val="x-none" w:eastAsia="x-none"/>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w:t>
      </w:r>
    </w:p>
    <w:p w:rsidR="0057184B" w:rsidRPr="008330AD" w:rsidRDefault="0057184B" w:rsidP="0057184B">
      <w:pPr>
        <w:keepNext/>
        <w:ind w:firstLine="709"/>
        <w:rPr>
          <w:sz w:val="24"/>
          <w:szCs w:val="24"/>
          <w:lang w:eastAsia="x-none"/>
        </w:rPr>
      </w:pPr>
      <w:r w:rsidRPr="008330AD">
        <w:rPr>
          <w:sz w:val="24"/>
          <w:szCs w:val="24"/>
          <w:lang w:val="x-none" w:eastAsia="x-none"/>
        </w:rPr>
        <w:t>2.4. Срок предоставления</w:t>
      </w:r>
      <w:r w:rsidRPr="008330AD">
        <w:rPr>
          <w:sz w:val="24"/>
          <w:szCs w:val="24"/>
        </w:rPr>
        <w:t xml:space="preserve"> </w:t>
      </w:r>
      <w:r w:rsidRPr="008330AD">
        <w:rPr>
          <w:sz w:val="24"/>
          <w:szCs w:val="24"/>
          <w:lang w:eastAsia="x-none"/>
        </w:rPr>
        <w:t>муниципальной</w:t>
      </w:r>
      <w:r w:rsidRPr="008330AD">
        <w:rPr>
          <w:sz w:val="24"/>
          <w:szCs w:val="24"/>
          <w:lang w:val="x-none" w:eastAsia="x-none"/>
        </w:rPr>
        <w:t xml:space="preserve"> услуги составляет не более </w:t>
      </w:r>
      <w:r w:rsidRPr="008330AD">
        <w:rPr>
          <w:sz w:val="24"/>
          <w:szCs w:val="24"/>
          <w:lang w:eastAsia="x-none"/>
        </w:rPr>
        <w:t xml:space="preserve">10 рабочих </w:t>
      </w:r>
      <w:r w:rsidRPr="008330AD">
        <w:rPr>
          <w:sz w:val="24"/>
          <w:szCs w:val="24"/>
          <w:lang w:val="x-none" w:eastAsia="x-none"/>
        </w:rPr>
        <w:t>дней с даты поступления заявления в Комитет.</w:t>
      </w:r>
    </w:p>
    <w:p w:rsidR="0057184B" w:rsidRPr="008330AD" w:rsidRDefault="0057184B" w:rsidP="0057184B">
      <w:pPr>
        <w:keepNext/>
        <w:widowControl w:val="0"/>
        <w:autoSpaceDE w:val="0"/>
        <w:autoSpaceDN w:val="0"/>
        <w:adjustRightInd w:val="0"/>
        <w:ind w:firstLine="709"/>
        <w:rPr>
          <w:sz w:val="24"/>
          <w:szCs w:val="24"/>
        </w:rPr>
      </w:pPr>
      <w:bookmarkStart w:id="14" w:name="sub_1027"/>
      <w:bookmarkEnd w:id="13"/>
      <w:r w:rsidRPr="008330AD">
        <w:rPr>
          <w:sz w:val="24"/>
          <w:szCs w:val="24"/>
        </w:rPr>
        <w:t xml:space="preserve">2.5. Правовые основания для </w:t>
      </w:r>
      <w:proofErr w:type="gramStart"/>
      <w:r w:rsidRPr="008330AD">
        <w:rPr>
          <w:sz w:val="24"/>
          <w:szCs w:val="24"/>
        </w:rPr>
        <w:t>предоставления  муниципальной</w:t>
      </w:r>
      <w:proofErr w:type="gramEnd"/>
      <w:r w:rsidRPr="008330AD">
        <w:rPr>
          <w:sz w:val="24"/>
          <w:szCs w:val="24"/>
        </w:rPr>
        <w:t xml:space="preserve"> услуги:</w:t>
      </w:r>
      <w:bookmarkStart w:id="15" w:name="sub_121028"/>
      <w:bookmarkStart w:id="16" w:name="sub_1028"/>
      <w:bookmarkEnd w:id="14"/>
    </w:p>
    <w:p w:rsidR="0057184B" w:rsidRPr="008330AD" w:rsidRDefault="0057184B" w:rsidP="0057184B">
      <w:pPr>
        <w:keepNext/>
        <w:widowControl w:val="0"/>
        <w:numPr>
          <w:ilvl w:val="0"/>
          <w:numId w:val="17"/>
        </w:numPr>
        <w:autoSpaceDE w:val="0"/>
        <w:autoSpaceDN w:val="0"/>
        <w:adjustRightInd w:val="0"/>
        <w:rPr>
          <w:sz w:val="24"/>
          <w:szCs w:val="24"/>
        </w:rPr>
      </w:pPr>
      <w:r w:rsidRPr="008330AD">
        <w:rPr>
          <w:sz w:val="24"/>
          <w:szCs w:val="24"/>
        </w:rPr>
        <w:t>Конституция Российской Федерации от 12.12.1993</w:t>
      </w:r>
      <w:r>
        <w:rPr>
          <w:sz w:val="24"/>
          <w:szCs w:val="24"/>
        </w:rPr>
        <w:t>г.</w:t>
      </w:r>
      <w:r w:rsidRPr="008330AD">
        <w:rPr>
          <w:sz w:val="24"/>
          <w:szCs w:val="24"/>
        </w:rPr>
        <w:t xml:space="preserve"> («Российская газета», </w:t>
      </w:r>
      <w:r>
        <w:rPr>
          <w:sz w:val="24"/>
          <w:szCs w:val="24"/>
        </w:rPr>
        <w:t>№</w:t>
      </w:r>
      <w:r w:rsidRPr="008330AD">
        <w:rPr>
          <w:sz w:val="24"/>
          <w:szCs w:val="24"/>
        </w:rPr>
        <w:t>237, 25.12.1993</w:t>
      </w:r>
      <w:r>
        <w:rPr>
          <w:sz w:val="24"/>
          <w:szCs w:val="24"/>
        </w:rPr>
        <w:t>г.</w:t>
      </w:r>
      <w:r w:rsidRPr="008330AD">
        <w:rPr>
          <w:sz w:val="24"/>
          <w:szCs w:val="24"/>
        </w:rPr>
        <w:t xml:space="preserve">) </w:t>
      </w:r>
    </w:p>
    <w:p w:rsidR="0057184B" w:rsidRPr="008330AD" w:rsidRDefault="0057184B" w:rsidP="0057184B">
      <w:pPr>
        <w:keepNext/>
        <w:widowControl w:val="0"/>
        <w:numPr>
          <w:ilvl w:val="0"/>
          <w:numId w:val="17"/>
        </w:numPr>
        <w:autoSpaceDE w:val="0"/>
        <w:autoSpaceDN w:val="0"/>
        <w:adjustRightInd w:val="0"/>
        <w:rPr>
          <w:sz w:val="24"/>
          <w:szCs w:val="24"/>
        </w:rPr>
      </w:pPr>
      <w:r w:rsidRPr="008330AD">
        <w:rPr>
          <w:sz w:val="24"/>
          <w:szCs w:val="24"/>
        </w:rPr>
        <w:t>Федеральный закон от 27.07.2010</w:t>
      </w:r>
      <w:r>
        <w:rPr>
          <w:sz w:val="24"/>
          <w:szCs w:val="24"/>
        </w:rPr>
        <w:t>г. №</w:t>
      </w:r>
      <w:r w:rsidRPr="008330AD">
        <w:rPr>
          <w:sz w:val="24"/>
          <w:szCs w:val="24"/>
        </w:rPr>
        <w:t>210-ФЗ «Об организации предоставления государственных и муниципальных услуг» («Российская газета», №168, 30.07.2010</w:t>
      </w:r>
      <w:r>
        <w:rPr>
          <w:sz w:val="24"/>
          <w:szCs w:val="24"/>
        </w:rPr>
        <w:t>г.</w:t>
      </w:r>
      <w:r w:rsidRPr="008330AD">
        <w:rPr>
          <w:sz w:val="24"/>
          <w:szCs w:val="24"/>
        </w:rPr>
        <w:t>; «Собрание законодательства РФ», 02.08.2010</w:t>
      </w:r>
      <w:r>
        <w:rPr>
          <w:sz w:val="24"/>
          <w:szCs w:val="24"/>
        </w:rPr>
        <w:t>г.</w:t>
      </w:r>
      <w:r w:rsidRPr="008330AD">
        <w:rPr>
          <w:sz w:val="24"/>
          <w:szCs w:val="24"/>
        </w:rPr>
        <w:t>, №31, ст. 4179) (далее – Федеральный закон №210-ФЗ)</w:t>
      </w:r>
      <w:r>
        <w:rPr>
          <w:sz w:val="24"/>
          <w:szCs w:val="24"/>
        </w:rPr>
        <w:t>;</w:t>
      </w:r>
    </w:p>
    <w:p w:rsidR="0057184B" w:rsidRPr="008330AD" w:rsidRDefault="0057184B" w:rsidP="0057184B">
      <w:pPr>
        <w:keepNext/>
        <w:numPr>
          <w:ilvl w:val="0"/>
          <w:numId w:val="17"/>
        </w:numPr>
        <w:autoSpaceDE w:val="0"/>
        <w:autoSpaceDN w:val="0"/>
        <w:adjustRightInd w:val="0"/>
        <w:rPr>
          <w:sz w:val="24"/>
          <w:szCs w:val="24"/>
        </w:rPr>
      </w:pPr>
      <w:r w:rsidRPr="008330AD">
        <w:rPr>
          <w:sz w:val="24"/>
          <w:szCs w:val="24"/>
        </w:rPr>
        <w:t>Федеральный закон от 06.10.2003</w:t>
      </w:r>
      <w:r>
        <w:rPr>
          <w:sz w:val="24"/>
          <w:szCs w:val="24"/>
        </w:rPr>
        <w:t>г.</w:t>
      </w:r>
      <w:r w:rsidRPr="008330AD">
        <w:rPr>
          <w:sz w:val="24"/>
          <w:szCs w:val="24"/>
        </w:rPr>
        <w:t xml:space="preserve"> №131-ФЗ «Об общих принципах организации местного самоуправления в Российской Федерации» («Российская газета», №202, 08.10.2003</w:t>
      </w:r>
      <w:r>
        <w:rPr>
          <w:sz w:val="24"/>
          <w:szCs w:val="24"/>
        </w:rPr>
        <w:t>г.</w:t>
      </w:r>
      <w:r w:rsidRPr="008330AD">
        <w:rPr>
          <w:sz w:val="24"/>
          <w:szCs w:val="24"/>
        </w:rPr>
        <w:t>);</w:t>
      </w:r>
    </w:p>
    <w:p w:rsidR="0057184B" w:rsidRPr="008330AD" w:rsidRDefault="0057184B" w:rsidP="0057184B">
      <w:pPr>
        <w:keepNext/>
        <w:numPr>
          <w:ilvl w:val="0"/>
          <w:numId w:val="17"/>
        </w:numPr>
        <w:autoSpaceDE w:val="0"/>
        <w:autoSpaceDN w:val="0"/>
        <w:adjustRightInd w:val="0"/>
        <w:rPr>
          <w:sz w:val="24"/>
          <w:szCs w:val="24"/>
        </w:rPr>
      </w:pPr>
      <w:r w:rsidRPr="008330AD">
        <w:rPr>
          <w:sz w:val="24"/>
          <w:szCs w:val="24"/>
        </w:rPr>
        <w:t>Федеральный закон от 27.07.2006</w:t>
      </w:r>
      <w:r>
        <w:rPr>
          <w:sz w:val="24"/>
          <w:szCs w:val="24"/>
        </w:rPr>
        <w:t>г.</w:t>
      </w:r>
      <w:r w:rsidRPr="008330AD">
        <w:rPr>
          <w:sz w:val="24"/>
          <w:szCs w:val="24"/>
        </w:rPr>
        <w:t xml:space="preserve"> №152-ФЗ «О персональных данных» («Российская газета», №165, 29.07.2006</w:t>
      </w:r>
      <w:r>
        <w:rPr>
          <w:sz w:val="24"/>
          <w:szCs w:val="24"/>
        </w:rPr>
        <w:t>г.</w:t>
      </w:r>
      <w:r w:rsidRPr="008330AD">
        <w:rPr>
          <w:sz w:val="24"/>
          <w:szCs w:val="24"/>
        </w:rPr>
        <w:t>);</w:t>
      </w:r>
    </w:p>
    <w:p w:rsidR="0057184B" w:rsidRPr="008330AD" w:rsidRDefault="0057184B" w:rsidP="0057184B">
      <w:pPr>
        <w:keepNext/>
        <w:numPr>
          <w:ilvl w:val="0"/>
          <w:numId w:val="17"/>
        </w:numPr>
        <w:autoSpaceDE w:val="0"/>
        <w:autoSpaceDN w:val="0"/>
        <w:adjustRightInd w:val="0"/>
        <w:rPr>
          <w:sz w:val="24"/>
          <w:szCs w:val="24"/>
        </w:rPr>
      </w:pPr>
      <w:r w:rsidRPr="008330AD">
        <w:rPr>
          <w:sz w:val="24"/>
          <w:szCs w:val="24"/>
        </w:rPr>
        <w:t>Федеральный закон от 02.05.2006</w:t>
      </w:r>
      <w:r>
        <w:rPr>
          <w:sz w:val="24"/>
          <w:szCs w:val="24"/>
        </w:rPr>
        <w:t>г.</w:t>
      </w:r>
      <w:r w:rsidRPr="008330AD">
        <w:rPr>
          <w:sz w:val="24"/>
          <w:szCs w:val="24"/>
        </w:rPr>
        <w:t xml:space="preserve"> №59-ФЗ «О порядке рассмотрения обращений граждан Российской Федерации» и иными нормативными правовыми актами Российской Федерации («Российская газета», №95, 05.05.2006</w:t>
      </w:r>
      <w:r>
        <w:rPr>
          <w:sz w:val="24"/>
          <w:szCs w:val="24"/>
        </w:rPr>
        <w:t>г.</w:t>
      </w:r>
      <w:r w:rsidRPr="008330AD">
        <w:rPr>
          <w:sz w:val="24"/>
          <w:szCs w:val="24"/>
        </w:rPr>
        <w:t>, «Собрание законодательства РФ», 08.05.2006</w:t>
      </w:r>
      <w:r>
        <w:rPr>
          <w:sz w:val="24"/>
          <w:szCs w:val="24"/>
        </w:rPr>
        <w:t>г.</w:t>
      </w:r>
      <w:r w:rsidRPr="008330AD">
        <w:rPr>
          <w:sz w:val="24"/>
          <w:szCs w:val="24"/>
        </w:rPr>
        <w:t>, №19, ст.2060, «Парламентская газета», №70-71, 11.05.2006</w:t>
      </w:r>
      <w:r>
        <w:rPr>
          <w:sz w:val="24"/>
          <w:szCs w:val="24"/>
        </w:rPr>
        <w:t>г.</w:t>
      </w:r>
      <w:r w:rsidRPr="008330AD">
        <w:rPr>
          <w:sz w:val="24"/>
          <w:szCs w:val="24"/>
        </w:rPr>
        <w:t xml:space="preserve">); </w:t>
      </w:r>
    </w:p>
    <w:p w:rsidR="0057184B" w:rsidRPr="008330AD" w:rsidRDefault="0057184B" w:rsidP="0057184B">
      <w:pPr>
        <w:keepNext/>
        <w:numPr>
          <w:ilvl w:val="0"/>
          <w:numId w:val="17"/>
        </w:numPr>
        <w:autoSpaceDE w:val="0"/>
        <w:autoSpaceDN w:val="0"/>
        <w:adjustRightInd w:val="0"/>
        <w:rPr>
          <w:sz w:val="24"/>
          <w:szCs w:val="24"/>
        </w:rPr>
      </w:pPr>
      <w:r w:rsidRPr="008330AD">
        <w:rPr>
          <w:sz w:val="24"/>
          <w:szCs w:val="24"/>
        </w:rPr>
        <w:t>иные правовые акты.</w:t>
      </w:r>
    </w:p>
    <w:p w:rsidR="0057184B" w:rsidRPr="008330AD" w:rsidRDefault="0057184B" w:rsidP="0057184B">
      <w:pPr>
        <w:keepNext/>
        <w:ind w:firstLine="709"/>
        <w:rPr>
          <w:sz w:val="24"/>
          <w:szCs w:val="24"/>
          <w:lang w:eastAsia="x-none"/>
        </w:rPr>
      </w:pPr>
      <w:r w:rsidRPr="008330AD">
        <w:rPr>
          <w:sz w:val="24"/>
          <w:szCs w:val="24"/>
          <w:lang w:val="x-none" w:eastAsia="x-none"/>
        </w:rPr>
        <w:t>2.</w:t>
      </w:r>
      <w:r w:rsidRPr="008330AD">
        <w:rPr>
          <w:sz w:val="24"/>
          <w:szCs w:val="24"/>
          <w:lang w:eastAsia="x-none"/>
        </w:rPr>
        <w:t>6</w:t>
      </w:r>
      <w:r w:rsidRPr="008330AD">
        <w:rPr>
          <w:sz w:val="24"/>
          <w:szCs w:val="24"/>
          <w:lang w:val="x-none" w:eastAsia="x-none"/>
        </w:rPr>
        <w:t xml:space="preserve">. </w:t>
      </w:r>
      <w:r w:rsidRPr="008330AD">
        <w:rPr>
          <w:sz w:val="24"/>
          <w:szCs w:val="24"/>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w:t>
      </w:r>
      <w:r>
        <w:rPr>
          <w:sz w:val="24"/>
          <w:szCs w:val="24"/>
          <w:lang w:eastAsia="x-none"/>
        </w:rPr>
        <w:t>о</w:t>
      </w:r>
      <w:r w:rsidRPr="008330AD">
        <w:rPr>
          <w:sz w:val="24"/>
          <w:szCs w:val="24"/>
          <w:lang w:eastAsia="x-none"/>
        </w:rPr>
        <w:t xml:space="preserve">ставлению заявителем: </w:t>
      </w:r>
    </w:p>
    <w:p w:rsidR="0057184B" w:rsidRPr="008330AD" w:rsidRDefault="0057184B" w:rsidP="0057184B">
      <w:pPr>
        <w:keepNext/>
        <w:ind w:firstLine="709"/>
        <w:rPr>
          <w:sz w:val="24"/>
          <w:szCs w:val="24"/>
        </w:rPr>
      </w:pPr>
      <w:r w:rsidRPr="008330AD">
        <w:rPr>
          <w:sz w:val="24"/>
          <w:szCs w:val="24"/>
        </w:rPr>
        <w:t>1)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57184B" w:rsidRPr="008330AD" w:rsidRDefault="0057184B" w:rsidP="0057184B">
      <w:pPr>
        <w:keepNext/>
        <w:ind w:firstLine="709"/>
        <w:rPr>
          <w:sz w:val="24"/>
          <w:szCs w:val="24"/>
        </w:rPr>
      </w:pPr>
      <w:r w:rsidRPr="008330AD">
        <w:rPr>
          <w:sz w:val="24"/>
          <w:szCs w:val="24"/>
        </w:rPr>
        <w:t>2)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7184B" w:rsidRPr="008330AD" w:rsidRDefault="0057184B" w:rsidP="0057184B">
      <w:pPr>
        <w:keepNext/>
        <w:ind w:firstLine="709"/>
        <w:rPr>
          <w:sz w:val="24"/>
          <w:szCs w:val="24"/>
        </w:rPr>
      </w:pPr>
      <w:r w:rsidRPr="008330AD">
        <w:rPr>
          <w:sz w:val="24"/>
          <w:szCs w:val="24"/>
        </w:rPr>
        <w:t>3) запрос по форме</w:t>
      </w:r>
      <w:r>
        <w:rPr>
          <w:sz w:val="24"/>
          <w:szCs w:val="24"/>
        </w:rPr>
        <w:t xml:space="preserve"> в соответствии с приложением №</w:t>
      </w:r>
      <w:r w:rsidRPr="008330AD">
        <w:rPr>
          <w:sz w:val="24"/>
          <w:szCs w:val="24"/>
        </w:rPr>
        <w:t>3</w:t>
      </w:r>
      <w:r>
        <w:rPr>
          <w:sz w:val="24"/>
          <w:szCs w:val="24"/>
        </w:rPr>
        <w:t xml:space="preserve"> </w:t>
      </w:r>
      <w:r w:rsidRPr="008330AD">
        <w:rPr>
          <w:sz w:val="24"/>
          <w:szCs w:val="24"/>
        </w:rPr>
        <w:t>к настоящему Административному регламенту.</w:t>
      </w:r>
    </w:p>
    <w:p w:rsidR="0057184B" w:rsidRPr="008330AD" w:rsidRDefault="0057184B" w:rsidP="0057184B">
      <w:pPr>
        <w:keepNext/>
        <w:ind w:firstLine="709"/>
        <w:rPr>
          <w:sz w:val="24"/>
          <w:szCs w:val="24"/>
        </w:rPr>
      </w:pPr>
      <w:r w:rsidRPr="008330AD">
        <w:rPr>
          <w:bCs/>
          <w:sz w:val="24"/>
          <w:szCs w:val="24"/>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7184B" w:rsidRPr="008330AD" w:rsidRDefault="0057184B" w:rsidP="0057184B">
      <w:pPr>
        <w:keepNext/>
        <w:ind w:firstLine="709"/>
        <w:rPr>
          <w:sz w:val="24"/>
          <w:szCs w:val="24"/>
        </w:rPr>
      </w:pPr>
      <w:r w:rsidRPr="008330AD">
        <w:rPr>
          <w:sz w:val="24"/>
          <w:szCs w:val="24"/>
        </w:rPr>
        <w:lastRenderedPageBreak/>
        <w:t>2.8. Дополнительные документы, которые заявитель вправе пред</w:t>
      </w:r>
      <w:r>
        <w:rPr>
          <w:sz w:val="24"/>
          <w:szCs w:val="24"/>
        </w:rPr>
        <w:t>о</w:t>
      </w:r>
      <w:r w:rsidRPr="008330AD">
        <w:rPr>
          <w:sz w:val="24"/>
          <w:szCs w:val="24"/>
        </w:rPr>
        <w:t>ставить по собственной инициативе, для представления в рамках межведомственного информационного взаимодействия не предусмотрены.</w:t>
      </w:r>
    </w:p>
    <w:p w:rsidR="0057184B" w:rsidRPr="008330AD" w:rsidRDefault="0057184B" w:rsidP="0057184B">
      <w:pPr>
        <w:keepNext/>
        <w:ind w:firstLine="709"/>
        <w:rPr>
          <w:sz w:val="24"/>
          <w:szCs w:val="24"/>
        </w:rPr>
      </w:pPr>
      <w:r w:rsidRPr="008330AD">
        <w:rPr>
          <w:sz w:val="24"/>
          <w:szCs w:val="24"/>
        </w:rPr>
        <w:t>2.9. Основания для приостановления предоставления муниципальной услуги не предусмотрены.</w:t>
      </w:r>
    </w:p>
    <w:p w:rsidR="0057184B" w:rsidRPr="008330AD" w:rsidRDefault="0057184B" w:rsidP="0057184B">
      <w:pPr>
        <w:keepNext/>
        <w:ind w:firstLine="709"/>
        <w:rPr>
          <w:sz w:val="24"/>
          <w:szCs w:val="24"/>
        </w:rPr>
      </w:pPr>
      <w:r w:rsidRPr="008330AD">
        <w:rPr>
          <w:sz w:val="24"/>
          <w:szCs w:val="24"/>
        </w:rPr>
        <w:t>2.10. Перечень оснований для отказа в приеме документов, необходимых для предоставления муниципальной услуги, не предусмотрен.</w:t>
      </w:r>
    </w:p>
    <w:p w:rsidR="0057184B" w:rsidRPr="008330AD" w:rsidRDefault="0057184B" w:rsidP="0057184B">
      <w:pPr>
        <w:keepNext/>
        <w:ind w:firstLine="709"/>
        <w:rPr>
          <w:strike/>
          <w:color w:val="FF0000"/>
          <w:sz w:val="24"/>
          <w:szCs w:val="24"/>
        </w:rPr>
      </w:pPr>
      <w:r w:rsidRPr="008330AD">
        <w:rPr>
          <w:sz w:val="24"/>
          <w:szCs w:val="24"/>
        </w:rPr>
        <w:t>2.11.</w:t>
      </w:r>
      <w:r w:rsidRPr="008330AD">
        <w:rPr>
          <w:color w:val="FF0000"/>
          <w:sz w:val="24"/>
          <w:szCs w:val="24"/>
        </w:rPr>
        <w:t xml:space="preserve"> </w:t>
      </w:r>
      <w:r w:rsidRPr="008330AD">
        <w:rPr>
          <w:sz w:val="24"/>
          <w:szCs w:val="24"/>
        </w:rPr>
        <w:t>Перечень оснований для отказа в предоставлении муниципальной услуги не предусмотрен.</w:t>
      </w:r>
    </w:p>
    <w:p w:rsidR="0057184B" w:rsidRPr="008330AD" w:rsidRDefault="0057184B" w:rsidP="0057184B">
      <w:pPr>
        <w:keepNext/>
        <w:ind w:firstLine="709"/>
        <w:rPr>
          <w:sz w:val="24"/>
          <w:szCs w:val="24"/>
          <w:lang w:eastAsia="x-none"/>
        </w:rPr>
      </w:pPr>
      <w:r w:rsidRPr="008330AD">
        <w:rPr>
          <w:sz w:val="24"/>
          <w:szCs w:val="24"/>
          <w:lang w:val="x-none" w:eastAsia="x-none"/>
        </w:rPr>
        <w:t>2.</w:t>
      </w:r>
      <w:r w:rsidRPr="008330AD">
        <w:rPr>
          <w:sz w:val="24"/>
          <w:szCs w:val="24"/>
          <w:lang w:eastAsia="x-none"/>
        </w:rPr>
        <w:t>12</w:t>
      </w:r>
      <w:r w:rsidRPr="008330AD">
        <w:rPr>
          <w:sz w:val="24"/>
          <w:szCs w:val="24"/>
          <w:lang w:val="x-none" w:eastAsia="x-none"/>
        </w:rPr>
        <w:t xml:space="preserve">. </w:t>
      </w:r>
      <w:r w:rsidRPr="008330AD">
        <w:rPr>
          <w:sz w:val="24"/>
          <w:szCs w:val="24"/>
          <w:lang w:eastAsia="x-none"/>
        </w:rPr>
        <w:t>М</w:t>
      </w:r>
      <w:r>
        <w:rPr>
          <w:sz w:val="24"/>
          <w:szCs w:val="24"/>
          <w:lang w:eastAsia="x-none"/>
        </w:rPr>
        <w:t xml:space="preserve">униципальная </w:t>
      </w:r>
      <w:r w:rsidRPr="008330AD">
        <w:rPr>
          <w:sz w:val="24"/>
          <w:szCs w:val="24"/>
          <w:lang w:val="x-none" w:eastAsia="x-none"/>
        </w:rPr>
        <w:t xml:space="preserve">услуга предоставляется </w:t>
      </w:r>
      <w:r w:rsidRPr="008330AD">
        <w:rPr>
          <w:sz w:val="24"/>
          <w:szCs w:val="24"/>
          <w:lang w:eastAsia="x-none"/>
        </w:rPr>
        <w:t>Комитетом по образованию</w:t>
      </w:r>
      <w:r w:rsidRPr="008330AD">
        <w:rPr>
          <w:sz w:val="24"/>
          <w:szCs w:val="24"/>
          <w:lang w:val="x-none" w:eastAsia="x-none"/>
        </w:rPr>
        <w:t xml:space="preserve"> бесплатно.</w:t>
      </w:r>
      <w:bookmarkEnd w:id="15"/>
      <w:bookmarkEnd w:id="16"/>
    </w:p>
    <w:p w:rsidR="0057184B" w:rsidRPr="00FC0015" w:rsidRDefault="0057184B" w:rsidP="0057184B">
      <w:pPr>
        <w:keepNext/>
        <w:ind w:firstLine="709"/>
        <w:rPr>
          <w:sz w:val="24"/>
          <w:szCs w:val="24"/>
        </w:rPr>
      </w:pPr>
      <w:r w:rsidRPr="00FC0015">
        <w:rPr>
          <w:sz w:val="24"/>
          <w:szCs w:val="24"/>
        </w:rPr>
        <w:t xml:space="preserve">2.13. Срок регистрации запроса заявителя о предоставлении муниципальной услуги. </w:t>
      </w:r>
    </w:p>
    <w:p w:rsidR="0057184B" w:rsidRPr="00FC0015" w:rsidRDefault="0057184B" w:rsidP="0057184B">
      <w:pPr>
        <w:keepNext/>
        <w:ind w:firstLine="709"/>
        <w:rPr>
          <w:sz w:val="24"/>
          <w:szCs w:val="24"/>
        </w:rPr>
      </w:pPr>
      <w:r w:rsidRPr="00FC0015">
        <w:rPr>
          <w:sz w:val="24"/>
          <w:szCs w:val="24"/>
        </w:rPr>
        <w:t>Запрос заявителя о предоставлении муниципальной услуги регистрируется в Комитете по образованию в следующие сроки:</w:t>
      </w:r>
    </w:p>
    <w:p w:rsidR="0057184B" w:rsidRPr="00FC0015" w:rsidRDefault="0057184B" w:rsidP="0057184B">
      <w:pPr>
        <w:keepNext/>
        <w:numPr>
          <w:ilvl w:val="0"/>
          <w:numId w:val="18"/>
        </w:numPr>
        <w:rPr>
          <w:sz w:val="24"/>
          <w:szCs w:val="24"/>
        </w:rPr>
      </w:pPr>
      <w:r w:rsidRPr="00FC0015">
        <w:rPr>
          <w:sz w:val="24"/>
          <w:szCs w:val="24"/>
        </w:rPr>
        <w:t>при направлении запроса почтовой связью в Комитет по образованию - не позднее 1 рабочего дня, следующего за днем поступления;</w:t>
      </w:r>
    </w:p>
    <w:p w:rsidR="0057184B" w:rsidRPr="00FC0015" w:rsidRDefault="0057184B" w:rsidP="0057184B">
      <w:pPr>
        <w:keepNext/>
        <w:numPr>
          <w:ilvl w:val="0"/>
          <w:numId w:val="18"/>
        </w:numPr>
        <w:rPr>
          <w:sz w:val="24"/>
          <w:szCs w:val="24"/>
        </w:rPr>
      </w:pPr>
      <w:r w:rsidRPr="00FC0015">
        <w:rPr>
          <w:sz w:val="24"/>
          <w:szCs w:val="24"/>
        </w:rPr>
        <w:t>при направлении запроса в электронном виде из МФЦ в Комитет по образованию - не позднее 1 рабочего дня, следующего за днем поступления;</w:t>
      </w:r>
    </w:p>
    <w:p w:rsidR="0057184B" w:rsidRPr="00FC0015" w:rsidRDefault="0057184B" w:rsidP="0057184B">
      <w:pPr>
        <w:keepNext/>
        <w:numPr>
          <w:ilvl w:val="0"/>
          <w:numId w:val="18"/>
        </w:numPr>
        <w:rPr>
          <w:sz w:val="24"/>
          <w:szCs w:val="24"/>
        </w:rPr>
      </w:pPr>
      <w:r w:rsidRPr="00FC0015">
        <w:rPr>
          <w:sz w:val="24"/>
          <w:szCs w:val="24"/>
        </w:rPr>
        <w:t>при направлении запроса через ПГУ ЛО - не позднее 1 рабочего дня, следующего за днем поступления.</w:t>
      </w:r>
    </w:p>
    <w:p w:rsidR="0057184B" w:rsidRPr="008330AD" w:rsidRDefault="0057184B" w:rsidP="0057184B">
      <w:pPr>
        <w:keepNext/>
        <w:ind w:firstLine="709"/>
        <w:rPr>
          <w:sz w:val="24"/>
          <w:szCs w:val="24"/>
          <w:lang w:eastAsia="x-none"/>
        </w:rPr>
      </w:pPr>
      <w:r w:rsidRPr="008330AD">
        <w:rPr>
          <w:sz w:val="24"/>
          <w:szCs w:val="24"/>
          <w:lang w:val="x-none" w:eastAsia="x-none"/>
        </w:rPr>
        <w:t>2.1</w:t>
      </w:r>
      <w:r>
        <w:rPr>
          <w:sz w:val="24"/>
          <w:szCs w:val="24"/>
          <w:lang w:eastAsia="x-none"/>
        </w:rPr>
        <w:t>4</w:t>
      </w:r>
      <w:r w:rsidRPr="008330AD">
        <w:rPr>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8330AD">
        <w:rPr>
          <w:sz w:val="24"/>
          <w:szCs w:val="24"/>
          <w:lang w:eastAsia="x-none"/>
        </w:rPr>
        <w:t>.</w:t>
      </w:r>
    </w:p>
    <w:p w:rsidR="0057184B" w:rsidRPr="008330AD" w:rsidRDefault="0057184B" w:rsidP="0057184B">
      <w:pPr>
        <w:keepNext/>
        <w:widowControl w:val="0"/>
        <w:autoSpaceDE w:val="0"/>
        <w:autoSpaceDN w:val="0"/>
        <w:adjustRightInd w:val="0"/>
        <w:ind w:firstLine="709"/>
        <w:rPr>
          <w:sz w:val="24"/>
          <w:szCs w:val="24"/>
        </w:rPr>
      </w:pPr>
      <w:r>
        <w:rPr>
          <w:sz w:val="24"/>
          <w:szCs w:val="24"/>
        </w:rPr>
        <w:t>2.14.1. Муниципальная</w:t>
      </w:r>
      <w:r w:rsidRPr="008330AD">
        <w:rPr>
          <w:sz w:val="24"/>
          <w:szCs w:val="24"/>
        </w:rPr>
        <w:t xml:space="preserve"> услуга предоставляется в здании Комитета по образованию, МФЦ. </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.2. </w:t>
      </w:r>
      <w:r w:rsidRPr="008330AD">
        <w:rPr>
          <w:sz w:val="24"/>
          <w:szCs w:val="24"/>
          <w:lang w:bidi="ru-RU"/>
        </w:rPr>
        <w:t>Вход в здание (помещение) и выход из него оборудуются информационными табличками (вывесками), содержащими информацию о режиме его работы.</w:t>
      </w:r>
    </w:p>
    <w:p w:rsidR="0057184B" w:rsidRPr="008330AD" w:rsidRDefault="0057184B" w:rsidP="0057184B">
      <w:pPr>
        <w:keepNext/>
        <w:widowControl w:val="0"/>
        <w:tabs>
          <w:tab w:val="left" w:pos="1134"/>
        </w:tabs>
        <w:ind w:firstLine="709"/>
        <w:rPr>
          <w:sz w:val="24"/>
          <w:szCs w:val="24"/>
          <w:lang w:bidi="ru-RU"/>
        </w:rPr>
      </w:pPr>
      <w:r>
        <w:rPr>
          <w:sz w:val="24"/>
          <w:szCs w:val="24"/>
        </w:rPr>
        <w:t>2.14</w:t>
      </w:r>
      <w:r w:rsidRPr="008330AD">
        <w:rPr>
          <w:sz w:val="24"/>
          <w:szCs w:val="24"/>
        </w:rPr>
        <w:t xml:space="preserve">.3. </w:t>
      </w:r>
      <w:r w:rsidRPr="008330AD">
        <w:rPr>
          <w:sz w:val="24"/>
          <w:szCs w:val="24"/>
          <w:lang w:bidi="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.4. </w:t>
      </w:r>
      <w:r w:rsidRPr="008330AD">
        <w:rPr>
          <w:sz w:val="24"/>
          <w:szCs w:val="24"/>
          <w:lang w:bidi="ru-RU"/>
        </w:rPr>
        <w:t xml:space="preserve">Предоставление </w:t>
      </w:r>
      <w:r w:rsidRPr="008330AD">
        <w:rPr>
          <w:sz w:val="24"/>
          <w:szCs w:val="24"/>
        </w:rPr>
        <w:t xml:space="preserve">муниципальной </w:t>
      </w:r>
      <w:r w:rsidRPr="008330AD">
        <w:rPr>
          <w:sz w:val="24"/>
          <w:szCs w:val="24"/>
          <w:lang w:bidi="ru-RU"/>
        </w:rPr>
        <w:t>услуги осуществляется в специально выделенных для этих целей помещениях Комитета по образованию или в МФЦ.</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.5. </w:t>
      </w:r>
      <w:r w:rsidRPr="008330AD">
        <w:rPr>
          <w:sz w:val="24"/>
          <w:szCs w:val="24"/>
          <w:lang w:bidi="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.6. </w:t>
      </w:r>
      <w:r w:rsidRPr="008330AD">
        <w:rPr>
          <w:sz w:val="24"/>
          <w:szCs w:val="24"/>
          <w:lang w:bidi="ru-RU"/>
        </w:rPr>
        <w:t>Помещения должны быть оборудованы пандусами, позволяющими обеспечить беспрепятственный доступ инвалидов, санитарно-техническими комнатами (доступными для инвалидов), местами повышенного удобства с дополнительным местом для собаки-проводника и устройств для передвижения инвалида (костылей, ходунков).</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.7. </w:t>
      </w:r>
      <w:r w:rsidRPr="008330AD">
        <w:rPr>
          <w:sz w:val="24"/>
          <w:szCs w:val="24"/>
          <w:lang w:bidi="ru-RU"/>
        </w:rPr>
        <w:t>При необходимости работниками Комитета по образованию, МФЦ предоставляется помощь инвалиду в преодолении барьеров, мешающих получению ими услуг наравне с другими лицами.</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.8. </w:t>
      </w:r>
      <w:r w:rsidRPr="008330AD">
        <w:rPr>
          <w:sz w:val="24"/>
          <w:szCs w:val="24"/>
          <w:lang w:bidi="ru-RU"/>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.9. </w:t>
      </w:r>
      <w:r w:rsidRPr="008330AD">
        <w:rPr>
          <w:sz w:val="24"/>
          <w:szCs w:val="24"/>
          <w:lang w:bidi="ru-RU"/>
        </w:rPr>
        <w:t>В здании (помещении) должно быть предусмотрено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8330AD">
        <w:rPr>
          <w:sz w:val="24"/>
          <w:szCs w:val="24"/>
          <w:lang w:bidi="ru-RU"/>
        </w:rPr>
        <w:lastRenderedPageBreak/>
        <w:t>точечным шрифтом Брайля.</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.10. </w:t>
      </w:r>
      <w:r w:rsidRPr="008330AD">
        <w:rPr>
          <w:sz w:val="24"/>
          <w:szCs w:val="24"/>
          <w:lang w:bidi="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.11. </w:t>
      </w:r>
      <w:r w:rsidRPr="008330AD">
        <w:rPr>
          <w:sz w:val="24"/>
          <w:szCs w:val="24"/>
          <w:lang w:bidi="ru-RU"/>
        </w:rPr>
        <w:t>Помещения приема и выдачи документов должны предусматривать места для ожидания, информирования и приема заявителей.</w:t>
      </w:r>
    </w:p>
    <w:p w:rsidR="0057184B" w:rsidRPr="008330AD" w:rsidRDefault="0057184B" w:rsidP="0057184B">
      <w:pPr>
        <w:keepNext/>
        <w:widowControl w:val="0"/>
        <w:tabs>
          <w:tab w:val="left" w:pos="1134"/>
        </w:tabs>
        <w:ind w:firstLine="709"/>
        <w:rPr>
          <w:sz w:val="24"/>
          <w:szCs w:val="24"/>
        </w:rPr>
      </w:pPr>
      <w:r>
        <w:rPr>
          <w:sz w:val="24"/>
          <w:szCs w:val="24"/>
        </w:rPr>
        <w:t>2.14</w:t>
      </w:r>
      <w:r w:rsidRPr="008330AD">
        <w:rPr>
          <w:sz w:val="24"/>
          <w:szCs w:val="24"/>
        </w:rPr>
        <w:t xml:space="preserve">.12. </w:t>
      </w:r>
      <w:r w:rsidRPr="008330AD">
        <w:rPr>
          <w:sz w:val="24"/>
          <w:szCs w:val="24"/>
          <w:lang w:bidi="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8330AD">
        <w:rPr>
          <w:sz w:val="24"/>
          <w:szCs w:val="24"/>
        </w:rPr>
        <w:t xml:space="preserve">муниципальной </w:t>
      </w:r>
      <w:r w:rsidRPr="008330AD">
        <w:rPr>
          <w:sz w:val="24"/>
          <w:szCs w:val="24"/>
          <w:lang w:bidi="ru-RU"/>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8330AD">
        <w:rPr>
          <w:sz w:val="24"/>
          <w:szCs w:val="24"/>
        </w:rPr>
        <w:t xml:space="preserve">муниципальной </w:t>
      </w:r>
      <w:r w:rsidRPr="008330AD">
        <w:rPr>
          <w:sz w:val="24"/>
          <w:szCs w:val="24"/>
          <w:lang w:bidi="ru-RU"/>
        </w:rPr>
        <w:t>услуги, и информацию о часах приема заявлений.</w:t>
      </w:r>
    </w:p>
    <w:p w:rsidR="0057184B" w:rsidRPr="008330AD" w:rsidRDefault="0057184B" w:rsidP="0057184B">
      <w:pPr>
        <w:keepNext/>
        <w:ind w:firstLine="709"/>
        <w:rPr>
          <w:sz w:val="24"/>
          <w:szCs w:val="24"/>
          <w:lang w:bidi="ru-RU"/>
        </w:rPr>
      </w:pPr>
      <w:r w:rsidRPr="008330AD">
        <w:rPr>
          <w:sz w:val="24"/>
          <w:szCs w:val="24"/>
          <w:lang w:val="x-none" w:eastAsia="x-none"/>
        </w:rPr>
        <w:t>2.1</w:t>
      </w:r>
      <w:r>
        <w:rPr>
          <w:sz w:val="24"/>
          <w:szCs w:val="24"/>
          <w:lang w:eastAsia="x-none"/>
        </w:rPr>
        <w:t>4</w:t>
      </w:r>
      <w:r w:rsidRPr="008330AD">
        <w:rPr>
          <w:sz w:val="24"/>
          <w:szCs w:val="24"/>
          <w:lang w:val="x-none" w:eastAsia="x-none"/>
        </w:rPr>
        <w:t>.1</w:t>
      </w:r>
      <w:r w:rsidRPr="008330AD">
        <w:rPr>
          <w:sz w:val="24"/>
          <w:szCs w:val="24"/>
          <w:lang w:eastAsia="x-none"/>
        </w:rPr>
        <w:t>3</w:t>
      </w:r>
      <w:r w:rsidRPr="008330AD">
        <w:rPr>
          <w:sz w:val="24"/>
          <w:szCs w:val="24"/>
          <w:lang w:val="x-none" w:eastAsia="x-none"/>
        </w:rPr>
        <w:t xml:space="preserve">. </w:t>
      </w:r>
      <w:r w:rsidRPr="008330AD">
        <w:rPr>
          <w:sz w:val="24"/>
          <w:szCs w:val="24"/>
          <w:lang w:bidi="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184B" w:rsidRPr="00B36438" w:rsidRDefault="0057184B" w:rsidP="0057184B">
      <w:pPr>
        <w:keepNext/>
        <w:ind w:firstLine="709"/>
        <w:rPr>
          <w:sz w:val="24"/>
          <w:szCs w:val="24"/>
          <w:lang w:eastAsia="x-none"/>
        </w:rPr>
      </w:pPr>
      <w:r w:rsidRPr="008330AD">
        <w:rPr>
          <w:sz w:val="24"/>
          <w:szCs w:val="24"/>
          <w:lang w:val="x-none" w:eastAsia="x-none"/>
        </w:rPr>
        <w:t>2.1</w:t>
      </w:r>
      <w:r>
        <w:rPr>
          <w:sz w:val="24"/>
          <w:szCs w:val="24"/>
          <w:lang w:eastAsia="x-none"/>
        </w:rPr>
        <w:t>5</w:t>
      </w:r>
      <w:r w:rsidRPr="008330AD">
        <w:rPr>
          <w:sz w:val="24"/>
          <w:szCs w:val="24"/>
          <w:lang w:val="x-none" w:eastAsia="x-none"/>
        </w:rPr>
        <w:t>. Показатели доступности и качества муниципальной услуги</w:t>
      </w:r>
      <w:r>
        <w:rPr>
          <w:sz w:val="24"/>
          <w:szCs w:val="24"/>
          <w:lang w:eastAsia="x-none"/>
        </w:rPr>
        <w:t>.</w:t>
      </w:r>
    </w:p>
    <w:p w:rsidR="0057184B" w:rsidRPr="008330AD" w:rsidRDefault="0057184B" w:rsidP="0057184B">
      <w:pPr>
        <w:keepNext/>
        <w:widowControl w:val="0"/>
        <w:tabs>
          <w:tab w:val="left" w:pos="1134"/>
          <w:tab w:val="left" w:pos="1402"/>
        </w:tabs>
        <w:ind w:firstLine="709"/>
        <w:rPr>
          <w:sz w:val="24"/>
          <w:szCs w:val="24"/>
          <w:lang w:bidi="ru-RU"/>
        </w:rPr>
      </w:pPr>
      <w:r>
        <w:rPr>
          <w:sz w:val="24"/>
          <w:szCs w:val="24"/>
        </w:rPr>
        <w:t>2.15</w:t>
      </w:r>
      <w:r w:rsidRPr="008330AD">
        <w:rPr>
          <w:sz w:val="24"/>
          <w:szCs w:val="24"/>
        </w:rPr>
        <w:t xml:space="preserve">.1. </w:t>
      </w:r>
      <w:r w:rsidRPr="008330AD">
        <w:rPr>
          <w:sz w:val="24"/>
          <w:szCs w:val="24"/>
          <w:lang w:bidi="ru-RU"/>
        </w:rPr>
        <w:t xml:space="preserve">Показатели доступности </w:t>
      </w:r>
      <w:r w:rsidRPr="008330AD">
        <w:rPr>
          <w:sz w:val="24"/>
          <w:szCs w:val="24"/>
        </w:rPr>
        <w:t xml:space="preserve">муниципальной </w:t>
      </w:r>
      <w:r w:rsidRPr="008330AD">
        <w:rPr>
          <w:sz w:val="24"/>
          <w:szCs w:val="24"/>
          <w:lang w:bidi="ru-RU"/>
        </w:rPr>
        <w:t>услуги (общие, применимые в отношении всех заявителей):</w:t>
      </w:r>
    </w:p>
    <w:p w:rsidR="0057184B" w:rsidRPr="008330AD" w:rsidRDefault="0057184B" w:rsidP="0057184B">
      <w:pPr>
        <w:keepNext/>
        <w:widowControl w:val="0"/>
        <w:numPr>
          <w:ilvl w:val="0"/>
          <w:numId w:val="8"/>
        </w:numPr>
        <w:tabs>
          <w:tab w:val="left" w:pos="1134"/>
        </w:tabs>
        <w:ind w:firstLine="709"/>
        <w:rPr>
          <w:sz w:val="24"/>
          <w:szCs w:val="24"/>
          <w:lang w:bidi="ru-RU"/>
        </w:rPr>
      </w:pPr>
      <w:r w:rsidRPr="008330AD">
        <w:rPr>
          <w:sz w:val="24"/>
          <w:szCs w:val="24"/>
          <w:lang w:bidi="ru-RU"/>
        </w:rPr>
        <w:t xml:space="preserve">равные права и возможности при получении </w:t>
      </w:r>
      <w:r w:rsidRPr="008330AD">
        <w:rPr>
          <w:sz w:val="24"/>
          <w:szCs w:val="24"/>
        </w:rPr>
        <w:t xml:space="preserve">муниципальной </w:t>
      </w:r>
      <w:r w:rsidRPr="008330AD">
        <w:rPr>
          <w:sz w:val="24"/>
          <w:szCs w:val="24"/>
          <w:lang w:bidi="ru-RU"/>
        </w:rPr>
        <w:t>услуги для заявителей;</w:t>
      </w:r>
    </w:p>
    <w:p w:rsidR="0057184B" w:rsidRPr="008330AD" w:rsidRDefault="0057184B" w:rsidP="0057184B">
      <w:pPr>
        <w:keepNext/>
        <w:widowControl w:val="0"/>
        <w:numPr>
          <w:ilvl w:val="0"/>
          <w:numId w:val="8"/>
        </w:numPr>
        <w:tabs>
          <w:tab w:val="left" w:pos="1134"/>
        </w:tabs>
        <w:ind w:firstLine="709"/>
        <w:rPr>
          <w:sz w:val="24"/>
          <w:szCs w:val="24"/>
          <w:lang w:bidi="ru-RU"/>
        </w:rPr>
      </w:pPr>
      <w:r w:rsidRPr="008330AD">
        <w:rPr>
          <w:sz w:val="24"/>
          <w:szCs w:val="24"/>
          <w:lang w:bidi="ru-RU"/>
        </w:rPr>
        <w:t xml:space="preserve">транспортная доступность к месту предоставления </w:t>
      </w:r>
      <w:r w:rsidRPr="008330AD">
        <w:rPr>
          <w:sz w:val="24"/>
          <w:szCs w:val="24"/>
        </w:rPr>
        <w:t xml:space="preserve">муниципальной </w:t>
      </w:r>
      <w:r w:rsidRPr="008330AD">
        <w:rPr>
          <w:sz w:val="24"/>
          <w:szCs w:val="24"/>
          <w:lang w:bidi="ru-RU"/>
        </w:rPr>
        <w:t>услуги;</w:t>
      </w:r>
    </w:p>
    <w:p w:rsidR="0057184B" w:rsidRPr="008330AD" w:rsidRDefault="0057184B" w:rsidP="0057184B">
      <w:pPr>
        <w:keepNext/>
        <w:widowControl w:val="0"/>
        <w:numPr>
          <w:ilvl w:val="0"/>
          <w:numId w:val="8"/>
        </w:numPr>
        <w:tabs>
          <w:tab w:val="left" w:pos="1134"/>
        </w:tabs>
        <w:ind w:firstLine="709"/>
        <w:rPr>
          <w:sz w:val="24"/>
          <w:szCs w:val="24"/>
          <w:lang w:bidi="ru-RU"/>
        </w:rPr>
      </w:pPr>
      <w:r w:rsidRPr="008330AD">
        <w:rPr>
          <w:sz w:val="24"/>
          <w:szCs w:val="24"/>
          <w:lang w:bidi="ru-RU"/>
        </w:rPr>
        <w:t xml:space="preserve">режим работы Комитета по образованию, обеспечивающий возможность подачи заявителем запроса о предоставлении </w:t>
      </w:r>
      <w:r w:rsidRPr="008330AD">
        <w:rPr>
          <w:sz w:val="24"/>
          <w:szCs w:val="24"/>
        </w:rPr>
        <w:t xml:space="preserve">муниципальной </w:t>
      </w:r>
      <w:r w:rsidRPr="008330AD">
        <w:rPr>
          <w:sz w:val="24"/>
          <w:szCs w:val="24"/>
          <w:lang w:bidi="ru-RU"/>
        </w:rPr>
        <w:t>услуги в течение рабочего времени;</w:t>
      </w:r>
    </w:p>
    <w:p w:rsidR="0057184B" w:rsidRPr="008330AD" w:rsidRDefault="0057184B" w:rsidP="0057184B">
      <w:pPr>
        <w:keepNext/>
        <w:widowControl w:val="0"/>
        <w:numPr>
          <w:ilvl w:val="0"/>
          <w:numId w:val="8"/>
        </w:numPr>
        <w:tabs>
          <w:tab w:val="left" w:pos="1134"/>
        </w:tabs>
        <w:ind w:firstLine="709"/>
        <w:rPr>
          <w:sz w:val="24"/>
          <w:szCs w:val="24"/>
          <w:lang w:bidi="ru-RU"/>
        </w:rPr>
      </w:pPr>
      <w:r w:rsidRPr="008330AD">
        <w:rPr>
          <w:sz w:val="24"/>
          <w:szCs w:val="24"/>
          <w:lang w:bidi="ru-RU"/>
        </w:rPr>
        <w:t xml:space="preserve">возможность получения полной и достоверной информации о </w:t>
      </w:r>
      <w:r w:rsidRPr="008330AD">
        <w:rPr>
          <w:sz w:val="24"/>
          <w:szCs w:val="24"/>
        </w:rPr>
        <w:t xml:space="preserve">муниципальной </w:t>
      </w:r>
      <w:r w:rsidRPr="008330AD">
        <w:rPr>
          <w:sz w:val="24"/>
          <w:szCs w:val="24"/>
          <w:lang w:bidi="ru-RU"/>
        </w:rPr>
        <w:t>услуге в Комитете по образованию, МФЦ, по телефону на официальном сайте Комитета по образованию, посредством ЕПГУ, либо ПГУ ЛО;</w:t>
      </w:r>
    </w:p>
    <w:p w:rsidR="0057184B" w:rsidRPr="008330AD" w:rsidRDefault="0057184B" w:rsidP="0057184B">
      <w:pPr>
        <w:keepNext/>
        <w:widowControl w:val="0"/>
        <w:numPr>
          <w:ilvl w:val="0"/>
          <w:numId w:val="8"/>
        </w:numPr>
        <w:tabs>
          <w:tab w:val="left" w:pos="1134"/>
        </w:tabs>
        <w:ind w:firstLine="709"/>
        <w:rPr>
          <w:sz w:val="24"/>
          <w:szCs w:val="24"/>
          <w:lang w:bidi="ru-RU"/>
        </w:rPr>
      </w:pPr>
      <w:r w:rsidRPr="008330AD">
        <w:rPr>
          <w:sz w:val="24"/>
          <w:szCs w:val="24"/>
          <w:lang w:bidi="ru-RU"/>
        </w:rPr>
        <w:t xml:space="preserve">обеспечение для заявителя возможности подать заявление о предоставлении </w:t>
      </w:r>
      <w:r w:rsidRPr="008330AD">
        <w:rPr>
          <w:sz w:val="24"/>
          <w:szCs w:val="24"/>
        </w:rPr>
        <w:t xml:space="preserve">муниципальной </w:t>
      </w:r>
      <w:r w:rsidRPr="008330AD">
        <w:rPr>
          <w:sz w:val="24"/>
          <w:szCs w:val="24"/>
          <w:lang w:bidi="ru-RU"/>
        </w:rPr>
        <w:t>услуги посредством МФЦ, в форме электронного документа на ЕПГУ либо на ПГУ ЛО, а также получить результат;</w:t>
      </w:r>
    </w:p>
    <w:p w:rsidR="0057184B" w:rsidRPr="008330AD" w:rsidRDefault="0057184B" w:rsidP="0057184B">
      <w:pPr>
        <w:keepNext/>
        <w:widowControl w:val="0"/>
        <w:numPr>
          <w:ilvl w:val="0"/>
          <w:numId w:val="8"/>
        </w:numPr>
        <w:tabs>
          <w:tab w:val="left" w:pos="1134"/>
        </w:tabs>
        <w:ind w:firstLine="709"/>
        <w:rPr>
          <w:sz w:val="24"/>
          <w:szCs w:val="24"/>
          <w:lang w:bidi="ru-RU"/>
        </w:rPr>
      </w:pPr>
      <w:r w:rsidRPr="008330AD">
        <w:rPr>
          <w:sz w:val="24"/>
          <w:szCs w:val="24"/>
          <w:lang w:bidi="ru-RU"/>
        </w:rPr>
        <w:t xml:space="preserve">обеспечение для заявителя возможности получения информации о ходе и результате предоставления </w:t>
      </w:r>
      <w:r w:rsidRPr="008330AD">
        <w:rPr>
          <w:sz w:val="24"/>
          <w:szCs w:val="24"/>
        </w:rPr>
        <w:t xml:space="preserve">муниципальной </w:t>
      </w:r>
      <w:r w:rsidRPr="008330AD">
        <w:rPr>
          <w:sz w:val="24"/>
          <w:szCs w:val="24"/>
          <w:lang w:bidi="ru-RU"/>
        </w:rPr>
        <w:t>услуги с использованием ЕПГУ и (или) ПГУ ЛО.</w:t>
      </w:r>
    </w:p>
    <w:p w:rsidR="0057184B" w:rsidRPr="008330AD" w:rsidRDefault="0057184B" w:rsidP="0057184B">
      <w:pPr>
        <w:keepNext/>
        <w:widowControl w:val="0"/>
        <w:tabs>
          <w:tab w:val="left" w:pos="1134"/>
        </w:tabs>
        <w:ind w:firstLine="709"/>
        <w:rPr>
          <w:sz w:val="24"/>
          <w:szCs w:val="24"/>
          <w:lang w:bidi="ru-RU"/>
        </w:rPr>
      </w:pPr>
      <w:r w:rsidRPr="008330AD">
        <w:rPr>
          <w:sz w:val="24"/>
          <w:szCs w:val="24"/>
          <w:lang w:bidi="ru-RU"/>
        </w:rPr>
        <w:t xml:space="preserve">Показатели доступности </w:t>
      </w:r>
      <w:r w:rsidRPr="008330AD">
        <w:rPr>
          <w:sz w:val="24"/>
          <w:szCs w:val="24"/>
        </w:rPr>
        <w:t xml:space="preserve">муниципальной </w:t>
      </w:r>
      <w:r w:rsidRPr="008330AD">
        <w:rPr>
          <w:sz w:val="24"/>
          <w:szCs w:val="24"/>
          <w:lang w:bidi="ru-RU"/>
        </w:rPr>
        <w:t>услуги (специальные, применимые в отношении инвалидов):</w:t>
      </w:r>
    </w:p>
    <w:p w:rsidR="0057184B" w:rsidRPr="008330AD" w:rsidRDefault="0057184B" w:rsidP="0057184B">
      <w:pPr>
        <w:keepNext/>
        <w:widowControl w:val="0"/>
        <w:numPr>
          <w:ilvl w:val="0"/>
          <w:numId w:val="9"/>
        </w:numPr>
        <w:tabs>
          <w:tab w:val="left" w:pos="1088"/>
          <w:tab w:val="left" w:pos="1134"/>
        </w:tabs>
        <w:ind w:firstLine="709"/>
        <w:rPr>
          <w:sz w:val="24"/>
          <w:szCs w:val="24"/>
          <w:lang w:bidi="ru-RU"/>
        </w:rPr>
      </w:pPr>
      <w:r w:rsidRPr="008330AD">
        <w:rPr>
          <w:sz w:val="24"/>
          <w:szCs w:val="24"/>
          <w:lang w:bidi="ru-RU"/>
        </w:rPr>
        <w:t xml:space="preserve">наличие на территории, прилегающей к зданию, в котором осуществляется предоставление </w:t>
      </w:r>
      <w:r w:rsidRPr="008330AD">
        <w:rPr>
          <w:sz w:val="24"/>
          <w:szCs w:val="24"/>
        </w:rPr>
        <w:t xml:space="preserve">муниципальной </w:t>
      </w:r>
      <w:r w:rsidRPr="008330AD">
        <w:rPr>
          <w:sz w:val="24"/>
          <w:szCs w:val="24"/>
          <w:lang w:bidi="ru-RU"/>
        </w:rPr>
        <w:t>услуги, мест для парковки специальных автотранспортных средств инвалидов;</w:t>
      </w:r>
    </w:p>
    <w:p w:rsidR="0057184B" w:rsidRPr="008330AD" w:rsidRDefault="0057184B" w:rsidP="0057184B">
      <w:pPr>
        <w:keepNext/>
        <w:widowControl w:val="0"/>
        <w:numPr>
          <w:ilvl w:val="0"/>
          <w:numId w:val="9"/>
        </w:numPr>
        <w:tabs>
          <w:tab w:val="left" w:pos="1088"/>
          <w:tab w:val="left" w:pos="1134"/>
        </w:tabs>
        <w:ind w:firstLine="709"/>
        <w:rPr>
          <w:sz w:val="24"/>
          <w:szCs w:val="24"/>
          <w:lang w:bidi="ru-RU"/>
        </w:rPr>
      </w:pPr>
      <w:r w:rsidRPr="008330AD">
        <w:rPr>
          <w:sz w:val="24"/>
          <w:szCs w:val="24"/>
          <w:lang w:bidi="ru-RU"/>
        </w:rPr>
        <w:t xml:space="preserve">обеспечение беспрепятственного доступа инвалидов к помещениям, в которых предоставляется </w:t>
      </w:r>
      <w:r w:rsidRPr="008330AD">
        <w:rPr>
          <w:sz w:val="24"/>
          <w:szCs w:val="24"/>
        </w:rPr>
        <w:t xml:space="preserve">муниципальная </w:t>
      </w:r>
      <w:r w:rsidRPr="008330AD">
        <w:rPr>
          <w:sz w:val="24"/>
          <w:szCs w:val="24"/>
          <w:lang w:bidi="ru-RU"/>
        </w:rPr>
        <w:t>услуга;</w:t>
      </w:r>
    </w:p>
    <w:p w:rsidR="0057184B" w:rsidRPr="008330AD" w:rsidRDefault="0057184B" w:rsidP="0057184B">
      <w:pPr>
        <w:keepNext/>
        <w:widowControl w:val="0"/>
        <w:numPr>
          <w:ilvl w:val="0"/>
          <w:numId w:val="9"/>
        </w:numPr>
        <w:tabs>
          <w:tab w:val="left" w:pos="1134"/>
        </w:tabs>
        <w:ind w:firstLine="709"/>
        <w:rPr>
          <w:sz w:val="24"/>
          <w:szCs w:val="24"/>
          <w:lang w:bidi="ru-RU"/>
        </w:rPr>
      </w:pPr>
      <w:r w:rsidRPr="008330AD">
        <w:rPr>
          <w:sz w:val="24"/>
          <w:szCs w:val="24"/>
          <w:lang w:bidi="ru-RU"/>
        </w:rPr>
        <w:t xml:space="preserve">получение для инвалидов в доступной форме информации по вопросам предоставления </w:t>
      </w:r>
      <w:r w:rsidRPr="008330AD">
        <w:rPr>
          <w:sz w:val="24"/>
          <w:szCs w:val="24"/>
        </w:rPr>
        <w:t xml:space="preserve">муниципальной </w:t>
      </w:r>
      <w:r w:rsidRPr="008330AD">
        <w:rPr>
          <w:sz w:val="24"/>
          <w:szCs w:val="24"/>
          <w:lang w:bidi="ru-RU"/>
        </w:rPr>
        <w:t xml:space="preserve">услуги, в том числе об оформлении необходимых для получения </w:t>
      </w:r>
      <w:r w:rsidRPr="008330AD">
        <w:rPr>
          <w:sz w:val="24"/>
          <w:szCs w:val="24"/>
        </w:rPr>
        <w:t xml:space="preserve">муниципальной </w:t>
      </w:r>
      <w:r w:rsidRPr="008330AD">
        <w:rPr>
          <w:sz w:val="24"/>
          <w:szCs w:val="24"/>
          <w:lang w:bidi="ru-RU"/>
        </w:rPr>
        <w:t xml:space="preserve">услуги документов, о совершении им других необходимых для получения </w:t>
      </w:r>
      <w:r w:rsidRPr="008330AD">
        <w:rPr>
          <w:sz w:val="24"/>
          <w:szCs w:val="24"/>
        </w:rPr>
        <w:t xml:space="preserve">муниципальной </w:t>
      </w:r>
      <w:r w:rsidRPr="008330AD">
        <w:rPr>
          <w:sz w:val="24"/>
          <w:szCs w:val="24"/>
          <w:lang w:bidi="ru-RU"/>
        </w:rPr>
        <w:t xml:space="preserve">услуги действий, сведений о ходе предоставления </w:t>
      </w:r>
      <w:r w:rsidRPr="008330AD">
        <w:rPr>
          <w:sz w:val="24"/>
          <w:szCs w:val="24"/>
        </w:rPr>
        <w:t xml:space="preserve">муниципальной </w:t>
      </w:r>
      <w:r w:rsidRPr="008330AD">
        <w:rPr>
          <w:sz w:val="24"/>
          <w:szCs w:val="24"/>
          <w:lang w:bidi="ru-RU"/>
        </w:rPr>
        <w:t>услуги;</w:t>
      </w:r>
    </w:p>
    <w:p w:rsidR="0057184B" w:rsidRPr="008330AD" w:rsidRDefault="0057184B" w:rsidP="0057184B">
      <w:pPr>
        <w:keepNext/>
        <w:widowControl w:val="0"/>
        <w:numPr>
          <w:ilvl w:val="0"/>
          <w:numId w:val="9"/>
        </w:numPr>
        <w:tabs>
          <w:tab w:val="left" w:pos="1134"/>
        </w:tabs>
        <w:ind w:firstLine="709"/>
        <w:rPr>
          <w:sz w:val="24"/>
          <w:szCs w:val="24"/>
          <w:lang w:bidi="ru-RU"/>
        </w:rPr>
      </w:pPr>
      <w:r w:rsidRPr="008330AD">
        <w:rPr>
          <w:sz w:val="24"/>
          <w:szCs w:val="24"/>
          <w:lang w:bidi="ru-RU"/>
        </w:rPr>
        <w:t>наличие возможности получения инвалидами помощи (при необходимости) от работников Комитета по образованию, МФЦ для преодоления барьеров, мешающих получению услуг наравне с другими лицами.</w:t>
      </w:r>
    </w:p>
    <w:p w:rsidR="0057184B" w:rsidRPr="008330AD" w:rsidRDefault="0057184B" w:rsidP="0057184B">
      <w:pPr>
        <w:keepNext/>
        <w:widowControl w:val="0"/>
        <w:tabs>
          <w:tab w:val="left" w:pos="1134"/>
          <w:tab w:val="left" w:pos="1653"/>
        </w:tabs>
        <w:ind w:firstLine="709"/>
        <w:rPr>
          <w:sz w:val="24"/>
          <w:szCs w:val="24"/>
          <w:lang w:bidi="ru-RU"/>
        </w:rPr>
      </w:pPr>
      <w:r w:rsidRPr="008330AD">
        <w:rPr>
          <w:sz w:val="24"/>
          <w:szCs w:val="24"/>
          <w:lang w:bidi="ru-RU"/>
        </w:rPr>
        <w:t xml:space="preserve">Показатели качества </w:t>
      </w:r>
      <w:r w:rsidRPr="008330AD">
        <w:rPr>
          <w:sz w:val="24"/>
          <w:szCs w:val="24"/>
        </w:rPr>
        <w:t xml:space="preserve">муниципальной </w:t>
      </w:r>
      <w:r w:rsidRPr="008330AD">
        <w:rPr>
          <w:sz w:val="24"/>
          <w:szCs w:val="24"/>
          <w:lang w:bidi="ru-RU"/>
        </w:rPr>
        <w:t>услуги:</w:t>
      </w:r>
    </w:p>
    <w:p w:rsidR="0057184B" w:rsidRPr="008330AD" w:rsidRDefault="0057184B" w:rsidP="0057184B">
      <w:pPr>
        <w:keepNext/>
        <w:widowControl w:val="0"/>
        <w:numPr>
          <w:ilvl w:val="0"/>
          <w:numId w:val="10"/>
        </w:numPr>
        <w:tabs>
          <w:tab w:val="left" w:pos="1134"/>
        </w:tabs>
        <w:ind w:firstLine="709"/>
        <w:rPr>
          <w:sz w:val="24"/>
          <w:szCs w:val="24"/>
          <w:lang w:bidi="ru-RU"/>
        </w:rPr>
      </w:pPr>
      <w:r w:rsidRPr="008330AD">
        <w:rPr>
          <w:sz w:val="24"/>
          <w:szCs w:val="24"/>
          <w:lang w:bidi="ru-RU"/>
        </w:rPr>
        <w:t xml:space="preserve">соблюдение срока предоставления </w:t>
      </w:r>
      <w:r w:rsidRPr="008330AD">
        <w:rPr>
          <w:sz w:val="24"/>
          <w:szCs w:val="24"/>
        </w:rPr>
        <w:t xml:space="preserve">муниципальной </w:t>
      </w:r>
      <w:r w:rsidRPr="008330AD">
        <w:rPr>
          <w:sz w:val="24"/>
          <w:szCs w:val="24"/>
          <w:lang w:bidi="ru-RU"/>
        </w:rPr>
        <w:t>услуги;</w:t>
      </w:r>
    </w:p>
    <w:p w:rsidR="0057184B" w:rsidRPr="008330AD" w:rsidRDefault="0057184B" w:rsidP="0057184B">
      <w:pPr>
        <w:keepNext/>
        <w:widowControl w:val="0"/>
        <w:numPr>
          <w:ilvl w:val="0"/>
          <w:numId w:val="10"/>
        </w:numPr>
        <w:tabs>
          <w:tab w:val="left" w:pos="1134"/>
        </w:tabs>
        <w:ind w:firstLine="709"/>
        <w:rPr>
          <w:sz w:val="24"/>
          <w:szCs w:val="24"/>
          <w:lang w:bidi="ru-RU"/>
        </w:rPr>
      </w:pPr>
      <w:r w:rsidRPr="008330AD">
        <w:rPr>
          <w:sz w:val="24"/>
          <w:szCs w:val="24"/>
          <w:lang w:bidi="ru-RU"/>
        </w:rPr>
        <w:t xml:space="preserve">соблюдение требований стандарта предоставления </w:t>
      </w:r>
      <w:r w:rsidRPr="008330AD">
        <w:rPr>
          <w:sz w:val="24"/>
          <w:szCs w:val="24"/>
        </w:rPr>
        <w:t xml:space="preserve">муниципальной </w:t>
      </w:r>
      <w:r w:rsidRPr="008330AD">
        <w:rPr>
          <w:sz w:val="24"/>
          <w:szCs w:val="24"/>
          <w:lang w:bidi="ru-RU"/>
        </w:rPr>
        <w:t>услуги;</w:t>
      </w:r>
    </w:p>
    <w:p w:rsidR="0057184B" w:rsidRPr="008330AD" w:rsidRDefault="0057184B" w:rsidP="0057184B">
      <w:pPr>
        <w:keepNext/>
        <w:widowControl w:val="0"/>
        <w:numPr>
          <w:ilvl w:val="0"/>
          <w:numId w:val="10"/>
        </w:numPr>
        <w:tabs>
          <w:tab w:val="left" w:pos="1134"/>
        </w:tabs>
        <w:ind w:firstLine="709"/>
        <w:rPr>
          <w:sz w:val="24"/>
          <w:szCs w:val="24"/>
          <w:lang w:bidi="ru-RU"/>
        </w:rPr>
      </w:pPr>
      <w:r w:rsidRPr="008330AD">
        <w:rPr>
          <w:sz w:val="24"/>
          <w:szCs w:val="24"/>
          <w:lang w:bidi="ru-RU"/>
        </w:rPr>
        <w:t>удовлетворенность заявителя профессионализмом должностных лиц Коми</w:t>
      </w:r>
      <w:r w:rsidRPr="008330AD">
        <w:rPr>
          <w:sz w:val="24"/>
          <w:szCs w:val="24"/>
          <w:lang w:bidi="ru-RU"/>
        </w:rPr>
        <w:lastRenderedPageBreak/>
        <w:t>тета по образованию, МФЦ при предоставлении услуги;</w:t>
      </w:r>
    </w:p>
    <w:p w:rsidR="0057184B" w:rsidRPr="008330AD" w:rsidRDefault="0057184B" w:rsidP="0057184B">
      <w:pPr>
        <w:keepNext/>
        <w:widowControl w:val="0"/>
        <w:numPr>
          <w:ilvl w:val="0"/>
          <w:numId w:val="10"/>
        </w:numPr>
        <w:tabs>
          <w:tab w:val="left" w:pos="1134"/>
        </w:tabs>
        <w:ind w:firstLine="709"/>
        <w:rPr>
          <w:sz w:val="24"/>
          <w:szCs w:val="24"/>
          <w:lang w:bidi="ru-RU"/>
        </w:rPr>
      </w:pPr>
      <w:r w:rsidRPr="008330AD">
        <w:rPr>
          <w:sz w:val="24"/>
          <w:szCs w:val="24"/>
          <w:lang w:bidi="ru-RU"/>
        </w:rPr>
        <w:t>соблюдение времени ожидания в очереди при подаче запроса и получении результата;</w:t>
      </w:r>
    </w:p>
    <w:p w:rsidR="0057184B" w:rsidRPr="008330AD" w:rsidRDefault="0057184B" w:rsidP="0057184B">
      <w:pPr>
        <w:keepNext/>
        <w:widowControl w:val="0"/>
        <w:numPr>
          <w:ilvl w:val="0"/>
          <w:numId w:val="10"/>
        </w:numPr>
        <w:tabs>
          <w:tab w:val="left" w:pos="1134"/>
        </w:tabs>
        <w:ind w:firstLine="709"/>
        <w:rPr>
          <w:sz w:val="24"/>
          <w:szCs w:val="24"/>
          <w:lang w:bidi="ru-RU"/>
        </w:rPr>
      </w:pPr>
      <w:r w:rsidRPr="008330AD">
        <w:rPr>
          <w:sz w:val="24"/>
          <w:szCs w:val="24"/>
          <w:lang w:bidi="ru-RU"/>
        </w:rPr>
        <w:t xml:space="preserve">осуществление не более одного взаимодействия заявителя с должностными лицами Комитета при получении </w:t>
      </w:r>
      <w:r w:rsidRPr="008330AD">
        <w:rPr>
          <w:sz w:val="24"/>
          <w:szCs w:val="24"/>
        </w:rPr>
        <w:t xml:space="preserve">муниципальной </w:t>
      </w:r>
      <w:r w:rsidRPr="008330AD">
        <w:rPr>
          <w:sz w:val="24"/>
          <w:szCs w:val="24"/>
          <w:lang w:bidi="ru-RU"/>
        </w:rPr>
        <w:t>услуги;</w:t>
      </w:r>
    </w:p>
    <w:p w:rsidR="0057184B" w:rsidRPr="008330AD" w:rsidRDefault="0057184B" w:rsidP="0057184B">
      <w:pPr>
        <w:keepNext/>
        <w:widowControl w:val="0"/>
        <w:numPr>
          <w:ilvl w:val="0"/>
          <w:numId w:val="10"/>
        </w:numPr>
        <w:tabs>
          <w:tab w:val="left" w:pos="1134"/>
        </w:tabs>
        <w:ind w:firstLine="709"/>
        <w:rPr>
          <w:sz w:val="24"/>
          <w:szCs w:val="24"/>
          <w:lang w:bidi="ru-RU"/>
        </w:rPr>
      </w:pPr>
      <w:r w:rsidRPr="008330AD">
        <w:rPr>
          <w:sz w:val="24"/>
          <w:szCs w:val="24"/>
          <w:lang w:bidi="ru-RU"/>
        </w:rPr>
        <w:t>отсутствие жалоб на действия или бездействи</w:t>
      </w:r>
      <w:r>
        <w:rPr>
          <w:sz w:val="24"/>
          <w:szCs w:val="24"/>
          <w:lang w:bidi="ru-RU"/>
        </w:rPr>
        <w:t>е</w:t>
      </w:r>
      <w:r w:rsidRPr="008330AD">
        <w:rPr>
          <w:sz w:val="24"/>
          <w:szCs w:val="24"/>
          <w:lang w:bidi="ru-RU"/>
        </w:rPr>
        <w:t xml:space="preserve"> должностных лиц Комитета по образованию, поданных в установленном порядке.</w:t>
      </w:r>
    </w:p>
    <w:p w:rsidR="0057184B" w:rsidRPr="008330AD" w:rsidRDefault="0057184B" w:rsidP="0057184B">
      <w:pPr>
        <w:keepNext/>
        <w:ind w:firstLine="709"/>
        <w:rPr>
          <w:sz w:val="24"/>
          <w:szCs w:val="24"/>
          <w:lang w:val="x-none" w:eastAsia="x-none"/>
        </w:rPr>
      </w:pPr>
      <w:bookmarkStart w:id="17" w:name="sub_1222"/>
      <w:r>
        <w:rPr>
          <w:sz w:val="24"/>
          <w:szCs w:val="24"/>
          <w:lang w:val="x-none" w:eastAsia="x-none"/>
        </w:rPr>
        <w:t>2.1</w:t>
      </w:r>
      <w:r>
        <w:rPr>
          <w:sz w:val="24"/>
          <w:szCs w:val="24"/>
          <w:lang w:eastAsia="x-none"/>
        </w:rPr>
        <w:t>6</w:t>
      </w:r>
      <w:r w:rsidRPr="008330AD">
        <w:rPr>
          <w:sz w:val="24"/>
          <w:szCs w:val="24"/>
          <w:lang w:val="x-none" w:eastAsia="x-none"/>
        </w:rPr>
        <w:t>. Иные требования, в том числе учитывающие особенности предоставления муниципальной услуги в МФЦ.</w:t>
      </w:r>
    </w:p>
    <w:p w:rsidR="0057184B" w:rsidRPr="008330AD" w:rsidRDefault="0057184B" w:rsidP="0057184B">
      <w:pPr>
        <w:keepNext/>
        <w:widowControl w:val="0"/>
        <w:autoSpaceDE w:val="0"/>
        <w:autoSpaceDN w:val="0"/>
        <w:adjustRightInd w:val="0"/>
        <w:ind w:firstLine="709"/>
        <w:rPr>
          <w:sz w:val="24"/>
          <w:szCs w:val="24"/>
        </w:rPr>
      </w:pPr>
      <w:r>
        <w:rPr>
          <w:sz w:val="24"/>
          <w:szCs w:val="24"/>
        </w:rPr>
        <w:t>2.16</w:t>
      </w:r>
      <w:r w:rsidRPr="008330AD">
        <w:rPr>
          <w:sz w:val="24"/>
          <w:szCs w:val="24"/>
        </w:rPr>
        <w:t xml:space="preserve">.1. </w:t>
      </w:r>
      <w:bookmarkEnd w:id="17"/>
      <w:r w:rsidRPr="008330AD">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Комитетом по образованию.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7184B" w:rsidRPr="008330AD" w:rsidRDefault="0057184B" w:rsidP="0057184B">
      <w:pPr>
        <w:keepNext/>
        <w:widowControl w:val="0"/>
        <w:autoSpaceDE w:val="0"/>
        <w:autoSpaceDN w:val="0"/>
        <w:adjustRightInd w:val="0"/>
        <w:ind w:firstLine="709"/>
        <w:rPr>
          <w:sz w:val="24"/>
          <w:szCs w:val="24"/>
        </w:rPr>
      </w:pPr>
      <w:bookmarkStart w:id="18" w:name="sub_2222"/>
      <w:r>
        <w:rPr>
          <w:sz w:val="24"/>
          <w:szCs w:val="24"/>
        </w:rPr>
        <w:t>2.16</w:t>
      </w:r>
      <w:r w:rsidRPr="008330AD">
        <w:rPr>
          <w:sz w:val="24"/>
          <w:szCs w:val="24"/>
        </w:rPr>
        <w:t>.1.1. В случае подачи документов в Комитет по образованию посредством МФЦ специалист МФЦ, осуществляющий прием документов, пред</w:t>
      </w:r>
      <w:r>
        <w:rPr>
          <w:sz w:val="24"/>
          <w:szCs w:val="24"/>
        </w:rPr>
        <w:t>о</w:t>
      </w:r>
      <w:r w:rsidRPr="008330AD">
        <w:rPr>
          <w:sz w:val="24"/>
          <w:szCs w:val="24"/>
        </w:rPr>
        <w:t>ставленных для получения муниципальной услуги, выполняет следующие действия:</w:t>
      </w:r>
    </w:p>
    <w:bookmarkEnd w:id="18"/>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а) определяет предмет обращения;</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б) проводит проверку полномочий лица, подающего документы;</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в) проводит проверку правильности заполнения запроса;</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г) осуществляет сканирование пред</w:t>
      </w:r>
      <w:r>
        <w:rPr>
          <w:sz w:val="24"/>
          <w:szCs w:val="24"/>
        </w:rPr>
        <w:t>о</w:t>
      </w:r>
      <w:r w:rsidRPr="008330AD">
        <w:rPr>
          <w:sz w:val="24"/>
          <w:szCs w:val="24"/>
        </w:rPr>
        <w:t>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д) заверяет электронное дело своей электронной подписью (далее - ЭП);</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е) направляет копии документов и реестр документов в Комитет по образованию в электронном виде в день обращения заявителя в МФЦ.</w:t>
      </w:r>
    </w:p>
    <w:p w:rsidR="0057184B" w:rsidRPr="00156DB5" w:rsidRDefault="0057184B" w:rsidP="0057184B">
      <w:pPr>
        <w:keepNext/>
        <w:ind w:firstLine="709"/>
        <w:rPr>
          <w:sz w:val="24"/>
          <w:szCs w:val="24"/>
        </w:rPr>
      </w:pPr>
      <w:bookmarkStart w:id="19" w:name="sub_2223"/>
      <w:r>
        <w:rPr>
          <w:sz w:val="24"/>
          <w:szCs w:val="24"/>
        </w:rPr>
        <w:t>2.16</w:t>
      </w:r>
      <w:r w:rsidRPr="008330AD">
        <w:rPr>
          <w:sz w:val="24"/>
          <w:szCs w:val="24"/>
        </w:rPr>
        <w:t xml:space="preserve">.1.2. При указании заявителем места получения ответа (результата предоставления муниципальной услуги) посредством МФЦ должностное лицо Комитета </w:t>
      </w:r>
      <w:r w:rsidRPr="008330AD">
        <w:rPr>
          <w:sz w:val="24"/>
          <w:szCs w:val="24"/>
          <w:lang w:bidi="ru-RU"/>
        </w:rPr>
        <w:t>по образованию</w:t>
      </w:r>
      <w:r w:rsidRPr="008330AD">
        <w:rPr>
          <w:sz w:val="24"/>
          <w:szCs w:val="24"/>
        </w:rPr>
        <w:t xml:space="preserve">, ответственное за выполнение административной процедуры, направляет необходимые документы (результат предоставления услуги) в МФЦ для их последующей передачи </w:t>
      </w:r>
      <w:r w:rsidRPr="00156DB5">
        <w:rPr>
          <w:sz w:val="24"/>
          <w:szCs w:val="24"/>
        </w:rPr>
        <w:t>заявителю:</w:t>
      </w:r>
    </w:p>
    <w:bookmarkEnd w:id="19"/>
    <w:p w:rsidR="0057184B" w:rsidRPr="00156DB5" w:rsidRDefault="0057184B" w:rsidP="0057184B">
      <w:pPr>
        <w:keepNext/>
        <w:widowControl w:val="0"/>
        <w:numPr>
          <w:ilvl w:val="0"/>
          <w:numId w:val="19"/>
        </w:numPr>
        <w:autoSpaceDE w:val="0"/>
        <w:autoSpaceDN w:val="0"/>
        <w:adjustRightInd w:val="0"/>
        <w:rPr>
          <w:sz w:val="24"/>
          <w:szCs w:val="24"/>
        </w:rPr>
      </w:pPr>
      <w:r w:rsidRPr="00156DB5">
        <w:rPr>
          <w:sz w:val="24"/>
          <w:szCs w:val="24"/>
        </w:rPr>
        <w:t>в электронном виде - в течение 1 рабочего (рабочих) дня (дней) со дня принятия решения о предоставлении заявителю услуги.</w:t>
      </w:r>
    </w:p>
    <w:p w:rsidR="0057184B" w:rsidRPr="008330AD" w:rsidRDefault="0057184B" w:rsidP="0057184B">
      <w:pPr>
        <w:keepNext/>
        <w:widowControl w:val="0"/>
        <w:autoSpaceDE w:val="0"/>
        <w:autoSpaceDN w:val="0"/>
        <w:adjustRightInd w:val="0"/>
        <w:ind w:firstLine="709"/>
        <w:rPr>
          <w:sz w:val="24"/>
          <w:szCs w:val="24"/>
        </w:rPr>
      </w:pPr>
      <w:r>
        <w:rPr>
          <w:sz w:val="24"/>
          <w:szCs w:val="24"/>
        </w:rPr>
        <w:t>2.16</w:t>
      </w:r>
      <w:r w:rsidRPr="008330AD">
        <w:rPr>
          <w:sz w:val="24"/>
          <w:szCs w:val="24"/>
        </w:rPr>
        <w:t xml:space="preserve">.2. Предоставление муниципальной услуги в электронной форме. </w:t>
      </w:r>
    </w:p>
    <w:p w:rsidR="0057184B" w:rsidRPr="008330AD" w:rsidRDefault="0057184B" w:rsidP="0057184B">
      <w:pPr>
        <w:keepNext/>
        <w:widowControl w:val="0"/>
        <w:autoSpaceDE w:val="0"/>
        <w:autoSpaceDN w:val="0"/>
        <w:adjustRightInd w:val="0"/>
        <w:ind w:firstLine="709"/>
        <w:rPr>
          <w:sz w:val="24"/>
          <w:szCs w:val="24"/>
        </w:rPr>
      </w:pPr>
      <w:r>
        <w:rPr>
          <w:sz w:val="24"/>
          <w:szCs w:val="24"/>
        </w:rPr>
        <w:t>2.16</w:t>
      </w:r>
      <w:r w:rsidRPr="008330AD">
        <w:rPr>
          <w:sz w:val="24"/>
          <w:szCs w:val="24"/>
        </w:rPr>
        <w:t>.2.1. Предоставление муниципальной услуги в электронной форме осуществляется при технической реализации услуги на ПГУ ЛО.</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Деятельность ПГУ ЛО по организации предоставления муниципальной услуги осуществляется в соответствии с Федеральным законом от 27</w:t>
      </w:r>
      <w:r>
        <w:rPr>
          <w:sz w:val="24"/>
          <w:szCs w:val="24"/>
        </w:rPr>
        <w:t xml:space="preserve"> июля </w:t>
      </w:r>
      <w:r w:rsidRPr="008330AD">
        <w:rPr>
          <w:sz w:val="24"/>
          <w:szCs w:val="24"/>
        </w:rPr>
        <w:t xml:space="preserve">2010 </w:t>
      </w:r>
      <w:r>
        <w:rPr>
          <w:sz w:val="24"/>
          <w:szCs w:val="24"/>
        </w:rPr>
        <w:t xml:space="preserve">года </w:t>
      </w:r>
      <w:r w:rsidRPr="008330AD">
        <w:rPr>
          <w:sz w:val="24"/>
          <w:szCs w:val="24"/>
        </w:rPr>
        <w:t>№210-ФЗ «Об организации предоставления государственных и муниципальных услуг».</w:t>
      </w:r>
    </w:p>
    <w:p w:rsidR="0057184B" w:rsidRPr="008330AD" w:rsidRDefault="0057184B" w:rsidP="0057184B">
      <w:pPr>
        <w:keepNext/>
        <w:ind w:firstLine="709"/>
        <w:rPr>
          <w:sz w:val="24"/>
          <w:szCs w:val="24"/>
        </w:rPr>
      </w:pPr>
      <w:r>
        <w:rPr>
          <w:sz w:val="24"/>
          <w:szCs w:val="24"/>
        </w:rPr>
        <w:t>2.16</w:t>
      </w:r>
      <w:r w:rsidRPr="008330AD">
        <w:rPr>
          <w:sz w:val="24"/>
          <w:szCs w:val="24"/>
        </w:rPr>
        <w:t>.2.2.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Учетная запись в ЕСИА должна иметь тип «стандартная (проверенная)» или «подтвержденная».</w:t>
      </w:r>
    </w:p>
    <w:p w:rsidR="0057184B" w:rsidRPr="008330AD" w:rsidRDefault="0057184B" w:rsidP="0057184B">
      <w:pPr>
        <w:keepNext/>
        <w:widowControl w:val="0"/>
        <w:autoSpaceDE w:val="0"/>
        <w:autoSpaceDN w:val="0"/>
        <w:adjustRightInd w:val="0"/>
        <w:ind w:firstLine="709"/>
        <w:rPr>
          <w:sz w:val="24"/>
          <w:szCs w:val="24"/>
        </w:rPr>
      </w:pPr>
      <w:r>
        <w:rPr>
          <w:sz w:val="24"/>
          <w:szCs w:val="24"/>
        </w:rPr>
        <w:t>2.16</w:t>
      </w:r>
      <w:r w:rsidRPr="008330AD">
        <w:rPr>
          <w:sz w:val="24"/>
          <w:szCs w:val="24"/>
        </w:rPr>
        <w:t>.2.3. Для подачи заявления через ПГУ ЛО заявитель должен выполнить следующие действия:</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а) пройти идентификацию и аутентификацию в ЕСИА;</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б) в личном кабинете на ПГУ ЛО заполнить в электронном виде заявление о предоставлении муниципальной услуги;</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в) приложить к заявлению отсканированные образы документов, необходимых для предоставления муниципальной услуги;</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lastRenderedPageBreak/>
        <w:t>г) направить заявление и прилагаемые к нему документы (далее – пакет электронных документов) в Комитет по образованию посредством функционала ПГУ ЛО.</w:t>
      </w:r>
    </w:p>
    <w:p w:rsidR="0057184B" w:rsidRPr="008330AD" w:rsidRDefault="0057184B" w:rsidP="0057184B">
      <w:pPr>
        <w:keepNext/>
        <w:widowControl w:val="0"/>
        <w:autoSpaceDE w:val="0"/>
        <w:autoSpaceDN w:val="0"/>
        <w:adjustRightInd w:val="0"/>
        <w:ind w:firstLine="709"/>
        <w:rPr>
          <w:sz w:val="24"/>
          <w:szCs w:val="24"/>
        </w:rPr>
      </w:pPr>
      <w:r>
        <w:rPr>
          <w:sz w:val="24"/>
          <w:szCs w:val="24"/>
        </w:rPr>
        <w:t>2.16</w:t>
      </w:r>
      <w:r w:rsidRPr="008330AD">
        <w:rPr>
          <w:sz w:val="24"/>
          <w:szCs w:val="24"/>
        </w:rPr>
        <w:t>.2.4. В результате направления пакета электронных документов через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330AD">
        <w:rPr>
          <w:sz w:val="24"/>
          <w:szCs w:val="24"/>
        </w:rPr>
        <w:t>Межвед</w:t>
      </w:r>
      <w:proofErr w:type="spellEnd"/>
      <w:r w:rsidRPr="008330A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57184B" w:rsidRPr="008330AD" w:rsidRDefault="0057184B" w:rsidP="0057184B">
      <w:pPr>
        <w:keepNext/>
        <w:widowControl w:val="0"/>
        <w:autoSpaceDE w:val="0"/>
        <w:autoSpaceDN w:val="0"/>
        <w:adjustRightInd w:val="0"/>
        <w:ind w:firstLine="709"/>
        <w:rPr>
          <w:sz w:val="24"/>
          <w:szCs w:val="24"/>
        </w:rPr>
      </w:pPr>
      <w:r>
        <w:rPr>
          <w:sz w:val="24"/>
          <w:szCs w:val="24"/>
        </w:rPr>
        <w:t>2.16</w:t>
      </w:r>
      <w:r w:rsidRPr="008330AD">
        <w:rPr>
          <w:sz w:val="24"/>
          <w:szCs w:val="24"/>
        </w:rPr>
        <w:t>.2.5. При предоставлении муниципальной услуги через ПГУ ЛО или ответственный сотрудник Комитета по образованию выполняет следующие действия:</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а) 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8330AD">
        <w:rPr>
          <w:sz w:val="24"/>
          <w:szCs w:val="24"/>
        </w:rPr>
        <w:t>Межвед</w:t>
      </w:r>
      <w:proofErr w:type="spellEnd"/>
      <w:r w:rsidRPr="008330AD">
        <w:rPr>
          <w:sz w:val="24"/>
          <w:szCs w:val="24"/>
        </w:rPr>
        <w:t xml:space="preserve"> ЛО» формы о принятом решении и переводит дело в архив АИС «</w:t>
      </w:r>
      <w:proofErr w:type="spellStart"/>
      <w:r w:rsidRPr="008330AD">
        <w:rPr>
          <w:sz w:val="24"/>
          <w:szCs w:val="24"/>
        </w:rPr>
        <w:t>Межвед</w:t>
      </w:r>
      <w:proofErr w:type="spellEnd"/>
      <w:r w:rsidRPr="008330AD">
        <w:rPr>
          <w:sz w:val="24"/>
          <w:szCs w:val="24"/>
        </w:rPr>
        <w:t xml:space="preserve"> ЛО»;</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 xml:space="preserve">б) уведомляет заявителя о принятом решении с помощью указанных в заявлении средств связи, затем направляет документ заявителю способом, указанным в заявлении. </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Действия, указанные в настоящем пункте, выполняются не позднее окончания срока предоставления муниципальной услуги предусмотренного пунктом 2.4 настоящего Административного регламента.</w:t>
      </w:r>
    </w:p>
    <w:p w:rsidR="0057184B" w:rsidRPr="008330AD" w:rsidRDefault="0057184B" w:rsidP="0057184B">
      <w:pPr>
        <w:keepNext/>
        <w:widowControl w:val="0"/>
        <w:autoSpaceDE w:val="0"/>
        <w:autoSpaceDN w:val="0"/>
        <w:adjustRightInd w:val="0"/>
        <w:ind w:firstLine="709"/>
        <w:rPr>
          <w:sz w:val="24"/>
          <w:szCs w:val="24"/>
        </w:rPr>
      </w:pPr>
      <w:r>
        <w:rPr>
          <w:sz w:val="24"/>
          <w:szCs w:val="24"/>
        </w:rPr>
        <w:t>2.16</w:t>
      </w:r>
      <w:r w:rsidRPr="008330AD">
        <w:rPr>
          <w:sz w:val="24"/>
          <w:szCs w:val="24"/>
        </w:rPr>
        <w:t>.2.6. Днем обращения за предоставлением муниципальной услуги в электронной форме</w:t>
      </w:r>
      <w:r>
        <w:rPr>
          <w:sz w:val="24"/>
          <w:szCs w:val="24"/>
        </w:rPr>
        <w:t>,</w:t>
      </w:r>
      <w:r w:rsidRPr="008330AD">
        <w:rPr>
          <w:sz w:val="24"/>
          <w:szCs w:val="24"/>
        </w:rPr>
        <w:t xml:space="preserve"> в соответс</w:t>
      </w:r>
      <w:r>
        <w:rPr>
          <w:sz w:val="24"/>
          <w:szCs w:val="24"/>
        </w:rPr>
        <w:t>твии с требованиями настоящего Административного р</w:t>
      </w:r>
      <w:r w:rsidRPr="008330AD">
        <w:rPr>
          <w:sz w:val="24"/>
          <w:szCs w:val="24"/>
        </w:rPr>
        <w:t>егламента</w:t>
      </w:r>
      <w:r>
        <w:rPr>
          <w:sz w:val="24"/>
          <w:szCs w:val="24"/>
        </w:rPr>
        <w:t>,</w:t>
      </w:r>
      <w:r w:rsidRPr="008330AD">
        <w:rPr>
          <w:sz w:val="24"/>
          <w:szCs w:val="24"/>
        </w:rPr>
        <w:t xml:space="preserve"> считается день регистрации приема пакета электронных документов на ПГУ ЛО. Сведения о регистрации пакета электронных документов доступны заявителю в личном кабинете ПГУ ЛО.</w:t>
      </w:r>
    </w:p>
    <w:p w:rsidR="0057184B" w:rsidRPr="008330AD" w:rsidRDefault="0057184B" w:rsidP="0057184B">
      <w:pPr>
        <w:keepNext/>
        <w:widowControl w:val="0"/>
        <w:autoSpaceDE w:val="0"/>
        <w:autoSpaceDN w:val="0"/>
        <w:adjustRightInd w:val="0"/>
        <w:ind w:firstLine="709"/>
        <w:rPr>
          <w:sz w:val="24"/>
          <w:szCs w:val="24"/>
        </w:rPr>
      </w:pPr>
    </w:p>
    <w:p w:rsidR="0057184B" w:rsidRDefault="0057184B" w:rsidP="0057184B">
      <w:pPr>
        <w:keepNext/>
        <w:widowControl w:val="0"/>
        <w:autoSpaceDE w:val="0"/>
        <w:autoSpaceDN w:val="0"/>
        <w:adjustRightInd w:val="0"/>
        <w:ind w:firstLine="709"/>
        <w:rPr>
          <w:b/>
          <w:szCs w:val="28"/>
        </w:rPr>
      </w:pPr>
      <w:r w:rsidRPr="002F744E">
        <w:rPr>
          <w:b/>
          <w:szCs w:val="28"/>
        </w:rPr>
        <w:t>3. Перечень услуг, которые являются необходимыми и обязательными для предоставления муниципальной услуги</w:t>
      </w:r>
    </w:p>
    <w:p w:rsidR="0000157B" w:rsidRPr="00151280" w:rsidRDefault="0000157B" w:rsidP="0057184B">
      <w:pPr>
        <w:keepNext/>
        <w:widowControl w:val="0"/>
        <w:autoSpaceDE w:val="0"/>
        <w:autoSpaceDN w:val="0"/>
        <w:adjustRightInd w:val="0"/>
        <w:ind w:firstLine="709"/>
        <w:rPr>
          <w:b/>
          <w:szCs w:val="28"/>
        </w:rPr>
      </w:pP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3.1. Получение услуг, которые, которые являются необходимыми и обязательными для предоставления муниципальной услуги, не требуется.</w:t>
      </w:r>
    </w:p>
    <w:p w:rsidR="0057184B" w:rsidRPr="008330AD" w:rsidRDefault="0057184B" w:rsidP="0057184B">
      <w:pPr>
        <w:keepNext/>
        <w:widowControl w:val="0"/>
        <w:tabs>
          <w:tab w:val="left" w:pos="8171"/>
        </w:tabs>
        <w:autoSpaceDE w:val="0"/>
        <w:autoSpaceDN w:val="0"/>
        <w:adjustRightInd w:val="0"/>
        <w:ind w:firstLine="709"/>
        <w:rPr>
          <w:sz w:val="24"/>
          <w:szCs w:val="24"/>
        </w:rPr>
      </w:pPr>
      <w:r w:rsidRPr="008330AD">
        <w:rPr>
          <w:sz w:val="24"/>
          <w:szCs w:val="24"/>
        </w:rPr>
        <w:tab/>
      </w:r>
    </w:p>
    <w:p w:rsidR="0057184B" w:rsidRDefault="0057184B" w:rsidP="0057184B">
      <w:pPr>
        <w:keepNext/>
        <w:widowControl w:val="0"/>
        <w:autoSpaceDE w:val="0"/>
        <w:autoSpaceDN w:val="0"/>
        <w:adjustRightInd w:val="0"/>
        <w:ind w:firstLine="709"/>
        <w:outlineLvl w:val="0"/>
        <w:rPr>
          <w:b/>
          <w:bCs/>
          <w:szCs w:val="28"/>
        </w:rPr>
      </w:pPr>
      <w:bookmarkStart w:id="20" w:name="sub_1003"/>
      <w:r w:rsidRPr="002F744E">
        <w:rPr>
          <w:b/>
          <w:bCs/>
          <w:szCs w:val="28"/>
        </w:rPr>
        <w:t>4. Состав, последовательность и сроки выполнения</w:t>
      </w:r>
      <w:r>
        <w:rPr>
          <w:b/>
          <w:bCs/>
          <w:szCs w:val="28"/>
        </w:rPr>
        <w:t xml:space="preserve"> </w:t>
      </w:r>
      <w:r w:rsidRPr="002F744E">
        <w:rPr>
          <w:b/>
          <w:bCs/>
          <w:szCs w:val="28"/>
        </w:rPr>
        <w:t>административных</w:t>
      </w:r>
      <w:r>
        <w:rPr>
          <w:b/>
          <w:bCs/>
          <w:szCs w:val="28"/>
        </w:rPr>
        <w:t xml:space="preserve"> </w:t>
      </w:r>
      <w:r w:rsidRPr="002F744E">
        <w:rPr>
          <w:b/>
          <w:bCs/>
          <w:szCs w:val="28"/>
        </w:rPr>
        <w:t>процедур, требования к порядку их выполнени</w:t>
      </w:r>
      <w:bookmarkEnd w:id="20"/>
      <w:r w:rsidRPr="002F744E">
        <w:rPr>
          <w:b/>
          <w:bCs/>
          <w:szCs w:val="28"/>
        </w:rPr>
        <w:t>я</w:t>
      </w:r>
    </w:p>
    <w:p w:rsidR="0000157B" w:rsidRPr="00151280" w:rsidRDefault="0000157B" w:rsidP="0057184B">
      <w:pPr>
        <w:keepNext/>
        <w:widowControl w:val="0"/>
        <w:autoSpaceDE w:val="0"/>
        <w:autoSpaceDN w:val="0"/>
        <w:adjustRightInd w:val="0"/>
        <w:ind w:firstLine="709"/>
        <w:outlineLvl w:val="0"/>
        <w:rPr>
          <w:b/>
          <w:bCs/>
          <w:szCs w:val="28"/>
        </w:rPr>
      </w:pPr>
    </w:p>
    <w:p w:rsidR="0057184B" w:rsidRPr="008330AD" w:rsidRDefault="0057184B" w:rsidP="0057184B">
      <w:pPr>
        <w:keepNext/>
        <w:ind w:firstLine="709"/>
        <w:rPr>
          <w:sz w:val="24"/>
          <w:szCs w:val="24"/>
          <w:lang w:eastAsia="x-none"/>
        </w:rPr>
      </w:pPr>
      <w:r w:rsidRPr="008330AD">
        <w:rPr>
          <w:sz w:val="24"/>
          <w:szCs w:val="24"/>
          <w:lang w:val="x-none" w:eastAsia="x-none"/>
        </w:rPr>
        <w:t>4.1. Предоставление муниципальной услуги включает в себя следующие административные процедуры:</w:t>
      </w:r>
    </w:p>
    <w:p w:rsidR="0057184B" w:rsidRPr="008330AD" w:rsidRDefault="0057184B" w:rsidP="0057184B">
      <w:pPr>
        <w:keepNext/>
        <w:numPr>
          <w:ilvl w:val="0"/>
          <w:numId w:val="19"/>
        </w:numPr>
        <w:tabs>
          <w:tab w:val="left" w:pos="993"/>
        </w:tabs>
        <w:contextualSpacing/>
        <w:rPr>
          <w:sz w:val="24"/>
          <w:szCs w:val="24"/>
          <w:lang w:val="x-none" w:eastAsia="x-none"/>
        </w:rPr>
      </w:pPr>
      <w:r w:rsidRPr="008330AD">
        <w:rPr>
          <w:sz w:val="24"/>
          <w:szCs w:val="24"/>
          <w:lang w:val="x-none" w:eastAsia="x-none"/>
        </w:rPr>
        <w:t>прием и регистрация запрос</w:t>
      </w:r>
      <w:r w:rsidRPr="008330AD">
        <w:rPr>
          <w:sz w:val="24"/>
          <w:szCs w:val="24"/>
          <w:lang w:eastAsia="x-none"/>
        </w:rPr>
        <w:t>а</w:t>
      </w:r>
      <w:r w:rsidRPr="008330AD">
        <w:rPr>
          <w:sz w:val="24"/>
          <w:szCs w:val="24"/>
          <w:lang w:val="x-none" w:eastAsia="x-none"/>
        </w:rPr>
        <w:t xml:space="preserve"> от заявителя;</w:t>
      </w:r>
    </w:p>
    <w:p w:rsidR="0057184B" w:rsidRPr="008330AD" w:rsidRDefault="0057184B" w:rsidP="0057184B">
      <w:pPr>
        <w:keepNext/>
        <w:numPr>
          <w:ilvl w:val="0"/>
          <w:numId w:val="19"/>
        </w:numPr>
        <w:tabs>
          <w:tab w:val="left" w:pos="993"/>
        </w:tabs>
        <w:contextualSpacing/>
        <w:rPr>
          <w:sz w:val="24"/>
          <w:szCs w:val="24"/>
          <w:lang w:val="x-none" w:eastAsia="x-none"/>
        </w:rPr>
      </w:pPr>
      <w:r w:rsidRPr="008330AD">
        <w:rPr>
          <w:sz w:val="24"/>
          <w:szCs w:val="24"/>
          <w:lang w:val="x-none" w:eastAsia="x-none"/>
        </w:rPr>
        <w:t>индивидуальное информирование заявителя при устном обращении;</w:t>
      </w:r>
    </w:p>
    <w:p w:rsidR="0057184B" w:rsidRPr="008330AD" w:rsidRDefault="0057184B" w:rsidP="0057184B">
      <w:pPr>
        <w:keepNext/>
        <w:numPr>
          <w:ilvl w:val="0"/>
          <w:numId w:val="19"/>
        </w:numPr>
        <w:tabs>
          <w:tab w:val="left" w:pos="993"/>
        </w:tabs>
        <w:contextualSpacing/>
        <w:rPr>
          <w:sz w:val="24"/>
          <w:szCs w:val="24"/>
          <w:lang w:val="x-none" w:eastAsia="x-none"/>
        </w:rPr>
      </w:pPr>
      <w:r w:rsidRPr="008330AD">
        <w:rPr>
          <w:sz w:val="24"/>
          <w:szCs w:val="24"/>
          <w:lang w:val="x-none" w:eastAsia="x-none"/>
        </w:rPr>
        <w:t>подготовка информации и отправка ответа заявителю или направление</w:t>
      </w:r>
      <w:r w:rsidRPr="008330AD">
        <w:rPr>
          <w:sz w:val="24"/>
          <w:szCs w:val="24"/>
          <w:lang w:eastAsia="x-none"/>
        </w:rPr>
        <w:t xml:space="preserve"> </w:t>
      </w:r>
      <w:r w:rsidRPr="008330AD">
        <w:rPr>
          <w:sz w:val="24"/>
          <w:szCs w:val="24"/>
          <w:lang w:val="x-none" w:eastAsia="x-none"/>
        </w:rPr>
        <w:t>письменного запроса на исполнение по принадлежности.</w:t>
      </w:r>
    </w:p>
    <w:p w:rsidR="0057184B" w:rsidRPr="008330AD" w:rsidRDefault="0057184B" w:rsidP="0057184B">
      <w:pPr>
        <w:keepNext/>
        <w:ind w:firstLine="709"/>
        <w:rPr>
          <w:sz w:val="24"/>
          <w:szCs w:val="24"/>
        </w:rPr>
      </w:pPr>
      <w:r w:rsidRPr="008330AD">
        <w:rPr>
          <w:sz w:val="24"/>
          <w:szCs w:val="24"/>
        </w:rPr>
        <w:t>Последовательность административных действий (процедур) по предоставлению муниципальной услуги отражена в блок</w:t>
      </w:r>
      <w:r>
        <w:rPr>
          <w:sz w:val="24"/>
          <w:szCs w:val="24"/>
        </w:rPr>
        <w:t>-</w:t>
      </w:r>
      <w:r w:rsidRPr="008330AD">
        <w:rPr>
          <w:sz w:val="24"/>
          <w:szCs w:val="24"/>
        </w:rPr>
        <w:t xml:space="preserve">схеме, представленной в </w:t>
      </w:r>
      <w:r>
        <w:rPr>
          <w:sz w:val="24"/>
          <w:szCs w:val="24"/>
        </w:rPr>
        <w:t>п</w:t>
      </w:r>
      <w:r w:rsidRPr="008330AD">
        <w:rPr>
          <w:sz w:val="24"/>
          <w:szCs w:val="24"/>
        </w:rPr>
        <w:t>риложении №4 к настоящему Административному регламенту.</w:t>
      </w:r>
    </w:p>
    <w:p w:rsidR="0057184B" w:rsidRPr="008330AD" w:rsidRDefault="0057184B" w:rsidP="0057184B">
      <w:pPr>
        <w:keepNext/>
        <w:ind w:firstLine="709"/>
        <w:rPr>
          <w:sz w:val="24"/>
          <w:szCs w:val="24"/>
        </w:rPr>
      </w:pPr>
      <w:r w:rsidRPr="008330AD">
        <w:rPr>
          <w:sz w:val="24"/>
          <w:szCs w:val="24"/>
        </w:rPr>
        <w:t>4.1.1. Комитету по образованию и его должностным лицам запрещено требовать от заявителя при осуществлении административных процедур:</w:t>
      </w:r>
    </w:p>
    <w:p w:rsidR="0057184B" w:rsidRPr="008330AD" w:rsidRDefault="0057184B" w:rsidP="0057184B">
      <w:pPr>
        <w:keepNext/>
        <w:numPr>
          <w:ilvl w:val="0"/>
          <w:numId w:val="20"/>
        </w:numPr>
        <w:rPr>
          <w:sz w:val="24"/>
          <w:szCs w:val="24"/>
        </w:rPr>
      </w:pPr>
      <w:r w:rsidRPr="008330AD">
        <w:rPr>
          <w:sz w:val="24"/>
          <w:szCs w:val="24"/>
        </w:rPr>
        <w:t>пред</w:t>
      </w:r>
      <w:r>
        <w:rPr>
          <w:sz w:val="24"/>
          <w:szCs w:val="24"/>
        </w:rPr>
        <w:t>о</w:t>
      </w:r>
      <w:r w:rsidRPr="008330AD">
        <w:rPr>
          <w:sz w:val="24"/>
          <w:szCs w:val="24"/>
        </w:rPr>
        <w:t>ставления документов, информации или осуществления действий, пред</w:t>
      </w:r>
      <w:r>
        <w:rPr>
          <w:sz w:val="24"/>
          <w:szCs w:val="24"/>
        </w:rPr>
        <w:t>о</w:t>
      </w:r>
      <w:r w:rsidRPr="008330AD">
        <w:rPr>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184B" w:rsidRPr="008330AD" w:rsidRDefault="0057184B" w:rsidP="0057184B">
      <w:pPr>
        <w:keepNext/>
        <w:numPr>
          <w:ilvl w:val="0"/>
          <w:numId w:val="20"/>
        </w:numPr>
        <w:rPr>
          <w:sz w:val="24"/>
          <w:szCs w:val="24"/>
        </w:rPr>
      </w:pPr>
      <w:r w:rsidRPr="008330AD">
        <w:rPr>
          <w:sz w:val="24"/>
          <w:szCs w:val="24"/>
        </w:rPr>
        <w:t>пред</w:t>
      </w:r>
      <w:r>
        <w:rPr>
          <w:sz w:val="24"/>
          <w:szCs w:val="24"/>
        </w:rPr>
        <w:t>о</w:t>
      </w:r>
      <w:r w:rsidRPr="008330AD">
        <w:rPr>
          <w:sz w:val="24"/>
          <w:szCs w:val="24"/>
        </w:rPr>
        <w:t xml:space="preserve">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w:t>
      </w:r>
      <w:r w:rsidRPr="008330AD">
        <w:rPr>
          <w:sz w:val="24"/>
          <w:szCs w:val="24"/>
        </w:rPr>
        <w:lastRenderedPageBreak/>
        <w:t>документов, подтверждающих оплату государственной пошлины, документов, включенных в перечень, определенный частью 6 статьи 7 Федерального закона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57184B" w:rsidRPr="008330AD" w:rsidRDefault="0057184B" w:rsidP="0057184B">
      <w:pPr>
        <w:keepNext/>
        <w:numPr>
          <w:ilvl w:val="0"/>
          <w:numId w:val="20"/>
        </w:numPr>
        <w:rPr>
          <w:sz w:val="24"/>
          <w:szCs w:val="24"/>
        </w:rPr>
      </w:pPr>
      <w:r w:rsidRPr="008330AD">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rsidR="0057184B" w:rsidRPr="008330AD" w:rsidRDefault="0057184B" w:rsidP="0057184B">
      <w:pPr>
        <w:keepNext/>
        <w:ind w:firstLine="709"/>
        <w:rPr>
          <w:sz w:val="24"/>
          <w:szCs w:val="24"/>
        </w:rPr>
      </w:pPr>
      <w:r w:rsidRPr="008330AD">
        <w:rPr>
          <w:sz w:val="24"/>
          <w:szCs w:val="24"/>
        </w:rPr>
        <w:t>4.2. Прием и регистрация запроса от заявителя.</w:t>
      </w:r>
    </w:p>
    <w:p w:rsidR="0057184B" w:rsidRPr="008330AD" w:rsidRDefault="0057184B" w:rsidP="0057184B">
      <w:pPr>
        <w:keepNext/>
        <w:ind w:firstLine="709"/>
        <w:rPr>
          <w:sz w:val="24"/>
          <w:szCs w:val="24"/>
        </w:rPr>
      </w:pPr>
      <w:r w:rsidRPr="008330AD">
        <w:rPr>
          <w:sz w:val="24"/>
          <w:szCs w:val="24"/>
        </w:rPr>
        <w:t>4.2.1. Основанием для начала предоставления</w:t>
      </w:r>
      <w:r w:rsidRPr="008330AD">
        <w:rPr>
          <w:b/>
          <w:sz w:val="24"/>
          <w:szCs w:val="24"/>
        </w:rPr>
        <w:t xml:space="preserve"> </w:t>
      </w:r>
      <w:r w:rsidRPr="008330AD">
        <w:rPr>
          <w:sz w:val="24"/>
          <w:szCs w:val="24"/>
        </w:rPr>
        <w:t>муниципальной услуги является поступле</w:t>
      </w:r>
      <w:r w:rsidR="0000157B">
        <w:rPr>
          <w:sz w:val="24"/>
          <w:szCs w:val="24"/>
        </w:rPr>
        <w:t xml:space="preserve">ние в Комитет по образованию </w:t>
      </w:r>
      <w:r w:rsidRPr="008330AD">
        <w:rPr>
          <w:sz w:val="24"/>
          <w:szCs w:val="24"/>
        </w:rPr>
        <w:t>непосредственно либо через МФЦ, либо через ПГУ ЛО запроса 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 xml:space="preserve">4.2.2. Содержание административного действия, продолжительность и (или) максимальный срок его выполнения: </w:t>
      </w:r>
      <w:r>
        <w:rPr>
          <w:sz w:val="24"/>
          <w:szCs w:val="24"/>
        </w:rPr>
        <w:t>уполномоченное должностное лицо Комитета по образованию</w:t>
      </w:r>
      <w:r w:rsidRPr="008330AD">
        <w:rPr>
          <w:sz w:val="24"/>
          <w:szCs w:val="24"/>
        </w:rPr>
        <w:t xml:space="preserve"> принимает представленный (направленный) заявителем запрос и в тот же день регистрирует его в соответствии с правилами делопроизводства, установленными в Комитете </w:t>
      </w:r>
      <w:r w:rsidRPr="008330AD">
        <w:rPr>
          <w:sz w:val="24"/>
          <w:szCs w:val="24"/>
          <w:lang w:bidi="ru-RU"/>
        </w:rPr>
        <w:t>по образованию</w:t>
      </w:r>
      <w:r w:rsidRPr="008330AD">
        <w:rPr>
          <w:sz w:val="24"/>
          <w:szCs w:val="24"/>
        </w:rPr>
        <w:t>.</w:t>
      </w:r>
    </w:p>
    <w:p w:rsidR="0057184B" w:rsidRPr="00413AEB" w:rsidRDefault="0057184B" w:rsidP="0057184B">
      <w:pPr>
        <w:keepNext/>
        <w:widowControl w:val="0"/>
        <w:autoSpaceDE w:val="0"/>
        <w:autoSpaceDN w:val="0"/>
        <w:adjustRightInd w:val="0"/>
        <w:ind w:firstLine="709"/>
        <w:rPr>
          <w:sz w:val="24"/>
          <w:szCs w:val="24"/>
        </w:rPr>
      </w:pPr>
      <w:bookmarkStart w:id="21" w:name="sub_6001"/>
      <w:r w:rsidRPr="008330AD">
        <w:rPr>
          <w:sz w:val="24"/>
          <w:szCs w:val="24"/>
        </w:rPr>
        <w:t xml:space="preserve">4.2.3. </w:t>
      </w:r>
      <w:r w:rsidRPr="00413AEB">
        <w:rPr>
          <w:sz w:val="24"/>
          <w:szCs w:val="24"/>
        </w:rPr>
        <w:t xml:space="preserve">Лицом, ответственным за выполнение административной процедуры, является </w:t>
      </w:r>
      <w:proofErr w:type="spellStart"/>
      <w:r w:rsidRPr="00413AEB">
        <w:rPr>
          <w:sz w:val="24"/>
          <w:szCs w:val="24"/>
        </w:rPr>
        <w:t>документовед</w:t>
      </w:r>
      <w:proofErr w:type="spellEnd"/>
      <w:r w:rsidRPr="00413AEB">
        <w:rPr>
          <w:sz w:val="24"/>
          <w:szCs w:val="24"/>
        </w:rPr>
        <w:t>.</w:t>
      </w:r>
      <w:bookmarkStart w:id="22" w:name="sub_121061"/>
      <w:bookmarkEnd w:id="21"/>
      <w:r w:rsidRPr="00413AEB">
        <w:rPr>
          <w:sz w:val="24"/>
          <w:szCs w:val="24"/>
        </w:rPr>
        <w:t xml:space="preserve"> </w:t>
      </w:r>
    </w:p>
    <w:bookmarkEnd w:id="22"/>
    <w:p w:rsidR="0057184B" w:rsidRPr="008330AD" w:rsidRDefault="0057184B" w:rsidP="0057184B">
      <w:pPr>
        <w:keepNext/>
        <w:widowControl w:val="0"/>
        <w:autoSpaceDE w:val="0"/>
        <w:autoSpaceDN w:val="0"/>
        <w:adjustRightInd w:val="0"/>
        <w:ind w:firstLine="709"/>
        <w:rPr>
          <w:sz w:val="24"/>
          <w:szCs w:val="24"/>
        </w:rPr>
      </w:pPr>
      <w:r w:rsidRPr="008330AD">
        <w:rPr>
          <w:sz w:val="24"/>
          <w:szCs w:val="24"/>
        </w:rPr>
        <w:t>4.2.4. Критериев принятия решений при выполнении данной административной процедуры не имеется.</w:t>
      </w:r>
    </w:p>
    <w:p w:rsidR="0057184B" w:rsidRPr="008330AD" w:rsidRDefault="0057184B" w:rsidP="0057184B">
      <w:pPr>
        <w:keepNext/>
        <w:widowControl w:val="0"/>
        <w:tabs>
          <w:tab w:val="left" w:pos="0"/>
        </w:tabs>
        <w:ind w:firstLine="709"/>
        <w:contextualSpacing/>
        <w:rPr>
          <w:sz w:val="24"/>
          <w:szCs w:val="24"/>
          <w:lang w:eastAsia="x-none"/>
        </w:rPr>
      </w:pPr>
      <w:r w:rsidRPr="008330AD">
        <w:rPr>
          <w:sz w:val="24"/>
          <w:szCs w:val="24"/>
        </w:rPr>
        <w:t>4.2.5. Результатом выполнения админ</w:t>
      </w:r>
      <w:r w:rsidR="0000157B">
        <w:rPr>
          <w:sz w:val="24"/>
          <w:szCs w:val="24"/>
        </w:rPr>
        <w:t xml:space="preserve">истративной процедуры является </w:t>
      </w:r>
      <w:r w:rsidRPr="008330AD">
        <w:rPr>
          <w:sz w:val="24"/>
          <w:szCs w:val="24"/>
        </w:rPr>
        <w:t>регистрация заявления о предоставлении муниципальной услуги. Способ фиксации данного результата – внесение сведений о поступившем заявлении в журнал регистрации запросов.</w:t>
      </w:r>
      <w:r w:rsidRPr="008330AD">
        <w:rPr>
          <w:sz w:val="24"/>
          <w:szCs w:val="24"/>
          <w:lang w:eastAsia="x-none"/>
        </w:rPr>
        <w:t xml:space="preserve"> </w:t>
      </w:r>
    </w:p>
    <w:p w:rsidR="0057184B" w:rsidRPr="008330AD" w:rsidRDefault="0057184B" w:rsidP="0057184B">
      <w:pPr>
        <w:keepNext/>
        <w:widowControl w:val="0"/>
        <w:tabs>
          <w:tab w:val="left" w:pos="0"/>
        </w:tabs>
        <w:ind w:firstLine="709"/>
        <w:contextualSpacing/>
        <w:rPr>
          <w:sz w:val="24"/>
          <w:szCs w:val="24"/>
          <w:lang w:eastAsia="x-none"/>
        </w:rPr>
      </w:pPr>
      <w:r w:rsidRPr="008330AD">
        <w:rPr>
          <w:sz w:val="24"/>
          <w:szCs w:val="24"/>
        </w:rPr>
        <w:t>4.3.</w:t>
      </w:r>
      <w:r w:rsidRPr="008330AD">
        <w:rPr>
          <w:sz w:val="24"/>
          <w:szCs w:val="24"/>
          <w:lang w:val="x-none" w:eastAsia="x-none"/>
        </w:rPr>
        <w:t xml:space="preserve"> </w:t>
      </w:r>
      <w:r w:rsidRPr="008330AD">
        <w:rPr>
          <w:sz w:val="24"/>
          <w:szCs w:val="24"/>
          <w:lang w:eastAsia="x-none"/>
        </w:rPr>
        <w:t>И</w:t>
      </w:r>
      <w:r>
        <w:rPr>
          <w:sz w:val="24"/>
          <w:szCs w:val="24"/>
          <w:lang w:eastAsia="x-none"/>
        </w:rPr>
        <w:t xml:space="preserve">ндивидуальное </w:t>
      </w:r>
      <w:r w:rsidRPr="008330AD">
        <w:rPr>
          <w:sz w:val="24"/>
          <w:szCs w:val="24"/>
          <w:lang w:val="x-none" w:eastAsia="x-none"/>
        </w:rPr>
        <w:t>информирование заявителя при устном обращении</w:t>
      </w:r>
      <w:r w:rsidRPr="008330AD">
        <w:rPr>
          <w:sz w:val="24"/>
          <w:szCs w:val="24"/>
          <w:lang w:eastAsia="x-none"/>
        </w:rPr>
        <w:t>.</w:t>
      </w:r>
    </w:p>
    <w:p w:rsidR="0057184B" w:rsidRPr="008330AD" w:rsidRDefault="0057184B" w:rsidP="0057184B">
      <w:pPr>
        <w:keepNext/>
        <w:ind w:firstLine="709"/>
        <w:rPr>
          <w:sz w:val="24"/>
          <w:szCs w:val="24"/>
        </w:rPr>
      </w:pPr>
      <w:r w:rsidRPr="008330AD">
        <w:rPr>
          <w:sz w:val="24"/>
          <w:szCs w:val="24"/>
        </w:rPr>
        <w:t>4.3.1. Основанием для начала административной процедуры по индивидуальному устному информированию заявителя является устное обращение заявителя за информацией.</w:t>
      </w:r>
    </w:p>
    <w:p w:rsidR="0057184B" w:rsidRPr="008330AD" w:rsidRDefault="0057184B" w:rsidP="0057184B">
      <w:pPr>
        <w:keepNext/>
        <w:numPr>
          <w:ilvl w:val="2"/>
          <w:numId w:val="5"/>
        </w:numPr>
        <w:ind w:left="0" w:firstLine="709"/>
        <w:rPr>
          <w:sz w:val="24"/>
          <w:szCs w:val="24"/>
        </w:rPr>
      </w:pPr>
      <w:r w:rsidRPr="008330AD">
        <w:rPr>
          <w:sz w:val="24"/>
          <w:szCs w:val="24"/>
        </w:rPr>
        <w:t>Содержание административного действия, продолжительность и (или) максимальный срок его выполнения:</w:t>
      </w:r>
    </w:p>
    <w:p w:rsidR="0057184B" w:rsidRPr="008330AD" w:rsidRDefault="0057184B" w:rsidP="0057184B">
      <w:pPr>
        <w:keepNext/>
        <w:ind w:firstLine="709"/>
        <w:rPr>
          <w:sz w:val="24"/>
          <w:szCs w:val="24"/>
        </w:rPr>
      </w:pPr>
      <w:r w:rsidRPr="008330AD">
        <w:rPr>
          <w:sz w:val="24"/>
          <w:szCs w:val="24"/>
        </w:rPr>
        <w:t>Индивидуальное устное информирование заявителя предполагает предоставление информации по запросу заявителя в устной форме.</w:t>
      </w:r>
    </w:p>
    <w:p w:rsidR="0057184B" w:rsidRPr="008330AD" w:rsidRDefault="0057184B" w:rsidP="0057184B">
      <w:pPr>
        <w:keepNext/>
        <w:tabs>
          <w:tab w:val="left" w:pos="709"/>
        </w:tabs>
        <w:ind w:firstLine="709"/>
        <w:rPr>
          <w:sz w:val="24"/>
          <w:szCs w:val="24"/>
        </w:rPr>
      </w:pPr>
      <w:r w:rsidRPr="008330AD">
        <w:rPr>
          <w:sz w:val="24"/>
          <w:szCs w:val="24"/>
        </w:rPr>
        <w:t>Должностное лицо, осуществляющее индивидуальное устное информирование, должно принять все необходимые меры для предоставления полного ответа на поставленные вопросы, в случае необходимости с привлечением других должностных лиц.</w:t>
      </w:r>
      <w:r w:rsidRPr="008330AD">
        <w:rPr>
          <w:rFonts w:eastAsia="Arial Unicode MS"/>
          <w:sz w:val="24"/>
          <w:szCs w:val="24"/>
        </w:rPr>
        <w:t xml:space="preserve"> </w:t>
      </w:r>
    </w:p>
    <w:p w:rsidR="0057184B" w:rsidRPr="008330AD" w:rsidRDefault="0057184B" w:rsidP="0057184B">
      <w:pPr>
        <w:keepNext/>
        <w:tabs>
          <w:tab w:val="left" w:pos="709"/>
        </w:tabs>
        <w:ind w:firstLine="709"/>
        <w:rPr>
          <w:sz w:val="24"/>
          <w:szCs w:val="24"/>
        </w:rPr>
      </w:pPr>
      <w:r w:rsidRPr="008330AD">
        <w:rPr>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остальных случаях дается письменный ответ по существу поставленных в обращении вопросов.</w:t>
      </w:r>
    </w:p>
    <w:p w:rsidR="0057184B" w:rsidRPr="008330AD" w:rsidRDefault="0057184B" w:rsidP="0057184B">
      <w:pPr>
        <w:keepNext/>
        <w:widowControl w:val="0"/>
        <w:tabs>
          <w:tab w:val="left" w:pos="709"/>
        </w:tabs>
        <w:ind w:firstLine="709"/>
        <w:rPr>
          <w:sz w:val="24"/>
          <w:szCs w:val="24"/>
        </w:rPr>
      </w:pPr>
      <w:r w:rsidRPr="008330AD">
        <w:rPr>
          <w:rFonts w:eastAsia="Arial Unicode MS"/>
          <w:sz w:val="24"/>
          <w:szCs w:val="24"/>
        </w:rPr>
        <w:t xml:space="preserve">Индивидуальное устное информирование каждого заявителя </w:t>
      </w:r>
      <w:r w:rsidRPr="008330AD">
        <w:rPr>
          <w:sz w:val="24"/>
          <w:szCs w:val="24"/>
        </w:rPr>
        <w:t>должностное лицо</w:t>
      </w:r>
      <w:r w:rsidRPr="008330AD">
        <w:rPr>
          <w:rFonts w:eastAsia="Arial Unicode MS"/>
          <w:sz w:val="24"/>
          <w:szCs w:val="24"/>
        </w:rPr>
        <w:t xml:space="preserve"> осуществляет в течение не более чем 15 минут. </w:t>
      </w:r>
      <w:r w:rsidRPr="008330AD">
        <w:rPr>
          <w:sz w:val="24"/>
          <w:szCs w:val="24"/>
        </w:rPr>
        <w:t>В случае, если ответ на запрос требует затрат времени, то заявитель оформляет письменный запрос и ответ предоставляется в течение 10 дней после его регистрации.</w:t>
      </w:r>
    </w:p>
    <w:p w:rsidR="0057184B" w:rsidRPr="008330AD" w:rsidRDefault="0057184B" w:rsidP="0057184B">
      <w:pPr>
        <w:keepNext/>
        <w:ind w:firstLine="709"/>
        <w:rPr>
          <w:sz w:val="24"/>
          <w:szCs w:val="24"/>
        </w:rPr>
      </w:pPr>
      <w:r w:rsidRPr="008330AD">
        <w:rPr>
          <w:sz w:val="24"/>
          <w:szCs w:val="24"/>
        </w:rPr>
        <w:t>4.3.3.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7184B" w:rsidRPr="008330AD" w:rsidRDefault="0057184B" w:rsidP="0057184B">
      <w:pPr>
        <w:keepNext/>
        <w:ind w:firstLine="709"/>
        <w:rPr>
          <w:sz w:val="24"/>
          <w:szCs w:val="24"/>
        </w:rPr>
      </w:pPr>
      <w:r w:rsidRPr="008330AD">
        <w:rPr>
          <w:sz w:val="24"/>
          <w:szCs w:val="24"/>
        </w:rPr>
        <w:t xml:space="preserve">Должностными лицами, ответственными за индивидуальное устное информирование, являются </w:t>
      </w:r>
      <w:proofErr w:type="gramStart"/>
      <w:r w:rsidRPr="008330AD">
        <w:rPr>
          <w:sz w:val="24"/>
          <w:szCs w:val="24"/>
        </w:rPr>
        <w:t>специалисты  Комитета</w:t>
      </w:r>
      <w:proofErr w:type="gramEnd"/>
      <w:r w:rsidRPr="008330AD">
        <w:rPr>
          <w:sz w:val="24"/>
          <w:szCs w:val="24"/>
        </w:rPr>
        <w:t xml:space="preserve"> </w:t>
      </w:r>
      <w:r w:rsidRPr="008330AD">
        <w:rPr>
          <w:sz w:val="24"/>
          <w:szCs w:val="24"/>
          <w:lang w:bidi="ru-RU"/>
        </w:rPr>
        <w:t>по образованию</w:t>
      </w:r>
      <w:r w:rsidRPr="008330AD">
        <w:rPr>
          <w:sz w:val="24"/>
          <w:szCs w:val="24"/>
        </w:rPr>
        <w:t xml:space="preserve">. </w:t>
      </w:r>
    </w:p>
    <w:p w:rsidR="0057184B" w:rsidRPr="008330AD" w:rsidRDefault="0057184B" w:rsidP="0057184B">
      <w:pPr>
        <w:keepNext/>
        <w:widowControl w:val="0"/>
        <w:numPr>
          <w:ilvl w:val="2"/>
          <w:numId w:val="6"/>
        </w:numPr>
        <w:tabs>
          <w:tab w:val="left" w:pos="1276"/>
        </w:tabs>
        <w:ind w:left="0" w:firstLine="709"/>
        <w:rPr>
          <w:sz w:val="24"/>
          <w:szCs w:val="24"/>
        </w:rPr>
      </w:pPr>
      <w:r w:rsidRPr="008330AD">
        <w:rPr>
          <w:sz w:val="24"/>
          <w:szCs w:val="24"/>
        </w:rPr>
        <w:lastRenderedPageBreak/>
        <w:t>Критерии принятия решения:</w:t>
      </w:r>
    </w:p>
    <w:p w:rsidR="0057184B" w:rsidRPr="008330AD" w:rsidRDefault="0057184B" w:rsidP="0057184B">
      <w:pPr>
        <w:keepNext/>
        <w:widowControl w:val="0"/>
        <w:tabs>
          <w:tab w:val="left" w:pos="1276"/>
        </w:tabs>
        <w:ind w:firstLine="709"/>
        <w:rPr>
          <w:sz w:val="24"/>
          <w:szCs w:val="24"/>
        </w:rPr>
      </w:pPr>
      <w:r w:rsidRPr="008330AD">
        <w:rPr>
          <w:sz w:val="24"/>
          <w:szCs w:val="24"/>
        </w:rPr>
        <w:t xml:space="preserve">Критерием принятия решений при индивидуальном устном информировании является определение возможности дать ответ незамедлительно или подготовка ответа потребует затрат времени. </w:t>
      </w:r>
    </w:p>
    <w:p w:rsidR="0057184B" w:rsidRPr="008330AD" w:rsidRDefault="0057184B" w:rsidP="0057184B">
      <w:pPr>
        <w:keepNext/>
        <w:widowControl w:val="0"/>
        <w:numPr>
          <w:ilvl w:val="2"/>
          <w:numId w:val="6"/>
        </w:numPr>
        <w:tabs>
          <w:tab w:val="left" w:pos="1276"/>
        </w:tabs>
        <w:ind w:left="0" w:firstLine="709"/>
        <w:rPr>
          <w:sz w:val="24"/>
          <w:szCs w:val="24"/>
        </w:rPr>
      </w:pPr>
      <w:r w:rsidRPr="008330AD">
        <w:rPr>
          <w:sz w:val="24"/>
          <w:szCs w:val="24"/>
        </w:rPr>
        <w:t>Результат выполнения административной процедуры, способ фиксации и порядок передачи результата.</w:t>
      </w:r>
    </w:p>
    <w:p w:rsidR="0057184B" w:rsidRPr="008330AD" w:rsidRDefault="0057184B" w:rsidP="0057184B">
      <w:pPr>
        <w:keepNext/>
        <w:widowControl w:val="0"/>
        <w:tabs>
          <w:tab w:val="left" w:pos="0"/>
        </w:tabs>
        <w:ind w:firstLine="709"/>
        <w:rPr>
          <w:sz w:val="24"/>
          <w:szCs w:val="24"/>
        </w:rPr>
      </w:pPr>
      <w:r w:rsidRPr="008330AD">
        <w:rPr>
          <w:sz w:val="24"/>
          <w:szCs w:val="24"/>
        </w:rPr>
        <w:t xml:space="preserve">Результатом выполнения административной процедуры по индивидуальному устному информированию заявителя является предоставление информации заявителю в устной форме по его запросу. Результат фиксируется в журнале регистрации запросов в день обращения заявителя. </w:t>
      </w:r>
    </w:p>
    <w:p w:rsidR="0057184B" w:rsidRPr="008330AD" w:rsidRDefault="0057184B" w:rsidP="0057184B">
      <w:pPr>
        <w:keepNext/>
        <w:numPr>
          <w:ilvl w:val="1"/>
          <w:numId w:val="6"/>
        </w:numPr>
        <w:tabs>
          <w:tab w:val="left" w:pos="1134"/>
        </w:tabs>
        <w:ind w:left="0" w:firstLine="709"/>
        <w:contextualSpacing/>
        <w:rPr>
          <w:sz w:val="24"/>
          <w:szCs w:val="24"/>
          <w:lang w:val="x-none" w:eastAsia="x-none"/>
        </w:rPr>
      </w:pPr>
      <w:r>
        <w:rPr>
          <w:sz w:val="24"/>
          <w:szCs w:val="24"/>
          <w:lang w:eastAsia="x-none"/>
        </w:rPr>
        <w:t xml:space="preserve">Подготовка </w:t>
      </w:r>
      <w:r w:rsidRPr="008330AD">
        <w:rPr>
          <w:sz w:val="24"/>
          <w:szCs w:val="24"/>
          <w:lang w:val="x-none" w:eastAsia="x-none"/>
        </w:rPr>
        <w:t>информации и отправка ответа заявителю или направление письменного запроса на исполнение по принадлежности.</w:t>
      </w:r>
    </w:p>
    <w:p w:rsidR="0057184B" w:rsidRPr="008330AD" w:rsidRDefault="0057184B" w:rsidP="0057184B">
      <w:pPr>
        <w:keepNext/>
        <w:tabs>
          <w:tab w:val="left" w:pos="1260"/>
        </w:tabs>
        <w:ind w:firstLine="709"/>
        <w:rPr>
          <w:sz w:val="24"/>
          <w:szCs w:val="24"/>
        </w:rPr>
      </w:pPr>
      <w:r w:rsidRPr="008330AD">
        <w:rPr>
          <w:sz w:val="24"/>
          <w:szCs w:val="24"/>
        </w:rPr>
        <w:t>4.4.1. Основания для начала административной процедуры.</w:t>
      </w:r>
    </w:p>
    <w:p w:rsidR="0057184B" w:rsidRPr="008330AD" w:rsidRDefault="0057184B" w:rsidP="0057184B">
      <w:pPr>
        <w:keepNext/>
        <w:ind w:firstLine="709"/>
        <w:contextualSpacing/>
        <w:rPr>
          <w:sz w:val="24"/>
          <w:szCs w:val="24"/>
        </w:rPr>
      </w:pPr>
      <w:r w:rsidRPr="008330AD">
        <w:rPr>
          <w:sz w:val="24"/>
          <w:szCs w:val="24"/>
        </w:rPr>
        <w:t>Основанием для начала административной процедуры по подготовке необходимой информации является получение исполнителем резолюции председателя Комитета по образованию с поручением о подготовке информации.</w:t>
      </w:r>
    </w:p>
    <w:p w:rsidR="0057184B" w:rsidRPr="008330AD" w:rsidRDefault="0057184B" w:rsidP="0057184B">
      <w:pPr>
        <w:keepNext/>
        <w:tabs>
          <w:tab w:val="left" w:pos="1260"/>
        </w:tabs>
        <w:ind w:firstLine="709"/>
        <w:rPr>
          <w:sz w:val="24"/>
          <w:szCs w:val="24"/>
        </w:rPr>
      </w:pPr>
      <w:r w:rsidRPr="008330AD">
        <w:rPr>
          <w:sz w:val="24"/>
          <w:szCs w:val="24"/>
        </w:rPr>
        <w:t>4.4.2. Содержание административных действий в составе административной процедуры.</w:t>
      </w:r>
    </w:p>
    <w:p w:rsidR="0057184B" w:rsidRPr="008330AD" w:rsidRDefault="0057184B" w:rsidP="0057184B">
      <w:pPr>
        <w:keepNext/>
        <w:ind w:firstLine="709"/>
        <w:contextualSpacing/>
        <w:rPr>
          <w:sz w:val="24"/>
          <w:szCs w:val="24"/>
        </w:rPr>
      </w:pPr>
      <w:r>
        <w:rPr>
          <w:sz w:val="24"/>
          <w:szCs w:val="24"/>
        </w:rPr>
        <w:t xml:space="preserve">Специалист </w:t>
      </w:r>
      <w:r w:rsidRPr="008330AD">
        <w:rPr>
          <w:sz w:val="24"/>
          <w:szCs w:val="24"/>
        </w:rPr>
        <w:t xml:space="preserve">Комитета </w:t>
      </w:r>
      <w:r w:rsidRPr="008330AD">
        <w:rPr>
          <w:sz w:val="24"/>
          <w:szCs w:val="24"/>
          <w:lang w:bidi="ru-RU"/>
        </w:rPr>
        <w:t>по образованию</w:t>
      </w:r>
      <w:r>
        <w:rPr>
          <w:sz w:val="24"/>
          <w:szCs w:val="24"/>
        </w:rPr>
        <w:t>, ответственный</w:t>
      </w:r>
      <w:r w:rsidRPr="008330AD">
        <w:rPr>
          <w:sz w:val="24"/>
          <w:szCs w:val="24"/>
        </w:rPr>
        <w:t xml:space="preserve"> за рассмотрение запроса и подготовку проекта ответа заявителю, готовит проект ответа на письменный запрос и в течение установленных резолюцией сроков исполнения в порядке делопроизводства представляет на подпись председателю (заместителю) Комитета по образованию.</w:t>
      </w:r>
    </w:p>
    <w:p w:rsidR="0057184B" w:rsidRPr="008330AD" w:rsidRDefault="0057184B" w:rsidP="0057184B">
      <w:pPr>
        <w:keepNext/>
        <w:ind w:firstLine="709"/>
        <w:contextualSpacing/>
        <w:rPr>
          <w:sz w:val="24"/>
          <w:szCs w:val="24"/>
        </w:rPr>
      </w:pPr>
      <w:r w:rsidRPr="008330AD">
        <w:rPr>
          <w:sz w:val="24"/>
          <w:szCs w:val="24"/>
        </w:rPr>
        <w:t xml:space="preserve">Председатель (заместитель) Комитета </w:t>
      </w:r>
      <w:r w:rsidRPr="008330AD">
        <w:rPr>
          <w:sz w:val="24"/>
          <w:szCs w:val="24"/>
          <w:lang w:bidi="ru-RU"/>
        </w:rPr>
        <w:t>по образованию</w:t>
      </w:r>
      <w:r w:rsidRPr="008330AD">
        <w:rPr>
          <w:sz w:val="24"/>
          <w:szCs w:val="24"/>
        </w:rPr>
        <w:t xml:space="preserve"> рассматривает проект ответа, подготовленный исполнителем, и, в случае выявления нарушений требований настоящего административного регламента, направляет проект ответа исп</w:t>
      </w:r>
      <w:r>
        <w:rPr>
          <w:sz w:val="24"/>
          <w:szCs w:val="24"/>
        </w:rPr>
        <w:t>олнителю на доработку. В случае,</w:t>
      </w:r>
      <w:r w:rsidRPr="008330AD">
        <w:rPr>
          <w:sz w:val="24"/>
          <w:szCs w:val="24"/>
        </w:rPr>
        <w:t xml:space="preserve"> если установленные требования исполнителем соблюдены, председатель (заместитель) Комитета по образованию собственноручно подписывает ответ на письменный запрос заявителя.</w:t>
      </w:r>
    </w:p>
    <w:p w:rsidR="0057184B" w:rsidRPr="008330AD" w:rsidRDefault="0057184B" w:rsidP="0057184B">
      <w:pPr>
        <w:keepNext/>
        <w:ind w:firstLine="709"/>
        <w:contextualSpacing/>
        <w:rPr>
          <w:sz w:val="24"/>
          <w:szCs w:val="24"/>
        </w:rPr>
      </w:pPr>
      <w:r w:rsidRPr="008330AD">
        <w:rPr>
          <w:sz w:val="24"/>
          <w:szCs w:val="24"/>
        </w:rPr>
        <w:t xml:space="preserve">После подписания председателем (заместителем) Комитета по образованию ответа на письменный запрос заявителя передается </w:t>
      </w:r>
      <w:proofErr w:type="spellStart"/>
      <w:r>
        <w:rPr>
          <w:sz w:val="24"/>
          <w:szCs w:val="24"/>
        </w:rPr>
        <w:t>документоведу</w:t>
      </w:r>
      <w:proofErr w:type="spellEnd"/>
      <w:r w:rsidRPr="008330AD">
        <w:rPr>
          <w:sz w:val="24"/>
          <w:szCs w:val="24"/>
        </w:rPr>
        <w:t>, ответственному за направление ответа заявителю.</w:t>
      </w:r>
    </w:p>
    <w:p w:rsidR="0057184B" w:rsidRPr="008330AD" w:rsidRDefault="0057184B" w:rsidP="0057184B">
      <w:pPr>
        <w:keepNext/>
        <w:ind w:firstLine="709"/>
        <w:contextualSpacing/>
        <w:rPr>
          <w:sz w:val="24"/>
          <w:szCs w:val="24"/>
        </w:rPr>
      </w:pPr>
      <w:proofErr w:type="spellStart"/>
      <w:r>
        <w:rPr>
          <w:sz w:val="24"/>
          <w:szCs w:val="24"/>
        </w:rPr>
        <w:t>Документовед</w:t>
      </w:r>
      <w:proofErr w:type="spellEnd"/>
      <w:r w:rsidRPr="008330AD">
        <w:rPr>
          <w:sz w:val="24"/>
          <w:szCs w:val="24"/>
        </w:rPr>
        <w:t xml:space="preserve"> отправляет ответ заявителю по почтовому адресу и/или адресу электронной почты, указанному в письменном запросе, либо направляет в МФЦ </w:t>
      </w:r>
      <w:proofErr w:type="gramStart"/>
      <w:r w:rsidRPr="008330AD">
        <w:rPr>
          <w:sz w:val="24"/>
          <w:szCs w:val="24"/>
        </w:rPr>
        <w:t>для  последующей</w:t>
      </w:r>
      <w:proofErr w:type="gramEnd"/>
      <w:r w:rsidRPr="008330AD">
        <w:rPr>
          <w:sz w:val="24"/>
          <w:szCs w:val="24"/>
        </w:rPr>
        <w:t xml:space="preserve"> передачи заявител</w:t>
      </w:r>
      <w:r>
        <w:rPr>
          <w:sz w:val="24"/>
          <w:szCs w:val="24"/>
        </w:rPr>
        <w:t>ю, либо через функционал ПГУ ЛО</w:t>
      </w:r>
      <w:r w:rsidRPr="008330AD">
        <w:rPr>
          <w:sz w:val="24"/>
          <w:szCs w:val="24"/>
        </w:rPr>
        <w:t>.</w:t>
      </w:r>
    </w:p>
    <w:p w:rsidR="0057184B" w:rsidRPr="008330AD" w:rsidRDefault="0057184B" w:rsidP="0057184B">
      <w:pPr>
        <w:keepNext/>
        <w:ind w:firstLine="709"/>
        <w:contextualSpacing/>
        <w:rPr>
          <w:sz w:val="24"/>
          <w:szCs w:val="24"/>
        </w:rPr>
      </w:pPr>
      <w:r w:rsidRPr="008330AD">
        <w:rPr>
          <w:sz w:val="24"/>
          <w:szCs w:val="24"/>
        </w:rPr>
        <w:t>Максимальный срок исполнения административной процедуры – 10 рабочих дней.</w:t>
      </w:r>
    </w:p>
    <w:p w:rsidR="0057184B" w:rsidRPr="008330AD" w:rsidRDefault="0057184B" w:rsidP="0057184B">
      <w:pPr>
        <w:keepNext/>
        <w:numPr>
          <w:ilvl w:val="2"/>
          <w:numId w:val="7"/>
        </w:numPr>
        <w:tabs>
          <w:tab w:val="left" w:pos="1260"/>
        </w:tabs>
        <w:ind w:left="0" w:firstLine="709"/>
        <w:rPr>
          <w:sz w:val="24"/>
          <w:szCs w:val="24"/>
        </w:rPr>
      </w:pPr>
      <w:r w:rsidRPr="008330AD">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7184B" w:rsidRPr="008330AD" w:rsidRDefault="0057184B" w:rsidP="0057184B">
      <w:pPr>
        <w:keepNext/>
        <w:ind w:firstLine="709"/>
        <w:contextualSpacing/>
        <w:rPr>
          <w:sz w:val="24"/>
          <w:szCs w:val="24"/>
        </w:rPr>
      </w:pPr>
      <w:r w:rsidRPr="008330AD">
        <w:rPr>
          <w:sz w:val="24"/>
          <w:szCs w:val="24"/>
        </w:rPr>
        <w:t xml:space="preserve">Должностным лицом, ответственным за подготовку необходимой информации, является специалист Комитета </w:t>
      </w:r>
      <w:r w:rsidRPr="008330AD">
        <w:rPr>
          <w:sz w:val="24"/>
          <w:szCs w:val="24"/>
          <w:lang w:bidi="ru-RU"/>
        </w:rPr>
        <w:t>по образованию</w:t>
      </w:r>
      <w:r w:rsidRPr="008330AD">
        <w:rPr>
          <w:sz w:val="24"/>
          <w:szCs w:val="24"/>
        </w:rPr>
        <w:t>.</w:t>
      </w:r>
    </w:p>
    <w:p w:rsidR="0057184B" w:rsidRPr="008330AD" w:rsidRDefault="0057184B" w:rsidP="0057184B">
      <w:pPr>
        <w:keepNext/>
        <w:widowControl w:val="0"/>
        <w:tabs>
          <w:tab w:val="left" w:pos="0"/>
        </w:tabs>
        <w:ind w:firstLine="709"/>
        <w:contextualSpacing/>
        <w:rPr>
          <w:sz w:val="24"/>
          <w:szCs w:val="24"/>
        </w:rPr>
      </w:pPr>
      <w:r w:rsidRPr="008330AD">
        <w:rPr>
          <w:sz w:val="24"/>
          <w:szCs w:val="24"/>
        </w:rPr>
        <w:t xml:space="preserve">Должностным лицом, ответственным за отправку ответа заявителю или за направление письменного запроса по результатам рассмотрения на исполнение по принадлежности, является </w:t>
      </w:r>
      <w:proofErr w:type="spellStart"/>
      <w:r w:rsidRPr="00455835">
        <w:rPr>
          <w:sz w:val="24"/>
          <w:szCs w:val="24"/>
        </w:rPr>
        <w:t>документовед</w:t>
      </w:r>
      <w:proofErr w:type="spellEnd"/>
      <w:r w:rsidRPr="00455835">
        <w:rPr>
          <w:sz w:val="24"/>
          <w:szCs w:val="24"/>
        </w:rPr>
        <w:t xml:space="preserve"> Комитета</w:t>
      </w:r>
      <w:r w:rsidRPr="00455835">
        <w:rPr>
          <w:sz w:val="24"/>
          <w:szCs w:val="24"/>
          <w:lang w:bidi="ru-RU"/>
        </w:rPr>
        <w:t xml:space="preserve"> по образованию</w:t>
      </w:r>
      <w:r w:rsidRPr="00455835">
        <w:rPr>
          <w:sz w:val="24"/>
          <w:szCs w:val="24"/>
        </w:rPr>
        <w:t>, осуществляющий прием, регистрацию и отправление служебной корреспонденции</w:t>
      </w:r>
      <w:r w:rsidRPr="008330AD">
        <w:rPr>
          <w:sz w:val="24"/>
          <w:szCs w:val="24"/>
        </w:rPr>
        <w:t>.</w:t>
      </w:r>
    </w:p>
    <w:p w:rsidR="0057184B" w:rsidRPr="008330AD" w:rsidRDefault="0057184B" w:rsidP="0057184B">
      <w:pPr>
        <w:keepNext/>
        <w:widowControl w:val="0"/>
        <w:numPr>
          <w:ilvl w:val="2"/>
          <w:numId w:val="7"/>
        </w:numPr>
        <w:tabs>
          <w:tab w:val="left" w:pos="0"/>
          <w:tab w:val="left" w:pos="1260"/>
        </w:tabs>
        <w:ind w:left="0" w:firstLine="709"/>
        <w:rPr>
          <w:sz w:val="24"/>
          <w:szCs w:val="24"/>
        </w:rPr>
      </w:pPr>
      <w:r w:rsidRPr="008330AD">
        <w:rPr>
          <w:sz w:val="24"/>
          <w:szCs w:val="24"/>
        </w:rPr>
        <w:t>Критерии принятия решений.</w:t>
      </w:r>
    </w:p>
    <w:p w:rsidR="0057184B" w:rsidRPr="008330AD" w:rsidRDefault="0057184B" w:rsidP="0057184B">
      <w:pPr>
        <w:keepNext/>
        <w:widowControl w:val="0"/>
        <w:tabs>
          <w:tab w:val="left" w:pos="0"/>
        </w:tabs>
        <w:ind w:firstLine="709"/>
        <w:contextualSpacing/>
        <w:rPr>
          <w:sz w:val="24"/>
          <w:szCs w:val="24"/>
        </w:rPr>
      </w:pPr>
      <w:r w:rsidRPr="008330AD">
        <w:rPr>
          <w:sz w:val="24"/>
          <w:szCs w:val="24"/>
        </w:rPr>
        <w:t>Критерием принятия решений при подготовке проекта ответа ответственным должностным лицом и п</w:t>
      </w:r>
      <w:r>
        <w:rPr>
          <w:sz w:val="24"/>
          <w:szCs w:val="24"/>
        </w:rPr>
        <w:t xml:space="preserve">одписании ответа председателем </w:t>
      </w:r>
      <w:r w:rsidRPr="008330AD">
        <w:rPr>
          <w:sz w:val="24"/>
          <w:szCs w:val="24"/>
        </w:rPr>
        <w:t>Комитета по образованию является соблюдение настоящего регламента, соответствия нормативному правовому обеспечению вопросов оказания настоящей муниципальной услуги, а также правил ведения делопроизводства.</w:t>
      </w:r>
    </w:p>
    <w:p w:rsidR="0057184B" w:rsidRPr="008330AD" w:rsidRDefault="0057184B" w:rsidP="0057184B">
      <w:pPr>
        <w:keepNext/>
        <w:widowControl w:val="0"/>
        <w:numPr>
          <w:ilvl w:val="2"/>
          <w:numId w:val="7"/>
        </w:numPr>
        <w:tabs>
          <w:tab w:val="left" w:pos="1260"/>
        </w:tabs>
        <w:ind w:left="0" w:firstLine="709"/>
        <w:rPr>
          <w:sz w:val="24"/>
          <w:szCs w:val="24"/>
        </w:rPr>
      </w:pPr>
      <w:r w:rsidRPr="008330AD">
        <w:rPr>
          <w:sz w:val="24"/>
          <w:szCs w:val="24"/>
        </w:rPr>
        <w:t>Результат выполнения административной процедуры, способ фиксации и порядок передачи результата.</w:t>
      </w:r>
    </w:p>
    <w:p w:rsidR="0057184B" w:rsidRPr="008330AD" w:rsidRDefault="0057184B" w:rsidP="0057184B">
      <w:pPr>
        <w:keepNext/>
        <w:widowControl w:val="0"/>
        <w:ind w:firstLine="709"/>
        <w:contextualSpacing/>
        <w:rPr>
          <w:sz w:val="24"/>
          <w:szCs w:val="24"/>
        </w:rPr>
      </w:pPr>
      <w:r w:rsidRPr="008330AD">
        <w:rPr>
          <w:sz w:val="24"/>
          <w:szCs w:val="24"/>
        </w:rPr>
        <w:t>Результатом выполнения административной процедуры является ответ</w:t>
      </w:r>
      <w:r>
        <w:rPr>
          <w:sz w:val="24"/>
          <w:szCs w:val="24"/>
        </w:rPr>
        <w:t>,</w:t>
      </w:r>
      <w:r w:rsidRPr="008330AD">
        <w:rPr>
          <w:sz w:val="24"/>
          <w:szCs w:val="24"/>
        </w:rPr>
        <w:t xml:space="preserve"> выдан</w:t>
      </w:r>
      <w:r w:rsidRPr="008330AD">
        <w:rPr>
          <w:sz w:val="24"/>
          <w:szCs w:val="24"/>
        </w:rPr>
        <w:lastRenderedPageBreak/>
        <w:t xml:space="preserve">ный при личной явке в МФЦ, направленный заявителю по указанному в запросе почтовому или электронному адресу в письменной или электронной форме, направленный в электронном виде через функционал ПГУ ЛО, в соответствии с указанным заявителем способом,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Факт отправки ответа заявителю фиксируется в журнале регистрации запросов. </w:t>
      </w:r>
    </w:p>
    <w:p w:rsidR="0057184B" w:rsidRPr="008330AD" w:rsidRDefault="0057184B" w:rsidP="0057184B">
      <w:pPr>
        <w:keepNext/>
        <w:ind w:firstLine="709"/>
        <w:rPr>
          <w:b/>
          <w:sz w:val="24"/>
          <w:szCs w:val="24"/>
          <w:lang w:eastAsia="x-none"/>
        </w:rPr>
      </w:pPr>
    </w:p>
    <w:p w:rsidR="0057184B" w:rsidRDefault="0057184B" w:rsidP="0057184B">
      <w:pPr>
        <w:keepNext/>
        <w:ind w:firstLine="709"/>
        <w:rPr>
          <w:b/>
          <w:szCs w:val="28"/>
          <w:lang w:eastAsia="x-none"/>
        </w:rPr>
      </w:pPr>
    </w:p>
    <w:p w:rsidR="0057184B" w:rsidRDefault="0057184B" w:rsidP="0057184B">
      <w:pPr>
        <w:keepNext/>
        <w:ind w:firstLine="709"/>
        <w:rPr>
          <w:b/>
          <w:szCs w:val="28"/>
          <w:lang w:eastAsia="x-none"/>
        </w:rPr>
      </w:pPr>
      <w:r w:rsidRPr="003F1440">
        <w:rPr>
          <w:b/>
          <w:szCs w:val="28"/>
          <w:lang w:val="x-none" w:eastAsia="x-none"/>
        </w:rPr>
        <w:t xml:space="preserve">5. </w:t>
      </w:r>
      <w:r w:rsidRPr="003F1440">
        <w:rPr>
          <w:b/>
          <w:szCs w:val="28"/>
          <w:lang w:eastAsia="x-none"/>
        </w:rPr>
        <w:t xml:space="preserve">Формы </w:t>
      </w:r>
      <w:r w:rsidRPr="003F1440">
        <w:rPr>
          <w:b/>
          <w:szCs w:val="28"/>
          <w:lang w:val="x-none" w:eastAsia="x-none"/>
        </w:rPr>
        <w:t>контро</w:t>
      </w:r>
      <w:r w:rsidRPr="003F1440">
        <w:rPr>
          <w:b/>
          <w:szCs w:val="28"/>
          <w:lang w:eastAsia="x-none"/>
        </w:rPr>
        <w:t>ля</w:t>
      </w:r>
      <w:r w:rsidRPr="003F1440">
        <w:rPr>
          <w:b/>
          <w:szCs w:val="28"/>
          <w:lang w:val="x-none" w:eastAsia="x-none"/>
        </w:rPr>
        <w:t xml:space="preserve"> за </w:t>
      </w:r>
      <w:r w:rsidRPr="003F1440">
        <w:rPr>
          <w:b/>
          <w:szCs w:val="28"/>
          <w:lang w:eastAsia="x-none"/>
        </w:rPr>
        <w:t>исполнением административного регламента</w:t>
      </w:r>
    </w:p>
    <w:p w:rsidR="0000157B" w:rsidRPr="003F1440" w:rsidRDefault="0000157B" w:rsidP="0057184B">
      <w:pPr>
        <w:keepNext/>
        <w:ind w:firstLine="709"/>
        <w:rPr>
          <w:b/>
          <w:szCs w:val="28"/>
          <w:lang w:eastAsia="x-none"/>
        </w:rPr>
      </w:pPr>
    </w:p>
    <w:p w:rsidR="0057184B" w:rsidRPr="008330AD" w:rsidRDefault="0057184B" w:rsidP="0057184B">
      <w:pPr>
        <w:keepNext/>
        <w:rPr>
          <w:sz w:val="24"/>
          <w:szCs w:val="24"/>
          <w:lang w:eastAsia="x-none"/>
        </w:rPr>
      </w:pPr>
      <w:r>
        <w:rPr>
          <w:sz w:val="24"/>
          <w:szCs w:val="24"/>
          <w:lang w:eastAsia="x-none"/>
        </w:rPr>
        <w:t xml:space="preserve">           </w:t>
      </w:r>
      <w:r w:rsidRPr="008330AD">
        <w:rPr>
          <w:sz w:val="24"/>
          <w:szCs w:val="24"/>
          <w:lang w:val="x-none" w:eastAsia="x-none"/>
        </w:rPr>
        <w:t xml:space="preserve">5.1. </w:t>
      </w:r>
      <w:r w:rsidRPr="008330AD">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w:t>
      </w:r>
      <w:r>
        <w:rPr>
          <w:sz w:val="24"/>
          <w:szCs w:val="24"/>
          <w:lang w:eastAsia="x-none"/>
        </w:rPr>
        <w:t>а</w:t>
      </w:r>
      <w:r w:rsidRPr="008330AD">
        <w:rPr>
          <w:sz w:val="24"/>
          <w:szCs w:val="24"/>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184B" w:rsidRPr="008330AD" w:rsidRDefault="0057184B" w:rsidP="0057184B">
      <w:pPr>
        <w:keepNext/>
        <w:ind w:firstLine="709"/>
        <w:rPr>
          <w:color w:val="FF0000"/>
          <w:sz w:val="24"/>
          <w:szCs w:val="24"/>
          <w:lang w:eastAsia="x-none"/>
        </w:rPr>
      </w:pPr>
      <w:r w:rsidRPr="008330AD">
        <w:rPr>
          <w:sz w:val="24"/>
          <w:szCs w:val="24"/>
          <w:lang w:val="x-none" w:eastAsia="x-none"/>
        </w:rPr>
        <w:t xml:space="preserve">Контроль за предоставлением муниципальной услуги осуществляет должностное лицо </w:t>
      </w:r>
      <w:r w:rsidRPr="008330AD">
        <w:rPr>
          <w:sz w:val="24"/>
          <w:szCs w:val="24"/>
          <w:lang w:eastAsia="x-none"/>
        </w:rPr>
        <w:t>администрации Тихвинского района</w:t>
      </w:r>
      <w:r w:rsidRPr="008330AD">
        <w:rPr>
          <w:sz w:val="24"/>
          <w:szCs w:val="24"/>
          <w:lang w:val="x-none" w:eastAsia="x-none"/>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w:t>
      </w:r>
      <w:r w:rsidRPr="008330AD">
        <w:rPr>
          <w:sz w:val="24"/>
          <w:szCs w:val="24"/>
          <w:lang w:eastAsia="x-none"/>
        </w:rPr>
        <w:t xml:space="preserve"> предоставления информации</w:t>
      </w:r>
      <w:r w:rsidRPr="008330AD">
        <w:rPr>
          <w:sz w:val="24"/>
          <w:szCs w:val="24"/>
          <w:lang w:val="x-none" w:eastAsia="x-none"/>
        </w:rPr>
        <w:t xml:space="preserve"> </w:t>
      </w:r>
      <w:r w:rsidRPr="008330AD">
        <w:rPr>
          <w:sz w:val="24"/>
          <w:szCs w:val="24"/>
        </w:rPr>
        <w:t>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r w:rsidRPr="008330AD">
        <w:rPr>
          <w:bCs/>
          <w:sz w:val="24"/>
          <w:szCs w:val="24"/>
          <w:lang w:eastAsia="x-none"/>
        </w:rPr>
        <w:t>.</w:t>
      </w:r>
    </w:p>
    <w:p w:rsidR="0057184B" w:rsidRPr="008330AD" w:rsidRDefault="0057184B" w:rsidP="0057184B">
      <w:pPr>
        <w:keepNext/>
        <w:ind w:firstLine="709"/>
        <w:rPr>
          <w:sz w:val="24"/>
          <w:szCs w:val="24"/>
          <w:lang w:val="x-none" w:eastAsia="x-none"/>
        </w:rPr>
      </w:pPr>
      <w:r w:rsidRPr="008330AD">
        <w:rPr>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7184B" w:rsidRPr="008330AD" w:rsidRDefault="0057184B" w:rsidP="0057184B">
      <w:pPr>
        <w:keepNext/>
        <w:tabs>
          <w:tab w:val="left" w:pos="1276"/>
        </w:tabs>
        <w:autoSpaceDE w:val="0"/>
        <w:autoSpaceDN w:val="0"/>
        <w:adjustRightInd w:val="0"/>
        <w:ind w:firstLine="709"/>
        <w:contextualSpacing/>
        <w:rPr>
          <w:sz w:val="24"/>
          <w:szCs w:val="24"/>
        </w:rPr>
      </w:pPr>
      <w:r w:rsidRPr="008330AD">
        <w:rPr>
          <w:sz w:val="24"/>
          <w:szCs w:val="24"/>
        </w:rPr>
        <w:t xml:space="preserve">Текущий контроль осуществляется путем проведения ответственными должностными лицами структурных подразделений </w:t>
      </w:r>
      <w:r w:rsidRPr="008330AD">
        <w:rPr>
          <w:sz w:val="24"/>
          <w:szCs w:val="24"/>
          <w:lang w:eastAsia="x-none"/>
        </w:rPr>
        <w:t xml:space="preserve">администрации </w:t>
      </w:r>
      <w:r>
        <w:rPr>
          <w:sz w:val="24"/>
          <w:szCs w:val="24"/>
          <w:lang w:eastAsia="x-none"/>
        </w:rPr>
        <w:t>Тихвинского района</w:t>
      </w:r>
      <w:r w:rsidRPr="008330AD">
        <w:rPr>
          <w:sz w:val="24"/>
          <w:szCs w:val="24"/>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7184B" w:rsidRPr="008330AD" w:rsidRDefault="0057184B" w:rsidP="0057184B">
      <w:pPr>
        <w:keepNext/>
        <w:tabs>
          <w:tab w:val="left" w:pos="1276"/>
        </w:tabs>
        <w:autoSpaceDE w:val="0"/>
        <w:autoSpaceDN w:val="0"/>
        <w:adjustRightInd w:val="0"/>
        <w:ind w:firstLine="709"/>
        <w:contextualSpacing/>
        <w:rPr>
          <w:sz w:val="24"/>
          <w:szCs w:val="24"/>
        </w:rPr>
      </w:pPr>
      <w:r w:rsidRPr="008330AD">
        <w:rPr>
          <w:sz w:val="24"/>
          <w:szCs w:val="24"/>
        </w:rPr>
        <w:t>Контроль за полнотой и качеством предоставления муниципальной услуги осуществляется в формах:</w:t>
      </w:r>
    </w:p>
    <w:p w:rsidR="0057184B" w:rsidRPr="008330AD" w:rsidRDefault="0057184B" w:rsidP="0057184B">
      <w:pPr>
        <w:keepNext/>
        <w:tabs>
          <w:tab w:val="left" w:pos="1276"/>
        </w:tabs>
        <w:autoSpaceDE w:val="0"/>
        <w:autoSpaceDN w:val="0"/>
        <w:adjustRightInd w:val="0"/>
        <w:ind w:firstLine="709"/>
        <w:contextualSpacing/>
        <w:rPr>
          <w:sz w:val="24"/>
          <w:szCs w:val="24"/>
        </w:rPr>
      </w:pPr>
      <w:r w:rsidRPr="008330AD">
        <w:rPr>
          <w:sz w:val="24"/>
          <w:szCs w:val="24"/>
        </w:rPr>
        <w:t>1) проведения проверок;</w:t>
      </w:r>
    </w:p>
    <w:p w:rsidR="0057184B" w:rsidRPr="008330AD" w:rsidRDefault="0057184B" w:rsidP="0057184B">
      <w:pPr>
        <w:keepNext/>
        <w:tabs>
          <w:tab w:val="left" w:pos="1276"/>
        </w:tabs>
        <w:autoSpaceDE w:val="0"/>
        <w:autoSpaceDN w:val="0"/>
        <w:adjustRightInd w:val="0"/>
        <w:ind w:firstLine="709"/>
        <w:contextualSpacing/>
        <w:rPr>
          <w:sz w:val="24"/>
          <w:szCs w:val="24"/>
        </w:rPr>
      </w:pPr>
      <w:r w:rsidRPr="008330AD">
        <w:rPr>
          <w:sz w:val="24"/>
          <w:szCs w:val="24"/>
        </w:rPr>
        <w:t>2) рассмотрения жалоб на действия (бездействие) должностных лиц Комитета по образованию, ответственных за предоставление муниципальной услуги.</w:t>
      </w:r>
    </w:p>
    <w:p w:rsidR="0057184B" w:rsidRPr="008330AD" w:rsidRDefault="0057184B" w:rsidP="0057184B">
      <w:pPr>
        <w:keepNext/>
        <w:tabs>
          <w:tab w:val="left" w:pos="709"/>
        </w:tabs>
        <w:autoSpaceDE w:val="0"/>
        <w:autoSpaceDN w:val="0"/>
        <w:adjustRightInd w:val="0"/>
        <w:ind w:firstLine="709"/>
        <w:contextualSpacing/>
        <w:rPr>
          <w:sz w:val="24"/>
          <w:szCs w:val="24"/>
        </w:rPr>
      </w:pPr>
      <w:r w:rsidRPr="008330AD">
        <w:rPr>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57184B" w:rsidRPr="008330AD" w:rsidRDefault="0057184B" w:rsidP="0057184B">
      <w:pPr>
        <w:keepNext/>
        <w:tabs>
          <w:tab w:val="left" w:pos="709"/>
        </w:tabs>
        <w:autoSpaceDE w:val="0"/>
        <w:autoSpaceDN w:val="0"/>
        <w:adjustRightInd w:val="0"/>
        <w:ind w:firstLine="709"/>
        <w:contextualSpacing/>
        <w:rPr>
          <w:sz w:val="24"/>
          <w:szCs w:val="24"/>
        </w:rPr>
      </w:pPr>
      <w:r w:rsidRPr="008330AD">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7184B" w:rsidRPr="008330AD" w:rsidRDefault="0057184B" w:rsidP="0057184B">
      <w:pPr>
        <w:keepNext/>
        <w:tabs>
          <w:tab w:val="left" w:pos="709"/>
        </w:tabs>
        <w:autoSpaceDE w:val="0"/>
        <w:autoSpaceDN w:val="0"/>
        <w:adjustRightInd w:val="0"/>
        <w:ind w:firstLine="709"/>
        <w:contextualSpacing/>
        <w:rPr>
          <w:sz w:val="24"/>
          <w:szCs w:val="24"/>
        </w:rPr>
      </w:pPr>
      <w:r w:rsidRPr="008330AD">
        <w:rPr>
          <w:sz w:val="24"/>
          <w:szCs w:val="24"/>
        </w:rPr>
        <w:t xml:space="preserve">Плановые проверки предоставления муниципальной услуги проводятся </w:t>
      </w:r>
      <w:r>
        <w:rPr>
          <w:sz w:val="24"/>
          <w:szCs w:val="24"/>
        </w:rPr>
        <w:t>н</w:t>
      </w:r>
      <w:r w:rsidRPr="008330AD">
        <w:rPr>
          <w:sz w:val="24"/>
          <w:szCs w:val="24"/>
        </w:rPr>
        <w:t>е чаще одного раза в три года</w:t>
      </w:r>
      <w:r>
        <w:rPr>
          <w:sz w:val="24"/>
          <w:szCs w:val="24"/>
        </w:rPr>
        <w:t>,</w:t>
      </w:r>
      <w:r w:rsidRPr="008330AD">
        <w:rPr>
          <w:sz w:val="24"/>
          <w:szCs w:val="24"/>
        </w:rPr>
        <w:t xml:space="preserve"> в соответствии с планом проведения проверок, утвержденным контролирующим органом.</w:t>
      </w:r>
    </w:p>
    <w:p w:rsidR="0057184B" w:rsidRPr="008330AD" w:rsidRDefault="0057184B" w:rsidP="0057184B">
      <w:pPr>
        <w:keepNext/>
        <w:tabs>
          <w:tab w:val="left" w:pos="709"/>
        </w:tabs>
        <w:autoSpaceDE w:val="0"/>
        <w:autoSpaceDN w:val="0"/>
        <w:adjustRightInd w:val="0"/>
        <w:ind w:firstLine="709"/>
        <w:contextualSpacing/>
        <w:rPr>
          <w:sz w:val="24"/>
          <w:szCs w:val="24"/>
        </w:rPr>
      </w:pPr>
      <w:r w:rsidRPr="008330A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7184B" w:rsidRPr="008330AD" w:rsidRDefault="0057184B" w:rsidP="0057184B">
      <w:pPr>
        <w:keepNext/>
        <w:tabs>
          <w:tab w:val="left" w:pos="709"/>
        </w:tabs>
        <w:autoSpaceDE w:val="0"/>
        <w:autoSpaceDN w:val="0"/>
        <w:adjustRightInd w:val="0"/>
        <w:ind w:firstLine="709"/>
        <w:contextualSpacing/>
        <w:rPr>
          <w:sz w:val="24"/>
          <w:szCs w:val="24"/>
        </w:rPr>
      </w:pPr>
      <w:r w:rsidRPr="008330AD">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w:t>
      </w:r>
      <w:r w:rsidRPr="008330AD">
        <w:rPr>
          <w:sz w:val="24"/>
          <w:szCs w:val="24"/>
        </w:rPr>
        <w:lastRenderedPageBreak/>
        <w:t>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7184B" w:rsidRPr="008330AD" w:rsidRDefault="0057184B" w:rsidP="0057184B">
      <w:pPr>
        <w:keepNext/>
        <w:tabs>
          <w:tab w:val="left" w:pos="709"/>
        </w:tabs>
        <w:autoSpaceDE w:val="0"/>
        <w:autoSpaceDN w:val="0"/>
        <w:adjustRightInd w:val="0"/>
        <w:ind w:firstLine="709"/>
        <w:contextualSpacing/>
        <w:rPr>
          <w:sz w:val="24"/>
          <w:szCs w:val="24"/>
        </w:rPr>
      </w:pPr>
      <w:r w:rsidRPr="008330AD">
        <w:rPr>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7184B" w:rsidRPr="008330AD" w:rsidRDefault="0057184B" w:rsidP="0057184B">
      <w:pPr>
        <w:keepNext/>
        <w:tabs>
          <w:tab w:val="left" w:pos="709"/>
        </w:tabs>
        <w:autoSpaceDE w:val="0"/>
        <w:autoSpaceDN w:val="0"/>
        <w:adjustRightInd w:val="0"/>
        <w:ind w:firstLine="709"/>
        <w:contextualSpacing/>
        <w:rPr>
          <w:sz w:val="24"/>
          <w:szCs w:val="24"/>
        </w:rPr>
      </w:pPr>
      <w:r w:rsidRPr="008330A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184B" w:rsidRPr="008330AD" w:rsidRDefault="0057184B" w:rsidP="0057184B">
      <w:pPr>
        <w:keepNext/>
        <w:tabs>
          <w:tab w:val="left" w:pos="709"/>
        </w:tabs>
        <w:ind w:firstLine="709"/>
        <w:rPr>
          <w:sz w:val="24"/>
          <w:szCs w:val="24"/>
          <w:lang w:eastAsia="x-none"/>
        </w:rPr>
      </w:pPr>
      <w:r w:rsidRPr="008330AD">
        <w:rPr>
          <w:sz w:val="24"/>
          <w:szCs w:val="24"/>
          <w:lang w:val="x-none" w:eastAsia="x-none"/>
        </w:rPr>
        <w:t>5.</w:t>
      </w:r>
      <w:r w:rsidRPr="008330AD">
        <w:rPr>
          <w:sz w:val="24"/>
          <w:szCs w:val="24"/>
          <w:lang w:eastAsia="x-none"/>
        </w:rPr>
        <w:t>3</w:t>
      </w:r>
      <w:r w:rsidRPr="008330AD">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330AD">
        <w:rPr>
          <w:sz w:val="24"/>
          <w:szCs w:val="24"/>
          <w:lang w:eastAsia="x-none"/>
        </w:rPr>
        <w:t xml:space="preserve"> </w:t>
      </w:r>
      <w:r w:rsidRPr="008330AD">
        <w:rPr>
          <w:sz w:val="24"/>
          <w:szCs w:val="24"/>
          <w:lang w:val="x-none" w:eastAsia="x-none"/>
        </w:rPr>
        <w:t>муниципальной  услуги.</w:t>
      </w:r>
    </w:p>
    <w:p w:rsidR="0057184B" w:rsidRPr="008330AD" w:rsidRDefault="0057184B" w:rsidP="0057184B">
      <w:pPr>
        <w:keepNext/>
        <w:shd w:val="clear" w:color="auto" w:fill="FFFFFF"/>
        <w:ind w:firstLine="709"/>
        <w:rPr>
          <w:sz w:val="24"/>
          <w:szCs w:val="24"/>
        </w:rPr>
      </w:pPr>
      <w:r w:rsidRPr="008330AD">
        <w:rPr>
          <w:sz w:val="24"/>
          <w:szCs w:val="24"/>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8330AD">
        <w:rPr>
          <w:sz w:val="24"/>
          <w:szCs w:val="24"/>
        </w:rPr>
        <w:t>требований</w:t>
      </w:r>
      <w:proofErr w:type="gramEnd"/>
      <w:r w:rsidRPr="008330AD">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184B" w:rsidRPr="008330AD" w:rsidRDefault="0057184B" w:rsidP="0057184B">
      <w:pPr>
        <w:keepNext/>
        <w:shd w:val="clear" w:color="auto" w:fill="FFFFFF"/>
        <w:ind w:firstLine="709"/>
        <w:rPr>
          <w:sz w:val="24"/>
          <w:szCs w:val="24"/>
        </w:rPr>
      </w:pPr>
      <w:r w:rsidRPr="008330AD">
        <w:rPr>
          <w:sz w:val="24"/>
          <w:szCs w:val="24"/>
        </w:rPr>
        <w:t>Председатель Комитета по образованию несет персональную ответственность за обеспечение предоставления муниципальной услуги.</w:t>
      </w:r>
    </w:p>
    <w:p w:rsidR="0057184B" w:rsidRPr="008330AD" w:rsidRDefault="0057184B" w:rsidP="0057184B">
      <w:pPr>
        <w:keepNext/>
        <w:shd w:val="clear" w:color="auto" w:fill="FFFFFF"/>
        <w:ind w:firstLine="709"/>
        <w:rPr>
          <w:sz w:val="24"/>
          <w:szCs w:val="24"/>
          <w:lang w:val="x-none"/>
        </w:rPr>
      </w:pPr>
      <w:r w:rsidRPr="008330AD">
        <w:rPr>
          <w:sz w:val="24"/>
          <w:szCs w:val="24"/>
          <w:lang w:val="x-none"/>
        </w:rPr>
        <w:t xml:space="preserve">Работники </w:t>
      </w:r>
      <w:r w:rsidRPr="008330AD">
        <w:rPr>
          <w:sz w:val="24"/>
          <w:szCs w:val="24"/>
        </w:rPr>
        <w:t>Комитета</w:t>
      </w:r>
      <w:r w:rsidRPr="008330AD">
        <w:rPr>
          <w:sz w:val="24"/>
          <w:szCs w:val="24"/>
          <w:lang w:val="x-none"/>
        </w:rPr>
        <w:t xml:space="preserve"> </w:t>
      </w:r>
      <w:r w:rsidRPr="008330AD">
        <w:rPr>
          <w:sz w:val="24"/>
          <w:szCs w:val="24"/>
        </w:rPr>
        <w:t xml:space="preserve">по образованию </w:t>
      </w:r>
      <w:r w:rsidRPr="008330AD">
        <w:rPr>
          <w:sz w:val="24"/>
          <w:szCs w:val="24"/>
          <w:lang w:val="x-none"/>
        </w:rPr>
        <w:t>при предоставлении муниципальной услуги несут персональную ответственность:</w:t>
      </w:r>
    </w:p>
    <w:p w:rsidR="0057184B" w:rsidRPr="008330AD" w:rsidRDefault="0057184B" w:rsidP="0057184B">
      <w:pPr>
        <w:keepNext/>
        <w:numPr>
          <w:ilvl w:val="0"/>
          <w:numId w:val="24"/>
        </w:numPr>
        <w:shd w:val="clear" w:color="auto" w:fill="FFFFFF"/>
        <w:rPr>
          <w:sz w:val="24"/>
          <w:szCs w:val="24"/>
          <w:lang w:val="x-none"/>
        </w:rPr>
      </w:pPr>
      <w:r w:rsidRPr="008330AD">
        <w:rPr>
          <w:sz w:val="24"/>
          <w:szCs w:val="24"/>
          <w:lang w:val="x-none"/>
        </w:rPr>
        <w:t>за неисполнение или ненадлежащее исполнение административных процедур при предоставлении муниципальной услуги;</w:t>
      </w:r>
    </w:p>
    <w:p w:rsidR="0057184B" w:rsidRPr="008330AD" w:rsidRDefault="0057184B" w:rsidP="0057184B">
      <w:pPr>
        <w:keepNext/>
        <w:numPr>
          <w:ilvl w:val="0"/>
          <w:numId w:val="24"/>
        </w:numPr>
        <w:shd w:val="clear" w:color="auto" w:fill="FFFFFF"/>
        <w:rPr>
          <w:sz w:val="24"/>
          <w:szCs w:val="24"/>
          <w:lang w:val="x-none"/>
        </w:rPr>
      </w:pPr>
      <w:r w:rsidRPr="008330AD">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57184B" w:rsidRPr="008330AD" w:rsidRDefault="0057184B" w:rsidP="0057184B">
      <w:pPr>
        <w:keepNext/>
        <w:tabs>
          <w:tab w:val="left" w:pos="709"/>
        </w:tabs>
        <w:ind w:firstLine="709"/>
        <w:rPr>
          <w:sz w:val="24"/>
          <w:szCs w:val="24"/>
          <w:lang w:val="x-none" w:eastAsia="x-none"/>
        </w:rPr>
      </w:pPr>
      <w:r w:rsidRPr="008330AD">
        <w:rPr>
          <w:sz w:val="24"/>
          <w:szCs w:val="24"/>
          <w:lang w:val="x-none" w:eastAsia="x-none"/>
        </w:rPr>
        <w:t xml:space="preserve">Должностные лица, виновные в неисполнении или ненадлежащем исполнении требований настоящего </w:t>
      </w:r>
      <w:r w:rsidRPr="008330AD">
        <w:rPr>
          <w:sz w:val="24"/>
          <w:szCs w:val="24"/>
          <w:lang w:eastAsia="x-none"/>
        </w:rPr>
        <w:t>Административного</w:t>
      </w:r>
      <w:r>
        <w:rPr>
          <w:sz w:val="24"/>
          <w:szCs w:val="24"/>
          <w:lang w:eastAsia="x-none"/>
        </w:rPr>
        <w:t xml:space="preserve"> регламента</w:t>
      </w:r>
      <w:r w:rsidRPr="008330AD">
        <w:rPr>
          <w:sz w:val="24"/>
          <w:szCs w:val="24"/>
          <w:lang w:val="x-none" w:eastAsia="x-none"/>
        </w:rPr>
        <w:t xml:space="preserve">, привлекаются к ответственности в порядке, установленном действующим законодательством </w:t>
      </w:r>
      <w:r>
        <w:rPr>
          <w:sz w:val="24"/>
          <w:szCs w:val="24"/>
          <w:lang w:val="x-none" w:eastAsia="x-none"/>
        </w:rPr>
        <w:t>Российской Федерации</w:t>
      </w:r>
      <w:r w:rsidRPr="008330AD">
        <w:rPr>
          <w:sz w:val="24"/>
          <w:szCs w:val="24"/>
          <w:lang w:val="x-none" w:eastAsia="x-none"/>
        </w:rPr>
        <w:t>.</w:t>
      </w:r>
    </w:p>
    <w:p w:rsidR="0057184B" w:rsidRPr="008330AD" w:rsidRDefault="0057184B" w:rsidP="0057184B">
      <w:pPr>
        <w:keepNext/>
        <w:tabs>
          <w:tab w:val="left" w:pos="709"/>
        </w:tabs>
        <w:ind w:firstLine="709"/>
        <w:rPr>
          <w:sz w:val="24"/>
          <w:szCs w:val="24"/>
          <w:lang w:val="x-none" w:eastAsia="x-none"/>
        </w:rPr>
      </w:pPr>
      <w:r w:rsidRPr="008330AD">
        <w:rPr>
          <w:sz w:val="24"/>
          <w:szCs w:val="24"/>
          <w:lang w:val="x-none" w:eastAsia="x-none"/>
        </w:rPr>
        <w:t xml:space="preserve">Контроль соблюдения специалистами МФЦ последовательности действий, </w:t>
      </w:r>
      <w:r>
        <w:rPr>
          <w:sz w:val="24"/>
          <w:szCs w:val="24"/>
          <w:lang w:eastAsia="x-none"/>
        </w:rPr>
        <w:t xml:space="preserve"> определенных</w:t>
      </w:r>
      <w:r w:rsidRPr="008330AD">
        <w:rPr>
          <w:sz w:val="24"/>
          <w:szCs w:val="24"/>
          <w:lang w:val="x-none" w:eastAsia="x-none"/>
        </w:rPr>
        <w:t xml:space="preserve"> административными процедурами, осуществляется директором МФЦ.</w:t>
      </w:r>
    </w:p>
    <w:p w:rsidR="0057184B" w:rsidRDefault="0057184B" w:rsidP="0057184B">
      <w:pPr>
        <w:keepNext/>
        <w:widowControl w:val="0"/>
        <w:tabs>
          <w:tab w:val="left" w:pos="709"/>
        </w:tabs>
        <w:autoSpaceDE w:val="0"/>
        <w:autoSpaceDN w:val="0"/>
        <w:adjustRightInd w:val="0"/>
        <w:ind w:firstLine="709"/>
        <w:rPr>
          <w:sz w:val="24"/>
          <w:szCs w:val="24"/>
        </w:rPr>
      </w:pPr>
      <w:r w:rsidRPr="008330AD">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0157B" w:rsidRDefault="0000157B" w:rsidP="0057184B">
      <w:pPr>
        <w:keepNext/>
        <w:widowControl w:val="0"/>
        <w:tabs>
          <w:tab w:val="left" w:pos="709"/>
        </w:tabs>
        <w:autoSpaceDE w:val="0"/>
        <w:autoSpaceDN w:val="0"/>
        <w:adjustRightInd w:val="0"/>
        <w:ind w:firstLine="709"/>
        <w:rPr>
          <w:sz w:val="24"/>
          <w:szCs w:val="24"/>
        </w:rPr>
      </w:pPr>
    </w:p>
    <w:p w:rsidR="0057184B" w:rsidRDefault="0057184B" w:rsidP="0057184B">
      <w:pPr>
        <w:keepNext/>
        <w:ind w:firstLine="675"/>
        <w:rPr>
          <w:rFonts w:eastAsia="Calibri"/>
          <w:b/>
          <w:szCs w:val="28"/>
          <w:lang w:bidi="en-US"/>
        </w:rPr>
      </w:pPr>
      <w:r>
        <w:rPr>
          <w:rFonts w:eastAsia="Calibri"/>
          <w:b/>
          <w:szCs w:val="28"/>
          <w:lang w:bidi="en-US"/>
        </w:rPr>
        <w:t xml:space="preserve">6. </w:t>
      </w:r>
      <w:r w:rsidRPr="006D7B30">
        <w:rPr>
          <w:rFonts w:eastAsia="Calibri"/>
          <w:b/>
          <w:szCs w:val="28"/>
          <w:lang w:bidi="en-US"/>
        </w:rPr>
        <w:t>Досудебный (внесудебный) порядок</w:t>
      </w:r>
      <w:r>
        <w:rPr>
          <w:rFonts w:eastAsia="Calibri"/>
          <w:b/>
          <w:szCs w:val="28"/>
          <w:lang w:bidi="en-US"/>
        </w:rPr>
        <w:t xml:space="preserve"> </w:t>
      </w:r>
      <w:r w:rsidRPr="00151280">
        <w:rPr>
          <w:rFonts w:eastAsia="Calibri"/>
          <w:b/>
          <w:szCs w:val="28"/>
          <w:lang w:bidi="en-US"/>
        </w:rPr>
        <w:t xml:space="preserve">обжалования решений и действий (бездействия) органа, </w:t>
      </w:r>
      <w:proofErr w:type="gramStart"/>
      <w:r w:rsidRPr="00151280">
        <w:rPr>
          <w:rFonts w:eastAsia="Calibri"/>
          <w:b/>
          <w:szCs w:val="28"/>
          <w:lang w:bidi="en-US"/>
        </w:rPr>
        <w:t xml:space="preserve">предоставляющего </w:t>
      </w:r>
      <w:r>
        <w:rPr>
          <w:rFonts w:eastAsia="Calibri"/>
          <w:b/>
          <w:szCs w:val="28"/>
          <w:lang w:bidi="en-US"/>
        </w:rPr>
        <w:t xml:space="preserve"> </w:t>
      </w:r>
      <w:r w:rsidRPr="00151280">
        <w:rPr>
          <w:rFonts w:eastAsia="Calibri"/>
          <w:b/>
          <w:szCs w:val="28"/>
          <w:lang w:bidi="en-US"/>
        </w:rPr>
        <w:t>муниципальную</w:t>
      </w:r>
      <w:proofErr w:type="gramEnd"/>
      <w:r w:rsidRPr="00151280">
        <w:rPr>
          <w:rFonts w:eastAsia="Calibri"/>
          <w:b/>
          <w:szCs w:val="28"/>
          <w:lang w:bidi="en-US"/>
        </w:rPr>
        <w:t xml:space="preserve"> услугу, а также </w:t>
      </w:r>
      <w:r>
        <w:rPr>
          <w:rFonts w:eastAsia="Calibri"/>
          <w:b/>
          <w:szCs w:val="28"/>
          <w:lang w:bidi="en-US"/>
        </w:rPr>
        <w:t xml:space="preserve"> </w:t>
      </w:r>
      <w:r w:rsidRPr="00151280">
        <w:rPr>
          <w:rFonts w:eastAsia="Calibri"/>
          <w:b/>
          <w:szCs w:val="28"/>
          <w:lang w:bidi="en-US"/>
        </w:rPr>
        <w:t xml:space="preserve">должностных лиц органа, предоставляющего </w:t>
      </w:r>
      <w:r>
        <w:rPr>
          <w:rFonts w:eastAsia="Calibri"/>
          <w:b/>
          <w:szCs w:val="28"/>
          <w:lang w:bidi="en-US"/>
        </w:rPr>
        <w:t xml:space="preserve"> </w:t>
      </w:r>
      <w:r w:rsidRPr="006D7B30">
        <w:rPr>
          <w:rFonts w:eastAsia="Calibri"/>
          <w:b/>
          <w:szCs w:val="28"/>
          <w:lang w:bidi="en-US"/>
        </w:rPr>
        <w:t xml:space="preserve">муниципальную услугу, либо </w:t>
      </w:r>
      <w:r>
        <w:rPr>
          <w:rFonts w:eastAsia="Calibri"/>
          <w:b/>
          <w:szCs w:val="28"/>
          <w:lang w:bidi="en-US"/>
        </w:rPr>
        <w:t xml:space="preserve"> </w:t>
      </w:r>
      <w:r w:rsidRPr="006D7B30">
        <w:rPr>
          <w:rFonts w:eastAsia="Calibri"/>
          <w:b/>
          <w:szCs w:val="28"/>
          <w:lang w:bidi="en-US"/>
        </w:rPr>
        <w:t xml:space="preserve">государственных или муниципальных </w:t>
      </w:r>
      <w:r>
        <w:rPr>
          <w:rFonts w:eastAsia="Calibri"/>
          <w:b/>
          <w:szCs w:val="28"/>
          <w:lang w:bidi="en-US"/>
        </w:rPr>
        <w:t xml:space="preserve"> </w:t>
      </w:r>
      <w:r w:rsidRPr="006D7B30">
        <w:rPr>
          <w:rFonts w:eastAsia="Calibri"/>
          <w:b/>
          <w:szCs w:val="28"/>
          <w:lang w:bidi="en-US"/>
        </w:rPr>
        <w:t>служащих, многофункционального</w:t>
      </w:r>
      <w:r>
        <w:rPr>
          <w:rFonts w:eastAsia="Calibri"/>
          <w:b/>
          <w:szCs w:val="28"/>
          <w:lang w:bidi="en-US"/>
        </w:rPr>
        <w:t xml:space="preserve"> </w:t>
      </w:r>
      <w:r w:rsidRPr="006D7B30">
        <w:rPr>
          <w:rFonts w:eastAsia="Calibri"/>
          <w:b/>
          <w:szCs w:val="28"/>
          <w:lang w:bidi="en-US"/>
        </w:rPr>
        <w:t xml:space="preserve"> центра предоставления государственных </w:t>
      </w:r>
      <w:r>
        <w:rPr>
          <w:rFonts w:eastAsia="Calibri"/>
          <w:b/>
          <w:szCs w:val="28"/>
          <w:lang w:bidi="en-US"/>
        </w:rPr>
        <w:t xml:space="preserve"> </w:t>
      </w:r>
      <w:r w:rsidRPr="006D7B30">
        <w:rPr>
          <w:rFonts w:eastAsia="Calibri"/>
          <w:b/>
          <w:szCs w:val="28"/>
          <w:lang w:bidi="en-US"/>
        </w:rPr>
        <w:t xml:space="preserve">и муниципальных услуг, работника </w:t>
      </w:r>
      <w:r>
        <w:rPr>
          <w:rFonts w:eastAsia="Calibri"/>
          <w:b/>
          <w:szCs w:val="28"/>
          <w:lang w:bidi="en-US"/>
        </w:rPr>
        <w:t xml:space="preserve"> </w:t>
      </w:r>
      <w:r w:rsidRPr="006D7B30">
        <w:rPr>
          <w:rFonts w:eastAsia="Calibri"/>
          <w:b/>
          <w:szCs w:val="28"/>
          <w:lang w:bidi="en-US"/>
        </w:rPr>
        <w:t xml:space="preserve">многофункционального центра </w:t>
      </w:r>
      <w:r>
        <w:rPr>
          <w:rFonts w:eastAsia="Calibri"/>
          <w:b/>
          <w:szCs w:val="28"/>
          <w:lang w:bidi="en-US"/>
        </w:rPr>
        <w:t xml:space="preserve"> </w:t>
      </w:r>
      <w:r w:rsidRPr="006D7B30">
        <w:rPr>
          <w:rFonts w:eastAsia="Calibri"/>
          <w:b/>
          <w:szCs w:val="28"/>
          <w:lang w:bidi="en-US"/>
        </w:rPr>
        <w:t xml:space="preserve">предоставления государственных и </w:t>
      </w:r>
      <w:r>
        <w:rPr>
          <w:rFonts w:eastAsia="Calibri"/>
          <w:b/>
          <w:szCs w:val="28"/>
          <w:lang w:bidi="en-US"/>
        </w:rPr>
        <w:t xml:space="preserve"> </w:t>
      </w:r>
      <w:r w:rsidRPr="006D7B30">
        <w:rPr>
          <w:rFonts w:eastAsia="Calibri"/>
          <w:b/>
          <w:szCs w:val="28"/>
          <w:lang w:bidi="en-US"/>
        </w:rPr>
        <w:t>муниципальных услуг</w:t>
      </w:r>
    </w:p>
    <w:p w:rsidR="0000157B" w:rsidRPr="00151280" w:rsidRDefault="0000157B" w:rsidP="0057184B">
      <w:pPr>
        <w:keepNext/>
        <w:ind w:firstLine="675"/>
        <w:rPr>
          <w:rFonts w:eastAsia="Calibri"/>
          <w:b/>
          <w:szCs w:val="28"/>
          <w:lang w:bidi="en-US"/>
        </w:rPr>
      </w:pPr>
    </w:p>
    <w:p w:rsidR="0057184B" w:rsidRPr="00502E66" w:rsidRDefault="0057184B" w:rsidP="0057184B">
      <w:pPr>
        <w:pStyle w:val="ConsPlusNormal"/>
        <w:ind w:firstLine="709"/>
        <w:jc w:val="both"/>
        <w:rPr>
          <w:sz w:val="24"/>
        </w:rPr>
      </w:pPr>
      <w:r>
        <w:rPr>
          <w:sz w:val="24"/>
        </w:rPr>
        <w:lastRenderedPageBreak/>
        <w:t>6</w:t>
      </w:r>
      <w:r w:rsidRPr="00502E66">
        <w:rPr>
          <w:sz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184B" w:rsidRPr="00502E66" w:rsidRDefault="0057184B" w:rsidP="0057184B">
      <w:pPr>
        <w:pStyle w:val="ConsPlusNormal"/>
        <w:ind w:firstLine="709"/>
        <w:jc w:val="both"/>
        <w:rPr>
          <w:sz w:val="24"/>
        </w:rPr>
      </w:pPr>
      <w:r>
        <w:rPr>
          <w:sz w:val="24"/>
        </w:rPr>
        <w:t>6</w:t>
      </w:r>
      <w:r w:rsidRPr="00502E66">
        <w:rPr>
          <w:sz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57184B" w:rsidRPr="00502E66" w:rsidRDefault="0057184B" w:rsidP="0057184B">
      <w:pPr>
        <w:pStyle w:val="ConsPlusNormal"/>
        <w:ind w:firstLine="709"/>
        <w:jc w:val="both"/>
        <w:rPr>
          <w:sz w:val="24"/>
        </w:rPr>
      </w:pPr>
      <w:r w:rsidRPr="00502E66">
        <w:rPr>
          <w:sz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57184B" w:rsidRPr="00502E66" w:rsidRDefault="0057184B" w:rsidP="0057184B">
      <w:pPr>
        <w:pStyle w:val="ConsPlusNormal"/>
        <w:ind w:firstLine="709"/>
        <w:jc w:val="both"/>
        <w:rPr>
          <w:sz w:val="24"/>
        </w:rPr>
      </w:pPr>
      <w:r w:rsidRPr="00502E66">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7184B" w:rsidRPr="00502E66" w:rsidRDefault="0057184B" w:rsidP="0057184B">
      <w:pPr>
        <w:pStyle w:val="ConsPlusNormal"/>
        <w:ind w:firstLine="709"/>
        <w:jc w:val="both"/>
        <w:rPr>
          <w:sz w:val="24"/>
        </w:rPr>
      </w:pPr>
      <w:r w:rsidRPr="00502E66">
        <w:rPr>
          <w:sz w:val="24"/>
        </w:rPr>
        <w:t>3) требование у заявителя документов или информации либо осуществления действий, пред</w:t>
      </w:r>
      <w:r>
        <w:rPr>
          <w:sz w:val="24"/>
        </w:rPr>
        <w:t>о</w:t>
      </w:r>
      <w:r w:rsidRPr="00502E66">
        <w:rPr>
          <w:sz w:val="24"/>
        </w:rPr>
        <w:t>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7184B" w:rsidRPr="00502E66" w:rsidRDefault="0057184B" w:rsidP="0057184B">
      <w:pPr>
        <w:pStyle w:val="ConsPlusNormal"/>
        <w:ind w:firstLine="709"/>
        <w:jc w:val="both"/>
        <w:rPr>
          <w:sz w:val="24"/>
        </w:rPr>
      </w:pPr>
      <w:r w:rsidRPr="00502E66">
        <w:rPr>
          <w:sz w:val="24"/>
        </w:rPr>
        <w:t>4) отказ в приеме документов, пред</w:t>
      </w:r>
      <w:r>
        <w:rPr>
          <w:sz w:val="24"/>
        </w:rPr>
        <w:t>о</w:t>
      </w:r>
      <w:r w:rsidRPr="00502E66">
        <w:rPr>
          <w:sz w:val="24"/>
        </w:rPr>
        <w:t>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7184B" w:rsidRPr="00502E66" w:rsidRDefault="0057184B" w:rsidP="0057184B">
      <w:pPr>
        <w:pStyle w:val="ConsPlusNormal"/>
        <w:ind w:firstLine="709"/>
        <w:jc w:val="both"/>
        <w:rPr>
          <w:sz w:val="24"/>
        </w:rPr>
      </w:pPr>
      <w:r w:rsidRPr="00502E66">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7184B" w:rsidRPr="00502E66" w:rsidRDefault="0057184B" w:rsidP="0057184B">
      <w:pPr>
        <w:pStyle w:val="ConsPlusNormal"/>
        <w:ind w:firstLine="709"/>
        <w:jc w:val="both"/>
        <w:rPr>
          <w:sz w:val="24"/>
        </w:rPr>
      </w:pPr>
      <w:r w:rsidRPr="00502E66">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7184B" w:rsidRPr="00502E66" w:rsidRDefault="0057184B" w:rsidP="0057184B">
      <w:pPr>
        <w:pStyle w:val="ConsPlusNormal"/>
        <w:ind w:firstLine="709"/>
        <w:jc w:val="both"/>
        <w:rPr>
          <w:sz w:val="24"/>
        </w:rPr>
      </w:pPr>
      <w:r w:rsidRPr="00502E66">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7184B" w:rsidRPr="00502E66" w:rsidRDefault="0057184B" w:rsidP="0057184B">
      <w:pPr>
        <w:pStyle w:val="ConsPlusNormal"/>
        <w:ind w:firstLine="709"/>
        <w:jc w:val="both"/>
        <w:rPr>
          <w:sz w:val="24"/>
        </w:rPr>
      </w:pPr>
      <w:r w:rsidRPr="00502E66">
        <w:rPr>
          <w:sz w:val="24"/>
        </w:rPr>
        <w:t>8) нарушение срока или порядка выдачи документов по результатам предоставления муниципальной услуги;</w:t>
      </w:r>
    </w:p>
    <w:p w:rsidR="0057184B" w:rsidRPr="00502E66" w:rsidRDefault="0057184B" w:rsidP="0057184B">
      <w:pPr>
        <w:pStyle w:val="ConsPlusNormal"/>
        <w:ind w:firstLine="709"/>
        <w:jc w:val="both"/>
        <w:rPr>
          <w:sz w:val="24"/>
        </w:rPr>
      </w:pPr>
      <w:r w:rsidRPr="00502E66">
        <w:rPr>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Pr="00502E66">
        <w:rPr>
          <w:sz w:val="24"/>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rsidR="0057184B" w:rsidRPr="00502E66" w:rsidRDefault="0057184B" w:rsidP="0057184B">
      <w:pPr>
        <w:pStyle w:val="ConsPlusNormal"/>
        <w:ind w:firstLine="709"/>
        <w:jc w:val="both"/>
        <w:rPr>
          <w:sz w:val="24"/>
        </w:rPr>
      </w:pPr>
      <w:r w:rsidRPr="00502E66">
        <w:rPr>
          <w:sz w:val="24"/>
        </w:rPr>
        <w:t>10) требование у заявителя при предоставлении муниципальной услуги документов или информации, отсутствие и</w:t>
      </w:r>
      <w:r>
        <w:rPr>
          <w:sz w:val="24"/>
        </w:rPr>
        <w:t xml:space="preserve"> </w:t>
      </w:r>
      <w:r w:rsidRPr="00502E66">
        <w:rPr>
          <w:sz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7184B" w:rsidRPr="00502E66" w:rsidRDefault="0057184B" w:rsidP="0057184B">
      <w:pPr>
        <w:pStyle w:val="ConsPlusNormal"/>
        <w:ind w:firstLine="709"/>
        <w:jc w:val="both"/>
        <w:rPr>
          <w:sz w:val="24"/>
        </w:rPr>
      </w:pPr>
      <w:r>
        <w:rPr>
          <w:sz w:val="24"/>
        </w:rPr>
        <w:t>6</w:t>
      </w:r>
      <w:r w:rsidRPr="00502E66">
        <w:rPr>
          <w:sz w:val="24"/>
        </w:rPr>
        <w:t>.3. Жалоба подается в письменной форме на бумажном носителе, в электронной форме в орган, предоставляющи</w:t>
      </w:r>
      <w:r>
        <w:rPr>
          <w:sz w:val="24"/>
        </w:rPr>
        <w:t>й муниципальную услугу, ГБУ ЛО «</w:t>
      </w:r>
      <w:r w:rsidRPr="00502E66">
        <w:rPr>
          <w:sz w:val="24"/>
        </w:rPr>
        <w:t>МФЦ</w:t>
      </w:r>
      <w:r>
        <w:rPr>
          <w:sz w:val="24"/>
        </w:rPr>
        <w:t>»</w:t>
      </w:r>
      <w:r w:rsidRPr="00502E66">
        <w:rPr>
          <w:sz w:val="24"/>
        </w:rPr>
        <w:t xml:space="preserve"> либо в Комитет экономического развития и инвестиционной деятельности Ленинградской области,</w:t>
      </w:r>
      <w:r>
        <w:rPr>
          <w:sz w:val="24"/>
        </w:rPr>
        <w:t xml:space="preserve"> являющийся учредителем ГБУ ЛО «</w:t>
      </w:r>
      <w:r w:rsidRPr="00502E66">
        <w:rPr>
          <w:sz w:val="24"/>
        </w:rPr>
        <w:t>МФЦ</w:t>
      </w:r>
      <w:r>
        <w:rPr>
          <w:sz w:val="24"/>
        </w:rPr>
        <w:t>» (далее - учредитель ГБУ ЛО «</w:t>
      </w:r>
      <w:r w:rsidRPr="00502E66">
        <w:rPr>
          <w:sz w:val="24"/>
        </w:rPr>
        <w:t>МФЦ</w:t>
      </w:r>
      <w:r>
        <w:rPr>
          <w:sz w:val="24"/>
        </w:rPr>
        <w:t>»</w:t>
      </w:r>
      <w:r w:rsidRPr="00502E66">
        <w:rPr>
          <w:sz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Pr>
          <w:sz w:val="24"/>
        </w:rPr>
        <w:t>(бездействие) работника ГБУ ЛО «</w:t>
      </w:r>
      <w:r w:rsidRPr="00502E66">
        <w:rPr>
          <w:sz w:val="24"/>
        </w:rPr>
        <w:t>МФЦ</w:t>
      </w:r>
      <w:r>
        <w:rPr>
          <w:sz w:val="24"/>
        </w:rPr>
        <w:t>»</w:t>
      </w:r>
      <w:r w:rsidRPr="00502E66">
        <w:rPr>
          <w:sz w:val="24"/>
        </w:rPr>
        <w:t xml:space="preserve"> подаются руководителю многофункционального центра. Жалобы на решения и</w:t>
      </w:r>
      <w:r>
        <w:rPr>
          <w:sz w:val="24"/>
        </w:rPr>
        <w:t xml:space="preserve"> действия (бездействие) ГБУ ЛО «</w:t>
      </w:r>
      <w:r w:rsidRPr="00502E66">
        <w:rPr>
          <w:sz w:val="24"/>
        </w:rPr>
        <w:t>МФЦ</w:t>
      </w:r>
      <w:r>
        <w:rPr>
          <w:sz w:val="24"/>
        </w:rPr>
        <w:t>» подаются учредителю ГБУ ЛО «</w:t>
      </w:r>
      <w:r w:rsidRPr="00502E66">
        <w:rPr>
          <w:sz w:val="24"/>
        </w:rPr>
        <w:t>МФЦ</w:t>
      </w:r>
      <w:r>
        <w:rPr>
          <w:sz w:val="24"/>
        </w:rPr>
        <w:t>»</w:t>
      </w:r>
      <w:r w:rsidRPr="00502E66">
        <w:rPr>
          <w:sz w:val="24"/>
        </w:rPr>
        <w:t xml:space="preserve"> или должностному лицу, уполномоченному нормативным правовым актом Ленинградской области.</w:t>
      </w:r>
    </w:p>
    <w:p w:rsidR="0057184B" w:rsidRPr="00455835" w:rsidRDefault="0057184B" w:rsidP="0057184B">
      <w:pPr>
        <w:pStyle w:val="ConsPlusNormal"/>
        <w:ind w:firstLine="709"/>
        <w:jc w:val="both"/>
        <w:rPr>
          <w:sz w:val="24"/>
        </w:rPr>
      </w:pPr>
      <w:r w:rsidRPr="00455835">
        <w:rPr>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rsidR="0057184B" w:rsidRPr="00502E66" w:rsidRDefault="0057184B" w:rsidP="0057184B">
      <w:pPr>
        <w:pStyle w:val="ConsPlusNormal"/>
        <w:ind w:firstLine="709"/>
        <w:jc w:val="both"/>
        <w:rPr>
          <w:sz w:val="24"/>
        </w:rPr>
      </w:pPr>
      <w:r>
        <w:rPr>
          <w:sz w:val="24"/>
        </w:rPr>
        <w:t>6</w:t>
      </w:r>
      <w:r w:rsidRPr="00502E66">
        <w:rPr>
          <w:sz w:val="24"/>
        </w:rPr>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rsidR="0057184B" w:rsidRPr="00502E66" w:rsidRDefault="0057184B" w:rsidP="0057184B">
      <w:pPr>
        <w:pStyle w:val="ConsPlusNormal"/>
        <w:ind w:firstLine="709"/>
        <w:jc w:val="both"/>
        <w:rPr>
          <w:sz w:val="24"/>
        </w:rPr>
      </w:pPr>
      <w:r w:rsidRPr="00502E66">
        <w:rPr>
          <w:sz w:val="24"/>
        </w:rPr>
        <w:t>В письменной жалобе в обязательном порядке указываются:</w:t>
      </w:r>
    </w:p>
    <w:p w:rsidR="0057184B" w:rsidRPr="00502E66" w:rsidRDefault="0057184B" w:rsidP="0057184B">
      <w:pPr>
        <w:pStyle w:val="ConsPlusNormal"/>
        <w:numPr>
          <w:ilvl w:val="0"/>
          <w:numId w:val="26"/>
        </w:numPr>
        <w:jc w:val="both"/>
        <w:rPr>
          <w:sz w:val="24"/>
        </w:rPr>
      </w:pPr>
      <w:r w:rsidRPr="00502E66">
        <w:rPr>
          <w:sz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Pr>
          <w:sz w:val="24"/>
        </w:rPr>
        <w:t>аленного рабочего места ГБУ ЛО «</w:t>
      </w:r>
      <w:r w:rsidRPr="00502E66">
        <w:rPr>
          <w:sz w:val="24"/>
        </w:rPr>
        <w:t>МФЦ</w:t>
      </w:r>
      <w:r>
        <w:rPr>
          <w:sz w:val="24"/>
        </w:rPr>
        <w:t>»</w:t>
      </w:r>
      <w:r w:rsidRPr="00502E66">
        <w:rPr>
          <w:sz w:val="24"/>
        </w:rPr>
        <w:t>, его руководителя и</w:t>
      </w:r>
      <w:r>
        <w:rPr>
          <w:sz w:val="24"/>
        </w:rPr>
        <w:t xml:space="preserve"> </w:t>
      </w:r>
      <w:r w:rsidRPr="00502E66">
        <w:rPr>
          <w:sz w:val="24"/>
        </w:rPr>
        <w:t>(или) работника, решения и действия (бездействие) которых обжалуются;</w:t>
      </w:r>
    </w:p>
    <w:p w:rsidR="0057184B" w:rsidRPr="00502E66" w:rsidRDefault="0057184B" w:rsidP="0057184B">
      <w:pPr>
        <w:pStyle w:val="ConsPlusNormal"/>
        <w:numPr>
          <w:ilvl w:val="0"/>
          <w:numId w:val="26"/>
        </w:numPr>
        <w:jc w:val="both"/>
        <w:rPr>
          <w:sz w:val="24"/>
        </w:rPr>
      </w:pPr>
      <w:r w:rsidRPr="00502E66">
        <w:rPr>
          <w:sz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w:t>
      </w:r>
      <w:r w:rsidRPr="00502E66">
        <w:rPr>
          <w:sz w:val="24"/>
        </w:rPr>
        <w:lastRenderedPageBreak/>
        <w:t>реса) электронной почты (при наличии) и почтовый адрес, по которым должен быть направлен ответ заявителю;</w:t>
      </w:r>
    </w:p>
    <w:p w:rsidR="0057184B" w:rsidRPr="00502E66" w:rsidRDefault="0057184B" w:rsidP="0057184B">
      <w:pPr>
        <w:pStyle w:val="ConsPlusNormal"/>
        <w:numPr>
          <w:ilvl w:val="0"/>
          <w:numId w:val="26"/>
        </w:numPr>
        <w:jc w:val="both"/>
        <w:rPr>
          <w:sz w:val="24"/>
        </w:rPr>
      </w:pPr>
      <w:r w:rsidRPr="00502E66">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Pr>
          <w:sz w:val="24"/>
        </w:rPr>
        <w:t>аленного рабочего места ГБУ ЛО «МФЦ»</w:t>
      </w:r>
      <w:r w:rsidRPr="00502E66">
        <w:rPr>
          <w:sz w:val="24"/>
        </w:rPr>
        <w:t>, его работника;</w:t>
      </w:r>
    </w:p>
    <w:p w:rsidR="0057184B" w:rsidRPr="00502E66" w:rsidRDefault="0057184B" w:rsidP="0057184B">
      <w:pPr>
        <w:pStyle w:val="ConsPlusNormal"/>
        <w:numPr>
          <w:ilvl w:val="0"/>
          <w:numId w:val="26"/>
        </w:numPr>
        <w:jc w:val="both"/>
        <w:rPr>
          <w:sz w:val="24"/>
        </w:rPr>
      </w:pPr>
      <w:r w:rsidRPr="00502E66">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Pr>
          <w:sz w:val="24"/>
        </w:rPr>
        <w:t>аленного рабочего места ГБУ ЛО «</w:t>
      </w:r>
      <w:r w:rsidRPr="00502E66">
        <w:rPr>
          <w:sz w:val="24"/>
        </w:rPr>
        <w:t>МФЦ</w:t>
      </w:r>
      <w:r>
        <w:rPr>
          <w:sz w:val="24"/>
        </w:rPr>
        <w:t>»</w:t>
      </w:r>
      <w:r w:rsidRPr="00502E66">
        <w:rPr>
          <w:sz w:val="24"/>
        </w:rPr>
        <w:t>, его работника. Заявителем могут быть пред</w:t>
      </w:r>
      <w:r>
        <w:rPr>
          <w:sz w:val="24"/>
        </w:rPr>
        <w:t>о</w:t>
      </w:r>
      <w:r w:rsidRPr="00502E66">
        <w:rPr>
          <w:sz w:val="24"/>
        </w:rPr>
        <w:t>ставлены документы (при наличии), подтверждающие доводы заявителя, либо их копии.</w:t>
      </w:r>
    </w:p>
    <w:p w:rsidR="0057184B" w:rsidRPr="00502E66" w:rsidRDefault="0057184B" w:rsidP="0057184B">
      <w:pPr>
        <w:pStyle w:val="ConsPlusNormal"/>
        <w:ind w:firstLine="709"/>
        <w:jc w:val="both"/>
        <w:rPr>
          <w:sz w:val="24"/>
        </w:rPr>
      </w:pPr>
      <w:r>
        <w:rPr>
          <w:sz w:val="24"/>
        </w:rPr>
        <w:t>6</w:t>
      </w:r>
      <w:r w:rsidRPr="00502E66">
        <w:rPr>
          <w:sz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Pr>
          <w:sz w:val="24"/>
        </w:rPr>
        <w:t>№</w:t>
      </w:r>
      <w:r w:rsidRPr="00502E66">
        <w:rPr>
          <w:sz w:val="24"/>
        </w:rPr>
        <w:t xml:space="preserve">210-ФЗ, при условии, что это не затрагивает права, свободы и законные интересы других лиц </w:t>
      </w:r>
      <w:proofErr w:type="gramStart"/>
      <w:r w:rsidRPr="00502E66">
        <w:rPr>
          <w:sz w:val="24"/>
        </w:rPr>
        <w:t>и</w:t>
      </w:r>
      <w:proofErr w:type="gramEnd"/>
      <w:r w:rsidRPr="00502E66">
        <w:rPr>
          <w:sz w:val="24"/>
        </w:rPr>
        <w:t xml:space="preserve"> если указанные информация и документы не содержат сведений, составляющих муниципальную или иную охраняемую тайну.</w:t>
      </w:r>
    </w:p>
    <w:p w:rsidR="0057184B" w:rsidRPr="00502E66" w:rsidRDefault="0057184B" w:rsidP="0057184B">
      <w:pPr>
        <w:pStyle w:val="ConsPlusNormal"/>
        <w:ind w:firstLine="709"/>
        <w:jc w:val="both"/>
        <w:rPr>
          <w:sz w:val="24"/>
        </w:rPr>
      </w:pPr>
      <w:r>
        <w:rPr>
          <w:sz w:val="24"/>
        </w:rPr>
        <w:t>6</w:t>
      </w:r>
      <w:r w:rsidRPr="00502E66">
        <w:rPr>
          <w:sz w:val="24"/>
        </w:rPr>
        <w:t>.6. Жалоба, поступившая в орган, предоставляющи</w:t>
      </w:r>
      <w:r>
        <w:rPr>
          <w:sz w:val="24"/>
        </w:rPr>
        <w:t>й муниципальную услугу, ГБУ ЛО «МФЦ»</w:t>
      </w:r>
      <w:r w:rsidRPr="00502E66">
        <w:rPr>
          <w:sz w:val="24"/>
        </w:rPr>
        <w:t xml:space="preserve">, учредителю ГБУ ЛО </w:t>
      </w:r>
      <w:r>
        <w:rPr>
          <w:sz w:val="24"/>
        </w:rPr>
        <w:t>«</w:t>
      </w:r>
      <w:r w:rsidRPr="00502E66">
        <w:rPr>
          <w:sz w:val="24"/>
        </w:rPr>
        <w:t>МФЦ</w:t>
      </w:r>
      <w:r>
        <w:rPr>
          <w:sz w:val="24"/>
        </w:rPr>
        <w:t>»</w:t>
      </w:r>
      <w:r w:rsidRPr="00502E66">
        <w:rPr>
          <w:sz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w:t>
      </w:r>
      <w:r>
        <w:rPr>
          <w:sz w:val="24"/>
        </w:rPr>
        <w:t>о муниципальную услугу, ГБУ ЛО «</w:t>
      </w:r>
      <w:r w:rsidRPr="00502E66">
        <w:rPr>
          <w:sz w:val="24"/>
        </w:rPr>
        <w:t>МФЦ</w:t>
      </w:r>
      <w:r>
        <w:rPr>
          <w:sz w:val="24"/>
        </w:rPr>
        <w:t>»</w:t>
      </w:r>
      <w:r w:rsidRPr="00502E66">
        <w:rPr>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184B" w:rsidRPr="00502E66" w:rsidRDefault="0057184B" w:rsidP="0057184B">
      <w:pPr>
        <w:pStyle w:val="ConsPlusNormal"/>
        <w:ind w:firstLine="709"/>
        <w:jc w:val="both"/>
        <w:rPr>
          <w:sz w:val="24"/>
        </w:rPr>
      </w:pPr>
      <w:r>
        <w:rPr>
          <w:sz w:val="24"/>
        </w:rPr>
        <w:t>6</w:t>
      </w:r>
      <w:r w:rsidRPr="00502E66">
        <w:rPr>
          <w:sz w:val="24"/>
        </w:rPr>
        <w:t>.7. По результатам рассмотрения жалобы принимается одно из следующих решений:</w:t>
      </w:r>
    </w:p>
    <w:p w:rsidR="0057184B" w:rsidRPr="00502E66" w:rsidRDefault="0057184B" w:rsidP="0057184B">
      <w:pPr>
        <w:pStyle w:val="ConsPlusNormal"/>
        <w:ind w:firstLine="709"/>
        <w:jc w:val="both"/>
        <w:rPr>
          <w:sz w:val="24"/>
        </w:rPr>
      </w:pPr>
      <w:r w:rsidRPr="00502E66">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7184B" w:rsidRPr="00502E66" w:rsidRDefault="0057184B" w:rsidP="0057184B">
      <w:pPr>
        <w:pStyle w:val="ConsPlusNormal"/>
        <w:ind w:firstLine="709"/>
        <w:jc w:val="both"/>
        <w:rPr>
          <w:sz w:val="24"/>
        </w:rPr>
      </w:pPr>
      <w:r w:rsidRPr="00502E66">
        <w:rPr>
          <w:sz w:val="24"/>
        </w:rPr>
        <w:t>2) в удовлетворении жалобы отказывается.</w:t>
      </w:r>
    </w:p>
    <w:p w:rsidR="0057184B" w:rsidRPr="00502E66" w:rsidRDefault="0057184B" w:rsidP="0057184B">
      <w:pPr>
        <w:pStyle w:val="ConsPlusNormal"/>
        <w:ind w:firstLine="709"/>
        <w:jc w:val="both"/>
        <w:rPr>
          <w:sz w:val="24"/>
        </w:rPr>
      </w:pPr>
      <w:r w:rsidRPr="00502E66">
        <w:rPr>
          <w:sz w:val="24"/>
        </w:rPr>
        <w:t>Не позднее дня, следующего за днем принятия решения по результатам рассмотрения жалобы, заявителю в письменной форме и</w:t>
      </w:r>
      <w:r>
        <w:rPr>
          <w:sz w:val="24"/>
        </w:rPr>
        <w:t>,</w:t>
      </w:r>
      <w:r w:rsidRPr="00502E66">
        <w:rPr>
          <w:sz w:val="24"/>
        </w:rPr>
        <w:t xml:space="preserve"> по желанию заявителя</w:t>
      </w:r>
      <w:r>
        <w:rPr>
          <w:sz w:val="24"/>
        </w:rPr>
        <w:t>,</w:t>
      </w:r>
      <w:r w:rsidRPr="00502E66">
        <w:rPr>
          <w:sz w:val="24"/>
        </w:rPr>
        <w:t xml:space="preserve"> в электронной форме направляется мотивированный ответ о результатах рассмотрения жалобы.</w:t>
      </w:r>
    </w:p>
    <w:p w:rsidR="0057184B" w:rsidRPr="00502E66" w:rsidRDefault="0057184B" w:rsidP="0057184B">
      <w:pPr>
        <w:pStyle w:val="ConsPlusNormal"/>
        <w:ind w:firstLine="709"/>
        <w:jc w:val="both"/>
        <w:rPr>
          <w:sz w:val="24"/>
        </w:rPr>
      </w:pPr>
      <w:bookmarkStart w:id="23" w:name="P448"/>
      <w:bookmarkEnd w:id="23"/>
      <w:r w:rsidRPr="00502E66">
        <w:rPr>
          <w:sz w:val="24"/>
        </w:rPr>
        <w:t>В случае признания жалобы подлежащей удовлетворению</w:t>
      </w:r>
      <w:r>
        <w:rPr>
          <w:sz w:val="24"/>
        </w:rPr>
        <w:t>,</w:t>
      </w:r>
      <w:r w:rsidRPr="00502E66">
        <w:rPr>
          <w:sz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184B" w:rsidRPr="00502E66" w:rsidRDefault="0057184B" w:rsidP="0057184B">
      <w:pPr>
        <w:pStyle w:val="ConsPlusNormal"/>
        <w:ind w:firstLine="709"/>
        <w:jc w:val="both"/>
        <w:rPr>
          <w:sz w:val="24"/>
        </w:rPr>
      </w:pPr>
      <w:bookmarkStart w:id="24" w:name="P449"/>
      <w:bookmarkEnd w:id="24"/>
      <w:r w:rsidRPr="00502E66">
        <w:rPr>
          <w:sz w:val="24"/>
        </w:rPr>
        <w:t>В случае признания жалобы не подлежащей удовлетворению</w:t>
      </w:r>
      <w:r>
        <w:rPr>
          <w:sz w:val="24"/>
        </w:rPr>
        <w:t>,</w:t>
      </w:r>
      <w:r w:rsidRPr="00502E66">
        <w:rPr>
          <w:sz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184B" w:rsidRPr="00502E66" w:rsidRDefault="0057184B" w:rsidP="0057184B">
      <w:pPr>
        <w:autoSpaceDE w:val="0"/>
        <w:autoSpaceDN w:val="0"/>
        <w:adjustRightInd w:val="0"/>
        <w:ind w:firstLine="709"/>
        <w:outlineLvl w:val="0"/>
        <w:rPr>
          <w:sz w:val="24"/>
          <w:szCs w:val="28"/>
        </w:rPr>
      </w:pPr>
      <w:r w:rsidRPr="00502E66">
        <w:rPr>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Pr>
          <w:sz w:val="24"/>
          <w:szCs w:val="28"/>
        </w:rPr>
        <w:t>,</w:t>
      </w:r>
      <w:r w:rsidRPr="00502E66">
        <w:rPr>
          <w:sz w:val="24"/>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184B" w:rsidRPr="008330AD" w:rsidRDefault="0057184B" w:rsidP="0057184B">
      <w:pPr>
        <w:keepNext/>
        <w:autoSpaceDE w:val="0"/>
        <w:autoSpaceDN w:val="0"/>
        <w:adjustRightInd w:val="0"/>
        <w:jc w:val="center"/>
        <w:rPr>
          <w:sz w:val="24"/>
          <w:szCs w:val="24"/>
        </w:rPr>
      </w:pPr>
      <w:r>
        <w:rPr>
          <w:sz w:val="24"/>
          <w:szCs w:val="24"/>
        </w:rPr>
        <w:t>______________</w:t>
      </w:r>
    </w:p>
    <w:p w:rsidR="0057184B" w:rsidRPr="00091217" w:rsidRDefault="0057184B" w:rsidP="0057184B">
      <w:pPr>
        <w:keepNext/>
        <w:tabs>
          <w:tab w:val="left" w:pos="142"/>
          <w:tab w:val="left" w:pos="284"/>
        </w:tabs>
        <w:ind w:left="4536"/>
        <w:jc w:val="left"/>
        <w:rPr>
          <w:b/>
          <w:sz w:val="22"/>
          <w:szCs w:val="22"/>
        </w:rPr>
      </w:pPr>
      <w:r w:rsidRPr="00C53EAF">
        <w:rPr>
          <w:sz w:val="24"/>
          <w:szCs w:val="24"/>
        </w:rPr>
        <w:br w:type="page"/>
      </w:r>
      <w:r w:rsidRPr="00091217">
        <w:rPr>
          <w:b/>
          <w:sz w:val="22"/>
          <w:szCs w:val="22"/>
        </w:rPr>
        <w:lastRenderedPageBreak/>
        <w:t>Приложение №1</w:t>
      </w:r>
    </w:p>
    <w:p w:rsidR="0057184B" w:rsidRDefault="0057184B" w:rsidP="0057184B">
      <w:pPr>
        <w:keepNext/>
        <w:tabs>
          <w:tab w:val="left" w:pos="142"/>
          <w:tab w:val="left" w:pos="284"/>
        </w:tabs>
        <w:ind w:left="4536"/>
        <w:jc w:val="left"/>
        <w:rPr>
          <w:b/>
          <w:bCs/>
          <w:sz w:val="22"/>
          <w:szCs w:val="22"/>
        </w:rPr>
      </w:pPr>
      <w:r w:rsidRPr="00091217">
        <w:rPr>
          <w:b/>
          <w:sz w:val="22"/>
          <w:szCs w:val="22"/>
        </w:rPr>
        <w:t xml:space="preserve">к </w:t>
      </w:r>
      <w:r>
        <w:rPr>
          <w:b/>
          <w:sz w:val="22"/>
          <w:szCs w:val="22"/>
        </w:rPr>
        <w:t>а</w:t>
      </w:r>
      <w:r w:rsidRPr="00091217">
        <w:rPr>
          <w:b/>
          <w:sz w:val="22"/>
          <w:szCs w:val="22"/>
        </w:rPr>
        <w:t xml:space="preserve">дминистративному регламенту </w:t>
      </w:r>
      <w:r w:rsidRPr="00091217">
        <w:rPr>
          <w:b/>
          <w:bCs/>
          <w:sz w:val="22"/>
          <w:szCs w:val="22"/>
        </w:rPr>
        <w:t xml:space="preserve">по </w:t>
      </w:r>
    </w:p>
    <w:p w:rsidR="0057184B" w:rsidRPr="00091217" w:rsidRDefault="0057184B" w:rsidP="0057184B">
      <w:pPr>
        <w:keepNext/>
        <w:tabs>
          <w:tab w:val="left" w:pos="142"/>
          <w:tab w:val="left" w:pos="284"/>
        </w:tabs>
        <w:ind w:left="4536"/>
        <w:jc w:val="left"/>
        <w:rPr>
          <w:b/>
          <w:sz w:val="22"/>
          <w:szCs w:val="22"/>
        </w:rPr>
      </w:pPr>
      <w:r w:rsidRPr="00091217">
        <w:rPr>
          <w:b/>
          <w:bCs/>
          <w:sz w:val="22"/>
          <w:szCs w:val="22"/>
        </w:rPr>
        <w:t xml:space="preserve">предоставлению </w:t>
      </w:r>
      <w:r w:rsidRPr="00091217">
        <w:rPr>
          <w:b/>
          <w:sz w:val="22"/>
          <w:szCs w:val="22"/>
        </w:rPr>
        <w:t>м</w:t>
      </w:r>
      <w:r w:rsidRPr="00091217">
        <w:rPr>
          <w:b/>
          <w:bCs/>
          <w:sz w:val="22"/>
          <w:szCs w:val="22"/>
        </w:rPr>
        <w:t xml:space="preserve">униципальной услуги </w:t>
      </w:r>
    </w:p>
    <w:p w:rsidR="0057184B" w:rsidRPr="00091217" w:rsidRDefault="0057184B" w:rsidP="0057184B">
      <w:pPr>
        <w:keepNext/>
        <w:tabs>
          <w:tab w:val="left" w:pos="142"/>
          <w:tab w:val="left" w:pos="284"/>
        </w:tabs>
        <w:ind w:left="4536"/>
        <w:jc w:val="left"/>
        <w:rPr>
          <w:b/>
          <w:sz w:val="22"/>
          <w:szCs w:val="22"/>
        </w:rPr>
      </w:pPr>
      <w:r>
        <w:rPr>
          <w:b/>
          <w:sz w:val="22"/>
          <w:szCs w:val="22"/>
        </w:rPr>
        <w:t>«</w:t>
      </w:r>
      <w:r w:rsidRPr="00091217">
        <w:rPr>
          <w:b/>
          <w:sz w:val="22"/>
          <w:szCs w:val="22"/>
        </w:rPr>
        <w:t>Предоставлени</w:t>
      </w:r>
      <w:r>
        <w:rPr>
          <w:b/>
          <w:sz w:val="22"/>
          <w:szCs w:val="22"/>
        </w:rPr>
        <w:t>е</w:t>
      </w:r>
      <w:r w:rsidRPr="00091217">
        <w:rPr>
          <w:b/>
          <w:sz w:val="22"/>
          <w:szCs w:val="22"/>
        </w:rPr>
        <w:t xml:space="preserve"> информации о порядке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проведения государственной итоговой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аттестации обучающихся, освоивших </w:t>
      </w:r>
    </w:p>
    <w:p w:rsidR="0057184B" w:rsidRPr="00091217" w:rsidRDefault="0057184B" w:rsidP="0057184B">
      <w:pPr>
        <w:keepNext/>
        <w:tabs>
          <w:tab w:val="left" w:pos="142"/>
          <w:tab w:val="left" w:pos="284"/>
        </w:tabs>
        <w:ind w:left="4536"/>
        <w:jc w:val="left"/>
        <w:rPr>
          <w:b/>
          <w:sz w:val="22"/>
          <w:szCs w:val="22"/>
        </w:rPr>
      </w:pPr>
      <w:r w:rsidRPr="00091217">
        <w:rPr>
          <w:b/>
          <w:sz w:val="22"/>
          <w:szCs w:val="22"/>
        </w:rPr>
        <w:t xml:space="preserve">образовательные программы основного </w:t>
      </w:r>
    </w:p>
    <w:p w:rsidR="0057184B" w:rsidRDefault="0057184B" w:rsidP="0057184B">
      <w:pPr>
        <w:keepNext/>
        <w:tabs>
          <w:tab w:val="left" w:pos="142"/>
          <w:tab w:val="left" w:pos="284"/>
        </w:tabs>
        <w:ind w:left="4536"/>
        <w:jc w:val="left"/>
        <w:rPr>
          <w:b/>
          <w:sz w:val="22"/>
          <w:szCs w:val="22"/>
        </w:rPr>
      </w:pPr>
      <w:r w:rsidRPr="00091217">
        <w:rPr>
          <w:b/>
          <w:sz w:val="22"/>
          <w:szCs w:val="22"/>
        </w:rPr>
        <w:t>общего и среднего общего образования</w:t>
      </w:r>
      <w:r>
        <w:rPr>
          <w:b/>
          <w:sz w:val="22"/>
          <w:szCs w:val="22"/>
        </w:rPr>
        <w:t>»</w:t>
      </w:r>
    </w:p>
    <w:p w:rsidR="0057184B" w:rsidRDefault="0057184B" w:rsidP="0057184B">
      <w:pPr>
        <w:keepNext/>
        <w:tabs>
          <w:tab w:val="left" w:pos="142"/>
          <w:tab w:val="left" w:pos="284"/>
        </w:tabs>
        <w:ind w:left="4536"/>
        <w:jc w:val="left"/>
        <w:rPr>
          <w:b/>
          <w:sz w:val="22"/>
          <w:szCs w:val="22"/>
        </w:rPr>
      </w:pPr>
    </w:p>
    <w:p w:rsidR="0057184B" w:rsidRPr="00091217" w:rsidRDefault="0057184B" w:rsidP="0057184B">
      <w:pPr>
        <w:keepNext/>
        <w:tabs>
          <w:tab w:val="left" w:pos="142"/>
          <w:tab w:val="left" w:pos="284"/>
        </w:tabs>
        <w:ind w:left="4536"/>
        <w:jc w:val="left"/>
        <w:rPr>
          <w:b/>
          <w:sz w:val="22"/>
          <w:szCs w:val="22"/>
        </w:rPr>
      </w:pPr>
    </w:p>
    <w:p w:rsidR="0057184B" w:rsidRDefault="0057184B" w:rsidP="0057184B">
      <w:pPr>
        <w:keepNext/>
        <w:autoSpaceDE w:val="0"/>
        <w:autoSpaceDN w:val="0"/>
        <w:adjustRightInd w:val="0"/>
        <w:jc w:val="center"/>
        <w:rPr>
          <w:rFonts w:eastAsia="Calibri"/>
          <w:b/>
          <w:szCs w:val="28"/>
        </w:rPr>
      </w:pPr>
      <w:r w:rsidRPr="007D021F">
        <w:rPr>
          <w:rFonts w:eastAsia="Calibri"/>
          <w:b/>
          <w:szCs w:val="28"/>
        </w:rPr>
        <w:t xml:space="preserve">Информация </w:t>
      </w:r>
    </w:p>
    <w:p w:rsidR="0057184B" w:rsidRDefault="0057184B" w:rsidP="0057184B">
      <w:pPr>
        <w:keepNext/>
        <w:autoSpaceDE w:val="0"/>
        <w:autoSpaceDN w:val="0"/>
        <w:adjustRightInd w:val="0"/>
        <w:jc w:val="center"/>
        <w:rPr>
          <w:rFonts w:eastAsia="Calibri"/>
          <w:b/>
          <w:bCs/>
          <w:szCs w:val="28"/>
        </w:rPr>
      </w:pPr>
      <w:r w:rsidRPr="007D021F">
        <w:rPr>
          <w:rFonts w:eastAsia="Calibri"/>
          <w:b/>
          <w:szCs w:val="28"/>
        </w:rPr>
        <w:t>о месте нахождения и графике работы</w:t>
      </w:r>
      <w:r w:rsidRPr="007D021F">
        <w:rPr>
          <w:rFonts w:eastAsia="Calibri"/>
          <w:b/>
          <w:bCs/>
          <w:szCs w:val="28"/>
        </w:rPr>
        <w:t xml:space="preserve"> </w:t>
      </w:r>
    </w:p>
    <w:p w:rsidR="0057184B" w:rsidRDefault="0057184B" w:rsidP="0057184B">
      <w:pPr>
        <w:keepNext/>
        <w:autoSpaceDE w:val="0"/>
        <w:autoSpaceDN w:val="0"/>
        <w:adjustRightInd w:val="0"/>
        <w:jc w:val="center"/>
        <w:rPr>
          <w:rFonts w:eastAsia="Calibri"/>
          <w:b/>
          <w:szCs w:val="28"/>
        </w:rPr>
      </w:pPr>
      <w:r w:rsidRPr="007D021F">
        <w:rPr>
          <w:rFonts w:eastAsia="Calibri"/>
          <w:b/>
          <w:szCs w:val="28"/>
        </w:rPr>
        <w:t xml:space="preserve">комитета по образованию </w:t>
      </w:r>
    </w:p>
    <w:p w:rsidR="0057184B" w:rsidRDefault="0057184B" w:rsidP="0057184B">
      <w:pPr>
        <w:keepNext/>
        <w:autoSpaceDE w:val="0"/>
        <w:autoSpaceDN w:val="0"/>
        <w:adjustRightInd w:val="0"/>
        <w:jc w:val="center"/>
        <w:rPr>
          <w:rFonts w:eastAsia="Calibri"/>
          <w:b/>
          <w:szCs w:val="28"/>
        </w:rPr>
      </w:pPr>
      <w:r w:rsidRPr="007D021F">
        <w:rPr>
          <w:rFonts w:eastAsia="Calibri"/>
          <w:b/>
          <w:szCs w:val="28"/>
        </w:rPr>
        <w:t xml:space="preserve">администрации муниципального образования </w:t>
      </w:r>
    </w:p>
    <w:p w:rsidR="0057184B" w:rsidRPr="007D021F" w:rsidRDefault="0057184B" w:rsidP="0057184B">
      <w:pPr>
        <w:keepNext/>
        <w:autoSpaceDE w:val="0"/>
        <w:autoSpaceDN w:val="0"/>
        <w:adjustRightInd w:val="0"/>
        <w:jc w:val="center"/>
        <w:rPr>
          <w:rFonts w:eastAsia="Calibri"/>
          <w:b/>
          <w:szCs w:val="28"/>
        </w:rPr>
      </w:pPr>
      <w:r w:rsidRPr="007D021F">
        <w:rPr>
          <w:rFonts w:eastAsia="Calibri"/>
          <w:b/>
          <w:szCs w:val="28"/>
        </w:rPr>
        <w:t>Тихвинский муниципальный район</w:t>
      </w:r>
    </w:p>
    <w:p w:rsidR="0057184B" w:rsidRPr="007D021F" w:rsidRDefault="0057184B" w:rsidP="0057184B">
      <w:pPr>
        <w:keepNext/>
        <w:autoSpaceDE w:val="0"/>
        <w:autoSpaceDN w:val="0"/>
        <w:adjustRightInd w:val="0"/>
        <w:jc w:val="center"/>
        <w:rPr>
          <w:rFonts w:eastAsia="Calibri"/>
          <w:b/>
          <w:szCs w:val="28"/>
        </w:rPr>
      </w:pPr>
      <w:r w:rsidRPr="007D021F">
        <w:rPr>
          <w:rFonts w:eastAsia="Calibri"/>
          <w:b/>
          <w:szCs w:val="28"/>
        </w:rPr>
        <w:t>Ленинградской области</w:t>
      </w:r>
    </w:p>
    <w:p w:rsidR="0057184B" w:rsidRDefault="0057184B" w:rsidP="0057184B">
      <w:pPr>
        <w:keepNext/>
        <w:autoSpaceDE w:val="0"/>
        <w:autoSpaceDN w:val="0"/>
        <w:adjustRightInd w:val="0"/>
        <w:rPr>
          <w:rFonts w:eastAsia="Calibri"/>
          <w:sz w:val="24"/>
          <w:szCs w:val="24"/>
        </w:rPr>
      </w:pPr>
    </w:p>
    <w:p w:rsidR="0057184B" w:rsidRDefault="0057184B" w:rsidP="0057184B">
      <w:pPr>
        <w:keepNext/>
        <w:autoSpaceDE w:val="0"/>
        <w:autoSpaceDN w:val="0"/>
        <w:adjustRightInd w:val="0"/>
        <w:rPr>
          <w:rFonts w:eastAsia="Calibri"/>
          <w:sz w:val="24"/>
          <w:szCs w:val="24"/>
        </w:rPr>
      </w:pPr>
    </w:p>
    <w:p w:rsidR="0057184B" w:rsidRPr="00C431D9" w:rsidRDefault="0057184B" w:rsidP="0057184B">
      <w:pPr>
        <w:keepNext/>
        <w:autoSpaceDE w:val="0"/>
        <w:autoSpaceDN w:val="0"/>
        <w:adjustRightInd w:val="0"/>
        <w:rPr>
          <w:rFonts w:eastAsia="Calibri"/>
          <w:sz w:val="24"/>
          <w:szCs w:val="24"/>
        </w:rPr>
      </w:pPr>
      <w:r w:rsidRPr="00C431D9">
        <w:rPr>
          <w:rFonts w:eastAsia="Calibri"/>
          <w:sz w:val="24"/>
          <w:szCs w:val="24"/>
        </w:rPr>
        <w:t>Место нахождения: Ленинградская область, город Тихвин, улица Советская, дом 48.</w:t>
      </w:r>
    </w:p>
    <w:p w:rsidR="0057184B" w:rsidRPr="00C431D9" w:rsidRDefault="0057184B" w:rsidP="0057184B">
      <w:pPr>
        <w:keepNext/>
        <w:autoSpaceDE w:val="0"/>
        <w:autoSpaceDN w:val="0"/>
        <w:adjustRightInd w:val="0"/>
        <w:rPr>
          <w:rFonts w:eastAsia="Calibri"/>
          <w:sz w:val="24"/>
          <w:szCs w:val="24"/>
        </w:rPr>
      </w:pPr>
      <w:r w:rsidRPr="00C431D9">
        <w:rPr>
          <w:rFonts w:eastAsia="Calibri"/>
          <w:sz w:val="24"/>
          <w:szCs w:val="24"/>
        </w:rPr>
        <w:t>Справочные телефоны: 81367-51-748, 81367-53-757</w:t>
      </w:r>
    </w:p>
    <w:p w:rsidR="0057184B" w:rsidRPr="00C431D9" w:rsidRDefault="0057184B" w:rsidP="0057184B">
      <w:pPr>
        <w:keepNext/>
        <w:autoSpaceDE w:val="0"/>
        <w:autoSpaceDN w:val="0"/>
        <w:adjustRightInd w:val="0"/>
        <w:rPr>
          <w:rFonts w:eastAsia="Calibri"/>
          <w:sz w:val="24"/>
          <w:szCs w:val="24"/>
        </w:rPr>
      </w:pPr>
      <w:r w:rsidRPr="00C431D9">
        <w:rPr>
          <w:rFonts w:eastAsia="Calibri"/>
          <w:sz w:val="24"/>
          <w:szCs w:val="24"/>
        </w:rPr>
        <w:t xml:space="preserve">Факс: </w:t>
      </w:r>
      <w:r w:rsidRPr="00C431D9">
        <w:rPr>
          <w:rFonts w:eastAsia="Calibri"/>
          <w:bCs/>
          <w:sz w:val="24"/>
          <w:szCs w:val="24"/>
        </w:rPr>
        <w:t>81367-53-393</w:t>
      </w:r>
    </w:p>
    <w:p w:rsidR="0057184B" w:rsidRPr="00C431D9" w:rsidRDefault="0057184B" w:rsidP="0057184B">
      <w:pPr>
        <w:keepNext/>
        <w:autoSpaceDE w:val="0"/>
        <w:autoSpaceDN w:val="0"/>
        <w:adjustRightInd w:val="0"/>
        <w:rPr>
          <w:rFonts w:eastAsia="Calibri"/>
          <w:sz w:val="24"/>
          <w:szCs w:val="24"/>
        </w:rPr>
      </w:pPr>
      <w:r w:rsidRPr="00C431D9">
        <w:rPr>
          <w:rFonts w:eastAsia="Calibri"/>
          <w:sz w:val="24"/>
          <w:szCs w:val="24"/>
        </w:rPr>
        <w:t xml:space="preserve">Адрес электронной почты: </w:t>
      </w:r>
      <w:proofErr w:type="spellStart"/>
      <w:r w:rsidRPr="00C431D9">
        <w:rPr>
          <w:rFonts w:eastAsia="Calibri"/>
          <w:sz w:val="24"/>
          <w:szCs w:val="24"/>
          <w:lang w:val="en-US"/>
        </w:rPr>
        <w:t>komitettihvin</w:t>
      </w:r>
      <w:proofErr w:type="spellEnd"/>
      <w:r w:rsidRPr="00C431D9">
        <w:rPr>
          <w:rFonts w:eastAsia="Calibri"/>
          <w:sz w:val="24"/>
          <w:szCs w:val="24"/>
        </w:rPr>
        <w:t>@</w:t>
      </w:r>
      <w:proofErr w:type="spellStart"/>
      <w:r w:rsidRPr="00C431D9">
        <w:rPr>
          <w:rFonts w:eastAsia="Calibri"/>
          <w:sz w:val="24"/>
          <w:szCs w:val="24"/>
          <w:lang w:val="en-US"/>
        </w:rPr>
        <w:t>yandex</w:t>
      </w:r>
      <w:proofErr w:type="spellEnd"/>
      <w:r w:rsidRPr="00C431D9">
        <w:rPr>
          <w:rFonts w:eastAsia="Calibri"/>
          <w:sz w:val="24"/>
          <w:szCs w:val="24"/>
        </w:rPr>
        <w:t>.</w:t>
      </w:r>
      <w:proofErr w:type="spellStart"/>
      <w:r w:rsidRPr="00C431D9">
        <w:rPr>
          <w:rFonts w:eastAsia="Calibri"/>
          <w:sz w:val="24"/>
          <w:szCs w:val="24"/>
          <w:lang w:val="en-US"/>
        </w:rPr>
        <w:t>ru</w:t>
      </w:r>
      <w:proofErr w:type="spellEnd"/>
    </w:p>
    <w:p w:rsidR="0057184B" w:rsidRPr="00C431D9" w:rsidRDefault="0057184B" w:rsidP="0057184B">
      <w:pPr>
        <w:keepNext/>
        <w:autoSpaceDE w:val="0"/>
        <w:autoSpaceDN w:val="0"/>
        <w:adjustRightInd w:val="0"/>
        <w:rPr>
          <w:rFonts w:eastAsia="Calibri"/>
          <w:sz w:val="24"/>
          <w:szCs w:val="24"/>
        </w:rPr>
      </w:pPr>
      <w:r w:rsidRPr="00C431D9">
        <w:rPr>
          <w:rFonts w:eastAsia="Calibri"/>
          <w:sz w:val="24"/>
          <w:szCs w:val="24"/>
        </w:rPr>
        <w:t>Телефон-автоинформатор: нет.</w:t>
      </w:r>
    </w:p>
    <w:p w:rsidR="0057184B" w:rsidRPr="00C431D9" w:rsidRDefault="0057184B" w:rsidP="0057184B">
      <w:pPr>
        <w:keepNext/>
        <w:autoSpaceDE w:val="0"/>
        <w:autoSpaceDN w:val="0"/>
        <w:adjustRightInd w:val="0"/>
        <w:ind w:firstLine="284"/>
        <w:rPr>
          <w:rFonts w:eastAsia="Calibri"/>
          <w:sz w:val="24"/>
          <w:szCs w:val="24"/>
        </w:rPr>
      </w:pPr>
    </w:p>
    <w:p w:rsidR="0057184B" w:rsidRPr="00C431D9" w:rsidRDefault="0057184B" w:rsidP="0057184B">
      <w:pPr>
        <w:keepNext/>
        <w:autoSpaceDE w:val="0"/>
        <w:autoSpaceDN w:val="0"/>
        <w:adjustRightInd w:val="0"/>
        <w:rPr>
          <w:rFonts w:eastAsia="Calibri"/>
          <w:sz w:val="24"/>
          <w:szCs w:val="24"/>
        </w:rPr>
      </w:pPr>
      <w:r w:rsidRPr="00C431D9">
        <w:rPr>
          <w:rFonts w:eastAsia="Calibri"/>
          <w:sz w:val="24"/>
          <w:szCs w:val="24"/>
        </w:rPr>
        <w:t>График работы:</w:t>
      </w:r>
    </w:p>
    <w:tbl>
      <w:tblPr>
        <w:tblW w:w="5000" w:type="pct"/>
        <w:tblCellSpacing w:w="5" w:type="nil"/>
        <w:tblCellMar>
          <w:left w:w="75" w:type="dxa"/>
          <w:right w:w="75" w:type="dxa"/>
        </w:tblCellMar>
        <w:tblLook w:val="0000" w:firstRow="0" w:lastRow="0" w:firstColumn="0" w:lastColumn="0" w:noHBand="0" w:noVBand="0"/>
      </w:tblPr>
      <w:tblGrid>
        <w:gridCol w:w="4257"/>
        <w:gridCol w:w="4965"/>
      </w:tblGrid>
      <w:tr w:rsidR="0057184B" w:rsidRPr="00C431D9" w:rsidTr="0059382D">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57184B" w:rsidRPr="00C431D9" w:rsidRDefault="0057184B" w:rsidP="0059382D">
            <w:pPr>
              <w:keepNext/>
              <w:autoSpaceDE w:val="0"/>
              <w:autoSpaceDN w:val="0"/>
              <w:adjustRightInd w:val="0"/>
              <w:ind w:firstLine="284"/>
              <w:jc w:val="center"/>
              <w:rPr>
                <w:rFonts w:eastAsia="Calibri"/>
                <w:sz w:val="24"/>
                <w:szCs w:val="24"/>
              </w:rPr>
            </w:pPr>
            <w:r w:rsidRPr="00C431D9">
              <w:rPr>
                <w:rFonts w:eastAsia="Calibri"/>
                <w:sz w:val="24"/>
                <w:szCs w:val="24"/>
              </w:rPr>
              <w:t>Дни недели, время работы</w:t>
            </w:r>
          </w:p>
        </w:tc>
      </w:tr>
      <w:tr w:rsidR="0057184B" w:rsidRPr="00C431D9" w:rsidTr="0059382D">
        <w:trPr>
          <w:tblCellSpacing w:w="5" w:type="nil"/>
        </w:trPr>
        <w:tc>
          <w:tcPr>
            <w:tcW w:w="2308" w:type="pct"/>
            <w:tcBorders>
              <w:top w:val="single" w:sz="4" w:space="0" w:color="auto"/>
              <w:left w:val="single" w:sz="4" w:space="0" w:color="auto"/>
              <w:bottom w:val="single" w:sz="4" w:space="0" w:color="auto"/>
              <w:right w:val="single" w:sz="4" w:space="0" w:color="auto"/>
            </w:tcBorders>
          </w:tcPr>
          <w:p w:rsidR="0057184B" w:rsidRPr="00C431D9" w:rsidRDefault="0057184B" w:rsidP="0059382D">
            <w:pPr>
              <w:keepNext/>
              <w:autoSpaceDE w:val="0"/>
              <w:autoSpaceDN w:val="0"/>
              <w:adjustRightInd w:val="0"/>
              <w:ind w:firstLine="284"/>
              <w:jc w:val="center"/>
              <w:rPr>
                <w:rFonts w:eastAsia="Calibri"/>
                <w:sz w:val="24"/>
                <w:szCs w:val="24"/>
              </w:rPr>
            </w:pPr>
            <w:r w:rsidRPr="00C431D9">
              <w:rPr>
                <w:rFonts w:eastAsia="Calibri"/>
                <w:sz w:val="24"/>
                <w:szCs w:val="24"/>
              </w:rPr>
              <w:t>Дни недели</w:t>
            </w:r>
          </w:p>
        </w:tc>
        <w:tc>
          <w:tcPr>
            <w:tcW w:w="2692" w:type="pct"/>
            <w:tcBorders>
              <w:top w:val="single" w:sz="4" w:space="0" w:color="auto"/>
              <w:left w:val="single" w:sz="4" w:space="0" w:color="auto"/>
              <w:bottom w:val="single" w:sz="4" w:space="0" w:color="auto"/>
              <w:right w:val="single" w:sz="4" w:space="0" w:color="auto"/>
            </w:tcBorders>
          </w:tcPr>
          <w:p w:rsidR="0057184B" w:rsidRPr="00C431D9" w:rsidRDefault="0057184B" w:rsidP="0059382D">
            <w:pPr>
              <w:keepNext/>
              <w:autoSpaceDE w:val="0"/>
              <w:autoSpaceDN w:val="0"/>
              <w:adjustRightInd w:val="0"/>
              <w:ind w:firstLine="284"/>
              <w:jc w:val="center"/>
              <w:rPr>
                <w:rFonts w:eastAsia="Calibri"/>
                <w:sz w:val="24"/>
                <w:szCs w:val="24"/>
              </w:rPr>
            </w:pPr>
            <w:r w:rsidRPr="00C431D9">
              <w:rPr>
                <w:rFonts w:eastAsia="Calibri"/>
                <w:sz w:val="24"/>
                <w:szCs w:val="24"/>
              </w:rPr>
              <w:t>Время</w:t>
            </w:r>
          </w:p>
        </w:tc>
      </w:tr>
      <w:tr w:rsidR="0057184B" w:rsidRPr="00C431D9" w:rsidTr="0059382D">
        <w:trPr>
          <w:tblCellSpacing w:w="5" w:type="nil"/>
        </w:trPr>
        <w:tc>
          <w:tcPr>
            <w:tcW w:w="2308" w:type="pct"/>
            <w:tcBorders>
              <w:top w:val="single" w:sz="4" w:space="0" w:color="auto"/>
              <w:left w:val="single" w:sz="4" w:space="0" w:color="auto"/>
              <w:right w:val="single" w:sz="4" w:space="0" w:color="auto"/>
            </w:tcBorders>
          </w:tcPr>
          <w:p w:rsidR="0057184B" w:rsidRPr="00C431D9" w:rsidRDefault="0057184B" w:rsidP="0059382D">
            <w:pPr>
              <w:keepNext/>
              <w:autoSpaceDE w:val="0"/>
              <w:autoSpaceDN w:val="0"/>
              <w:adjustRightInd w:val="0"/>
              <w:ind w:firstLine="284"/>
              <w:rPr>
                <w:rFonts w:eastAsia="Calibri"/>
                <w:sz w:val="24"/>
                <w:szCs w:val="24"/>
              </w:rPr>
            </w:pPr>
            <w:r w:rsidRPr="00C431D9">
              <w:rPr>
                <w:rFonts w:eastAsia="Calibri"/>
                <w:sz w:val="24"/>
                <w:szCs w:val="24"/>
              </w:rPr>
              <w:t>Понедельник-пятница</w:t>
            </w:r>
          </w:p>
        </w:tc>
        <w:tc>
          <w:tcPr>
            <w:tcW w:w="2692" w:type="pct"/>
            <w:tcBorders>
              <w:top w:val="single" w:sz="4" w:space="0" w:color="auto"/>
              <w:left w:val="single" w:sz="4" w:space="0" w:color="auto"/>
              <w:right w:val="single" w:sz="4" w:space="0" w:color="auto"/>
            </w:tcBorders>
          </w:tcPr>
          <w:p w:rsidR="0057184B" w:rsidRPr="00C431D9" w:rsidRDefault="0057184B" w:rsidP="0059382D">
            <w:pPr>
              <w:keepNext/>
              <w:autoSpaceDE w:val="0"/>
              <w:autoSpaceDN w:val="0"/>
              <w:adjustRightInd w:val="0"/>
              <w:ind w:firstLine="284"/>
              <w:rPr>
                <w:rFonts w:eastAsia="Calibri"/>
                <w:sz w:val="24"/>
                <w:szCs w:val="24"/>
              </w:rPr>
            </w:pPr>
            <w:r w:rsidRPr="00C431D9">
              <w:rPr>
                <w:rFonts w:eastAsia="Calibri"/>
                <w:sz w:val="24"/>
                <w:szCs w:val="24"/>
              </w:rPr>
              <w:t xml:space="preserve">с 08:00 до 17:00, перерыв с 13:00 до 14:00 </w:t>
            </w:r>
          </w:p>
        </w:tc>
      </w:tr>
      <w:tr w:rsidR="0057184B" w:rsidRPr="00C431D9" w:rsidTr="0059382D">
        <w:trPr>
          <w:tblCellSpacing w:w="5" w:type="nil"/>
        </w:trPr>
        <w:tc>
          <w:tcPr>
            <w:tcW w:w="2308" w:type="pct"/>
            <w:tcBorders>
              <w:left w:val="single" w:sz="4" w:space="0" w:color="auto"/>
              <w:right w:val="single" w:sz="4" w:space="0" w:color="auto"/>
            </w:tcBorders>
          </w:tcPr>
          <w:p w:rsidR="0057184B" w:rsidRPr="00C431D9" w:rsidRDefault="0057184B" w:rsidP="0059382D">
            <w:pPr>
              <w:keepNext/>
              <w:autoSpaceDE w:val="0"/>
              <w:autoSpaceDN w:val="0"/>
              <w:adjustRightInd w:val="0"/>
              <w:ind w:firstLine="284"/>
              <w:rPr>
                <w:rFonts w:eastAsia="Calibri"/>
                <w:sz w:val="24"/>
                <w:szCs w:val="24"/>
              </w:rPr>
            </w:pPr>
            <w:r w:rsidRPr="00C431D9">
              <w:rPr>
                <w:rFonts w:eastAsia="Calibri"/>
                <w:sz w:val="24"/>
                <w:szCs w:val="24"/>
              </w:rPr>
              <w:t>Вторник – приемный день</w:t>
            </w:r>
          </w:p>
        </w:tc>
        <w:tc>
          <w:tcPr>
            <w:tcW w:w="2692" w:type="pct"/>
            <w:tcBorders>
              <w:left w:val="single" w:sz="4" w:space="0" w:color="auto"/>
              <w:right w:val="single" w:sz="4" w:space="0" w:color="auto"/>
            </w:tcBorders>
          </w:tcPr>
          <w:p w:rsidR="0057184B" w:rsidRPr="00C431D9" w:rsidRDefault="0057184B" w:rsidP="0059382D">
            <w:pPr>
              <w:keepNext/>
              <w:autoSpaceDE w:val="0"/>
              <w:autoSpaceDN w:val="0"/>
              <w:adjustRightInd w:val="0"/>
              <w:ind w:firstLine="284"/>
              <w:rPr>
                <w:rFonts w:eastAsia="Calibri"/>
                <w:sz w:val="24"/>
                <w:szCs w:val="24"/>
              </w:rPr>
            </w:pPr>
            <w:r w:rsidRPr="00C431D9">
              <w:rPr>
                <w:rFonts w:eastAsia="Calibri"/>
                <w:sz w:val="24"/>
                <w:szCs w:val="24"/>
              </w:rPr>
              <w:t>с 14:00 до 17:00</w:t>
            </w:r>
          </w:p>
        </w:tc>
      </w:tr>
      <w:tr w:rsidR="0057184B" w:rsidRPr="00C431D9" w:rsidTr="0059382D">
        <w:trPr>
          <w:tblCellSpacing w:w="5" w:type="nil"/>
        </w:trPr>
        <w:tc>
          <w:tcPr>
            <w:tcW w:w="2308" w:type="pct"/>
            <w:tcBorders>
              <w:left w:val="single" w:sz="4" w:space="0" w:color="auto"/>
              <w:bottom w:val="single" w:sz="4" w:space="0" w:color="auto"/>
              <w:right w:val="single" w:sz="4" w:space="0" w:color="auto"/>
            </w:tcBorders>
          </w:tcPr>
          <w:p w:rsidR="0057184B" w:rsidRPr="00C431D9" w:rsidRDefault="0057184B" w:rsidP="0059382D">
            <w:pPr>
              <w:keepNext/>
              <w:autoSpaceDE w:val="0"/>
              <w:autoSpaceDN w:val="0"/>
              <w:adjustRightInd w:val="0"/>
              <w:ind w:firstLine="284"/>
              <w:rPr>
                <w:rFonts w:eastAsia="Calibri"/>
                <w:sz w:val="24"/>
                <w:szCs w:val="24"/>
              </w:rPr>
            </w:pPr>
            <w:r w:rsidRPr="00C431D9">
              <w:rPr>
                <w:rFonts w:eastAsia="Calibri"/>
                <w:sz w:val="24"/>
                <w:szCs w:val="24"/>
              </w:rPr>
              <w:t xml:space="preserve">Суббота, воскресенье </w:t>
            </w:r>
          </w:p>
        </w:tc>
        <w:tc>
          <w:tcPr>
            <w:tcW w:w="2692" w:type="pct"/>
            <w:tcBorders>
              <w:left w:val="single" w:sz="4" w:space="0" w:color="auto"/>
              <w:bottom w:val="single" w:sz="4" w:space="0" w:color="auto"/>
              <w:right w:val="single" w:sz="4" w:space="0" w:color="auto"/>
            </w:tcBorders>
          </w:tcPr>
          <w:p w:rsidR="0057184B" w:rsidRPr="00C431D9" w:rsidRDefault="0057184B" w:rsidP="0059382D">
            <w:pPr>
              <w:keepNext/>
              <w:autoSpaceDE w:val="0"/>
              <w:autoSpaceDN w:val="0"/>
              <w:adjustRightInd w:val="0"/>
              <w:ind w:firstLine="284"/>
              <w:rPr>
                <w:rFonts w:eastAsia="Calibri"/>
                <w:sz w:val="24"/>
                <w:szCs w:val="24"/>
              </w:rPr>
            </w:pPr>
            <w:r w:rsidRPr="00C431D9">
              <w:rPr>
                <w:rFonts w:eastAsia="Calibri"/>
                <w:sz w:val="24"/>
                <w:szCs w:val="24"/>
              </w:rPr>
              <w:t>выходной</w:t>
            </w:r>
          </w:p>
        </w:tc>
      </w:tr>
    </w:tbl>
    <w:p w:rsidR="0057184B" w:rsidRPr="00C431D9" w:rsidRDefault="0057184B" w:rsidP="0057184B">
      <w:pPr>
        <w:keepNext/>
        <w:tabs>
          <w:tab w:val="left" w:pos="142"/>
          <w:tab w:val="left" w:pos="284"/>
        </w:tabs>
        <w:jc w:val="right"/>
        <w:rPr>
          <w:bCs/>
          <w:sz w:val="24"/>
          <w:szCs w:val="24"/>
        </w:rPr>
      </w:pPr>
    </w:p>
    <w:p w:rsidR="0057184B" w:rsidRDefault="0057184B" w:rsidP="0057184B">
      <w:pPr>
        <w:keepNext/>
        <w:widowControl w:val="0"/>
        <w:tabs>
          <w:tab w:val="left" w:pos="142"/>
          <w:tab w:val="left" w:pos="284"/>
        </w:tabs>
        <w:autoSpaceDE w:val="0"/>
        <w:autoSpaceDN w:val="0"/>
        <w:adjustRightInd w:val="0"/>
        <w:ind w:left="-567" w:firstLine="340"/>
        <w:jc w:val="right"/>
        <w:rPr>
          <w:bCs/>
          <w:szCs w:val="28"/>
        </w:rPr>
        <w:sectPr w:rsidR="0057184B" w:rsidSect="009219E4">
          <w:pgSz w:w="11907" w:h="16840" w:code="9"/>
          <w:pgMar w:top="1134" w:right="1134" w:bottom="851" w:left="1701" w:header="708" w:footer="708" w:gutter="0"/>
          <w:pgNumType w:start="1"/>
          <w:cols w:space="708"/>
          <w:docGrid w:linePitch="381"/>
        </w:sectPr>
      </w:pPr>
    </w:p>
    <w:p w:rsidR="0057184B" w:rsidRPr="00091217" w:rsidRDefault="0057184B" w:rsidP="0057184B">
      <w:pPr>
        <w:keepNext/>
        <w:tabs>
          <w:tab w:val="left" w:pos="142"/>
          <w:tab w:val="left" w:pos="284"/>
        </w:tabs>
        <w:ind w:left="4536"/>
        <w:jc w:val="left"/>
        <w:rPr>
          <w:b/>
          <w:sz w:val="22"/>
          <w:szCs w:val="22"/>
        </w:rPr>
      </w:pPr>
      <w:r w:rsidRPr="00091217">
        <w:rPr>
          <w:b/>
          <w:sz w:val="22"/>
          <w:szCs w:val="22"/>
        </w:rPr>
        <w:lastRenderedPageBreak/>
        <w:t>Приложение №</w:t>
      </w:r>
      <w:r>
        <w:rPr>
          <w:b/>
          <w:sz w:val="22"/>
          <w:szCs w:val="22"/>
        </w:rPr>
        <w:t>2</w:t>
      </w:r>
    </w:p>
    <w:p w:rsidR="0057184B" w:rsidRDefault="0057184B" w:rsidP="0057184B">
      <w:pPr>
        <w:keepNext/>
        <w:tabs>
          <w:tab w:val="left" w:pos="142"/>
          <w:tab w:val="left" w:pos="284"/>
        </w:tabs>
        <w:ind w:left="4536"/>
        <w:jc w:val="left"/>
        <w:rPr>
          <w:b/>
          <w:bCs/>
          <w:sz w:val="22"/>
          <w:szCs w:val="22"/>
        </w:rPr>
      </w:pPr>
      <w:r w:rsidRPr="00091217">
        <w:rPr>
          <w:b/>
          <w:sz w:val="22"/>
          <w:szCs w:val="22"/>
        </w:rPr>
        <w:t xml:space="preserve">к </w:t>
      </w:r>
      <w:r>
        <w:rPr>
          <w:b/>
          <w:sz w:val="22"/>
          <w:szCs w:val="22"/>
        </w:rPr>
        <w:t>а</w:t>
      </w:r>
      <w:r w:rsidRPr="00091217">
        <w:rPr>
          <w:b/>
          <w:sz w:val="22"/>
          <w:szCs w:val="22"/>
        </w:rPr>
        <w:t xml:space="preserve">дминистративному регламенту </w:t>
      </w:r>
      <w:r w:rsidRPr="00091217">
        <w:rPr>
          <w:b/>
          <w:bCs/>
          <w:sz w:val="22"/>
          <w:szCs w:val="22"/>
        </w:rPr>
        <w:t xml:space="preserve">по </w:t>
      </w:r>
    </w:p>
    <w:p w:rsidR="0057184B" w:rsidRPr="00091217" w:rsidRDefault="0057184B" w:rsidP="0057184B">
      <w:pPr>
        <w:keepNext/>
        <w:tabs>
          <w:tab w:val="left" w:pos="142"/>
          <w:tab w:val="left" w:pos="284"/>
        </w:tabs>
        <w:ind w:left="4536"/>
        <w:jc w:val="left"/>
        <w:rPr>
          <w:b/>
          <w:sz w:val="22"/>
          <w:szCs w:val="22"/>
        </w:rPr>
      </w:pPr>
      <w:r w:rsidRPr="00091217">
        <w:rPr>
          <w:b/>
          <w:bCs/>
          <w:sz w:val="22"/>
          <w:szCs w:val="22"/>
        </w:rPr>
        <w:t xml:space="preserve">предоставлению </w:t>
      </w:r>
      <w:r w:rsidRPr="00091217">
        <w:rPr>
          <w:b/>
          <w:sz w:val="22"/>
          <w:szCs w:val="22"/>
        </w:rPr>
        <w:t>м</w:t>
      </w:r>
      <w:r w:rsidRPr="00091217">
        <w:rPr>
          <w:b/>
          <w:bCs/>
          <w:sz w:val="22"/>
          <w:szCs w:val="22"/>
        </w:rPr>
        <w:t xml:space="preserve">униципальной услуги </w:t>
      </w:r>
    </w:p>
    <w:p w:rsidR="0057184B" w:rsidRPr="00091217" w:rsidRDefault="0057184B" w:rsidP="0057184B">
      <w:pPr>
        <w:keepNext/>
        <w:tabs>
          <w:tab w:val="left" w:pos="142"/>
          <w:tab w:val="left" w:pos="284"/>
        </w:tabs>
        <w:ind w:left="4536"/>
        <w:jc w:val="left"/>
        <w:rPr>
          <w:b/>
          <w:sz w:val="22"/>
          <w:szCs w:val="22"/>
        </w:rPr>
      </w:pPr>
      <w:r>
        <w:rPr>
          <w:b/>
          <w:sz w:val="22"/>
          <w:szCs w:val="22"/>
        </w:rPr>
        <w:t>«</w:t>
      </w:r>
      <w:r w:rsidRPr="00091217">
        <w:rPr>
          <w:b/>
          <w:sz w:val="22"/>
          <w:szCs w:val="22"/>
        </w:rPr>
        <w:t>Предоставлени</w:t>
      </w:r>
      <w:r>
        <w:rPr>
          <w:b/>
          <w:sz w:val="22"/>
          <w:szCs w:val="22"/>
        </w:rPr>
        <w:t>е</w:t>
      </w:r>
      <w:r w:rsidRPr="00091217">
        <w:rPr>
          <w:b/>
          <w:sz w:val="22"/>
          <w:szCs w:val="22"/>
        </w:rPr>
        <w:t xml:space="preserve"> информации о порядке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проведения государственной итоговой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аттестации обучающихся, освоивших </w:t>
      </w:r>
    </w:p>
    <w:p w:rsidR="0057184B" w:rsidRPr="00091217" w:rsidRDefault="0057184B" w:rsidP="0057184B">
      <w:pPr>
        <w:keepNext/>
        <w:tabs>
          <w:tab w:val="left" w:pos="142"/>
          <w:tab w:val="left" w:pos="284"/>
        </w:tabs>
        <w:ind w:left="4536"/>
        <w:jc w:val="left"/>
        <w:rPr>
          <w:b/>
          <w:sz w:val="22"/>
          <w:szCs w:val="22"/>
        </w:rPr>
      </w:pPr>
      <w:r w:rsidRPr="00091217">
        <w:rPr>
          <w:b/>
          <w:sz w:val="22"/>
          <w:szCs w:val="22"/>
        </w:rPr>
        <w:t xml:space="preserve">образовательные программы основного </w:t>
      </w:r>
    </w:p>
    <w:p w:rsidR="0057184B" w:rsidRDefault="0057184B" w:rsidP="0057184B">
      <w:pPr>
        <w:keepNext/>
        <w:tabs>
          <w:tab w:val="left" w:pos="142"/>
          <w:tab w:val="left" w:pos="284"/>
        </w:tabs>
        <w:ind w:left="4536"/>
        <w:jc w:val="left"/>
        <w:rPr>
          <w:b/>
          <w:sz w:val="22"/>
          <w:szCs w:val="22"/>
        </w:rPr>
      </w:pPr>
      <w:r w:rsidRPr="00091217">
        <w:rPr>
          <w:b/>
          <w:sz w:val="22"/>
          <w:szCs w:val="22"/>
        </w:rPr>
        <w:t>общего и среднего общего образования</w:t>
      </w:r>
      <w:r>
        <w:rPr>
          <w:b/>
          <w:sz w:val="22"/>
          <w:szCs w:val="22"/>
        </w:rPr>
        <w:t>»</w:t>
      </w:r>
    </w:p>
    <w:p w:rsidR="0057184B" w:rsidRDefault="0057184B" w:rsidP="0057184B">
      <w:pPr>
        <w:keepNext/>
        <w:tabs>
          <w:tab w:val="left" w:pos="142"/>
          <w:tab w:val="left" w:pos="284"/>
        </w:tabs>
        <w:ind w:left="4536"/>
        <w:jc w:val="left"/>
        <w:rPr>
          <w:b/>
          <w:sz w:val="22"/>
          <w:szCs w:val="22"/>
        </w:rPr>
      </w:pPr>
    </w:p>
    <w:p w:rsidR="0057184B" w:rsidRPr="00091217" w:rsidRDefault="0057184B" w:rsidP="0057184B">
      <w:pPr>
        <w:keepNext/>
        <w:tabs>
          <w:tab w:val="left" w:pos="142"/>
          <w:tab w:val="left" w:pos="284"/>
        </w:tabs>
        <w:ind w:left="4536"/>
        <w:jc w:val="left"/>
        <w:rPr>
          <w:b/>
          <w:sz w:val="22"/>
          <w:szCs w:val="22"/>
        </w:rPr>
      </w:pPr>
    </w:p>
    <w:p w:rsidR="0057184B" w:rsidRDefault="0057184B" w:rsidP="0057184B">
      <w:pPr>
        <w:keepNext/>
        <w:widowControl w:val="0"/>
        <w:tabs>
          <w:tab w:val="left" w:pos="1134"/>
        </w:tabs>
        <w:autoSpaceDE w:val="0"/>
        <w:autoSpaceDN w:val="0"/>
        <w:adjustRightInd w:val="0"/>
        <w:ind w:firstLine="709"/>
        <w:jc w:val="center"/>
        <w:rPr>
          <w:rFonts w:eastAsia="Calibri"/>
          <w:b/>
          <w:color w:val="000000"/>
          <w:szCs w:val="28"/>
        </w:rPr>
      </w:pPr>
      <w:r w:rsidRPr="007D021F">
        <w:rPr>
          <w:rFonts w:eastAsia="Calibri"/>
          <w:b/>
          <w:color w:val="000000"/>
          <w:szCs w:val="28"/>
        </w:rPr>
        <w:t xml:space="preserve">Информация </w:t>
      </w:r>
    </w:p>
    <w:p w:rsidR="0057184B" w:rsidRDefault="0057184B" w:rsidP="0057184B">
      <w:pPr>
        <w:keepNext/>
        <w:widowControl w:val="0"/>
        <w:tabs>
          <w:tab w:val="left" w:pos="1134"/>
        </w:tabs>
        <w:autoSpaceDE w:val="0"/>
        <w:autoSpaceDN w:val="0"/>
        <w:adjustRightInd w:val="0"/>
        <w:ind w:firstLine="709"/>
        <w:jc w:val="center"/>
        <w:rPr>
          <w:rFonts w:eastAsia="Calibri"/>
          <w:b/>
          <w:color w:val="000000"/>
          <w:szCs w:val="28"/>
        </w:rPr>
      </w:pPr>
      <w:r w:rsidRPr="007D021F">
        <w:rPr>
          <w:rFonts w:eastAsia="Calibri"/>
          <w:b/>
          <w:color w:val="000000"/>
          <w:szCs w:val="28"/>
        </w:rPr>
        <w:t xml:space="preserve">о местах нахождения, справочных телефонах </w:t>
      </w:r>
    </w:p>
    <w:p w:rsidR="0057184B" w:rsidRPr="007D021F" w:rsidRDefault="0057184B" w:rsidP="0057184B">
      <w:pPr>
        <w:keepNext/>
        <w:widowControl w:val="0"/>
        <w:tabs>
          <w:tab w:val="left" w:pos="1134"/>
        </w:tabs>
        <w:autoSpaceDE w:val="0"/>
        <w:autoSpaceDN w:val="0"/>
        <w:adjustRightInd w:val="0"/>
        <w:ind w:firstLine="709"/>
        <w:jc w:val="center"/>
        <w:rPr>
          <w:rFonts w:eastAsia="Calibri"/>
          <w:b/>
          <w:color w:val="000000"/>
          <w:szCs w:val="28"/>
        </w:rPr>
      </w:pPr>
      <w:r w:rsidRPr="007D021F">
        <w:rPr>
          <w:rFonts w:eastAsia="Calibri"/>
          <w:b/>
          <w:color w:val="000000"/>
          <w:szCs w:val="28"/>
        </w:rPr>
        <w:t>и адресах электронной почты МФЦ</w:t>
      </w:r>
    </w:p>
    <w:p w:rsidR="0057184B" w:rsidRPr="00C431D9" w:rsidRDefault="0057184B" w:rsidP="0057184B">
      <w:pPr>
        <w:keepNext/>
        <w:ind w:left="142"/>
        <w:rPr>
          <w:rFonts w:eastAsia="Calibri"/>
          <w:szCs w:val="28"/>
          <w:shd w:val="clear" w:color="auto" w:fill="FFFFFF"/>
        </w:rPr>
      </w:pPr>
    </w:p>
    <w:p w:rsidR="0057184B" w:rsidRPr="007D021F" w:rsidRDefault="0057184B" w:rsidP="0057184B">
      <w:pPr>
        <w:keepNext/>
        <w:widowControl w:val="0"/>
        <w:suppressAutoHyphens/>
        <w:rPr>
          <w:rFonts w:eastAsia="Calibri"/>
          <w:sz w:val="22"/>
          <w:szCs w:val="22"/>
          <w:shd w:val="clear" w:color="auto" w:fill="FFFFFF"/>
        </w:rPr>
      </w:pPr>
      <w:r w:rsidRPr="007D021F">
        <w:rPr>
          <w:rFonts w:eastAsia="Calibri"/>
          <w:sz w:val="22"/>
          <w:szCs w:val="22"/>
          <w:shd w:val="clear" w:color="auto" w:fill="FFFFFF"/>
        </w:rPr>
        <w:t>Телефон единой справочной службы ГБУ ЛО «МФЦ»: 8 (800) 500-00-47</w:t>
      </w:r>
      <w:r w:rsidRPr="007D021F">
        <w:rPr>
          <w:rFonts w:eastAsia="Calibri"/>
          <w:i/>
          <w:sz w:val="22"/>
          <w:szCs w:val="22"/>
          <w:shd w:val="clear" w:color="auto" w:fill="FFFFFF"/>
        </w:rPr>
        <w:t xml:space="preserve"> (на территории России звонок бесплатный), </w:t>
      </w:r>
      <w:r w:rsidRPr="007D021F">
        <w:rPr>
          <w:rFonts w:eastAsia="Calibri"/>
          <w:sz w:val="22"/>
          <w:szCs w:val="22"/>
          <w:shd w:val="clear" w:color="auto" w:fill="FFFFFF"/>
        </w:rPr>
        <w:t xml:space="preserve">адрес электронной почты: </w:t>
      </w:r>
      <w:r w:rsidRPr="007D021F">
        <w:rPr>
          <w:rFonts w:eastAsia="Calibri"/>
          <w:bCs/>
          <w:sz w:val="22"/>
          <w:szCs w:val="22"/>
          <w:shd w:val="clear" w:color="auto" w:fill="FFFFFF"/>
        </w:rPr>
        <w:t>info@mfc47.ru.</w:t>
      </w:r>
    </w:p>
    <w:p w:rsidR="0057184B" w:rsidRDefault="0057184B" w:rsidP="0057184B">
      <w:pPr>
        <w:keepNext/>
        <w:rPr>
          <w:rFonts w:eastAsia="Calibri"/>
          <w:sz w:val="22"/>
          <w:szCs w:val="22"/>
          <w:u w:val="single"/>
          <w:shd w:val="clear" w:color="auto" w:fill="FFFFFF"/>
        </w:rPr>
      </w:pPr>
      <w:r w:rsidRPr="007D021F">
        <w:rPr>
          <w:rFonts w:eastAsia="Calibri"/>
          <w:sz w:val="22"/>
          <w:szCs w:val="22"/>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7D021F">
        <w:rPr>
          <w:rFonts w:eastAsia="Calibri"/>
          <w:sz w:val="22"/>
          <w:szCs w:val="22"/>
          <w:u w:val="single"/>
          <w:shd w:val="clear" w:color="auto" w:fill="FFFFFF"/>
          <w:lang w:val="en-US"/>
        </w:rPr>
        <w:t>www</w:t>
      </w:r>
      <w:r w:rsidRPr="007D021F">
        <w:rPr>
          <w:rFonts w:eastAsia="Calibri"/>
          <w:sz w:val="22"/>
          <w:szCs w:val="22"/>
          <w:u w:val="single"/>
          <w:shd w:val="clear" w:color="auto" w:fill="FFFFFF"/>
        </w:rPr>
        <w:t>.</w:t>
      </w:r>
      <w:proofErr w:type="spellStart"/>
      <w:r w:rsidRPr="007D021F">
        <w:rPr>
          <w:rFonts w:eastAsia="Calibri"/>
          <w:sz w:val="22"/>
          <w:szCs w:val="22"/>
          <w:u w:val="single"/>
          <w:shd w:val="clear" w:color="auto" w:fill="FFFFFF"/>
          <w:lang w:val="en-US"/>
        </w:rPr>
        <w:t>mfc</w:t>
      </w:r>
      <w:proofErr w:type="spellEnd"/>
      <w:r w:rsidRPr="007D021F">
        <w:rPr>
          <w:rFonts w:eastAsia="Calibri"/>
          <w:sz w:val="22"/>
          <w:szCs w:val="22"/>
          <w:u w:val="single"/>
          <w:shd w:val="clear" w:color="auto" w:fill="FFFFFF"/>
        </w:rPr>
        <w:t>47.</w:t>
      </w:r>
      <w:proofErr w:type="spellStart"/>
      <w:r w:rsidRPr="007D021F">
        <w:rPr>
          <w:rFonts w:eastAsia="Calibri"/>
          <w:sz w:val="22"/>
          <w:szCs w:val="22"/>
          <w:u w:val="single"/>
          <w:shd w:val="clear" w:color="auto" w:fill="FFFFFF"/>
          <w:lang w:val="en-US"/>
        </w:rPr>
        <w:t>ru</w:t>
      </w:r>
      <w:proofErr w:type="spellEnd"/>
    </w:p>
    <w:p w:rsidR="0057184B" w:rsidRPr="007D021F" w:rsidRDefault="0057184B" w:rsidP="0057184B">
      <w:pPr>
        <w:keepNext/>
        <w:rPr>
          <w:rFonts w:eastAsia="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31"/>
        <w:gridCol w:w="2022"/>
        <w:gridCol w:w="3280"/>
        <w:gridCol w:w="1893"/>
        <w:gridCol w:w="1266"/>
      </w:tblGrid>
      <w:tr w:rsidR="0057184B" w:rsidRPr="007D021F" w:rsidTr="0059382D">
        <w:trPr>
          <w:trHeight w:val="284"/>
        </w:trPr>
        <w:tc>
          <w:tcPr>
            <w:tcW w:w="347" w:type="pct"/>
            <w:shd w:val="clear" w:color="auto" w:fill="FFFFFF"/>
          </w:tcPr>
          <w:p w:rsidR="0057184B" w:rsidRPr="007D021F" w:rsidRDefault="0057184B" w:rsidP="0059382D">
            <w:pPr>
              <w:keepNext/>
              <w:widowControl w:val="0"/>
              <w:tabs>
                <w:tab w:val="left" w:pos="0"/>
              </w:tabs>
              <w:suppressAutoHyphens/>
              <w:ind w:right="-49" w:hanging="48"/>
              <w:jc w:val="center"/>
              <w:rPr>
                <w:b/>
                <w:sz w:val="18"/>
                <w:szCs w:val="18"/>
                <w:lang w:eastAsia="ar-SA"/>
              </w:rPr>
            </w:pPr>
            <w:r w:rsidRPr="007D021F">
              <w:rPr>
                <w:b/>
                <w:sz w:val="18"/>
                <w:szCs w:val="18"/>
                <w:lang w:eastAsia="ar-SA"/>
              </w:rPr>
              <w:t>№</w:t>
            </w:r>
          </w:p>
          <w:p w:rsidR="0057184B" w:rsidRPr="007D021F" w:rsidRDefault="0057184B" w:rsidP="0059382D">
            <w:pPr>
              <w:keepNext/>
              <w:widowControl w:val="0"/>
              <w:suppressAutoHyphens/>
              <w:ind w:left="-578" w:firstLine="530"/>
              <w:jc w:val="center"/>
              <w:rPr>
                <w:sz w:val="18"/>
                <w:szCs w:val="18"/>
                <w:lang w:eastAsia="ar-SA"/>
              </w:rPr>
            </w:pPr>
            <w:r w:rsidRPr="007D021F">
              <w:rPr>
                <w:b/>
                <w:bCs/>
                <w:sz w:val="18"/>
                <w:szCs w:val="18"/>
                <w:lang w:eastAsia="ar-SA"/>
              </w:rPr>
              <w:t>п/п</w:t>
            </w:r>
          </w:p>
        </w:tc>
        <w:tc>
          <w:tcPr>
            <w:tcW w:w="1112" w:type="pct"/>
            <w:shd w:val="clear" w:color="auto" w:fill="FFFFFF"/>
          </w:tcPr>
          <w:p w:rsidR="0057184B" w:rsidRPr="007D021F" w:rsidRDefault="0057184B" w:rsidP="0059382D">
            <w:pPr>
              <w:keepNext/>
              <w:widowControl w:val="0"/>
              <w:suppressAutoHyphens/>
              <w:jc w:val="center"/>
              <w:rPr>
                <w:sz w:val="18"/>
                <w:szCs w:val="18"/>
                <w:lang w:eastAsia="ar-SA"/>
              </w:rPr>
            </w:pPr>
            <w:r w:rsidRPr="007D021F">
              <w:rPr>
                <w:b/>
                <w:bCs/>
                <w:sz w:val="18"/>
                <w:szCs w:val="18"/>
                <w:lang w:eastAsia="ar-SA"/>
              </w:rPr>
              <w:t>Наименование МФЦ</w:t>
            </w:r>
          </w:p>
        </w:tc>
        <w:tc>
          <w:tcPr>
            <w:tcW w:w="1804" w:type="pct"/>
            <w:shd w:val="clear" w:color="auto" w:fill="FFFFFF"/>
          </w:tcPr>
          <w:p w:rsidR="0057184B" w:rsidRPr="007D021F" w:rsidRDefault="0057184B" w:rsidP="0059382D">
            <w:pPr>
              <w:keepNext/>
              <w:widowControl w:val="0"/>
              <w:suppressAutoHyphens/>
              <w:jc w:val="center"/>
              <w:rPr>
                <w:sz w:val="18"/>
                <w:szCs w:val="18"/>
                <w:lang w:eastAsia="ar-SA"/>
              </w:rPr>
            </w:pPr>
            <w:r w:rsidRPr="007D021F">
              <w:rPr>
                <w:b/>
                <w:bCs/>
                <w:sz w:val="18"/>
                <w:szCs w:val="18"/>
                <w:lang w:eastAsia="ar-SA"/>
              </w:rPr>
              <w:t>Почтовый адрес</w:t>
            </w:r>
          </w:p>
        </w:tc>
        <w:tc>
          <w:tcPr>
            <w:tcW w:w="1041" w:type="pct"/>
            <w:shd w:val="clear" w:color="auto" w:fill="FFFFFF"/>
          </w:tcPr>
          <w:p w:rsidR="0057184B" w:rsidRPr="007D021F" w:rsidRDefault="0057184B" w:rsidP="0059382D">
            <w:pPr>
              <w:keepNext/>
              <w:widowControl w:val="0"/>
              <w:suppressAutoHyphens/>
              <w:jc w:val="center"/>
              <w:rPr>
                <w:sz w:val="18"/>
                <w:szCs w:val="18"/>
                <w:lang w:eastAsia="ar-SA"/>
              </w:rPr>
            </w:pPr>
            <w:r w:rsidRPr="007D021F">
              <w:rPr>
                <w:b/>
                <w:sz w:val="18"/>
                <w:szCs w:val="18"/>
                <w:lang w:eastAsia="ar-SA"/>
              </w:rPr>
              <w:t>График работы</w:t>
            </w:r>
          </w:p>
        </w:tc>
        <w:tc>
          <w:tcPr>
            <w:tcW w:w="695" w:type="pct"/>
            <w:shd w:val="clear" w:color="auto" w:fill="auto"/>
          </w:tcPr>
          <w:p w:rsidR="0057184B" w:rsidRPr="007D021F" w:rsidRDefault="0057184B" w:rsidP="0059382D">
            <w:pPr>
              <w:keepNext/>
              <w:widowControl w:val="0"/>
              <w:suppressAutoHyphens/>
              <w:jc w:val="center"/>
              <w:rPr>
                <w:b/>
                <w:bCs/>
                <w:sz w:val="18"/>
                <w:szCs w:val="18"/>
                <w:lang w:eastAsia="ar-SA"/>
              </w:rPr>
            </w:pPr>
            <w:r w:rsidRPr="007D021F">
              <w:rPr>
                <w:b/>
                <w:bCs/>
                <w:sz w:val="18"/>
                <w:szCs w:val="18"/>
                <w:lang w:eastAsia="ar-SA"/>
              </w:rPr>
              <w:t>Телефон</w:t>
            </w:r>
          </w:p>
          <w:p w:rsidR="0057184B" w:rsidRPr="007D021F" w:rsidRDefault="0057184B" w:rsidP="0059382D">
            <w:pPr>
              <w:keepNext/>
              <w:widowControl w:val="0"/>
              <w:suppressAutoHyphens/>
              <w:jc w:val="center"/>
              <w:rPr>
                <w:sz w:val="18"/>
                <w:szCs w:val="18"/>
                <w:lang w:eastAsia="ar-SA"/>
              </w:rPr>
            </w:pP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bCs/>
                <w:sz w:val="18"/>
                <w:szCs w:val="18"/>
                <w:lang w:eastAsia="ar-SA"/>
              </w:rPr>
            </w:pPr>
            <w:r w:rsidRPr="007D021F">
              <w:rPr>
                <w:b/>
                <w:bCs/>
                <w:sz w:val="18"/>
                <w:szCs w:val="18"/>
                <w:lang w:eastAsia="ar-SA"/>
              </w:rPr>
              <w:t>Предоставление услуг в Бокситогорском районе Ленинградской области</w:t>
            </w:r>
          </w:p>
        </w:tc>
      </w:tr>
      <w:tr w:rsidR="0057184B" w:rsidRPr="007D021F" w:rsidTr="0059382D">
        <w:trPr>
          <w:trHeight w:val="284"/>
        </w:trPr>
        <w:tc>
          <w:tcPr>
            <w:tcW w:w="347" w:type="pct"/>
            <w:vMerge w:val="restart"/>
            <w:shd w:val="clear" w:color="auto" w:fill="FFFFFF"/>
          </w:tcPr>
          <w:p w:rsidR="0057184B" w:rsidRPr="007D021F" w:rsidRDefault="0057184B" w:rsidP="0059382D">
            <w:pPr>
              <w:keepNext/>
              <w:widowControl w:val="0"/>
              <w:tabs>
                <w:tab w:val="left" w:pos="0"/>
              </w:tabs>
              <w:suppressAutoHyphens/>
              <w:ind w:right="-49" w:hanging="48"/>
              <w:jc w:val="center"/>
              <w:rPr>
                <w:sz w:val="18"/>
                <w:szCs w:val="18"/>
                <w:lang w:eastAsia="ar-SA"/>
              </w:rPr>
            </w:pPr>
            <w:r w:rsidRPr="007D021F">
              <w:rPr>
                <w:sz w:val="18"/>
                <w:szCs w:val="18"/>
                <w:lang w:eastAsia="ar-SA"/>
              </w:rPr>
              <w:t>1</w:t>
            </w: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«Тихвинский» - отдел «Бокситогорск»</w:t>
            </w:r>
          </w:p>
        </w:tc>
        <w:tc>
          <w:tcPr>
            <w:tcW w:w="1804"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187650, Россия, Ленинградская область, Бокситогорский район, г. Бокситогорск,  ул. Заводская, д. 8</w:t>
            </w:r>
          </w:p>
        </w:tc>
        <w:tc>
          <w:tcPr>
            <w:tcW w:w="1041" w:type="pct"/>
            <w:shd w:val="clear" w:color="auto" w:fill="FFFFFF"/>
          </w:tcPr>
          <w:p w:rsidR="0057184B" w:rsidRPr="007D021F" w:rsidRDefault="0057184B" w:rsidP="0059382D">
            <w:pPr>
              <w:keepNext/>
              <w:widowControl w:val="0"/>
              <w:suppressAutoHyphens/>
              <w:ind w:left="78"/>
              <w:jc w:val="left"/>
              <w:rPr>
                <w:sz w:val="18"/>
                <w:szCs w:val="18"/>
                <w:lang w:eastAsia="ar-SA"/>
              </w:rPr>
            </w:pPr>
            <w:r w:rsidRPr="007D021F">
              <w:rPr>
                <w:bCs/>
                <w:color w:val="000000"/>
                <w:sz w:val="18"/>
                <w:szCs w:val="18"/>
              </w:rPr>
              <w:t>Понедельник - пятница с 9.00 до 18.00. Суббота – с 09.00 до 14.00. Воскресенье - выходной</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bCs/>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tabs>
                <w:tab w:val="left" w:pos="0"/>
              </w:tabs>
              <w:suppressAutoHyphens/>
              <w:ind w:right="-49" w:hanging="48"/>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«Тихвинский» - отдел «Пикалево»</w:t>
            </w:r>
          </w:p>
        </w:tc>
        <w:tc>
          <w:tcPr>
            <w:tcW w:w="1804"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 xml:space="preserve">187602, Россия, Ленинградская область, Бокситогорский район, </w:t>
            </w:r>
            <w:r>
              <w:rPr>
                <w:sz w:val="18"/>
                <w:szCs w:val="18"/>
              </w:rPr>
              <w:t xml:space="preserve">г. Пикалево, </w:t>
            </w:r>
            <w:proofErr w:type="spellStart"/>
            <w:r>
              <w:rPr>
                <w:sz w:val="18"/>
                <w:szCs w:val="18"/>
              </w:rPr>
              <w:t>ул.</w:t>
            </w:r>
            <w:r w:rsidRPr="007D021F">
              <w:rPr>
                <w:sz w:val="18"/>
                <w:szCs w:val="18"/>
              </w:rPr>
              <w:t>Заводская</w:t>
            </w:r>
            <w:proofErr w:type="spellEnd"/>
            <w:r w:rsidRPr="007D021F">
              <w:rPr>
                <w:sz w:val="18"/>
                <w:szCs w:val="18"/>
              </w:rPr>
              <w:t>, д. 11а</w:t>
            </w:r>
          </w:p>
        </w:tc>
        <w:tc>
          <w:tcPr>
            <w:tcW w:w="1041" w:type="pct"/>
            <w:shd w:val="clear" w:color="auto" w:fill="FFFFFF"/>
          </w:tcPr>
          <w:p w:rsidR="0057184B" w:rsidRDefault="0057184B" w:rsidP="0059382D">
            <w:pPr>
              <w:keepNext/>
              <w:widowControl w:val="0"/>
              <w:suppressAutoHyphens/>
              <w:ind w:left="78"/>
              <w:jc w:val="left"/>
              <w:rPr>
                <w:bCs/>
                <w:color w:val="000000"/>
                <w:sz w:val="18"/>
                <w:szCs w:val="18"/>
              </w:rPr>
            </w:pPr>
            <w:r w:rsidRPr="007D021F">
              <w:rPr>
                <w:bCs/>
                <w:color w:val="000000"/>
                <w:sz w:val="18"/>
                <w:szCs w:val="18"/>
              </w:rPr>
              <w:t xml:space="preserve">Понедельник - пятница с 9.00 до 18.00. Суббота – с 09.00 до 14.00. Воскресенье </w:t>
            </w:r>
            <w:r>
              <w:rPr>
                <w:bCs/>
                <w:color w:val="000000"/>
                <w:sz w:val="18"/>
                <w:szCs w:val="18"/>
              </w:rPr>
              <w:t>–</w:t>
            </w:r>
            <w:r w:rsidRPr="007D021F">
              <w:rPr>
                <w:bCs/>
                <w:color w:val="000000"/>
                <w:sz w:val="18"/>
                <w:szCs w:val="18"/>
              </w:rPr>
              <w:t xml:space="preserve"> выходной</w:t>
            </w:r>
          </w:p>
          <w:p w:rsidR="0057184B" w:rsidRPr="007D021F" w:rsidRDefault="0057184B" w:rsidP="0059382D">
            <w:pPr>
              <w:keepNext/>
              <w:widowControl w:val="0"/>
              <w:suppressAutoHyphens/>
              <w:ind w:left="78"/>
              <w:jc w:val="left"/>
              <w:rPr>
                <w:sz w:val="18"/>
                <w:szCs w:val="18"/>
                <w:lang w:eastAsia="ar-SA"/>
              </w:rPr>
            </w:pP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bCs/>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bCs/>
                <w:sz w:val="18"/>
                <w:szCs w:val="18"/>
                <w:lang w:eastAsia="ar-SA"/>
              </w:rPr>
            </w:pPr>
            <w:r w:rsidRPr="007D021F">
              <w:rPr>
                <w:b/>
                <w:bCs/>
                <w:sz w:val="18"/>
                <w:szCs w:val="18"/>
                <w:lang w:eastAsia="ar-SA"/>
              </w:rPr>
              <w:t xml:space="preserve">Предоставление услуг в </w:t>
            </w:r>
            <w:proofErr w:type="spellStart"/>
            <w:r w:rsidRPr="007D021F">
              <w:rPr>
                <w:b/>
                <w:bCs/>
                <w:sz w:val="18"/>
                <w:szCs w:val="18"/>
                <w:lang w:eastAsia="ar-SA"/>
              </w:rPr>
              <w:t>Волосовском</w:t>
            </w:r>
            <w:proofErr w:type="spellEnd"/>
            <w:r w:rsidRPr="007D021F">
              <w:rPr>
                <w:b/>
                <w:bCs/>
                <w:sz w:val="18"/>
                <w:szCs w:val="18"/>
                <w:lang w:eastAsia="ar-SA"/>
              </w:rPr>
              <w:t xml:space="preserve"> районе 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tabs>
                <w:tab w:val="left" w:pos="0"/>
              </w:tabs>
              <w:suppressAutoHyphens/>
              <w:ind w:right="-49" w:hanging="10"/>
              <w:contextualSpacing/>
              <w:jc w:val="center"/>
              <w:rPr>
                <w:sz w:val="18"/>
                <w:szCs w:val="18"/>
                <w:lang w:eastAsia="ar-SA"/>
              </w:rPr>
            </w:pPr>
            <w:r w:rsidRPr="007D021F">
              <w:rPr>
                <w:sz w:val="18"/>
                <w:szCs w:val="18"/>
                <w:lang w:eastAsia="ar-SA"/>
              </w:rPr>
              <w:t>2</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w:t>
            </w:r>
            <w:proofErr w:type="spellStart"/>
            <w:r w:rsidRPr="007D021F">
              <w:rPr>
                <w:bCs/>
                <w:sz w:val="18"/>
                <w:szCs w:val="18"/>
                <w:lang w:eastAsia="ar-SA"/>
              </w:rPr>
              <w:t>Волосовский</w:t>
            </w:r>
            <w:proofErr w:type="spellEnd"/>
            <w:r w:rsidRPr="007D021F">
              <w:rPr>
                <w:bCs/>
                <w:sz w:val="18"/>
                <w:szCs w:val="18"/>
                <w:lang w:eastAsia="ar-SA"/>
              </w:rPr>
              <w:t>»</w:t>
            </w:r>
          </w:p>
          <w:p w:rsidR="0057184B" w:rsidRPr="007D021F" w:rsidRDefault="0057184B" w:rsidP="0059382D">
            <w:pPr>
              <w:keepNext/>
              <w:widowControl w:val="0"/>
              <w:suppressAutoHyphens/>
              <w:ind w:left="78"/>
              <w:jc w:val="left"/>
              <w:rPr>
                <w:b/>
                <w:bCs/>
                <w:sz w:val="18"/>
                <w:szCs w:val="18"/>
                <w:lang w:eastAsia="ar-SA"/>
              </w:rPr>
            </w:pPr>
          </w:p>
        </w:tc>
        <w:tc>
          <w:tcPr>
            <w:tcW w:w="1804" w:type="pct"/>
            <w:shd w:val="clear" w:color="auto" w:fill="FFFFFF"/>
          </w:tcPr>
          <w:p w:rsidR="0057184B" w:rsidRPr="007D021F" w:rsidRDefault="0057184B" w:rsidP="0059382D">
            <w:pPr>
              <w:keepNext/>
              <w:ind w:left="78"/>
              <w:jc w:val="left"/>
              <w:rPr>
                <w:sz w:val="18"/>
                <w:szCs w:val="18"/>
              </w:rPr>
            </w:pPr>
            <w:r w:rsidRPr="007D021F">
              <w:rPr>
                <w:sz w:val="18"/>
                <w:szCs w:val="18"/>
              </w:rPr>
              <w:t xml:space="preserve">188410, Россия, Ленинградская обл., </w:t>
            </w:r>
            <w:proofErr w:type="spellStart"/>
            <w:r w:rsidRPr="007D021F">
              <w:rPr>
                <w:sz w:val="18"/>
                <w:szCs w:val="18"/>
              </w:rPr>
              <w:t>Волосовский</w:t>
            </w:r>
            <w:proofErr w:type="spellEnd"/>
            <w:r w:rsidRPr="007D021F">
              <w:rPr>
                <w:sz w:val="18"/>
                <w:szCs w:val="18"/>
              </w:rPr>
              <w:t xml:space="preserve"> район, </w:t>
            </w:r>
            <w:proofErr w:type="spellStart"/>
            <w:r w:rsidRPr="007D021F">
              <w:rPr>
                <w:sz w:val="18"/>
                <w:szCs w:val="18"/>
              </w:rPr>
              <w:t>г.Волосово</w:t>
            </w:r>
            <w:proofErr w:type="spellEnd"/>
            <w:r w:rsidRPr="007D021F">
              <w:rPr>
                <w:sz w:val="18"/>
                <w:szCs w:val="18"/>
              </w:rPr>
              <w:t>, усадьба СХТ, д.1 лит. А</w:t>
            </w:r>
          </w:p>
          <w:p w:rsidR="0057184B" w:rsidRPr="007D021F" w:rsidRDefault="0057184B" w:rsidP="0059382D">
            <w:pPr>
              <w:keepNext/>
              <w:widowControl w:val="0"/>
              <w:suppressAutoHyphens/>
              <w:ind w:left="78"/>
              <w:jc w:val="left"/>
              <w:rPr>
                <w:b/>
                <w:bCs/>
                <w:sz w:val="18"/>
                <w:szCs w:val="18"/>
                <w:lang w:eastAsia="ar-SA"/>
              </w:rPr>
            </w:pP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b/>
                <w:bCs/>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bCs/>
                <w:sz w:val="18"/>
                <w:szCs w:val="18"/>
                <w:lang w:eastAsia="ar-SA"/>
              </w:rPr>
            </w:pPr>
            <w:r w:rsidRPr="007D021F">
              <w:rPr>
                <w:b/>
                <w:bCs/>
                <w:sz w:val="18"/>
                <w:szCs w:val="18"/>
                <w:lang w:eastAsia="ar-SA"/>
              </w:rPr>
              <w:t xml:space="preserve">Предоставление услуг в </w:t>
            </w:r>
            <w:proofErr w:type="spellStart"/>
            <w:r w:rsidRPr="007D021F">
              <w:rPr>
                <w:b/>
                <w:bCs/>
                <w:sz w:val="18"/>
                <w:szCs w:val="18"/>
                <w:lang w:eastAsia="ar-SA"/>
              </w:rPr>
              <w:t>Волховском</w:t>
            </w:r>
            <w:proofErr w:type="spellEnd"/>
            <w:r w:rsidRPr="007D021F">
              <w:rPr>
                <w:b/>
                <w:bCs/>
                <w:sz w:val="18"/>
                <w:szCs w:val="18"/>
                <w:lang w:eastAsia="ar-SA"/>
              </w:rPr>
              <w:t xml:space="preserve"> районе 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tabs>
                <w:tab w:val="left" w:pos="-10"/>
              </w:tabs>
              <w:suppressAutoHyphens/>
              <w:ind w:left="132" w:right="-49" w:hanging="132"/>
              <w:contextualSpacing/>
              <w:jc w:val="center"/>
              <w:rPr>
                <w:sz w:val="18"/>
                <w:szCs w:val="18"/>
                <w:lang w:eastAsia="ar-SA"/>
              </w:rPr>
            </w:pPr>
            <w:r w:rsidRPr="007D021F">
              <w:rPr>
                <w:sz w:val="18"/>
                <w:szCs w:val="18"/>
                <w:lang w:eastAsia="ar-SA"/>
              </w:rPr>
              <w:t>3</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w:t>
            </w:r>
            <w:proofErr w:type="spellStart"/>
            <w:r w:rsidRPr="007D021F">
              <w:rPr>
                <w:bCs/>
                <w:sz w:val="18"/>
                <w:szCs w:val="18"/>
                <w:lang w:eastAsia="ar-SA"/>
              </w:rPr>
              <w:t>Волховский</w:t>
            </w:r>
            <w:proofErr w:type="spellEnd"/>
            <w:r w:rsidRPr="007D021F">
              <w:rPr>
                <w:bCs/>
                <w:sz w:val="18"/>
                <w:szCs w:val="18"/>
                <w:lang w:eastAsia="ar-SA"/>
              </w:rPr>
              <w:t>»</w:t>
            </w:r>
          </w:p>
        </w:tc>
        <w:tc>
          <w:tcPr>
            <w:tcW w:w="1804"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18</w:t>
            </w:r>
            <w:r>
              <w:rPr>
                <w:sz w:val="18"/>
                <w:szCs w:val="18"/>
              </w:rPr>
              <w:t xml:space="preserve">7406, Ленинградская область, </w:t>
            </w:r>
            <w:proofErr w:type="spellStart"/>
            <w:r>
              <w:rPr>
                <w:sz w:val="18"/>
                <w:szCs w:val="18"/>
              </w:rPr>
              <w:t>г.</w:t>
            </w:r>
            <w:r w:rsidRPr="007D021F">
              <w:rPr>
                <w:sz w:val="18"/>
                <w:szCs w:val="18"/>
              </w:rPr>
              <w:t>Волхов</w:t>
            </w:r>
            <w:proofErr w:type="spellEnd"/>
            <w:r w:rsidRPr="007D021F">
              <w:rPr>
                <w:sz w:val="18"/>
                <w:szCs w:val="18"/>
              </w:rPr>
              <w:t>, ул. Авиационная, д. 27</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Пн., ср., чт., пт. -</w:t>
            </w:r>
            <w:r w:rsidRPr="007D021F">
              <w:rPr>
                <w:bCs/>
                <w:sz w:val="18"/>
                <w:szCs w:val="18"/>
                <w:lang w:eastAsia="ar-SA"/>
              </w:rPr>
              <w:br/>
              <w:t>с 09.00 до 19.00;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Вт. – с 09.00 до 20.00;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Сб. – с 09.00 до 18.00;</w:t>
            </w:r>
          </w:p>
          <w:p w:rsidR="0057184B" w:rsidRPr="007D021F" w:rsidRDefault="0057184B" w:rsidP="0059382D">
            <w:pPr>
              <w:keepNext/>
              <w:widowControl w:val="0"/>
              <w:suppressAutoHyphens/>
              <w:ind w:left="78"/>
              <w:jc w:val="left"/>
              <w:rPr>
                <w:bCs/>
                <w:color w:val="000000"/>
                <w:sz w:val="18"/>
                <w:szCs w:val="18"/>
              </w:rPr>
            </w:pPr>
            <w:r w:rsidRPr="007D021F">
              <w:rPr>
                <w:bCs/>
                <w:sz w:val="18"/>
                <w:szCs w:val="18"/>
                <w:lang w:eastAsia="ar-SA"/>
              </w:rPr>
              <w:t xml:space="preserve">Вс. – выходной </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bCs/>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b/>
                <w:bCs/>
                <w:sz w:val="18"/>
                <w:szCs w:val="18"/>
                <w:shd w:val="clear" w:color="auto" w:fill="FFFFFF"/>
              </w:rPr>
            </w:pPr>
            <w:r w:rsidRPr="007D021F">
              <w:rPr>
                <w:rFonts w:eastAsia="Calibri"/>
                <w:b/>
                <w:bCs/>
                <w:sz w:val="18"/>
                <w:szCs w:val="18"/>
                <w:shd w:val="clear" w:color="auto" w:fill="FFFFFF"/>
              </w:rPr>
              <w:t xml:space="preserve">Предоставление услуг во </w:t>
            </w:r>
            <w:r w:rsidRPr="007D021F">
              <w:rPr>
                <w:rFonts w:eastAsia="Calibri"/>
                <w:b/>
                <w:sz w:val="18"/>
                <w:szCs w:val="18"/>
                <w:shd w:val="clear" w:color="auto" w:fill="FFFFFF"/>
              </w:rPr>
              <w:t xml:space="preserve">Всеволожском районе </w:t>
            </w:r>
            <w:r w:rsidRPr="007D021F">
              <w:rPr>
                <w:b/>
                <w:bCs/>
                <w:sz w:val="18"/>
                <w:szCs w:val="18"/>
                <w:lang w:eastAsia="ar-SA"/>
              </w:rPr>
              <w:t>Ленинградской области</w:t>
            </w:r>
          </w:p>
        </w:tc>
      </w:tr>
      <w:tr w:rsidR="0057184B" w:rsidRPr="007D021F" w:rsidTr="0059382D">
        <w:trPr>
          <w:trHeight w:val="284"/>
        </w:trPr>
        <w:tc>
          <w:tcPr>
            <w:tcW w:w="347" w:type="pct"/>
            <w:vMerge w:val="restart"/>
            <w:shd w:val="clear" w:color="auto" w:fill="FFFFFF"/>
          </w:tcPr>
          <w:p w:rsidR="0057184B" w:rsidRPr="007D021F" w:rsidRDefault="0057184B" w:rsidP="0059382D">
            <w:pPr>
              <w:keepNext/>
              <w:widowControl w:val="0"/>
              <w:suppressAutoHyphens/>
              <w:contextualSpacing/>
              <w:jc w:val="center"/>
              <w:rPr>
                <w:sz w:val="18"/>
                <w:szCs w:val="18"/>
                <w:lang w:eastAsia="ar-SA"/>
              </w:rPr>
            </w:pPr>
            <w:r w:rsidRPr="007D021F">
              <w:rPr>
                <w:sz w:val="18"/>
                <w:szCs w:val="18"/>
                <w:lang w:eastAsia="ar-SA"/>
              </w:rPr>
              <w:t>4</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«Всеволожский»</w:t>
            </w:r>
          </w:p>
          <w:p w:rsidR="0057184B" w:rsidRPr="007D021F" w:rsidRDefault="0057184B" w:rsidP="0059382D">
            <w:pPr>
              <w:keepNext/>
              <w:widowControl w:val="0"/>
              <w:suppressAutoHyphens/>
              <w:ind w:left="78"/>
              <w:jc w:val="left"/>
              <w:rPr>
                <w:sz w:val="18"/>
                <w:szCs w:val="18"/>
                <w:lang w:eastAsia="ar-SA"/>
              </w:rPr>
            </w:pPr>
          </w:p>
        </w:tc>
        <w:tc>
          <w:tcPr>
            <w:tcW w:w="1804"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 xml:space="preserve">188643, Россия, Ленинградская область, Всеволожский район, </w:t>
            </w:r>
          </w:p>
          <w:p w:rsidR="0057184B" w:rsidRPr="007D021F" w:rsidRDefault="0057184B" w:rsidP="0059382D">
            <w:pPr>
              <w:keepNext/>
              <w:widowControl w:val="0"/>
              <w:suppressAutoHyphens/>
              <w:ind w:left="78"/>
              <w:jc w:val="left"/>
              <w:rPr>
                <w:bCs/>
                <w:sz w:val="18"/>
                <w:szCs w:val="18"/>
                <w:lang w:eastAsia="ar-SA"/>
              </w:rPr>
            </w:pPr>
            <w:r w:rsidRPr="007D021F">
              <w:rPr>
                <w:sz w:val="18"/>
                <w:szCs w:val="18"/>
              </w:rPr>
              <w:t xml:space="preserve">г. Всеволожск, ул. </w:t>
            </w:r>
            <w:proofErr w:type="spellStart"/>
            <w:r w:rsidRPr="007D021F">
              <w:rPr>
                <w:sz w:val="18"/>
                <w:szCs w:val="18"/>
              </w:rPr>
              <w:t>Пожвинская</w:t>
            </w:r>
            <w:proofErr w:type="spellEnd"/>
            <w:r w:rsidRPr="007D021F">
              <w:rPr>
                <w:sz w:val="18"/>
                <w:szCs w:val="18"/>
              </w:rPr>
              <w:t>, д. 4а</w:t>
            </w:r>
          </w:p>
          <w:p w:rsidR="0057184B" w:rsidRPr="007D021F" w:rsidRDefault="0057184B" w:rsidP="0059382D">
            <w:pPr>
              <w:keepNext/>
              <w:widowControl w:val="0"/>
              <w:suppressAutoHyphens/>
              <w:ind w:left="78"/>
              <w:jc w:val="left"/>
              <w:rPr>
                <w:sz w:val="18"/>
                <w:szCs w:val="18"/>
                <w:lang w:eastAsia="ar-SA"/>
              </w:rPr>
            </w:pP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p w:rsidR="0057184B" w:rsidRPr="007D021F" w:rsidRDefault="0057184B" w:rsidP="0059382D">
            <w:pPr>
              <w:keepNext/>
              <w:ind w:left="78"/>
              <w:jc w:val="left"/>
              <w:rPr>
                <w:rFonts w:eastAsia="Calibri"/>
                <w:sz w:val="18"/>
                <w:szCs w:val="18"/>
              </w:rPr>
            </w:pP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«Всеволожский» - отдел «Новосаратовка»</w:t>
            </w:r>
          </w:p>
          <w:p w:rsidR="0057184B" w:rsidRPr="007D021F" w:rsidRDefault="0057184B" w:rsidP="0059382D">
            <w:pPr>
              <w:keepNext/>
              <w:widowControl w:val="0"/>
              <w:suppressAutoHyphens/>
              <w:ind w:left="78"/>
              <w:jc w:val="left"/>
              <w:rPr>
                <w:bCs/>
                <w:sz w:val="18"/>
                <w:szCs w:val="18"/>
                <w:lang w:eastAsia="ar-SA"/>
              </w:rPr>
            </w:pPr>
          </w:p>
        </w:tc>
        <w:tc>
          <w:tcPr>
            <w:tcW w:w="1804" w:type="pct"/>
            <w:shd w:val="clear" w:color="auto" w:fill="FFFFFF"/>
          </w:tcPr>
          <w:p w:rsidR="0057184B" w:rsidRDefault="0057184B" w:rsidP="0059382D">
            <w:pPr>
              <w:keepNext/>
              <w:widowControl w:val="0"/>
              <w:suppressAutoHyphens/>
              <w:ind w:left="78"/>
              <w:jc w:val="left"/>
              <w:rPr>
                <w:rFonts w:eastAsia="Calibri"/>
                <w:sz w:val="18"/>
                <w:szCs w:val="18"/>
                <w:shd w:val="clear" w:color="auto" w:fill="FFFFFF"/>
              </w:rPr>
            </w:pPr>
            <w:r w:rsidRPr="007D021F">
              <w:rPr>
                <w:bCs/>
                <w:sz w:val="18"/>
                <w:szCs w:val="18"/>
                <w:lang w:eastAsia="ar-SA"/>
              </w:rPr>
              <w:t xml:space="preserve">188681, Россия, Ленинградская область, Всеволожский район, д. Новосаратовка, д. 8 </w:t>
            </w:r>
            <w:r w:rsidRPr="007D021F">
              <w:rPr>
                <w:rFonts w:eastAsia="Calibri"/>
                <w:sz w:val="18"/>
                <w:szCs w:val="18"/>
                <w:shd w:val="clear" w:color="auto" w:fill="FFFFFF"/>
              </w:rPr>
              <w:t>(52-й километр внутреннего кольца КАД, в здании МРЭО-15, рядом с АЗС Лукойл)</w:t>
            </w:r>
          </w:p>
          <w:p w:rsidR="0057184B" w:rsidRPr="007D021F" w:rsidRDefault="0057184B" w:rsidP="0059382D">
            <w:pPr>
              <w:keepNext/>
              <w:widowControl w:val="0"/>
              <w:suppressAutoHyphens/>
              <w:ind w:left="78"/>
              <w:jc w:val="left"/>
              <w:rPr>
                <w:bCs/>
                <w:sz w:val="18"/>
                <w:szCs w:val="18"/>
                <w:lang w:eastAsia="ar-SA"/>
              </w:rPr>
            </w:pP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ind w:left="78"/>
              <w:jc w:val="left"/>
              <w:rPr>
                <w:rFonts w:eastAsia="Calibri"/>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bCs/>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«Всеволожский» - отдел «Сертолово»</w:t>
            </w:r>
          </w:p>
          <w:p w:rsidR="0057184B" w:rsidRPr="007D021F" w:rsidRDefault="0057184B" w:rsidP="0059382D">
            <w:pPr>
              <w:keepNext/>
              <w:widowControl w:val="0"/>
              <w:suppressAutoHyphens/>
              <w:ind w:left="78"/>
              <w:jc w:val="left"/>
              <w:rPr>
                <w:bCs/>
                <w:sz w:val="18"/>
                <w:szCs w:val="18"/>
                <w:lang w:eastAsia="ar-SA"/>
              </w:rPr>
            </w:pPr>
          </w:p>
        </w:tc>
        <w:tc>
          <w:tcPr>
            <w:tcW w:w="1804" w:type="pct"/>
            <w:shd w:val="clear" w:color="auto" w:fill="FFFFFF"/>
          </w:tcPr>
          <w:p w:rsidR="0057184B" w:rsidRPr="007D021F" w:rsidRDefault="0057184B" w:rsidP="0059382D">
            <w:pPr>
              <w:keepNext/>
              <w:ind w:left="78"/>
              <w:jc w:val="left"/>
              <w:rPr>
                <w:bCs/>
                <w:sz w:val="18"/>
                <w:szCs w:val="18"/>
                <w:lang w:eastAsia="ar-SA"/>
              </w:rPr>
            </w:pPr>
            <w:r w:rsidRPr="007D021F">
              <w:rPr>
                <w:bCs/>
                <w:sz w:val="18"/>
                <w:szCs w:val="18"/>
                <w:lang w:eastAsia="ar-SA"/>
              </w:rPr>
              <w:lastRenderedPageBreak/>
              <w:t>188650, Россия, Ленинградская область, Всеволожский район, г. Сертолово</w:t>
            </w:r>
            <w:r>
              <w:rPr>
                <w:bCs/>
                <w:sz w:val="18"/>
                <w:szCs w:val="18"/>
                <w:lang w:eastAsia="ar-SA"/>
              </w:rPr>
              <w:t xml:space="preserve">, </w:t>
            </w:r>
            <w:proofErr w:type="spellStart"/>
            <w:r>
              <w:rPr>
                <w:bCs/>
                <w:sz w:val="18"/>
                <w:szCs w:val="18"/>
                <w:lang w:eastAsia="ar-SA"/>
              </w:rPr>
              <w:t>ул.</w:t>
            </w:r>
            <w:r w:rsidRPr="007D021F">
              <w:rPr>
                <w:bCs/>
                <w:sz w:val="18"/>
                <w:szCs w:val="18"/>
                <w:lang w:eastAsia="ar-SA"/>
              </w:rPr>
              <w:t>Центральная</w:t>
            </w:r>
            <w:proofErr w:type="spellEnd"/>
            <w:r w:rsidRPr="007D021F">
              <w:rPr>
                <w:bCs/>
                <w:sz w:val="18"/>
                <w:szCs w:val="18"/>
                <w:lang w:eastAsia="ar-SA"/>
              </w:rPr>
              <w:t>, д. 8, корп. 3</w:t>
            </w:r>
          </w:p>
          <w:p w:rsidR="0057184B" w:rsidRPr="007D021F" w:rsidRDefault="0057184B" w:rsidP="0059382D">
            <w:pPr>
              <w:keepNext/>
              <w:widowControl w:val="0"/>
              <w:suppressAutoHyphens/>
              <w:ind w:left="78"/>
              <w:jc w:val="left"/>
              <w:rPr>
                <w:bCs/>
                <w:sz w:val="18"/>
                <w:szCs w:val="18"/>
                <w:lang w:eastAsia="ar-SA"/>
              </w:rPr>
            </w:pP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«Всеволожский» - отдел «</w:t>
            </w:r>
            <w:proofErr w:type="spellStart"/>
            <w:r w:rsidRPr="007D021F">
              <w:rPr>
                <w:bCs/>
                <w:sz w:val="18"/>
                <w:szCs w:val="18"/>
                <w:lang w:eastAsia="ar-SA"/>
              </w:rPr>
              <w:t>Мурино</w:t>
            </w:r>
            <w:proofErr w:type="spellEnd"/>
            <w:r w:rsidRPr="007D021F">
              <w:rPr>
                <w:bCs/>
                <w:sz w:val="18"/>
                <w:szCs w:val="18"/>
                <w:lang w:eastAsia="ar-SA"/>
              </w:rPr>
              <w:t xml:space="preserve">» </w:t>
            </w:r>
          </w:p>
        </w:tc>
        <w:tc>
          <w:tcPr>
            <w:tcW w:w="1804" w:type="pct"/>
            <w:shd w:val="clear" w:color="auto" w:fill="FFFFFF"/>
          </w:tcPr>
          <w:p w:rsidR="0057184B" w:rsidRPr="007D021F" w:rsidRDefault="0057184B" w:rsidP="0059382D">
            <w:pPr>
              <w:keepNext/>
              <w:ind w:left="78"/>
              <w:jc w:val="left"/>
              <w:rPr>
                <w:bCs/>
                <w:sz w:val="18"/>
                <w:szCs w:val="18"/>
                <w:lang w:eastAsia="ar-SA"/>
              </w:rPr>
            </w:pPr>
            <w:r w:rsidRPr="007D021F">
              <w:rPr>
                <w:bCs/>
                <w:sz w:val="18"/>
                <w:szCs w:val="18"/>
                <w:lang w:eastAsia="ar-SA"/>
              </w:rPr>
              <w:t xml:space="preserve">188662, Россия, Ленинградская область, Всеволожский район, п. </w:t>
            </w:r>
            <w:proofErr w:type="spellStart"/>
            <w:r w:rsidRPr="007D021F">
              <w:rPr>
                <w:bCs/>
                <w:sz w:val="18"/>
                <w:szCs w:val="18"/>
                <w:lang w:eastAsia="ar-SA"/>
              </w:rPr>
              <w:t>Мурино</w:t>
            </w:r>
            <w:proofErr w:type="spellEnd"/>
            <w:r w:rsidRPr="007D021F">
              <w:rPr>
                <w:bCs/>
                <w:sz w:val="18"/>
                <w:szCs w:val="18"/>
                <w:lang w:eastAsia="ar-SA"/>
              </w:rPr>
              <w:t>, ул. Вокзальная, д. 19</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«Всеволожский» - отдел «</w:t>
            </w:r>
            <w:proofErr w:type="spellStart"/>
            <w:r w:rsidRPr="007D021F">
              <w:rPr>
                <w:bCs/>
                <w:sz w:val="18"/>
                <w:szCs w:val="18"/>
                <w:lang w:eastAsia="ar-SA"/>
              </w:rPr>
              <w:t>Кудрово</w:t>
            </w:r>
            <w:proofErr w:type="spellEnd"/>
            <w:r w:rsidRPr="007D021F">
              <w:rPr>
                <w:bCs/>
                <w:sz w:val="18"/>
                <w:szCs w:val="18"/>
                <w:lang w:eastAsia="ar-SA"/>
              </w:rPr>
              <w:t>»</w:t>
            </w:r>
          </w:p>
        </w:tc>
        <w:tc>
          <w:tcPr>
            <w:tcW w:w="1804" w:type="pct"/>
            <w:shd w:val="clear" w:color="auto" w:fill="FFFFFF"/>
          </w:tcPr>
          <w:p w:rsidR="0057184B" w:rsidRPr="007D021F" w:rsidRDefault="0057184B" w:rsidP="0059382D">
            <w:pPr>
              <w:keepNext/>
              <w:ind w:left="78"/>
              <w:jc w:val="left"/>
              <w:rPr>
                <w:bCs/>
                <w:sz w:val="18"/>
                <w:szCs w:val="18"/>
                <w:lang w:eastAsia="ar-SA"/>
              </w:rPr>
            </w:pPr>
            <w:r w:rsidRPr="007D021F">
              <w:rPr>
                <w:bCs/>
                <w:sz w:val="18"/>
                <w:szCs w:val="18"/>
                <w:lang w:eastAsia="ar-SA"/>
              </w:rPr>
              <w:t xml:space="preserve">188689, Россия, Ленинградская область, Всеволожский район, д. </w:t>
            </w:r>
            <w:proofErr w:type="spellStart"/>
            <w:r w:rsidRPr="007D021F">
              <w:rPr>
                <w:bCs/>
                <w:sz w:val="18"/>
                <w:szCs w:val="18"/>
                <w:lang w:eastAsia="ar-SA"/>
              </w:rPr>
              <w:t>Кудрово</w:t>
            </w:r>
            <w:proofErr w:type="spellEnd"/>
            <w:r w:rsidRPr="007D021F">
              <w:rPr>
                <w:bCs/>
                <w:sz w:val="18"/>
                <w:szCs w:val="18"/>
                <w:lang w:eastAsia="ar-SA"/>
              </w:rPr>
              <w:t>, 13-ый км автодороги "Кола". </w:t>
            </w:r>
            <w:proofErr w:type="spellStart"/>
            <w:r w:rsidRPr="007D021F">
              <w:rPr>
                <w:bCs/>
                <w:sz w:val="18"/>
                <w:szCs w:val="18"/>
                <w:lang w:eastAsia="ar-SA"/>
              </w:rPr>
              <w:t>Автополе</w:t>
            </w:r>
            <w:proofErr w:type="spellEnd"/>
            <w:r w:rsidRPr="007D021F">
              <w:rPr>
                <w:bCs/>
                <w:sz w:val="18"/>
                <w:szCs w:val="18"/>
                <w:lang w:eastAsia="ar-SA"/>
              </w:rPr>
              <w:t>, здание 5, 2 этаж</w:t>
            </w:r>
          </w:p>
        </w:tc>
        <w:tc>
          <w:tcPr>
            <w:tcW w:w="1041" w:type="pct"/>
            <w:shd w:val="clear" w:color="auto" w:fill="FFFFFF"/>
          </w:tcPr>
          <w:p w:rsidR="0057184B" w:rsidRPr="007D021F" w:rsidRDefault="0057184B" w:rsidP="0059382D">
            <w:pPr>
              <w:keepNext/>
              <w:widowControl w:val="0"/>
              <w:suppressAutoHyphens/>
              <w:ind w:left="78"/>
              <w:jc w:val="left"/>
              <w:rPr>
                <w:bCs/>
                <w:color w:val="000000"/>
                <w:sz w:val="18"/>
                <w:szCs w:val="18"/>
              </w:rPr>
            </w:pPr>
            <w:r w:rsidRPr="007D021F">
              <w:rPr>
                <w:bCs/>
                <w:color w:val="000000"/>
                <w:sz w:val="18"/>
                <w:szCs w:val="18"/>
              </w:rPr>
              <w:t>С 9.00 до 21.00</w:t>
            </w:r>
          </w:p>
          <w:p w:rsidR="0057184B" w:rsidRPr="007D021F" w:rsidRDefault="0057184B" w:rsidP="0059382D">
            <w:pPr>
              <w:keepNext/>
              <w:widowControl w:val="0"/>
              <w:suppressAutoHyphens/>
              <w:ind w:left="78"/>
              <w:jc w:val="left"/>
              <w:rPr>
                <w:bCs/>
                <w:color w:val="000000"/>
                <w:sz w:val="18"/>
                <w:szCs w:val="18"/>
              </w:rPr>
            </w:pPr>
            <w:r w:rsidRPr="007D021F">
              <w:rPr>
                <w:bCs/>
                <w:color w:val="000000"/>
                <w:sz w:val="18"/>
                <w:szCs w:val="18"/>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color w:val="000000"/>
                <w:sz w:val="18"/>
                <w:szCs w:val="18"/>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sz w:val="18"/>
                <w:szCs w:val="18"/>
                <w:lang w:eastAsia="ar-SA"/>
              </w:rPr>
            </w:pPr>
            <w:r w:rsidRPr="007D021F">
              <w:rPr>
                <w:b/>
                <w:bCs/>
                <w:sz w:val="18"/>
                <w:szCs w:val="18"/>
                <w:lang w:eastAsia="ar-SA"/>
              </w:rPr>
              <w:t>Предоставление услуг в</w:t>
            </w:r>
            <w:r w:rsidRPr="007D021F">
              <w:rPr>
                <w:b/>
                <w:sz w:val="18"/>
                <w:szCs w:val="18"/>
                <w:lang w:eastAsia="ar-SA"/>
              </w:rPr>
              <w:t xml:space="preserve"> Выборгском районе </w:t>
            </w:r>
            <w:r w:rsidRPr="007D021F">
              <w:rPr>
                <w:b/>
                <w:bCs/>
                <w:sz w:val="18"/>
                <w:szCs w:val="18"/>
                <w:lang w:eastAsia="ar-SA"/>
              </w:rPr>
              <w:t>Ленинградской области</w:t>
            </w:r>
          </w:p>
        </w:tc>
      </w:tr>
      <w:tr w:rsidR="0057184B" w:rsidRPr="007D021F" w:rsidTr="0059382D">
        <w:trPr>
          <w:trHeight w:val="284"/>
        </w:trPr>
        <w:tc>
          <w:tcPr>
            <w:tcW w:w="347" w:type="pct"/>
            <w:vMerge w:val="restart"/>
            <w:shd w:val="clear" w:color="auto" w:fill="FFFFFF"/>
          </w:tcPr>
          <w:p w:rsidR="0057184B" w:rsidRPr="007D021F" w:rsidRDefault="0057184B" w:rsidP="0059382D">
            <w:pPr>
              <w:keepNext/>
              <w:widowControl w:val="0"/>
              <w:suppressAutoHyphens/>
              <w:contextualSpacing/>
              <w:jc w:val="center"/>
              <w:rPr>
                <w:sz w:val="18"/>
                <w:szCs w:val="18"/>
                <w:lang w:eastAsia="ar-SA"/>
              </w:rPr>
            </w:pPr>
            <w:r w:rsidRPr="007D021F">
              <w:rPr>
                <w:sz w:val="18"/>
                <w:szCs w:val="18"/>
                <w:lang w:eastAsia="ar-SA"/>
              </w:rPr>
              <w:t>5</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«Выборгский»</w:t>
            </w:r>
          </w:p>
        </w:tc>
        <w:tc>
          <w:tcPr>
            <w:tcW w:w="1804"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188800, Россия, Ленинградская область, Выборгский район, </w:t>
            </w:r>
            <w:r>
              <w:rPr>
                <w:bCs/>
                <w:sz w:val="18"/>
                <w:szCs w:val="18"/>
                <w:lang w:eastAsia="ar-SA"/>
              </w:rPr>
              <w:t xml:space="preserve">г. Выборг, </w:t>
            </w:r>
            <w:proofErr w:type="spellStart"/>
            <w:r>
              <w:rPr>
                <w:bCs/>
                <w:sz w:val="18"/>
                <w:szCs w:val="18"/>
                <w:lang w:eastAsia="ar-SA"/>
              </w:rPr>
              <w:t>ул.</w:t>
            </w:r>
            <w:r w:rsidRPr="007D021F">
              <w:rPr>
                <w:bCs/>
                <w:sz w:val="18"/>
                <w:szCs w:val="18"/>
                <w:lang w:eastAsia="ar-SA"/>
              </w:rPr>
              <w:t>Вокзальная</w:t>
            </w:r>
            <w:proofErr w:type="spellEnd"/>
            <w:r w:rsidRPr="007D021F">
              <w:rPr>
                <w:bCs/>
                <w:sz w:val="18"/>
                <w:szCs w:val="18"/>
                <w:lang w:eastAsia="ar-SA"/>
              </w:rPr>
              <w:t>, д.13</w:t>
            </w:r>
          </w:p>
          <w:p w:rsidR="0057184B" w:rsidRPr="007D021F" w:rsidRDefault="0057184B" w:rsidP="0059382D">
            <w:pPr>
              <w:keepNext/>
              <w:widowControl w:val="0"/>
              <w:suppressAutoHyphens/>
              <w:ind w:left="78"/>
              <w:jc w:val="left"/>
              <w:rPr>
                <w:sz w:val="18"/>
                <w:szCs w:val="18"/>
                <w:lang w:eastAsia="ar-SA"/>
              </w:rPr>
            </w:pP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ind w:left="78"/>
              <w:jc w:val="left"/>
              <w:rPr>
                <w:rFonts w:eastAsia="Calibri"/>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7184B">
            <w:pPr>
              <w:keepNext/>
              <w:widowControl w:val="0"/>
              <w:numPr>
                <w:ilvl w:val="0"/>
                <w:numId w:val="11"/>
              </w:numPr>
              <w:suppressAutoHyphens/>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«Выборгский» - отдел «Рощино»</w:t>
            </w:r>
          </w:p>
          <w:p w:rsidR="0057184B" w:rsidRPr="007D021F" w:rsidRDefault="0057184B" w:rsidP="0059382D">
            <w:pPr>
              <w:keepNext/>
              <w:widowControl w:val="0"/>
              <w:suppressAutoHyphens/>
              <w:ind w:left="78"/>
              <w:jc w:val="left"/>
              <w:rPr>
                <w:bCs/>
                <w:sz w:val="18"/>
                <w:szCs w:val="18"/>
                <w:lang w:eastAsia="ar-SA"/>
              </w:rPr>
            </w:pPr>
          </w:p>
        </w:tc>
        <w:tc>
          <w:tcPr>
            <w:tcW w:w="1804"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sz w:val="18"/>
                <w:szCs w:val="18"/>
              </w:rPr>
              <w:t>188820, Россия, Ленинградская область, Выборгский район,</w:t>
            </w:r>
            <w:r>
              <w:rPr>
                <w:sz w:val="18"/>
                <w:szCs w:val="18"/>
              </w:rPr>
              <w:t xml:space="preserve"> п. Рощино, </w:t>
            </w:r>
            <w:proofErr w:type="spellStart"/>
            <w:r>
              <w:rPr>
                <w:sz w:val="18"/>
                <w:szCs w:val="18"/>
              </w:rPr>
              <w:t>ул.</w:t>
            </w:r>
            <w:r w:rsidRPr="007D021F">
              <w:rPr>
                <w:sz w:val="18"/>
                <w:szCs w:val="18"/>
              </w:rPr>
              <w:t>Советская</w:t>
            </w:r>
            <w:proofErr w:type="spellEnd"/>
            <w:r w:rsidRPr="007D021F">
              <w:rPr>
                <w:sz w:val="18"/>
                <w:szCs w:val="18"/>
              </w:rPr>
              <w:t>, д.8</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ind w:left="78"/>
              <w:jc w:val="left"/>
              <w:rPr>
                <w:rFonts w:eastAsia="Calibri"/>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7184B">
            <w:pPr>
              <w:keepNext/>
              <w:widowControl w:val="0"/>
              <w:numPr>
                <w:ilvl w:val="0"/>
                <w:numId w:val="12"/>
              </w:numPr>
              <w:suppressAutoHyphens/>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autoSpaceDN w:val="0"/>
              <w:ind w:left="78"/>
              <w:jc w:val="left"/>
              <w:rPr>
                <w:color w:val="000000"/>
                <w:sz w:val="18"/>
                <w:szCs w:val="18"/>
              </w:rPr>
            </w:pPr>
            <w:r w:rsidRPr="007D021F">
              <w:rPr>
                <w:color w:val="000000"/>
                <w:sz w:val="18"/>
                <w:szCs w:val="18"/>
              </w:rPr>
              <w:t xml:space="preserve">Филиал ГБУ ЛО «МФЦ» </w:t>
            </w:r>
            <w:r w:rsidRPr="007D021F">
              <w:rPr>
                <w:sz w:val="18"/>
                <w:szCs w:val="18"/>
              </w:rPr>
              <w:t xml:space="preserve">«Выборгский» </w:t>
            </w:r>
            <w:r w:rsidRPr="007D021F">
              <w:rPr>
                <w:color w:val="000000"/>
                <w:sz w:val="18"/>
                <w:szCs w:val="18"/>
              </w:rPr>
              <w:t>- отдел «Светогорск»</w:t>
            </w:r>
          </w:p>
        </w:tc>
        <w:tc>
          <w:tcPr>
            <w:tcW w:w="1804" w:type="pct"/>
            <w:shd w:val="clear" w:color="auto" w:fill="FFFFFF"/>
          </w:tcPr>
          <w:p w:rsidR="0057184B" w:rsidRPr="007D021F" w:rsidRDefault="0057184B" w:rsidP="0059382D">
            <w:pPr>
              <w:keepNext/>
              <w:shd w:val="clear" w:color="auto" w:fill="FFFFFF"/>
              <w:spacing w:before="100" w:beforeAutospacing="1" w:after="100" w:afterAutospacing="1"/>
              <w:ind w:left="78"/>
              <w:jc w:val="left"/>
              <w:rPr>
                <w:color w:val="000000"/>
                <w:sz w:val="18"/>
                <w:szCs w:val="18"/>
              </w:rPr>
            </w:pPr>
            <w:r w:rsidRPr="007D021F">
              <w:rPr>
                <w:color w:val="000000"/>
                <w:sz w:val="18"/>
                <w:szCs w:val="18"/>
              </w:rPr>
              <w:t>188992, Ленинградская область, г. Светогорск, ул. Красноармейская д.3</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autoSpaceDN w:val="0"/>
              <w:ind w:left="78"/>
              <w:jc w:val="left"/>
              <w:rPr>
                <w:color w:val="000000"/>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ind w:left="360"/>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autoSpaceDN w:val="0"/>
              <w:ind w:left="78"/>
              <w:jc w:val="left"/>
              <w:rPr>
                <w:color w:val="000000"/>
                <w:sz w:val="18"/>
                <w:szCs w:val="18"/>
              </w:rPr>
            </w:pPr>
            <w:r w:rsidRPr="007D021F">
              <w:rPr>
                <w:color w:val="000000"/>
                <w:sz w:val="18"/>
                <w:szCs w:val="18"/>
              </w:rPr>
              <w:t xml:space="preserve">Филиал ГБУ ЛО «МФЦ» </w:t>
            </w:r>
            <w:r w:rsidRPr="007D021F">
              <w:rPr>
                <w:sz w:val="18"/>
                <w:szCs w:val="18"/>
              </w:rPr>
              <w:t xml:space="preserve">«Выборгский» </w:t>
            </w:r>
            <w:r w:rsidRPr="007D021F">
              <w:rPr>
                <w:color w:val="000000"/>
                <w:sz w:val="18"/>
                <w:szCs w:val="18"/>
              </w:rPr>
              <w:t>- отдел «Приморск»</w:t>
            </w:r>
          </w:p>
        </w:tc>
        <w:tc>
          <w:tcPr>
            <w:tcW w:w="1804" w:type="pct"/>
            <w:shd w:val="clear" w:color="auto" w:fill="FFFFFF"/>
          </w:tcPr>
          <w:p w:rsidR="0057184B" w:rsidRPr="007D021F" w:rsidRDefault="0057184B" w:rsidP="0059382D">
            <w:pPr>
              <w:keepNext/>
              <w:shd w:val="clear" w:color="auto" w:fill="FFFFFF"/>
              <w:spacing w:before="100" w:beforeAutospacing="1" w:after="100" w:afterAutospacing="1"/>
              <w:ind w:left="78"/>
              <w:jc w:val="left"/>
              <w:rPr>
                <w:color w:val="000000"/>
                <w:sz w:val="18"/>
                <w:szCs w:val="18"/>
              </w:rPr>
            </w:pPr>
            <w:r w:rsidRPr="007D021F">
              <w:rPr>
                <w:sz w:val="18"/>
                <w:szCs w:val="18"/>
              </w:rPr>
              <w:t>188910, Россия, Ленинградская область, Выборгс</w:t>
            </w:r>
            <w:r>
              <w:rPr>
                <w:sz w:val="18"/>
                <w:szCs w:val="18"/>
              </w:rPr>
              <w:t xml:space="preserve">кий район, г. Приморск, </w:t>
            </w:r>
            <w:proofErr w:type="spellStart"/>
            <w:r>
              <w:rPr>
                <w:sz w:val="18"/>
                <w:szCs w:val="18"/>
              </w:rPr>
              <w:t>наб.</w:t>
            </w:r>
            <w:r w:rsidRPr="007D021F">
              <w:rPr>
                <w:sz w:val="18"/>
                <w:szCs w:val="18"/>
              </w:rPr>
              <w:t>Лебедева</w:t>
            </w:r>
            <w:proofErr w:type="spellEnd"/>
            <w:r w:rsidRPr="007D021F">
              <w:rPr>
                <w:sz w:val="18"/>
                <w:szCs w:val="18"/>
              </w:rPr>
              <w:t>, д. 4</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b/>
                <w:sz w:val="18"/>
                <w:szCs w:val="18"/>
                <w:shd w:val="clear" w:color="auto" w:fill="FFFFFF"/>
              </w:rPr>
            </w:pPr>
            <w:r w:rsidRPr="007D021F">
              <w:rPr>
                <w:rFonts w:eastAsia="Calibri"/>
                <w:b/>
                <w:sz w:val="18"/>
                <w:szCs w:val="18"/>
                <w:shd w:val="clear" w:color="auto" w:fill="FFFFFF"/>
              </w:rPr>
              <w:t>Предоставление услуг в Гатчинском районе Ленинградской области</w:t>
            </w:r>
          </w:p>
        </w:tc>
      </w:tr>
      <w:tr w:rsidR="0057184B" w:rsidRPr="007D021F" w:rsidTr="0059382D">
        <w:trPr>
          <w:trHeight w:val="284"/>
        </w:trPr>
        <w:tc>
          <w:tcPr>
            <w:tcW w:w="347" w:type="pct"/>
            <w:vMerge w:val="restart"/>
            <w:shd w:val="clear" w:color="auto" w:fill="FFFFFF"/>
          </w:tcPr>
          <w:p w:rsidR="0057184B" w:rsidRPr="007D021F" w:rsidRDefault="0057184B" w:rsidP="0059382D">
            <w:pPr>
              <w:keepNext/>
              <w:widowControl w:val="0"/>
              <w:suppressAutoHyphens/>
              <w:contextualSpacing/>
              <w:jc w:val="center"/>
              <w:rPr>
                <w:sz w:val="18"/>
                <w:szCs w:val="18"/>
                <w:lang w:eastAsia="ar-SA"/>
              </w:rPr>
            </w:pPr>
            <w:r w:rsidRPr="007D021F">
              <w:rPr>
                <w:sz w:val="18"/>
                <w:szCs w:val="18"/>
                <w:lang w:eastAsia="ar-SA"/>
              </w:rPr>
              <w:t>6</w:t>
            </w: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«Гатчинский»</w:t>
            </w:r>
          </w:p>
        </w:tc>
        <w:tc>
          <w:tcPr>
            <w:tcW w:w="1804" w:type="pct"/>
            <w:shd w:val="clear" w:color="auto" w:fill="FFFFFF"/>
          </w:tcPr>
          <w:p w:rsidR="0057184B" w:rsidRPr="007D021F" w:rsidRDefault="0057184B" w:rsidP="0059382D">
            <w:pPr>
              <w:keepNext/>
              <w:shd w:val="clear" w:color="auto" w:fill="FFFFFF"/>
              <w:spacing w:before="100" w:beforeAutospacing="1" w:afterAutospacing="1"/>
              <w:ind w:left="78"/>
              <w:jc w:val="left"/>
              <w:rPr>
                <w:sz w:val="18"/>
                <w:szCs w:val="18"/>
              </w:rPr>
            </w:pPr>
            <w:r w:rsidRPr="007D021F">
              <w:rPr>
                <w:sz w:val="18"/>
                <w:szCs w:val="18"/>
              </w:rPr>
              <w:t>188300, Россия, Ленинградская область, Гатчинский район, г. Гатчина, Пушкинское шоссе, д. 15 А</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«Гатчинский» - отдел «Аэродром»</w:t>
            </w:r>
          </w:p>
        </w:tc>
        <w:tc>
          <w:tcPr>
            <w:tcW w:w="1804" w:type="pct"/>
            <w:shd w:val="clear" w:color="auto" w:fill="FFFFFF"/>
          </w:tcPr>
          <w:p w:rsidR="0057184B" w:rsidRPr="007D021F" w:rsidRDefault="0057184B" w:rsidP="0059382D">
            <w:pPr>
              <w:keepNext/>
              <w:shd w:val="clear" w:color="auto" w:fill="FFFFFF"/>
              <w:spacing w:before="100" w:beforeAutospacing="1" w:afterAutospacing="1"/>
              <w:ind w:left="78"/>
              <w:jc w:val="left"/>
              <w:rPr>
                <w:sz w:val="18"/>
                <w:szCs w:val="18"/>
              </w:rPr>
            </w:pPr>
            <w:r w:rsidRPr="007D021F">
              <w:rPr>
                <w:sz w:val="18"/>
                <w:szCs w:val="18"/>
              </w:rPr>
              <w:t>188309, Россия, Ленинградская область, Гатчинский район, г. Гатчина, ул. Слепнева, д. 13, корп. 1</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«Гатчинский» - отдел «Сиверский»</w:t>
            </w:r>
          </w:p>
        </w:tc>
        <w:tc>
          <w:tcPr>
            <w:tcW w:w="1804" w:type="pct"/>
            <w:shd w:val="clear" w:color="auto" w:fill="FFFFFF"/>
          </w:tcPr>
          <w:p w:rsidR="0057184B" w:rsidRPr="007D021F" w:rsidRDefault="0057184B" w:rsidP="0059382D">
            <w:pPr>
              <w:keepNext/>
              <w:shd w:val="clear" w:color="auto" w:fill="FFFFFF"/>
              <w:spacing w:before="100" w:beforeAutospacing="1" w:afterAutospacing="1"/>
              <w:ind w:left="78"/>
              <w:jc w:val="left"/>
              <w:rPr>
                <w:sz w:val="18"/>
                <w:szCs w:val="18"/>
              </w:rPr>
            </w:pPr>
            <w:r w:rsidRPr="007D021F">
              <w:rPr>
                <w:sz w:val="18"/>
                <w:szCs w:val="18"/>
              </w:rPr>
              <w:t>188330, Россия, Ленинградская область, Гатчин</w:t>
            </w:r>
            <w:r>
              <w:rPr>
                <w:sz w:val="18"/>
                <w:szCs w:val="18"/>
              </w:rPr>
              <w:t xml:space="preserve">ский район, </w:t>
            </w:r>
            <w:proofErr w:type="spellStart"/>
            <w:r>
              <w:rPr>
                <w:sz w:val="18"/>
                <w:szCs w:val="18"/>
              </w:rPr>
              <w:t>пгт</w:t>
            </w:r>
            <w:proofErr w:type="spellEnd"/>
            <w:r>
              <w:rPr>
                <w:sz w:val="18"/>
                <w:szCs w:val="18"/>
              </w:rPr>
              <w:t>. Сиверский, ул.</w:t>
            </w:r>
            <w:r w:rsidRPr="007D021F">
              <w:rPr>
                <w:sz w:val="18"/>
                <w:szCs w:val="18"/>
              </w:rPr>
              <w:t>123 Дивизии, д. 8</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«Гатчинский» - отдел «Коммунар»</w:t>
            </w:r>
          </w:p>
        </w:tc>
        <w:tc>
          <w:tcPr>
            <w:tcW w:w="1804" w:type="pct"/>
            <w:shd w:val="clear" w:color="auto" w:fill="FFFFFF"/>
          </w:tcPr>
          <w:p w:rsidR="0057184B" w:rsidRPr="007D021F" w:rsidRDefault="0057184B" w:rsidP="0059382D">
            <w:pPr>
              <w:keepNext/>
              <w:shd w:val="clear" w:color="auto" w:fill="FFFFFF"/>
              <w:spacing w:before="100" w:beforeAutospacing="1" w:afterAutospacing="1"/>
              <w:ind w:left="78"/>
              <w:jc w:val="left"/>
              <w:rPr>
                <w:sz w:val="18"/>
                <w:szCs w:val="18"/>
              </w:rPr>
            </w:pPr>
            <w:r w:rsidRPr="007D021F">
              <w:rPr>
                <w:sz w:val="18"/>
                <w:szCs w:val="18"/>
              </w:rPr>
              <w:t>188330, Россия, Ленинградская область, Гатчинский район, г. Коммунар, Ленинградское шоссе, д. 10</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sz w:val="18"/>
                <w:szCs w:val="18"/>
                <w:lang w:eastAsia="ar-SA"/>
              </w:rPr>
            </w:pPr>
            <w:r w:rsidRPr="007D021F">
              <w:rPr>
                <w:b/>
                <w:bCs/>
                <w:sz w:val="18"/>
                <w:szCs w:val="18"/>
                <w:lang w:eastAsia="ar-SA"/>
              </w:rPr>
              <w:t xml:space="preserve">Предоставление услуг в </w:t>
            </w:r>
            <w:proofErr w:type="spellStart"/>
            <w:r w:rsidRPr="007D021F">
              <w:rPr>
                <w:b/>
                <w:sz w:val="18"/>
                <w:szCs w:val="18"/>
                <w:lang w:eastAsia="ar-SA"/>
              </w:rPr>
              <w:t>Кингисеппском</w:t>
            </w:r>
            <w:proofErr w:type="spellEnd"/>
            <w:r w:rsidRPr="007D021F">
              <w:rPr>
                <w:b/>
                <w:sz w:val="18"/>
                <w:szCs w:val="18"/>
                <w:lang w:eastAsia="ar-SA"/>
              </w:rPr>
              <w:t xml:space="preserve"> районе </w:t>
            </w:r>
            <w:r w:rsidRPr="007D021F">
              <w:rPr>
                <w:b/>
                <w:bCs/>
                <w:sz w:val="18"/>
                <w:szCs w:val="18"/>
                <w:lang w:eastAsia="ar-SA"/>
              </w:rPr>
              <w:t>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ind w:left="-10"/>
              <w:contextualSpacing/>
              <w:jc w:val="center"/>
              <w:rPr>
                <w:sz w:val="18"/>
                <w:szCs w:val="18"/>
                <w:lang w:eastAsia="ar-SA"/>
              </w:rPr>
            </w:pPr>
            <w:r w:rsidRPr="007D021F">
              <w:rPr>
                <w:sz w:val="18"/>
                <w:szCs w:val="18"/>
                <w:lang w:eastAsia="ar-SA"/>
              </w:rPr>
              <w:t>7</w:t>
            </w: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w:t>
            </w:r>
            <w:proofErr w:type="spellStart"/>
            <w:r w:rsidRPr="007D021F">
              <w:rPr>
                <w:sz w:val="18"/>
                <w:szCs w:val="18"/>
              </w:rPr>
              <w:t>Кингисеппский</w:t>
            </w:r>
            <w:proofErr w:type="spellEnd"/>
            <w:r w:rsidRPr="007D021F">
              <w:rPr>
                <w:sz w:val="18"/>
                <w:szCs w:val="18"/>
              </w:rPr>
              <w:t>»</w:t>
            </w:r>
          </w:p>
          <w:p w:rsidR="0057184B" w:rsidRPr="007D021F" w:rsidRDefault="0057184B" w:rsidP="0059382D">
            <w:pPr>
              <w:keepNext/>
              <w:widowControl w:val="0"/>
              <w:suppressAutoHyphens/>
              <w:ind w:left="78"/>
              <w:jc w:val="left"/>
              <w:rPr>
                <w:sz w:val="18"/>
                <w:szCs w:val="18"/>
              </w:rPr>
            </w:pPr>
          </w:p>
        </w:tc>
        <w:tc>
          <w:tcPr>
            <w:tcW w:w="1804" w:type="pct"/>
            <w:shd w:val="clear" w:color="auto" w:fill="FFFFFF"/>
          </w:tcPr>
          <w:p w:rsidR="0057184B" w:rsidRPr="007D021F" w:rsidRDefault="0057184B" w:rsidP="0059382D">
            <w:pPr>
              <w:keepNext/>
              <w:ind w:left="78"/>
              <w:jc w:val="left"/>
              <w:rPr>
                <w:sz w:val="18"/>
                <w:szCs w:val="18"/>
              </w:rPr>
            </w:pPr>
            <w:r w:rsidRPr="007D021F">
              <w:rPr>
                <w:sz w:val="18"/>
                <w:szCs w:val="18"/>
              </w:rPr>
              <w:t xml:space="preserve">188480, Россия, Ленинградская область, </w:t>
            </w:r>
            <w:proofErr w:type="spellStart"/>
            <w:r w:rsidRPr="007D021F">
              <w:rPr>
                <w:sz w:val="18"/>
                <w:szCs w:val="18"/>
              </w:rPr>
              <w:t>Кингисеппский</w:t>
            </w:r>
            <w:proofErr w:type="spellEnd"/>
            <w:r w:rsidRPr="007D021F">
              <w:rPr>
                <w:sz w:val="18"/>
                <w:szCs w:val="18"/>
              </w:rPr>
              <w:t xml:space="preserve"> </w:t>
            </w:r>
            <w:proofErr w:type="gramStart"/>
            <w:r w:rsidRPr="007D021F">
              <w:rPr>
                <w:sz w:val="18"/>
                <w:szCs w:val="18"/>
              </w:rPr>
              <w:t>район,  г.</w:t>
            </w:r>
            <w:proofErr w:type="gramEnd"/>
            <w:r w:rsidRPr="007D021F">
              <w:rPr>
                <w:sz w:val="18"/>
                <w:szCs w:val="18"/>
              </w:rPr>
              <w:t xml:space="preserve"> Кингисепп,</w:t>
            </w:r>
          </w:p>
          <w:p w:rsidR="0057184B" w:rsidRPr="007D021F" w:rsidRDefault="0057184B" w:rsidP="0059382D">
            <w:pPr>
              <w:keepNext/>
              <w:widowControl w:val="0"/>
              <w:suppressAutoHyphens/>
              <w:ind w:left="78"/>
              <w:jc w:val="left"/>
              <w:rPr>
                <w:sz w:val="18"/>
                <w:szCs w:val="18"/>
              </w:rPr>
            </w:pPr>
            <w:r w:rsidRPr="007D021F">
              <w:rPr>
                <w:sz w:val="18"/>
                <w:szCs w:val="18"/>
              </w:rPr>
              <w:t>ул. Карла Маркса, д. 43</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color w:val="000000"/>
                <w:sz w:val="18"/>
                <w:szCs w:val="18"/>
              </w:rPr>
              <w:t>ежедневно,</w:t>
            </w:r>
          </w:p>
          <w:p w:rsidR="0057184B" w:rsidRPr="007D021F" w:rsidRDefault="0057184B" w:rsidP="0059382D">
            <w:pPr>
              <w:keepNext/>
              <w:widowControl w:val="0"/>
              <w:suppressAutoHyphens/>
              <w:ind w:left="78"/>
              <w:jc w:val="left"/>
              <w:rPr>
                <w:sz w:val="18"/>
                <w:szCs w:val="18"/>
                <w:u w:val="single"/>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b/>
                <w:sz w:val="18"/>
                <w:szCs w:val="18"/>
                <w:shd w:val="clear" w:color="auto" w:fill="FFFFFF"/>
              </w:rPr>
            </w:pPr>
            <w:r w:rsidRPr="007D021F">
              <w:rPr>
                <w:rFonts w:eastAsia="Calibri"/>
                <w:b/>
                <w:sz w:val="18"/>
                <w:szCs w:val="18"/>
                <w:shd w:val="clear" w:color="auto" w:fill="FFFFFF"/>
              </w:rPr>
              <w:t xml:space="preserve">Предоставление услуг в </w:t>
            </w:r>
            <w:proofErr w:type="spellStart"/>
            <w:r w:rsidRPr="007D021F">
              <w:rPr>
                <w:rFonts w:eastAsia="Calibri"/>
                <w:b/>
                <w:sz w:val="18"/>
                <w:szCs w:val="18"/>
                <w:shd w:val="clear" w:color="auto" w:fill="FFFFFF"/>
              </w:rPr>
              <w:t>Киришском</w:t>
            </w:r>
            <w:proofErr w:type="spellEnd"/>
            <w:r w:rsidRPr="007D021F">
              <w:rPr>
                <w:rFonts w:eastAsia="Calibri"/>
                <w:b/>
                <w:sz w:val="18"/>
                <w:szCs w:val="18"/>
                <w:shd w:val="clear" w:color="auto" w:fill="FFFFFF"/>
              </w:rPr>
              <w:t xml:space="preserve"> районе 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ind w:left="-10"/>
              <w:contextualSpacing/>
              <w:jc w:val="center"/>
              <w:rPr>
                <w:sz w:val="18"/>
                <w:szCs w:val="18"/>
                <w:lang w:eastAsia="ar-SA"/>
              </w:rPr>
            </w:pPr>
            <w:r w:rsidRPr="007D021F">
              <w:rPr>
                <w:sz w:val="18"/>
                <w:szCs w:val="18"/>
                <w:lang w:eastAsia="ar-SA"/>
              </w:rPr>
              <w:t>8</w:t>
            </w: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w:t>
            </w:r>
            <w:proofErr w:type="spellStart"/>
            <w:r w:rsidRPr="007D021F">
              <w:rPr>
                <w:sz w:val="18"/>
                <w:szCs w:val="18"/>
              </w:rPr>
              <w:t>Киришский</w:t>
            </w:r>
            <w:proofErr w:type="spellEnd"/>
            <w:r w:rsidRPr="007D021F">
              <w:rPr>
                <w:sz w:val="18"/>
                <w:szCs w:val="18"/>
              </w:rPr>
              <w:t>»</w:t>
            </w:r>
          </w:p>
        </w:tc>
        <w:tc>
          <w:tcPr>
            <w:tcW w:w="1804"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 xml:space="preserve">187110, Россия, Ленинградская область, </w:t>
            </w:r>
            <w:proofErr w:type="spellStart"/>
            <w:r>
              <w:rPr>
                <w:sz w:val="18"/>
                <w:szCs w:val="18"/>
              </w:rPr>
              <w:t>Киришский</w:t>
            </w:r>
            <w:proofErr w:type="spellEnd"/>
            <w:r>
              <w:rPr>
                <w:sz w:val="18"/>
                <w:szCs w:val="18"/>
              </w:rPr>
              <w:t xml:space="preserve"> район, г. Кириши, </w:t>
            </w:r>
            <w:proofErr w:type="spellStart"/>
            <w:r>
              <w:rPr>
                <w:sz w:val="18"/>
                <w:szCs w:val="18"/>
              </w:rPr>
              <w:t>ул.</w:t>
            </w:r>
            <w:r w:rsidRPr="007D021F">
              <w:rPr>
                <w:sz w:val="18"/>
                <w:szCs w:val="18"/>
              </w:rPr>
              <w:t>Строителей</w:t>
            </w:r>
            <w:proofErr w:type="spellEnd"/>
            <w:r w:rsidRPr="007D021F">
              <w:rPr>
                <w:sz w:val="18"/>
                <w:szCs w:val="18"/>
              </w:rPr>
              <w:t>, д. 2</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bCs/>
                <w:sz w:val="18"/>
                <w:szCs w:val="18"/>
                <w:lang w:eastAsia="ar-SA"/>
              </w:rPr>
            </w:pPr>
            <w:r w:rsidRPr="007D021F">
              <w:rPr>
                <w:b/>
                <w:bCs/>
                <w:sz w:val="18"/>
                <w:szCs w:val="18"/>
                <w:lang w:eastAsia="ar-SA"/>
              </w:rPr>
              <w:t xml:space="preserve">Предоставление услуг в </w:t>
            </w:r>
            <w:r w:rsidRPr="007D021F">
              <w:rPr>
                <w:b/>
                <w:sz w:val="18"/>
                <w:szCs w:val="18"/>
                <w:lang w:eastAsia="ar-SA"/>
              </w:rPr>
              <w:t xml:space="preserve">Кировском районе </w:t>
            </w:r>
            <w:r w:rsidRPr="007D021F">
              <w:rPr>
                <w:b/>
                <w:bCs/>
                <w:sz w:val="18"/>
                <w:szCs w:val="18"/>
                <w:lang w:eastAsia="ar-SA"/>
              </w:rPr>
              <w:t>Ленинградской области</w:t>
            </w:r>
          </w:p>
        </w:tc>
      </w:tr>
      <w:tr w:rsidR="0057184B" w:rsidRPr="007D021F" w:rsidTr="0059382D">
        <w:trPr>
          <w:trHeight w:val="284"/>
        </w:trPr>
        <w:tc>
          <w:tcPr>
            <w:tcW w:w="347" w:type="pct"/>
            <w:vMerge w:val="restart"/>
            <w:shd w:val="clear" w:color="auto" w:fill="FFFFFF"/>
          </w:tcPr>
          <w:p w:rsidR="0057184B" w:rsidRPr="007D021F" w:rsidRDefault="0057184B" w:rsidP="0059382D">
            <w:pPr>
              <w:keepNext/>
              <w:widowControl w:val="0"/>
              <w:suppressAutoHyphens/>
              <w:ind w:left="-10"/>
              <w:contextualSpacing/>
              <w:jc w:val="center"/>
              <w:rPr>
                <w:sz w:val="18"/>
                <w:szCs w:val="18"/>
                <w:lang w:eastAsia="ar-SA"/>
              </w:rPr>
            </w:pPr>
            <w:r w:rsidRPr="007D021F">
              <w:rPr>
                <w:sz w:val="18"/>
                <w:szCs w:val="18"/>
                <w:lang w:eastAsia="ar-SA"/>
              </w:rPr>
              <w:t>9</w:t>
            </w: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«Кировский»</w:t>
            </w:r>
          </w:p>
          <w:p w:rsidR="0057184B" w:rsidRPr="007D021F" w:rsidRDefault="0057184B" w:rsidP="0059382D">
            <w:pPr>
              <w:keepNext/>
              <w:widowControl w:val="0"/>
              <w:suppressAutoHyphens/>
              <w:ind w:left="78"/>
              <w:jc w:val="left"/>
              <w:rPr>
                <w:sz w:val="18"/>
                <w:szCs w:val="18"/>
              </w:rPr>
            </w:pPr>
          </w:p>
        </w:tc>
        <w:tc>
          <w:tcPr>
            <w:tcW w:w="1804" w:type="pct"/>
            <w:shd w:val="clear" w:color="auto" w:fill="FFFFFF"/>
          </w:tcPr>
          <w:p w:rsidR="0057184B" w:rsidRPr="007D021F" w:rsidRDefault="0057184B" w:rsidP="0059382D">
            <w:pPr>
              <w:keepNext/>
              <w:widowControl w:val="0"/>
              <w:suppressAutoHyphens/>
              <w:ind w:left="78"/>
              <w:jc w:val="left"/>
              <w:rPr>
                <w:color w:val="000000"/>
                <w:sz w:val="18"/>
                <w:szCs w:val="18"/>
              </w:rPr>
            </w:pPr>
            <w:r w:rsidRPr="007D021F">
              <w:rPr>
                <w:color w:val="000000"/>
                <w:sz w:val="18"/>
                <w:szCs w:val="18"/>
              </w:rPr>
              <w:t>187342, Россия, Ленинградская область, г. Кировск, ул. Набережная 29А</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9382D">
            <w:pPr>
              <w:keepNext/>
              <w:widowControl w:val="0"/>
              <w:suppressAutoHyphens/>
              <w:ind w:left="-10"/>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«Кировский» - отдел «Отрадное»</w:t>
            </w:r>
          </w:p>
        </w:tc>
        <w:tc>
          <w:tcPr>
            <w:tcW w:w="1804" w:type="pct"/>
            <w:shd w:val="clear" w:color="auto" w:fill="FFFFFF"/>
          </w:tcPr>
          <w:p w:rsidR="0057184B" w:rsidRPr="007D021F" w:rsidRDefault="0057184B" w:rsidP="0059382D">
            <w:pPr>
              <w:keepNext/>
              <w:widowControl w:val="0"/>
              <w:suppressAutoHyphens/>
              <w:ind w:left="78"/>
              <w:jc w:val="left"/>
              <w:rPr>
                <w:color w:val="000000"/>
                <w:sz w:val="18"/>
                <w:szCs w:val="18"/>
              </w:rPr>
            </w:pPr>
            <w:r w:rsidRPr="007D021F">
              <w:rPr>
                <w:color w:val="000000"/>
                <w:sz w:val="18"/>
                <w:szCs w:val="18"/>
              </w:rPr>
              <w:t>187330, Ленинградская область, Кировский район, г. Отрадное, Ленинградское шоссе, д. 6Б</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sz w:val="18"/>
                <w:szCs w:val="18"/>
                <w:lang w:eastAsia="ar-SA"/>
              </w:rPr>
            </w:pPr>
            <w:r w:rsidRPr="007D021F">
              <w:rPr>
                <w:b/>
                <w:bCs/>
                <w:sz w:val="18"/>
                <w:szCs w:val="18"/>
                <w:lang w:eastAsia="ar-SA"/>
              </w:rPr>
              <w:t xml:space="preserve">Предоставление услуг в </w:t>
            </w:r>
            <w:proofErr w:type="spellStart"/>
            <w:r w:rsidRPr="007D021F">
              <w:rPr>
                <w:b/>
                <w:sz w:val="18"/>
                <w:szCs w:val="18"/>
                <w:lang w:eastAsia="ar-SA"/>
              </w:rPr>
              <w:t>Лодейнопольском</w:t>
            </w:r>
            <w:proofErr w:type="spellEnd"/>
            <w:r w:rsidRPr="007D021F">
              <w:rPr>
                <w:b/>
                <w:sz w:val="18"/>
                <w:szCs w:val="18"/>
                <w:lang w:eastAsia="ar-SA"/>
              </w:rPr>
              <w:t xml:space="preserve"> районе </w:t>
            </w:r>
            <w:r w:rsidRPr="007D021F">
              <w:rPr>
                <w:b/>
                <w:bCs/>
                <w:sz w:val="18"/>
                <w:szCs w:val="18"/>
                <w:lang w:eastAsia="ar-SA"/>
              </w:rPr>
              <w:t>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ind w:left="-10" w:firstLine="10"/>
              <w:contextualSpacing/>
              <w:jc w:val="center"/>
              <w:rPr>
                <w:sz w:val="18"/>
                <w:szCs w:val="18"/>
                <w:lang w:eastAsia="ar-SA"/>
              </w:rPr>
            </w:pPr>
            <w:r w:rsidRPr="007D021F">
              <w:rPr>
                <w:sz w:val="18"/>
                <w:szCs w:val="18"/>
                <w:lang w:eastAsia="ar-SA"/>
              </w:rPr>
              <w:t>10</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«Лодейнопольский»</w:t>
            </w:r>
          </w:p>
        </w:tc>
        <w:tc>
          <w:tcPr>
            <w:tcW w:w="1804" w:type="pct"/>
            <w:shd w:val="clear" w:color="auto" w:fill="FFFFFF"/>
          </w:tcPr>
          <w:p w:rsidR="0057184B" w:rsidRPr="007D021F" w:rsidRDefault="0057184B" w:rsidP="0059382D">
            <w:pPr>
              <w:keepNext/>
              <w:ind w:left="78" w:firstLine="87"/>
              <w:jc w:val="left"/>
              <w:rPr>
                <w:bCs/>
                <w:sz w:val="18"/>
                <w:szCs w:val="18"/>
                <w:lang w:eastAsia="ar-SA"/>
              </w:rPr>
            </w:pPr>
            <w:r w:rsidRPr="007D021F">
              <w:rPr>
                <w:bCs/>
                <w:sz w:val="18"/>
                <w:szCs w:val="18"/>
                <w:lang w:eastAsia="ar-SA"/>
              </w:rPr>
              <w:t>187700, Россия,</w:t>
            </w:r>
            <w:r>
              <w:rPr>
                <w:bCs/>
                <w:sz w:val="18"/>
                <w:szCs w:val="18"/>
                <w:lang w:eastAsia="ar-SA"/>
              </w:rPr>
              <w:t xml:space="preserve"> </w:t>
            </w:r>
            <w:r w:rsidRPr="007D021F">
              <w:rPr>
                <w:bCs/>
                <w:sz w:val="18"/>
                <w:szCs w:val="18"/>
                <w:lang w:eastAsia="ar-SA"/>
              </w:rPr>
              <w:t xml:space="preserve">Ленинградская область, Лодейнопольский район, </w:t>
            </w:r>
            <w:proofErr w:type="spellStart"/>
            <w:r w:rsidRPr="007D021F">
              <w:rPr>
                <w:bCs/>
                <w:sz w:val="18"/>
                <w:szCs w:val="18"/>
                <w:lang w:eastAsia="ar-SA"/>
              </w:rPr>
              <w:t>г.Лодейное</w:t>
            </w:r>
            <w:proofErr w:type="spellEnd"/>
            <w:r w:rsidRPr="007D021F">
              <w:rPr>
                <w:bCs/>
                <w:sz w:val="18"/>
                <w:szCs w:val="18"/>
                <w:lang w:eastAsia="ar-SA"/>
              </w:rPr>
              <w:t xml:space="preserve"> Поле, ул. Республиканская, д. 51</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sz w:val="18"/>
                <w:szCs w:val="18"/>
                <w:shd w:val="clear" w:color="auto" w:fill="FFFFFF"/>
              </w:rPr>
            </w:pPr>
            <w:r w:rsidRPr="007D021F">
              <w:rPr>
                <w:rFonts w:eastAsia="Calibri"/>
                <w:b/>
                <w:bCs/>
                <w:sz w:val="18"/>
                <w:szCs w:val="18"/>
                <w:shd w:val="clear" w:color="auto" w:fill="FFFFFF"/>
              </w:rPr>
              <w:t xml:space="preserve">Предоставление услуг в </w:t>
            </w:r>
            <w:r w:rsidRPr="007D021F">
              <w:rPr>
                <w:rFonts w:eastAsia="Calibri"/>
                <w:b/>
                <w:sz w:val="18"/>
                <w:szCs w:val="18"/>
                <w:shd w:val="clear" w:color="auto" w:fill="FFFFFF"/>
              </w:rPr>
              <w:t xml:space="preserve">Ломоносовском  районе </w:t>
            </w:r>
            <w:r w:rsidRPr="007D021F">
              <w:rPr>
                <w:rFonts w:eastAsia="Calibri"/>
                <w:b/>
                <w:bCs/>
                <w:sz w:val="18"/>
                <w:szCs w:val="18"/>
                <w:shd w:val="clear" w:color="auto" w:fill="FFFFFF"/>
              </w:rPr>
              <w:t>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ind w:left="-10" w:firstLine="10"/>
              <w:contextualSpacing/>
              <w:jc w:val="center"/>
              <w:rPr>
                <w:sz w:val="18"/>
                <w:szCs w:val="18"/>
                <w:lang w:eastAsia="ar-SA"/>
              </w:rPr>
            </w:pPr>
            <w:r w:rsidRPr="007D021F">
              <w:rPr>
                <w:sz w:val="18"/>
                <w:szCs w:val="18"/>
                <w:lang w:eastAsia="ar-SA"/>
              </w:rPr>
              <w:t>11</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«Ломоносовский»</w:t>
            </w:r>
          </w:p>
        </w:tc>
        <w:tc>
          <w:tcPr>
            <w:tcW w:w="1804" w:type="pct"/>
            <w:shd w:val="clear" w:color="auto" w:fill="FFFFFF"/>
          </w:tcPr>
          <w:p w:rsidR="0057184B" w:rsidRPr="007D021F" w:rsidRDefault="0057184B" w:rsidP="0059382D">
            <w:pPr>
              <w:keepNext/>
              <w:ind w:left="78" w:firstLine="87"/>
              <w:jc w:val="left"/>
              <w:rPr>
                <w:sz w:val="18"/>
                <w:szCs w:val="18"/>
              </w:rPr>
            </w:pPr>
            <w:smartTag w:uri="urn:schemas-microsoft-com:office:smarttags" w:element="metricconverter">
              <w:smartTagPr>
                <w:attr w:name="ProductID" w:val="188412, г"/>
              </w:smartTagPr>
              <w:r w:rsidRPr="007D021F">
                <w:rPr>
                  <w:bCs/>
                  <w:sz w:val="18"/>
                  <w:szCs w:val="18"/>
                  <w:lang w:eastAsia="ar-SA"/>
                </w:rPr>
                <w:t>188412, г</w:t>
              </w:r>
            </w:smartTag>
            <w:r w:rsidRPr="007D021F">
              <w:rPr>
                <w:bCs/>
                <w:sz w:val="18"/>
                <w:szCs w:val="18"/>
                <w:lang w:eastAsia="ar-SA"/>
              </w:rPr>
              <w:t>. Санкт-Петербург, г. Ломоносов, Дворцовый проспект, д. 57/11</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color w:val="000000"/>
                <w:sz w:val="18"/>
                <w:szCs w:val="18"/>
              </w:rPr>
              <w:t>ежедневно,</w:t>
            </w:r>
          </w:p>
          <w:p w:rsidR="0057184B" w:rsidRPr="007D021F" w:rsidRDefault="0057184B" w:rsidP="0059382D">
            <w:pPr>
              <w:keepNext/>
              <w:widowControl w:val="0"/>
              <w:suppressAutoHyphens/>
              <w:ind w:left="78"/>
              <w:jc w:val="left"/>
              <w:rPr>
                <w:rFonts w:eastAsia="Calibri"/>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b/>
                <w:sz w:val="18"/>
                <w:szCs w:val="18"/>
                <w:shd w:val="clear" w:color="auto" w:fill="FFFFFF"/>
              </w:rPr>
            </w:pPr>
            <w:r w:rsidRPr="007D021F">
              <w:rPr>
                <w:rFonts w:eastAsia="Calibri"/>
                <w:b/>
                <w:sz w:val="18"/>
                <w:szCs w:val="18"/>
                <w:shd w:val="clear" w:color="auto" w:fill="FFFFFF"/>
              </w:rPr>
              <w:t xml:space="preserve">Предоставление услуг в </w:t>
            </w:r>
            <w:proofErr w:type="spellStart"/>
            <w:r w:rsidRPr="007D021F">
              <w:rPr>
                <w:rFonts w:eastAsia="Calibri"/>
                <w:b/>
                <w:sz w:val="18"/>
                <w:szCs w:val="18"/>
                <w:shd w:val="clear" w:color="auto" w:fill="FFFFFF"/>
              </w:rPr>
              <w:t>Лужском</w:t>
            </w:r>
            <w:proofErr w:type="spellEnd"/>
            <w:r w:rsidRPr="007D021F">
              <w:rPr>
                <w:rFonts w:eastAsia="Calibri"/>
                <w:b/>
                <w:sz w:val="18"/>
                <w:szCs w:val="18"/>
                <w:shd w:val="clear" w:color="auto" w:fill="FFFFFF"/>
              </w:rPr>
              <w:t xml:space="preserve"> районе 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ind w:left="-10" w:firstLine="10"/>
              <w:contextualSpacing/>
              <w:jc w:val="center"/>
              <w:rPr>
                <w:sz w:val="18"/>
                <w:szCs w:val="18"/>
                <w:lang w:eastAsia="ar-SA"/>
              </w:rPr>
            </w:pPr>
            <w:r w:rsidRPr="007D021F">
              <w:rPr>
                <w:sz w:val="18"/>
                <w:szCs w:val="18"/>
                <w:lang w:eastAsia="ar-SA"/>
              </w:rPr>
              <w:lastRenderedPageBreak/>
              <w:t>12</w:t>
            </w:r>
          </w:p>
        </w:tc>
        <w:tc>
          <w:tcPr>
            <w:tcW w:w="1112"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Филиал ГБУ ЛО «МФЦ» «</w:t>
            </w:r>
            <w:proofErr w:type="spellStart"/>
            <w:r w:rsidRPr="007D021F">
              <w:rPr>
                <w:sz w:val="18"/>
                <w:szCs w:val="18"/>
              </w:rPr>
              <w:t>Лужский</w:t>
            </w:r>
            <w:proofErr w:type="spellEnd"/>
            <w:r w:rsidRPr="007D021F">
              <w:rPr>
                <w:sz w:val="18"/>
                <w:szCs w:val="18"/>
              </w:rPr>
              <w:t>»</w:t>
            </w:r>
          </w:p>
        </w:tc>
        <w:tc>
          <w:tcPr>
            <w:tcW w:w="1804" w:type="pct"/>
            <w:shd w:val="clear" w:color="auto" w:fill="FFFFFF"/>
          </w:tcPr>
          <w:p w:rsidR="0057184B" w:rsidRPr="007D021F" w:rsidRDefault="0057184B" w:rsidP="0059382D">
            <w:pPr>
              <w:keepNext/>
              <w:shd w:val="clear" w:color="auto" w:fill="FFFFFF"/>
              <w:ind w:left="78"/>
              <w:jc w:val="left"/>
              <w:outlineLvl w:val="1"/>
              <w:rPr>
                <w:sz w:val="18"/>
                <w:szCs w:val="18"/>
              </w:rPr>
            </w:pPr>
            <w:r w:rsidRPr="007D021F">
              <w:rPr>
                <w:sz w:val="18"/>
                <w:szCs w:val="18"/>
              </w:rPr>
              <w:t xml:space="preserve">188230, Россия, Ленинградская область, </w:t>
            </w:r>
            <w:proofErr w:type="spellStart"/>
            <w:r w:rsidRPr="007D021F">
              <w:rPr>
                <w:sz w:val="18"/>
                <w:szCs w:val="18"/>
              </w:rPr>
              <w:t>Лужский</w:t>
            </w:r>
            <w:proofErr w:type="spellEnd"/>
            <w:r w:rsidRPr="007D021F">
              <w:rPr>
                <w:sz w:val="18"/>
                <w:szCs w:val="18"/>
              </w:rPr>
              <w:t xml:space="preserve"> </w:t>
            </w:r>
            <w:r>
              <w:rPr>
                <w:sz w:val="18"/>
                <w:szCs w:val="18"/>
              </w:rPr>
              <w:t xml:space="preserve">район, г. Луга, ул. </w:t>
            </w:r>
            <w:proofErr w:type="spellStart"/>
            <w:r>
              <w:rPr>
                <w:sz w:val="18"/>
                <w:szCs w:val="18"/>
              </w:rPr>
              <w:t>Миккели</w:t>
            </w:r>
            <w:proofErr w:type="spellEnd"/>
            <w:r>
              <w:rPr>
                <w:sz w:val="18"/>
                <w:szCs w:val="18"/>
              </w:rPr>
              <w:t>, д.</w:t>
            </w:r>
            <w:r w:rsidRPr="007D021F">
              <w:rPr>
                <w:sz w:val="18"/>
                <w:szCs w:val="18"/>
              </w:rPr>
              <w:t>7, корп. 1</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sz w:val="18"/>
                <w:szCs w:val="18"/>
                <w:shd w:val="clear" w:color="auto" w:fill="FFFFFF"/>
              </w:rPr>
            </w:pPr>
            <w:r w:rsidRPr="007D021F">
              <w:rPr>
                <w:rFonts w:eastAsia="Calibri"/>
                <w:b/>
                <w:bCs/>
                <w:sz w:val="18"/>
                <w:szCs w:val="18"/>
                <w:shd w:val="clear" w:color="auto" w:fill="FFFFFF"/>
              </w:rPr>
              <w:t xml:space="preserve">Предоставление услуг в </w:t>
            </w:r>
            <w:proofErr w:type="spellStart"/>
            <w:r w:rsidRPr="007D021F">
              <w:rPr>
                <w:rFonts w:eastAsia="Calibri"/>
                <w:b/>
                <w:sz w:val="18"/>
                <w:szCs w:val="18"/>
                <w:shd w:val="clear" w:color="auto" w:fill="FFFFFF"/>
              </w:rPr>
              <w:t>Подпорожском</w:t>
            </w:r>
            <w:proofErr w:type="spellEnd"/>
            <w:r w:rsidRPr="007D021F">
              <w:rPr>
                <w:rFonts w:eastAsia="Calibri"/>
                <w:b/>
                <w:sz w:val="18"/>
                <w:szCs w:val="18"/>
                <w:shd w:val="clear" w:color="auto" w:fill="FFFFFF"/>
              </w:rPr>
              <w:t xml:space="preserve"> районе </w:t>
            </w:r>
            <w:r w:rsidRPr="007D021F">
              <w:rPr>
                <w:rFonts w:eastAsia="Calibri"/>
                <w:b/>
                <w:bCs/>
                <w:sz w:val="18"/>
                <w:szCs w:val="18"/>
                <w:shd w:val="clear" w:color="auto" w:fill="FFFFFF"/>
              </w:rPr>
              <w:t>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ind w:left="-10" w:firstLine="10"/>
              <w:contextualSpacing/>
              <w:jc w:val="center"/>
              <w:rPr>
                <w:sz w:val="18"/>
                <w:szCs w:val="18"/>
                <w:lang w:eastAsia="ar-SA"/>
              </w:rPr>
            </w:pPr>
            <w:r w:rsidRPr="007D021F">
              <w:rPr>
                <w:sz w:val="18"/>
                <w:szCs w:val="18"/>
                <w:lang w:eastAsia="ar-SA"/>
              </w:rPr>
              <w:t>13</w:t>
            </w:r>
          </w:p>
        </w:tc>
        <w:tc>
          <w:tcPr>
            <w:tcW w:w="1112" w:type="pct"/>
            <w:shd w:val="clear" w:color="auto" w:fill="FFFFFF"/>
          </w:tcPr>
          <w:p w:rsidR="0057184B" w:rsidRPr="007D021F" w:rsidRDefault="0057184B" w:rsidP="0059382D">
            <w:pPr>
              <w:keepNext/>
              <w:widowControl w:val="0"/>
              <w:suppressAutoHyphens/>
              <w:autoSpaceDN w:val="0"/>
              <w:ind w:left="78"/>
              <w:jc w:val="left"/>
              <w:rPr>
                <w:color w:val="000000"/>
                <w:sz w:val="18"/>
                <w:szCs w:val="18"/>
              </w:rPr>
            </w:pPr>
            <w:r w:rsidRPr="007D021F">
              <w:rPr>
                <w:color w:val="000000"/>
                <w:sz w:val="18"/>
                <w:szCs w:val="18"/>
              </w:rPr>
              <w:t>Филиал ГБУ ЛО «МФЦ» «</w:t>
            </w:r>
            <w:r w:rsidRPr="007D021F">
              <w:rPr>
                <w:bCs/>
                <w:sz w:val="18"/>
                <w:szCs w:val="18"/>
                <w:lang w:eastAsia="ar-SA"/>
              </w:rPr>
              <w:t>Лодейнопольский</w:t>
            </w:r>
            <w:r w:rsidRPr="007D021F">
              <w:rPr>
                <w:color w:val="000000"/>
                <w:sz w:val="18"/>
                <w:szCs w:val="18"/>
              </w:rPr>
              <w:t>»-отдел «Подпорожье»</w:t>
            </w:r>
          </w:p>
        </w:tc>
        <w:tc>
          <w:tcPr>
            <w:tcW w:w="1804" w:type="pct"/>
            <w:shd w:val="clear" w:color="auto" w:fill="FFFFFF"/>
          </w:tcPr>
          <w:p w:rsidR="0057184B" w:rsidRPr="007D021F" w:rsidRDefault="0057184B" w:rsidP="0059382D">
            <w:pPr>
              <w:keepNext/>
              <w:shd w:val="clear" w:color="auto" w:fill="FFFFFF"/>
              <w:ind w:left="78"/>
              <w:jc w:val="left"/>
              <w:rPr>
                <w:color w:val="000000"/>
                <w:sz w:val="18"/>
                <w:szCs w:val="18"/>
              </w:rPr>
            </w:pPr>
            <w:r w:rsidRPr="007D021F">
              <w:rPr>
                <w:color w:val="000000"/>
                <w:sz w:val="18"/>
                <w:szCs w:val="18"/>
              </w:rPr>
              <w:t>187782, Ленинградская область, г. Подпорожье, ул. Октябрят</w:t>
            </w:r>
            <w:r>
              <w:rPr>
                <w:color w:val="000000"/>
                <w:sz w:val="18"/>
                <w:szCs w:val="18"/>
              </w:rPr>
              <w:t>,</w:t>
            </w:r>
            <w:r w:rsidRPr="007D021F">
              <w:rPr>
                <w:color w:val="000000"/>
                <w:sz w:val="18"/>
                <w:szCs w:val="18"/>
              </w:rPr>
              <w:t xml:space="preserve"> д.3</w:t>
            </w:r>
          </w:p>
        </w:tc>
        <w:tc>
          <w:tcPr>
            <w:tcW w:w="1041" w:type="pct"/>
            <w:shd w:val="clear" w:color="auto" w:fill="FFFFFF"/>
          </w:tcPr>
          <w:p w:rsidR="0057184B" w:rsidRPr="007D021F" w:rsidRDefault="0057184B" w:rsidP="0059382D">
            <w:pPr>
              <w:keepNext/>
              <w:ind w:left="78"/>
              <w:jc w:val="left"/>
              <w:rPr>
                <w:color w:val="000000"/>
                <w:sz w:val="18"/>
                <w:szCs w:val="18"/>
              </w:rPr>
            </w:pPr>
            <w:r w:rsidRPr="007D021F">
              <w:rPr>
                <w:bCs/>
                <w:color w:val="000000"/>
                <w:sz w:val="18"/>
                <w:szCs w:val="18"/>
              </w:rPr>
              <w:t>Понедельник - суббота с 9.00 до 20.00. Воскресенье - выходной</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b/>
                <w:sz w:val="18"/>
                <w:szCs w:val="18"/>
                <w:shd w:val="clear" w:color="auto" w:fill="FFFFFF"/>
              </w:rPr>
            </w:pPr>
            <w:r w:rsidRPr="007D021F">
              <w:rPr>
                <w:rFonts w:eastAsia="Calibri"/>
                <w:b/>
                <w:bCs/>
                <w:sz w:val="18"/>
                <w:szCs w:val="18"/>
                <w:shd w:val="clear" w:color="auto" w:fill="FFFFFF"/>
              </w:rPr>
              <w:t>Предоставление услуг в</w:t>
            </w:r>
            <w:r w:rsidRPr="007D021F">
              <w:rPr>
                <w:rFonts w:eastAsia="Calibri"/>
                <w:b/>
                <w:sz w:val="18"/>
                <w:szCs w:val="18"/>
                <w:shd w:val="clear" w:color="auto" w:fill="FFFFFF"/>
              </w:rPr>
              <w:t xml:space="preserve"> Приозерском районе </w:t>
            </w:r>
            <w:r w:rsidRPr="007D021F">
              <w:rPr>
                <w:b/>
                <w:bCs/>
                <w:sz w:val="18"/>
                <w:szCs w:val="18"/>
                <w:lang w:eastAsia="ar-SA"/>
              </w:rPr>
              <w:t>Ленинградской области</w:t>
            </w:r>
          </w:p>
        </w:tc>
      </w:tr>
      <w:tr w:rsidR="0057184B" w:rsidRPr="007D021F" w:rsidTr="0059382D">
        <w:trPr>
          <w:trHeight w:val="284"/>
        </w:trPr>
        <w:tc>
          <w:tcPr>
            <w:tcW w:w="347" w:type="pct"/>
            <w:vMerge w:val="restart"/>
            <w:shd w:val="clear" w:color="auto" w:fill="FFFFFF"/>
          </w:tcPr>
          <w:p w:rsidR="0057184B" w:rsidRPr="007D021F" w:rsidRDefault="0057184B" w:rsidP="0059382D">
            <w:pPr>
              <w:keepNext/>
              <w:widowControl w:val="0"/>
              <w:suppressAutoHyphens/>
              <w:contextualSpacing/>
              <w:jc w:val="center"/>
              <w:rPr>
                <w:sz w:val="18"/>
                <w:szCs w:val="18"/>
                <w:lang w:eastAsia="ar-SA"/>
              </w:rPr>
            </w:pPr>
            <w:r w:rsidRPr="007D021F">
              <w:rPr>
                <w:sz w:val="18"/>
                <w:szCs w:val="18"/>
                <w:lang w:eastAsia="ar-SA"/>
              </w:rPr>
              <w:t>14</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«Приозерск» - отдел «Сосново»</w:t>
            </w:r>
          </w:p>
        </w:tc>
        <w:tc>
          <w:tcPr>
            <w:tcW w:w="1804"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188731, Россия,</w:t>
            </w:r>
            <w:r>
              <w:rPr>
                <w:bCs/>
                <w:sz w:val="18"/>
                <w:szCs w:val="18"/>
                <w:lang w:eastAsia="ar-SA"/>
              </w:rPr>
              <w:t xml:space="preserve"> </w:t>
            </w:r>
            <w:r w:rsidRPr="007D021F">
              <w:rPr>
                <w:bCs/>
                <w:sz w:val="18"/>
                <w:szCs w:val="18"/>
                <w:lang w:eastAsia="ar-SA"/>
              </w:rPr>
              <w:t>Ленинградская область, Приоз</w:t>
            </w:r>
            <w:r>
              <w:rPr>
                <w:bCs/>
                <w:sz w:val="18"/>
                <w:szCs w:val="18"/>
                <w:lang w:eastAsia="ar-SA"/>
              </w:rPr>
              <w:t xml:space="preserve">ерский район, пос. Сосново, </w:t>
            </w:r>
            <w:proofErr w:type="spellStart"/>
            <w:r>
              <w:rPr>
                <w:bCs/>
                <w:sz w:val="18"/>
                <w:szCs w:val="18"/>
                <w:lang w:eastAsia="ar-SA"/>
              </w:rPr>
              <w:t>ул.</w:t>
            </w:r>
            <w:r w:rsidRPr="007D021F">
              <w:rPr>
                <w:bCs/>
                <w:sz w:val="18"/>
                <w:szCs w:val="18"/>
                <w:lang w:eastAsia="ar-SA"/>
              </w:rPr>
              <w:t>Механизаторов</w:t>
            </w:r>
            <w:proofErr w:type="spellEnd"/>
            <w:r w:rsidRPr="007D021F">
              <w:rPr>
                <w:bCs/>
                <w:sz w:val="18"/>
                <w:szCs w:val="18"/>
                <w:lang w:eastAsia="ar-SA"/>
              </w:rPr>
              <w:t>, д.11</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ind w:left="78"/>
              <w:jc w:val="left"/>
              <w:rPr>
                <w:rFonts w:eastAsia="Calibri"/>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FFFFFF"/>
          </w:tcPr>
          <w:p w:rsidR="0057184B" w:rsidRPr="007D021F" w:rsidRDefault="0057184B" w:rsidP="0057184B">
            <w:pPr>
              <w:keepNext/>
              <w:widowControl w:val="0"/>
              <w:numPr>
                <w:ilvl w:val="0"/>
                <w:numId w:val="12"/>
              </w:numPr>
              <w:suppressAutoHyphens/>
              <w:contextualSpacing/>
              <w:jc w:val="left"/>
              <w:rPr>
                <w:sz w:val="18"/>
                <w:szCs w:val="18"/>
                <w:lang w:eastAsia="ar-SA"/>
              </w:rPr>
            </w:pP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«Приозерск»</w:t>
            </w:r>
          </w:p>
          <w:p w:rsidR="0057184B" w:rsidRPr="007D021F" w:rsidRDefault="0057184B" w:rsidP="0059382D">
            <w:pPr>
              <w:keepNext/>
              <w:widowControl w:val="0"/>
              <w:suppressAutoHyphens/>
              <w:ind w:left="78"/>
              <w:jc w:val="left"/>
              <w:rPr>
                <w:bCs/>
                <w:sz w:val="18"/>
                <w:szCs w:val="18"/>
                <w:lang w:eastAsia="ar-SA"/>
              </w:rPr>
            </w:pPr>
          </w:p>
        </w:tc>
        <w:tc>
          <w:tcPr>
            <w:tcW w:w="1804"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188761, Россия, Ленинградская область, Приозе</w:t>
            </w:r>
            <w:r>
              <w:rPr>
                <w:bCs/>
                <w:sz w:val="18"/>
                <w:szCs w:val="18"/>
                <w:lang w:eastAsia="ar-SA"/>
              </w:rPr>
              <w:t xml:space="preserve">рский район., г. Приозерск, </w:t>
            </w:r>
            <w:proofErr w:type="spellStart"/>
            <w:r>
              <w:rPr>
                <w:bCs/>
                <w:sz w:val="18"/>
                <w:szCs w:val="18"/>
                <w:lang w:eastAsia="ar-SA"/>
              </w:rPr>
              <w:t>ул.</w:t>
            </w:r>
            <w:r w:rsidRPr="007D021F">
              <w:rPr>
                <w:bCs/>
                <w:sz w:val="18"/>
                <w:szCs w:val="18"/>
                <w:lang w:eastAsia="ar-SA"/>
              </w:rPr>
              <w:t>Калинина</w:t>
            </w:r>
            <w:proofErr w:type="spellEnd"/>
            <w:r w:rsidRPr="007D021F">
              <w:rPr>
                <w:bCs/>
                <w:sz w:val="18"/>
                <w:szCs w:val="18"/>
                <w:lang w:eastAsia="ar-SA"/>
              </w:rPr>
              <w:t>, д. 51 (офис 228)</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ind w:left="78"/>
              <w:jc w:val="left"/>
              <w:rPr>
                <w:rFonts w:eastAsia="Calibri"/>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b/>
                <w:sz w:val="18"/>
                <w:szCs w:val="18"/>
                <w:lang w:eastAsia="ar-SA"/>
              </w:rPr>
            </w:pPr>
            <w:r w:rsidRPr="007D021F">
              <w:rPr>
                <w:b/>
                <w:bCs/>
                <w:sz w:val="18"/>
                <w:szCs w:val="18"/>
                <w:lang w:eastAsia="ar-SA"/>
              </w:rPr>
              <w:t xml:space="preserve">Предоставление услуг в </w:t>
            </w:r>
            <w:proofErr w:type="spellStart"/>
            <w:r w:rsidRPr="007D021F">
              <w:rPr>
                <w:b/>
                <w:sz w:val="18"/>
                <w:szCs w:val="18"/>
                <w:lang w:eastAsia="ar-SA"/>
              </w:rPr>
              <w:t>Сланцевском</w:t>
            </w:r>
            <w:proofErr w:type="spellEnd"/>
            <w:r w:rsidRPr="007D021F">
              <w:rPr>
                <w:b/>
                <w:sz w:val="18"/>
                <w:szCs w:val="18"/>
                <w:lang w:eastAsia="ar-SA"/>
              </w:rPr>
              <w:t xml:space="preserve"> районе </w:t>
            </w:r>
            <w:r w:rsidRPr="007D021F">
              <w:rPr>
                <w:b/>
                <w:bCs/>
                <w:sz w:val="18"/>
                <w:szCs w:val="18"/>
                <w:lang w:eastAsia="ar-SA"/>
              </w:rPr>
              <w:t>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contextualSpacing/>
              <w:jc w:val="center"/>
              <w:rPr>
                <w:bCs/>
                <w:sz w:val="18"/>
                <w:szCs w:val="18"/>
                <w:lang w:eastAsia="ar-SA"/>
              </w:rPr>
            </w:pPr>
            <w:r w:rsidRPr="007D021F">
              <w:rPr>
                <w:bCs/>
                <w:sz w:val="18"/>
                <w:szCs w:val="18"/>
                <w:lang w:eastAsia="ar-SA"/>
              </w:rPr>
              <w:t>15</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w:t>
            </w:r>
            <w:proofErr w:type="spellStart"/>
            <w:r w:rsidRPr="007D021F">
              <w:rPr>
                <w:bCs/>
                <w:sz w:val="18"/>
                <w:szCs w:val="18"/>
                <w:lang w:eastAsia="ar-SA"/>
              </w:rPr>
              <w:t>Сланцевский</w:t>
            </w:r>
            <w:proofErr w:type="spellEnd"/>
            <w:r w:rsidRPr="007D021F">
              <w:rPr>
                <w:bCs/>
                <w:sz w:val="18"/>
                <w:szCs w:val="18"/>
                <w:lang w:eastAsia="ar-SA"/>
              </w:rPr>
              <w:t>»</w:t>
            </w:r>
          </w:p>
        </w:tc>
        <w:tc>
          <w:tcPr>
            <w:tcW w:w="1804"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188565, Россия, Ленинградская область,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г. Сланцы, ул. Кирова, д. 16А</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rFonts w:eastAsia="Calibri"/>
                <w:color w:val="FF0000"/>
                <w:sz w:val="18"/>
                <w:szCs w:val="18"/>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tcBorders>
              <w:top w:val="nil"/>
            </w:tcBorders>
            <w:shd w:val="clear" w:color="auto" w:fill="FFFFFF"/>
          </w:tcPr>
          <w:p w:rsidR="0057184B" w:rsidRPr="007D021F" w:rsidRDefault="0057184B" w:rsidP="0059382D">
            <w:pPr>
              <w:keepNext/>
              <w:widowControl w:val="0"/>
              <w:suppressAutoHyphens/>
              <w:jc w:val="center"/>
              <w:rPr>
                <w:bCs/>
                <w:sz w:val="18"/>
                <w:szCs w:val="18"/>
                <w:lang w:eastAsia="ar-SA"/>
              </w:rPr>
            </w:pPr>
            <w:r w:rsidRPr="007D021F">
              <w:rPr>
                <w:b/>
                <w:bCs/>
                <w:sz w:val="18"/>
                <w:szCs w:val="18"/>
                <w:lang w:eastAsia="ar-SA"/>
              </w:rPr>
              <w:t>Предоставление услуг в г. Сосновый Бор 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contextualSpacing/>
              <w:jc w:val="center"/>
              <w:rPr>
                <w:bCs/>
                <w:sz w:val="18"/>
                <w:szCs w:val="18"/>
                <w:lang w:eastAsia="ar-SA"/>
              </w:rPr>
            </w:pPr>
            <w:r w:rsidRPr="007D021F">
              <w:rPr>
                <w:bCs/>
                <w:sz w:val="18"/>
                <w:szCs w:val="18"/>
                <w:lang w:eastAsia="ar-SA"/>
              </w:rPr>
              <w:t>16</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sz w:val="18"/>
                <w:szCs w:val="18"/>
              </w:rPr>
              <w:t>Филиал ГБУ ЛО «МФЦ» «</w:t>
            </w:r>
            <w:proofErr w:type="spellStart"/>
            <w:r w:rsidRPr="007D021F">
              <w:rPr>
                <w:sz w:val="18"/>
                <w:szCs w:val="18"/>
              </w:rPr>
              <w:t>Сосновоборский</w:t>
            </w:r>
            <w:proofErr w:type="spellEnd"/>
            <w:r w:rsidRPr="007D021F">
              <w:rPr>
                <w:sz w:val="18"/>
                <w:szCs w:val="18"/>
              </w:rPr>
              <w:t>»</w:t>
            </w:r>
          </w:p>
        </w:tc>
        <w:tc>
          <w:tcPr>
            <w:tcW w:w="1804" w:type="pct"/>
            <w:shd w:val="clear" w:color="auto" w:fill="FFFFFF"/>
          </w:tcPr>
          <w:p w:rsidR="0057184B" w:rsidRPr="007D021F" w:rsidRDefault="0057184B" w:rsidP="0059382D">
            <w:pPr>
              <w:keepNext/>
              <w:widowControl w:val="0"/>
              <w:suppressAutoHyphens/>
              <w:ind w:left="78"/>
              <w:jc w:val="left"/>
              <w:rPr>
                <w:sz w:val="18"/>
                <w:szCs w:val="18"/>
              </w:rPr>
            </w:pPr>
            <w:r w:rsidRPr="007D021F">
              <w:rPr>
                <w:sz w:val="18"/>
                <w:szCs w:val="18"/>
              </w:rPr>
              <w:t xml:space="preserve">188540, Россия, Ленинградская область, </w:t>
            </w:r>
          </w:p>
          <w:p w:rsidR="0057184B" w:rsidRPr="007D021F" w:rsidRDefault="0057184B" w:rsidP="0059382D">
            <w:pPr>
              <w:keepNext/>
              <w:widowControl w:val="0"/>
              <w:suppressAutoHyphens/>
              <w:ind w:left="78"/>
              <w:jc w:val="left"/>
              <w:rPr>
                <w:bCs/>
                <w:sz w:val="18"/>
                <w:szCs w:val="18"/>
                <w:lang w:eastAsia="ar-SA"/>
              </w:rPr>
            </w:pPr>
            <w:r w:rsidRPr="007D021F">
              <w:rPr>
                <w:sz w:val="18"/>
                <w:szCs w:val="18"/>
              </w:rPr>
              <w:t>г. Сосновый Бор, ул. Мира, д.1</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rFonts w:eastAsia="Calibri"/>
                <w:sz w:val="18"/>
                <w:szCs w:val="18"/>
                <w:u w:val="single"/>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b/>
                <w:sz w:val="18"/>
                <w:szCs w:val="18"/>
                <w:shd w:val="clear" w:color="auto" w:fill="FFFFFF"/>
              </w:rPr>
            </w:pPr>
            <w:r w:rsidRPr="007D021F">
              <w:rPr>
                <w:rFonts w:eastAsia="Calibri"/>
                <w:b/>
                <w:bCs/>
                <w:sz w:val="18"/>
                <w:szCs w:val="18"/>
                <w:shd w:val="clear" w:color="auto" w:fill="FFFFFF"/>
              </w:rPr>
              <w:t xml:space="preserve">Предоставление услуг в </w:t>
            </w:r>
            <w:r w:rsidRPr="007D021F">
              <w:rPr>
                <w:rFonts w:eastAsia="Calibri"/>
                <w:b/>
                <w:sz w:val="18"/>
                <w:szCs w:val="18"/>
                <w:shd w:val="clear" w:color="auto" w:fill="FFFFFF"/>
              </w:rPr>
              <w:t xml:space="preserve">Тихвинском районе </w:t>
            </w:r>
            <w:r w:rsidRPr="007D021F">
              <w:rPr>
                <w:b/>
                <w:bCs/>
                <w:sz w:val="18"/>
                <w:szCs w:val="18"/>
                <w:lang w:eastAsia="ar-SA"/>
              </w:rPr>
              <w:t>Ленинградской области</w:t>
            </w:r>
          </w:p>
        </w:tc>
      </w:tr>
      <w:tr w:rsidR="0057184B" w:rsidRPr="007D021F" w:rsidTr="0059382D">
        <w:trPr>
          <w:trHeight w:val="284"/>
        </w:trPr>
        <w:tc>
          <w:tcPr>
            <w:tcW w:w="347" w:type="pct"/>
            <w:shd w:val="clear" w:color="auto" w:fill="FFFFFF"/>
          </w:tcPr>
          <w:p w:rsidR="0057184B" w:rsidRPr="007D021F" w:rsidRDefault="0057184B" w:rsidP="0059382D">
            <w:pPr>
              <w:keepNext/>
              <w:widowControl w:val="0"/>
              <w:suppressAutoHyphens/>
              <w:contextualSpacing/>
              <w:jc w:val="center"/>
              <w:rPr>
                <w:bCs/>
                <w:sz w:val="18"/>
                <w:szCs w:val="18"/>
                <w:lang w:eastAsia="ar-SA"/>
              </w:rPr>
            </w:pPr>
            <w:r w:rsidRPr="007D021F">
              <w:rPr>
                <w:bCs/>
                <w:sz w:val="18"/>
                <w:szCs w:val="18"/>
                <w:lang w:eastAsia="ar-SA"/>
              </w:rPr>
              <w:t>17</w:t>
            </w:r>
          </w:p>
        </w:tc>
        <w:tc>
          <w:tcPr>
            <w:tcW w:w="1112"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«Тихвинский»</w:t>
            </w:r>
          </w:p>
          <w:p w:rsidR="0057184B" w:rsidRPr="007D021F" w:rsidRDefault="0057184B" w:rsidP="0059382D">
            <w:pPr>
              <w:keepNext/>
              <w:widowControl w:val="0"/>
              <w:suppressAutoHyphens/>
              <w:ind w:left="78"/>
              <w:jc w:val="left"/>
              <w:rPr>
                <w:bCs/>
                <w:sz w:val="18"/>
                <w:szCs w:val="18"/>
                <w:lang w:eastAsia="ar-SA"/>
              </w:rPr>
            </w:pPr>
          </w:p>
        </w:tc>
        <w:tc>
          <w:tcPr>
            <w:tcW w:w="1804"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187553, Россия, Ленинградская область, Тихвинский район, г. Тихвин, 1</w:t>
            </w:r>
            <w:r>
              <w:rPr>
                <w:bCs/>
                <w:sz w:val="18"/>
                <w:szCs w:val="18"/>
                <w:lang w:eastAsia="ar-SA"/>
              </w:rPr>
              <w:t xml:space="preserve"> </w:t>
            </w:r>
            <w:r w:rsidRPr="007D021F">
              <w:rPr>
                <w:bCs/>
                <w:sz w:val="18"/>
                <w:szCs w:val="18"/>
                <w:lang w:eastAsia="ar-SA"/>
              </w:rPr>
              <w:t>микрорайон, д.2</w:t>
            </w:r>
          </w:p>
          <w:p w:rsidR="0057184B" w:rsidRPr="007D021F" w:rsidRDefault="0057184B" w:rsidP="0059382D">
            <w:pPr>
              <w:keepNext/>
              <w:widowControl w:val="0"/>
              <w:suppressAutoHyphens/>
              <w:ind w:left="78"/>
              <w:jc w:val="left"/>
              <w:rPr>
                <w:bCs/>
                <w:sz w:val="18"/>
                <w:szCs w:val="18"/>
                <w:lang w:eastAsia="ar-SA"/>
              </w:rPr>
            </w:pP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FFFFFF"/>
          </w:tcPr>
          <w:p w:rsidR="0057184B" w:rsidRPr="007D021F" w:rsidRDefault="0057184B" w:rsidP="0059382D">
            <w:pPr>
              <w:keepNext/>
              <w:widowControl w:val="0"/>
              <w:suppressAutoHyphens/>
              <w:jc w:val="center"/>
              <w:rPr>
                <w:rFonts w:eastAsia="Calibri"/>
                <w:b/>
                <w:sz w:val="18"/>
                <w:szCs w:val="18"/>
                <w:shd w:val="clear" w:color="auto" w:fill="FFFFFF"/>
              </w:rPr>
            </w:pPr>
            <w:r w:rsidRPr="007D021F">
              <w:rPr>
                <w:rFonts w:eastAsia="Calibri"/>
                <w:b/>
                <w:bCs/>
                <w:sz w:val="18"/>
                <w:szCs w:val="18"/>
                <w:shd w:val="clear" w:color="auto" w:fill="FFFFFF"/>
              </w:rPr>
              <w:t xml:space="preserve">Предоставление услуг в </w:t>
            </w:r>
            <w:proofErr w:type="spellStart"/>
            <w:r w:rsidRPr="007D021F">
              <w:rPr>
                <w:rFonts w:eastAsia="Calibri"/>
                <w:b/>
                <w:sz w:val="18"/>
                <w:szCs w:val="18"/>
                <w:shd w:val="clear" w:color="auto" w:fill="FFFFFF"/>
              </w:rPr>
              <w:t>Тосненском</w:t>
            </w:r>
            <w:proofErr w:type="spellEnd"/>
            <w:r w:rsidRPr="007D021F">
              <w:rPr>
                <w:rFonts w:eastAsia="Calibri"/>
                <w:b/>
                <w:sz w:val="18"/>
                <w:szCs w:val="18"/>
                <w:shd w:val="clear" w:color="auto" w:fill="FFFFFF"/>
              </w:rPr>
              <w:t xml:space="preserve"> районе </w:t>
            </w:r>
            <w:r w:rsidRPr="007D021F">
              <w:rPr>
                <w:b/>
                <w:bCs/>
                <w:sz w:val="18"/>
                <w:szCs w:val="18"/>
                <w:lang w:eastAsia="ar-SA"/>
              </w:rPr>
              <w:t>Ленинградской области</w:t>
            </w:r>
          </w:p>
        </w:tc>
      </w:tr>
      <w:tr w:rsidR="0057184B" w:rsidRPr="007D021F" w:rsidTr="0059382D">
        <w:trPr>
          <w:trHeight w:val="284"/>
        </w:trPr>
        <w:tc>
          <w:tcPr>
            <w:tcW w:w="347" w:type="pct"/>
            <w:vMerge w:val="restart"/>
            <w:shd w:val="clear" w:color="auto" w:fill="auto"/>
          </w:tcPr>
          <w:p w:rsidR="0057184B" w:rsidRPr="007D021F" w:rsidRDefault="0057184B" w:rsidP="0059382D">
            <w:pPr>
              <w:keepNext/>
              <w:suppressAutoHyphens/>
              <w:contextualSpacing/>
              <w:jc w:val="center"/>
              <w:rPr>
                <w:sz w:val="18"/>
                <w:szCs w:val="18"/>
              </w:rPr>
            </w:pPr>
            <w:r w:rsidRPr="007D021F">
              <w:rPr>
                <w:sz w:val="18"/>
                <w:szCs w:val="18"/>
              </w:rPr>
              <w:t>18</w:t>
            </w:r>
          </w:p>
        </w:tc>
        <w:tc>
          <w:tcPr>
            <w:tcW w:w="1112" w:type="pct"/>
            <w:shd w:val="clear" w:color="auto" w:fill="auto"/>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w:t>
            </w:r>
            <w:proofErr w:type="spellStart"/>
            <w:r w:rsidRPr="007D021F">
              <w:rPr>
                <w:bCs/>
                <w:sz w:val="18"/>
                <w:szCs w:val="18"/>
                <w:lang w:eastAsia="ar-SA"/>
              </w:rPr>
              <w:t>Тосненский</w:t>
            </w:r>
            <w:proofErr w:type="spellEnd"/>
            <w:r w:rsidRPr="007D021F">
              <w:rPr>
                <w:bCs/>
                <w:sz w:val="18"/>
                <w:szCs w:val="18"/>
                <w:lang w:eastAsia="ar-SA"/>
              </w:rPr>
              <w:t>»</w:t>
            </w:r>
          </w:p>
        </w:tc>
        <w:tc>
          <w:tcPr>
            <w:tcW w:w="1804" w:type="pct"/>
            <w:shd w:val="clear" w:color="auto" w:fill="auto"/>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187000, Россия, Ленинградская область, </w:t>
            </w:r>
            <w:proofErr w:type="spellStart"/>
            <w:r w:rsidRPr="007D021F">
              <w:rPr>
                <w:bCs/>
                <w:sz w:val="18"/>
                <w:szCs w:val="18"/>
                <w:lang w:eastAsia="ar-SA"/>
              </w:rPr>
              <w:t>Тосненский</w:t>
            </w:r>
            <w:proofErr w:type="spellEnd"/>
            <w:r w:rsidRPr="007D021F">
              <w:rPr>
                <w:bCs/>
                <w:sz w:val="18"/>
                <w:szCs w:val="18"/>
                <w:lang w:eastAsia="ar-SA"/>
              </w:rPr>
              <w:t xml:space="preserve"> район,</w:t>
            </w:r>
            <w:r>
              <w:rPr>
                <w:bCs/>
                <w:sz w:val="18"/>
                <w:szCs w:val="18"/>
                <w:lang w:eastAsia="ar-SA"/>
              </w:rPr>
              <w:t xml:space="preserve"> г. Тосно, </w:t>
            </w:r>
            <w:proofErr w:type="spellStart"/>
            <w:r>
              <w:rPr>
                <w:bCs/>
                <w:sz w:val="18"/>
                <w:szCs w:val="18"/>
                <w:lang w:eastAsia="ar-SA"/>
              </w:rPr>
              <w:t>ул.</w:t>
            </w:r>
            <w:r w:rsidRPr="007D021F">
              <w:rPr>
                <w:bCs/>
                <w:sz w:val="18"/>
                <w:szCs w:val="18"/>
                <w:lang w:eastAsia="ar-SA"/>
              </w:rPr>
              <w:t>Советская</w:t>
            </w:r>
            <w:proofErr w:type="spellEnd"/>
            <w:r w:rsidRPr="007D021F">
              <w:rPr>
                <w:bCs/>
                <w:sz w:val="18"/>
                <w:szCs w:val="18"/>
                <w:lang w:eastAsia="ar-SA"/>
              </w:rPr>
              <w:t>, д. 9В</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sz w:val="18"/>
                <w:szCs w:val="18"/>
                <w:u w:val="single"/>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auto"/>
          </w:tcPr>
          <w:p w:rsidR="0057184B" w:rsidRPr="007D021F" w:rsidRDefault="0057184B" w:rsidP="0059382D">
            <w:pPr>
              <w:keepNext/>
              <w:suppressAutoHyphens/>
              <w:contextualSpacing/>
              <w:jc w:val="left"/>
              <w:rPr>
                <w:sz w:val="18"/>
                <w:szCs w:val="18"/>
              </w:rPr>
            </w:pPr>
          </w:p>
        </w:tc>
        <w:tc>
          <w:tcPr>
            <w:tcW w:w="1112" w:type="pct"/>
            <w:shd w:val="clear" w:color="auto" w:fill="auto"/>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w:t>
            </w:r>
            <w:proofErr w:type="spellStart"/>
            <w:r w:rsidRPr="007D021F">
              <w:rPr>
                <w:bCs/>
                <w:sz w:val="18"/>
                <w:szCs w:val="18"/>
                <w:lang w:eastAsia="ar-SA"/>
              </w:rPr>
              <w:t>Тосненский</w:t>
            </w:r>
            <w:proofErr w:type="spellEnd"/>
            <w:r w:rsidRPr="007D021F">
              <w:rPr>
                <w:bCs/>
                <w:sz w:val="18"/>
                <w:szCs w:val="18"/>
                <w:lang w:eastAsia="ar-SA"/>
              </w:rPr>
              <w:t>» - отдел «</w:t>
            </w:r>
            <w:proofErr w:type="spellStart"/>
            <w:r w:rsidRPr="007D021F">
              <w:rPr>
                <w:bCs/>
                <w:sz w:val="18"/>
                <w:szCs w:val="18"/>
                <w:lang w:eastAsia="ar-SA"/>
              </w:rPr>
              <w:t>Тельмановский</w:t>
            </w:r>
            <w:proofErr w:type="spellEnd"/>
            <w:r w:rsidRPr="007D021F">
              <w:rPr>
                <w:bCs/>
                <w:sz w:val="18"/>
                <w:szCs w:val="18"/>
                <w:lang w:eastAsia="ar-SA"/>
              </w:rPr>
              <w:t>»</w:t>
            </w:r>
          </w:p>
        </w:tc>
        <w:tc>
          <w:tcPr>
            <w:tcW w:w="1804" w:type="pct"/>
            <w:shd w:val="clear" w:color="auto" w:fill="auto"/>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187032, Россия, Ленинградская область, </w:t>
            </w:r>
            <w:proofErr w:type="spellStart"/>
            <w:r w:rsidRPr="007D021F">
              <w:rPr>
                <w:bCs/>
                <w:sz w:val="18"/>
                <w:szCs w:val="18"/>
                <w:lang w:eastAsia="ar-SA"/>
              </w:rPr>
              <w:t>Тосненский</w:t>
            </w:r>
            <w:proofErr w:type="spellEnd"/>
            <w:r w:rsidRPr="007D021F">
              <w:rPr>
                <w:bCs/>
                <w:sz w:val="18"/>
                <w:szCs w:val="18"/>
                <w:lang w:eastAsia="ar-SA"/>
              </w:rPr>
              <w:t xml:space="preserve"> район, пос. Тельмана, д. 2-Б</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347" w:type="pct"/>
            <w:vMerge/>
            <w:shd w:val="clear" w:color="auto" w:fill="auto"/>
          </w:tcPr>
          <w:p w:rsidR="0057184B" w:rsidRPr="007D021F" w:rsidRDefault="0057184B" w:rsidP="0059382D">
            <w:pPr>
              <w:keepNext/>
              <w:suppressAutoHyphens/>
              <w:contextualSpacing/>
              <w:jc w:val="left"/>
              <w:rPr>
                <w:sz w:val="18"/>
                <w:szCs w:val="18"/>
              </w:rPr>
            </w:pPr>
          </w:p>
        </w:tc>
        <w:tc>
          <w:tcPr>
            <w:tcW w:w="1112" w:type="pct"/>
            <w:shd w:val="clear" w:color="auto" w:fill="auto"/>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Филиал ГБУ ЛО «МФЦ» «</w:t>
            </w:r>
            <w:proofErr w:type="spellStart"/>
            <w:r w:rsidRPr="007D021F">
              <w:rPr>
                <w:bCs/>
                <w:sz w:val="18"/>
                <w:szCs w:val="18"/>
                <w:lang w:eastAsia="ar-SA"/>
              </w:rPr>
              <w:t>Тосненский</w:t>
            </w:r>
            <w:proofErr w:type="spellEnd"/>
            <w:r w:rsidRPr="007D021F">
              <w:rPr>
                <w:bCs/>
                <w:sz w:val="18"/>
                <w:szCs w:val="18"/>
                <w:lang w:eastAsia="ar-SA"/>
              </w:rPr>
              <w:t>» - отдел «Никольское»</w:t>
            </w:r>
          </w:p>
        </w:tc>
        <w:tc>
          <w:tcPr>
            <w:tcW w:w="1804" w:type="pct"/>
            <w:shd w:val="clear" w:color="auto" w:fill="auto"/>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187026, Россия, Ленинградская область, </w:t>
            </w:r>
            <w:proofErr w:type="spellStart"/>
            <w:r w:rsidRPr="007D021F">
              <w:rPr>
                <w:bCs/>
                <w:sz w:val="18"/>
                <w:szCs w:val="18"/>
                <w:lang w:eastAsia="ar-SA"/>
              </w:rPr>
              <w:t>Тосне</w:t>
            </w:r>
            <w:r>
              <w:rPr>
                <w:bCs/>
                <w:sz w:val="18"/>
                <w:szCs w:val="18"/>
                <w:lang w:eastAsia="ar-SA"/>
              </w:rPr>
              <w:t>нский</w:t>
            </w:r>
            <w:proofErr w:type="spellEnd"/>
            <w:r>
              <w:rPr>
                <w:bCs/>
                <w:sz w:val="18"/>
                <w:szCs w:val="18"/>
                <w:lang w:eastAsia="ar-SA"/>
              </w:rPr>
              <w:t xml:space="preserve"> район, г. Никольское, </w:t>
            </w:r>
            <w:proofErr w:type="spellStart"/>
            <w:r>
              <w:rPr>
                <w:bCs/>
                <w:sz w:val="18"/>
                <w:szCs w:val="18"/>
                <w:lang w:eastAsia="ar-SA"/>
              </w:rPr>
              <w:t>ул.</w:t>
            </w:r>
            <w:r w:rsidRPr="007D021F">
              <w:rPr>
                <w:bCs/>
                <w:sz w:val="18"/>
                <w:szCs w:val="18"/>
                <w:lang w:eastAsia="ar-SA"/>
              </w:rPr>
              <w:t>Комсомольская</w:t>
            </w:r>
            <w:proofErr w:type="spellEnd"/>
            <w:r w:rsidRPr="007D021F">
              <w:rPr>
                <w:bCs/>
                <w:sz w:val="18"/>
                <w:szCs w:val="18"/>
                <w:lang w:eastAsia="ar-SA"/>
              </w:rPr>
              <w:t>, 18</w:t>
            </w:r>
          </w:p>
        </w:tc>
        <w:tc>
          <w:tcPr>
            <w:tcW w:w="1041" w:type="pct"/>
            <w:shd w:val="clear" w:color="auto" w:fill="FFFFFF"/>
          </w:tcPr>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С 9.00 до 21.00</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 xml:space="preserve">ежедневно, </w:t>
            </w:r>
          </w:p>
          <w:p w:rsidR="0057184B" w:rsidRPr="007D021F" w:rsidRDefault="0057184B" w:rsidP="0059382D">
            <w:pPr>
              <w:keepNext/>
              <w:widowControl w:val="0"/>
              <w:suppressAutoHyphens/>
              <w:ind w:left="78"/>
              <w:jc w:val="left"/>
              <w:rPr>
                <w:bCs/>
                <w:sz w:val="18"/>
                <w:szCs w:val="18"/>
                <w:lang w:eastAsia="ar-SA"/>
              </w:rPr>
            </w:pPr>
            <w:r w:rsidRPr="007D021F">
              <w:rPr>
                <w:bCs/>
                <w:sz w:val="18"/>
                <w:szCs w:val="18"/>
                <w:lang w:eastAsia="ar-SA"/>
              </w:rPr>
              <w:t>без перерыва</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500-00-47</w:t>
            </w:r>
          </w:p>
        </w:tc>
      </w:tr>
      <w:tr w:rsidR="0057184B" w:rsidRPr="007D021F" w:rsidTr="0059382D">
        <w:trPr>
          <w:trHeight w:val="284"/>
        </w:trPr>
        <w:tc>
          <w:tcPr>
            <w:tcW w:w="5000" w:type="pct"/>
            <w:gridSpan w:val="5"/>
            <w:shd w:val="clear" w:color="auto" w:fill="auto"/>
          </w:tcPr>
          <w:p w:rsidR="0057184B" w:rsidRPr="007D021F" w:rsidRDefault="0057184B" w:rsidP="0059382D">
            <w:pPr>
              <w:keepNext/>
              <w:widowControl w:val="0"/>
              <w:suppressAutoHyphens/>
              <w:jc w:val="left"/>
              <w:rPr>
                <w:b/>
                <w:sz w:val="18"/>
                <w:szCs w:val="18"/>
                <w:lang w:eastAsia="ar-SA"/>
              </w:rPr>
            </w:pPr>
            <w:r w:rsidRPr="007D021F">
              <w:rPr>
                <w:b/>
                <w:sz w:val="18"/>
                <w:szCs w:val="18"/>
                <w:lang w:eastAsia="ar-SA"/>
              </w:rPr>
              <w:t>Уполномоченный МФЦ на территории Ленинградской области</w:t>
            </w:r>
          </w:p>
        </w:tc>
      </w:tr>
      <w:tr w:rsidR="0057184B" w:rsidRPr="007D021F" w:rsidTr="0059382D">
        <w:trPr>
          <w:trHeight w:val="284"/>
        </w:trPr>
        <w:tc>
          <w:tcPr>
            <w:tcW w:w="347" w:type="pct"/>
            <w:shd w:val="clear" w:color="auto" w:fill="auto"/>
          </w:tcPr>
          <w:p w:rsidR="0057184B" w:rsidRPr="007D021F" w:rsidRDefault="0057184B" w:rsidP="0059382D">
            <w:pPr>
              <w:keepNext/>
              <w:suppressAutoHyphens/>
              <w:ind w:left="-10"/>
              <w:contextualSpacing/>
              <w:jc w:val="center"/>
              <w:rPr>
                <w:sz w:val="18"/>
                <w:szCs w:val="18"/>
              </w:rPr>
            </w:pPr>
            <w:r w:rsidRPr="007D021F">
              <w:rPr>
                <w:sz w:val="18"/>
                <w:szCs w:val="18"/>
              </w:rPr>
              <w:t>19</w:t>
            </w:r>
          </w:p>
        </w:tc>
        <w:tc>
          <w:tcPr>
            <w:tcW w:w="1112" w:type="pct"/>
            <w:shd w:val="clear" w:color="auto" w:fill="auto"/>
          </w:tcPr>
          <w:p w:rsidR="0057184B" w:rsidRPr="007D021F" w:rsidRDefault="0057184B" w:rsidP="0059382D">
            <w:pPr>
              <w:keepNext/>
              <w:widowControl w:val="0"/>
              <w:suppressAutoHyphens/>
              <w:autoSpaceDN w:val="0"/>
              <w:ind w:left="78"/>
              <w:jc w:val="left"/>
              <w:rPr>
                <w:rFonts w:eastAsia="Calibri"/>
                <w:color w:val="000000"/>
                <w:sz w:val="18"/>
                <w:szCs w:val="18"/>
                <w:lang w:eastAsia="ar-SA"/>
              </w:rPr>
            </w:pPr>
            <w:r w:rsidRPr="007D021F">
              <w:rPr>
                <w:rFonts w:eastAsia="Calibri"/>
                <w:color w:val="000000"/>
                <w:sz w:val="18"/>
                <w:szCs w:val="18"/>
                <w:lang w:eastAsia="ar-SA"/>
              </w:rPr>
              <w:t>ГБУ ЛО «МФЦ»</w:t>
            </w:r>
          </w:p>
          <w:p w:rsidR="0057184B" w:rsidRPr="007D021F" w:rsidRDefault="0057184B" w:rsidP="0059382D">
            <w:pPr>
              <w:keepNext/>
              <w:widowControl w:val="0"/>
              <w:suppressAutoHyphens/>
              <w:autoSpaceDN w:val="0"/>
              <w:ind w:left="78"/>
              <w:jc w:val="left"/>
              <w:rPr>
                <w:rFonts w:eastAsia="Calibri"/>
                <w:color w:val="000000"/>
                <w:sz w:val="18"/>
                <w:szCs w:val="18"/>
                <w:lang w:eastAsia="ar-SA"/>
              </w:rPr>
            </w:pPr>
            <w:r w:rsidRPr="007D021F">
              <w:rPr>
                <w:rFonts w:eastAsia="Calibri"/>
                <w:i/>
                <w:color w:val="000000"/>
                <w:sz w:val="18"/>
                <w:szCs w:val="18"/>
                <w:lang w:eastAsia="ar-SA"/>
              </w:rPr>
              <w:t>(обслуживание заявителей не осуществляется</w:t>
            </w:r>
            <w:r w:rsidRPr="007D021F">
              <w:rPr>
                <w:rFonts w:eastAsia="Calibri"/>
                <w:color w:val="000000"/>
                <w:sz w:val="18"/>
                <w:szCs w:val="18"/>
                <w:lang w:eastAsia="ar-SA"/>
              </w:rPr>
              <w:t>)</w:t>
            </w:r>
          </w:p>
        </w:tc>
        <w:tc>
          <w:tcPr>
            <w:tcW w:w="1804" w:type="pct"/>
            <w:shd w:val="clear" w:color="auto" w:fill="auto"/>
          </w:tcPr>
          <w:p w:rsidR="0057184B" w:rsidRPr="007D021F" w:rsidRDefault="0057184B" w:rsidP="0059382D">
            <w:pPr>
              <w:keepNext/>
              <w:shd w:val="clear" w:color="auto" w:fill="FFFFFF"/>
              <w:ind w:left="78"/>
              <w:jc w:val="left"/>
              <w:rPr>
                <w:bCs/>
                <w:i/>
                <w:color w:val="000000"/>
                <w:sz w:val="18"/>
                <w:szCs w:val="18"/>
              </w:rPr>
            </w:pPr>
            <w:r w:rsidRPr="007D021F">
              <w:rPr>
                <w:bCs/>
                <w:i/>
                <w:color w:val="000000"/>
                <w:sz w:val="18"/>
                <w:szCs w:val="18"/>
              </w:rPr>
              <w:t>Юридический адрес:</w:t>
            </w:r>
          </w:p>
          <w:p w:rsidR="0057184B" w:rsidRPr="007D021F" w:rsidRDefault="0057184B" w:rsidP="0059382D">
            <w:pPr>
              <w:keepNext/>
              <w:shd w:val="clear" w:color="auto" w:fill="FFFFFF"/>
              <w:ind w:left="78"/>
              <w:jc w:val="left"/>
              <w:rPr>
                <w:color w:val="000000"/>
                <w:sz w:val="18"/>
                <w:szCs w:val="18"/>
              </w:rPr>
            </w:pPr>
            <w:r w:rsidRPr="007D021F">
              <w:rPr>
                <w:color w:val="000000"/>
                <w:sz w:val="18"/>
                <w:szCs w:val="18"/>
              </w:rPr>
              <w:t xml:space="preserve">188641, Ленинградская область, Всеволожский район, </w:t>
            </w:r>
          </w:p>
          <w:p w:rsidR="0057184B" w:rsidRPr="007D021F" w:rsidRDefault="0057184B" w:rsidP="0059382D">
            <w:pPr>
              <w:keepNext/>
              <w:shd w:val="clear" w:color="auto" w:fill="FFFFFF"/>
              <w:ind w:left="78"/>
              <w:jc w:val="left"/>
              <w:rPr>
                <w:color w:val="000000"/>
                <w:sz w:val="18"/>
                <w:szCs w:val="18"/>
              </w:rPr>
            </w:pPr>
            <w:r w:rsidRPr="007D021F">
              <w:rPr>
                <w:color w:val="000000"/>
                <w:sz w:val="18"/>
                <w:szCs w:val="18"/>
              </w:rPr>
              <w:t>дер. Новосаратовка, д.8</w:t>
            </w:r>
          </w:p>
          <w:p w:rsidR="0057184B" w:rsidRPr="007D021F" w:rsidRDefault="0057184B" w:rsidP="0059382D">
            <w:pPr>
              <w:keepNext/>
              <w:shd w:val="clear" w:color="auto" w:fill="FFFFFF"/>
              <w:ind w:left="78"/>
              <w:jc w:val="left"/>
              <w:rPr>
                <w:bCs/>
                <w:i/>
                <w:color w:val="000000"/>
                <w:sz w:val="18"/>
                <w:szCs w:val="18"/>
              </w:rPr>
            </w:pPr>
            <w:r w:rsidRPr="007D021F">
              <w:rPr>
                <w:bCs/>
                <w:i/>
                <w:color w:val="000000"/>
                <w:sz w:val="18"/>
                <w:szCs w:val="18"/>
              </w:rPr>
              <w:t>Почтовый адрес:</w:t>
            </w:r>
          </w:p>
          <w:p w:rsidR="0057184B" w:rsidRPr="007D021F" w:rsidRDefault="0057184B" w:rsidP="0059382D">
            <w:pPr>
              <w:keepNext/>
              <w:shd w:val="clear" w:color="auto" w:fill="FFFFFF"/>
              <w:ind w:left="78"/>
              <w:jc w:val="left"/>
              <w:rPr>
                <w:color w:val="000000"/>
                <w:sz w:val="18"/>
                <w:szCs w:val="18"/>
              </w:rPr>
            </w:pPr>
            <w:smartTag w:uri="urn:schemas-microsoft-com:office:smarttags" w:element="metricconverter">
              <w:smartTagPr>
                <w:attr w:name="ProductID" w:val="191311, г"/>
              </w:smartTagPr>
              <w:r w:rsidRPr="007D021F">
                <w:rPr>
                  <w:color w:val="000000"/>
                  <w:sz w:val="18"/>
                  <w:szCs w:val="18"/>
                </w:rPr>
                <w:t>191311, г</w:t>
              </w:r>
            </w:smartTag>
            <w:r w:rsidRPr="007D021F">
              <w:rPr>
                <w:color w:val="000000"/>
                <w:sz w:val="18"/>
                <w:szCs w:val="18"/>
              </w:rPr>
              <w:t xml:space="preserve">. Санкт-Петербург, </w:t>
            </w:r>
          </w:p>
          <w:p w:rsidR="0057184B" w:rsidRPr="007D021F" w:rsidRDefault="0057184B" w:rsidP="0059382D">
            <w:pPr>
              <w:keepNext/>
              <w:shd w:val="clear" w:color="auto" w:fill="FFFFFF"/>
              <w:ind w:left="78"/>
              <w:jc w:val="left"/>
              <w:rPr>
                <w:color w:val="000000"/>
                <w:sz w:val="18"/>
                <w:szCs w:val="18"/>
              </w:rPr>
            </w:pPr>
            <w:r w:rsidRPr="007D021F">
              <w:rPr>
                <w:color w:val="000000"/>
                <w:sz w:val="18"/>
                <w:szCs w:val="18"/>
              </w:rPr>
              <w:t>ул. Смольного, д. 3, лит. А</w:t>
            </w:r>
          </w:p>
          <w:p w:rsidR="0057184B" w:rsidRPr="007D021F" w:rsidRDefault="0057184B" w:rsidP="0059382D">
            <w:pPr>
              <w:keepNext/>
              <w:shd w:val="clear" w:color="auto" w:fill="FFFFFF"/>
              <w:ind w:left="78"/>
              <w:jc w:val="left"/>
              <w:rPr>
                <w:i/>
                <w:color w:val="000000"/>
                <w:sz w:val="18"/>
                <w:szCs w:val="18"/>
              </w:rPr>
            </w:pPr>
            <w:r w:rsidRPr="007D021F">
              <w:rPr>
                <w:bCs/>
                <w:i/>
                <w:color w:val="000000"/>
                <w:sz w:val="18"/>
                <w:szCs w:val="18"/>
              </w:rPr>
              <w:t>Фактический адрес</w:t>
            </w:r>
            <w:r w:rsidRPr="007D021F">
              <w:rPr>
                <w:b/>
                <w:i/>
                <w:color w:val="000000"/>
                <w:sz w:val="18"/>
                <w:szCs w:val="18"/>
              </w:rPr>
              <w:t>:</w:t>
            </w:r>
          </w:p>
          <w:p w:rsidR="0057184B" w:rsidRPr="007D021F" w:rsidRDefault="0057184B" w:rsidP="0059382D">
            <w:pPr>
              <w:keepNext/>
              <w:shd w:val="clear" w:color="auto" w:fill="FFFFFF"/>
              <w:ind w:left="78"/>
              <w:jc w:val="left"/>
              <w:rPr>
                <w:color w:val="000000"/>
                <w:sz w:val="18"/>
                <w:szCs w:val="18"/>
              </w:rPr>
            </w:pPr>
            <w:smartTag w:uri="urn:schemas-microsoft-com:office:smarttags" w:element="metricconverter">
              <w:smartTagPr>
                <w:attr w:name="ProductID" w:val="191024, г"/>
              </w:smartTagPr>
              <w:r w:rsidRPr="007D021F">
                <w:rPr>
                  <w:color w:val="000000"/>
                  <w:sz w:val="18"/>
                  <w:szCs w:val="18"/>
                </w:rPr>
                <w:t>191024, г</w:t>
              </w:r>
            </w:smartTag>
            <w:r w:rsidRPr="007D021F">
              <w:rPr>
                <w:color w:val="000000"/>
                <w:sz w:val="18"/>
                <w:szCs w:val="18"/>
              </w:rPr>
              <w:t>. Санкт-Петербург,  </w:t>
            </w:r>
          </w:p>
          <w:p w:rsidR="0057184B" w:rsidRPr="007D021F" w:rsidRDefault="0057184B" w:rsidP="0059382D">
            <w:pPr>
              <w:keepNext/>
              <w:shd w:val="clear" w:color="auto" w:fill="FFFFFF"/>
              <w:ind w:left="78"/>
              <w:jc w:val="left"/>
              <w:rPr>
                <w:color w:val="000000"/>
                <w:sz w:val="18"/>
                <w:szCs w:val="18"/>
              </w:rPr>
            </w:pPr>
            <w:r w:rsidRPr="007D021F">
              <w:rPr>
                <w:color w:val="000000"/>
                <w:sz w:val="18"/>
                <w:szCs w:val="18"/>
              </w:rPr>
              <w:t>пр. Бакунина, д. 5, лит. А</w:t>
            </w:r>
          </w:p>
        </w:tc>
        <w:tc>
          <w:tcPr>
            <w:tcW w:w="1041" w:type="pct"/>
            <w:shd w:val="clear" w:color="auto" w:fill="FFFFFF"/>
          </w:tcPr>
          <w:p w:rsidR="0057184B" w:rsidRPr="007D021F" w:rsidRDefault="0057184B" w:rsidP="0059382D">
            <w:pPr>
              <w:keepNext/>
              <w:widowControl w:val="0"/>
              <w:suppressAutoHyphens/>
              <w:autoSpaceDN w:val="0"/>
              <w:ind w:left="78"/>
              <w:jc w:val="left"/>
              <w:rPr>
                <w:rFonts w:eastAsia="Calibri"/>
                <w:color w:val="000000"/>
                <w:sz w:val="18"/>
                <w:szCs w:val="18"/>
                <w:lang w:eastAsia="ar-SA"/>
              </w:rPr>
            </w:pPr>
            <w:proofErr w:type="spellStart"/>
            <w:r w:rsidRPr="007D021F">
              <w:rPr>
                <w:rFonts w:eastAsia="Calibri"/>
                <w:color w:val="000000"/>
                <w:sz w:val="18"/>
                <w:szCs w:val="18"/>
                <w:lang w:eastAsia="ar-SA"/>
              </w:rPr>
              <w:t>пн-чт</w:t>
            </w:r>
            <w:proofErr w:type="spellEnd"/>
            <w:r w:rsidRPr="007D021F">
              <w:rPr>
                <w:rFonts w:eastAsia="Calibri"/>
                <w:color w:val="000000"/>
                <w:sz w:val="18"/>
                <w:szCs w:val="18"/>
                <w:lang w:eastAsia="ar-SA"/>
              </w:rPr>
              <w:t xml:space="preserve"> –</w:t>
            </w:r>
          </w:p>
          <w:p w:rsidR="0057184B" w:rsidRPr="007D021F" w:rsidRDefault="0057184B" w:rsidP="0059382D">
            <w:pPr>
              <w:keepNext/>
              <w:widowControl w:val="0"/>
              <w:suppressAutoHyphens/>
              <w:autoSpaceDN w:val="0"/>
              <w:ind w:left="78"/>
              <w:jc w:val="left"/>
              <w:rPr>
                <w:rFonts w:eastAsia="Calibri"/>
                <w:color w:val="000000"/>
                <w:sz w:val="18"/>
                <w:szCs w:val="18"/>
                <w:lang w:eastAsia="ar-SA"/>
              </w:rPr>
            </w:pPr>
            <w:r w:rsidRPr="007D021F">
              <w:rPr>
                <w:rFonts w:eastAsia="Calibri"/>
                <w:color w:val="000000"/>
                <w:sz w:val="18"/>
                <w:szCs w:val="18"/>
                <w:lang w:eastAsia="ar-SA"/>
              </w:rPr>
              <w:t>с 9.00 до 18.00,</w:t>
            </w:r>
          </w:p>
          <w:p w:rsidR="0057184B" w:rsidRPr="007D021F" w:rsidRDefault="0057184B" w:rsidP="0059382D">
            <w:pPr>
              <w:keepNext/>
              <w:widowControl w:val="0"/>
              <w:suppressAutoHyphens/>
              <w:autoSpaceDN w:val="0"/>
              <w:ind w:left="78"/>
              <w:jc w:val="left"/>
              <w:rPr>
                <w:rFonts w:eastAsia="Calibri"/>
                <w:color w:val="000000"/>
                <w:sz w:val="18"/>
                <w:szCs w:val="18"/>
                <w:lang w:eastAsia="ar-SA"/>
              </w:rPr>
            </w:pPr>
            <w:r w:rsidRPr="007D021F">
              <w:rPr>
                <w:rFonts w:eastAsia="Calibri"/>
                <w:color w:val="000000"/>
                <w:sz w:val="18"/>
                <w:szCs w:val="18"/>
                <w:lang w:eastAsia="ar-SA"/>
              </w:rPr>
              <w:t>пт. –</w:t>
            </w:r>
          </w:p>
          <w:p w:rsidR="0057184B" w:rsidRPr="007D021F" w:rsidRDefault="0057184B" w:rsidP="0059382D">
            <w:pPr>
              <w:keepNext/>
              <w:widowControl w:val="0"/>
              <w:suppressAutoHyphens/>
              <w:autoSpaceDN w:val="0"/>
              <w:ind w:left="78"/>
              <w:jc w:val="left"/>
              <w:rPr>
                <w:rFonts w:eastAsia="Calibri"/>
                <w:color w:val="000000"/>
                <w:sz w:val="18"/>
                <w:szCs w:val="18"/>
                <w:lang w:eastAsia="ar-SA"/>
              </w:rPr>
            </w:pPr>
            <w:r w:rsidRPr="007D021F">
              <w:rPr>
                <w:rFonts w:eastAsia="Calibri"/>
                <w:color w:val="000000"/>
                <w:sz w:val="18"/>
                <w:szCs w:val="18"/>
                <w:lang w:eastAsia="ar-SA"/>
              </w:rPr>
              <w:t xml:space="preserve">с 9.00 до 17.00, </w:t>
            </w:r>
          </w:p>
          <w:p w:rsidR="0057184B" w:rsidRPr="007D021F" w:rsidRDefault="0057184B" w:rsidP="0059382D">
            <w:pPr>
              <w:keepNext/>
              <w:widowControl w:val="0"/>
              <w:suppressAutoHyphens/>
              <w:autoSpaceDN w:val="0"/>
              <w:ind w:left="78"/>
              <w:jc w:val="left"/>
              <w:rPr>
                <w:rFonts w:eastAsia="Calibri"/>
                <w:color w:val="000000"/>
                <w:sz w:val="18"/>
                <w:szCs w:val="18"/>
                <w:lang w:eastAsia="ar-SA"/>
              </w:rPr>
            </w:pPr>
            <w:r w:rsidRPr="007D021F">
              <w:rPr>
                <w:rFonts w:eastAsia="Calibri"/>
                <w:color w:val="000000"/>
                <w:sz w:val="18"/>
                <w:szCs w:val="18"/>
                <w:lang w:eastAsia="ar-SA"/>
              </w:rPr>
              <w:t>перерыв с</w:t>
            </w:r>
          </w:p>
          <w:p w:rsidR="0057184B" w:rsidRPr="007D021F" w:rsidRDefault="0057184B" w:rsidP="0059382D">
            <w:pPr>
              <w:keepNext/>
              <w:widowControl w:val="0"/>
              <w:tabs>
                <w:tab w:val="left" w:pos="733"/>
              </w:tabs>
              <w:autoSpaceDN w:val="0"/>
              <w:ind w:left="78"/>
              <w:jc w:val="left"/>
              <w:rPr>
                <w:rFonts w:eastAsia="Calibri"/>
                <w:color w:val="000000"/>
                <w:sz w:val="18"/>
                <w:szCs w:val="18"/>
                <w:lang w:eastAsia="ar-SA"/>
              </w:rPr>
            </w:pPr>
            <w:r w:rsidRPr="007D021F">
              <w:rPr>
                <w:rFonts w:eastAsia="Calibri"/>
                <w:color w:val="000000"/>
                <w:sz w:val="18"/>
                <w:szCs w:val="18"/>
                <w:lang w:eastAsia="ar-SA"/>
              </w:rPr>
              <w:t>13.00 до 13.48, выходные дни -</w:t>
            </w:r>
          </w:p>
          <w:p w:rsidR="0057184B" w:rsidRPr="007D021F" w:rsidRDefault="0057184B" w:rsidP="0059382D">
            <w:pPr>
              <w:keepNext/>
              <w:widowControl w:val="0"/>
              <w:suppressAutoHyphens/>
              <w:autoSpaceDN w:val="0"/>
              <w:ind w:left="78"/>
              <w:jc w:val="left"/>
              <w:rPr>
                <w:rFonts w:eastAsia="Calibri"/>
                <w:color w:val="000000"/>
                <w:sz w:val="18"/>
                <w:szCs w:val="18"/>
                <w:lang w:eastAsia="ar-SA"/>
              </w:rPr>
            </w:pPr>
            <w:proofErr w:type="spellStart"/>
            <w:r w:rsidRPr="007D021F">
              <w:rPr>
                <w:rFonts w:eastAsia="Calibri"/>
                <w:color w:val="000000"/>
                <w:sz w:val="18"/>
                <w:szCs w:val="18"/>
                <w:lang w:eastAsia="ar-SA"/>
              </w:rPr>
              <w:t>сб</w:t>
            </w:r>
            <w:proofErr w:type="spellEnd"/>
            <w:r w:rsidRPr="007D021F">
              <w:rPr>
                <w:rFonts w:eastAsia="Calibri"/>
                <w:color w:val="000000"/>
                <w:sz w:val="18"/>
                <w:szCs w:val="18"/>
                <w:lang w:eastAsia="ar-SA"/>
              </w:rPr>
              <w:t>, вс.</w:t>
            </w:r>
          </w:p>
        </w:tc>
        <w:tc>
          <w:tcPr>
            <w:tcW w:w="695" w:type="pct"/>
            <w:shd w:val="clear" w:color="auto" w:fill="auto"/>
          </w:tcPr>
          <w:p w:rsidR="0057184B" w:rsidRPr="007D021F" w:rsidRDefault="0057184B" w:rsidP="0059382D">
            <w:pPr>
              <w:keepNext/>
              <w:widowControl w:val="0"/>
              <w:suppressAutoHyphens/>
              <w:ind w:left="78"/>
              <w:jc w:val="left"/>
              <w:rPr>
                <w:rFonts w:eastAsia="Calibri"/>
                <w:sz w:val="18"/>
                <w:szCs w:val="18"/>
                <w:shd w:val="clear" w:color="auto" w:fill="FFFFFF"/>
              </w:rPr>
            </w:pPr>
            <w:r w:rsidRPr="007D021F">
              <w:rPr>
                <w:rFonts w:eastAsia="Calibri"/>
                <w:sz w:val="18"/>
                <w:szCs w:val="18"/>
                <w:shd w:val="clear" w:color="auto" w:fill="FFFFFF"/>
              </w:rPr>
              <w:t xml:space="preserve">8 (800) </w:t>
            </w:r>
          </w:p>
          <w:p w:rsidR="0057184B" w:rsidRPr="007D021F" w:rsidRDefault="0057184B" w:rsidP="0059382D">
            <w:pPr>
              <w:keepNext/>
              <w:widowControl w:val="0"/>
              <w:suppressAutoHyphens/>
              <w:ind w:left="78"/>
              <w:jc w:val="left"/>
              <w:rPr>
                <w:sz w:val="18"/>
                <w:szCs w:val="18"/>
                <w:lang w:eastAsia="ar-SA"/>
              </w:rPr>
            </w:pPr>
            <w:r w:rsidRPr="007D021F">
              <w:rPr>
                <w:rFonts w:eastAsia="Calibri"/>
                <w:sz w:val="18"/>
                <w:szCs w:val="18"/>
                <w:shd w:val="clear" w:color="auto" w:fill="FFFFFF"/>
              </w:rPr>
              <w:t>500-00-47</w:t>
            </w:r>
          </w:p>
        </w:tc>
      </w:tr>
    </w:tbl>
    <w:p w:rsidR="0057184B" w:rsidRPr="00C431D9" w:rsidRDefault="0057184B" w:rsidP="0057184B">
      <w:pPr>
        <w:keepNext/>
        <w:tabs>
          <w:tab w:val="left" w:pos="142"/>
          <w:tab w:val="left" w:pos="284"/>
        </w:tabs>
        <w:rPr>
          <w:sz w:val="24"/>
          <w:szCs w:val="24"/>
        </w:rPr>
      </w:pPr>
    </w:p>
    <w:p w:rsidR="0057184B" w:rsidRPr="00C431D9" w:rsidRDefault="0057184B" w:rsidP="0057184B">
      <w:pPr>
        <w:keepNext/>
        <w:ind w:left="142"/>
        <w:rPr>
          <w:rFonts w:eastAsia="Calibri"/>
          <w:sz w:val="24"/>
          <w:szCs w:val="24"/>
          <w:shd w:val="clear" w:color="auto" w:fill="FFFFFF"/>
        </w:rPr>
      </w:pPr>
    </w:p>
    <w:p w:rsidR="0057184B" w:rsidRPr="00C431D9" w:rsidRDefault="0057184B" w:rsidP="0057184B">
      <w:pPr>
        <w:keepNext/>
        <w:tabs>
          <w:tab w:val="left" w:pos="142"/>
          <w:tab w:val="left" w:pos="284"/>
        </w:tabs>
        <w:rPr>
          <w:szCs w:val="28"/>
          <w:lang w:eastAsia="x-none"/>
        </w:rPr>
      </w:pPr>
    </w:p>
    <w:p w:rsidR="0057184B" w:rsidRDefault="0057184B" w:rsidP="0057184B">
      <w:pPr>
        <w:keepNext/>
        <w:tabs>
          <w:tab w:val="left" w:pos="142"/>
          <w:tab w:val="left" w:pos="284"/>
        </w:tabs>
        <w:rPr>
          <w:szCs w:val="28"/>
          <w:lang w:eastAsia="x-none"/>
        </w:rPr>
        <w:sectPr w:rsidR="0057184B" w:rsidSect="00156DB5">
          <w:pgSz w:w="11907" w:h="16840" w:code="9"/>
          <w:pgMar w:top="1134" w:right="1134" w:bottom="851" w:left="1701" w:header="708" w:footer="708" w:gutter="0"/>
          <w:cols w:space="708"/>
          <w:docGrid w:linePitch="360"/>
        </w:sectPr>
      </w:pPr>
    </w:p>
    <w:p w:rsidR="0057184B" w:rsidRPr="00091217" w:rsidRDefault="0057184B" w:rsidP="0057184B">
      <w:pPr>
        <w:keepNext/>
        <w:tabs>
          <w:tab w:val="left" w:pos="142"/>
          <w:tab w:val="left" w:pos="284"/>
        </w:tabs>
        <w:ind w:left="4536"/>
        <w:jc w:val="left"/>
        <w:rPr>
          <w:b/>
          <w:sz w:val="22"/>
          <w:szCs w:val="22"/>
        </w:rPr>
      </w:pPr>
      <w:r w:rsidRPr="00091217">
        <w:rPr>
          <w:b/>
          <w:sz w:val="22"/>
          <w:szCs w:val="22"/>
        </w:rPr>
        <w:lastRenderedPageBreak/>
        <w:t>Приложение №</w:t>
      </w:r>
      <w:r>
        <w:rPr>
          <w:b/>
          <w:sz w:val="22"/>
          <w:szCs w:val="22"/>
        </w:rPr>
        <w:t>3</w:t>
      </w:r>
    </w:p>
    <w:p w:rsidR="0057184B" w:rsidRDefault="0057184B" w:rsidP="0057184B">
      <w:pPr>
        <w:keepNext/>
        <w:tabs>
          <w:tab w:val="left" w:pos="142"/>
          <w:tab w:val="left" w:pos="284"/>
        </w:tabs>
        <w:ind w:left="4536"/>
        <w:jc w:val="left"/>
        <w:rPr>
          <w:b/>
          <w:bCs/>
          <w:sz w:val="22"/>
          <w:szCs w:val="22"/>
        </w:rPr>
      </w:pPr>
      <w:r w:rsidRPr="00091217">
        <w:rPr>
          <w:b/>
          <w:sz w:val="22"/>
          <w:szCs w:val="22"/>
        </w:rPr>
        <w:t xml:space="preserve">к </w:t>
      </w:r>
      <w:r>
        <w:rPr>
          <w:b/>
          <w:sz w:val="22"/>
          <w:szCs w:val="22"/>
        </w:rPr>
        <w:t>а</w:t>
      </w:r>
      <w:r w:rsidRPr="00091217">
        <w:rPr>
          <w:b/>
          <w:sz w:val="22"/>
          <w:szCs w:val="22"/>
        </w:rPr>
        <w:t xml:space="preserve">дминистративному регламенту </w:t>
      </w:r>
      <w:r w:rsidRPr="00091217">
        <w:rPr>
          <w:b/>
          <w:bCs/>
          <w:sz w:val="22"/>
          <w:szCs w:val="22"/>
        </w:rPr>
        <w:t xml:space="preserve">по </w:t>
      </w:r>
    </w:p>
    <w:p w:rsidR="0057184B" w:rsidRPr="00091217" w:rsidRDefault="0057184B" w:rsidP="0057184B">
      <w:pPr>
        <w:keepNext/>
        <w:tabs>
          <w:tab w:val="left" w:pos="142"/>
          <w:tab w:val="left" w:pos="284"/>
        </w:tabs>
        <w:ind w:left="4536"/>
        <w:jc w:val="left"/>
        <w:rPr>
          <w:b/>
          <w:sz w:val="22"/>
          <w:szCs w:val="22"/>
        </w:rPr>
      </w:pPr>
      <w:r w:rsidRPr="00091217">
        <w:rPr>
          <w:b/>
          <w:bCs/>
          <w:sz w:val="22"/>
          <w:szCs w:val="22"/>
        </w:rPr>
        <w:t xml:space="preserve">предоставлению </w:t>
      </w:r>
      <w:r w:rsidRPr="00091217">
        <w:rPr>
          <w:b/>
          <w:sz w:val="22"/>
          <w:szCs w:val="22"/>
        </w:rPr>
        <w:t>м</w:t>
      </w:r>
      <w:r w:rsidRPr="00091217">
        <w:rPr>
          <w:b/>
          <w:bCs/>
          <w:sz w:val="22"/>
          <w:szCs w:val="22"/>
        </w:rPr>
        <w:t xml:space="preserve">униципальной услуги </w:t>
      </w:r>
    </w:p>
    <w:p w:rsidR="0057184B" w:rsidRPr="00091217" w:rsidRDefault="0057184B" w:rsidP="0057184B">
      <w:pPr>
        <w:keepNext/>
        <w:tabs>
          <w:tab w:val="left" w:pos="142"/>
          <w:tab w:val="left" w:pos="284"/>
        </w:tabs>
        <w:ind w:left="4536"/>
        <w:jc w:val="left"/>
        <w:rPr>
          <w:b/>
          <w:sz w:val="22"/>
          <w:szCs w:val="22"/>
        </w:rPr>
      </w:pPr>
      <w:r>
        <w:rPr>
          <w:b/>
          <w:sz w:val="22"/>
          <w:szCs w:val="22"/>
        </w:rPr>
        <w:t>«</w:t>
      </w:r>
      <w:r w:rsidRPr="00091217">
        <w:rPr>
          <w:b/>
          <w:sz w:val="22"/>
          <w:szCs w:val="22"/>
        </w:rPr>
        <w:t>Предоставлени</w:t>
      </w:r>
      <w:r>
        <w:rPr>
          <w:b/>
          <w:sz w:val="22"/>
          <w:szCs w:val="22"/>
        </w:rPr>
        <w:t>е</w:t>
      </w:r>
      <w:r w:rsidRPr="00091217">
        <w:rPr>
          <w:b/>
          <w:sz w:val="22"/>
          <w:szCs w:val="22"/>
        </w:rPr>
        <w:t xml:space="preserve"> информации о порядке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проведения государственной итоговой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аттестации обучающихся, освоивших </w:t>
      </w:r>
    </w:p>
    <w:p w:rsidR="0057184B" w:rsidRPr="00091217" w:rsidRDefault="0057184B" w:rsidP="0057184B">
      <w:pPr>
        <w:keepNext/>
        <w:tabs>
          <w:tab w:val="left" w:pos="142"/>
          <w:tab w:val="left" w:pos="284"/>
        </w:tabs>
        <w:ind w:left="4536"/>
        <w:jc w:val="left"/>
        <w:rPr>
          <w:b/>
          <w:sz w:val="22"/>
          <w:szCs w:val="22"/>
        </w:rPr>
      </w:pPr>
      <w:r w:rsidRPr="00091217">
        <w:rPr>
          <w:b/>
          <w:sz w:val="22"/>
          <w:szCs w:val="22"/>
        </w:rPr>
        <w:t xml:space="preserve">образовательные программы основного </w:t>
      </w:r>
    </w:p>
    <w:p w:rsidR="0057184B" w:rsidRDefault="0057184B" w:rsidP="0057184B">
      <w:pPr>
        <w:keepNext/>
        <w:tabs>
          <w:tab w:val="left" w:pos="142"/>
          <w:tab w:val="left" w:pos="284"/>
        </w:tabs>
        <w:ind w:left="4536"/>
        <w:jc w:val="left"/>
        <w:rPr>
          <w:b/>
          <w:sz w:val="22"/>
          <w:szCs w:val="22"/>
        </w:rPr>
      </w:pPr>
      <w:r w:rsidRPr="00091217">
        <w:rPr>
          <w:b/>
          <w:sz w:val="22"/>
          <w:szCs w:val="22"/>
        </w:rPr>
        <w:t>общего и среднего общего образования</w:t>
      </w:r>
      <w:r>
        <w:rPr>
          <w:b/>
          <w:sz w:val="22"/>
          <w:szCs w:val="22"/>
        </w:rPr>
        <w:t>»</w:t>
      </w:r>
    </w:p>
    <w:p w:rsidR="0057184B" w:rsidRDefault="0057184B" w:rsidP="0057184B">
      <w:pPr>
        <w:keepNext/>
        <w:tabs>
          <w:tab w:val="left" w:pos="142"/>
          <w:tab w:val="left" w:pos="284"/>
        </w:tabs>
        <w:ind w:left="4536"/>
        <w:jc w:val="left"/>
        <w:rPr>
          <w:b/>
          <w:sz w:val="22"/>
          <w:szCs w:val="22"/>
        </w:rPr>
      </w:pPr>
    </w:p>
    <w:p w:rsidR="0057184B" w:rsidRDefault="0057184B" w:rsidP="0057184B">
      <w:pPr>
        <w:keepNext/>
        <w:tabs>
          <w:tab w:val="left" w:pos="142"/>
          <w:tab w:val="left" w:pos="284"/>
        </w:tabs>
        <w:ind w:left="4536"/>
        <w:jc w:val="left"/>
        <w:rPr>
          <w:b/>
          <w:sz w:val="22"/>
          <w:szCs w:val="22"/>
        </w:rPr>
      </w:pPr>
    </w:p>
    <w:p w:rsidR="0057184B" w:rsidRPr="00C431D9" w:rsidRDefault="0057184B" w:rsidP="0057184B">
      <w:pPr>
        <w:keepNext/>
        <w:jc w:val="center"/>
        <w:rPr>
          <w:b/>
          <w:szCs w:val="28"/>
        </w:rPr>
      </w:pPr>
      <w:r w:rsidRPr="00C431D9">
        <w:rPr>
          <w:b/>
          <w:bCs/>
          <w:szCs w:val="28"/>
        </w:rPr>
        <w:t>Форма запроса</w:t>
      </w:r>
    </w:p>
    <w:p w:rsidR="0057184B" w:rsidRPr="00C431D9" w:rsidRDefault="0057184B" w:rsidP="0057184B">
      <w:pPr>
        <w:keepNext/>
        <w:ind w:firstLine="709"/>
        <w:jc w:val="right"/>
        <w:rPr>
          <w:szCs w:val="28"/>
        </w:rPr>
      </w:pPr>
    </w:p>
    <w:p w:rsidR="0057184B" w:rsidRPr="00C431D9" w:rsidRDefault="0057184B" w:rsidP="0057184B">
      <w:pPr>
        <w:keepNext/>
        <w:ind w:left="4536"/>
        <w:jc w:val="left"/>
        <w:rPr>
          <w:sz w:val="24"/>
          <w:szCs w:val="24"/>
        </w:rPr>
      </w:pPr>
      <w:r w:rsidRPr="00C431D9">
        <w:rPr>
          <w:sz w:val="24"/>
          <w:szCs w:val="24"/>
        </w:rPr>
        <w:t>В ____________________________________</w:t>
      </w:r>
    </w:p>
    <w:p w:rsidR="0057184B" w:rsidRPr="00C431D9" w:rsidRDefault="0057184B" w:rsidP="0057184B">
      <w:pPr>
        <w:keepNext/>
        <w:ind w:left="4536"/>
        <w:jc w:val="left"/>
        <w:rPr>
          <w:sz w:val="24"/>
          <w:szCs w:val="24"/>
        </w:rPr>
      </w:pPr>
      <w:r w:rsidRPr="00C431D9">
        <w:rPr>
          <w:sz w:val="24"/>
          <w:szCs w:val="24"/>
        </w:rPr>
        <w:t>____________________________________</w:t>
      </w:r>
    </w:p>
    <w:p w:rsidR="0057184B" w:rsidRPr="00C431D9" w:rsidRDefault="0057184B" w:rsidP="0057184B">
      <w:pPr>
        <w:keepNext/>
        <w:ind w:left="4536"/>
        <w:jc w:val="left"/>
        <w:rPr>
          <w:sz w:val="24"/>
          <w:szCs w:val="24"/>
        </w:rPr>
      </w:pPr>
      <w:r w:rsidRPr="00C431D9">
        <w:rPr>
          <w:sz w:val="24"/>
          <w:szCs w:val="24"/>
        </w:rPr>
        <w:t xml:space="preserve">____________________________________ </w:t>
      </w:r>
    </w:p>
    <w:p w:rsidR="0057184B" w:rsidRPr="00B34D4D" w:rsidRDefault="0057184B" w:rsidP="0057184B">
      <w:pPr>
        <w:keepNext/>
        <w:ind w:left="4536"/>
        <w:jc w:val="center"/>
        <w:rPr>
          <w:i/>
          <w:sz w:val="18"/>
          <w:szCs w:val="24"/>
        </w:rPr>
      </w:pPr>
      <w:r w:rsidRPr="00C431D9">
        <w:rPr>
          <w:i/>
          <w:sz w:val="24"/>
          <w:szCs w:val="24"/>
        </w:rPr>
        <w:t>(</w:t>
      </w:r>
      <w:r w:rsidRPr="00B34D4D">
        <w:rPr>
          <w:i/>
          <w:sz w:val="18"/>
          <w:szCs w:val="24"/>
        </w:rPr>
        <w:t>Наименование орган</w:t>
      </w:r>
      <w:r w:rsidRPr="00B34D4D">
        <w:rPr>
          <w:sz w:val="18"/>
          <w:szCs w:val="24"/>
        </w:rPr>
        <w:t xml:space="preserve">а </w:t>
      </w:r>
      <w:r w:rsidRPr="00B34D4D">
        <w:rPr>
          <w:i/>
          <w:sz w:val="18"/>
          <w:szCs w:val="24"/>
        </w:rPr>
        <w:t>местного самоуправления,</w:t>
      </w:r>
    </w:p>
    <w:p w:rsidR="0057184B" w:rsidRPr="00C431D9" w:rsidRDefault="0057184B" w:rsidP="0057184B">
      <w:pPr>
        <w:keepNext/>
        <w:ind w:left="4536"/>
        <w:jc w:val="center"/>
        <w:rPr>
          <w:sz w:val="24"/>
          <w:szCs w:val="24"/>
        </w:rPr>
      </w:pPr>
      <w:r w:rsidRPr="00B34D4D">
        <w:rPr>
          <w:i/>
          <w:sz w:val="18"/>
          <w:szCs w:val="24"/>
        </w:rPr>
        <w:t>осуществляющего управление в сфере образования</w:t>
      </w:r>
      <w:r w:rsidRPr="00C431D9">
        <w:rPr>
          <w:i/>
          <w:sz w:val="24"/>
          <w:szCs w:val="24"/>
        </w:rPr>
        <w:t>)</w:t>
      </w:r>
    </w:p>
    <w:p w:rsidR="0057184B" w:rsidRPr="00C431D9" w:rsidRDefault="0057184B" w:rsidP="0057184B">
      <w:pPr>
        <w:keepNext/>
        <w:ind w:left="4536"/>
        <w:jc w:val="left"/>
        <w:rPr>
          <w:sz w:val="24"/>
          <w:szCs w:val="24"/>
        </w:rPr>
      </w:pPr>
    </w:p>
    <w:p w:rsidR="0057184B" w:rsidRPr="00C431D9" w:rsidRDefault="0057184B" w:rsidP="0057184B">
      <w:pPr>
        <w:keepNext/>
        <w:tabs>
          <w:tab w:val="left" w:pos="3969"/>
        </w:tabs>
        <w:ind w:left="4536"/>
        <w:jc w:val="left"/>
        <w:rPr>
          <w:sz w:val="24"/>
          <w:szCs w:val="24"/>
        </w:rPr>
      </w:pPr>
      <w:r w:rsidRPr="00C431D9">
        <w:rPr>
          <w:sz w:val="24"/>
          <w:szCs w:val="24"/>
        </w:rPr>
        <w:t>от Ф.И.О.___________________________</w:t>
      </w:r>
    </w:p>
    <w:p w:rsidR="0057184B" w:rsidRPr="00C431D9" w:rsidRDefault="0057184B" w:rsidP="0057184B">
      <w:pPr>
        <w:keepNext/>
        <w:tabs>
          <w:tab w:val="left" w:pos="3969"/>
        </w:tabs>
        <w:ind w:left="4536"/>
        <w:jc w:val="left"/>
        <w:rPr>
          <w:sz w:val="24"/>
          <w:szCs w:val="24"/>
        </w:rPr>
      </w:pPr>
      <w:r w:rsidRPr="00C431D9">
        <w:rPr>
          <w:sz w:val="24"/>
          <w:szCs w:val="24"/>
        </w:rPr>
        <w:t>Почтовый индекс: ___________________</w:t>
      </w:r>
    </w:p>
    <w:p w:rsidR="0057184B" w:rsidRPr="00C431D9" w:rsidRDefault="0057184B" w:rsidP="0057184B">
      <w:pPr>
        <w:keepNext/>
        <w:tabs>
          <w:tab w:val="left" w:pos="3969"/>
        </w:tabs>
        <w:ind w:left="4536"/>
        <w:jc w:val="left"/>
        <w:rPr>
          <w:sz w:val="24"/>
          <w:szCs w:val="24"/>
        </w:rPr>
      </w:pPr>
      <w:r w:rsidRPr="00C431D9">
        <w:rPr>
          <w:sz w:val="24"/>
          <w:szCs w:val="24"/>
        </w:rPr>
        <w:t>Почтовый адрес: ____________________</w:t>
      </w:r>
    </w:p>
    <w:p w:rsidR="0057184B" w:rsidRPr="00C431D9" w:rsidRDefault="0057184B" w:rsidP="0057184B">
      <w:pPr>
        <w:keepNext/>
        <w:tabs>
          <w:tab w:val="left" w:pos="3969"/>
        </w:tabs>
        <w:ind w:left="4536"/>
        <w:jc w:val="left"/>
        <w:rPr>
          <w:sz w:val="24"/>
          <w:szCs w:val="24"/>
        </w:rPr>
      </w:pPr>
      <w:r w:rsidRPr="00C431D9">
        <w:rPr>
          <w:sz w:val="24"/>
          <w:szCs w:val="24"/>
        </w:rPr>
        <w:t>Номер контактного телефона: _________</w:t>
      </w:r>
    </w:p>
    <w:p w:rsidR="0057184B" w:rsidRPr="00C431D9" w:rsidRDefault="0057184B" w:rsidP="0057184B">
      <w:pPr>
        <w:keepNext/>
        <w:tabs>
          <w:tab w:val="left" w:pos="3969"/>
        </w:tabs>
        <w:ind w:left="4536"/>
        <w:jc w:val="left"/>
        <w:rPr>
          <w:sz w:val="24"/>
          <w:szCs w:val="24"/>
        </w:rPr>
      </w:pPr>
      <w:r w:rsidRPr="00C431D9">
        <w:rPr>
          <w:sz w:val="24"/>
          <w:szCs w:val="24"/>
        </w:rPr>
        <w:t>Адрес электронной почты: ____________</w:t>
      </w:r>
    </w:p>
    <w:p w:rsidR="0057184B" w:rsidRPr="00C431D9" w:rsidRDefault="0057184B" w:rsidP="0057184B">
      <w:pPr>
        <w:keepNext/>
        <w:ind w:left="4536"/>
        <w:jc w:val="left"/>
        <w:rPr>
          <w:sz w:val="24"/>
          <w:szCs w:val="24"/>
        </w:rPr>
      </w:pPr>
      <w:r w:rsidRPr="00C431D9">
        <w:rPr>
          <w:sz w:val="24"/>
          <w:szCs w:val="24"/>
        </w:rPr>
        <w:t xml:space="preserve">Категория заявителя: обучающийся лично, </w:t>
      </w:r>
    </w:p>
    <w:p w:rsidR="0057184B" w:rsidRPr="00C431D9" w:rsidRDefault="0057184B" w:rsidP="0057184B">
      <w:pPr>
        <w:keepNext/>
        <w:ind w:left="4536"/>
        <w:jc w:val="left"/>
        <w:rPr>
          <w:sz w:val="24"/>
          <w:szCs w:val="24"/>
        </w:rPr>
      </w:pPr>
      <w:r w:rsidRPr="00C431D9">
        <w:rPr>
          <w:sz w:val="24"/>
          <w:szCs w:val="24"/>
        </w:rPr>
        <w:t xml:space="preserve">законный представитель обучающегося; иные </w:t>
      </w:r>
      <w:r>
        <w:rPr>
          <w:sz w:val="24"/>
          <w:szCs w:val="24"/>
        </w:rPr>
        <w:t>_______________________________</w:t>
      </w:r>
    </w:p>
    <w:p w:rsidR="0057184B" w:rsidRPr="00C431D9" w:rsidRDefault="0057184B" w:rsidP="0057184B">
      <w:pPr>
        <w:keepNext/>
        <w:ind w:left="4536"/>
        <w:jc w:val="center"/>
        <w:rPr>
          <w:sz w:val="24"/>
          <w:szCs w:val="24"/>
        </w:rPr>
      </w:pPr>
      <w:r w:rsidRPr="00C431D9">
        <w:rPr>
          <w:sz w:val="24"/>
          <w:szCs w:val="24"/>
        </w:rPr>
        <w:t>(</w:t>
      </w:r>
      <w:r w:rsidRPr="00B34D4D">
        <w:rPr>
          <w:sz w:val="20"/>
          <w:szCs w:val="24"/>
        </w:rPr>
        <w:t>необходимое подчеркнуть</w:t>
      </w:r>
      <w:r w:rsidRPr="00C431D9">
        <w:rPr>
          <w:sz w:val="24"/>
          <w:szCs w:val="24"/>
        </w:rPr>
        <w:t>)</w:t>
      </w:r>
    </w:p>
    <w:p w:rsidR="0057184B" w:rsidRPr="00C431D9" w:rsidRDefault="0057184B" w:rsidP="0057184B">
      <w:pPr>
        <w:keepNext/>
        <w:ind w:left="4536"/>
        <w:jc w:val="left"/>
        <w:rPr>
          <w:sz w:val="24"/>
          <w:szCs w:val="24"/>
        </w:rPr>
      </w:pPr>
      <w:r w:rsidRPr="00C431D9">
        <w:rPr>
          <w:sz w:val="24"/>
          <w:szCs w:val="24"/>
        </w:rPr>
        <w:t xml:space="preserve"> ______________</w:t>
      </w:r>
    </w:p>
    <w:p w:rsidR="0057184B" w:rsidRPr="00C431D9" w:rsidRDefault="0057184B" w:rsidP="0057184B">
      <w:pPr>
        <w:keepNext/>
        <w:ind w:firstLine="709"/>
        <w:rPr>
          <w:sz w:val="24"/>
          <w:szCs w:val="24"/>
        </w:rPr>
      </w:pPr>
    </w:p>
    <w:p w:rsidR="0057184B" w:rsidRPr="00C431D9" w:rsidRDefault="0057184B" w:rsidP="0057184B">
      <w:pPr>
        <w:keepNext/>
        <w:ind w:firstLine="709"/>
        <w:jc w:val="left"/>
        <w:rPr>
          <w:sz w:val="24"/>
          <w:szCs w:val="24"/>
        </w:rPr>
      </w:pPr>
      <w:r w:rsidRPr="00C431D9">
        <w:rPr>
          <w:sz w:val="24"/>
          <w:szCs w:val="24"/>
        </w:rPr>
        <w:t>Прошу предоставить информацию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w:t>
      </w:r>
    </w:p>
    <w:p w:rsidR="0057184B" w:rsidRPr="00C431D9" w:rsidRDefault="0057184B" w:rsidP="0057184B">
      <w:pPr>
        <w:keepNext/>
        <w:rPr>
          <w:sz w:val="24"/>
          <w:szCs w:val="24"/>
        </w:rPr>
      </w:pPr>
    </w:p>
    <w:p w:rsidR="0057184B" w:rsidRPr="00C431D9" w:rsidRDefault="0057184B" w:rsidP="0057184B">
      <w:pPr>
        <w:keepNext/>
        <w:ind w:firstLine="709"/>
        <w:rPr>
          <w:sz w:val="24"/>
          <w:szCs w:val="24"/>
        </w:rPr>
      </w:pPr>
      <w:r w:rsidRPr="00C431D9">
        <w:rPr>
          <w:sz w:val="24"/>
          <w:szCs w:val="24"/>
        </w:rPr>
        <w:t>Число ___________</w:t>
      </w:r>
    </w:p>
    <w:p w:rsidR="0057184B" w:rsidRPr="00C431D9" w:rsidRDefault="0057184B" w:rsidP="0057184B">
      <w:pPr>
        <w:keepNext/>
        <w:ind w:firstLine="709"/>
        <w:rPr>
          <w:sz w:val="24"/>
          <w:szCs w:val="24"/>
        </w:rPr>
      </w:pPr>
    </w:p>
    <w:p w:rsidR="0057184B" w:rsidRPr="00C431D9" w:rsidRDefault="0057184B" w:rsidP="0057184B">
      <w:pPr>
        <w:keepNext/>
        <w:ind w:firstLine="709"/>
        <w:rPr>
          <w:sz w:val="24"/>
          <w:szCs w:val="24"/>
        </w:rPr>
      </w:pPr>
      <w:r w:rsidRPr="00C431D9">
        <w:rPr>
          <w:sz w:val="24"/>
          <w:szCs w:val="24"/>
        </w:rPr>
        <w:t>Подпись ______________________ (</w:t>
      </w:r>
      <w:r w:rsidRPr="00C431D9">
        <w:rPr>
          <w:i/>
          <w:sz w:val="24"/>
          <w:szCs w:val="24"/>
        </w:rPr>
        <w:t>в случае личного обращения или обращения с использованием почтовой связи</w:t>
      </w:r>
      <w:r w:rsidRPr="00C431D9">
        <w:rPr>
          <w:sz w:val="24"/>
          <w:szCs w:val="24"/>
        </w:rPr>
        <w:t xml:space="preserve">). </w:t>
      </w:r>
    </w:p>
    <w:p w:rsidR="0057184B" w:rsidRPr="00C431D9" w:rsidRDefault="0057184B" w:rsidP="0057184B">
      <w:pPr>
        <w:keepNext/>
        <w:widowControl w:val="0"/>
        <w:autoSpaceDE w:val="0"/>
        <w:autoSpaceDN w:val="0"/>
        <w:adjustRightInd w:val="0"/>
        <w:rPr>
          <w:rFonts w:ascii="Courier New" w:hAnsi="Courier New" w:cs="Courier New"/>
          <w:sz w:val="24"/>
          <w:szCs w:val="24"/>
        </w:rPr>
      </w:pPr>
    </w:p>
    <w:p w:rsidR="0057184B" w:rsidRPr="00C431D9" w:rsidRDefault="0057184B" w:rsidP="0057184B">
      <w:pPr>
        <w:keepNext/>
        <w:widowControl w:val="0"/>
        <w:autoSpaceDE w:val="0"/>
        <w:autoSpaceDN w:val="0"/>
        <w:adjustRightInd w:val="0"/>
        <w:rPr>
          <w:sz w:val="24"/>
          <w:szCs w:val="24"/>
        </w:rPr>
      </w:pPr>
      <w:r w:rsidRPr="00C431D9">
        <w:rPr>
          <w:sz w:val="24"/>
          <w:szCs w:val="24"/>
        </w:rPr>
        <w:t>Результат рассмотрения заявления прошу:</w:t>
      </w:r>
    </w:p>
    <w:p w:rsidR="0057184B" w:rsidRPr="00C431D9" w:rsidRDefault="0057184B" w:rsidP="0057184B">
      <w:pPr>
        <w:keepNext/>
        <w:widowControl w:val="0"/>
        <w:autoSpaceDE w:val="0"/>
        <w:autoSpaceDN w:val="0"/>
        <w:adjustRightInd w:val="0"/>
        <w:rPr>
          <w:rFonts w:ascii="Courier New" w:hAnsi="Courier New" w:cs="Courier New"/>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1276"/>
        <w:gridCol w:w="283"/>
      </w:tblGrid>
      <w:tr w:rsidR="0057184B" w:rsidRPr="00C431D9" w:rsidTr="0059382D">
        <w:trPr>
          <w:gridAfter w:val="2"/>
          <w:wAfter w:w="1559" w:type="dxa"/>
        </w:trPr>
        <w:tc>
          <w:tcPr>
            <w:tcW w:w="534" w:type="dxa"/>
            <w:tcBorders>
              <w:bottom w:val="single" w:sz="4" w:space="0" w:color="auto"/>
              <w:right w:val="single" w:sz="4" w:space="0" w:color="auto"/>
            </w:tcBorders>
            <w:shd w:val="clear" w:color="auto" w:fill="auto"/>
          </w:tcPr>
          <w:p w:rsidR="0057184B" w:rsidRPr="00C431D9" w:rsidRDefault="0057184B" w:rsidP="0059382D">
            <w:pPr>
              <w:keepNext/>
              <w:widowControl w:val="0"/>
              <w:autoSpaceDE w:val="0"/>
              <w:autoSpaceDN w:val="0"/>
              <w:adjustRightInd w:val="0"/>
              <w:rPr>
                <w:rFonts w:ascii="Courier New" w:hAnsi="Courier New" w:cs="Courier New"/>
                <w:sz w:val="24"/>
                <w:szCs w:val="24"/>
              </w:rPr>
            </w:pPr>
          </w:p>
        </w:tc>
        <w:tc>
          <w:tcPr>
            <w:tcW w:w="2693" w:type="dxa"/>
            <w:tcBorders>
              <w:top w:val="nil"/>
              <w:left w:val="single" w:sz="4" w:space="0" w:color="auto"/>
              <w:bottom w:val="nil"/>
              <w:right w:val="nil"/>
            </w:tcBorders>
            <w:shd w:val="clear" w:color="auto" w:fill="auto"/>
          </w:tcPr>
          <w:p w:rsidR="0057184B" w:rsidRPr="00C431D9" w:rsidRDefault="0057184B" w:rsidP="0059382D">
            <w:pPr>
              <w:keepNext/>
              <w:widowControl w:val="0"/>
              <w:autoSpaceDE w:val="0"/>
              <w:autoSpaceDN w:val="0"/>
              <w:adjustRightInd w:val="0"/>
              <w:rPr>
                <w:sz w:val="20"/>
                <w:szCs w:val="24"/>
              </w:rPr>
            </w:pPr>
            <w:r w:rsidRPr="00C431D9">
              <w:rPr>
                <w:sz w:val="20"/>
                <w:szCs w:val="24"/>
              </w:rPr>
              <w:t>Выдать на руки</w:t>
            </w:r>
          </w:p>
        </w:tc>
      </w:tr>
      <w:tr w:rsidR="0057184B" w:rsidRPr="00C431D9" w:rsidTr="0059382D">
        <w:trPr>
          <w:gridAfter w:val="2"/>
          <w:wAfter w:w="1559" w:type="dxa"/>
        </w:trPr>
        <w:tc>
          <w:tcPr>
            <w:tcW w:w="534" w:type="dxa"/>
            <w:tcBorders>
              <w:top w:val="single" w:sz="4" w:space="0" w:color="auto"/>
              <w:bottom w:val="single" w:sz="4" w:space="0" w:color="auto"/>
              <w:right w:val="single" w:sz="4" w:space="0" w:color="auto"/>
            </w:tcBorders>
            <w:shd w:val="clear" w:color="auto" w:fill="auto"/>
          </w:tcPr>
          <w:p w:rsidR="0057184B" w:rsidRPr="00C431D9" w:rsidRDefault="0057184B" w:rsidP="0059382D">
            <w:pPr>
              <w:keepNext/>
              <w:widowControl w:val="0"/>
              <w:autoSpaceDE w:val="0"/>
              <w:autoSpaceDN w:val="0"/>
              <w:adjustRightInd w:val="0"/>
              <w:rPr>
                <w:rFonts w:ascii="Courier New" w:hAnsi="Courier New" w:cs="Courier New"/>
                <w:sz w:val="24"/>
                <w:szCs w:val="24"/>
              </w:rPr>
            </w:pPr>
          </w:p>
        </w:tc>
        <w:tc>
          <w:tcPr>
            <w:tcW w:w="2693" w:type="dxa"/>
            <w:tcBorders>
              <w:top w:val="nil"/>
              <w:left w:val="single" w:sz="4" w:space="0" w:color="auto"/>
              <w:bottom w:val="nil"/>
              <w:right w:val="nil"/>
            </w:tcBorders>
            <w:shd w:val="clear" w:color="auto" w:fill="auto"/>
          </w:tcPr>
          <w:p w:rsidR="0057184B" w:rsidRPr="00C431D9" w:rsidRDefault="0057184B" w:rsidP="0059382D">
            <w:pPr>
              <w:keepNext/>
              <w:widowControl w:val="0"/>
              <w:autoSpaceDE w:val="0"/>
              <w:autoSpaceDN w:val="0"/>
              <w:adjustRightInd w:val="0"/>
              <w:rPr>
                <w:sz w:val="20"/>
                <w:szCs w:val="24"/>
              </w:rPr>
            </w:pPr>
            <w:r w:rsidRPr="00C431D9">
              <w:rPr>
                <w:sz w:val="20"/>
                <w:szCs w:val="24"/>
              </w:rPr>
              <w:t>Направить по почте</w:t>
            </w:r>
          </w:p>
        </w:tc>
      </w:tr>
      <w:tr w:rsidR="0057184B" w:rsidRPr="00C431D9" w:rsidTr="0059382D">
        <w:trPr>
          <w:gridAfter w:val="1"/>
          <w:wAfter w:w="283" w:type="dxa"/>
        </w:trPr>
        <w:tc>
          <w:tcPr>
            <w:tcW w:w="534" w:type="dxa"/>
            <w:tcBorders>
              <w:top w:val="single" w:sz="4" w:space="0" w:color="auto"/>
              <w:bottom w:val="single" w:sz="4" w:space="0" w:color="auto"/>
              <w:right w:val="single" w:sz="4" w:space="0" w:color="auto"/>
            </w:tcBorders>
            <w:shd w:val="clear" w:color="auto" w:fill="auto"/>
          </w:tcPr>
          <w:p w:rsidR="0057184B" w:rsidRPr="00C431D9" w:rsidRDefault="0057184B" w:rsidP="0059382D">
            <w:pPr>
              <w:keepNext/>
              <w:widowControl w:val="0"/>
              <w:autoSpaceDE w:val="0"/>
              <w:autoSpaceDN w:val="0"/>
              <w:adjustRightInd w:val="0"/>
              <w:rPr>
                <w:rFonts w:ascii="Courier New" w:hAnsi="Courier New" w:cs="Courier New"/>
                <w:sz w:val="24"/>
                <w:szCs w:val="24"/>
              </w:rPr>
            </w:pPr>
          </w:p>
        </w:tc>
        <w:tc>
          <w:tcPr>
            <w:tcW w:w="3969" w:type="dxa"/>
            <w:gridSpan w:val="2"/>
            <w:tcBorders>
              <w:top w:val="nil"/>
              <w:left w:val="single" w:sz="4" w:space="0" w:color="auto"/>
              <w:bottom w:val="nil"/>
              <w:right w:val="nil"/>
            </w:tcBorders>
            <w:shd w:val="clear" w:color="auto" w:fill="auto"/>
          </w:tcPr>
          <w:p w:rsidR="0057184B" w:rsidRPr="00C431D9" w:rsidRDefault="0057184B" w:rsidP="0059382D">
            <w:pPr>
              <w:keepNext/>
              <w:widowControl w:val="0"/>
              <w:autoSpaceDE w:val="0"/>
              <w:autoSpaceDN w:val="0"/>
              <w:adjustRightInd w:val="0"/>
              <w:rPr>
                <w:sz w:val="20"/>
                <w:szCs w:val="24"/>
              </w:rPr>
            </w:pPr>
            <w:r w:rsidRPr="00C431D9">
              <w:rPr>
                <w:sz w:val="20"/>
                <w:szCs w:val="24"/>
              </w:rPr>
              <w:t>Направить по электронной почте</w:t>
            </w:r>
          </w:p>
        </w:tc>
      </w:tr>
      <w:tr w:rsidR="0057184B" w:rsidRPr="00C431D9" w:rsidTr="0059382D">
        <w:tc>
          <w:tcPr>
            <w:tcW w:w="534" w:type="dxa"/>
            <w:tcBorders>
              <w:top w:val="single" w:sz="4" w:space="0" w:color="auto"/>
              <w:bottom w:val="single" w:sz="4" w:space="0" w:color="auto"/>
              <w:right w:val="single" w:sz="4" w:space="0" w:color="auto"/>
            </w:tcBorders>
            <w:shd w:val="clear" w:color="auto" w:fill="auto"/>
          </w:tcPr>
          <w:p w:rsidR="0057184B" w:rsidRPr="00C431D9" w:rsidRDefault="0057184B" w:rsidP="0059382D">
            <w:pPr>
              <w:keepNext/>
              <w:widowControl w:val="0"/>
              <w:autoSpaceDE w:val="0"/>
              <w:autoSpaceDN w:val="0"/>
              <w:adjustRightInd w:val="0"/>
              <w:rPr>
                <w:rFonts w:ascii="Courier New" w:hAnsi="Courier New" w:cs="Courier New"/>
                <w:sz w:val="24"/>
                <w:szCs w:val="24"/>
              </w:rPr>
            </w:pPr>
          </w:p>
        </w:tc>
        <w:tc>
          <w:tcPr>
            <w:tcW w:w="4252" w:type="dxa"/>
            <w:gridSpan w:val="3"/>
            <w:tcBorders>
              <w:top w:val="nil"/>
              <w:left w:val="single" w:sz="4" w:space="0" w:color="auto"/>
              <w:bottom w:val="nil"/>
              <w:right w:val="nil"/>
            </w:tcBorders>
            <w:shd w:val="clear" w:color="auto" w:fill="auto"/>
          </w:tcPr>
          <w:p w:rsidR="0057184B" w:rsidRPr="00C431D9" w:rsidRDefault="0057184B" w:rsidP="0059382D">
            <w:pPr>
              <w:keepNext/>
              <w:widowControl w:val="0"/>
              <w:autoSpaceDE w:val="0"/>
              <w:autoSpaceDN w:val="0"/>
              <w:adjustRightInd w:val="0"/>
              <w:rPr>
                <w:sz w:val="20"/>
                <w:szCs w:val="24"/>
              </w:rPr>
            </w:pPr>
            <w:r w:rsidRPr="00C431D9">
              <w:rPr>
                <w:sz w:val="20"/>
                <w:szCs w:val="24"/>
              </w:rPr>
              <w:t>Личная явка в МФЦ</w:t>
            </w:r>
          </w:p>
        </w:tc>
      </w:tr>
      <w:tr w:rsidR="0057184B" w:rsidRPr="00C431D9" w:rsidTr="0059382D">
        <w:tc>
          <w:tcPr>
            <w:tcW w:w="534" w:type="dxa"/>
            <w:tcBorders>
              <w:top w:val="single" w:sz="4" w:space="0" w:color="auto"/>
              <w:right w:val="single" w:sz="4" w:space="0" w:color="auto"/>
            </w:tcBorders>
            <w:shd w:val="clear" w:color="auto" w:fill="auto"/>
          </w:tcPr>
          <w:p w:rsidR="0057184B" w:rsidRPr="00C431D9" w:rsidRDefault="0057184B" w:rsidP="0059382D">
            <w:pPr>
              <w:keepNext/>
              <w:widowControl w:val="0"/>
              <w:autoSpaceDE w:val="0"/>
              <w:autoSpaceDN w:val="0"/>
              <w:adjustRightInd w:val="0"/>
              <w:rPr>
                <w:rFonts w:ascii="Courier New" w:hAnsi="Courier New" w:cs="Courier New"/>
                <w:sz w:val="24"/>
                <w:szCs w:val="24"/>
              </w:rPr>
            </w:pPr>
          </w:p>
        </w:tc>
        <w:tc>
          <w:tcPr>
            <w:tcW w:w="4252" w:type="dxa"/>
            <w:gridSpan w:val="3"/>
            <w:tcBorders>
              <w:top w:val="nil"/>
              <w:left w:val="single" w:sz="4" w:space="0" w:color="auto"/>
              <w:bottom w:val="nil"/>
              <w:right w:val="nil"/>
            </w:tcBorders>
            <w:shd w:val="clear" w:color="auto" w:fill="auto"/>
          </w:tcPr>
          <w:p w:rsidR="0057184B" w:rsidRPr="00C431D9" w:rsidRDefault="0057184B" w:rsidP="0059382D">
            <w:pPr>
              <w:keepNext/>
              <w:widowControl w:val="0"/>
              <w:autoSpaceDE w:val="0"/>
              <w:autoSpaceDN w:val="0"/>
              <w:adjustRightInd w:val="0"/>
              <w:rPr>
                <w:sz w:val="20"/>
                <w:szCs w:val="24"/>
              </w:rPr>
            </w:pPr>
            <w:r w:rsidRPr="00C431D9">
              <w:rPr>
                <w:sz w:val="20"/>
                <w:szCs w:val="24"/>
              </w:rPr>
              <w:t>Направить в личный кабинет ПГУ ЛО</w:t>
            </w:r>
          </w:p>
        </w:tc>
      </w:tr>
    </w:tbl>
    <w:p w:rsidR="0057184B" w:rsidRDefault="0057184B" w:rsidP="0057184B">
      <w:pPr>
        <w:keepNext/>
        <w:widowControl w:val="0"/>
        <w:autoSpaceDE w:val="0"/>
        <w:autoSpaceDN w:val="0"/>
        <w:adjustRightInd w:val="0"/>
        <w:rPr>
          <w:rFonts w:ascii="Courier New" w:hAnsi="Courier New" w:cs="Courier New"/>
          <w:szCs w:val="28"/>
        </w:rPr>
        <w:sectPr w:rsidR="0057184B" w:rsidSect="008330AD">
          <w:pgSz w:w="11907" w:h="16840" w:code="9"/>
          <w:pgMar w:top="1134" w:right="1134" w:bottom="851" w:left="1701" w:header="720" w:footer="720" w:gutter="0"/>
          <w:cols w:space="720"/>
        </w:sectPr>
      </w:pPr>
    </w:p>
    <w:p w:rsidR="0057184B" w:rsidRPr="00091217" w:rsidRDefault="0057184B" w:rsidP="0057184B">
      <w:pPr>
        <w:keepNext/>
        <w:tabs>
          <w:tab w:val="left" w:pos="142"/>
          <w:tab w:val="left" w:pos="284"/>
        </w:tabs>
        <w:ind w:left="4536"/>
        <w:jc w:val="left"/>
        <w:rPr>
          <w:b/>
          <w:sz w:val="22"/>
          <w:szCs w:val="22"/>
        </w:rPr>
      </w:pPr>
      <w:r w:rsidRPr="00091217">
        <w:rPr>
          <w:b/>
          <w:sz w:val="22"/>
          <w:szCs w:val="22"/>
        </w:rPr>
        <w:lastRenderedPageBreak/>
        <w:t>Приложение №</w:t>
      </w:r>
      <w:r>
        <w:rPr>
          <w:b/>
          <w:sz w:val="22"/>
          <w:szCs w:val="22"/>
        </w:rPr>
        <w:t>4</w:t>
      </w:r>
    </w:p>
    <w:p w:rsidR="0057184B" w:rsidRDefault="0057184B" w:rsidP="0057184B">
      <w:pPr>
        <w:keepNext/>
        <w:tabs>
          <w:tab w:val="left" w:pos="142"/>
          <w:tab w:val="left" w:pos="284"/>
        </w:tabs>
        <w:ind w:left="4536"/>
        <w:jc w:val="left"/>
        <w:rPr>
          <w:b/>
          <w:bCs/>
          <w:sz w:val="22"/>
          <w:szCs w:val="22"/>
        </w:rPr>
      </w:pPr>
      <w:r w:rsidRPr="00091217">
        <w:rPr>
          <w:b/>
          <w:sz w:val="22"/>
          <w:szCs w:val="22"/>
        </w:rPr>
        <w:t xml:space="preserve">к </w:t>
      </w:r>
      <w:r>
        <w:rPr>
          <w:b/>
          <w:sz w:val="22"/>
          <w:szCs w:val="22"/>
        </w:rPr>
        <w:t>а</w:t>
      </w:r>
      <w:r w:rsidRPr="00091217">
        <w:rPr>
          <w:b/>
          <w:sz w:val="22"/>
          <w:szCs w:val="22"/>
        </w:rPr>
        <w:t xml:space="preserve">дминистративному регламенту </w:t>
      </w:r>
      <w:r w:rsidRPr="00091217">
        <w:rPr>
          <w:b/>
          <w:bCs/>
          <w:sz w:val="22"/>
          <w:szCs w:val="22"/>
        </w:rPr>
        <w:t xml:space="preserve">по </w:t>
      </w:r>
    </w:p>
    <w:p w:rsidR="0057184B" w:rsidRPr="00091217" w:rsidRDefault="0057184B" w:rsidP="0057184B">
      <w:pPr>
        <w:keepNext/>
        <w:tabs>
          <w:tab w:val="left" w:pos="142"/>
          <w:tab w:val="left" w:pos="284"/>
        </w:tabs>
        <w:ind w:left="4536"/>
        <w:jc w:val="left"/>
        <w:rPr>
          <w:b/>
          <w:sz w:val="22"/>
          <w:szCs w:val="22"/>
        </w:rPr>
      </w:pPr>
      <w:r w:rsidRPr="00091217">
        <w:rPr>
          <w:b/>
          <w:bCs/>
          <w:sz w:val="22"/>
          <w:szCs w:val="22"/>
        </w:rPr>
        <w:t xml:space="preserve">предоставлению </w:t>
      </w:r>
      <w:r w:rsidRPr="00091217">
        <w:rPr>
          <w:b/>
          <w:sz w:val="22"/>
          <w:szCs w:val="22"/>
        </w:rPr>
        <w:t>м</w:t>
      </w:r>
      <w:r w:rsidRPr="00091217">
        <w:rPr>
          <w:b/>
          <w:bCs/>
          <w:sz w:val="22"/>
          <w:szCs w:val="22"/>
        </w:rPr>
        <w:t xml:space="preserve">униципальной услуги </w:t>
      </w:r>
    </w:p>
    <w:p w:rsidR="0057184B" w:rsidRPr="00091217" w:rsidRDefault="0057184B" w:rsidP="0057184B">
      <w:pPr>
        <w:keepNext/>
        <w:tabs>
          <w:tab w:val="left" w:pos="142"/>
          <w:tab w:val="left" w:pos="284"/>
        </w:tabs>
        <w:ind w:left="4536"/>
        <w:jc w:val="left"/>
        <w:rPr>
          <w:b/>
          <w:sz w:val="22"/>
          <w:szCs w:val="22"/>
        </w:rPr>
      </w:pPr>
      <w:r>
        <w:rPr>
          <w:b/>
          <w:sz w:val="22"/>
          <w:szCs w:val="22"/>
        </w:rPr>
        <w:t>«</w:t>
      </w:r>
      <w:r w:rsidRPr="00091217">
        <w:rPr>
          <w:b/>
          <w:sz w:val="22"/>
          <w:szCs w:val="22"/>
        </w:rPr>
        <w:t>Предоставлени</w:t>
      </w:r>
      <w:r>
        <w:rPr>
          <w:b/>
          <w:sz w:val="22"/>
          <w:szCs w:val="22"/>
        </w:rPr>
        <w:t>е</w:t>
      </w:r>
      <w:r w:rsidRPr="00091217">
        <w:rPr>
          <w:b/>
          <w:sz w:val="22"/>
          <w:szCs w:val="22"/>
        </w:rPr>
        <w:t xml:space="preserve"> информации о порядке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проведения государственной итоговой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аттестации обучающихся, освоивших </w:t>
      </w:r>
    </w:p>
    <w:p w:rsidR="0057184B" w:rsidRPr="00091217" w:rsidRDefault="0057184B" w:rsidP="0057184B">
      <w:pPr>
        <w:keepNext/>
        <w:tabs>
          <w:tab w:val="left" w:pos="142"/>
          <w:tab w:val="left" w:pos="284"/>
        </w:tabs>
        <w:ind w:left="4536"/>
        <w:jc w:val="left"/>
        <w:rPr>
          <w:b/>
          <w:sz w:val="22"/>
          <w:szCs w:val="22"/>
        </w:rPr>
      </w:pPr>
      <w:r w:rsidRPr="00091217">
        <w:rPr>
          <w:b/>
          <w:sz w:val="22"/>
          <w:szCs w:val="22"/>
        </w:rPr>
        <w:t xml:space="preserve">образовательные программы основного </w:t>
      </w:r>
    </w:p>
    <w:p w:rsidR="0057184B" w:rsidRDefault="0057184B" w:rsidP="0057184B">
      <w:pPr>
        <w:keepNext/>
        <w:tabs>
          <w:tab w:val="left" w:pos="142"/>
          <w:tab w:val="left" w:pos="284"/>
        </w:tabs>
        <w:ind w:left="4536"/>
        <w:jc w:val="left"/>
        <w:rPr>
          <w:b/>
          <w:sz w:val="22"/>
          <w:szCs w:val="22"/>
        </w:rPr>
      </w:pPr>
      <w:r w:rsidRPr="00091217">
        <w:rPr>
          <w:b/>
          <w:sz w:val="22"/>
          <w:szCs w:val="22"/>
        </w:rPr>
        <w:t>общего и среднего общего образования</w:t>
      </w:r>
      <w:r>
        <w:rPr>
          <w:b/>
          <w:sz w:val="22"/>
          <w:szCs w:val="22"/>
        </w:rPr>
        <w:t>»</w:t>
      </w:r>
    </w:p>
    <w:p w:rsidR="0057184B" w:rsidRDefault="0057184B" w:rsidP="0057184B">
      <w:pPr>
        <w:keepNext/>
        <w:tabs>
          <w:tab w:val="left" w:pos="142"/>
          <w:tab w:val="left" w:pos="284"/>
        </w:tabs>
        <w:ind w:left="4536"/>
        <w:jc w:val="left"/>
        <w:rPr>
          <w:b/>
          <w:sz w:val="22"/>
          <w:szCs w:val="22"/>
        </w:rPr>
      </w:pPr>
    </w:p>
    <w:p w:rsidR="0057184B" w:rsidRPr="00091217" w:rsidRDefault="0057184B" w:rsidP="0057184B">
      <w:pPr>
        <w:keepNext/>
        <w:tabs>
          <w:tab w:val="left" w:pos="142"/>
          <w:tab w:val="left" w:pos="284"/>
        </w:tabs>
        <w:ind w:left="4536"/>
        <w:jc w:val="left"/>
        <w:rPr>
          <w:b/>
          <w:sz w:val="22"/>
          <w:szCs w:val="22"/>
        </w:rPr>
      </w:pPr>
    </w:p>
    <w:p w:rsidR="0057184B" w:rsidRPr="00C431D9" w:rsidRDefault="0057184B" w:rsidP="0057184B">
      <w:pPr>
        <w:keepNext/>
        <w:widowControl w:val="0"/>
        <w:tabs>
          <w:tab w:val="left" w:pos="142"/>
          <w:tab w:val="left" w:pos="284"/>
        </w:tabs>
        <w:autoSpaceDE w:val="0"/>
        <w:autoSpaceDN w:val="0"/>
        <w:adjustRightInd w:val="0"/>
        <w:ind w:left="-567" w:firstLine="340"/>
        <w:jc w:val="center"/>
        <w:rPr>
          <w:b/>
          <w:bCs/>
          <w:szCs w:val="28"/>
        </w:rPr>
      </w:pPr>
      <w:r w:rsidRPr="00C431D9">
        <w:rPr>
          <w:b/>
          <w:bCs/>
          <w:szCs w:val="28"/>
        </w:rPr>
        <w:t xml:space="preserve">Образец блок-схемы </w:t>
      </w:r>
    </w:p>
    <w:p w:rsidR="0057184B" w:rsidRDefault="0057184B" w:rsidP="0057184B">
      <w:pPr>
        <w:keepNext/>
        <w:widowControl w:val="0"/>
        <w:tabs>
          <w:tab w:val="left" w:pos="142"/>
          <w:tab w:val="left" w:pos="284"/>
        </w:tabs>
        <w:autoSpaceDE w:val="0"/>
        <w:autoSpaceDN w:val="0"/>
        <w:adjustRightInd w:val="0"/>
        <w:ind w:left="-567" w:firstLine="340"/>
        <w:jc w:val="center"/>
        <w:rPr>
          <w:b/>
          <w:bCs/>
          <w:szCs w:val="28"/>
        </w:rPr>
      </w:pPr>
      <w:r w:rsidRPr="00C431D9">
        <w:rPr>
          <w:b/>
          <w:bCs/>
          <w:szCs w:val="28"/>
        </w:rPr>
        <w:t xml:space="preserve">(предоставления услуги в органе власти, </w:t>
      </w:r>
    </w:p>
    <w:p w:rsidR="0057184B" w:rsidRPr="00C431D9" w:rsidRDefault="0057184B" w:rsidP="0057184B">
      <w:pPr>
        <w:keepNext/>
        <w:widowControl w:val="0"/>
        <w:tabs>
          <w:tab w:val="left" w:pos="142"/>
          <w:tab w:val="left" w:pos="284"/>
        </w:tabs>
        <w:autoSpaceDE w:val="0"/>
        <w:autoSpaceDN w:val="0"/>
        <w:adjustRightInd w:val="0"/>
        <w:ind w:left="-567" w:firstLine="340"/>
        <w:jc w:val="center"/>
        <w:rPr>
          <w:b/>
          <w:bCs/>
          <w:szCs w:val="28"/>
        </w:rPr>
      </w:pPr>
      <w:r w:rsidRPr="00C431D9">
        <w:rPr>
          <w:b/>
          <w:bCs/>
          <w:szCs w:val="28"/>
        </w:rPr>
        <w:t>в том числе при обращении в МФЦ, через ПГУ ЛО)</w:t>
      </w:r>
    </w:p>
    <w:p w:rsidR="0057184B" w:rsidRDefault="0057184B" w:rsidP="0057184B">
      <w:pPr>
        <w:keepNex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79"/>
      </w:tblGrid>
      <w:tr w:rsidR="0057184B" w:rsidRPr="0061435A" w:rsidTr="0059382D">
        <w:tc>
          <w:tcPr>
            <w:tcW w:w="9288" w:type="dxa"/>
            <w:gridSpan w:val="2"/>
            <w:shd w:val="clear" w:color="auto" w:fill="auto"/>
          </w:tcPr>
          <w:p w:rsidR="0057184B" w:rsidRDefault="0057184B" w:rsidP="0059382D">
            <w:pPr>
              <w:keepNext/>
            </w:pPr>
          </w:p>
          <w:p w:rsidR="0057184B" w:rsidRPr="0061435A" w:rsidRDefault="0057184B" w:rsidP="0059382D">
            <w:pPr>
              <w:keepNext/>
              <w:jc w:val="center"/>
              <w:rPr>
                <w:b/>
              </w:rPr>
            </w:pPr>
            <w:r w:rsidRPr="0061435A">
              <w:rPr>
                <w:b/>
              </w:rPr>
              <w:t>Поступление заявления (в том числе через МФЦ, через ПГУ ЛО)</w:t>
            </w:r>
          </w:p>
          <w:p w:rsidR="0057184B" w:rsidRPr="0061435A" w:rsidRDefault="0057184B" w:rsidP="0059382D">
            <w:pPr>
              <w:keepNext/>
              <w:rPr>
                <w:szCs w:val="28"/>
              </w:rPr>
            </w:pPr>
          </w:p>
        </w:tc>
      </w:tr>
      <w:tr w:rsidR="0057184B" w:rsidRPr="0061435A" w:rsidTr="0059382D">
        <w:trPr>
          <w:gridAfter w:val="1"/>
          <w:wAfter w:w="4502" w:type="dxa"/>
        </w:trPr>
        <w:tc>
          <w:tcPr>
            <w:tcW w:w="709" w:type="dxa"/>
            <w:shd w:val="clear" w:color="auto" w:fill="auto"/>
          </w:tcPr>
          <w:p w:rsidR="0057184B" w:rsidRDefault="0057184B" w:rsidP="0059382D">
            <w:pPr>
              <w:keepNext/>
            </w:pPr>
          </w:p>
          <w:p w:rsidR="0057184B" w:rsidRDefault="0057184B" w:rsidP="0059382D">
            <w:pPr>
              <w:keepNext/>
            </w:pPr>
          </w:p>
        </w:tc>
      </w:tr>
      <w:tr w:rsidR="0057184B" w:rsidRPr="0061435A" w:rsidTr="0059382D">
        <w:tc>
          <w:tcPr>
            <w:tcW w:w="9288" w:type="dxa"/>
            <w:gridSpan w:val="2"/>
            <w:shd w:val="clear" w:color="auto" w:fill="auto"/>
          </w:tcPr>
          <w:p w:rsidR="0057184B" w:rsidRPr="0061435A" w:rsidRDefault="0057184B" w:rsidP="0059382D">
            <w:pPr>
              <w:keepNext/>
              <w:jc w:val="center"/>
              <w:rPr>
                <w:b/>
              </w:rPr>
            </w:pPr>
          </w:p>
          <w:p w:rsidR="0057184B" w:rsidRPr="0061435A" w:rsidRDefault="0057184B" w:rsidP="0059382D">
            <w:pPr>
              <w:keepNext/>
              <w:jc w:val="center"/>
              <w:rPr>
                <w:b/>
              </w:rPr>
            </w:pPr>
            <w:r w:rsidRPr="0061435A">
              <w:rPr>
                <w:b/>
              </w:rPr>
              <w:t>Регистрация заявления</w:t>
            </w:r>
          </w:p>
          <w:p w:rsidR="0057184B" w:rsidRPr="0061435A" w:rsidRDefault="0057184B" w:rsidP="0059382D">
            <w:pPr>
              <w:keepNext/>
              <w:jc w:val="center"/>
              <w:rPr>
                <w:b/>
              </w:rPr>
            </w:pPr>
          </w:p>
        </w:tc>
      </w:tr>
      <w:tr w:rsidR="0057184B" w:rsidRPr="0061435A" w:rsidTr="0059382D">
        <w:trPr>
          <w:gridAfter w:val="1"/>
          <w:wAfter w:w="4502" w:type="dxa"/>
        </w:trPr>
        <w:tc>
          <w:tcPr>
            <w:tcW w:w="709" w:type="dxa"/>
            <w:shd w:val="clear" w:color="auto" w:fill="auto"/>
          </w:tcPr>
          <w:p w:rsidR="0057184B" w:rsidRDefault="0057184B" w:rsidP="0059382D">
            <w:pPr>
              <w:keepNext/>
            </w:pPr>
          </w:p>
          <w:p w:rsidR="0057184B" w:rsidRDefault="0057184B" w:rsidP="0059382D">
            <w:pPr>
              <w:keepNext/>
            </w:pPr>
          </w:p>
        </w:tc>
      </w:tr>
      <w:tr w:rsidR="0057184B" w:rsidRPr="0061435A" w:rsidTr="0059382D">
        <w:tc>
          <w:tcPr>
            <w:tcW w:w="9288" w:type="dxa"/>
            <w:gridSpan w:val="2"/>
            <w:shd w:val="clear" w:color="auto" w:fill="auto"/>
          </w:tcPr>
          <w:p w:rsidR="0057184B" w:rsidRDefault="0057184B" w:rsidP="0059382D">
            <w:pPr>
              <w:keepNext/>
            </w:pPr>
          </w:p>
          <w:p w:rsidR="0057184B" w:rsidRPr="0061435A" w:rsidRDefault="0057184B" w:rsidP="0059382D">
            <w:pPr>
              <w:keepNext/>
              <w:jc w:val="center"/>
              <w:rPr>
                <w:b/>
              </w:rPr>
            </w:pPr>
            <w:r w:rsidRPr="0061435A">
              <w:rPr>
                <w:b/>
              </w:rPr>
              <w:t>Назначение ответственного исполнителя</w:t>
            </w:r>
          </w:p>
          <w:p w:rsidR="0057184B" w:rsidRDefault="0057184B" w:rsidP="0059382D">
            <w:pPr>
              <w:keepNext/>
            </w:pPr>
          </w:p>
        </w:tc>
      </w:tr>
      <w:tr w:rsidR="0057184B" w:rsidRPr="0061435A" w:rsidTr="0059382D">
        <w:trPr>
          <w:gridAfter w:val="1"/>
          <w:wAfter w:w="4502" w:type="dxa"/>
        </w:trPr>
        <w:tc>
          <w:tcPr>
            <w:tcW w:w="709" w:type="dxa"/>
            <w:shd w:val="clear" w:color="auto" w:fill="auto"/>
          </w:tcPr>
          <w:p w:rsidR="0057184B" w:rsidRDefault="0057184B" w:rsidP="0059382D">
            <w:pPr>
              <w:keepNext/>
            </w:pPr>
          </w:p>
          <w:p w:rsidR="0057184B" w:rsidRDefault="0057184B" w:rsidP="0059382D">
            <w:pPr>
              <w:keepNext/>
            </w:pPr>
          </w:p>
        </w:tc>
      </w:tr>
      <w:tr w:rsidR="0057184B" w:rsidRPr="0061435A" w:rsidTr="0059382D">
        <w:tc>
          <w:tcPr>
            <w:tcW w:w="9288" w:type="dxa"/>
            <w:gridSpan w:val="2"/>
            <w:shd w:val="clear" w:color="auto" w:fill="auto"/>
          </w:tcPr>
          <w:p w:rsidR="0057184B" w:rsidRDefault="0057184B" w:rsidP="0059382D">
            <w:pPr>
              <w:keepNext/>
            </w:pPr>
          </w:p>
          <w:p w:rsidR="0057184B" w:rsidRPr="0061435A" w:rsidRDefault="0057184B" w:rsidP="0059382D">
            <w:pPr>
              <w:keepNext/>
              <w:jc w:val="center"/>
              <w:rPr>
                <w:b/>
              </w:rPr>
            </w:pPr>
            <w:r w:rsidRPr="0061435A">
              <w:rPr>
                <w:b/>
              </w:rPr>
              <w:t>Передача заявления ответственному исполнителю</w:t>
            </w:r>
          </w:p>
          <w:p w:rsidR="0057184B" w:rsidRDefault="0057184B" w:rsidP="0059382D">
            <w:pPr>
              <w:keepNext/>
            </w:pPr>
          </w:p>
        </w:tc>
      </w:tr>
      <w:tr w:rsidR="0057184B" w:rsidRPr="0061435A" w:rsidTr="0059382D">
        <w:trPr>
          <w:gridAfter w:val="1"/>
          <w:wAfter w:w="4502" w:type="dxa"/>
        </w:trPr>
        <w:tc>
          <w:tcPr>
            <w:tcW w:w="709" w:type="dxa"/>
            <w:shd w:val="clear" w:color="auto" w:fill="auto"/>
          </w:tcPr>
          <w:p w:rsidR="0057184B" w:rsidRDefault="0057184B" w:rsidP="0059382D">
            <w:pPr>
              <w:keepNext/>
            </w:pPr>
          </w:p>
          <w:p w:rsidR="0057184B" w:rsidRDefault="0057184B" w:rsidP="0059382D">
            <w:pPr>
              <w:keepNext/>
            </w:pPr>
          </w:p>
        </w:tc>
      </w:tr>
      <w:tr w:rsidR="0057184B" w:rsidRPr="0061435A" w:rsidTr="0059382D">
        <w:tc>
          <w:tcPr>
            <w:tcW w:w="9288" w:type="dxa"/>
            <w:gridSpan w:val="2"/>
            <w:shd w:val="clear" w:color="auto" w:fill="auto"/>
          </w:tcPr>
          <w:p w:rsidR="0057184B" w:rsidRPr="0061435A" w:rsidRDefault="0057184B" w:rsidP="0059382D">
            <w:pPr>
              <w:jc w:val="center"/>
              <w:rPr>
                <w:b/>
              </w:rPr>
            </w:pPr>
          </w:p>
          <w:p w:rsidR="0057184B" w:rsidRPr="0061435A" w:rsidRDefault="0057184B" w:rsidP="0059382D">
            <w:pPr>
              <w:jc w:val="center"/>
              <w:rPr>
                <w:b/>
              </w:rPr>
            </w:pPr>
            <w:r w:rsidRPr="0061435A">
              <w:rPr>
                <w:b/>
              </w:rPr>
              <w:t xml:space="preserve">Подготовка информации </w:t>
            </w:r>
            <w:proofErr w:type="gramStart"/>
            <w:r w:rsidRPr="0061435A">
              <w:rPr>
                <w:b/>
              </w:rPr>
              <w:t>и  отправка</w:t>
            </w:r>
            <w:proofErr w:type="gramEnd"/>
            <w:r w:rsidRPr="0061435A">
              <w:rPr>
                <w:b/>
              </w:rPr>
              <w:t xml:space="preserve"> ответа заявителю </w:t>
            </w:r>
          </w:p>
          <w:p w:rsidR="0057184B" w:rsidRPr="0061435A" w:rsidRDefault="0057184B" w:rsidP="0059382D">
            <w:pPr>
              <w:jc w:val="center"/>
              <w:rPr>
                <w:b/>
              </w:rPr>
            </w:pPr>
            <w:r w:rsidRPr="0061435A">
              <w:rPr>
                <w:b/>
              </w:rPr>
              <w:t xml:space="preserve">или направление письменного запроса на исполнение </w:t>
            </w:r>
          </w:p>
          <w:p w:rsidR="0057184B" w:rsidRPr="0061435A" w:rsidRDefault="0057184B" w:rsidP="0059382D">
            <w:pPr>
              <w:jc w:val="center"/>
              <w:rPr>
                <w:b/>
              </w:rPr>
            </w:pPr>
            <w:r w:rsidRPr="0061435A">
              <w:rPr>
                <w:b/>
              </w:rPr>
              <w:t>по принадлежности</w:t>
            </w:r>
          </w:p>
          <w:p w:rsidR="0057184B" w:rsidRDefault="0057184B" w:rsidP="0059382D">
            <w:pPr>
              <w:keepNext/>
            </w:pPr>
          </w:p>
        </w:tc>
      </w:tr>
      <w:tr w:rsidR="0057184B" w:rsidRPr="0061435A" w:rsidTr="0059382D">
        <w:trPr>
          <w:gridAfter w:val="1"/>
          <w:wAfter w:w="4502" w:type="dxa"/>
        </w:trPr>
        <w:tc>
          <w:tcPr>
            <w:tcW w:w="709" w:type="dxa"/>
            <w:shd w:val="clear" w:color="auto" w:fill="auto"/>
          </w:tcPr>
          <w:p w:rsidR="0057184B" w:rsidRDefault="0057184B" w:rsidP="0059382D">
            <w:pPr>
              <w:keepNext/>
            </w:pPr>
          </w:p>
          <w:p w:rsidR="0057184B" w:rsidRDefault="0057184B" w:rsidP="0059382D">
            <w:pPr>
              <w:keepNext/>
            </w:pPr>
          </w:p>
        </w:tc>
      </w:tr>
      <w:tr w:rsidR="0057184B" w:rsidRPr="0061435A" w:rsidTr="0059382D">
        <w:tc>
          <w:tcPr>
            <w:tcW w:w="9288" w:type="dxa"/>
            <w:gridSpan w:val="2"/>
            <w:shd w:val="clear" w:color="auto" w:fill="auto"/>
          </w:tcPr>
          <w:p w:rsidR="0057184B" w:rsidRPr="0061435A" w:rsidRDefault="0057184B" w:rsidP="0059382D">
            <w:pPr>
              <w:jc w:val="center"/>
              <w:rPr>
                <w:rFonts w:ascii="Cambria" w:hAnsi="Cambria"/>
              </w:rPr>
            </w:pPr>
          </w:p>
          <w:p w:rsidR="0057184B" w:rsidRPr="0061435A" w:rsidRDefault="0057184B" w:rsidP="0059382D">
            <w:pPr>
              <w:jc w:val="center"/>
              <w:rPr>
                <w:rFonts w:ascii="Cambria" w:hAnsi="Cambria"/>
                <w:b/>
              </w:rPr>
            </w:pPr>
            <w:r w:rsidRPr="0061435A">
              <w:rPr>
                <w:rFonts w:ascii="Cambria" w:hAnsi="Cambria"/>
                <w:b/>
              </w:rPr>
              <w:t>Окончание предоставления муниципальной услуги</w:t>
            </w:r>
          </w:p>
          <w:p w:rsidR="0057184B" w:rsidRDefault="0057184B" w:rsidP="0059382D">
            <w:pPr>
              <w:keepNext/>
            </w:pPr>
          </w:p>
        </w:tc>
      </w:tr>
    </w:tbl>
    <w:p w:rsidR="0057184B" w:rsidRPr="00091217" w:rsidRDefault="0057184B" w:rsidP="0057184B">
      <w:pPr>
        <w:keepNext/>
        <w:tabs>
          <w:tab w:val="left" w:pos="142"/>
          <w:tab w:val="left" w:pos="284"/>
        </w:tabs>
        <w:ind w:left="4536"/>
        <w:jc w:val="left"/>
        <w:rPr>
          <w:b/>
          <w:sz w:val="22"/>
          <w:szCs w:val="22"/>
        </w:rPr>
      </w:pPr>
      <w:r w:rsidRPr="00091217">
        <w:rPr>
          <w:b/>
          <w:sz w:val="22"/>
          <w:szCs w:val="22"/>
        </w:rPr>
        <w:lastRenderedPageBreak/>
        <w:t>Приложение №</w:t>
      </w:r>
      <w:r>
        <w:rPr>
          <w:b/>
          <w:sz w:val="22"/>
          <w:szCs w:val="22"/>
        </w:rPr>
        <w:t>5</w:t>
      </w:r>
    </w:p>
    <w:p w:rsidR="0057184B" w:rsidRDefault="0057184B" w:rsidP="0057184B">
      <w:pPr>
        <w:keepNext/>
        <w:tabs>
          <w:tab w:val="left" w:pos="142"/>
          <w:tab w:val="left" w:pos="284"/>
        </w:tabs>
        <w:ind w:left="4536"/>
        <w:jc w:val="left"/>
        <w:rPr>
          <w:b/>
          <w:bCs/>
          <w:sz w:val="22"/>
          <w:szCs w:val="22"/>
        </w:rPr>
      </w:pPr>
      <w:r w:rsidRPr="00091217">
        <w:rPr>
          <w:b/>
          <w:sz w:val="22"/>
          <w:szCs w:val="22"/>
        </w:rPr>
        <w:t xml:space="preserve">к </w:t>
      </w:r>
      <w:r>
        <w:rPr>
          <w:b/>
          <w:sz w:val="22"/>
          <w:szCs w:val="22"/>
        </w:rPr>
        <w:t>а</w:t>
      </w:r>
      <w:r w:rsidRPr="00091217">
        <w:rPr>
          <w:b/>
          <w:sz w:val="22"/>
          <w:szCs w:val="22"/>
        </w:rPr>
        <w:t xml:space="preserve">дминистративному регламенту </w:t>
      </w:r>
      <w:r w:rsidRPr="00091217">
        <w:rPr>
          <w:b/>
          <w:bCs/>
          <w:sz w:val="22"/>
          <w:szCs w:val="22"/>
        </w:rPr>
        <w:t xml:space="preserve">по </w:t>
      </w:r>
    </w:p>
    <w:p w:rsidR="0057184B" w:rsidRPr="00091217" w:rsidRDefault="0057184B" w:rsidP="0057184B">
      <w:pPr>
        <w:keepNext/>
        <w:tabs>
          <w:tab w:val="left" w:pos="142"/>
          <w:tab w:val="left" w:pos="284"/>
        </w:tabs>
        <w:ind w:left="4536"/>
        <w:jc w:val="left"/>
        <w:rPr>
          <w:b/>
          <w:sz w:val="22"/>
          <w:szCs w:val="22"/>
        </w:rPr>
      </w:pPr>
      <w:r w:rsidRPr="00091217">
        <w:rPr>
          <w:b/>
          <w:bCs/>
          <w:sz w:val="22"/>
          <w:szCs w:val="22"/>
        </w:rPr>
        <w:t xml:space="preserve">предоставлению </w:t>
      </w:r>
      <w:r w:rsidRPr="00091217">
        <w:rPr>
          <w:b/>
          <w:sz w:val="22"/>
          <w:szCs w:val="22"/>
        </w:rPr>
        <w:t>м</w:t>
      </w:r>
      <w:r w:rsidRPr="00091217">
        <w:rPr>
          <w:b/>
          <w:bCs/>
          <w:sz w:val="22"/>
          <w:szCs w:val="22"/>
        </w:rPr>
        <w:t xml:space="preserve">униципальной услуги </w:t>
      </w:r>
    </w:p>
    <w:p w:rsidR="0057184B" w:rsidRPr="00091217" w:rsidRDefault="0057184B" w:rsidP="0057184B">
      <w:pPr>
        <w:keepNext/>
        <w:tabs>
          <w:tab w:val="left" w:pos="142"/>
          <w:tab w:val="left" w:pos="284"/>
        </w:tabs>
        <w:ind w:left="4536"/>
        <w:jc w:val="left"/>
        <w:rPr>
          <w:b/>
          <w:sz w:val="22"/>
          <w:szCs w:val="22"/>
        </w:rPr>
      </w:pPr>
      <w:r>
        <w:rPr>
          <w:b/>
          <w:sz w:val="22"/>
          <w:szCs w:val="22"/>
        </w:rPr>
        <w:t>«</w:t>
      </w:r>
      <w:r w:rsidRPr="00091217">
        <w:rPr>
          <w:b/>
          <w:sz w:val="22"/>
          <w:szCs w:val="22"/>
        </w:rPr>
        <w:t>Предоставлени</w:t>
      </w:r>
      <w:r>
        <w:rPr>
          <w:b/>
          <w:sz w:val="22"/>
          <w:szCs w:val="22"/>
        </w:rPr>
        <w:t>е</w:t>
      </w:r>
      <w:r w:rsidRPr="00091217">
        <w:rPr>
          <w:b/>
          <w:sz w:val="22"/>
          <w:szCs w:val="22"/>
        </w:rPr>
        <w:t xml:space="preserve"> информации о порядке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проведения государственной итоговой </w:t>
      </w:r>
    </w:p>
    <w:p w:rsidR="0057184B" w:rsidRDefault="0057184B" w:rsidP="0057184B">
      <w:pPr>
        <w:keepNext/>
        <w:tabs>
          <w:tab w:val="left" w:pos="142"/>
          <w:tab w:val="left" w:pos="284"/>
        </w:tabs>
        <w:ind w:left="4536"/>
        <w:jc w:val="left"/>
        <w:rPr>
          <w:b/>
          <w:sz w:val="22"/>
          <w:szCs w:val="22"/>
        </w:rPr>
      </w:pPr>
      <w:r w:rsidRPr="00091217">
        <w:rPr>
          <w:b/>
          <w:sz w:val="22"/>
          <w:szCs w:val="22"/>
        </w:rPr>
        <w:t xml:space="preserve">аттестации обучающихся, освоивших </w:t>
      </w:r>
    </w:p>
    <w:p w:rsidR="0057184B" w:rsidRPr="00091217" w:rsidRDefault="0057184B" w:rsidP="0057184B">
      <w:pPr>
        <w:keepNext/>
        <w:tabs>
          <w:tab w:val="left" w:pos="142"/>
          <w:tab w:val="left" w:pos="284"/>
        </w:tabs>
        <w:ind w:left="4536"/>
        <w:jc w:val="left"/>
        <w:rPr>
          <w:b/>
          <w:sz w:val="22"/>
          <w:szCs w:val="22"/>
        </w:rPr>
      </w:pPr>
      <w:r w:rsidRPr="00091217">
        <w:rPr>
          <w:b/>
          <w:sz w:val="22"/>
          <w:szCs w:val="22"/>
        </w:rPr>
        <w:t xml:space="preserve">образовательные программы основного </w:t>
      </w:r>
    </w:p>
    <w:p w:rsidR="0057184B" w:rsidRDefault="0057184B" w:rsidP="0057184B">
      <w:pPr>
        <w:keepNext/>
        <w:tabs>
          <w:tab w:val="left" w:pos="142"/>
          <w:tab w:val="left" w:pos="284"/>
        </w:tabs>
        <w:ind w:left="4536"/>
        <w:jc w:val="left"/>
        <w:rPr>
          <w:b/>
          <w:sz w:val="22"/>
          <w:szCs w:val="22"/>
        </w:rPr>
      </w:pPr>
      <w:r w:rsidRPr="00091217">
        <w:rPr>
          <w:b/>
          <w:sz w:val="22"/>
          <w:szCs w:val="22"/>
        </w:rPr>
        <w:t>общего и среднего общего образования</w:t>
      </w:r>
      <w:r>
        <w:rPr>
          <w:b/>
          <w:sz w:val="22"/>
          <w:szCs w:val="22"/>
        </w:rPr>
        <w:t>»</w:t>
      </w:r>
    </w:p>
    <w:p w:rsidR="0057184B" w:rsidRPr="00091217" w:rsidRDefault="0057184B" w:rsidP="0057184B">
      <w:pPr>
        <w:keepNext/>
        <w:tabs>
          <w:tab w:val="left" w:pos="142"/>
          <w:tab w:val="left" w:pos="284"/>
        </w:tabs>
        <w:ind w:left="4536"/>
        <w:jc w:val="left"/>
        <w:rPr>
          <w:b/>
          <w:sz w:val="22"/>
          <w:szCs w:val="22"/>
        </w:rPr>
      </w:pPr>
    </w:p>
    <w:p w:rsidR="0057184B" w:rsidRPr="00AE0162" w:rsidRDefault="0057184B" w:rsidP="0057184B">
      <w:pPr>
        <w:keepNext/>
        <w:ind w:left="4536"/>
        <w:jc w:val="left"/>
        <w:rPr>
          <w:sz w:val="24"/>
          <w:szCs w:val="24"/>
        </w:rPr>
      </w:pPr>
      <w:r w:rsidRPr="00AE0162">
        <w:rPr>
          <w:sz w:val="24"/>
          <w:szCs w:val="24"/>
        </w:rPr>
        <w:t>В __________</w:t>
      </w:r>
      <w:r>
        <w:rPr>
          <w:sz w:val="24"/>
          <w:szCs w:val="24"/>
        </w:rPr>
        <w:t>_________________________</w:t>
      </w:r>
    </w:p>
    <w:p w:rsidR="0057184B" w:rsidRDefault="0057184B" w:rsidP="0057184B">
      <w:pPr>
        <w:keepNext/>
        <w:ind w:left="4536"/>
        <w:jc w:val="center"/>
        <w:rPr>
          <w:sz w:val="18"/>
          <w:szCs w:val="18"/>
        </w:rPr>
      </w:pPr>
      <w:r w:rsidRPr="00AE0162">
        <w:rPr>
          <w:sz w:val="18"/>
          <w:szCs w:val="18"/>
        </w:rPr>
        <w:t>(наименование органа, предоставляющего</w:t>
      </w:r>
    </w:p>
    <w:p w:rsidR="0057184B" w:rsidRPr="00AE0162" w:rsidRDefault="0057184B" w:rsidP="0057184B">
      <w:pPr>
        <w:keepNext/>
        <w:ind w:left="4536"/>
        <w:jc w:val="center"/>
        <w:rPr>
          <w:sz w:val="18"/>
          <w:szCs w:val="18"/>
        </w:rPr>
      </w:pPr>
      <w:r w:rsidRPr="00AE0162">
        <w:rPr>
          <w:sz w:val="18"/>
          <w:szCs w:val="18"/>
        </w:rPr>
        <w:t xml:space="preserve"> муниципальную услугу)</w:t>
      </w:r>
    </w:p>
    <w:p w:rsidR="0057184B" w:rsidRPr="00AE0162" w:rsidRDefault="0057184B" w:rsidP="0057184B">
      <w:pPr>
        <w:keepNext/>
        <w:ind w:left="4536"/>
        <w:jc w:val="left"/>
        <w:rPr>
          <w:sz w:val="24"/>
          <w:szCs w:val="24"/>
        </w:rPr>
      </w:pPr>
      <w:r w:rsidRPr="00AE0162">
        <w:rPr>
          <w:sz w:val="24"/>
          <w:szCs w:val="24"/>
        </w:rPr>
        <w:t>___________</w:t>
      </w:r>
      <w:r>
        <w:rPr>
          <w:sz w:val="24"/>
          <w:szCs w:val="24"/>
        </w:rPr>
        <w:t>__________________________</w:t>
      </w:r>
    </w:p>
    <w:p w:rsidR="0057184B" w:rsidRDefault="0057184B" w:rsidP="0057184B">
      <w:pPr>
        <w:keepNext/>
        <w:ind w:left="4536"/>
        <w:jc w:val="center"/>
        <w:rPr>
          <w:sz w:val="18"/>
          <w:szCs w:val="18"/>
        </w:rPr>
      </w:pPr>
      <w:r w:rsidRPr="00AE0162">
        <w:rPr>
          <w:sz w:val="18"/>
          <w:szCs w:val="18"/>
        </w:rPr>
        <w:t>(должностное лицо органа, предоставляющего</w:t>
      </w:r>
    </w:p>
    <w:p w:rsidR="0057184B" w:rsidRDefault="0057184B" w:rsidP="0057184B">
      <w:pPr>
        <w:keepNext/>
        <w:ind w:left="4536"/>
        <w:jc w:val="center"/>
        <w:rPr>
          <w:sz w:val="18"/>
          <w:szCs w:val="18"/>
        </w:rPr>
      </w:pPr>
      <w:r w:rsidRPr="00AE0162">
        <w:rPr>
          <w:sz w:val="18"/>
          <w:szCs w:val="18"/>
        </w:rPr>
        <w:t xml:space="preserve"> муниципальную услугу, решение и </w:t>
      </w:r>
    </w:p>
    <w:p w:rsidR="0057184B" w:rsidRPr="00AE0162" w:rsidRDefault="0057184B" w:rsidP="0057184B">
      <w:pPr>
        <w:keepNext/>
        <w:ind w:left="4536"/>
        <w:jc w:val="center"/>
        <w:rPr>
          <w:sz w:val="18"/>
          <w:szCs w:val="18"/>
        </w:rPr>
      </w:pPr>
      <w:r w:rsidRPr="00AE0162">
        <w:rPr>
          <w:sz w:val="18"/>
          <w:szCs w:val="18"/>
        </w:rPr>
        <w:t>действие (бездействие) которого обжалуется)</w:t>
      </w:r>
    </w:p>
    <w:p w:rsidR="0057184B" w:rsidRPr="00AE0162" w:rsidRDefault="0057184B" w:rsidP="0057184B">
      <w:pPr>
        <w:keepNext/>
        <w:ind w:left="4536"/>
        <w:jc w:val="left"/>
        <w:rPr>
          <w:sz w:val="24"/>
          <w:szCs w:val="24"/>
        </w:rPr>
      </w:pPr>
      <w:r w:rsidRPr="00AE0162">
        <w:rPr>
          <w:sz w:val="24"/>
          <w:szCs w:val="24"/>
        </w:rPr>
        <w:t>От__________</w:t>
      </w:r>
      <w:r>
        <w:rPr>
          <w:sz w:val="24"/>
          <w:szCs w:val="24"/>
        </w:rPr>
        <w:t>_________________________</w:t>
      </w:r>
    </w:p>
    <w:p w:rsidR="0057184B" w:rsidRPr="00AE0162" w:rsidRDefault="0057184B" w:rsidP="0057184B">
      <w:pPr>
        <w:keepNext/>
        <w:ind w:left="4536"/>
        <w:jc w:val="center"/>
        <w:rPr>
          <w:sz w:val="18"/>
          <w:szCs w:val="18"/>
        </w:rPr>
      </w:pPr>
      <w:r w:rsidRPr="00AE0162">
        <w:rPr>
          <w:sz w:val="18"/>
          <w:szCs w:val="18"/>
        </w:rPr>
        <w:t>(ФИО заявителя)</w:t>
      </w:r>
    </w:p>
    <w:p w:rsidR="0057184B" w:rsidRDefault="0057184B" w:rsidP="0057184B">
      <w:pPr>
        <w:keepNext/>
        <w:widowControl w:val="0"/>
        <w:tabs>
          <w:tab w:val="left" w:pos="142"/>
          <w:tab w:val="left" w:pos="284"/>
        </w:tabs>
        <w:autoSpaceDE w:val="0"/>
        <w:autoSpaceDN w:val="0"/>
        <w:adjustRightInd w:val="0"/>
        <w:ind w:left="4536"/>
        <w:jc w:val="left"/>
        <w:rPr>
          <w:sz w:val="24"/>
          <w:szCs w:val="24"/>
          <w:u w:val="single"/>
        </w:rPr>
      </w:pPr>
      <w:r w:rsidRPr="00AE0162">
        <w:rPr>
          <w:sz w:val="24"/>
          <w:szCs w:val="24"/>
        </w:rPr>
        <w:t xml:space="preserve">Адрес проживания </w:t>
      </w:r>
      <w:r>
        <w:rPr>
          <w:sz w:val="24"/>
          <w:szCs w:val="24"/>
          <w:u w:val="single"/>
        </w:rPr>
        <w:tab/>
      </w:r>
      <w:r>
        <w:rPr>
          <w:sz w:val="24"/>
          <w:szCs w:val="24"/>
          <w:u w:val="single"/>
        </w:rPr>
        <w:tab/>
      </w:r>
      <w:r>
        <w:rPr>
          <w:sz w:val="24"/>
          <w:szCs w:val="24"/>
          <w:u w:val="single"/>
        </w:rPr>
        <w:tab/>
      </w:r>
    </w:p>
    <w:p w:rsidR="0057184B" w:rsidRDefault="0057184B" w:rsidP="0057184B">
      <w:pPr>
        <w:keepNext/>
        <w:widowControl w:val="0"/>
        <w:tabs>
          <w:tab w:val="left" w:pos="142"/>
          <w:tab w:val="left" w:pos="284"/>
        </w:tabs>
        <w:autoSpaceDE w:val="0"/>
        <w:autoSpaceDN w:val="0"/>
        <w:adjustRightInd w:val="0"/>
        <w:ind w:left="4536"/>
        <w:jc w:val="left"/>
        <w:rPr>
          <w:sz w:val="24"/>
          <w:szCs w:val="24"/>
        </w:rPr>
      </w:pPr>
      <w:r w:rsidRPr="00AE0162">
        <w:rPr>
          <w:sz w:val="24"/>
          <w:szCs w:val="24"/>
        </w:rPr>
        <w:t>_________________</w:t>
      </w:r>
      <w:r>
        <w:rPr>
          <w:sz w:val="24"/>
          <w:szCs w:val="24"/>
        </w:rPr>
        <w:t>_______________</w:t>
      </w:r>
      <w:r w:rsidRPr="00AE0162">
        <w:rPr>
          <w:sz w:val="24"/>
          <w:szCs w:val="24"/>
        </w:rPr>
        <w:t>__</w:t>
      </w:r>
      <w:r>
        <w:rPr>
          <w:sz w:val="24"/>
          <w:szCs w:val="24"/>
        </w:rPr>
        <w:tab/>
      </w:r>
    </w:p>
    <w:p w:rsidR="0057184B" w:rsidRPr="00AE0162" w:rsidRDefault="0057184B" w:rsidP="0057184B">
      <w:pPr>
        <w:keepNext/>
        <w:widowControl w:val="0"/>
        <w:tabs>
          <w:tab w:val="left" w:pos="142"/>
          <w:tab w:val="left" w:pos="284"/>
        </w:tabs>
        <w:autoSpaceDE w:val="0"/>
        <w:autoSpaceDN w:val="0"/>
        <w:adjustRightInd w:val="0"/>
        <w:ind w:left="4536"/>
        <w:jc w:val="left"/>
        <w:rPr>
          <w:sz w:val="24"/>
          <w:szCs w:val="24"/>
          <w:u w:val="single"/>
        </w:rPr>
      </w:pPr>
      <w:r w:rsidRPr="00AE0162">
        <w:rPr>
          <w:sz w:val="24"/>
          <w:szCs w:val="24"/>
        </w:rPr>
        <w:t xml:space="preserve">Телефон </w:t>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u w:val="single"/>
        </w:rPr>
        <w:tab/>
      </w:r>
    </w:p>
    <w:p w:rsidR="0057184B" w:rsidRPr="00AE0162" w:rsidRDefault="0057184B" w:rsidP="0057184B">
      <w:pPr>
        <w:keepNext/>
        <w:widowControl w:val="0"/>
        <w:tabs>
          <w:tab w:val="left" w:pos="142"/>
          <w:tab w:val="left" w:pos="284"/>
        </w:tabs>
        <w:autoSpaceDE w:val="0"/>
        <w:autoSpaceDN w:val="0"/>
        <w:adjustRightInd w:val="0"/>
        <w:ind w:left="4536"/>
        <w:jc w:val="left"/>
        <w:rPr>
          <w:sz w:val="24"/>
          <w:szCs w:val="24"/>
          <w:u w:val="single"/>
        </w:rPr>
      </w:pPr>
      <w:r w:rsidRPr="00AE0162">
        <w:rPr>
          <w:sz w:val="24"/>
          <w:szCs w:val="24"/>
        </w:rPr>
        <w:t xml:space="preserve">Адрес эл/почты </w:t>
      </w:r>
      <w:r>
        <w:rPr>
          <w:sz w:val="24"/>
          <w:szCs w:val="24"/>
          <w:u w:val="single"/>
        </w:rPr>
        <w:tab/>
      </w:r>
      <w:r>
        <w:rPr>
          <w:sz w:val="24"/>
          <w:szCs w:val="24"/>
          <w:u w:val="single"/>
        </w:rPr>
        <w:tab/>
        <w:t xml:space="preserve">      </w:t>
      </w:r>
      <w:r>
        <w:rPr>
          <w:sz w:val="24"/>
          <w:szCs w:val="24"/>
          <w:u w:val="single"/>
        </w:rPr>
        <w:tab/>
      </w:r>
      <w:r>
        <w:rPr>
          <w:sz w:val="24"/>
          <w:szCs w:val="24"/>
          <w:u w:val="single"/>
        </w:rPr>
        <w:tab/>
      </w:r>
    </w:p>
    <w:p w:rsidR="0057184B" w:rsidRPr="00C431D9" w:rsidRDefault="0057184B" w:rsidP="0057184B">
      <w:pPr>
        <w:keepNext/>
        <w:widowControl w:val="0"/>
        <w:tabs>
          <w:tab w:val="left" w:pos="142"/>
          <w:tab w:val="left" w:pos="284"/>
        </w:tabs>
        <w:autoSpaceDE w:val="0"/>
        <w:autoSpaceDN w:val="0"/>
        <w:adjustRightInd w:val="0"/>
        <w:ind w:left="-567" w:firstLine="340"/>
        <w:jc w:val="center"/>
        <w:rPr>
          <w:b/>
        </w:rPr>
      </w:pPr>
    </w:p>
    <w:p w:rsidR="0057184B" w:rsidRDefault="0057184B" w:rsidP="0057184B">
      <w:pPr>
        <w:keepNext/>
        <w:widowControl w:val="0"/>
        <w:tabs>
          <w:tab w:val="left" w:pos="142"/>
          <w:tab w:val="left" w:pos="284"/>
        </w:tabs>
        <w:autoSpaceDE w:val="0"/>
        <w:autoSpaceDN w:val="0"/>
        <w:adjustRightInd w:val="0"/>
        <w:ind w:left="-567" w:firstLine="340"/>
        <w:jc w:val="center"/>
        <w:rPr>
          <w:b/>
        </w:rPr>
      </w:pPr>
    </w:p>
    <w:p w:rsidR="0057184B" w:rsidRPr="00C431D9" w:rsidRDefault="0057184B" w:rsidP="0057184B">
      <w:pPr>
        <w:keepNext/>
        <w:widowControl w:val="0"/>
        <w:tabs>
          <w:tab w:val="left" w:pos="142"/>
          <w:tab w:val="left" w:pos="284"/>
        </w:tabs>
        <w:autoSpaceDE w:val="0"/>
        <w:autoSpaceDN w:val="0"/>
        <w:adjustRightInd w:val="0"/>
        <w:ind w:left="-567" w:firstLine="340"/>
        <w:jc w:val="center"/>
        <w:rPr>
          <w:b/>
        </w:rPr>
      </w:pPr>
      <w:r w:rsidRPr="00C431D9">
        <w:rPr>
          <w:b/>
        </w:rPr>
        <w:t>ЖАЛОБА</w:t>
      </w:r>
    </w:p>
    <w:p w:rsidR="0057184B" w:rsidRPr="00C431D9" w:rsidRDefault="0057184B" w:rsidP="0057184B">
      <w:pPr>
        <w:keepNext/>
        <w:widowControl w:val="0"/>
        <w:tabs>
          <w:tab w:val="left" w:pos="142"/>
          <w:tab w:val="left" w:pos="284"/>
        </w:tabs>
        <w:autoSpaceDE w:val="0"/>
        <w:autoSpaceDN w:val="0"/>
        <w:adjustRightInd w:val="0"/>
        <w:ind w:left="-567" w:firstLine="340"/>
        <w:jc w:val="right"/>
        <w:rPr>
          <w:u w:val="single"/>
        </w:rPr>
      </w:pPr>
    </w:p>
    <w:p w:rsidR="0057184B" w:rsidRPr="00C431D9" w:rsidRDefault="0057184B" w:rsidP="0057184B">
      <w:pPr>
        <w:keepNext/>
        <w:widowControl w:val="0"/>
        <w:autoSpaceDE w:val="0"/>
        <w:autoSpaceDN w:val="0"/>
        <w:adjustRightInd w:val="0"/>
      </w:pPr>
      <w:r w:rsidRPr="00C431D9">
        <w:t>____________________________________________________</w:t>
      </w:r>
      <w:r>
        <w:t>____________</w:t>
      </w:r>
    </w:p>
    <w:p w:rsidR="0057184B" w:rsidRPr="00C431D9" w:rsidRDefault="0057184B" w:rsidP="0057184B">
      <w:pPr>
        <w:keepNext/>
        <w:widowControl w:val="0"/>
        <w:autoSpaceDE w:val="0"/>
        <w:autoSpaceDN w:val="0"/>
        <w:adjustRightInd w:val="0"/>
      </w:pPr>
      <w:r w:rsidRPr="00C431D9">
        <w:t>____________________________________________________</w:t>
      </w:r>
      <w:r>
        <w:t>____________</w:t>
      </w:r>
    </w:p>
    <w:p w:rsidR="0057184B" w:rsidRPr="00C431D9" w:rsidRDefault="0057184B" w:rsidP="0057184B">
      <w:pPr>
        <w:keepNext/>
        <w:widowControl w:val="0"/>
        <w:autoSpaceDE w:val="0"/>
        <w:autoSpaceDN w:val="0"/>
        <w:adjustRightInd w:val="0"/>
        <w:rPr>
          <w:u w:val="single"/>
        </w:rPr>
      </w:pPr>
      <w:r w:rsidRPr="00C431D9">
        <w:t>___________________________________________________</w:t>
      </w:r>
      <w:r>
        <w:t>_____________</w:t>
      </w:r>
    </w:p>
    <w:p w:rsidR="0057184B" w:rsidRPr="00C431D9" w:rsidRDefault="0057184B" w:rsidP="0057184B">
      <w:pPr>
        <w:keepNext/>
        <w:widowControl w:val="0"/>
        <w:autoSpaceDE w:val="0"/>
        <w:autoSpaceDN w:val="0"/>
        <w:adjustRightInd w:val="0"/>
      </w:pPr>
      <w:r w:rsidRPr="00C431D9">
        <w:t>____________________________________________________</w:t>
      </w:r>
      <w:r>
        <w:t>____________</w:t>
      </w:r>
    </w:p>
    <w:p w:rsidR="0057184B" w:rsidRPr="00C431D9" w:rsidRDefault="0057184B" w:rsidP="0057184B">
      <w:pPr>
        <w:keepNext/>
        <w:widowControl w:val="0"/>
        <w:autoSpaceDE w:val="0"/>
        <w:autoSpaceDN w:val="0"/>
        <w:adjustRightInd w:val="0"/>
      </w:pPr>
      <w:r w:rsidRPr="00C431D9">
        <w:t>____________________________________________________</w:t>
      </w:r>
      <w:r>
        <w:t>____________</w:t>
      </w:r>
    </w:p>
    <w:p w:rsidR="0057184B" w:rsidRPr="00C431D9" w:rsidRDefault="0057184B" w:rsidP="0057184B">
      <w:pPr>
        <w:keepNext/>
        <w:widowControl w:val="0"/>
        <w:autoSpaceDE w:val="0"/>
        <w:autoSpaceDN w:val="0"/>
        <w:adjustRightInd w:val="0"/>
      </w:pPr>
      <w:r w:rsidRPr="00C431D9">
        <w:t>____________________________________________________</w:t>
      </w:r>
      <w:r>
        <w:t>____________</w:t>
      </w:r>
    </w:p>
    <w:p w:rsidR="0057184B" w:rsidRPr="00C431D9" w:rsidRDefault="0057184B" w:rsidP="0057184B">
      <w:pPr>
        <w:keepNext/>
        <w:widowControl w:val="0"/>
        <w:autoSpaceDE w:val="0"/>
        <w:autoSpaceDN w:val="0"/>
        <w:adjustRightInd w:val="0"/>
      </w:pPr>
      <w:r w:rsidRPr="00C431D9">
        <w:t>____________________________________________________</w:t>
      </w:r>
      <w:r>
        <w:t>____________</w:t>
      </w:r>
    </w:p>
    <w:p w:rsidR="0057184B" w:rsidRPr="00C431D9" w:rsidRDefault="0057184B" w:rsidP="0057184B">
      <w:pPr>
        <w:keepNext/>
        <w:widowControl w:val="0"/>
        <w:autoSpaceDE w:val="0"/>
        <w:autoSpaceDN w:val="0"/>
        <w:adjustRightInd w:val="0"/>
      </w:pPr>
      <w:r w:rsidRPr="00C431D9">
        <w:t>____________________________________________________</w:t>
      </w:r>
      <w:r>
        <w:t>____________</w:t>
      </w:r>
    </w:p>
    <w:p w:rsidR="0057184B" w:rsidRPr="00AE0162" w:rsidRDefault="0057184B" w:rsidP="0057184B">
      <w:pPr>
        <w:keepNext/>
        <w:widowControl w:val="0"/>
        <w:autoSpaceDE w:val="0"/>
        <w:autoSpaceDN w:val="0"/>
        <w:adjustRightInd w:val="0"/>
        <w:jc w:val="center"/>
        <w:rPr>
          <w:sz w:val="18"/>
          <w:szCs w:val="18"/>
        </w:rPr>
      </w:pPr>
      <w:r w:rsidRPr="00AE0162">
        <w:rPr>
          <w:sz w:val="18"/>
          <w:szCs w:val="18"/>
        </w:rPr>
        <w:t>(указать причину жалобы, дату и т.д.)</w:t>
      </w:r>
    </w:p>
    <w:p w:rsidR="0057184B" w:rsidRPr="00AE0162" w:rsidRDefault="0057184B" w:rsidP="0057184B">
      <w:pPr>
        <w:keepNext/>
        <w:widowControl w:val="0"/>
        <w:autoSpaceDE w:val="0"/>
        <w:autoSpaceDN w:val="0"/>
        <w:adjustRightInd w:val="0"/>
        <w:ind w:left="993"/>
        <w:rPr>
          <w:sz w:val="24"/>
          <w:szCs w:val="24"/>
        </w:rPr>
      </w:pPr>
    </w:p>
    <w:p w:rsidR="0057184B" w:rsidRPr="00AE0162" w:rsidRDefault="0057184B" w:rsidP="0057184B">
      <w:pPr>
        <w:keepNext/>
        <w:widowControl w:val="0"/>
        <w:autoSpaceDE w:val="0"/>
        <w:autoSpaceDN w:val="0"/>
        <w:adjustRightInd w:val="0"/>
        <w:rPr>
          <w:sz w:val="24"/>
          <w:szCs w:val="24"/>
        </w:rPr>
      </w:pPr>
      <w:r w:rsidRPr="00AE0162">
        <w:rPr>
          <w:sz w:val="24"/>
          <w:szCs w:val="24"/>
        </w:rPr>
        <w:t>В подтверждение вышеизложенного прилагаю следующие документы:</w:t>
      </w:r>
    </w:p>
    <w:p w:rsidR="0057184B" w:rsidRPr="00AE0162" w:rsidRDefault="0057184B" w:rsidP="0057184B">
      <w:pPr>
        <w:keepNext/>
        <w:widowControl w:val="0"/>
        <w:autoSpaceDE w:val="0"/>
        <w:autoSpaceDN w:val="0"/>
        <w:adjustRightInd w:val="0"/>
        <w:rPr>
          <w:sz w:val="24"/>
          <w:szCs w:val="24"/>
          <w:u w:val="single"/>
        </w:rPr>
      </w:pPr>
      <w:r w:rsidRPr="00AE0162">
        <w:rPr>
          <w:sz w:val="24"/>
          <w:szCs w:val="24"/>
        </w:rPr>
        <w:t>1. _____________________________________________________________________</w:t>
      </w:r>
    </w:p>
    <w:p w:rsidR="0057184B" w:rsidRPr="00AE0162" w:rsidRDefault="0057184B" w:rsidP="0057184B">
      <w:pPr>
        <w:keepNext/>
        <w:widowControl w:val="0"/>
        <w:autoSpaceDE w:val="0"/>
        <w:autoSpaceDN w:val="0"/>
        <w:adjustRightInd w:val="0"/>
        <w:rPr>
          <w:sz w:val="24"/>
          <w:szCs w:val="24"/>
          <w:u w:val="single"/>
        </w:rPr>
      </w:pPr>
      <w:r w:rsidRPr="00AE0162">
        <w:rPr>
          <w:sz w:val="24"/>
          <w:szCs w:val="24"/>
        </w:rPr>
        <w:t>2. _____________________________________________________________________</w:t>
      </w:r>
    </w:p>
    <w:p w:rsidR="0057184B" w:rsidRPr="00AE0162" w:rsidRDefault="0057184B" w:rsidP="0057184B">
      <w:pPr>
        <w:keepNext/>
        <w:widowControl w:val="0"/>
        <w:autoSpaceDE w:val="0"/>
        <w:autoSpaceDN w:val="0"/>
        <w:adjustRightInd w:val="0"/>
        <w:rPr>
          <w:sz w:val="24"/>
          <w:szCs w:val="24"/>
        </w:rPr>
      </w:pPr>
      <w:r w:rsidRPr="00AE0162">
        <w:rPr>
          <w:sz w:val="24"/>
          <w:szCs w:val="24"/>
        </w:rPr>
        <w:t>3. _____________________________________________________________________</w:t>
      </w:r>
      <w:r w:rsidRPr="00AE0162">
        <w:rPr>
          <w:sz w:val="24"/>
          <w:szCs w:val="24"/>
        </w:rPr>
        <w:tab/>
      </w:r>
      <w:r w:rsidRPr="00AE0162">
        <w:rPr>
          <w:sz w:val="24"/>
          <w:szCs w:val="24"/>
        </w:rPr>
        <w:tab/>
      </w: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u w:val="single"/>
        </w:rPr>
      </w:pP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rPr>
      </w:pPr>
      <w:r w:rsidRPr="00AE0162">
        <w:rPr>
          <w:sz w:val="24"/>
          <w:szCs w:val="24"/>
        </w:rPr>
        <w:tab/>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rPr>
        <w:t xml:space="preserve"> (дата) </w:t>
      </w:r>
      <w:r w:rsidRPr="00AE0162">
        <w:rPr>
          <w:sz w:val="24"/>
          <w:szCs w:val="24"/>
        </w:rPr>
        <w:tab/>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rPr>
        <w:t xml:space="preserve"> (подпись)</w:t>
      </w: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rPr>
      </w:pP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rPr>
      </w:pP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rPr>
      </w:pP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rPr>
      </w:pP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rPr>
      </w:pP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rPr>
      </w:pPr>
      <w:r w:rsidRPr="00AE0162">
        <w:rPr>
          <w:sz w:val="24"/>
          <w:szCs w:val="24"/>
        </w:rPr>
        <w:t>Жалобу принял:</w:t>
      </w: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u w:val="single"/>
        </w:rPr>
      </w:pPr>
      <w:r w:rsidRPr="00AE0162">
        <w:rPr>
          <w:sz w:val="24"/>
          <w:szCs w:val="24"/>
        </w:rPr>
        <w:t>Дата</w:t>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rPr>
        <w:t xml:space="preserve"> </w:t>
      </w:r>
      <w:proofErr w:type="gramStart"/>
      <w:r w:rsidRPr="00AE0162">
        <w:rPr>
          <w:sz w:val="24"/>
          <w:szCs w:val="24"/>
        </w:rPr>
        <w:t>вх.№</w:t>
      </w:r>
      <w:proofErr w:type="gramEnd"/>
      <w:r w:rsidRPr="00AE0162">
        <w:rPr>
          <w:sz w:val="24"/>
          <w:szCs w:val="24"/>
        </w:rPr>
        <w:t xml:space="preserve"> </w:t>
      </w:r>
      <w:r w:rsidRPr="00AE0162">
        <w:rPr>
          <w:sz w:val="24"/>
          <w:szCs w:val="24"/>
          <w:u w:val="single"/>
        </w:rPr>
        <w:tab/>
      </w:r>
      <w:r w:rsidRPr="00AE0162">
        <w:rPr>
          <w:sz w:val="24"/>
          <w:szCs w:val="24"/>
          <w:u w:val="single"/>
        </w:rPr>
        <w:tab/>
      </w:r>
      <w:r w:rsidRPr="00AE0162">
        <w:rPr>
          <w:sz w:val="24"/>
          <w:szCs w:val="24"/>
          <w:u w:val="single"/>
        </w:rPr>
        <w:tab/>
      </w: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u w:val="single"/>
        </w:rPr>
      </w:pPr>
    </w:p>
    <w:p w:rsidR="0057184B" w:rsidRPr="00AE0162" w:rsidRDefault="0057184B" w:rsidP="0057184B">
      <w:pPr>
        <w:keepNext/>
        <w:widowControl w:val="0"/>
        <w:tabs>
          <w:tab w:val="left" w:pos="142"/>
          <w:tab w:val="left" w:pos="284"/>
        </w:tabs>
        <w:autoSpaceDE w:val="0"/>
        <w:autoSpaceDN w:val="0"/>
        <w:adjustRightInd w:val="0"/>
        <w:ind w:left="-567" w:firstLine="340"/>
        <w:rPr>
          <w:sz w:val="24"/>
          <w:szCs w:val="24"/>
          <w:u w:val="single"/>
        </w:rPr>
      </w:pPr>
      <w:r w:rsidRPr="00AE0162">
        <w:rPr>
          <w:sz w:val="24"/>
          <w:szCs w:val="24"/>
        </w:rPr>
        <w:t>Специалист (</w:t>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u w:val="single"/>
        </w:rPr>
        <w:tab/>
      </w:r>
      <w:r w:rsidRPr="00AE0162">
        <w:rPr>
          <w:sz w:val="24"/>
          <w:szCs w:val="24"/>
        </w:rPr>
        <w:t xml:space="preserve">) </w:t>
      </w:r>
      <w:r w:rsidRPr="00AE0162">
        <w:rPr>
          <w:sz w:val="24"/>
          <w:szCs w:val="24"/>
        </w:rPr>
        <w:tab/>
      </w:r>
      <w:r w:rsidRPr="00AE0162">
        <w:rPr>
          <w:sz w:val="24"/>
          <w:szCs w:val="24"/>
          <w:u w:val="single"/>
        </w:rPr>
        <w:tab/>
      </w:r>
      <w:r w:rsidRPr="00AE0162">
        <w:rPr>
          <w:sz w:val="24"/>
          <w:szCs w:val="24"/>
          <w:u w:val="single"/>
        </w:rPr>
        <w:tab/>
      </w:r>
    </w:p>
    <w:p w:rsidR="0057184B" w:rsidRDefault="0057184B" w:rsidP="0057184B">
      <w:pPr>
        <w:keepNext/>
        <w:widowControl w:val="0"/>
        <w:tabs>
          <w:tab w:val="left" w:pos="142"/>
          <w:tab w:val="left" w:pos="284"/>
        </w:tabs>
        <w:autoSpaceDE w:val="0"/>
        <w:autoSpaceDN w:val="0"/>
        <w:adjustRightInd w:val="0"/>
      </w:pPr>
      <w:r w:rsidRPr="00AE0162">
        <w:rPr>
          <w:sz w:val="18"/>
          <w:szCs w:val="18"/>
        </w:rPr>
        <w:tab/>
      </w:r>
      <w:r w:rsidRPr="00AE0162">
        <w:rPr>
          <w:sz w:val="18"/>
          <w:szCs w:val="18"/>
        </w:rPr>
        <w:tab/>
      </w:r>
      <w:r w:rsidRPr="00AE0162">
        <w:rPr>
          <w:sz w:val="18"/>
          <w:szCs w:val="18"/>
        </w:rPr>
        <w:tab/>
      </w:r>
      <w:r w:rsidRPr="00AE0162">
        <w:rPr>
          <w:sz w:val="18"/>
          <w:szCs w:val="18"/>
        </w:rPr>
        <w:tab/>
      </w:r>
      <w:r w:rsidRPr="00AE0162">
        <w:rPr>
          <w:sz w:val="18"/>
          <w:szCs w:val="18"/>
        </w:rPr>
        <w:tab/>
        <w:t>(ФИО)</w:t>
      </w:r>
      <w:r w:rsidRPr="00AE0162">
        <w:rPr>
          <w:sz w:val="18"/>
          <w:szCs w:val="18"/>
        </w:rPr>
        <w:tab/>
      </w:r>
      <w:r w:rsidRPr="00AE0162">
        <w:rPr>
          <w:sz w:val="18"/>
          <w:szCs w:val="18"/>
        </w:rPr>
        <w:tab/>
      </w:r>
      <w:r w:rsidRPr="00AE0162">
        <w:rPr>
          <w:sz w:val="18"/>
          <w:szCs w:val="18"/>
        </w:rPr>
        <w:tab/>
        <w:t xml:space="preserve">    подпись</w:t>
      </w:r>
    </w:p>
    <w:sectPr w:rsidR="0057184B"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EB" w:rsidRDefault="00FB3AEB" w:rsidP="00E1468C">
      <w:r>
        <w:separator/>
      </w:r>
    </w:p>
  </w:endnote>
  <w:endnote w:type="continuationSeparator" w:id="0">
    <w:p w:rsidR="00FB3AEB" w:rsidRDefault="00FB3AEB" w:rsidP="00E1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EB" w:rsidRDefault="00FB3AEB" w:rsidP="00E1468C">
      <w:r>
        <w:separator/>
      </w:r>
    </w:p>
  </w:footnote>
  <w:footnote w:type="continuationSeparator" w:id="0">
    <w:p w:rsidR="00FB3AEB" w:rsidRDefault="00FB3AEB" w:rsidP="00E1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4B" w:rsidRDefault="0057184B" w:rsidP="00156DB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7184B" w:rsidRDefault="0057184B" w:rsidP="00C84194">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E4" w:rsidRDefault="009219E4">
    <w:pPr>
      <w:pStyle w:val="ab"/>
      <w:jc w:val="center"/>
    </w:pPr>
    <w:r>
      <w:fldChar w:fldCharType="begin"/>
    </w:r>
    <w:r>
      <w:instrText>PAGE   \* MERGEFORMAT</w:instrText>
    </w:r>
    <w:r>
      <w:fldChar w:fldCharType="separate"/>
    </w:r>
    <w:r w:rsidR="00FE27CF">
      <w:rPr>
        <w:noProof/>
      </w:rPr>
      <w:t>18</w:t>
    </w:r>
    <w:r>
      <w:fldChar w:fldCharType="end"/>
    </w:r>
  </w:p>
  <w:p w:rsidR="00B63F34" w:rsidRPr="00B63F34" w:rsidRDefault="00B63F34" w:rsidP="00B63F34">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E4" w:rsidRPr="009219E4" w:rsidRDefault="009219E4">
    <w:pPr>
      <w:pStyle w:val="ab"/>
      <w:rPr>
        <w:color w:val="FFFFFF"/>
      </w:rPr>
    </w:pPr>
  </w:p>
  <w:p w:rsidR="009219E4" w:rsidRDefault="009219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47"/>
    <w:multiLevelType w:val="hybridMultilevel"/>
    <w:tmpl w:val="741CBB32"/>
    <w:lvl w:ilvl="0" w:tplc="0032BB6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CA021D"/>
    <w:multiLevelType w:val="hybridMultilevel"/>
    <w:tmpl w:val="6C9E87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8243A"/>
    <w:multiLevelType w:val="multilevel"/>
    <w:tmpl w:val="F59AC7B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B13AE"/>
    <w:multiLevelType w:val="multilevel"/>
    <w:tmpl w:val="E5AA5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9128D"/>
    <w:multiLevelType w:val="hybridMultilevel"/>
    <w:tmpl w:val="B0FE6EF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6287F"/>
    <w:multiLevelType w:val="multilevel"/>
    <w:tmpl w:val="DA14A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AD1B53"/>
    <w:multiLevelType w:val="hybridMultilevel"/>
    <w:tmpl w:val="CC1A8DE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13E2"/>
    <w:multiLevelType w:val="multilevel"/>
    <w:tmpl w:val="1FDEC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FD282A"/>
    <w:multiLevelType w:val="hybridMultilevel"/>
    <w:tmpl w:val="B9C4038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10DD7"/>
    <w:multiLevelType w:val="multilevel"/>
    <w:tmpl w:val="67024EFA"/>
    <w:lvl w:ilvl="0">
      <w:start w:val="1"/>
      <w:numFmt w:val="decimal"/>
      <w:lvlText w:val="%1."/>
      <w:lvlJc w:val="left"/>
      <w:pPr>
        <w:tabs>
          <w:tab w:val="num" w:pos="1077"/>
        </w:tabs>
        <w:ind w:left="0" w:firstLine="720"/>
      </w:pPr>
      <w:rPr>
        <w:rFonts w:hint="default"/>
      </w:rPr>
    </w:lvl>
    <w:lvl w:ilvl="1">
      <w:start w:val="1"/>
      <w:numFmt w:val="decimal"/>
      <w:isLgl/>
      <w:lvlText w:val="%1.%2."/>
      <w:lvlJc w:val="left"/>
      <w:pPr>
        <w:ind w:left="1440" w:hanging="720"/>
      </w:pPr>
      <w:rPr>
        <w:rFonts w:eastAsia="Times New Roman" w:hint="default"/>
        <w:sz w:val="24"/>
      </w:rPr>
    </w:lvl>
    <w:lvl w:ilvl="2">
      <w:start w:val="1"/>
      <w:numFmt w:val="decimal"/>
      <w:isLgl/>
      <w:lvlText w:val="%1.%2.%3."/>
      <w:lvlJc w:val="left"/>
      <w:pPr>
        <w:ind w:left="1440" w:hanging="720"/>
      </w:pPr>
      <w:rPr>
        <w:rFonts w:eastAsia="Times New Roman" w:hint="default"/>
        <w:sz w:val="24"/>
      </w:rPr>
    </w:lvl>
    <w:lvl w:ilvl="3">
      <w:start w:val="1"/>
      <w:numFmt w:val="decimal"/>
      <w:isLgl/>
      <w:lvlText w:val="%1.%2.%3.%4."/>
      <w:lvlJc w:val="left"/>
      <w:pPr>
        <w:ind w:left="1800" w:hanging="1080"/>
      </w:pPr>
      <w:rPr>
        <w:rFonts w:eastAsia="Times New Roman" w:hint="default"/>
        <w:sz w:val="24"/>
      </w:rPr>
    </w:lvl>
    <w:lvl w:ilvl="4">
      <w:start w:val="1"/>
      <w:numFmt w:val="decimal"/>
      <w:isLgl/>
      <w:lvlText w:val="%1.%2.%3.%4.%5."/>
      <w:lvlJc w:val="left"/>
      <w:pPr>
        <w:ind w:left="1800" w:hanging="1080"/>
      </w:pPr>
      <w:rPr>
        <w:rFonts w:eastAsia="Times New Roman" w:hint="default"/>
        <w:sz w:val="24"/>
      </w:rPr>
    </w:lvl>
    <w:lvl w:ilvl="5">
      <w:start w:val="1"/>
      <w:numFmt w:val="decimal"/>
      <w:isLgl/>
      <w:lvlText w:val="%1.%2.%3.%4.%5.%6."/>
      <w:lvlJc w:val="left"/>
      <w:pPr>
        <w:ind w:left="2160" w:hanging="1440"/>
      </w:pPr>
      <w:rPr>
        <w:rFonts w:eastAsia="Times New Roman" w:hint="default"/>
        <w:sz w:val="24"/>
      </w:rPr>
    </w:lvl>
    <w:lvl w:ilvl="6">
      <w:start w:val="1"/>
      <w:numFmt w:val="decimal"/>
      <w:isLgl/>
      <w:lvlText w:val="%1.%2.%3.%4.%5.%6.%7."/>
      <w:lvlJc w:val="left"/>
      <w:pPr>
        <w:ind w:left="2520" w:hanging="1800"/>
      </w:pPr>
      <w:rPr>
        <w:rFonts w:eastAsia="Times New Roman" w:hint="default"/>
        <w:sz w:val="24"/>
      </w:rPr>
    </w:lvl>
    <w:lvl w:ilvl="7">
      <w:start w:val="1"/>
      <w:numFmt w:val="decimal"/>
      <w:isLgl/>
      <w:lvlText w:val="%1.%2.%3.%4.%5.%6.%7.%8."/>
      <w:lvlJc w:val="left"/>
      <w:pPr>
        <w:ind w:left="2520" w:hanging="1800"/>
      </w:pPr>
      <w:rPr>
        <w:rFonts w:eastAsia="Times New Roman" w:hint="default"/>
        <w:sz w:val="24"/>
      </w:rPr>
    </w:lvl>
    <w:lvl w:ilvl="8">
      <w:start w:val="1"/>
      <w:numFmt w:val="decimal"/>
      <w:isLgl/>
      <w:lvlText w:val="%1.%2.%3.%4.%5.%6.%7.%8.%9."/>
      <w:lvlJc w:val="left"/>
      <w:pPr>
        <w:ind w:left="2880" w:hanging="2160"/>
      </w:pPr>
      <w:rPr>
        <w:rFonts w:eastAsia="Times New Roman" w:hint="default"/>
        <w:sz w:val="24"/>
      </w:r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812DE"/>
    <w:multiLevelType w:val="hybridMultilevel"/>
    <w:tmpl w:val="186ADDA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13C0A"/>
    <w:multiLevelType w:val="multilevel"/>
    <w:tmpl w:val="F34C2C40"/>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DC74286"/>
    <w:multiLevelType w:val="hybridMultilevel"/>
    <w:tmpl w:val="8B5249A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619E5"/>
    <w:multiLevelType w:val="hybridMultilevel"/>
    <w:tmpl w:val="F3B29E14"/>
    <w:lvl w:ilvl="0" w:tplc="0032BB6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18" w15:restartNumberingAfterBreak="0">
    <w:nsid w:val="4BE72F8C"/>
    <w:multiLevelType w:val="hybridMultilevel"/>
    <w:tmpl w:val="A38826F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3068B"/>
    <w:multiLevelType w:val="multilevel"/>
    <w:tmpl w:val="5296D7CA"/>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15:restartNumberingAfterBreak="0">
    <w:nsid w:val="5A621FAC"/>
    <w:multiLevelType w:val="multilevel"/>
    <w:tmpl w:val="CB22564A"/>
    <w:lvl w:ilvl="0">
      <w:start w:val="1"/>
      <w:numFmt w:val="decimal"/>
      <w:lvlText w:val="%1."/>
      <w:lvlJc w:val="left"/>
      <w:pPr>
        <w:tabs>
          <w:tab w:val="num" w:pos="1077"/>
        </w:tabs>
        <w:ind w:left="0" w:firstLine="720"/>
      </w:pPr>
      <w:rPr>
        <w:rFonts w:hint="default"/>
      </w:rPr>
    </w:lvl>
    <w:lvl w:ilvl="1">
      <w:start w:val="1"/>
      <w:numFmt w:val="decimal"/>
      <w:isLgl/>
      <w:lvlText w:val="%1.%2."/>
      <w:lvlJc w:val="left"/>
      <w:pPr>
        <w:ind w:left="1440" w:hanging="720"/>
      </w:pPr>
      <w:rPr>
        <w:rFonts w:eastAsia="Times New Roman" w:hint="default"/>
        <w:sz w:val="24"/>
      </w:rPr>
    </w:lvl>
    <w:lvl w:ilvl="2">
      <w:start w:val="1"/>
      <w:numFmt w:val="decimal"/>
      <w:isLgl/>
      <w:lvlText w:val="%1.%2.%3."/>
      <w:lvlJc w:val="left"/>
      <w:pPr>
        <w:ind w:left="1440" w:hanging="720"/>
      </w:pPr>
      <w:rPr>
        <w:rFonts w:eastAsia="Times New Roman" w:hint="default"/>
        <w:sz w:val="24"/>
      </w:rPr>
    </w:lvl>
    <w:lvl w:ilvl="3">
      <w:start w:val="1"/>
      <w:numFmt w:val="decimal"/>
      <w:isLgl/>
      <w:lvlText w:val="%1.%2.%3.%4."/>
      <w:lvlJc w:val="left"/>
      <w:pPr>
        <w:ind w:left="1800" w:hanging="1080"/>
      </w:pPr>
      <w:rPr>
        <w:rFonts w:eastAsia="Times New Roman" w:hint="default"/>
        <w:sz w:val="24"/>
      </w:rPr>
    </w:lvl>
    <w:lvl w:ilvl="4">
      <w:start w:val="1"/>
      <w:numFmt w:val="decimal"/>
      <w:isLgl/>
      <w:lvlText w:val="%1.%2.%3.%4.%5."/>
      <w:lvlJc w:val="left"/>
      <w:pPr>
        <w:ind w:left="1800" w:hanging="1080"/>
      </w:pPr>
      <w:rPr>
        <w:rFonts w:eastAsia="Times New Roman" w:hint="default"/>
        <w:sz w:val="24"/>
      </w:rPr>
    </w:lvl>
    <w:lvl w:ilvl="5">
      <w:start w:val="1"/>
      <w:numFmt w:val="decimal"/>
      <w:isLgl/>
      <w:lvlText w:val="%1.%2.%3.%4.%5.%6."/>
      <w:lvlJc w:val="left"/>
      <w:pPr>
        <w:ind w:left="2160" w:hanging="1440"/>
      </w:pPr>
      <w:rPr>
        <w:rFonts w:eastAsia="Times New Roman" w:hint="default"/>
        <w:sz w:val="24"/>
      </w:rPr>
    </w:lvl>
    <w:lvl w:ilvl="6">
      <w:start w:val="1"/>
      <w:numFmt w:val="decimal"/>
      <w:isLgl/>
      <w:lvlText w:val="%1.%2.%3.%4.%5.%6.%7."/>
      <w:lvlJc w:val="left"/>
      <w:pPr>
        <w:ind w:left="2520" w:hanging="1800"/>
      </w:pPr>
      <w:rPr>
        <w:rFonts w:eastAsia="Times New Roman" w:hint="default"/>
        <w:sz w:val="24"/>
      </w:rPr>
    </w:lvl>
    <w:lvl w:ilvl="7">
      <w:start w:val="1"/>
      <w:numFmt w:val="decimal"/>
      <w:isLgl/>
      <w:lvlText w:val="%1.%2.%3.%4.%5.%6.%7.%8."/>
      <w:lvlJc w:val="left"/>
      <w:pPr>
        <w:ind w:left="2520" w:hanging="1800"/>
      </w:pPr>
      <w:rPr>
        <w:rFonts w:eastAsia="Times New Roman" w:hint="default"/>
        <w:sz w:val="24"/>
      </w:rPr>
    </w:lvl>
    <w:lvl w:ilvl="8">
      <w:start w:val="1"/>
      <w:numFmt w:val="decimal"/>
      <w:isLgl/>
      <w:lvlText w:val="%1.%2.%3.%4.%5.%6.%7.%8.%9."/>
      <w:lvlJc w:val="left"/>
      <w:pPr>
        <w:ind w:left="2880" w:hanging="2160"/>
      </w:pPr>
      <w:rPr>
        <w:rFonts w:eastAsia="Times New Roman" w:hint="default"/>
        <w:sz w:val="24"/>
      </w:r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AFC2113"/>
    <w:multiLevelType w:val="multilevel"/>
    <w:tmpl w:val="1CA2E382"/>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E1A2FD0"/>
    <w:multiLevelType w:val="hybridMultilevel"/>
    <w:tmpl w:val="D872232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91DA1"/>
    <w:multiLevelType w:val="hybridMultilevel"/>
    <w:tmpl w:val="DA0C9FD0"/>
    <w:lvl w:ilvl="0" w:tplc="C7AC9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79701E"/>
    <w:multiLevelType w:val="hybridMultilevel"/>
    <w:tmpl w:val="18C49D2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
  </w:num>
  <w:num w:numId="4">
    <w:abstractNumId w:val="21"/>
  </w:num>
  <w:num w:numId="5">
    <w:abstractNumId w:val="14"/>
  </w:num>
  <w:num w:numId="6">
    <w:abstractNumId w:val="3"/>
  </w:num>
  <w:num w:numId="7">
    <w:abstractNumId w:val="22"/>
  </w:num>
  <w:num w:numId="8">
    <w:abstractNumId w:val="9"/>
  </w:num>
  <w:num w:numId="9">
    <w:abstractNumId w:val="5"/>
  </w:num>
  <w:num w:numId="10">
    <w:abstractNumId w:val="7"/>
  </w:num>
  <w:num w:numId="11">
    <w:abstractNumId w:val="12"/>
  </w:num>
  <w:num w:numId="12">
    <w:abstractNumId w:val="4"/>
  </w:num>
  <w:num w:numId="13">
    <w:abstractNumId w:val="19"/>
  </w:num>
  <w:num w:numId="14">
    <w:abstractNumId w:val="24"/>
  </w:num>
  <w:num w:numId="15">
    <w:abstractNumId w:val="20"/>
  </w:num>
  <w:num w:numId="16">
    <w:abstractNumId w:val="13"/>
  </w:num>
  <w:num w:numId="17">
    <w:abstractNumId w:val="23"/>
  </w:num>
  <w:num w:numId="18">
    <w:abstractNumId w:val="25"/>
  </w:num>
  <w:num w:numId="19">
    <w:abstractNumId w:val="10"/>
  </w:num>
  <w:num w:numId="20">
    <w:abstractNumId w:val="18"/>
  </w:num>
  <w:num w:numId="21">
    <w:abstractNumId w:val="8"/>
  </w:num>
  <w:num w:numId="22">
    <w:abstractNumId w:val="16"/>
  </w:num>
  <w:num w:numId="23">
    <w:abstractNumId w:val="0"/>
  </w:num>
  <w:num w:numId="24">
    <w:abstractNumId w:val="2"/>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157B"/>
    <w:rsid w:val="000478EB"/>
    <w:rsid w:val="000F1A02"/>
    <w:rsid w:val="0012081B"/>
    <w:rsid w:val="00137667"/>
    <w:rsid w:val="001464B2"/>
    <w:rsid w:val="001A2440"/>
    <w:rsid w:val="001B4F8D"/>
    <w:rsid w:val="001F265D"/>
    <w:rsid w:val="00205F56"/>
    <w:rsid w:val="00212455"/>
    <w:rsid w:val="00285D0C"/>
    <w:rsid w:val="002A2B11"/>
    <w:rsid w:val="002F22EB"/>
    <w:rsid w:val="00326996"/>
    <w:rsid w:val="0043001D"/>
    <w:rsid w:val="004914DD"/>
    <w:rsid w:val="00511A2B"/>
    <w:rsid w:val="00554BEC"/>
    <w:rsid w:val="0057184B"/>
    <w:rsid w:val="00595F6F"/>
    <w:rsid w:val="005C0140"/>
    <w:rsid w:val="006415B0"/>
    <w:rsid w:val="006463D8"/>
    <w:rsid w:val="00711921"/>
    <w:rsid w:val="00796BD1"/>
    <w:rsid w:val="0088117F"/>
    <w:rsid w:val="008A3858"/>
    <w:rsid w:val="008F0CBC"/>
    <w:rsid w:val="009219E4"/>
    <w:rsid w:val="009840BA"/>
    <w:rsid w:val="00A03876"/>
    <w:rsid w:val="00A13C7B"/>
    <w:rsid w:val="00A254B2"/>
    <w:rsid w:val="00AE1A2A"/>
    <w:rsid w:val="00B52D22"/>
    <w:rsid w:val="00B63F34"/>
    <w:rsid w:val="00B83D8D"/>
    <w:rsid w:val="00B95FEE"/>
    <w:rsid w:val="00BF2B0B"/>
    <w:rsid w:val="00D368DC"/>
    <w:rsid w:val="00D97342"/>
    <w:rsid w:val="00E1468C"/>
    <w:rsid w:val="00F4320C"/>
    <w:rsid w:val="00F71B7A"/>
    <w:rsid w:val="00FB3AEB"/>
    <w:rsid w:val="00FE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EFB4CE7"/>
  <w15:chartTrackingRefBased/>
  <w15:docId w15:val="{0965973D-8A2B-4166-B1D6-CB01E6A3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paragraph" w:styleId="ab">
    <w:name w:val="header"/>
    <w:basedOn w:val="a0"/>
    <w:link w:val="ac"/>
    <w:uiPriority w:val="99"/>
    <w:rsid w:val="00E1468C"/>
    <w:pPr>
      <w:tabs>
        <w:tab w:val="center" w:pos="4677"/>
        <w:tab w:val="right" w:pos="9355"/>
      </w:tabs>
    </w:pPr>
  </w:style>
  <w:style w:type="character" w:customStyle="1" w:styleId="ac">
    <w:name w:val="Верхний колонтитул Знак"/>
    <w:link w:val="ab"/>
    <w:uiPriority w:val="99"/>
    <w:rsid w:val="00E1468C"/>
    <w:rPr>
      <w:sz w:val="28"/>
    </w:rPr>
  </w:style>
  <w:style w:type="character" w:styleId="ad">
    <w:name w:val="page number"/>
    <w:rsid w:val="00E1468C"/>
  </w:style>
  <w:style w:type="paragraph" w:styleId="ae">
    <w:name w:val="footer"/>
    <w:basedOn w:val="a0"/>
    <w:link w:val="af"/>
    <w:uiPriority w:val="99"/>
    <w:rsid w:val="00E1468C"/>
    <w:pPr>
      <w:tabs>
        <w:tab w:val="center" w:pos="4677"/>
        <w:tab w:val="right" w:pos="9355"/>
      </w:tabs>
    </w:pPr>
  </w:style>
  <w:style w:type="character" w:customStyle="1" w:styleId="af">
    <w:name w:val="Нижний колонтитул Знак"/>
    <w:link w:val="ae"/>
    <w:uiPriority w:val="99"/>
    <w:rsid w:val="00E1468C"/>
    <w:rPr>
      <w:sz w:val="28"/>
    </w:rPr>
  </w:style>
  <w:style w:type="paragraph" w:customStyle="1" w:styleId="a">
    <w:name w:val="Список маркированный"/>
    <w:basedOn w:val="a0"/>
    <w:rsid w:val="0057184B"/>
    <w:pPr>
      <w:numPr>
        <w:ilvl w:val="1"/>
        <w:numId w:val="3"/>
      </w:numPr>
    </w:pPr>
  </w:style>
  <w:style w:type="paragraph" w:styleId="af0">
    <w:name w:val="List Paragraph"/>
    <w:basedOn w:val="a0"/>
    <w:link w:val="af1"/>
    <w:qFormat/>
    <w:rsid w:val="0057184B"/>
    <w:pPr>
      <w:ind w:left="720"/>
      <w:contextualSpacing/>
      <w:jc w:val="left"/>
    </w:pPr>
    <w:rPr>
      <w:rFonts w:ascii="Calibri" w:eastAsia="Calibri" w:hAnsi="Calibri"/>
      <w:sz w:val="24"/>
      <w:szCs w:val="24"/>
      <w:lang w:val="en-US" w:eastAsia="en-US" w:bidi="en-US"/>
    </w:rPr>
  </w:style>
  <w:style w:type="paragraph" w:customStyle="1" w:styleId="ConsPlusNormal">
    <w:name w:val="ConsPlusNormal"/>
    <w:rsid w:val="0057184B"/>
    <w:pPr>
      <w:autoSpaceDE w:val="0"/>
      <w:autoSpaceDN w:val="0"/>
      <w:adjustRightInd w:val="0"/>
    </w:pPr>
    <w:rPr>
      <w:rFonts w:eastAsia="Calibri"/>
      <w:sz w:val="28"/>
      <w:szCs w:val="28"/>
      <w:lang w:eastAsia="en-US"/>
    </w:rPr>
  </w:style>
  <w:style w:type="character" w:customStyle="1" w:styleId="af1">
    <w:name w:val="Абзац списка Знак"/>
    <w:link w:val="af0"/>
    <w:locked/>
    <w:rsid w:val="0057184B"/>
    <w:rPr>
      <w:rFonts w:ascii="Calibri" w:eastAsia="Calibri" w:hAnsi="Calibri"/>
      <w:sz w:val="24"/>
      <w:szCs w:val="24"/>
      <w:lang w:val="en-US" w:eastAsia="en-US" w:bidi="en-US"/>
    </w:rPr>
  </w:style>
  <w:style w:type="character" w:styleId="af2">
    <w:name w:val="Hyperlink"/>
    <w:unhideWhenUsed/>
    <w:rsid w:val="0057184B"/>
    <w:rPr>
      <w:color w:val="0000FF"/>
      <w:u w:val="single"/>
    </w:rPr>
  </w:style>
  <w:style w:type="paragraph" w:customStyle="1" w:styleId="Heading">
    <w:name w:val="Heading"/>
    <w:rsid w:val="0057184B"/>
    <w:pPr>
      <w:widowControl w:val="0"/>
      <w:autoSpaceDE w:val="0"/>
      <w:autoSpaceDN w:val="0"/>
      <w:adjustRightInd w:val="0"/>
    </w:pPr>
    <w:rPr>
      <w:rFonts w:ascii="Arial" w:eastAsia="SimSun" w:hAnsi="Arial" w:cs="Arial"/>
      <w:b/>
      <w:bCs/>
      <w:sz w:val="22"/>
      <w:szCs w:val="22"/>
    </w:rPr>
  </w:style>
  <w:style w:type="paragraph" w:styleId="af3">
    <w:name w:val="Normal (Web)"/>
    <w:basedOn w:val="a0"/>
    <w:rsid w:val="0057184B"/>
    <w:pPr>
      <w:spacing w:before="100" w:beforeAutospacing="1" w:after="100" w:afterAutospacing="1"/>
      <w:jc w:val="left"/>
    </w:pPr>
    <w:rPr>
      <w:sz w:val="24"/>
      <w:szCs w:val="24"/>
    </w:rPr>
  </w:style>
  <w:style w:type="paragraph" w:customStyle="1" w:styleId="10">
    <w:name w:val="Знак Знак1"/>
    <w:basedOn w:val="a0"/>
    <w:next w:val="2"/>
    <w:autoRedefine/>
    <w:rsid w:val="0057184B"/>
    <w:pPr>
      <w:spacing w:after="160" w:line="240" w:lineRule="exact"/>
      <w:jc w:val="left"/>
    </w:pPr>
    <w:rPr>
      <w:sz w:val="24"/>
      <w:lang w:val="en-US" w:eastAsia="en-US"/>
    </w:rPr>
  </w:style>
  <w:style w:type="character" w:customStyle="1" w:styleId="20">
    <w:name w:val="Заголовок 2 Знак"/>
    <w:link w:val="2"/>
    <w:rsid w:val="0057184B"/>
    <w:rPr>
      <w:rFonts w:ascii="Tahoma" w:hAnsi="Tahoma"/>
      <w:b/>
      <w:sz w:val="26"/>
    </w:rPr>
  </w:style>
  <w:style w:type="character" w:customStyle="1" w:styleId="aa">
    <w:name w:val="Текст выноски Знак"/>
    <w:link w:val="a9"/>
    <w:semiHidden/>
    <w:rsid w:val="00571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5359-6A34-44B9-9CB2-CC5C5AA5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24</Pages>
  <Words>9377</Words>
  <Characters>53453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2022-01-17T11:46:00Z</cp:lastPrinted>
  <dcterms:created xsi:type="dcterms:W3CDTF">2022-01-14T06:42:00Z</dcterms:created>
  <dcterms:modified xsi:type="dcterms:W3CDTF">2022-01-17T11:48:00Z</dcterms:modified>
</cp:coreProperties>
</file>