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5F3E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614CA8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6A99E3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42683D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49D6264" w14:textId="77777777" w:rsidR="00B52D22" w:rsidRDefault="00B52D22">
      <w:pPr>
        <w:jc w:val="center"/>
        <w:rPr>
          <w:b/>
          <w:sz w:val="32"/>
        </w:rPr>
      </w:pPr>
    </w:p>
    <w:p w14:paraId="34D47D81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6DF9C46" w14:textId="77777777" w:rsidR="00B52D22" w:rsidRDefault="00B52D22">
      <w:pPr>
        <w:jc w:val="center"/>
        <w:rPr>
          <w:sz w:val="10"/>
        </w:rPr>
      </w:pPr>
    </w:p>
    <w:p w14:paraId="5B7AFE2C" w14:textId="77777777" w:rsidR="00B52D22" w:rsidRDefault="00B52D22">
      <w:pPr>
        <w:jc w:val="center"/>
        <w:rPr>
          <w:sz w:val="10"/>
        </w:rPr>
      </w:pPr>
    </w:p>
    <w:p w14:paraId="1875C889" w14:textId="77777777" w:rsidR="00B52D22" w:rsidRDefault="00B52D22">
      <w:pPr>
        <w:tabs>
          <w:tab w:val="left" w:pos="4962"/>
        </w:tabs>
        <w:rPr>
          <w:sz w:val="16"/>
        </w:rPr>
      </w:pPr>
    </w:p>
    <w:p w14:paraId="799AEE7B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7BBE629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E7987F1" w14:textId="13552613" w:rsidR="00B52D22" w:rsidRDefault="0056584E">
      <w:pPr>
        <w:tabs>
          <w:tab w:val="left" w:pos="567"/>
          <w:tab w:val="left" w:pos="3686"/>
        </w:tabs>
      </w:pPr>
      <w:r>
        <w:tab/>
        <w:t>11 января 2024 г.</w:t>
      </w:r>
      <w:r>
        <w:tab/>
        <w:t>01-26-а</w:t>
      </w:r>
    </w:p>
    <w:p w14:paraId="6760E23E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AD45F7C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164230" w14:paraId="467A009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05FCE4C" w14:textId="08D97667" w:rsidR="008A3858" w:rsidRPr="00164230" w:rsidRDefault="00164230" w:rsidP="00B52D22">
            <w:pPr>
              <w:rPr>
                <w:bCs/>
                <w:sz w:val="24"/>
                <w:szCs w:val="24"/>
              </w:rPr>
            </w:pPr>
            <w:r w:rsidRPr="00164230">
              <w:rPr>
                <w:bCs/>
                <w:sz w:val="24"/>
                <w:szCs w:val="24"/>
              </w:rPr>
      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собственности», утверждённый постановлением администрации Тихвинского района от 22 ноября 2023 года № 01-2964-а</w:t>
            </w:r>
          </w:p>
        </w:tc>
      </w:tr>
      <w:tr w:rsidR="0056584E" w:rsidRPr="0056584E" w14:paraId="5232CD3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6E2B47C" w14:textId="547AE6CF" w:rsidR="00164230" w:rsidRPr="0056584E" w:rsidRDefault="00164230" w:rsidP="00164230">
            <w:pPr>
              <w:suppressAutoHyphens/>
              <w:rPr>
                <w:bCs/>
                <w:sz w:val="24"/>
                <w:szCs w:val="24"/>
              </w:rPr>
            </w:pPr>
            <w:r w:rsidRPr="0056584E">
              <w:rPr>
                <w:bCs/>
                <w:sz w:val="24"/>
                <w:szCs w:val="24"/>
              </w:rPr>
              <w:t>21,0800 ДО НПА</w:t>
            </w:r>
          </w:p>
        </w:tc>
      </w:tr>
    </w:tbl>
    <w:p w14:paraId="5174950A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BEA9162" w14:textId="77777777" w:rsidR="00676BF5" w:rsidRDefault="00676BF5" w:rsidP="001A2440">
      <w:pPr>
        <w:ind w:right="-1" w:firstLine="709"/>
        <w:rPr>
          <w:sz w:val="22"/>
          <w:szCs w:val="22"/>
        </w:rPr>
      </w:pPr>
    </w:p>
    <w:p w14:paraId="23D7AC71" w14:textId="77777777" w:rsidR="00676BF5" w:rsidRPr="00676BF5" w:rsidRDefault="00676BF5" w:rsidP="00676BF5">
      <w:pPr>
        <w:tabs>
          <w:tab w:val="left" w:pos="1134"/>
        </w:tabs>
        <w:ind w:firstLine="720"/>
        <w:rPr>
          <w:szCs w:val="28"/>
        </w:rPr>
      </w:pPr>
      <w:r w:rsidRPr="00676BF5">
        <w:rPr>
          <w:szCs w:val="28"/>
        </w:rPr>
        <w:t>С учетом протокола заседания комиссии по повышению качества и доступности предоставления государственных и муниципальных услуг в Ленинградской области от 7 декабря 2023 года, администрация Тихвинского района ПОСТАНОВЛЯЕТ:</w:t>
      </w:r>
    </w:p>
    <w:p w14:paraId="23FF3F33" w14:textId="7050BF6A" w:rsidR="00676BF5" w:rsidRPr="00676BF5" w:rsidRDefault="00676BF5" w:rsidP="00676BF5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676BF5">
        <w:rPr>
          <w:szCs w:val="28"/>
        </w:rPr>
        <w:t xml:space="preserve">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</w:t>
      </w:r>
      <w:r w:rsidRPr="00676BF5">
        <w:rPr>
          <w:color w:val="000000"/>
          <w:szCs w:val="28"/>
        </w:rPr>
        <w:t xml:space="preserve">«Перераспределение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собственности», утверждённый постановлением администрации Тихвинского района от </w:t>
      </w:r>
      <w:r w:rsidRPr="00676BF5">
        <w:rPr>
          <w:b/>
          <w:bCs/>
          <w:color w:val="000000"/>
          <w:szCs w:val="28"/>
        </w:rPr>
        <w:t>22 ноября 2023 года № 01-2964-а</w:t>
      </w:r>
      <w:r w:rsidRPr="00676BF5">
        <w:rPr>
          <w:szCs w:val="28"/>
        </w:rPr>
        <w:t xml:space="preserve">, следующие </w:t>
      </w:r>
      <w:r w:rsidRPr="00676BF5">
        <w:rPr>
          <w:b/>
          <w:bCs/>
          <w:szCs w:val="28"/>
        </w:rPr>
        <w:t>изменения:</w:t>
      </w:r>
      <w:r w:rsidRPr="00676BF5">
        <w:rPr>
          <w:szCs w:val="28"/>
        </w:rPr>
        <w:t xml:space="preserve">  </w:t>
      </w:r>
    </w:p>
    <w:p w14:paraId="12283A55" w14:textId="77777777" w:rsidR="00676BF5" w:rsidRPr="00676BF5" w:rsidRDefault="00676BF5" w:rsidP="00676BF5">
      <w:pPr>
        <w:tabs>
          <w:tab w:val="left" w:pos="1134"/>
        </w:tabs>
        <w:ind w:firstLine="720"/>
        <w:rPr>
          <w:szCs w:val="28"/>
        </w:rPr>
      </w:pPr>
      <w:r w:rsidRPr="00676BF5">
        <w:rPr>
          <w:szCs w:val="28"/>
        </w:rPr>
        <w:t>1.1.</w:t>
      </w:r>
      <w:r w:rsidRPr="00676BF5">
        <w:rPr>
          <w:szCs w:val="28"/>
        </w:rPr>
        <w:tab/>
      </w:r>
      <w:r w:rsidRPr="00676BF5">
        <w:rPr>
          <w:b/>
          <w:szCs w:val="28"/>
        </w:rPr>
        <w:t>пункт 1.2.</w:t>
      </w:r>
      <w:r w:rsidRPr="00676BF5">
        <w:rPr>
          <w:szCs w:val="28"/>
        </w:rPr>
        <w:t xml:space="preserve"> </w:t>
      </w:r>
      <w:r w:rsidRPr="00676BF5">
        <w:rPr>
          <w:b/>
          <w:szCs w:val="28"/>
        </w:rPr>
        <w:t>раздела 1</w:t>
      </w:r>
      <w:r w:rsidRPr="00676BF5">
        <w:rPr>
          <w:szCs w:val="28"/>
        </w:rPr>
        <w:t xml:space="preserve"> «Общие положения» изложить в следующей редакции:</w:t>
      </w:r>
    </w:p>
    <w:p w14:paraId="2C528833" w14:textId="77777777" w:rsidR="00676BF5" w:rsidRPr="00676BF5" w:rsidRDefault="00676BF5" w:rsidP="00676BF5">
      <w:pPr>
        <w:widowControl w:val="0"/>
        <w:tabs>
          <w:tab w:val="left" w:pos="1134"/>
        </w:tabs>
        <w:autoSpaceDE w:val="0"/>
        <w:autoSpaceDN w:val="0"/>
        <w:ind w:firstLine="720"/>
        <w:rPr>
          <w:szCs w:val="28"/>
        </w:rPr>
      </w:pPr>
      <w:r w:rsidRPr="00676BF5">
        <w:rPr>
          <w:szCs w:val="28"/>
        </w:rPr>
        <w:t>«1.2. Заявителями, имеющими право на получение муниципальной услуги, являются:</w:t>
      </w:r>
    </w:p>
    <w:p w14:paraId="753FE4A4" w14:textId="77777777" w:rsidR="00676BF5" w:rsidRPr="00676BF5" w:rsidRDefault="00676BF5" w:rsidP="00676BF5">
      <w:pPr>
        <w:widowControl w:val="0"/>
        <w:tabs>
          <w:tab w:val="left" w:pos="1134"/>
        </w:tabs>
        <w:autoSpaceDE w:val="0"/>
        <w:autoSpaceDN w:val="0"/>
        <w:ind w:firstLine="720"/>
        <w:rPr>
          <w:szCs w:val="28"/>
        </w:rPr>
      </w:pPr>
      <w:r w:rsidRPr="00676BF5">
        <w:rPr>
          <w:szCs w:val="28"/>
        </w:rPr>
        <w:t>- физические лица;</w:t>
      </w:r>
    </w:p>
    <w:p w14:paraId="2F3358CC" w14:textId="77777777" w:rsidR="00676BF5" w:rsidRPr="00676BF5" w:rsidRDefault="00676BF5" w:rsidP="00676BF5">
      <w:pPr>
        <w:widowControl w:val="0"/>
        <w:tabs>
          <w:tab w:val="left" w:pos="1134"/>
        </w:tabs>
        <w:autoSpaceDE w:val="0"/>
        <w:autoSpaceDN w:val="0"/>
        <w:ind w:firstLine="720"/>
        <w:rPr>
          <w:szCs w:val="28"/>
        </w:rPr>
      </w:pPr>
      <w:r w:rsidRPr="00676BF5">
        <w:rPr>
          <w:szCs w:val="28"/>
        </w:rPr>
        <w:t>- индивидуальные предприниматели;</w:t>
      </w:r>
    </w:p>
    <w:p w14:paraId="5FE24F44" w14:textId="77777777" w:rsidR="00676BF5" w:rsidRPr="00676BF5" w:rsidRDefault="00676BF5" w:rsidP="00676BF5">
      <w:pPr>
        <w:widowControl w:val="0"/>
        <w:tabs>
          <w:tab w:val="left" w:pos="1134"/>
        </w:tabs>
        <w:autoSpaceDE w:val="0"/>
        <w:autoSpaceDN w:val="0"/>
        <w:ind w:firstLine="720"/>
        <w:rPr>
          <w:szCs w:val="28"/>
        </w:rPr>
      </w:pPr>
      <w:r w:rsidRPr="00676BF5">
        <w:rPr>
          <w:szCs w:val="28"/>
        </w:rPr>
        <w:t xml:space="preserve">- юридические лица (за исключением государственных органов и их территориальных органов, органов государственных внебюджетных </w:t>
      </w:r>
      <w:r w:rsidRPr="00676BF5">
        <w:rPr>
          <w:szCs w:val="28"/>
        </w:rPr>
        <w:lastRenderedPageBreak/>
        <w:t>фондов и их территориальных органов, органов местного самоуправления) (далее – заявитель).</w:t>
      </w:r>
    </w:p>
    <w:p w14:paraId="0807D6A6" w14:textId="77777777" w:rsidR="00676BF5" w:rsidRPr="00676BF5" w:rsidRDefault="00676BF5" w:rsidP="00676BF5">
      <w:pPr>
        <w:widowControl w:val="0"/>
        <w:tabs>
          <w:tab w:val="left" w:pos="1134"/>
        </w:tabs>
        <w:autoSpaceDE w:val="0"/>
        <w:autoSpaceDN w:val="0"/>
        <w:ind w:firstLine="720"/>
        <w:rPr>
          <w:szCs w:val="28"/>
        </w:rPr>
      </w:pPr>
      <w:r w:rsidRPr="00676BF5">
        <w:rPr>
          <w:szCs w:val="28"/>
        </w:rPr>
        <w:t>Представлять интересы заявителя могут:</w:t>
      </w:r>
    </w:p>
    <w:p w14:paraId="2FC243D8" w14:textId="77777777" w:rsidR="00676BF5" w:rsidRPr="00676BF5" w:rsidRDefault="00676BF5" w:rsidP="00676BF5">
      <w:pPr>
        <w:widowControl w:val="0"/>
        <w:tabs>
          <w:tab w:val="left" w:pos="1134"/>
        </w:tabs>
        <w:autoSpaceDE w:val="0"/>
        <w:autoSpaceDN w:val="0"/>
        <w:ind w:firstLine="720"/>
        <w:rPr>
          <w:szCs w:val="28"/>
        </w:rPr>
      </w:pPr>
      <w:r w:rsidRPr="00676BF5">
        <w:rPr>
          <w:szCs w:val="28"/>
        </w:rPr>
        <w:t>- лица, действующие в соответствии с законом или учредительными документами от имени заявителя без доверенности;</w:t>
      </w:r>
    </w:p>
    <w:p w14:paraId="4AB18F62" w14:textId="77777777" w:rsidR="00676BF5" w:rsidRPr="00676BF5" w:rsidRDefault="00676BF5" w:rsidP="00676BF5">
      <w:pPr>
        <w:widowControl w:val="0"/>
        <w:tabs>
          <w:tab w:val="left" w:pos="1134"/>
        </w:tabs>
        <w:autoSpaceDE w:val="0"/>
        <w:autoSpaceDN w:val="0"/>
        <w:ind w:firstLine="720"/>
        <w:rPr>
          <w:szCs w:val="28"/>
        </w:rPr>
      </w:pPr>
      <w:r w:rsidRPr="00676BF5">
        <w:rPr>
          <w:szCs w:val="28"/>
        </w:rPr>
        <w:t>- представители, действующие от имени заявителя в силу полномочий на основании доверенности или договора.»;</w:t>
      </w:r>
    </w:p>
    <w:p w14:paraId="18D67B3F" w14:textId="77777777" w:rsidR="00676BF5" w:rsidRPr="00676BF5" w:rsidRDefault="00676BF5" w:rsidP="00676BF5">
      <w:pPr>
        <w:widowControl w:val="0"/>
        <w:tabs>
          <w:tab w:val="left" w:pos="1134"/>
        </w:tabs>
        <w:autoSpaceDE w:val="0"/>
        <w:autoSpaceDN w:val="0"/>
        <w:ind w:firstLine="720"/>
        <w:rPr>
          <w:szCs w:val="28"/>
        </w:rPr>
      </w:pPr>
      <w:r w:rsidRPr="00676BF5">
        <w:rPr>
          <w:szCs w:val="28"/>
        </w:rPr>
        <w:t xml:space="preserve">1.2. </w:t>
      </w:r>
      <w:r w:rsidRPr="00676BF5">
        <w:rPr>
          <w:b/>
          <w:bCs/>
          <w:szCs w:val="28"/>
        </w:rPr>
        <w:t>в</w:t>
      </w:r>
      <w:r w:rsidRPr="00676BF5">
        <w:rPr>
          <w:szCs w:val="28"/>
        </w:rPr>
        <w:t xml:space="preserve"> </w:t>
      </w:r>
      <w:r w:rsidRPr="00676BF5">
        <w:rPr>
          <w:b/>
          <w:szCs w:val="28"/>
        </w:rPr>
        <w:t>подпункте 1</w:t>
      </w:r>
      <w:r w:rsidRPr="00676BF5">
        <w:rPr>
          <w:szCs w:val="28"/>
        </w:rPr>
        <w:t xml:space="preserve"> </w:t>
      </w:r>
      <w:r w:rsidRPr="00676BF5">
        <w:rPr>
          <w:b/>
          <w:szCs w:val="28"/>
        </w:rPr>
        <w:t>пункта 2.6.1. раздела 2</w:t>
      </w:r>
      <w:r w:rsidRPr="00676BF5">
        <w:rPr>
          <w:szCs w:val="28"/>
        </w:rPr>
        <w:t xml:space="preserve"> «Стандарт предоставления муниципальной услуги» слова «и согласие на обработку персональных данных» исключить. </w:t>
      </w:r>
    </w:p>
    <w:p w14:paraId="7742CECA" w14:textId="6228E478" w:rsidR="00676BF5" w:rsidRPr="00676BF5" w:rsidRDefault="00676BF5" w:rsidP="00676BF5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676BF5">
        <w:rPr>
          <w:szCs w:val="28"/>
        </w:rPr>
        <w:t>Опубликовать настоящее постановление в газете «Трудовая слава», административный регламент обнародовать путём размещения в сети Интернет на официальном сайте Тихвинского района (https://tikhvin.org).</w:t>
      </w:r>
    </w:p>
    <w:p w14:paraId="59041058" w14:textId="2B68655E" w:rsidR="00676BF5" w:rsidRPr="00676BF5" w:rsidRDefault="00676BF5" w:rsidP="00676BF5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bookmarkStart w:id="0" w:name="_Hlk149144287"/>
      <w:r w:rsidRPr="00676BF5">
        <w:rPr>
          <w:color w:val="000000"/>
          <w:szCs w:val="28"/>
        </w:rPr>
        <w:t>Внести изменения по административному регламенту в Реестре государственных и муниципальных услуг в течении 15 дней после опубликования.</w:t>
      </w:r>
    </w:p>
    <w:bookmarkEnd w:id="0"/>
    <w:p w14:paraId="0BF3EEA4" w14:textId="267D4996" w:rsidR="00676BF5" w:rsidRPr="00676BF5" w:rsidRDefault="00676BF5" w:rsidP="00676BF5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676BF5">
        <w:rPr>
          <w:color w:val="000000"/>
          <w:szCs w:val="28"/>
        </w:rPr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2816C7EC" w14:textId="77777777" w:rsidR="00676BF5" w:rsidRDefault="00676BF5" w:rsidP="00676BF5">
      <w:pPr>
        <w:rPr>
          <w:color w:val="000000"/>
          <w:szCs w:val="28"/>
        </w:rPr>
      </w:pPr>
    </w:p>
    <w:p w14:paraId="650A2165" w14:textId="77777777" w:rsidR="00676BF5" w:rsidRPr="00676BF5" w:rsidRDefault="00676BF5" w:rsidP="00676BF5">
      <w:pPr>
        <w:rPr>
          <w:color w:val="000000"/>
          <w:szCs w:val="28"/>
        </w:rPr>
      </w:pPr>
    </w:p>
    <w:p w14:paraId="0D006102" w14:textId="03116153" w:rsidR="00676BF5" w:rsidRPr="00676BF5" w:rsidRDefault="00676BF5" w:rsidP="00676BF5">
      <w:pPr>
        <w:rPr>
          <w:color w:val="000000"/>
          <w:szCs w:val="28"/>
        </w:rPr>
      </w:pPr>
      <w:r w:rsidRPr="00676BF5">
        <w:rPr>
          <w:color w:val="000000"/>
          <w:szCs w:val="28"/>
        </w:rPr>
        <w:t>Глава администрации                                                                         Ю.А. Наумов</w:t>
      </w:r>
    </w:p>
    <w:p w14:paraId="62964D03" w14:textId="77777777" w:rsidR="00676BF5" w:rsidRPr="00676BF5" w:rsidRDefault="00676BF5" w:rsidP="00676BF5">
      <w:pPr>
        <w:jc w:val="left"/>
        <w:rPr>
          <w:szCs w:val="28"/>
        </w:rPr>
      </w:pPr>
    </w:p>
    <w:p w14:paraId="25B8303E" w14:textId="77777777" w:rsidR="00676BF5" w:rsidRDefault="00676BF5" w:rsidP="001A2440">
      <w:pPr>
        <w:ind w:right="-1" w:firstLine="709"/>
        <w:rPr>
          <w:sz w:val="22"/>
          <w:szCs w:val="22"/>
        </w:rPr>
      </w:pPr>
    </w:p>
    <w:p w14:paraId="385CB837" w14:textId="77777777" w:rsidR="00676BF5" w:rsidRDefault="00676BF5" w:rsidP="001A2440">
      <w:pPr>
        <w:ind w:right="-1" w:firstLine="709"/>
        <w:rPr>
          <w:sz w:val="22"/>
          <w:szCs w:val="22"/>
        </w:rPr>
      </w:pPr>
    </w:p>
    <w:p w14:paraId="0D493AF8" w14:textId="77777777" w:rsidR="00676BF5" w:rsidRDefault="00676BF5" w:rsidP="001A2440">
      <w:pPr>
        <w:ind w:right="-1" w:firstLine="709"/>
        <w:rPr>
          <w:sz w:val="22"/>
          <w:szCs w:val="22"/>
        </w:rPr>
      </w:pPr>
    </w:p>
    <w:p w14:paraId="26DA4BA9" w14:textId="77777777" w:rsidR="00676BF5" w:rsidRDefault="00676BF5" w:rsidP="001A2440">
      <w:pPr>
        <w:ind w:right="-1" w:firstLine="709"/>
        <w:rPr>
          <w:sz w:val="22"/>
          <w:szCs w:val="22"/>
        </w:rPr>
      </w:pPr>
    </w:p>
    <w:p w14:paraId="41FE9020" w14:textId="77777777" w:rsidR="00676BF5" w:rsidRDefault="00676BF5" w:rsidP="001A2440">
      <w:pPr>
        <w:ind w:right="-1" w:firstLine="709"/>
        <w:rPr>
          <w:sz w:val="22"/>
          <w:szCs w:val="22"/>
        </w:rPr>
      </w:pPr>
    </w:p>
    <w:p w14:paraId="3F5FF179" w14:textId="77777777" w:rsidR="00676BF5" w:rsidRDefault="00676BF5" w:rsidP="001A2440">
      <w:pPr>
        <w:ind w:right="-1" w:firstLine="709"/>
        <w:rPr>
          <w:sz w:val="22"/>
          <w:szCs w:val="22"/>
        </w:rPr>
      </w:pPr>
    </w:p>
    <w:p w14:paraId="7493CFEB" w14:textId="77777777" w:rsidR="00676BF5" w:rsidRDefault="00676BF5" w:rsidP="001A2440">
      <w:pPr>
        <w:ind w:right="-1" w:firstLine="709"/>
        <w:rPr>
          <w:sz w:val="22"/>
          <w:szCs w:val="22"/>
        </w:rPr>
      </w:pPr>
    </w:p>
    <w:p w14:paraId="3964412C" w14:textId="77777777" w:rsidR="00676BF5" w:rsidRDefault="00676BF5" w:rsidP="001A2440">
      <w:pPr>
        <w:ind w:right="-1" w:firstLine="709"/>
        <w:rPr>
          <w:sz w:val="22"/>
          <w:szCs w:val="22"/>
        </w:rPr>
      </w:pPr>
    </w:p>
    <w:p w14:paraId="654976BF" w14:textId="77777777" w:rsidR="00676BF5" w:rsidRDefault="00676BF5" w:rsidP="001A2440">
      <w:pPr>
        <w:ind w:right="-1" w:firstLine="709"/>
        <w:rPr>
          <w:sz w:val="22"/>
          <w:szCs w:val="22"/>
        </w:rPr>
      </w:pPr>
    </w:p>
    <w:p w14:paraId="718893F8" w14:textId="77777777" w:rsidR="00676BF5" w:rsidRDefault="00676BF5" w:rsidP="001A2440">
      <w:pPr>
        <w:ind w:right="-1" w:firstLine="709"/>
        <w:rPr>
          <w:sz w:val="22"/>
          <w:szCs w:val="22"/>
        </w:rPr>
      </w:pPr>
    </w:p>
    <w:p w14:paraId="103C713B" w14:textId="77777777" w:rsidR="00676BF5" w:rsidRDefault="00676BF5" w:rsidP="001A2440">
      <w:pPr>
        <w:ind w:right="-1" w:firstLine="709"/>
        <w:rPr>
          <w:sz w:val="22"/>
          <w:szCs w:val="22"/>
        </w:rPr>
      </w:pPr>
    </w:p>
    <w:p w14:paraId="5246B87B" w14:textId="77777777" w:rsidR="00676BF5" w:rsidRDefault="00676BF5" w:rsidP="001A2440">
      <w:pPr>
        <w:ind w:right="-1" w:firstLine="709"/>
        <w:rPr>
          <w:sz w:val="22"/>
          <w:szCs w:val="22"/>
        </w:rPr>
      </w:pPr>
    </w:p>
    <w:p w14:paraId="314D4933" w14:textId="77777777" w:rsidR="00676BF5" w:rsidRDefault="00676BF5" w:rsidP="001A2440">
      <w:pPr>
        <w:ind w:right="-1" w:firstLine="709"/>
        <w:rPr>
          <w:sz w:val="22"/>
          <w:szCs w:val="22"/>
        </w:rPr>
      </w:pPr>
    </w:p>
    <w:p w14:paraId="3419A9C2" w14:textId="77777777" w:rsidR="00676BF5" w:rsidRDefault="00676BF5" w:rsidP="001A2440">
      <w:pPr>
        <w:ind w:right="-1" w:firstLine="709"/>
        <w:rPr>
          <w:sz w:val="22"/>
          <w:szCs w:val="22"/>
        </w:rPr>
      </w:pPr>
    </w:p>
    <w:p w14:paraId="214C78DC" w14:textId="77777777" w:rsidR="00676BF5" w:rsidRDefault="00676BF5" w:rsidP="001A2440">
      <w:pPr>
        <w:ind w:right="-1" w:firstLine="709"/>
        <w:rPr>
          <w:sz w:val="22"/>
          <w:szCs w:val="22"/>
        </w:rPr>
      </w:pPr>
    </w:p>
    <w:p w14:paraId="68DBF67E" w14:textId="77777777" w:rsidR="00676BF5" w:rsidRDefault="00676BF5" w:rsidP="001A2440">
      <w:pPr>
        <w:ind w:right="-1" w:firstLine="709"/>
        <w:rPr>
          <w:sz w:val="22"/>
          <w:szCs w:val="22"/>
        </w:rPr>
      </w:pPr>
    </w:p>
    <w:p w14:paraId="073C51C8" w14:textId="77777777" w:rsidR="00676BF5" w:rsidRDefault="00676BF5" w:rsidP="001A2440">
      <w:pPr>
        <w:ind w:right="-1" w:firstLine="709"/>
        <w:rPr>
          <w:sz w:val="22"/>
          <w:szCs w:val="22"/>
        </w:rPr>
      </w:pPr>
    </w:p>
    <w:p w14:paraId="74C73912" w14:textId="77777777" w:rsidR="00676BF5" w:rsidRDefault="00676BF5" w:rsidP="001A2440">
      <w:pPr>
        <w:ind w:right="-1" w:firstLine="709"/>
        <w:rPr>
          <w:sz w:val="22"/>
          <w:szCs w:val="22"/>
        </w:rPr>
      </w:pPr>
    </w:p>
    <w:p w14:paraId="110EB2AB" w14:textId="77777777" w:rsidR="00676BF5" w:rsidRDefault="00676BF5" w:rsidP="001A2440">
      <w:pPr>
        <w:ind w:right="-1" w:firstLine="709"/>
        <w:rPr>
          <w:sz w:val="22"/>
          <w:szCs w:val="22"/>
        </w:rPr>
      </w:pPr>
    </w:p>
    <w:p w14:paraId="37BCA112" w14:textId="77777777" w:rsidR="00676BF5" w:rsidRDefault="00676BF5" w:rsidP="001A2440">
      <w:pPr>
        <w:ind w:right="-1" w:firstLine="709"/>
        <w:rPr>
          <w:sz w:val="22"/>
          <w:szCs w:val="22"/>
        </w:rPr>
      </w:pPr>
    </w:p>
    <w:p w14:paraId="7348B975" w14:textId="77777777" w:rsidR="00676BF5" w:rsidRDefault="00676BF5" w:rsidP="001A2440">
      <w:pPr>
        <w:ind w:right="-1" w:firstLine="709"/>
        <w:rPr>
          <w:sz w:val="22"/>
          <w:szCs w:val="22"/>
        </w:rPr>
      </w:pPr>
    </w:p>
    <w:p w14:paraId="36C1F5A9" w14:textId="77777777" w:rsidR="00676BF5" w:rsidRDefault="00676BF5" w:rsidP="001A2440">
      <w:pPr>
        <w:ind w:right="-1" w:firstLine="709"/>
        <w:rPr>
          <w:sz w:val="22"/>
          <w:szCs w:val="22"/>
        </w:rPr>
      </w:pPr>
    </w:p>
    <w:p w14:paraId="1C3CF773" w14:textId="77777777" w:rsidR="00676BF5" w:rsidRDefault="00676BF5" w:rsidP="001A2440">
      <w:pPr>
        <w:ind w:right="-1" w:firstLine="709"/>
        <w:rPr>
          <w:sz w:val="22"/>
          <w:szCs w:val="22"/>
        </w:rPr>
      </w:pPr>
    </w:p>
    <w:p w14:paraId="382F23C2" w14:textId="77777777" w:rsidR="00676BF5" w:rsidRPr="00676BF5" w:rsidRDefault="00676BF5" w:rsidP="00676BF5">
      <w:pPr>
        <w:ind w:right="-1"/>
        <w:rPr>
          <w:sz w:val="22"/>
          <w:szCs w:val="22"/>
        </w:rPr>
      </w:pPr>
      <w:r w:rsidRPr="00676BF5">
        <w:rPr>
          <w:sz w:val="22"/>
          <w:szCs w:val="22"/>
        </w:rPr>
        <w:t>Ильчук Анна Андреевна,</w:t>
      </w:r>
    </w:p>
    <w:p w14:paraId="037BA6B1" w14:textId="77777777" w:rsidR="00676BF5" w:rsidRPr="00676BF5" w:rsidRDefault="00676BF5" w:rsidP="00676BF5">
      <w:pPr>
        <w:ind w:right="-1"/>
        <w:rPr>
          <w:sz w:val="22"/>
          <w:szCs w:val="22"/>
        </w:rPr>
      </w:pPr>
      <w:r w:rsidRPr="00676BF5">
        <w:rPr>
          <w:sz w:val="22"/>
          <w:szCs w:val="22"/>
        </w:rPr>
        <w:t>73-209</w:t>
      </w:r>
    </w:p>
    <w:p w14:paraId="39B68647" w14:textId="77777777" w:rsidR="00676BF5" w:rsidRPr="00676BF5" w:rsidRDefault="00676BF5" w:rsidP="00676BF5">
      <w:pPr>
        <w:ind w:right="-1"/>
        <w:rPr>
          <w:sz w:val="22"/>
          <w:szCs w:val="22"/>
        </w:rPr>
      </w:pPr>
    </w:p>
    <w:p w14:paraId="2A4A318E" w14:textId="77777777" w:rsidR="00676BF5" w:rsidRPr="00676BF5" w:rsidRDefault="00676BF5" w:rsidP="00676BF5">
      <w:pPr>
        <w:spacing w:line="360" w:lineRule="auto"/>
        <w:rPr>
          <w:b/>
          <w:sz w:val="24"/>
          <w:szCs w:val="24"/>
        </w:rPr>
      </w:pPr>
      <w:r w:rsidRPr="00676BF5">
        <w:rPr>
          <w:b/>
          <w:sz w:val="24"/>
          <w:szCs w:val="24"/>
        </w:rPr>
        <w:t>СОГЛАСОВАНО:</w:t>
      </w:r>
      <w:r w:rsidRPr="00676BF5"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6858"/>
        <w:gridCol w:w="2216"/>
      </w:tblGrid>
      <w:tr w:rsidR="00676BF5" w:rsidRPr="00676BF5" w14:paraId="7F52921A" w14:textId="77777777" w:rsidTr="00676BF5">
        <w:trPr>
          <w:trHeight w:val="168"/>
        </w:trPr>
        <w:tc>
          <w:tcPr>
            <w:tcW w:w="3779" w:type="pct"/>
            <w:hideMark/>
          </w:tcPr>
          <w:p w14:paraId="7B5BCD4E" w14:textId="77777777" w:rsidR="00676BF5" w:rsidRPr="00676BF5" w:rsidRDefault="00676BF5" w:rsidP="00676BF5">
            <w:pPr>
              <w:ind w:right="-1"/>
              <w:rPr>
                <w:sz w:val="22"/>
                <w:szCs w:val="22"/>
              </w:rPr>
            </w:pPr>
            <w:r w:rsidRPr="00676BF5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14:paraId="0BE0166F" w14:textId="77777777" w:rsidR="00676BF5" w:rsidRPr="00676BF5" w:rsidRDefault="00676BF5" w:rsidP="00676BF5">
            <w:pPr>
              <w:ind w:right="-1"/>
              <w:rPr>
                <w:sz w:val="22"/>
                <w:szCs w:val="22"/>
              </w:rPr>
            </w:pPr>
          </w:p>
          <w:p w14:paraId="2EC965C9" w14:textId="77777777" w:rsidR="00676BF5" w:rsidRPr="00676BF5" w:rsidRDefault="00676BF5" w:rsidP="00676BF5">
            <w:pPr>
              <w:ind w:right="-1"/>
              <w:rPr>
                <w:sz w:val="22"/>
                <w:szCs w:val="22"/>
              </w:rPr>
            </w:pPr>
            <w:r w:rsidRPr="00676BF5">
              <w:rPr>
                <w:sz w:val="22"/>
                <w:szCs w:val="22"/>
              </w:rPr>
              <w:t>Катышевский Ю.В.</w:t>
            </w:r>
          </w:p>
        </w:tc>
      </w:tr>
      <w:tr w:rsidR="00676BF5" w:rsidRPr="00676BF5" w14:paraId="57C4393A" w14:textId="77777777" w:rsidTr="00676BF5">
        <w:trPr>
          <w:trHeight w:val="67"/>
        </w:trPr>
        <w:tc>
          <w:tcPr>
            <w:tcW w:w="3779" w:type="pct"/>
            <w:hideMark/>
          </w:tcPr>
          <w:p w14:paraId="1DBBF798" w14:textId="77777777" w:rsidR="00676BF5" w:rsidRPr="00676BF5" w:rsidRDefault="00676BF5" w:rsidP="00676BF5">
            <w:pPr>
              <w:jc w:val="left"/>
              <w:rPr>
                <w:sz w:val="22"/>
                <w:szCs w:val="22"/>
              </w:rPr>
            </w:pPr>
            <w:r w:rsidRPr="00676BF5">
              <w:rPr>
                <w:sz w:val="22"/>
                <w:szCs w:val="22"/>
              </w:rPr>
              <w:t xml:space="preserve">Заведующий </w:t>
            </w:r>
            <w:r w:rsidRPr="00676BF5">
              <w:rPr>
                <w:iCs/>
                <w:sz w:val="22"/>
                <w:szCs w:val="22"/>
              </w:rPr>
              <w:t>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14:paraId="4F163758" w14:textId="77777777" w:rsidR="00676BF5" w:rsidRPr="00676BF5" w:rsidRDefault="00676BF5" w:rsidP="00676BF5">
            <w:pPr>
              <w:rPr>
                <w:sz w:val="22"/>
                <w:szCs w:val="22"/>
              </w:rPr>
            </w:pPr>
          </w:p>
          <w:p w14:paraId="2255FC7E" w14:textId="77777777" w:rsidR="00676BF5" w:rsidRPr="00676BF5" w:rsidRDefault="00676BF5" w:rsidP="00676BF5">
            <w:pPr>
              <w:rPr>
                <w:sz w:val="22"/>
                <w:szCs w:val="22"/>
              </w:rPr>
            </w:pPr>
            <w:r w:rsidRPr="00676BF5">
              <w:rPr>
                <w:sz w:val="22"/>
                <w:szCs w:val="22"/>
              </w:rPr>
              <w:t>Якушина Т.В.</w:t>
            </w:r>
          </w:p>
        </w:tc>
      </w:tr>
      <w:tr w:rsidR="00676BF5" w:rsidRPr="00676BF5" w14:paraId="4E2022BC" w14:textId="77777777" w:rsidTr="00676BF5">
        <w:trPr>
          <w:trHeight w:val="67"/>
        </w:trPr>
        <w:tc>
          <w:tcPr>
            <w:tcW w:w="3779" w:type="pct"/>
            <w:hideMark/>
          </w:tcPr>
          <w:p w14:paraId="1DD43C8A" w14:textId="77777777" w:rsidR="00676BF5" w:rsidRPr="00676BF5" w:rsidRDefault="00676BF5" w:rsidP="00676BF5">
            <w:pPr>
              <w:jc w:val="left"/>
              <w:rPr>
                <w:sz w:val="22"/>
                <w:szCs w:val="22"/>
              </w:rPr>
            </w:pPr>
            <w:r w:rsidRPr="00676BF5">
              <w:rPr>
                <w:sz w:val="22"/>
                <w:szCs w:val="22"/>
              </w:rPr>
              <w:t xml:space="preserve">Заведующий </w:t>
            </w:r>
            <w:r w:rsidRPr="00676BF5">
              <w:rPr>
                <w:iCs/>
                <w:sz w:val="22"/>
                <w:szCs w:val="22"/>
              </w:rPr>
              <w:t>отделом информационного обеспечения</w:t>
            </w:r>
          </w:p>
        </w:tc>
        <w:tc>
          <w:tcPr>
            <w:tcW w:w="1221" w:type="pct"/>
            <w:hideMark/>
          </w:tcPr>
          <w:p w14:paraId="72234522" w14:textId="77777777" w:rsidR="00676BF5" w:rsidRPr="00676BF5" w:rsidRDefault="00676BF5" w:rsidP="00676BF5">
            <w:pPr>
              <w:rPr>
                <w:sz w:val="22"/>
                <w:szCs w:val="22"/>
              </w:rPr>
            </w:pPr>
            <w:r w:rsidRPr="00676BF5">
              <w:rPr>
                <w:sz w:val="22"/>
                <w:szCs w:val="22"/>
              </w:rPr>
              <w:t>Васильева Е.Ю.</w:t>
            </w:r>
          </w:p>
        </w:tc>
      </w:tr>
      <w:tr w:rsidR="00676BF5" w:rsidRPr="00676BF5" w14:paraId="392E78EC" w14:textId="77777777" w:rsidTr="00676BF5">
        <w:trPr>
          <w:trHeight w:val="135"/>
        </w:trPr>
        <w:tc>
          <w:tcPr>
            <w:tcW w:w="3779" w:type="pct"/>
            <w:hideMark/>
          </w:tcPr>
          <w:p w14:paraId="41E16A07" w14:textId="77777777" w:rsidR="00676BF5" w:rsidRPr="00676BF5" w:rsidRDefault="00676BF5" w:rsidP="00676BF5">
            <w:pPr>
              <w:rPr>
                <w:sz w:val="22"/>
                <w:szCs w:val="22"/>
              </w:rPr>
            </w:pPr>
            <w:r w:rsidRPr="00676BF5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  <w:hideMark/>
          </w:tcPr>
          <w:p w14:paraId="7FAD5F50" w14:textId="77777777" w:rsidR="00676BF5" w:rsidRPr="00676BF5" w:rsidRDefault="00676BF5" w:rsidP="00676BF5">
            <w:pPr>
              <w:rPr>
                <w:sz w:val="22"/>
                <w:szCs w:val="22"/>
              </w:rPr>
            </w:pPr>
            <w:r w:rsidRPr="00676BF5">
              <w:rPr>
                <w:sz w:val="22"/>
                <w:szCs w:val="22"/>
              </w:rPr>
              <w:t>Савранская И.Г.</w:t>
            </w:r>
          </w:p>
        </w:tc>
      </w:tr>
      <w:tr w:rsidR="00676BF5" w:rsidRPr="00676BF5" w14:paraId="5B6692F2" w14:textId="77777777" w:rsidTr="00676BF5">
        <w:trPr>
          <w:trHeight w:val="135"/>
        </w:trPr>
        <w:tc>
          <w:tcPr>
            <w:tcW w:w="3779" w:type="pct"/>
            <w:hideMark/>
          </w:tcPr>
          <w:p w14:paraId="46E1CF20" w14:textId="199E9882" w:rsidR="00676BF5" w:rsidRPr="00676BF5" w:rsidRDefault="00676BF5" w:rsidP="00676BF5">
            <w:pPr>
              <w:rPr>
                <w:sz w:val="22"/>
                <w:szCs w:val="22"/>
              </w:rPr>
            </w:pPr>
            <w:r w:rsidRPr="00676BF5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221" w:type="pct"/>
            <w:hideMark/>
          </w:tcPr>
          <w:p w14:paraId="5FD3CCD9" w14:textId="6B6A2AA5" w:rsidR="00676BF5" w:rsidRPr="00676BF5" w:rsidRDefault="00676BF5" w:rsidP="00676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14:paraId="09204042" w14:textId="77777777" w:rsidR="00676BF5" w:rsidRPr="00676BF5" w:rsidRDefault="00676BF5" w:rsidP="00676BF5">
      <w:pPr>
        <w:spacing w:line="360" w:lineRule="auto"/>
        <w:rPr>
          <w:b/>
          <w:sz w:val="24"/>
          <w:szCs w:val="24"/>
        </w:rPr>
      </w:pPr>
    </w:p>
    <w:p w14:paraId="354DDE7F" w14:textId="77777777" w:rsidR="00676BF5" w:rsidRPr="00676BF5" w:rsidRDefault="00676BF5" w:rsidP="00676BF5">
      <w:pPr>
        <w:spacing w:line="360" w:lineRule="auto"/>
        <w:rPr>
          <w:b/>
          <w:sz w:val="24"/>
          <w:szCs w:val="24"/>
        </w:rPr>
      </w:pPr>
      <w:r w:rsidRPr="00676BF5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676BF5" w:rsidRPr="00676BF5" w14:paraId="6E1FF516" w14:textId="77777777" w:rsidTr="00676BF5">
        <w:tc>
          <w:tcPr>
            <w:tcW w:w="3607" w:type="pct"/>
            <w:hideMark/>
          </w:tcPr>
          <w:p w14:paraId="075D82A9" w14:textId="77777777" w:rsidR="00676BF5" w:rsidRPr="00676BF5" w:rsidRDefault="00676BF5" w:rsidP="00676BF5">
            <w:pPr>
              <w:rPr>
                <w:sz w:val="22"/>
                <w:szCs w:val="22"/>
              </w:rPr>
            </w:pPr>
            <w:r w:rsidRPr="00676BF5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296A3CAD" w14:textId="77777777" w:rsidR="00676BF5" w:rsidRPr="00676BF5" w:rsidRDefault="00676BF5" w:rsidP="00676BF5">
            <w:pPr>
              <w:rPr>
                <w:sz w:val="22"/>
                <w:szCs w:val="22"/>
              </w:rPr>
            </w:pPr>
            <w:r w:rsidRPr="00676BF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BA683EC" w14:textId="77777777" w:rsidR="00676BF5" w:rsidRPr="00676BF5" w:rsidRDefault="00676BF5" w:rsidP="00676BF5">
            <w:pPr>
              <w:rPr>
                <w:sz w:val="22"/>
                <w:szCs w:val="22"/>
              </w:rPr>
            </w:pPr>
          </w:p>
        </w:tc>
      </w:tr>
      <w:tr w:rsidR="00676BF5" w:rsidRPr="00676BF5" w14:paraId="78CC3F77" w14:textId="77777777" w:rsidTr="00676BF5">
        <w:tc>
          <w:tcPr>
            <w:tcW w:w="3607" w:type="pct"/>
            <w:hideMark/>
          </w:tcPr>
          <w:p w14:paraId="5B0A2CAD" w14:textId="77777777" w:rsidR="00676BF5" w:rsidRPr="00676BF5" w:rsidRDefault="00676BF5" w:rsidP="00676BF5">
            <w:pPr>
              <w:rPr>
                <w:sz w:val="22"/>
                <w:szCs w:val="22"/>
              </w:rPr>
            </w:pPr>
            <w:r w:rsidRPr="00676BF5">
              <w:rPr>
                <w:sz w:val="22"/>
                <w:szCs w:val="22"/>
              </w:rPr>
              <w:t>Общий отдел</w:t>
            </w:r>
          </w:p>
        </w:tc>
        <w:tc>
          <w:tcPr>
            <w:tcW w:w="233" w:type="pct"/>
            <w:hideMark/>
          </w:tcPr>
          <w:p w14:paraId="3060C10A" w14:textId="77777777" w:rsidR="00676BF5" w:rsidRPr="00676BF5" w:rsidRDefault="00676BF5" w:rsidP="00676BF5">
            <w:pPr>
              <w:rPr>
                <w:sz w:val="22"/>
                <w:szCs w:val="22"/>
              </w:rPr>
            </w:pPr>
            <w:r w:rsidRPr="00676BF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0ADA6E75" w14:textId="77777777" w:rsidR="00676BF5" w:rsidRPr="00676BF5" w:rsidRDefault="00676BF5" w:rsidP="00676BF5">
            <w:pPr>
              <w:rPr>
                <w:sz w:val="22"/>
                <w:szCs w:val="22"/>
              </w:rPr>
            </w:pPr>
          </w:p>
        </w:tc>
      </w:tr>
      <w:tr w:rsidR="00676BF5" w:rsidRPr="00676BF5" w14:paraId="493439F1" w14:textId="77777777" w:rsidTr="00676BF5">
        <w:tc>
          <w:tcPr>
            <w:tcW w:w="3607" w:type="pct"/>
            <w:hideMark/>
          </w:tcPr>
          <w:p w14:paraId="4EABA494" w14:textId="77777777" w:rsidR="00676BF5" w:rsidRPr="00676BF5" w:rsidRDefault="00676BF5" w:rsidP="00676BF5">
            <w:pPr>
              <w:rPr>
                <w:sz w:val="22"/>
                <w:szCs w:val="22"/>
              </w:rPr>
            </w:pPr>
            <w:r w:rsidRPr="00676BF5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14:paraId="00C571BF" w14:textId="77777777" w:rsidR="00676BF5" w:rsidRPr="00676BF5" w:rsidRDefault="00676BF5" w:rsidP="00676BF5">
            <w:pPr>
              <w:rPr>
                <w:sz w:val="22"/>
                <w:szCs w:val="22"/>
              </w:rPr>
            </w:pPr>
            <w:r w:rsidRPr="00676BF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31A95BD1" w14:textId="77777777" w:rsidR="00676BF5" w:rsidRPr="00676BF5" w:rsidRDefault="00676BF5" w:rsidP="00676BF5">
            <w:pPr>
              <w:rPr>
                <w:sz w:val="22"/>
                <w:szCs w:val="22"/>
              </w:rPr>
            </w:pPr>
          </w:p>
        </w:tc>
      </w:tr>
      <w:tr w:rsidR="00676BF5" w:rsidRPr="00676BF5" w14:paraId="2A9EEF78" w14:textId="77777777" w:rsidTr="00676BF5">
        <w:tc>
          <w:tcPr>
            <w:tcW w:w="3607" w:type="pct"/>
            <w:hideMark/>
          </w:tcPr>
          <w:p w14:paraId="739FAFCC" w14:textId="77777777" w:rsidR="00676BF5" w:rsidRPr="00676BF5" w:rsidRDefault="00676BF5" w:rsidP="00676BF5">
            <w:pPr>
              <w:rPr>
                <w:sz w:val="22"/>
                <w:szCs w:val="22"/>
              </w:rPr>
            </w:pPr>
            <w:r w:rsidRPr="00676BF5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  <w:hideMark/>
          </w:tcPr>
          <w:p w14:paraId="50281427" w14:textId="77777777" w:rsidR="00676BF5" w:rsidRPr="00676BF5" w:rsidRDefault="00676BF5" w:rsidP="00676BF5">
            <w:pPr>
              <w:rPr>
                <w:sz w:val="22"/>
                <w:szCs w:val="22"/>
              </w:rPr>
            </w:pPr>
            <w:r w:rsidRPr="00676BF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C99FD80" w14:textId="77777777" w:rsidR="00676BF5" w:rsidRPr="00676BF5" w:rsidRDefault="00676BF5" w:rsidP="00676BF5">
            <w:pPr>
              <w:rPr>
                <w:sz w:val="22"/>
                <w:szCs w:val="22"/>
              </w:rPr>
            </w:pPr>
          </w:p>
        </w:tc>
      </w:tr>
      <w:tr w:rsidR="00676BF5" w:rsidRPr="00676BF5" w14:paraId="37DC4F80" w14:textId="77777777" w:rsidTr="00676BF5">
        <w:tc>
          <w:tcPr>
            <w:tcW w:w="3607" w:type="pct"/>
            <w:hideMark/>
          </w:tcPr>
          <w:p w14:paraId="2E558B83" w14:textId="77777777" w:rsidR="00676BF5" w:rsidRPr="00676BF5" w:rsidRDefault="00676BF5" w:rsidP="00676BF5">
            <w:pPr>
              <w:rPr>
                <w:iCs/>
                <w:sz w:val="22"/>
                <w:szCs w:val="22"/>
              </w:rPr>
            </w:pPr>
            <w:r w:rsidRPr="00676BF5">
              <w:rPr>
                <w:iCs/>
                <w:sz w:val="22"/>
                <w:szCs w:val="22"/>
              </w:rPr>
              <w:t>Филиал ГБУ ЛО «МФЦ «Тихвинский»</w:t>
            </w:r>
          </w:p>
        </w:tc>
        <w:tc>
          <w:tcPr>
            <w:tcW w:w="233" w:type="pct"/>
            <w:hideMark/>
          </w:tcPr>
          <w:p w14:paraId="22D5EDEB" w14:textId="77777777" w:rsidR="00676BF5" w:rsidRPr="00676BF5" w:rsidRDefault="00676BF5" w:rsidP="00676BF5">
            <w:pPr>
              <w:rPr>
                <w:sz w:val="22"/>
                <w:szCs w:val="22"/>
              </w:rPr>
            </w:pPr>
            <w:r w:rsidRPr="00676BF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0415153C" w14:textId="77777777" w:rsidR="00676BF5" w:rsidRPr="00676BF5" w:rsidRDefault="00676BF5" w:rsidP="00676BF5">
            <w:pPr>
              <w:rPr>
                <w:sz w:val="22"/>
                <w:szCs w:val="22"/>
              </w:rPr>
            </w:pPr>
          </w:p>
        </w:tc>
      </w:tr>
      <w:tr w:rsidR="00676BF5" w:rsidRPr="00676BF5" w14:paraId="5F004E9E" w14:textId="77777777" w:rsidTr="00676BF5">
        <w:tc>
          <w:tcPr>
            <w:tcW w:w="3607" w:type="pct"/>
          </w:tcPr>
          <w:p w14:paraId="37D06A2F" w14:textId="2A3E74D5" w:rsidR="00676BF5" w:rsidRPr="00676BF5" w:rsidRDefault="00676BF5" w:rsidP="00676BF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ИТОГО:</w:t>
            </w:r>
          </w:p>
        </w:tc>
        <w:tc>
          <w:tcPr>
            <w:tcW w:w="233" w:type="pct"/>
          </w:tcPr>
          <w:p w14:paraId="51866C62" w14:textId="3914D3A4" w:rsidR="00676BF5" w:rsidRPr="00676BF5" w:rsidRDefault="00676BF5" w:rsidP="00676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60" w:type="pct"/>
          </w:tcPr>
          <w:p w14:paraId="2CF8C73E" w14:textId="77777777" w:rsidR="00676BF5" w:rsidRPr="00676BF5" w:rsidRDefault="00676BF5" w:rsidP="00676BF5">
            <w:pPr>
              <w:rPr>
                <w:sz w:val="22"/>
                <w:szCs w:val="22"/>
              </w:rPr>
            </w:pPr>
          </w:p>
        </w:tc>
      </w:tr>
    </w:tbl>
    <w:p w14:paraId="5D337696" w14:textId="77777777" w:rsidR="00676BF5" w:rsidRPr="000D2CD8" w:rsidRDefault="00676BF5" w:rsidP="001A2440">
      <w:pPr>
        <w:ind w:right="-1" w:firstLine="709"/>
        <w:rPr>
          <w:sz w:val="22"/>
          <w:szCs w:val="22"/>
        </w:rPr>
      </w:pPr>
    </w:p>
    <w:sectPr w:rsidR="00676BF5" w:rsidRPr="000D2CD8" w:rsidSect="00B04F2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C6319" w14:textId="77777777" w:rsidR="00B04F25" w:rsidRDefault="00B04F25" w:rsidP="00676BF5">
      <w:r>
        <w:separator/>
      </w:r>
    </w:p>
  </w:endnote>
  <w:endnote w:type="continuationSeparator" w:id="0">
    <w:p w14:paraId="466CE9B0" w14:textId="77777777" w:rsidR="00B04F25" w:rsidRDefault="00B04F25" w:rsidP="0067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AC461" w14:textId="77777777" w:rsidR="00B04F25" w:rsidRDefault="00B04F25" w:rsidP="00676BF5">
      <w:r>
        <w:separator/>
      </w:r>
    </w:p>
  </w:footnote>
  <w:footnote w:type="continuationSeparator" w:id="0">
    <w:p w14:paraId="5B205AF4" w14:textId="77777777" w:rsidR="00B04F25" w:rsidRDefault="00B04F25" w:rsidP="00676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9568714"/>
      <w:docPartObj>
        <w:docPartGallery w:val="Page Numbers (Top of Page)"/>
        <w:docPartUnique/>
      </w:docPartObj>
    </w:sdtPr>
    <w:sdtContent>
      <w:p w14:paraId="474B9D0F" w14:textId="4A92CD51" w:rsidR="00676BF5" w:rsidRDefault="00676BF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B80F99" w14:textId="77777777" w:rsidR="00676BF5" w:rsidRDefault="00676BF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7EDD"/>
    <w:multiLevelType w:val="hybridMultilevel"/>
    <w:tmpl w:val="51FCBD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08D7A9F"/>
    <w:multiLevelType w:val="hybridMultilevel"/>
    <w:tmpl w:val="6FA0EE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4D456A7"/>
    <w:multiLevelType w:val="hybridMultilevel"/>
    <w:tmpl w:val="F8FC60B4"/>
    <w:lvl w:ilvl="0" w:tplc="8F9CEEE8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08204572">
    <w:abstractNumId w:val="1"/>
  </w:num>
  <w:num w:numId="2" w16cid:durableId="78448478">
    <w:abstractNumId w:val="2"/>
  </w:num>
  <w:num w:numId="3" w16cid:durableId="24079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64230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6584E"/>
    <w:rsid w:val="00595F6F"/>
    <w:rsid w:val="005C0140"/>
    <w:rsid w:val="006415B0"/>
    <w:rsid w:val="006463D8"/>
    <w:rsid w:val="0067619A"/>
    <w:rsid w:val="00676BF5"/>
    <w:rsid w:val="00711921"/>
    <w:rsid w:val="00796BD1"/>
    <w:rsid w:val="008A3858"/>
    <w:rsid w:val="009840BA"/>
    <w:rsid w:val="00A03876"/>
    <w:rsid w:val="00A13C7B"/>
    <w:rsid w:val="00AE1A2A"/>
    <w:rsid w:val="00B04F25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D739A"/>
  <w15:chartTrackingRefBased/>
  <w15:docId w15:val="{BAABA62D-8A22-4849-8956-F2887A21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76BF5"/>
    <w:pPr>
      <w:ind w:left="720"/>
      <w:contextualSpacing/>
    </w:pPr>
  </w:style>
  <w:style w:type="paragraph" w:styleId="aa">
    <w:name w:val="header"/>
    <w:basedOn w:val="a"/>
    <w:link w:val="ab"/>
    <w:uiPriority w:val="99"/>
    <w:rsid w:val="00676B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6BF5"/>
    <w:rPr>
      <w:sz w:val="28"/>
    </w:rPr>
  </w:style>
  <w:style w:type="paragraph" w:styleId="ac">
    <w:name w:val="footer"/>
    <w:basedOn w:val="a"/>
    <w:link w:val="ad"/>
    <w:rsid w:val="00676B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76BF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2024-01-11T08:02:00Z</cp:lastPrinted>
  <dcterms:created xsi:type="dcterms:W3CDTF">2023-12-28T12:27:00Z</dcterms:created>
  <dcterms:modified xsi:type="dcterms:W3CDTF">2024-01-11T08:02:00Z</dcterms:modified>
</cp:coreProperties>
</file>