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561A6" w:rsidRDefault="00B52D22">
      <w:pPr>
        <w:pStyle w:val="4"/>
      </w:pPr>
      <w:r w:rsidRPr="00A561A6">
        <w:t>АДМИНИСТРАЦИЯ  МУНИЦИПАЛЬНОГО  ОБРАЗОВАНИЯ</w:t>
      </w:r>
    </w:p>
    <w:p w:rsidR="00B52D22" w:rsidRPr="00A561A6" w:rsidRDefault="00B52D22">
      <w:pPr>
        <w:jc w:val="center"/>
        <w:rPr>
          <w:b/>
          <w:sz w:val="22"/>
        </w:rPr>
      </w:pPr>
      <w:r w:rsidRPr="00A561A6">
        <w:rPr>
          <w:b/>
          <w:sz w:val="22"/>
        </w:rPr>
        <w:t xml:space="preserve">ТИХВИНСКИЙ  МУНИЦИПАЛЬНЫЙ  РАЙОН </w:t>
      </w:r>
    </w:p>
    <w:p w:rsidR="00B52D22" w:rsidRPr="00A561A6" w:rsidRDefault="00B52D22">
      <w:pPr>
        <w:jc w:val="center"/>
        <w:rPr>
          <w:b/>
          <w:sz w:val="22"/>
        </w:rPr>
      </w:pPr>
      <w:r w:rsidRPr="00A561A6">
        <w:rPr>
          <w:b/>
          <w:sz w:val="22"/>
        </w:rPr>
        <w:t>ЛЕНИНГРАДСКОЙ  ОБЛАСТИ</w:t>
      </w:r>
    </w:p>
    <w:p w:rsidR="00B52D22" w:rsidRPr="00A561A6" w:rsidRDefault="00B52D22">
      <w:pPr>
        <w:jc w:val="center"/>
        <w:rPr>
          <w:b/>
          <w:sz w:val="22"/>
        </w:rPr>
      </w:pPr>
      <w:r w:rsidRPr="00A561A6">
        <w:rPr>
          <w:b/>
          <w:sz w:val="22"/>
        </w:rPr>
        <w:t>(АДМИНИСТРАЦИЯ  ТИХВИНСКОГО  РАЙОНА)</w:t>
      </w:r>
    </w:p>
    <w:p w:rsidR="00B52D22" w:rsidRPr="00A561A6" w:rsidRDefault="00B52D22">
      <w:pPr>
        <w:jc w:val="center"/>
        <w:rPr>
          <w:b/>
          <w:sz w:val="32"/>
        </w:rPr>
      </w:pPr>
    </w:p>
    <w:p w:rsidR="00B52D22" w:rsidRPr="00A561A6" w:rsidRDefault="00B52D22">
      <w:pPr>
        <w:jc w:val="center"/>
        <w:rPr>
          <w:sz w:val="10"/>
        </w:rPr>
      </w:pPr>
      <w:r w:rsidRPr="00A561A6">
        <w:rPr>
          <w:b/>
          <w:sz w:val="32"/>
        </w:rPr>
        <w:t>ПОСТАНОВЛЕНИЕ</w:t>
      </w:r>
    </w:p>
    <w:p w:rsidR="00B52D22" w:rsidRPr="00A561A6" w:rsidRDefault="00B52D22">
      <w:pPr>
        <w:jc w:val="center"/>
        <w:rPr>
          <w:sz w:val="10"/>
        </w:rPr>
      </w:pPr>
    </w:p>
    <w:p w:rsidR="00B52D22" w:rsidRPr="00A561A6" w:rsidRDefault="00B52D22">
      <w:pPr>
        <w:jc w:val="center"/>
        <w:rPr>
          <w:sz w:val="10"/>
        </w:rPr>
      </w:pPr>
    </w:p>
    <w:p w:rsidR="00B52D22" w:rsidRPr="00A561A6" w:rsidRDefault="00B52D22">
      <w:pPr>
        <w:tabs>
          <w:tab w:val="left" w:pos="4962"/>
        </w:tabs>
        <w:rPr>
          <w:sz w:val="16"/>
        </w:rPr>
      </w:pPr>
    </w:p>
    <w:p w:rsidR="00B52D22" w:rsidRPr="00A561A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561A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561A6" w:rsidRDefault="00A561A6">
      <w:pPr>
        <w:tabs>
          <w:tab w:val="left" w:pos="567"/>
          <w:tab w:val="left" w:pos="3686"/>
        </w:tabs>
      </w:pPr>
      <w:r w:rsidRPr="00A561A6">
        <w:t xml:space="preserve">           29 сентября 2023 г.      01-2453-а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B208A" w:rsidTr="00FB208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208A" w:rsidRDefault="00C64FD7" w:rsidP="00B52D22">
            <w:pPr>
              <w:rPr>
                <w:sz w:val="24"/>
                <w:szCs w:val="24"/>
              </w:rPr>
            </w:pPr>
            <w:r w:rsidRPr="00FB208A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 (с изменениями)</w:t>
            </w:r>
          </w:p>
        </w:tc>
      </w:tr>
    </w:tbl>
    <w:p w:rsidR="00554BEC" w:rsidRDefault="00A561A6" w:rsidP="00C64FD7">
      <w:pPr>
        <w:ind w:right="-1"/>
        <w:rPr>
          <w:sz w:val="22"/>
          <w:szCs w:val="22"/>
        </w:rPr>
      </w:pPr>
      <w:r>
        <w:rPr>
          <w:sz w:val="22"/>
          <w:szCs w:val="22"/>
        </w:rPr>
        <w:t>21, 1700, ДО, НПА</w:t>
      </w:r>
      <w:bookmarkStart w:id="0" w:name="_GoBack"/>
      <w:bookmarkEnd w:id="0"/>
    </w:p>
    <w:p w:rsidR="00C64FD7" w:rsidRDefault="00C64FD7" w:rsidP="00C64FD7">
      <w:pPr>
        <w:ind w:right="-1"/>
        <w:rPr>
          <w:sz w:val="22"/>
          <w:szCs w:val="22"/>
        </w:rPr>
      </w:pPr>
    </w:p>
    <w:p w:rsidR="00C64FD7" w:rsidRPr="00C64FD7" w:rsidRDefault="00C64FD7" w:rsidP="00C64FD7">
      <w:pPr>
        <w:ind w:firstLine="720"/>
        <w:rPr>
          <w:szCs w:val="28"/>
        </w:rPr>
      </w:pPr>
      <w:r w:rsidRPr="00C64FD7">
        <w:rPr>
          <w:szCs w:val="28"/>
        </w:rPr>
        <w:t>В соответствии с постановлением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C64FD7" w:rsidRPr="00C64FD7" w:rsidRDefault="00C64FD7" w:rsidP="00C64FD7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C64FD7">
        <w:rPr>
          <w:sz w:val="28"/>
          <w:szCs w:val="28"/>
        </w:rPr>
        <w:t xml:space="preserve">1. </w:t>
      </w:r>
      <w:r w:rsidRPr="00C64FD7">
        <w:rPr>
          <w:color w:val="000000"/>
          <w:sz w:val="28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C64FD7">
        <w:rPr>
          <w:b/>
          <w:sz w:val="28"/>
          <w:szCs w:val="28"/>
        </w:rPr>
        <w:t xml:space="preserve">от 7 ноября 2022 года №01-2471-а </w:t>
      </w:r>
      <w:r w:rsidRPr="00C64FD7">
        <w:rPr>
          <w:sz w:val="28"/>
          <w:szCs w:val="28"/>
        </w:rPr>
        <w:t xml:space="preserve">(с изменениями), </w:t>
      </w:r>
      <w:r w:rsidRPr="00C64FD7">
        <w:rPr>
          <w:color w:val="000000"/>
          <w:sz w:val="28"/>
          <w:szCs w:val="28"/>
        </w:rPr>
        <w:t xml:space="preserve">следующие изменения: </w:t>
      </w:r>
    </w:p>
    <w:p w:rsidR="00C64FD7" w:rsidRPr="00C64FD7" w:rsidRDefault="00C64FD7" w:rsidP="00C64FD7">
      <w:pPr>
        <w:tabs>
          <w:tab w:val="left" w:pos="851"/>
        </w:tabs>
        <w:ind w:firstLine="720"/>
        <w:rPr>
          <w:color w:val="000000"/>
          <w:szCs w:val="28"/>
        </w:rPr>
      </w:pPr>
      <w:r w:rsidRPr="00C64FD7">
        <w:rPr>
          <w:szCs w:val="28"/>
        </w:rPr>
        <w:t xml:space="preserve">1.1. </w:t>
      </w:r>
      <w:r w:rsidRPr="00C64FD7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 xml:space="preserve">цифры «5250951,3» заменить цифрами «5253955,9»; 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«566187,9» заменить цифрами «569192,5»;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«5250951,3» заменить цифрами «5253955,9»;</w:t>
      </w:r>
    </w:p>
    <w:p w:rsidR="00C64FD7" w:rsidRPr="00C64FD7" w:rsidRDefault="00C64FD7" w:rsidP="00C64FD7">
      <w:p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в строке в 2023 году: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«1774094,0» заменить цифрами «1777098,6».</w:t>
      </w:r>
    </w:p>
    <w:p w:rsidR="00C64FD7" w:rsidRPr="00C64FD7" w:rsidRDefault="00C64FD7" w:rsidP="00C64FD7">
      <w:pPr>
        <w:tabs>
          <w:tab w:val="left" w:pos="851"/>
        </w:tabs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«566187,9» заменить цифрами «569192,5»;</w:t>
      </w:r>
    </w:p>
    <w:p w:rsidR="00C64FD7" w:rsidRPr="00C64FD7" w:rsidRDefault="00C64FD7" w:rsidP="00C64FD7">
      <w:pPr>
        <w:numPr>
          <w:ilvl w:val="0"/>
          <w:numId w:val="1"/>
        </w:num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«566187,9» заменить цифрами «569192,5»;</w:t>
      </w:r>
    </w:p>
    <w:p w:rsidR="00C64FD7" w:rsidRPr="00C64FD7" w:rsidRDefault="00C64FD7" w:rsidP="00C64FD7">
      <w:pPr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в строке в 2023 году:</w:t>
      </w:r>
    </w:p>
    <w:p w:rsidR="00C64FD7" w:rsidRPr="00C64FD7" w:rsidRDefault="00C64FD7" w:rsidP="00C64FD7">
      <w:pPr>
        <w:numPr>
          <w:ilvl w:val="0"/>
          <w:numId w:val="1"/>
        </w:numPr>
        <w:tabs>
          <w:tab w:val="left" w:pos="851"/>
        </w:tabs>
        <w:ind w:firstLine="720"/>
        <w:rPr>
          <w:color w:val="000000"/>
          <w:szCs w:val="28"/>
        </w:rPr>
      </w:pPr>
      <w:r w:rsidRPr="00C64FD7">
        <w:rPr>
          <w:color w:val="000000"/>
          <w:szCs w:val="28"/>
        </w:rPr>
        <w:t>цифры «197115,7» заменить цифрами «200120,3».</w:t>
      </w:r>
    </w:p>
    <w:p w:rsidR="00C64FD7" w:rsidRPr="00C64FD7" w:rsidRDefault="00C64FD7" w:rsidP="00C64FD7">
      <w:pPr>
        <w:pStyle w:val="10"/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C64FD7">
        <w:rPr>
          <w:color w:val="000000"/>
          <w:sz w:val="28"/>
          <w:szCs w:val="28"/>
        </w:rPr>
        <w:t>2. Изложить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C64FD7" w:rsidRPr="00C64FD7" w:rsidRDefault="00C64FD7" w:rsidP="00C64FD7">
      <w:pPr>
        <w:ind w:firstLine="720"/>
        <w:rPr>
          <w:szCs w:val="28"/>
        </w:rPr>
      </w:pPr>
      <w:r w:rsidRPr="00C64FD7">
        <w:rPr>
          <w:szCs w:val="28"/>
        </w:rPr>
        <w:lastRenderedPageBreak/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64FD7" w:rsidRPr="00C64FD7" w:rsidRDefault="00C64FD7" w:rsidP="00C64FD7">
      <w:pPr>
        <w:ind w:firstLine="720"/>
        <w:rPr>
          <w:szCs w:val="28"/>
        </w:rPr>
      </w:pPr>
      <w:r w:rsidRPr="00C64FD7">
        <w:rPr>
          <w:szCs w:val="28"/>
        </w:rPr>
        <w:t xml:space="preserve">4. Признать утратившим силу пункт 2 постановления администрации Тихвинского района </w:t>
      </w:r>
      <w:r w:rsidRPr="00C64FD7">
        <w:rPr>
          <w:b/>
          <w:szCs w:val="28"/>
        </w:rPr>
        <w:t>от 28 сентября 2023 года №01-2413-а</w:t>
      </w:r>
      <w:r w:rsidRPr="00C64FD7">
        <w:rPr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 (с изменениями)».</w:t>
      </w:r>
    </w:p>
    <w:p w:rsidR="00C64FD7" w:rsidRDefault="00C64FD7" w:rsidP="00C64FD7">
      <w:pPr>
        <w:ind w:right="-1" w:firstLine="720"/>
        <w:rPr>
          <w:szCs w:val="28"/>
        </w:rPr>
      </w:pPr>
      <w:r w:rsidRPr="00C64FD7">
        <w:rPr>
          <w:szCs w:val="28"/>
        </w:rPr>
        <w:t>5. Постановление вступает в силу с момента подписания и распространяется на правоотношения, возникшие с 1 января 2023 года.</w:t>
      </w: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Default="00C64FD7" w:rsidP="00C64FD7">
      <w:pPr>
        <w:ind w:right="-1"/>
        <w:rPr>
          <w:szCs w:val="28"/>
        </w:rPr>
      </w:pPr>
    </w:p>
    <w:p w:rsidR="00C64FD7" w:rsidRPr="00C64FD7" w:rsidRDefault="00C64FD7" w:rsidP="00C64FD7">
      <w:pPr>
        <w:ind w:right="-1"/>
        <w:rPr>
          <w:sz w:val="22"/>
          <w:szCs w:val="28"/>
        </w:rPr>
      </w:pPr>
      <w:r w:rsidRPr="00C64FD7">
        <w:rPr>
          <w:sz w:val="22"/>
          <w:szCs w:val="28"/>
        </w:rPr>
        <w:t>Отопкова Кристина Сергеевна,</w:t>
      </w:r>
    </w:p>
    <w:p w:rsidR="00C64FD7" w:rsidRDefault="00C64FD7" w:rsidP="00C64FD7">
      <w:pPr>
        <w:ind w:right="-1"/>
        <w:rPr>
          <w:sz w:val="22"/>
          <w:szCs w:val="28"/>
        </w:rPr>
      </w:pPr>
      <w:r w:rsidRPr="00C64FD7">
        <w:rPr>
          <w:sz w:val="22"/>
          <w:szCs w:val="28"/>
        </w:rPr>
        <w:t>58-231</w:t>
      </w:r>
    </w:p>
    <w:p w:rsidR="003F6725" w:rsidRPr="003F6725" w:rsidRDefault="003F6725" w:rsidP="003F6725">
      <w:pPr>
        <w:rPr>
          <w:b/>
          <w:sz w:val="22"/>
          <w:szCs w:val="22"/>
        </w:rPr>
      </w:pPr>
      <w:r w:rsidRPr="003F6725">
        <w:rPr>
          <w:b/>
          <w:sz w:val="22"/>
          <w:szCs w:val="22"/>
        </w:rPr>
        <w:lastRenderedPageBreak/>
        <w:t>СОГЛАСОВАНО: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94"/>
        <w:gridCol w:w="2311"/>
      </w:tblGrid>
      <w:tr w:rsidR="003F6725" w:rsidRPr="00F336A7" w:rsidTr="00662CA2">
        <w:trPr>
          <w:trHeight w:val="410"/>
        </w:trPr>
        <w:tc>
          <w:tcPr>
            <w:tcW w:w="6894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3F6725" w:rsidRPr="00F336A7" w:rsidTr="00662CA2">
        <w:trPr>
          <w:trHeight w:val="326"/>
        </w:trPr>
        <w:tc>
          <w:tcPr>
            <w:tcW w:w="6894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3F6725" w:rsidRPr="00F336A7" w:rsidTr="003F6725">
        <w:trPr>
          <w:trHeight w:val="285"/>
        </w:trPr>
        <w:tc>
          <w:tcPr>
            <w:tcW w:w="6894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11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3F6725" w:rsidRPr="00F336A7" w:rsidTr="003F6725">
        <w:trPr>
          <w:trHeight w:val="207"/>
        </w:trPr>
        <w:tc>
          <w:tcPr>
            <w:tcW w:w="6894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311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Ткаченко М.Г.</w:t>
            </w:r>
          </w:p>
        </w:tc>
      </w:tr>
      <w:tr w:rsidR="003F6725" w:rsidRPr="00F336A7" w:rsidTr="00662CA2">
        <w:trPr>
          <w:trHeight w:val="494"/>
        </w:trPr>
        <w:tc>
          <w:tcPr>
            <w:tcW w:w="6894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311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3F6725" w:rsidRPr="00F336A7" w:rsidTr="003F6725">
        <w:trPr>
          <w:trHeight w:val="221"/>
        </w:trPr>
        <w:tc>
          <w:tcPr>
            <w:tcW w:w="6894" w:type="dxa"/>
          </w:tcPr>
          <w:p w:rsidR="003F6725" w:rsidRPr="00CB72DF" w:rsidRDefault="003F6725" w:rsidP="003F672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2311" w:type="dxa"/>
          </w:tcPr>
          <w:p w:rsidR="003F6725" w:rsidRPr="00CB72DF" w:rsidRDefault="003F6725" w:rsidP="003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</w:t>
            </w:r>
          </w:p>
        </w:tc>
      </w:tr>
      <w:tr w:rsidR="003F6725" w:rsidRPr="00F336A7" w:rsidTr="00662CA2">
        <w:trPr>
          <w:trHeight w:val="334"/>
        </w:trPr>
        <w:tc>
          <w:tcPr>
            <w:tcW w:w="6894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3F6725" w:rsidRPr="00F336A7" w:rsidTr="00662CA2">
        <w:trPr>
          <w:trHeight w:val="334"/>
        </w:trPr>
        <w:tc>
          <w:tcPr>
            <w:tcW w:w="6894" w:type="dxa"/>
          </w:tcPr>
          <w:p w:rsidR="003F6725" w:rsidRPr="00CB72DF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3F6725" w:rsidRPr="00CB72DF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3F6725" w:rsidRPr="00F336A7" w:rsidRDefault="003F6725" w:rsidP="003F6725">
      <w:pPr>
        <w:rPr>
          <w:sz w:val="22"/>
          <w:szCs w:val="22"/>
        </w:rPr>
      </w:pPr>
    </w:p>
    <w:p w:rsidR="003F6725" w:rsidRPr="003F6725" w:rsidRDefault="003F6725" w:rsidP="003F6725">
      <w:pPr>
        <w:rPr>
          <w:b/>
          <w:sz w:val="22"/>
          <w:szCs w:val="22"/>
        </w:rPr>
      </w:pPr>
      <w:r w:rsidRPr="003F6725">
        <w:rPr>
          <w:b/>
          <w:sz w:val="22"/>
          <w:szCs w:val="22"/>
        </w:rPr>
        <w:t xml:space="preserve">РАССЫЛКА: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1679"/>
      </w:tblGrid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</w:p>
        </w:tc>
      </w:tr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</w:p>
        </w:tc>
      </w:tr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</w:p>
        </w:tc>
      </w:tr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Бондареву Д.Н.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tr w:rsidR="003F6725" w:rsidRPr="00F336A7" w:rsidTr="00662CA2">
        <w:tc>
          <w:tcPr>
            <w:tcW w:w="7050" w:type="dxa"/>
            <w:gridSpan w:val="2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bookmarkStart w:id="1" w:name="_Hlk131684010"/>
            <w:r>
              <w:rPr>
                <w:sz w:val="22"/>
                <w:szCs w:val="22"/>
              </w:rPr>
              <w:t>Соколовой О.А.</w:t>
            </w:r>
          </w:p>
        </w:tc>
        <w:tc>
          <w:tcPr>
            <w:tcW w:w="571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79" w:type="dxa"/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bookmarkEnd w:id="1"/>
      <w:tr w:rsidR="003F6725" w:rsidRPr="00F336A7" w:rsidTr="00662CA2"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F6725" w:rsidRPr="00F336A7" w:rsidRDefault="003F6725" w:rsidP="00662CA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tr w:rsidR="00A561A6" w:rsidRPr="00A561A6" w:rsidTr="00662CA2">
        <w:tc>
          <w:tcPr>
            <w:tcW w:w="7035" w:type="dxa"/>
            <w:tcBorders>
              <w:top w:val="single" w:sz="4" w:space="0" w:color="auto"/>
            </w:tcBorders>
          </w:tcPr>
          <w:p w:rsidR="003F6725" w:rsidRPr="00A561A6" w:rsidRDefault="003F6725" w:rsidP="00662CA2">
            <w:pPr>
              <w:rPr>
                <w:b/>
                <w:sz w:val="22"/>
                <w:szCs w:val="22"/>
              </w:rPr>
            </w:pPr>
            <w:r w:rsidRPr="00A561A6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3F6725" w:rsidRPr="00A561A6" w:rsidRDefault="003F6725" w:rsidP="00662CA2">
            <w:pPr>
              <w:rPr>
                <w:b/>
                <w:sz w:val="22"/>
                <w:szCs w:val="22"/>
              </w:rPr>
            </w:pPr>
            <w:r w:rsidRPr="00A561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3F6725" w:rsidRPr="00A561A6" w:rsidRDefault="003F6725" w:rsidP="00662CA2">
            <w:pPr>
              <w:rPr>
                <w:sz w:val="22"/>
                <w:szCs w:val="22"/>
              </w:rPr>
            </w:pPr>
            <w:r w:rsidRPr="00A561A6">
              <w:rPr>
                <w:sz w:val="22"/>
                <w:szCs w:val="22"/>
              </w:rPr>
              <w:t xml:space="preserve">  </w:t>
            </w:r>
          </w:p>
        </w:tc>
      </w:tr>
    </w:tbl>
    <w:p w:rsidR="003F6725" w:rsidRPr="00A561A6" w:rsidRDefault="003F6725" w:rsidP="00C64FD7">
      <w:pPr>
        <w:ind w:right="-1"/>
        <w:rPr>
          <w:sz w:val="22"/>
          <w:szCs w:val="28"/>
        </w:rPr>
        <w:sectPr w:rsidR="003F6725" w:rsidRPr="00A561A6" w:rsidSect="00FB208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630C2" w:rsidRPr="00A561A6" w:rsidRDefault="001630C2" w:rsidP="001630C2">
      <w:pPr>
        <w:ind w:left="9072"/>
        <w:rPr>
          <w:sz w:val="24"/>
        </w:rPr>
      </w:pPr>
      <w:r w:rsidRPr="00A561A6">
        <w:rPr>
          <w:sz w:val="24"/>
        </w:rPr>
        <w:lastRenderedPageBreak/>
        <w:t xml:space="preserve">Приложение </w:t>
      </w:r>
    </w:p>
    <w:p w:rsidR="001630C2" w:rsidRPr="00A561A6" w:rsidRDefault="001630C2" w:rsidP="001630C2">
      <w:pPr>
        <w:ind w:left="9072"/>
        <w:rPr>
          <w:sz w:val="24"/>
        </w:rPr>
      </w:pPr>
      <w:r w:rsidRPr="00A561A6">
        <w:rPr>
          <w:sz w:val="24"/>
        </w:rPr>
        <w:t xml:space="preserve">к постановлению администрации </w:t>
      </w:r>
    </w:p>
    <w:p w:rsidR="001630C2" w:rsidRPr="00A561A6" w:rsidRDefault="001630C2" w:rsidP="001630C2">
      <w:pPr>
        <w:ind w:left="9072"/>
        <w:rPr>
          <w:sz w:val="24"/>
        </w:rPr>
      </w:pPr>
      <w:r w:rsidRPr="00A561A6">
        <w:rPr>
          <w:sz w:val="24"/>
        </w:rPr>
        <w:t xml:space="preserve">Тихвинского района </w:t>
      </w:r>
    </w:p>
    <w:p w:rsidR="001630C2" w:rsidRPr="00A561A6" w:rsidRDefault="00A561A6" w:rsidP="001630C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сентября 2023 г. №01-2453-</w:t>
      </w:r>
      <w:r w:rsidR="001630C2" w:rsidRPr="00A561A6">
        <w:rPr>
          <w:rFonts w:ascii="Times New Roman" w:hAnsi="Times New Roman" w:cs="Times New Roman"/>
          <w:sz w:val="24"/>
          <w:szCs w:val="24"/>
        </w:rPr>
        <w:t>а</w:t>
      </w:r>
    </w:p>
    <w:p w:rsidR="001630C2" w:rsidRDefault="001630C2" w:rsidP="001630C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1630C2" w:rsidRPr="00662CA2" w:rsidRDefault="001630C2" w:rsidP="001630C2">
      <w:pPr>
        <w:ind w:left="9072"/>
        <w:rPr>
          <w:sz w:val="24"/>
          <w:szCs w:val="24"/>
        </w:rPr>
      </w:pPr>
      <w:r w:rsidRPr="00662CA2">
        <w:rPr>
          <w:sz w:val="24"/>
          <w:szCs w:val="24"/>
        </w:rPr>
        <w:t xml:space="preserve">Приложение </w:t>
      </w:r>
      <w:r w:rsidR="00662CA2">
        <w:rPr>
          <w:sz w:val="24"/>
          <w:szCs w:val="24"/>
        </w:rPr>
        <w:t>№2</w:t>
      </w:r>
    </w:p>
    <w:p w:rsidR="001630C2" w:rsidRPr="00662CA2" w:rsidRDefault="001630C2" w:rsidP="001630C2">
      <w:pPr>
        <w:ind w:left="9072"/>
        <w:rPr>
          <w:sz w:val="24"/>
          <w:szCs w:val="24"/>
        </w:rPr>
      </w:pPr>
      <w:r w:rsidRPr="00662CA2">
        <w:rPr>
          <w:sz w:val="24"/>
          <w:szCs w:val="24"/>
        </w:rPr>
        <w:t xml:space="preserve">к муниципальной программе Тихвинского </w:t>
      </w:r>
    </w:p>
    <w:p w:rsidR="001630C2" w:rsidRPr="00662CA2" w:rsidRDefault="001630C2" w:rsidP="001630C2">
      <w:pPr>
        <w:ind w:left="9072"/>
        <w:rPr>
          <w:sz w:val="24"/>
          <w:szCs w:val="24"/>
        </w:rPr>
      </w:pPr>
      <w:r w:rsidRPr="00662CA2">
        <w:rPr>
          <w:sz w:val="24"/>
          <w:szCs w:val="24"/>
        </w:rPr>
        <w:t>района «Современное образование в</w:t>
      </w:r>
    </w:p>
    <w:p w:rsidR="00662CA2" w:rsidRPr="00662CA2" w:rsidRDefault="001630C2" w:rsidP="00662CA2">
      <w:pPr>
        <w:ind w:left="9072"/>
        <w:jc w:val="left"/>
        <w:rPr>
          <w:bCs/>
          <w:sz w:val="24"/>
          <w:szCs w:val="24"/>
        </w:rPr>
      </w:pPr>
      <w:r w:rsidRPr="00662CA2">
        <w:rPr>
          <w:sz w:val="24"/>
          <w:szCs w:val="24"/>
        </w:rPr>
        <w:t>Тихвинском районе»</w:t>
      </w:r>
      <w:r w:rsidR="00662CA2">
        <w:rPr>
          <w:sz w:val="24"/>
          <w:szCs w:val="24"/>
        </w:rPr>
        <w:t>,</w:t>
      </w:r>
      <w:r w:rsidRPr="00662CA2">
        <w:rPr>
          <w:sz w:val="24"/>
          <w:szCs w:val="24"/>
        </w:rPr>
        <w:t xml:space="preserve"> </w:t>
      </w:r>
      <w:r w:rsidR="00662CA2" w:rsidRPr="00662CA2">
        <w:rPr>
          <w:bCs/>
          <w:sz w:val="24"/>
          <w:szCs w:val="24"/>
        </w:rPr>
        <w:t xml:space="preserve">утвержденной </w:t>
      </w:r>
    </w:p>
    <w:p w:rsidR="00662CA2" w:rsidRPr="00662CA2" w:rsidRDefault="00662CA2" w:rsidP="00662CA2">
      <w:pPr>
        <w:ind w:left="9072"/>
        <w:jc w:val="left"/>
        <w:rPr>
          <w:bCs/>
          <w:sz w:val="24"/>
          <w:szCs w:val="24"/>
        </w:rPr>
      </w:pPr>
      <w:r w:rsidRPr="00662CA2">
        <w:rPr>
          <w:bCs/>
          <w:sz w:val="24"/>
          <w:szCs w:val="24"/>
        </w:rPr>
        <w:t xml:space="preserve">постановлением администрации </w:t>
      </w:r>
    </w:p>
    <w:p w:rsidR="00662CA2" w:rsidRPr="00662CA2" w:rsidRDefault="00662CA2" w:rsidP="00662CA2">
      <w:pPr>
        <w:ind w:left="9072"/>
        <w:jc w:val="left"/>
        <w:rPr>
          <w:bCs/>
          <w:sz w:val="24"/>
          <w:szCs w:val="24"/>
        </w:rPr>
      </w:pPr>
      <w:r w:rsidRPr="00662CA2">
        <w:rPr>
          <w:bCs/>
          <w:sz w:val="24"/>
          <w:szCs w:val="24"/>
        </w:rPr>
        <w:t xml:space="preserve">Тихвинского района </w:t>
      </w:r>
    </w:p>
    <w:p w:rsidR="00662CA2" w:rsidRPr="00662CA2" w:rsidRDefault="00662CA2" w:rsidP="00662CA2">
      <w:pPr>
        <w:ind w:left="9072"/>
        <w:jc w:val="left"/>
        <w:rPr>
          <w:sz w:val="24"/>
          <w:szCs w:val="24"/>
        </w:rPr>
      </w:pPr>
      <w:r w:rsidRPr="00662CA2">
        <w:rPr>
          <w:sz w:val="24"/>
          <w:szCs w:val="24"/>
        </w:rPr>
        <w:t>от 7 ноября 2022 г. №01-2471-а</w:t>
      </w:r>
    </w:p>
    <w:p w:rsidR="001630C2" w:rsidRPr="006C4D23" w:rsidRDefault="001630C2" w:rsidP="00662CA2">
      <w:pPr>
        <w:ind w:left="9072"/>
        <w:rPr>
          <w:sz w:val="24"/>
          <w:szCs w:val="24"/>
        </w:rPr>
      </w:pPr>
    </w:p>
    <w:p w:rsidR="00662CA2" w:rsidRPr="00662CA2" w:rsidRDefault="00662CA2" w:rsidP="00662CA2">
      <w:pPr>
        <w:tabs>
          <w:tab w:val="left" w:pos="4075"/>
          <w:tab w:val="left" w:pos="6586"/>
          <w:tab w:val="left" w:pos="7514"/>
          <w:tab w:val="left" w:pos="8777"/>
          <w:tab w:val="left" w:pos="9835"/>
          <w:tab w:val="left" w:pos="11054"/>
          <w:tab w:val="left" w:pos="12975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2"/>
        </w:rPr>
      </w:pPr>
      <w:r w:rsidRPr="00662CA2">
        <w:rPr>
          <w:b/>
          <w:bCs/>
          <w:color w:val="000000"/>
          <w:sz w:val="24"/>
          <w:szCs w:val="28"/>
        </w:rPr>
        <w:t>ПЛАН</w:t>
      </w:r>
    </w:p>
    <w:p w:rsidR="00662CA2" w:rsidRPr="00662CA2" w:rsidRDefault="00662CA2" w:rsidP="00662CA2">
      <w:pPr>
        <w:tabs>
          <w:tab w:val="left" w:pos="4075"/>
          <w:tab w:val="left" w:pos="415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662CA2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:rsidR="00662CA2" w:rsidRPr="00662CA2" w:rsidRDefault="00662CA2" w:rsidP="00662CA2">
      <w:pPr>
        <w:tabs>
          <w:tab w:val="left" w:pos="4075"/>
          <w:tab w:val="left" w:pos="415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662CA2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3F6725" w:rsidRDefault="00662CA2" w:rsidP="00662CA2">
      <w:pPr>
        <w:ind w:right="-1"/>
        <w:jc w:val="center"/>
        <w:rPr>
          <w:b/>
          <w:sz w:val="24"/>
          <w:szCs w:val="28"/>
        </w:rPr>
      </w:pPr>
      <w:r w:rsidRPr="00662CA2">
        <w:rPr>
          <w:b/>
          <w:sz w:val="24"/>
          <w:szCs w:val="28"/>
        </w:rPr>
        <w:t>(в новой редакции)</w:t>
      </w:r>
    </w:p>
    <w:tbl>
      <w:tblPr>
        <w:tblW w:w="1444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1721"/>
        <w:gridCol w:w="1270"/>
        <w:gridCol w:w="1334"/>
        <w:gridCol w:w="1483"/>
        <w:gridCol w:w="1560"/>
        <w:gridCol w:w="1380"/>
        <w:gridCol w:w="1762"/>
      </w:tblGrid>
      <w:tr w:rsidR="00662CA2" w:rsidRPr="00662CA2" w:rsidTr="00933DA2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Годы реализации</w:t>
            </w:r>
          </w:p>
        </w:tc>
        <w:tc>
          <w:tcPr>
            <w:tcW w:w="7519" w:type="dxa"/>
            <w:gridSpan w:val="5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662CA2" w:rsidRPr="00662CA2" w:rsidTr="00933DA2">
        <w:trPr>
          <w:trHeight w:val="31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9" w:type="dxa"/>
            <w:gridSpan w:val="5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756EBC">
        <w:trPr>
          <w:trHeight w:val="129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662CA2" w:rsidRPr="00662CA2" w:rsidTr="00756EBC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662CA2" w:rsidRPr="00662CA2" w:rsidTr="00756EBC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933DA2">
        <w:trPr>
          <w:trHeight w:val="43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</w:tc>
      </w:tr>
      <w:tr w:rsidR="00662CA2" w:rsidRPr="00662CA2" w:rsidTr="00933DA2">
        <w:trPr>
          <w:trHeight w:val="43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662CA2" w:rsidRPr="00662CA2" w:rsidTr="00933DA2">
        <w:trPr>
          <w:trHeight w:val="43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662CA2" w:rsidRPr="00662CA2" w:rsidTr="00933DA2">
        <w:trPr>
          <w:trHeight w:val="90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1. Мероприятия,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направленные на достижение цели федерального проекта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"Содействие занятости"</w:t>
            </w:r>
          </w:p>
        </w:tc>
        <w:tc>
          <w:tcPr>
            <w:tcW w:w="10510" w:type="dxa"/>
            <w:gridSpan w:val="7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1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 xml:space="preserve"> Реновация организаций дошкольного образования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53 857,1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4 847,1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53 857,1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49 010,0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4 847,1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проектная часть подпрограммы 1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49 010,0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662CA2" w:rsidRPr="00662CA2" w:rsidTr="008F20DD">
        <w:trPr>
          <w:trHeight w:val="480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62CA2" w:rsidRPr="00662CA2" w:rsidTr="008F20DD">
        <w:trPr>
          <w:trHeight w:val="480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662CA2" w:rsidRPr="00662CA2" w:rsidTr="008F20DD">
        <w:trPr>
          <w:trHeight w:val="12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510" w:type="dxa"/>
            <w:gridSpan w:val="7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C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7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414 549,6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414 549,6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138 288,8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138 288,8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138 130,4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138 130,4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138 130,4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138 130,4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410 122,3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410 122,3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401 354,2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401 354,2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401 354,2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401 354,2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5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10 542,3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4 417,4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6 124,9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5 185,4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1 461,6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3 723,8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3 723,1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2 245,2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1 633,8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155,9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5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6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lastRenderedPageBreak/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4 872,2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4 417,4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454,8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1 624,0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1 461,6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162,4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1 624,1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146,2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1 624,1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146,2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6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312,0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312,0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124,0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124,0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94,0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94,0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8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14 808,8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14 814,6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14 814,6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14 814,6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14 814,6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39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процессная часть подпрограммы 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1 682 675,5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1 261 686,1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420 989,5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CA2" w:rsidRPr="00662CA2" w:rsidTr="008F20DD">
        <w:trPr>
          <w:trHeight w:val="6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568 530,2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426 392,7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142 137,6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6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558 117,3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140 470,6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6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556 028,0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138 381,3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1 736 532,6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1 310 696,1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425 836,6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CA2" w:rsidRPr="00662CA2" w:rsidTr="008F20DD">
        <w:trPr>
          <w:trHeight w:val="45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568 530,2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426 392,7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142 137,6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6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558 117,3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140 470,6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609 885,1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466 656,7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143 228,4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690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662CA2" w:rsidRPr="00662CA2" w:rsidTr="008F20DD">
        <w:trPr>
          <w:trHeight w:val="37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662CA2" w:rsidRPr="00662CA2" w:rsidTr="008F20DD">
        <w:trPr>
          <w:trHeight w:val="37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национальные проекты</w:t>
            </w:r>
          </w:p>
        </w:tc>
      </w:tr>
      <w:tr w:rsidR="00662CA2" w:rsidRPr="00662CA2" w:rsidTr="008F20DD">
        <w:trPr>
          <w:trHeight w:val="54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 Федеральный проект "Современная школа"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32 052,3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19 525,9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9 617,2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2 909,2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2 451,4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1 478,2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728,1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245,1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29 600,9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18 047,7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8 889,1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2 664,1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84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lastRenderedPageBreak/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32 052,3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19 525,9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9 617,2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2 909,2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2 451,4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1 478,2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728,1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245,1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29 600,9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18 047,7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8 889,1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2 664,1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6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7 398,2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4 494,3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2 213,6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690,3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2 451,4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1 478,2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728,1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245,1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4 946,8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3 016,1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1 485,5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445,2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6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1.1.2. Создание детских технопарков "Кванториум"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24 654,1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15 031,6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7 403,6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2 218,9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24 654,1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15 031,6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7 403,6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2 218,9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6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 Федеральный проект "Цифровая образовательная среда"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0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11 663,4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7 111,2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3 502,5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1 049,7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11 663,4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7 111,2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3 502,5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1 049,7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79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3. Федеральный проект</w:t>
            </w:r>
            <w:r w:rsidR="00A95F8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14 947,3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10 014,8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4 932,5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5 030,1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3 370,2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1 659,9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30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14 947,3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10 014,8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4 932,5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5 030,1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3 370,2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1 659,9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3 322,3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3 322,3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Мероприятия, направленные на достижение целей проектов</w:t>
            </w:r>
          </w:p>
        </w:tc>
      </w:tr>
      <w:tr w:rsidR="00662CA2" w:rsidRPr="00662CA2" w:rsidTr="008F20DD">
        <w:trPr>
          <w:trHeight w:val="85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72 873,7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66 070,7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6 803,0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24 444,4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2 444,4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24 253,5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22 070,7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2 182,8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24 175,8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2 175,8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4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72 873,7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66 070,7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6 803,0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24 444,4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22 000,0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2 444,4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24 253,5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22 070,7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2 182,8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24 175,8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22 000,0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2 175,8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проектная часть подпрограммы 2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131 536,7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36 651,9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84 122,9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10 761,9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31 925,9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4 848,4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24 388,0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2 689,5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70 476,4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28 481,2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36 098,6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5 896,6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29 134,4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3 322,3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23 636,3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2 175,8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662CA2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62CA2" w:rsidRPr="00662CA2" w:rsidTr="008F20DD">
        <w:trPr>
          <w:trHeight w:val="480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662CA2" w:rsidRPr="00662CA2" w:rsidTr="008F20DD">
        <w:trPr>
          <w:trHeight w:val="12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510" w:type="dxa"/>
            <w:gridSpan w:val="7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CA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2.1. Обеспечение деятельности муниципальных казенных учреждений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305 820,7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0"/>
              </w:rPr>
            </w:pPr>
            <w:r w:rsidRPr="00662CA2">
              <w:rPr>
                <w:b/>
                <w:bCs/>
                <w:sz w:val="20"/>
              </w:rPr>
              <w:t>305 820,7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1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101 592,5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101 592,5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101 806,1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101 806,1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102 422,1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102 422,1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208 364,1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0"/>
              </w:rPr>
            </w:pPr>
            <w:r w:rsidRPr="00662CA2">
              <w:rPr>
                <w:b/>
                <w:bCs/>
                <w:sz w:val="20"/>
              </w:rPr>
              <w:t>208 364,1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7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67 234,3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67 234,3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70 564,9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70 564,9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70 564,9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70 564,9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6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600 491,2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600 491,2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570 791,8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570 791,8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570 791,8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570 791,8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2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2.4. Развитие кадрового потенциала системы общего образования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432,0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436,8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43,2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436,8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43,2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3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25 963,9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25 963,9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26 150,2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26 150,2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26 150,2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26 150,2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sz w:val="20"/>
              </w:rPr>
            </w:pPr>
            <w:r w:rsidRPr="00662CA2">
              <w:rPr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97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49 299,0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49 299,0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48 054,3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48 054,3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48 054,3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48 054,3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77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1 400,8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1 400,8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1 395,0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1 395,0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1 395,0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1 395,0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14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1 484,4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39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A95F80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2.9. Возмещение</w:t>
            </w:r>
            <w:r w:rsidR="00662CA2" w:rsidRPr="00662CA2">
              <w:rPr>
                <w:b/>
                <w:bCs/>
                <w:color w:val="000000"/>
                <w:sz w:val="22"/>
                <w:szCs w:val="22"/>
              </w:rPr>
              <w:t xml:space="preserve">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32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4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45 965,4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18 168,7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27 796,7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7 731,3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22 920,1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9 305,1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5 218,7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4 086,4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6 008,9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5 218,7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790,2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1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2 705,3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2 570,0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135,3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2 705,3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2 570,0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135,3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5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17 204,4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15 598,7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1 605,7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5 734,8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5 161,3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573,5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5 734,8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5 218,7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516,1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5 734,8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5 218,7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516,1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0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7 272,1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7 272,1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49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2 578,3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2 578,3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2 346,9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2 346,9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2 346,9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2 346,9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3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933D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</w:t>
            </w:r>
            <w:r w:rsidR="00933DA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30 674,8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8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123 616,8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62 182,9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61 433,9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40 268,4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20 536,9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19 731,5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40 264,7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20 535,0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19 729,7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43 083,7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21 111,0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21 972,7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62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2.16.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16 460,6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16 460,6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17 488,7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17 488,7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0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2.17. Обеспечение деятельности</w:t>
            </w:r>
            <w:r w:rsidR="00933D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(услуги,</w:t>
            </w:r>
            <w:r w:rsidR="00933D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CA2">
              <w:rPr>
                <w:b/>
                <w:bCs/>
                <w:color w:val="000000"/>
                <w:sz w:val="22"/>
                <w:szCs w:val="22"/>
              </w:rPr>
              <w:t>работы) муниципальных бюджетных учреждений (МБУ "Комбинат питания")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7 735,4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7 735,4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7 747,1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52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2.18. Организация работы школьных лесничеств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180,0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19,8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процессная часть подпрограммы 2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2 816 694,1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140 447,2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2 098 755,2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577 491,7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253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CA2" w:rsidRPr="00662CA2" w:rsidTr="008F20DD">
        <w:trPr>
          <w:trHeight w:val="46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976 522,2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46 500,8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726 221,3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203 800,1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9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928 741,0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46 685,2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693 789,8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188 266,0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911 430,9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47 261,2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678 744,1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185 425,6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2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2 948 230,8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177 099,1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2 182 878,1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588 253,6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1 008 448,1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51 349,2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750 609,3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206 489,6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999 217,4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75 166,4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729 888,4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194 162,6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940 565,3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50 583,5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702 380,4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187 601,4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55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662CA2" w:rsidRPr="00662CA2" w:rsidTr="008F20DD">
        <w:trPr>
          <w:trHeight w:val="55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62CA2" w:rsidRPr="00662CA2" w:rsidTr="008F20DD">
        <w:trPr>
          <w:trHeight w:val="555"/>
        </w:trPr>
        <w:tc>
          <w:tcPr>
            <w:tcW w:w="14449" w:type="dxa"/>
            <w:gridSpan w:val="8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662CA2" w:rsidRPr="00662CA2" w:rsidTr="008F20DD">
        <w:trPr>
          <w:trHeight w:val="12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510" w:type="dxa"/>
            <w:gridSpan w:val="7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2CA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933D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3.1.</w:t>
            </w:r>
            <w:r w:rsidR="00662CA2" w:rsidRPr="00662CA2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62CA2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</w:t>
            </w:r>
            <w:r w:rsidRPr="00662CA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229 075,0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229 075,0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10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77 686,4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77 686,4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75 694,3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75 694,3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75 694,3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75 694,3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933D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3.2.</w:t>
            </w:r>
            <w:r w:rsidR="00662CA2" w:rsidRPr="00662CA2">
              <w:rPr>
                <w:b/>
                <w:bCs/>
                <w:color w:val="000000"/>
                <w:sz w:val="22"/>
                <w:szCs w:val="22"/>
              </w:rPr>
              <w:t xml:space="preserve">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62CA2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272 162,4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272 162,4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2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91 395,8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91 395,8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90 383,3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90 383,3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90 383,3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90 383,3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933D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3.3. </w:t>
            </w:r>
            <w:r w:rsidR="00662CA2" w:rsidRPr="00662CA2">
              <w:rPr>
                <w:b/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79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15 390,8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15 390,8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16 002,2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16 002,2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16 577,6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16 577,6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8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3.3.1. Субсидии бюджетным учреждениям на финансовое обеспечение государственного (муниципально</w:t>
            </w:r>
            <w:r w:rsidR="00A95F80">
              <w:rPr>
                <w:color w:val="000000"/>
                <w:sz w:val="22"/>
                <w:szCs w:val="22"/>
              </w:rPr>
              <w:t>го</w:t>
            </w:r>
            <w:r w:rsidRPr="00662CA2">
              <w:rPr>
                <w:color w:val="000000"/>
                <w:sz w:val="22"/>
                <w:szCs w:val="22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14 019,8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14 019,8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14 433,5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14 433,5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14 952,5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14 952,5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12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2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1 371,0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1 371,0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1 568,7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1 568,7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1 625,1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1 625,1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21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856,9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856,9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980,4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980,4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1 015,7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1 015,7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21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lastRenderedPageBreak/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15,7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16,2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5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8F20DD" w:rsidP="00662CA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3.3.2.3. Субсидии в целях фи</w:t>
            </w:r>
            <w:r w:rsidR="00662CA2" w:rsidRPr="00662CA2">
              <w:rPr>
                <w:color w:val="000000"/>
                <w:sz w:val="22"/>
                <w:szCs w:val="22"/>
              </w:rPr>
              <w:t>нансового обес</w:t>
            </w:r>
            <w:r>
              <w:rPr>
                <w:color w:val="000000"/>
                <w:sz w:val="22"/>
                <w:szCs w:val="22"/>
              </w:rPr>
              <w:t>печения (возмещения) исполнения</w:t>
            </w:r>
            <w:r w:rsidR="00662CA2" w:rsidRPr="00662CA2">
              <w:rPr>
                <w:color w:val="000000"/>
                <w:sz w:val="22"/>
                <w:szCs w:val="22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250,2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286,3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296,6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296,6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57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250,2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286,3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6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296,6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296,6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62CA2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19 406,5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7 480,5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11 926,1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73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15 547,7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4 830,9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10 716,9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1 929,4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604,6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1 929,4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604,6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10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3 705,9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3 520,7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185,2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3 705,9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3 520,7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185,2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78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Комитет по образованию, Комитет КСМ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4 367,4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3 959,8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407,6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2"/>
                <w:szCs w:val="22"/>
              </w:rPr>
            </w:pPr>
            <w:r w:rsidRPr="00662C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1 310,2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145,6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1 455,8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131,0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00"/>
        </w:trPr>
        <w:tc>
          <w:tcPr>
            <w:tcW w:w="3939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3.5.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 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855"/>
        </w:trPr>
        <w:tc>
          <w:tcPr>
            <w:tcW w:w="3939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99,6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239,2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239,2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31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239,2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0,0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color w:val="000000"/>
                <w:sz w:val="20"/>
              </w:rPr>
            </w:pPr>
            <w:r w:rsidRPr="00662CA2">
              <w:rPr>
                <w:color w:val="000000"/>
                <w:sz w:val="20"/>
              </w:rPr>
              <w:t>239,2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62CA2" w:rsidRPr="00662CA2" w:rsidTr="008F20DD">
        <w:trPr>
          <w:trHeight w:val="43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3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569 192,5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7 480,5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561 712,1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51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200 120,3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4 830,9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195 289,5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510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184 248,4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182 923,6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8F20DD">
        <w:trPr>
          <w:trHeight w:val="495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184 823,8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183 499,0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756EBC">
        <w:trPr>
          <w:trHeight w:val="84"/>
        </w:trPr>
        <w:tc>
          <w:tcPr>
            <w:tcW w:w="3939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56EBC" w:rsidRPr="00662CA2" w:rsidTr="00D34160">
        <w:trPr>
          <w:trHeight w:val="625"/>
        </w:trPr>
        <w:tc>
          <w:tcPr>
            <w:tcW w:w="3939" w:type="dxa"/>
            <w:shd w:val="clear" w:color="auto" w:fill="auto"/>
            <w:vAlign w:val="center"/>
            <w:hideMark/>
          </w:tcPr>
          <w:p w:rsidR="00756EBC" w:rsidRPr="00662CA2" w:rsidRDefault="00756EBC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  <w:p w:rsidR="00756EBC" w:rsidRPr="00662CA2" w:rsidRDefault="00756EBC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56EBC" w:rsidRPr="00662CA2" w:rsidRDefault="00756EBC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  <w:p w:rsidR="00756EBC" w:rsidRPr="00662CA2" w:rsidRDefault="00756EBC" w:rsidP="00662CA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6EBC" w:rsidRPr="00662CA2" w:rsidRDefault="00756EBC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5 253 955,9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177 099,1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3 501 054,6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1 575 802,2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0"/>
              </w:rPr>
              <w:t> </w:t>
            </w:r>
          </w:p>
          <w:p w:rsidR="00756EBC" w:rsidRPr="00662CA2" w:rsidRDefault="00756EBC" w:rsidP="00A95F8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756EBC">
        <w:trPr>
          <w:trHeight w:val="465"/>
        </w:trPr>
        <w:tc>
          <w:tcPr>
            <w:tcW w:w="3939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1 777 098,6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51 349,2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1 181 832,8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543 916,6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756EBC">
        <w:trPr>
          <w:trHeight w:val="375"/>
        </w:trPr>
        <w:tc>
          <w:tcPr>
            <w:tcW w:w="3939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1 741 583,1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75 166,4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1 148 859,9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2"/>
                <w:szCs w:val="22"/>
              </w:rPr>
            </w:pPr>
            <w:r w:rsidRPr="00662CA2">
              <w:rPr>
                <w:b/>
                <w:bCs/>
                <w:sz w:val="22"/>
                <w:szCs w:val="22"/>
              </w:rPr>
              <w:t>517 556,8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2CA2" w:rsidRPr="00662CA2" w:rsidTr="00756EBC">
        <w:trPr>
          <w:trHeight w:val="585"/>
        </w:trPr>
        <w:tc>
          <w:tcPr>
            <w:tcW w:w="3939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CA2" w:rsidRPr="00662CA2" w:rsidRDefault="00662CA2" w:rsidP="00662CA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1 735 274,2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50 583,5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1 170 361,9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sz w:val="22"/>
                <w:szCs w:val="22"/>
              </w:rPr>
            </w:pPr>
            <w:r w:rsidRPr="00662CA2">
              <w:rPr>
                <w:b/>
                <w:bCs/>
                <w:sz w:val="22"/>
                <w:szCs w:val="22"/>
              </w:rPr>
              <w:t>514 328,8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662CA2" w:rsidRPr="00662CA2" w:rsidRDefault="00662CA2" w:rsidP="00A95F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2C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62CA2" w:rsidRPr="00933DA2" w:rsidRDefault="00933DA2" w:rsidP="00662CA2">
      <w:pPr>
        <w:ind w:right="-1"/>
        <w:jc w:val="center"/>
        <w:rPr>
          <w:b/>
          <w:sz w:val="24"/>
          <w:szCs w:val="28"/>
        </w:rPr>
      </w:pPr>
      <w:r w:rsidRPr="00933DA2">
        <w:rPr>
          <w:b/>
          <w:sz w:val="24"/>
          <w:szCs w:val="28"/>
        </w:rPr>
        <w:t>________</w:t>
      </w:r>
    </w:p>
    <w:sectPr w:rsidR="00662CA2" w:rsidRPr="00933DA2" w:rsidSect="00FB208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E6" w:rsidRDefault="00690EE6" w:rsidP="00FB208A">
      <w:r>
        <w:separator/>
      </w:r>
    </w:p>
  </w:endnote>
  <w:endnote w:type="continuationSeparator" w:id="0">
    <w:p w:rsidR="00690EE6" w:rsidRDefault="00690EE6" w:rsidP="00F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E6" w:rsidRDefault="00690EE6" w:rsidP="00FB208A">
      <w:r>
        <w:separator/>
      </w:r>
    </w:p>
  </w:footnote>
  <w:footnote w:type="continuationSeparator" w:id="0">
    <w:p w:rsidR="00690EE6" w:rsidRDefault="00690EE6" w:rsidP="00FB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8A" w:rsidRDefault="00FB208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561A6">
      <w:rPr>
        <w:noProof/>
      </w:rPr>
      <w:t>2</w:t>
    </w:r>
    <w:r>
      <w:fldChar w:fldCharType="end"/>
    </w:r>
  </w:p>
  <w:p w:rsidR="00FB208A" w:rsidRDefault="00FB20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30C2"/>
    <w:rsid w:val="001A2440"/>
    <w:rsid w:val="001B4F8D"/>
    <w:rsid w:val="001E379D"/>
    <w:rsid w:val="001F265D"/>
    <w:rsid w:val="00285D0C"/>
    <w:rsid w:val="002A2B11"/>
    <w:rsid w:val="002F22EB"/>
    <w:rsid w:val="00326996"/>
    <w:rsid w:val="003F6725"/>
    <w:rsid w:val="0043001D"/>
    <w:rsid w:val="004914DD"/>
    <w:rsid w:val="00511A2B"/>
    <w:rsid w:val="00554BEC"/>
    <w:rsid w:val="00595F6F"/>
    <w:rsid w:val="005C0140"/>
    <w:rsid w:val="006415B0"/>
    <w:rsid w:val="006463D8"/>
    <w:rsid w:val="00662CA2"/>
    <w:rsid w:val="00690EE6"/>
    <w:rsid w:val="00711921"/>
    <w:rsid w:val="00756EBC"/>
    <w:rsid w:val="00796BD1"/>
    <w:rsid w:val="008A3858"/>
    <w:rsid w:val="008F20DD"/>
    <w:rsid w:val="00933DA2"/>
    <w:rsid w:val="009840BA"/>
    <w:rsid w:val="00A03876"/>
    <w:rsid w:val="00A13C7B"/>
    <w:rsid w:val="00A561A6"/>
    <w:rsid w:val="00A95F80"/>
    <w:rsid w:val="00AE1A2A"/>
    <w:rsid w:val="00B52D22"/>
    <w:rsid w:val="00B83D8D"/>
    <w:rsid w:val="00B95FEE"/>
    <w:rsid w:val="00BF2B0B"/>
    <w:rsid w:val="00C64FD7"/>
    <w:rsid w:val="00D368DC"/>
    <w:rsid w:val="00D97342"/>
    <w:rsid w:val="00F4320C"/>
    <w:rsid w:val="00F71B7A"/>
    <w:rsid w:val="00FB208A"/>
    <w:rsid w:val="00FB660C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91F0D"/>
  <w15:chartTrackingRefBased/>
  <w15:docId w15:val="{070F1065-72FC-4DCD-B5BE-719CD4F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C64FD7"/>
    <w:pPr>
      <w:ind w:left="720"/>
      <w:contextualSpacing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1630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662CA2"/>
    <w:rPr>
      <w:color w:val="0000FF"/>
      <w:u w:val="single"/>
    </w:rPr>
  </w:style>
  <w:style w:type="character" w:styleId="aa">
    <w:name w:val="FollowedHyperlink"/>
    <w:uiPriority w:val="99"/>
    <w:unhideWhenUsed/>
    <w:rsid w:val="00662CA2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FB20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208A"/>
    <w:rPr>
      <w:sz w:val="28"/>
    </w:rPr>
  </w:style>
  <w:style w:type="paragraph" w:styleId="ad">
    <w:name w:val="footer"/>
    <w:basedOn w:val="a"/>
    <w:link w:val="ae"/>
    <w:rsid w:val="00FB20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B20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2023-10-03T06:45:00Z</cp:lastPrinted>
  <dcterms:created xsi:type="dcterms:W3CDTF">2023-10-02T11:21:00Z</dcterms:created>
  <dcterms:modified xsi:type="dcterms:W3CDTF">2023-10-03T06:47:00Z</dcterms:modified>
</cp:coreProperties>
</file>