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w:t>
      </w:r>
      <w:r>
        <w:rPr>
          <w:b/>
          <w:sz w:val="22"/>
        </w:rPr>
        <w:t>Б</w:t>
      </w:r>
      <w:r>
        <w:rPr>
          <w:b/>
          <w:sz w:val="22"/>
        </w:rPr>
        <w:t>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754AC8">
      <w:pPr>
        <w:tabs>
          <w:tab w:val="left" w:pos="567"/>
          <w:tab w:val="left" w:pos="3686"/>
        </w:tabs>
      </w:pPr>
      <w:r>
        <w:tab/>
        <w:t>15 октября 2019 г.</w:t>
      </w:r>
      <w:r>
        <w:tab/>
        <w:t>01-2432-а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C72BD6" w:rsidTr="00C72BD6">
        <w:tc>
          <w:tcPr>
            <w:tcW w:w="4928" w:type="dxa"/>
            <w:tcBorders>
              <w:top w:val="nil"/>
              <w:left w:val="nil"/>
              <w:bottom w:val="nil"/>
              <w:right w:val="nil"/>
            </w:tcBorders>
            <w:shd w:val="clear" w:color="auto" w:fill="auto"/>
          </w:tcPr>
          <w:p w:rsidR="008A3858" w:rsidRPr="00C72BD6" w:rsidRDefault="00754AC8" w:rsidP="00B52D22">
            <w:pPr>
              <w:rPr>
                <w:b/>
                <w:sz w:val="24"/>
                <w:szCs w:val="24"/>
              </w:rPr>
            </w:pPr>
            <w:r w:rsidRPr="00C72BD6">
              <w:rPr>
                <w:color w:val="000000"/>
                <w:sz w:val="24"/>
              </w:rPr>
              <w:t>Об утверждении муниципальной программы Тихвинского района «Развитие сельского хозяйства Тихвинского района»</w:t>
            </w:r>
          </w:p>
        </w:tc>
      </w:tr>
      <w:tr w:rsidR="00D4622F" w:rsidRPr="00D4622F" w:rsidTr="00C72BD6">
        <w:tc>
          <w:tcPr>
            <w:tcW w:w="4928" w:type="dxa"/>
            <w:tcBorders>
              <w:top w:val="nil"/>
              <w:left w:val="nil"/>
              <w:bottom w:val="nil"/>
              <w:right w:val="nil"/>
            </w:tcBorders>
            <w:shd w:val="clear" w:color="auto" w:fill="auto"/>
          </w:tcPr>
          <w:p w:rsidR="00754AC8" w:rsidRPr="00D4622F" w:rsidRDefault="00754AC8" w:rsidP="00754AC8">
            <w:pPr>
              <w:rPr>
                <w:sz w:val="24"/>
              </w:rPr>
            </w:pPr>
            <w:r w:rsidRPr="00D4622F">
              <w:rPr>
                <w:sz w:val="24"/>
              </w:rPr>
              <w:t xml:space="preserve">21, 2300 ОБ </w:t>
            </w:r>
            <w:r w:rsidRPr="00D4622F">
              <w:rPr>
                <w:sz w:val="24"/>
              </w:rPr>
              <w:t>НПА</w:t>
            </w:r>
          </w:p>
        </w:tc>
      </w:tr>
    </w:tbl>
    <w:p w:rsidR="00754AC8" w:rsidRDefault="00754AC8" w:rsidP="00754AC8">
      <w:pPr>
        <w:ind w:firstLine="720"/>
        <w:rPr>
          <w:color w:val="000000"/>
        </w:rPr>
      </w:pPr>
      <w:r>
        <w:rPr>
          <w:color w:val="000000"/>
        </w:rPr>
        <w:t xml:space="preserve">В целях реализации мероприятий Государственной программы развития сельского хозяйства и регулирования рынков сельскохозяйственной продукции, сырья </w:t>
      </w:r>
      <w:bookmarkStart w:id="0" w:name="_GoBack"/>
      <w:bookmarkEnd w:id="0"/>
      <w:r>
        <w:rPr>
          <w:color w:val="000000"/>
        </w:rPr>
        <w:t>и продовольствия  на территории Тихвинского района и в соответствии с постановлениями администрации Тихвинского района от 26 августа 2013 года №01-2390-а «Об утверждении Порядка разработки, реализации и оценки эффективности муниципальных программ Тихвинского района и Тихвинского городского поселения» (с изменениями), от 23 сентября 2019 года №01-2175-а  «Об утверждении перечня муниципальных программ Тихвинского района и перечня муниципальных программ Тихвинского городского поселения в новой редакции», администрация Тихвинского района ПОСТАНОВЛЯЕТ:</w:t>
      </w:r>
    </w:p>
    <w:p w:rsidR="00754AC8" w:rsidRDefault="00754AC8" w:rsidP="00754AC8">
      <w:pPr>
        <w:ind w:firstLine="720"/>
        <w:rPr>
          <w:color w:val="000000"/>
        </w:rPr>
      </w:pPr>
      <w:r>
        <w:rPr>
          <w:color w:val="000000"/>
        </w:rPr>
        <w:t>1. Утвердить муниципальную программу Тихвинского района «Развитие сельского хозяйства Тихвинского района» (приложение).</w:t>
      </w:r>
    </w:p>
    <w:p w:rsidR="00754AC8" w:rsidRDefault="00754AC8" w:rsidP="00754AC8">
      <w:pPr>
        <w:ind w:firstLine="720"/>
        <w:rPr>
          <w:color w:val="000000"/>
        </w:rPr>
      </w:pPr>
      <w:r>
        <w:rPr>
          <w:color w:val="000000"/>
        </w:rPr>
        <w:t>2. Признать утратившим силу с 1 января 2020 года</w:t>
      </w:r>
      <w:r w:rsidRPr="00754AC8">
        <w:rPr>
          <w:color w:val="000000"/>
        </w:rPr>
        <w:t xml:space="preserve"> </w:t>
      </w:r>
      <w:r>
        <w:rPr>
          <w:color w:val="000000"/>
        </w:rPr>
        <w:t>постановления</w:t>
      </w:r>
      <w:r>
        <w:rPr>
          <w:color w:val="000000"/>
        </w:rPr>
        <w:t xml:space="preserve"> администрации Тихвинского района</w:t>
      </w:r>
      <w:r>
        <w:rPr>
          <w:color w:val="000000"/>
        </w:rPr>
        <w:t>:</w:t>
      </w:r>
    </w:p>
    <w:p w:rsidR="00754AC8" w:rsidRDefault="00754AC8" w:rsidP="00754AC8">
      <w:pPr>
        <w:ind w:firstLine="720"/>
        <w:rPr>
          <w:color w:val="000000"/>
        </w:rPr>
      </w:pPr>
      <w:r>
        <w:rPr>
          <w:color w:val="000000"/>
        </w:rPr>
        <w:t xml:space="preserve">- </w:t>
      </w:r>
      <w:r w:rsidRPr="00754AC8">
        <w:rPr>
          <w:b/>
          <w:color w:val="000000"/>
        </w:rPr>
        <w:t>от 15 октября 2018 г</w:t>
      </w:r>
      <w:r>
        <w:rPr>
          <w:b/>
          <w:color w:val="000000"/>
        </w:rPr>
        <w:t>ода</w:t>
      </w:r>
      <w:r w:rsidRPr="00754AC8">
        <w:rPr>
          <w:b/>
          <w:color w:val="000000"/>
        </w:rPr>
        <w:t xml:space="preserve"> №01-2268-а</w:t>
      </w:r>
      <w:r>
        <w:rPr>
          <w:color w:val="000000"/>
        </w:rPr>
        <w:t xml:space="preserve"> «Об утверждении муниципальной программы Тихвинского района «Развитие сельского хозяйства Тихвинского района»;</w:t>
      </w:r>
    </w:p>
    <w:p w:rsidR="00754AC8" w:rsidRDefault="00754AC8" w:rsidP="00754AC8">
      <w:pPr>
        <w:ind w:firstLine="720"/>
        <w:rPr>
          <w:color w:val="000000"/>
        </w:rPr>
      </w:pPr>
      <w:r>
        <w:rPr>
          <w:color w:val="000000"/>
        </w:rPr>
        <w:t xml:space="preserve">- </w:t>
      </w:r>
      <w:r w:rsidRPr="00754AC8">
        <w:rPr>
          <w:b/>
          <w:color w:val="000000"/>
        </w:rPr>
        <w:t>от 23 мая 2019 г</w:t>
      </w:r>
      <w:r>
        <w:rPr>
          <w:b/>
          <w:color w:val="000000"/>
        </w:rPr>
        <w:t>ода</w:t>
      </w:r>
      <w:r w:rsidRPr="00754AC8">
        <w:rPr>
          <w:b/>
          <w:color w:val="000000"/>
        </w:rPr>
        <w:t xml:space="preserve"> №01-1154-а</w:t>
      </w:r>
      <w:r>
        <w:rPr>
          <w:color w:val="000000"/>
        </w:rPr>
        <w:t xml:space="preserve"> «О внесении изменений в постановление администрации Тихвинского района от 15 октября 2018 года №01-2268-а «Об утверждении муниципальной программы Тихвинского района «Развитие сельского хозяйства Тихвинского района».</w:t>
      </w:r>
    </w:p>
    <w:p w:rsidR="00754AC8" w:rsidRDefault="00754AC8" w:rsidP="00754AC8">
      <w:pPr>
        <w:ind w:firstLine="720"/>
        <w:rPr>
          <w:color w:val="000000"/>
        </w:rPr>
      </w:pPr>
      <w:r>
        <w:rPr>
          <w:color w:val="000000"/>
        </w:rPr>
        <w:t xml:space="preserve">3. Финансирование расходов, связанных с реализацией муниципальной программы Тихвинского района «Развитие сельского хозяйства Тихвинского района», производить в пределах средств, предусмотренных на эти цели в бюджете Тихвинского района. </w:t>
      </w:r>
    </w:p>
    <w:p w:rsidR="00754AC8" w:rsidRDefault="00754AC8" w:rsidP="00754AC8">
      <w:pPr>
        <w:ind w:firstLine="720"/>
        <w:rPr>
          <w:color w:val="000000"/>
        </w:rPr>
      </w:pPr>
      <w:r>
        <w:rPr>
          <w:color w:val="000000"/>
        </w:rPr>
        <w:t xml:space="preserve">4. Контроль за исполнением постановления возложить на заместителя главы администрации по экономике и инвестициям. </w:t>
      </w:r>
    </w:p>
    <w:p w:rsidR="00754AC8" w:rsidRDefault="00754AC8" w:rsidP="00754AC8">
      <w:pPr>
        <w:ind w:firstLine="720"/>
        <w:rPr>
          <w:color w:val="000000"/>
        </w:rPr>
      </w:pPr>
      <w:r>
        <w:rPr>
          <w:color w:val="000000"/>
        </w:rPr>
        <w:t>5. Постановление вступает в силу с 1 января 2020 года.</w:t>
      </w:r>
    </w:p>
    <w:p w:rsidR="00754AC8" w:rsidRDefault="00754AC8" w:rsidP="001710B8">
      <w:pPr>
        <w:ind w:firstLine="225"/>
        <w:rPr>
          <w:color w:val="000000"/>
        </w:rPr>
      </w:pPr>
    </w:p>
    <w:p w:rsidR="00754AC8" w:rsidRDefault="00754AC8" w:rsidP="001710B8">
      <w:pPr>
        <w:ind w:firstLine="225"/>
        <w:rPr>
          <w:color w:val="000000"/>
        </w:rPr>
      </w:pPr>
    </w:p>
    <w:p w:rsidR="00754AC8" w:rsidRPr="0088249B" w:rsidRDefault="00754AC8" w:rsidP="0088249B">
      <w:r w:rsidRPr="0088249B">
        <w:t xml:space="preserve">И.о. главы администрации </w:t>
      </w:r>
      <w:r w:rsidRPr="0088249B">
        <w:tab/>
      </w:r>
      <w:r w:rsidRPr="0088249B">
        <w:tab/>
      </w:r>
      <w:r w:rsidRPr="0088249B">
        <w:tab/>
      </w:r>
      <w:r w:rsidRPr="0088249B">
        <w:tab/>
      </w:r>
      <w:r w:rsidRPr="0088249B">
        <w:tab/>
      </w:r>
      <w:r w:rsidRPr="0088249B">
        <w:tab/>
        <w:t xml:space="preserve">   А.Е. Пчелин</w:t>
      </w:r>
    </w:p>
    <w:p w:rsidR="00754AC8" w:rsidRPr="00754AC8" w:rsidRDefault="00754AC8" w:rsidP="00D666A6">
      <w:pPr>
        <w:ind w:firstLine="45"/>
        <w:rPr>
          <w:i/>
          <w:iCs/>
          <w:color w:val="000000"/>
          <w:sz w:val="18"/>
        </w:rPr>
      </w:pPr>
      <w:r w:rsidRPr="00754AC8">
        <w:rPr>
          <w:i/>
          <w:iCs/>
          <w:color w:val="000000"/>
          <w:sz w:val="18"/>
        </w:rPr>
        <w:lastRenderedPageBreak/>
        <w:t>Согласовано:</w:t>
      </w:r>
    </w:p>
    <w:p w:rsidR="00754AC8" w:rsidRPr="00754AC8" w:rsidRDefault="00754AC8" w:rsidP="00754AC8">
      <w:pPr>
        <w:rPr>
          <w:i/>
          <w:iCs/>
          <w:color w:val="000000"/>
          <w:sz w:val="18"/>
        </w:rPr>
      </w:pPr>
      <w:r w:rsidRPr="00754AC8">
        <w:rPr>
          <w:i/>
          <w:iCs/>
          <w:color w:val="000000"/>
          <w:sz w:val="18"/>
        </w:rPr>
        <w:t xml:space="preserve">Зав. общим отделом                                                                                          </w:t>
      </w:r>
      <w:r>
        <w:rPr>
          <w:i/>
          <w:iCs/>
          <w:color w:val="000000"/>
          <w:sz w:val="18"/>
        </w:rPr>
        <w:tab/>
      </w:r>
      <w:r w:rsidRPr="00754AC8">
        <w:rPr>
          <w:i/>
          <w:iCs/>
          <w:color w:val="000000"/>
          <w:sz w:val="18"/>
        </w:rPr>
        <w:t xml:space="preserve">Савранская </w:t>
      </w:r>
      <w:r w:rsidRPr="00754AC8">
        <w:rPr>
          <w:i/>
          <w:iCs/>
          <w:color w:val="000000"/>
          <w:sz w:val="18"/>
        </w:rPr>
        <w:t>И.Г.</w:t>
      </w:r>
    </w:p>
    <w:p w:rsidR="00754AC8" w:rsidRPr="00754AC8" w:rsidRDefault="00754AC8" w:rsidP="001710B8">
      <w:pPr>
        <w:ind w:firstLine="45"/>
        <w:rPr>
          <w:i/>
          <w:iCs/>
          <w:color w:val="000000"/>
          <w:sz w:val="18"/>
        </w:rPr>
      </w:pPr>
    </w:p>
    <w:p w:rsidR="00754AC8" w:rsidRPr="00754AC8" w:rsidRDefault="00754AC8" w:rsidP="001710B8">
      <w:pPr>
        <w:ind w:firstLine="45"/>
        <w:rPr>
          <w:i/>
          <w:iCs/>
          <w:color w:val="000000"/>
          <w:sz w:val="18"/>
        </w:rPr>
      </w:pPr>
      <w:r w:rsidRPr="00754AC8">
        <w:rPr>
          <w:i/>
          <w:iCs/>
          <w:color w:val="000000"/>
          <w:sz w:val="18"/>
        </w:rPr>
        <w:t>Зам.главы администрации –</w:t>
      </w:r>
    </w:p>
    <w:p w:rsidR="00754AC8" w:rsidRPr="00754AC8" w:rsidRDefault="00754AC8" w:rsidP="00754AC8">
      <w:pPr>
        <w:ind w:firstLine="45"/>
        <w:rPr>
          <w:i/>
          <w:iCs/>
          <w:color w:val="000000"/>
          <w:sz w:val="18"/>
        </w:rPr>
      </w:pPr>
      <w:r w:rsidRPr="00754AC8">
        <w:rPr>
          <w:i/>
          <w:iCs/>
          <w:color w:val="000000"/>
          <w:sz w:val="18"/>
        </w:rPr>
        <w:t xml:space="preserve">председатель комитета финансов                                                               </w:t>
      </w:r>
      <w:r>
        <w:rPr>
          <w:i/>
          <w:iCs/>
          <w:color w:val="000000"/>
          <w:sz w:val="18"/>
        </w:rPr>
        <w:tab/>
      </w:r>
      <w:r w:rsidRPr="00754AC8">
        <w:rPr>
          <w:i/>
          <w:iCs/>
          <w:color w:val="000000"/>
          <w:sz w:val="18"/>
        </w:rPr>
        <w:t xml:space="preserve">Суворова </w:t>
      </w:r>
      <w:r w:rsidRPr="00754AC8">
        <w:rPr>
          <w:i/>
          <w:iCs/>
          <w:color w:val="000000"/>
          <w:sz w:val="18"/>
        </w:rPr>
        <w:t>С.А.</w:t>
      </w:r>
    </w:p>
    <w:p w:rsidR="00754AC8" w:rsidRPr="00754AC8" w:rsidRDefault="00754AC8" w:rsidP="00513650">
      <w:pPr>
        <w:rPr>
          <w:i/>
          <w:iCs/>
          <w:color w:val="000000"/>
          <w:sz w:val="18"/>
        </w:rPr>
      </w:pPr>
    </w:p>
    <w:p w:rsidR="00754AC8" w:rsidRPr="00754AC8" w:rsidRDefault="00754AC8" w:rsidP="00754AC8">
      <w:pPr>
        <w:ind w:firstLine="45"/>
        <w:rPr>
          <w:i/>
          <w:iCs/>
          <w:color w:val="000000"/>
          <w:sz w:val="18"/>
        </w:rPr>
      </w:pPr>
      <w:r w:rsidRPr="00754AC8">
        <w:rPr>
          <w:i/>
          <w:iCs/>
          <w:color w:val="000000"/>
          <w:sz w:val="18"/>
        </w:rPr>
        <w:t xml:space="preserve">Председатель комитета по экономике и инвестициям                                </w:t>
      </w:r>
      <w:r>
        <w:rPr>
          <w:i/>
          <w:iCs/>
          <w:color w:val="000000"/>
          <w:sz w:val="18"/>
        </w:rPr>
        <w:tab/>
      </w:r>
      <w:r w:rsidRPr="00754AC8">
        <w:rPr>
          <w:i/>
          <w:iCs/>
          <w:color w:val="000000"/>
          <w:sz w:val="18"/>
        </w:rPr>
        <w:t xml:space="preserve">Федоров </w:t>
      </w:r>
      <w:r w:rsidRPr="00754AC8">
        <w:rPr>
          <w:i/>
          <w:iCs/>
          <w:color w:val="000000"/>
          <w:sz w:val="18"/>
        </w:rPr>
        <w:t>П.А.</w:t>
      </w:r>
    </w:p>
    <w:p w:rsidR="00754AC8" w:rsidRPr="00754AC8" w:rsidRDefault="00754AC8" w:rsidP="0008379B">
      <w:pPr>
        <w:rPr>
          <w:i/>
          <w:iCs/>
          <w:color w:val="000000"/>
          <w:sz w:val="24"/>
        </w:rPr>
      </w:pPr>
    </w:p>
    <w:p w:rsidR="00754AC8" w:rsidRPr="00754AC8" w:rsidRDefault="00754AC8" w:rsidP="00754AC8">
      <w:pPr>
        <w:ind w:firstLine="45"/>
        <w:rPr>
          <w:i/>
          <w:iCs/>
          <w:color w:val="000000"/>
          <w:sz w:val="18"/>
        </w:rPr>
      </w:pPr>
      <w:r w:rsidRPr="00754AC8">
        <w:rPr>
          <w:i/>
          <w:iCs/>
          <w:color w:val="000000"/>
          <w:sz w:val="18"/>
        </w:rPr>
        <w:t xml:space="preserve">Зав. юридическим отделом                                                                             </w:t>
      </w:r>
      <w:r>
        <w:rPr>
          <w:i/>
          <w:iCs/>
          <w:color w:val="000000"/>
          <w:sz w:val="18"/>
        </w:rPr>
        <w:tab/>
      </w:r>
      <w:r w:rsidRPr="00754AC8">
        <w:rPr>
          <w:i/>
          <w:iCs/>
          <w:color w:val="000000"/>
          <w:sz w:val="18"/>
        </w:rPr>
        <w:t xml:space="preserve">Максимов </w:t>
      </w:r>
      <w:r w:rsidRPr="00754AC8">
        <w:rPr>
          <w:i/>
          <w:iCs/>
          <w:color w:val="000000"/>
          <w:sz w:val="18"/>
        </w:rPr>
        <w:t>В.В.</w:t>
      </w:r>
    </w:p>
    <w:p w:rsidR="00754AC8" w:rsidRPr="00754AC8" w:rsidRDefault="00754AC8" w:rsidP="0008379B">
      <w:pPr>
        <w:rPr>
          <w:i/>
          <w:iCs/>
          <w:color w:val="000000"/>
          <w:sz w:val="24"/>
        </w:rPr>
      </w:pPr>
    </w:p>
    <w:p w:rsidR="00754AC8" w:rsidRPr="00754AC8" w:rsidRDefault="00754AC8" w:rsidP="0008379B">
      <w:pPr>
        <w:rPr>
          <w:i/>
          <w:iCs/>
          <w:color w:val="000000"/>
          <w:sz w:val="24"/>
        </w:rPr>
      </w:pPr>
    </w:p>
    <w:p w:rsidR="00754AC8" w:rsidRPr="00754AC8" w:rsidRDefault="00754AC8" w:rsidP="001710B8">
      <w:pPr>
        <w:ind w:firstLine="45"/>
        <w:rPr>
          <w:i/>
          <w:iCs/>
          <w:color w:val="000000"/>
          <w:sz w:val="18"/>
        </w:rPr>
      </w:pPr>
      <w:r w:rsidRPr="00754AC8">
        <w:rPr>
          <w:i/>
          <w:iCs/>
          <w:color w:val="000000"/>
          <w:sz w:val="18"/>
        </w:rPr>
        <w:t>Рассылка:</w:t>
      </w:r>
    </w:p>
    <w:p w:rsidR="00754AC8" w:rsidRPr="00754AC8" w:rsidRDefault="00754AC8" w:rsidP="00D666A6">
      <w:pPr>
        <w:rPr>
          <w:i/>
          <w:iCs/>
          <w:color w:val="000000"/>
          <w:sz w:val="18"/>
        </w:rPr>
      </w:pPr>
      <w:r w:rsidRPr="00754AC8">
        <w:rPr>
          <w:i/>
          <w:iCs/>
          <w:color w:val="000000"/>
          <w:sz w:val="18"/>
        </w:rPr>
        <w:t>Дело – 1</w:t>
      </w:r>
    </w:p>
    <w:p w:rsidR="00754AC8" w:rsidRPr="00754AC8" w:rsidRDefault="00754AC8" w:rsidP="00D666A6">
      <w:pPr>
        <w:rPr>
          <w:i/>
          <w:iCs/>
          <w:color w:val="000000"/>
          <w:sz w:val="18"/>
        </w:rPr>
      </w:pPr>
      <w:r w:rsidRPr="00754AC8">
        <w:rPr>
          <w:i/>
          <w:iCs/>
          <w:color w:val="000000"/>
          <w:sz w:val="18"/>
        </w:rPr>
        <w:t>Комитет финансов – 1</w:t>
      </w:r>
    </w:p>
    <w:p w:rsidR="00754AC8" w:rsidRPr="00754AC8" w:rsidRDefault="00754AC8" w:rsidP="00D666A6">
      <w:pPr>
        <w:rPr>
          <w:i/>
          <w:iCs/>
          <w:color w:val="000000"/>
          <w:sz w:val="18"/>
        </w:rPr>
      </w:pPr>
      <w:r w:rsidRPr="00754AC8">
        <w:rPr>
          <w:i/>
          <w:iCs/>
          <w:color w:val="000000"/>
          <w:sz w:val="18"/>
        </w:rPr>
        <w:t>Отдел по развитию АПК – 2</w:t>
      </w:r>
    </w:p>
    <w:p w:rsidR="00754AC8" w:rsidRPr="00754AC8" w:rsidRDefault="00754AC8" w:rsidP="00D666A6">
      <w:pPr>
        <w:rPr>
          <w:i/>
          <w:iCs/>
          <w:color w:val="000000"/>
          <w:sz w:val="18"/>
        </w:rPr>
      </w:pPr>
      <w:r w:rsidRPr="00754AC8">
        <w:rPr>
          <w:i/>
          <w:iCs/>
          <w:color w:val="000000"/>
          <w:sz w:val="18"/>
        </w:rPr>
        <w:t>Отдел бухгалтерского учета и отчетности - 1</w:t>
      </w:r>
    </w:p>
    <w:p w:rsidR="00754AC8" w:rsidRPr="00754AC8" w:rsidRDefault="00754AC8" w:rsidP="00D666A6">
      <w:pPr>
        <w:rPr>
          <w:i/>
          <w:iCs/>
          <w:color w:val="000000"/>
          <w:sz w:val="18"/>
        </w:rPr>
      </w:pPr>
      <w:r w:rsidRPr="00754AC8">
        <w:rPr>
          <w:i/>
          <w:iCs/>
          <w:color w:val="000000"/>
          <w:sz w:val="18"/>
        </w:rPr>
        <w:t>Комитет по экономике и инвестициям – 1</w:t>
      </w:r>
    </w:p>
    <w:p w:rsidR="00754AC8" w:rsidRPr="00754AC8" w:rsidRDefault="00754AC8" w:rsidP="00D666A6">
      <w:pPr>
        <w:rPr>
          <w:i/>
          <w:iCs/>
          <w:color w:val="000000"/>
          <w:sz w:val="18"/>
        </w:rPr>
      </w:pPr>
      <w:r w:rsidRPr="00754AC8">
        <w:rPr>
          <w:i/>
          <w:iCs/>
          <w:color w:val="000000"/>
          <w:sz w:val="18"/>
        </w:rPr>
        <w:t>Итого: 6</w:t>
      </w: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754AC8" w:rsidRDefault="00754AC8" w:rsidP="001710B8">
      <w:pPr>
        <w:ind w:firstLine="765"/>
        <w:rPr>
          <w:color w:val="000000"/>
          <w:sz w:val="24"/>
        </w:rPr>
      </w:pPr>
    </w:p>
    <w:p w:rsidR="002674D4" w:rsidRDefault="002674D4" w:rsidP="001710B8">
      <w:pPr>
        <w:ind w:firstLine="765"/>
        <w:rPr>
          <w:color w:val="000000"/>
          <w:sz w:val="24"/>
        </w:rPr>
      </w:pPr>
    </w:p>
    <w:p w:rsidR="002674D4" w:rsidRDefault="002674D4" w:rsidP="001710B8">
      <w:pPr>
        <w:ind w:firstLine="765"/>
        <w:rPr>
          <w:color w:val="000000"/>
          <w:sz w:val="24"/>
        </w:rPr>
      </w:pPr>
    </w:p>
    <w:p w:rsidR="00754AC8" w:rsidRDefault="00754AC8" w:rsidP="001710B8">
      <w:pPr>
        <w:ind w:firstLine="765"/>
        <w:rPr>
          <w:color w:val="000000"/>
          <w:sz w:val="24"/>
        </w:rPr>
      </w:pPr>
    </w:p>
    <w:p w:rsidR="00754AC8" w:rsidRPr="00754AC8" w:rsidRDefault="00754AC8" w:rsidP="001710B8">
      <w:pPr>
        <w:ind w:firstLine="765"/>
        <w:rPr>
          <w:color w:val="000000"/>
          <w:sz w:val="24"/>
        </w:rPr>
      </w:pPr>
    </w:p>
    <w:p w:rsidR="00754AC8" w:rsidRPr="00754AC8" w:rsidRDefault="00754AC8" w:rsidP="00754AC8">
      <w:pPr>
        <w:rPr>
          <w:color w:val="000000"/>
          <w:sz w:val="24"/>
        </w:rPr>
      </w:pPr>
      <w:r w:rsidRPr="00754AC8">
        <w:rPr>
          <w:color w:val="000000"/>
          <w:sz w:val="24"/>
        </w:rPr>
        <w:t>Пархомец Людмила Евгеньевна,</w:t>
      </w:r>
    </w:p>
    <w:p w:rsidR="00754AC8" w:rsidRPr="00754AC8" w:rsidRDefault="00754AC8" w:rsidP="00754AC8">
      <w:pPr>
        <w:rPr>
          <w:color w:val="000000"/>
          <w:sz w:val="24"/>
        </w:rPr>
      </w:pPr>
      <w:r w:rsidRPr="00754AC8">
        <w:rPr>
          <w:color w:val="000000"/>
          <w:sz w:val="24"/>
        </w:rPr>
        <w:t>75</w:t>
      </w:r>
      <w:r>
        <w:rPr>
          <w:color w:val="000000"/>
          <w:sz w:val="24"/>
        </w:rPr>
        <w:t>-</w:t>
      </w:r>
      <w:r w:rsidRPr="00754AC8">
        <w:rPr>
          <w:color w:val="000000"/>
          <w:sz w:val="24"/>
        </w:rPr>
        <w:t>416</w:t>
      </w:r>
    </w:p>
    <w:p w:rsidR="00754AC8" w:rsidRDefault="00754AC8" w:rsidP="00D666A6">
      <w:pPr>
        <w:rPr>
          <w:color w:val="000000"/>
        </w:rPr>
        <w:sectPr w:rsidR="00754AC8" w:rsidSect="00C72BD6">
          <w:headerReference w:type="default" r:id="rId8"/>
          <w:pgSz w:w="11907" w:h="16840"/>
          <w:pgMar w:top="851" w:right="1134" w:bottom="992" w:left="1701" w:header="720" w:footer="720" w:gutter="0"/>
          <w:cols w:space="720"/>
          <w:titlePg/>
          <w:docGrid w:linePitch="381"/>
        </w:sectPr>
      </w:pPr>
    </w:p>
    <w:p w:rsidR="00754AC8" w:rsidRDefault="00754AC8" w:rsidP="005F0BDD">
      <w:pPr>
        <w:pStyle w:val="ConsPlusNormal"/>
        <w:ind w:left="5040"/>
        <w:outlineLvl w:val="0"/>
      </w:pPr>
      <w:r>
        <w:lastRenderedPageBreak/>
        <w:t>УТВЕРЖДЕНА</w:t>
      </w:r>
    </w:p>
    <w:p w:rsidR="00754AC8" w:rsidRDefault="00754AC8" w:rsidP="005F0BDD">
      <w:pPr>
        <w:pStyle w:val="ConsPlusNormal"/>
        <w:ind w:left="5040"/>
      </w:pPr>
      <w:r>
        <w:t>постановлением администрации</w:t>
      </w:r>
    </w:p>
    <w:p w:rsidR="00754AC8" w:rsidRDefault="00754AC8" w:rsidP="005F0BDD">
      <w:pPr>
        <w:pStyle w:val="ConsPlusNormal"/>
        <w:ind w:left="5040"/>
      </w:pPr>
      <w:r>
        <w:t>Тихвинского района</w:t>
      </w:r>
    </w:p>
    <w:p w:rsidR="00754AC8" w:rsidRDefault="00754AC8" w:rsidP="005F0BDD">
      <w:pPr>
        <w:pStyle w:val="ConsPlusNormal"/>
        <w:ind w:left="5040"/>
      </w:pPr>
      <w:r>
        <w:t>от 15 октября 2019г. №01-2432-а</w:t>
      </w:r>
    </w:p>
    <w:p w:rsidR="00754AC8" w:rsidRDefault="00754AC8" w:rsidP="005F0BDD">
      <w:pPr>
        <w:pStyle w:val="ConsPlusNormal"/>
        <w:ind w:left="5040"/>
      </w:pPr>
      <w:r>
        <w:t>(приложение)</w:t>
      </w:r>
    </w:p>
    <w:p w:rsidR="00754AC8" w:rsidRDefault="00754AC8" w:rsidP="001710B8">
      <w:pPr>
        <w:jc w:val="center"/>
        <w:rPr>
          <w:color w:val="000000"/>
        </w:rPr>
      </w:pPr>
    </w:p>
    <w:p w:rsidR="00754AC8" w:rsidRDefault="00754AC8" w:rsidP="001710B8">
      <w:pPr>
        <w:jc w:val="center"/>
        <w:rPr>
          <w:color w:val="000000"/>
        </w:rPr>
      </w:pPr>
    </w:p>
    <w:p w:rsidR="00396386" w:rsidRPr="00396386" w:rsidRDefault="00396386" w:rsidP="001710B8">
      <w:pPr>
        <w:jc w:val="center"/>
        <w:rPr>
          <w:b/>
          <w:bCs/>
          <w:color w:val="000000"/>
          <w:sz w:val="24"/>
          <w:szCs w:val="24"/>
        </w:rPr>
      </w:pPr>
      <w:r w:rsidRPr="00396386">
        <w:rPr>
          <w:b/>
          <w:bCs/>
          <w:color w:val="000000"/>
          <w:sz w:val="24"/>
          <w:szCs w:val="24"/>
        </w:rPr>
        <w:t>Муниципальная программа</w:t>
      </w:r>
    </w:p>
    <w:p w:rsidR="00396386" w:rsidRPr="00396386" w:rsidRDefault="00396386" w:rsidP="001710B8">
      <w:pPr>
        <w:jc w:val="center"/>
        <w:rPr>
          <w:b/>
          <w:bCs/>
          <w:color w:val="000000"/>
          <w:sz w:val="24"/>
          <w:szCs w:val="24"/>
        </w:rPr>
      </w:pPr>
      <w:r w:rsidRPr="00396386">
        <w:rPr>
          <w:b/>
          <w:bCs/>
          <w:color w:val="000000"/>
          <w:sz w:val="24"/>
          <w:szCs w:val="24"/>
        </w:rPr>
        <w:t>«Развитие сельского хозяйства Тихвинского района»</w:t>
      </w:r>
    </w:p>
    <w:p w:rsidR="00396386" w:rsidRPr="00396386" w:rsidRDefault="00396386" w:rsidP="001710B8">
      <w:pPr>
        <w:jc w:val="center"/>
        <w:rPr>
          <w:b/>
          <w:bCs/>
          <w:color w:val="000000"/>
          <w:sz w:val="24"/>
          <w:szCs w:val="24"/>
        </w:rPr>
      </w:pPr>
    </w:p>
    <w:p w:rsidR="00396386" w:rsidRPr="00396386" w:rsidRDefault="00396386" w:rsidP="001710B8">
      <w:pPr>
        <w:jc w:val="center"/>
        <w:rPr>
          <w:b/>
          <w:bCs/>
          <w:color w:val="000000"/>
          <w:sz w:val="24"/>
          <w:szCs w:val="24"/>
        </w:rPr>
      </w:pPr>
      <w:r w:rsidRPr="00396386">
        <w:rPr>
          <w:b/>
          <w:bCs/>
          <w:color w:val="000000"/>
          <w:sz w:val="24"/>
          <w:szCs w:val="24"/>
        </w:rPr>
        <w:t>ПАСПОРТ</w:t>
      </w:r>
    </w:p>
    <w:p w:rsidR="00396386" w:rsidRPr="00396386" w:rsidRDefault="00396386" w:rsidP="001710B8">
      <w:pPr>
        <w:jc w:val="center"/>
        <w:rPr>
          <w:b/>
          <w:bCs/>
          <w:color w:val="000000"/>
          <w:sz w:val="24"/>
          <w:szCs w:val="24"/>
        </w:rPr>
      </w:pPr>
      <w:r w:rsidRPr="00396386">
        <w:rPr>
          <w:b/>
          <w:bCs/>
          <w:color w:val="000000"/>
          <w:sz w:val="24"/>
          <w:szCs w:val="24"/>
        </w:rPr>
        <w:t>муниципальной программы Тихвинского района</w:t>
      </w:r>
    </w:p>
    <w:p w:rsidR="00396386" w:rsidRPr="00396386" w:rsidRDefault="00396386" w:rsidP="001710B8">
      <w:pPr>
        <w:jc w:val="center"/>
        <w:rPr>
          <w:color w:val="000000"/>
          <w:sz w:val="24"/>
          <w:szCs w:val="24"/>
        </w:rPr>
      </w:pPr>
      <w:r w:rsidRPr="00396386">
        <w:rPr>
          <w:b/>
          <w:bCs/>
          <w:color w:val="000000"/>
          <w:sz w:val="24"/>
          <w:szCs w:val="24"/>
        </w:rPr>
        <w:t>«Развитие сельского хозяйства Тихвинского района»</w:t>
      </w:r>
      <w:r w:rsidRPr="00396386">
        <w:rPr>
          <w:color w:val="000000"/>
          <w:sz w:val="24"/>
          <w:szCs w:val="24"/>
        </w:rPr>
        <w:t xml:space="preserve"> </w:t>
      </w:r>
    </w:p>
    <w:p w:rsidR="00396386" w:rsidRPr="00396386" w:rsidRDefault="00396386" w:rsidP="001710B8">
      <w:pPr>
        <w:rPr>
          <w:color w:val="000000"/>
          <w:sz w:val="24"/>
          <w:szCs w:val="24"/>
        </w:rPr>
      </w:pPr>
    </w:p>
    <w:tbl>
      <w:tblPr>
        <w:tblW w:w="10069" w:type="dxa"/>
        <w:tblInd w:w="-604" w:type="dxa"/>
        <w:tblLayout w:type="fixed"/>
        <w:tblCellMar>
          <w:left w:w="105" w:type="dxa"/>
          <w:right w:w="105" w:type="dxa"/>
        </w:tblCellMar>
        <w:tblLook w:val="0000" w:firstRow="0" w:lastRow="0" w:firstColumn="0" w:lastColumn="0" w:noHBand="0" w:noVBand="0"/>
      </w:tblPr>
      <w:tblGrid>
        <w:gridCol w:w="3403"/>
        <w:gridCol w:w="6666"/>
      </w:tblGrid>
      <w:tr w:rsidR="00396386" w:rsidRPr="00396386" w:rsidTr="00020785">
        <w:tblPrEx>
          <w:tblCellMar>
            <w:top w:w="0" w:type="dxa"/>
            <w:bottom w:w="0" w:type="dxa"/>
          </w:tblCellMar>
        </w:tblPrEx>
        <w:tc>
          <w:tcPr>
            <w:tcW w:w="3403" w:type="dxa"/>
            <w:tcBorders>
              <w:top w:val="single" w:sz="2" w:space="0" w:color="auto"/>
              <w:left w:val="single" w:sz="2" w:space="0" w:color="auto"/>
              <w:bottom w:val="single" w:sz="2" w:space="0" w:color="auto"/>
              <w:right w:val="single" w:sz="2" w:space="0" w:color="auto"/>
            </w:tcBorders>
          </w:tcPr>
          <w:p w:rsidR="00396386" w:rsidRPr="00396386" w:rsidRDefault="00396386">
            <w:pPr>
              <w:rPr>
                <w:color w:val="000000"/>
                <w:sz w:val="24"/>
                <w:szCs w:val="24"/>
              </w:rPr>
            </w:pPr>
            <w:r w:rsidRPr="00396386">
              <w:rPr>
                <w:color w:val="000000"/>
                <w:sz w:val="24"/>
                <w:szCs w:val="24"/>
              </w:rPr>
              <w:t xml:space="preserve">Полное наименование </w:t>
            </w:r>
          </w:p>
        </w:tc>
        <w:tc>
          <w:tcPr>
            <w:tcW w:w="6666" w:type="dxa"/>
            <w:tcBorders>
              <w:top w:val="single" w:sz="2" w:space="0" w:color="auto"/>
              <w:left w:val="single" w:sz="2" w:space="0" w:color="auto"/>
              <w:bottom w:val="single" w:sz="2" w:space="0" w:color="auto"/>
              <w:right w:val="single" w:sz="2" w:space="0" w:color="auto"/>
            </w:tcBorders>
          </w:tcPr>
          <w:p w:rsidR="00396386" w:rsidRPr="00396386" w:rsidRDefault="00396386">
            <w:pPr>
              <w:rPr>
                <w:color w:val="000000"/>
                <w:sz w:val="24"/>
                <w:szCs w:val="24"/>
              </w:rPr>
            </w:pPr>
            <w:r w:rsidRPr="00396386">
              <w:rPr>
                <w:color w:val="000000"/>
                <w:sz w:val="24"/>
                <w:szCs w:val="24"/>
              </w:rPr>
              <w:t>Муниципальная программа Тихвинского района</w:t>
            </w:r>
          </w:p>
          <w:p w:rsidR="00396386" w:rsidRPr="00396386" w:rsidRDefault="00396386">
            <w:pPr>
              <w:rPr>
                <w:color w:val="000000"/>
                <w:sz w:val="24"/>
                <w:szCs w:val="24"/>
              </w:rPr>
            </w:pPr>
            <w:r w:rsidRPr="00396386">
              <w:rPr>
                <w:color w:val="000000"/>
                <w:sz w:val="24"/>
                <w:szCs w:val="24"/>
              </w:rPr>
              <w:t>«Развитие сельского хозяйства Тихвинского района», (далее</w:t>
            </w:r>
            <w:r w:rsidR="00020785">
              <w:rPr>
                <w:color w:val="000000"/>
                <w:sz w:val="24"/>
                <w:szCs w:val="24"/>
              </w:rPr>
              <w:t xml:space="preserve"> - </w:t>
            </w:r>
            <w:r w:rsidRPr="00396386">
              <w:rPr>
                <w:color w:val="000000"/>
                <w:sz w:val="24"/>
                <w:szCs w:val="24"/>
              </w:rPr>
              <w:t xml:space="preserve"> муниципальная программа)</w:t>
            </w:r>
          </w:p>
          <w:p w:rsidR="00396386" w:rsidRPr="00396386" w:rsidRDefault="00396386">
            <w:pPr>
              <w:rPr>
                <w:color w:val="000000"/>
                <w:sz w:val="24"/>
                <w:szCs w:val="24"/>
              </w:rPr>
            </w:pPr>
          </w:p>
        </w:tc>
      </w:tr>
      <w:tr w:rsidR="00396386" w:rsidRPr="00396386" w:rsidTr="00020785">
        <w:tblPrEx>
          <w:tblCellMar>
            <w:top w:w="0" w:type="dxa"/>
            <w:bottom w:w="0" w:type="dxa"/>
          </w:tblCellMar>
        </w:tblPrEx>
        <w:tc>
          <w:tcPr>
            <w:tcW w:w="3403" w:type="dxa"/>
            <w:tcBorders>
              <w:top w:val="single" w:sz="2" w:space="0" w:color="auto"/>
              <w:left w:val="single" w:sz="2" w:space="0" w:color="auto"/>
              <w:bottom w:val="single" w:sz="2" w:space="0" w:color="auto"/>
              <w:right w:val="single" w:sz="2" w:space="0" w:color="auto"/>
            </w:tcBorders>
          </w:tcPr>
          <w:p w:rsidR="00396386" w:rsidRPr="00396386" w:rsidRDefault="00396386">
            <w:pPr>
              <w:rPr>
                <w:color w:val="000000"/>
                <w:sz w:val="24"/>
                <w:szCs w:val="24"/>
              </w:rPr>
            </w:pPr>
            <w:r w:rsidRPr="00396386">
              <w:rPr>
                <w:color w:val="000000"/>
                <w:sz w:val="24"/>
                <w:szCs w:val="24"/>
              </w:rPr>
              <w:t xml:space="preserve">Ответственный исполнитель муниципальной программы </w:t>
            </w:r>
          </w:p>
        </w:tc>
        <w:tc>
          <w:tcPr>
            <w:tcW w:w="6666" w:type="dxa"/>
            <w:tcBorders>
              <w:top w:val="single" w:sz="2" w:space="0" w:color="auto"/>
              <w:left w:val="single" w:sz="2" w:space="0" w:color="auto"/>
              <w:bottom w:val="single" w:sz="2" w:space="0" w:color="auto"/>
              <w:right w:val="single" w:sz="2" w:space="0" w:color="auto"/>
            </w:tcBorders>
          </w:tcPr>
          <w:p w:rsidR="00396386" w:rsidRPr="00396386" w:rsidRDefault="00396386">
            <w:pPr>
              <w:rPr>
                <w:color w:val="000000"/>
                <w:sz w:val="24"/>
                <w:szCs w:val="24"/>
              </w:rPr>
            </w:pPr>
            <w:r w:rsidRPr="00396386">
              <w:rPr>
                <w:color w:val="000000"/>
                <w:sz w:val="24"/>
                <w:szCs w:val="24"/>
              </w:rPr>
              <w:t xml:space="preserve">Отдел по развитию АПК администрации Тихвинского района </w:t>
            </w:r>
          </w:p>
          <w:p w:rsidR="00396386" w:rsidRPr="00396386" w:rsidRDefault="00396386">
            <w:pPr>
              <w:rPr>
                <w:color w:val="000000"/>
                <w:sz w:val="24"/>
                <w:szCs w:val="24"/>
              </w:rPr>
            </w:pPr>
          </w:p>
        </w:tc>
      </w:tr>
      <w:tr w:rsidR="00396386" w:rsidRPr="00396386" w:rsidTr="00020785">
        <w:tblPrEx>
          <w:tblCellMar>
            <w:top w:w="0" w:type="dxa"/>
            <w:bottom w:w="0" w:type="dxa"/>
          </w:tblCellMar>
        </w:tblPrEx>
        <w:tc>
          <w:tcPr>
            <w:tcW w:w="3403" w:type="dxa"/>
            <w:tcBorders>
              <w:top w:val="single" w:sz="2" w:space="0" w:color="auto"/>
              <w:left w:val="single" w:sz="2" w:space="0" w:color="auto"/>
              <w:bottom w:val="single" w:sz="2" w:space="0" w:color="auto"/>
              <w:right w:val="single" w:sz="2" w:space="0" w:color="auto"/>
            </w:tcBorders>
          </w:tcPr>
          <w:p w:rsidR="00396386" w:rsidRPr="00396386" w:rsidRDefault="00396386">
            <w:pPr>
              <w:rPr>
                <w:color w:val="000000"/>
                <w:sz w:val="24"/>
                <w:szCs w:val="24"/>
              </w:rPr>
            </w:pPr>
            <w:r w:rsidRPr="00396386">
              <w:rPr>
                <w:color w:val="000000"/>
                <w:sz w:val="24"/>
                <w:szCs w:val="24"/>
              </w:rPr>
              <w:t xml:space="preserve">Соисполнители муниципальной программы </w:t>
            </w:r>
          </w:p>
        </w:tc>
        <w:tc>
          <w:tcPr>
            <w:tcW w:w="6666" w:type="dxa"/>
            <w:tcBorders>
              <w:top w:val="single" w:sz="2" w:space="0" w:color="auto"/>
              <w:left w:val="single" w:sz="2" w:space="0" w:color="auto"/>
              <w:bottom w:val="single" w:sz="2" w:space="0" w:color="auto"/>
              <w:right w:val="single" w:sz="2" w:space="0" w:color="auto"/>
            </w:tcBorders>
          </w:tcPr>
          <w:p w:rsidR="00396386" w:rsidRPr="00396386" w:rsidRDefault="00396386">
            <w:pPr>
              <w:rPr>
                <w:color w:val="000000"/>
                <w:sz w:val="24"/>
                <w:szCs w:val="24"/>
              </w:rPr>
            </w:pPr>
            <w:r w:rsidRPr="00396386">
              <w:rPr>
                <w:color w:val="000000"/>
                <w:sz w:val="24"/>
                <w:szCs w:val="24"/>
              </w:rPr>
              <w:t xml:space="preserve">Нет </w:t>
            </w:r>
          </w:p>
        </w:tc>
      </w:tr>
      <w:tr w:rsidR="00396386" w:rsidRPr="00396386" w:rsidTr="00020785">
        <w:tblPrEx>
          <w:tblCellMar>
            <w:top w:w="0" w:type="dxa"/>
            <w:bottom w:w="0" w:type="dxa"/>
          </w:tblCellMar>
        </w:tblPrEx>
        <w:tc>
          <w:tcPr>
            <w:tcW w:w="3403" w:type="dxa"/>
            <w:tcBorders>
              <w:top w:val="single" w:sz="2" w:space="0" w:color="auto"/>
              <w:left w:val="single" w:sz="2" w:space="0" w:color="auto"/>
              <w:bottom w:val="single" w:sz="2" w:space="0" w:color="auto"/>
              <w:right w:val="single" w:sz="2" w:space="0" w:color="auto"/>
            </w:tcBorders>
          </w:tcPr>
          <w:p w:rsidR="00396386" w:rsidRPr="00396386" w:rsidRDefault="00396386">
            <w:pPr>
              <w:rPr>
                <w:color w:val="000000"/>
                <w:sz w:val="24"/>
                <w:szCs w:val="24"/>
              </w:rPr>
            </w:pPr>
            <w:r w:rsidRPr="00396386">
              <w:rPr>
                <w:color w:val="000000"/>
                <w:sz w:val="24"/>
                <w:szCs w:val="24"/>
              </w:rPr>
              <w:t xml:space="preserve">Участники муниципальной программы </w:t>
            </w:r>
          </w:p>
        </w:tc>
        <w:tc>
          <w:tcPr>
            <w:tcW w:w="6666" w:type="dxa"/>
            <w:tcBorders>
              <w:top w:val="single" w:sz="2" w:space="0" w:color="auto"/>
              <w:left w:val="single" w:sz="2" w:space="0" w:color="auto"/>
              <w:bottom w:val="single" w:sz="2" w:space="0" w:color="auto"/>
              <w:right w:val="single" w:sz="2" w:space="0" w:color="auto"/>
            </w:tcBorders>
          </w:tcPr>
          <w:p w:rsidR="00396386" w:rsidRPr="00396386" w:rsidRDefault="00396386">
            <w:pPr>
              <w:ind w:firstLine="45"/>
              <w:rPr>
                <w:color w:val="000000"/>
                <w:sz w:val="24"/>
                <w:szCs w:val="24"/>
              </w:rPr>
            </w:pPr>
            <w:r w:rsidRPr="00396386">
              <w:rPr>
                <w:color w:val="000000"/>
                <w:sz w:val="24"/>
                <w:szCs w:val="24"/>
              </w:rPr>
              <w:t>-</w:t>
            </w:r>
            <w:r w:rsidR="00020785">
              <w:rPr>
                <w:color w:val="000000"/>
                <w:sz w:val="24"/>
                <w:szCs w:val="24"/>
              </w:rPr>
              <w:t xml:space="preserve"> </w:t>
            </w:r>
            <w:r w:rsidRPr="00396386">
              <w:rPr>
                <w:color w:val="000000"/>
                <w:sz w:val="24"/>
                <w:szCs w:val="24"/>
              </w:rPr>
              <w:t>организации агропромышленного комплекса, крестьянские (фермерские) хозяйства, индивидуальные предприниматели, занятые сельскохозяйственным производством;</w:t>
            </w:r>
          </w:p>
          <w:p w:rsidR="00396386" w:rsidRPr="00396386" w:rsidRDefault="00396386" w:rsidP="00020785">
            <w:pPr>
              <w:rPr>
                <w:color w:val="000000"/>
                <w:sz w:val="24"/>
                <w:szCs w:val="24"/>
              </w:rPr>
            </w:pPr>
            <w:r w:rsidRPr="00396386">
              <w:rPr>
                <w:color w:val="000000"/>
                <w:sz w:val="24"/>
                <w:szCs w:val="24"/>
              </w:rPr>
              <w:t>- личные подсобные хозяйства</w:t>
            </w:r>
            <w:r w:rsidR="00020785">
              <w:rPr>
                <w:color w:val="000000"/>
                <w:sz w:val="24"/>
                <w:szCs w:val="24"/>
              </w:rPr>
              <w:t>;</w:t>
            </w:r>
          </w:p>
          <w:p w:rsidR="00396386" w:rsidRPr="00396386" w:rsidRDefault="00396386" w:rsidP="00020785">
            <w:pPr>
              <w:rPr>
                <w:color w:val="000000"/>
                <w:sz w:val="24"/>
                <w:szCs w:val="24"/>
              </w:rPr>
            </w:pPr>
            <w:r w:rsidRPr="00396386">
              <w:rPr>
                <w:color w:val="000000"/>
                <w:sz w:val="24"/>
                <w:szCs w:val="24"/>
              </w:rPr>
              <w:t>-</w:t>
            </w:r>
            <w:r w:rsidR="00020785">
              <w:rPr>
                <w:color w:val="000000"/>
                <w:sz w:val="24"/>
                <w:szCs w:val="24"/>
              </w:rPr>
              <w:t xml:space="preserve"> </w:t>
            </w:r>
            <w:r w:rsidRPr="00396386">
              <w:rPr>
                <w:color w:val="000000"/>
                <w:sz w:val="24"/>
                <w:szCs w:val="24"/>
              </w:rPr>
              <w:t xml:space="preserve">садоводческие некоммерческие объединения </w:t>
            </w:r>
          </w:p>
        </w:tc>
      </w:tr>
      <w:tr w:rsidR="00396386" w:rsidRPr="00396386" w:rsidTr="00020785">
        <w:tblPrEx>
          <w:tblCellMar>
            <w:top w:w="0" w:type="dxa"/>
            <w:bottom w:w="0" w:type="dxa"/>
          </w:tblCellMar>
        </w:tblPrEx>
        <w:tc>
          <w:tcPr>
            <w:tcW w:w="3403" w:type="dxa"/>
            <w:tcBorders>
              <w:top w:val="single" w:sz="2" w:space="0" w:color="auto"/>
              <w:left w:val="single" w:sz="2" w:space="0" w:color="auto"/>
              <w:bottom w:val="single" w:sz="2" w:space="0" w:color="auto"/>
              <w:right w:val="single" w:sz="2" w:space="0" w:color="auto"/>
            </w:tcBorders>
          </w:tcPr>
          <w:p w:rsidR="00396386" w:rsidRPr="00396386" w:rsidRDefault="00396386">
            <w:pPr>
              <w:ind w:firstLine="45"/>
              <w:rPr>
                <w:color w:val="000000"/>
                <w:sz w:val="24"/>
                <w:szCs w:val="24"/>
              </w:rPr>
            </w:pPr>
            <w:r w:rsidRPr="00396386">
              <w:rPr>
                <w:color w:val="000000"/>
                <w:sz w:val="24"/>
                <w:szCs w:val="24"/>
              </w:rPr>
              <w:t xml:space="preserve">Цели муниципальной программы </w:t>
            </w:r>
          </w:p>
        </w:tc>
        <w:tc>
          <w:tcPr>
            <w:tcW w:w="6666" w:type="dxa"/>
            <w:tcBorders>
              <w:top w:val="single" w:sz="2" w:space="0" w:color="auto"/>
              <w:left w:val="single" w:sz="2" w:space="0" w:color="auto"/>
              <w:bottom w:val="single" w:sz="2" w:space="0" w:color="auto"/>
              <w:right w:val="single" w:sz="2" w:space="0" w:color="auto"/>
            </w:tcBorders>
          </w:tcPr>
          <w:p w:rsidR="00396386" w:rsidRPr="00396386" w:rsidRDefault="00396386">
            <w:pPr>
              <w:ind w:firstLine="45"/>
              <w:rPr>
                <w:color w:val="000000"/>
                <w:sz w:val="24"/>
                <w:szCs w:val="24"/>
              </w:rPr>
            </w:pPr>
            <w:r w:rsidRPr="00396386">
              <w:rPr>
                <w:color w:val="000000"/>
                <w:sz w:val="24"/>
                <w:szCs w:val="24"/>
              </w:rPr>
              <w:t>-</w:t>
            </w:r>
            <w:r w:rsidR="00020785">
              <w:rPr>
                <w:color w:val="000000"/>
                <w:sz w:val="24"/>
                <w:szCs w:val="24"/>
              </w:rPr>
              <w:t xml:space="preserve"> </w:t>
            </w:r>
            <w:r w:rsidRPr="00396386">
              <w:rPr>
                <w:color w:val="000000"/>
                <w:sz w:val="24"/>
                <w:szCs w:val="24"/>
              </w:rPr>
              <w:t>создание благоприятных условий для эффективного развития агропромышленного комплекса;</w:t>
            </w:r>
          </w:p>
          <w:p w:rsidR="00396386" w:rsidRPr="00396386" w:rsidRDefault="00396386" w:rsidP="00254150">
            <w:pPr>
              <w:rPr>
                <w:color w:val="000000"/>
                <w:sz w:val="24"/>
                <w:szCs w:val="24"/>
              </w:rPr>
            </w:pPr>
            <w:r w:rsidRPr="00396386">
              <w:rPr>
                <w:color w:val="000000"/>
                <w:sz w:val="24"/>
                <w:szCs w:val="24"/>
              </w:rPr>
              <w:t>-</w:t>
            </w:r>
            <w:r w:rsidR="00020785">
              <w:rPr>
                <w:color w:val="000000"/>
                <w:sz w:val="24"/>
                <w:szCs w:val="24"/>
              </w:rPr>
              <w:t xml:space="preserve"> </w:t>
            </w:r>
            <w:r w:rsidRPr="00396386">
              <w:rPr>
                <w:color w:val="000000"/>
                <w:sz w:val="24"/>
                <w:szCs w:val="24"/>
              </w:rPr>
              <w:t>создание условий для развития малых форм хозяйствования и улучшение социально-бытовых условий в садоводчес</w:t>
            </w:r>
            <w:r w:rsidR="00020785">
              <w:rPr>
                <w:color w:val="000000"/>
                <w:sz w:val="24"/>
                <w:szCs w:val="24"/>
              </w:rPr>
              <w:t>ких некоммерческих объединениях;</w:t>
            </w:r>
          </w:p>
          <w:p w:rsidR="00396386" w:rsidRPr="00396386" w:rsidRDefault="00396386" w:rsidP="00020785">
            <w:pPr>
              <w:ind w:firstLine="45"/>
              <w:rPr>
                <w:color w:val="000000"/>
                <w:sz w:val="24"/>
                <w:szCs w:val="24"/>
              </w:rPr>
            </w:pPr>
            <w:r w:rsidRPr="00396386">
              <w:rPr>
                <w:color w:val="000000"/>
                <w:sz w:val="24"/>
                <w:szCs w:val="24"/>
              </w:rPr>
              <w:t>-</w:t>
            </w:r>
            <w:r w:rsidR="00020785">
              <w:rPr>
                <w:color w:val="000000"/>
                <w:sz w:val="24"/>
                <w:szCs w:val="24"/>
              </w:rPr>
              <w:t xml:space="preserve"> </w:t>
            </w:r>
            <w:r w:rsidRPr="00396386">
              <w:rPr>
                <w:color w:val="000000"/>
                <w:sz w:val="24"/>
                <w:szCs w:val="24"/>
              </w:rPr>
              <w:t>повышение устойчивости развития сельских территорий Тихвинского района</w:t>
            </w:r>
          </w:p>
        </w:tc>
      </w:tr>
      <w:tr w:rsidR="00396386" w:rsidRPr="00396386" w:rsidTr="00020785">
        <w:tblPrEx>
          <w:tblCellMar>
            <w:top w:w="0" w:type="dxa"/>
            <w:bottom w:w="0" w:type="dxa"/>
          </w:tblCellMar>
        </w:tblPrEx>
        <w:tc>
          <w:tcPr>
            <w:tcW w:w="3403" w:type="dxa"/>
            <w:tcBorders>
              <w:top w:val="single" w:sz="2" w:space="0" w:color="auto"/>
              <w:left w:val="single" w:sz="2" w:space="0" w:color="auto"/>
              <w:bottom w:val="single" w:sz="2" w:space="0" w:color="auto"/>
              <w:right w:val="single" w:sz="2" w:space="0" w:color="auto"/>
            </w:tcBorders>
          </w:tcPr>
          <w:p w:rsidR="00396386" w:rsidRPr="00396386" w:rsidRDefault="00396386">
            <w:pPr>
              <w:ind w:firstLine="45"/>
              <w:rPr>
                <w:color w:val="000000"/>
                <w:sz w:val="24"/>
                <w:szCs w:val="24"/>
              </w:rPr>
            </w:pPr>
            <w:r w:rsidRPr="00396386">
              <w:rPr>
                <w:color w:val="000000"/>
                <w:sz w:val="24"/>
                <w:szCs w:val="24"/>
              </w:rPr>
              <w:t xml:space="preserve">Задачи муниципальной программы </w:t>
            </w:r>
          </w:p>
        </w:tc>
        <w:tc>
          <w:tcPr>
            <w:tcW w:w="6666" w:type="dxa"/>
            <w:tcBorders>
              <w:top w:val="single" w:sz="2" w:space="0" w:color="auto"/>
              <w:left w:val="single" w:sz="2" w:space="0" w:color="auto"/>
              <w:bottom w:val="single" w:sz="2" w:space="0" w:color="auto"/>
              <w:right w:val="single" w:sz="2" w:space="0" w:color="auto"/>
            </w:tcBorders>
          </w:tcPr>
          <w:p w:rsidR="00396386" w:rsidRPr="00396386" w:rsidRDefault="00396386">
            <w:pPr>
              <w:ind w:firstLine="45"/>
              <w:rPr>
                <w:color w:val="000000"/>
                <w:sz w:val="24"/>
                <w:szCs w:val="24"/>
              </w:rPr>
            </w:pPr>
            <w:r w:rsidRPr="00396386">
              <w:rPr>
                <w:color w:val="000000"/>
                <w:sz w:val="24"/>
                <w:szCs w:val="24"/>
              </w:rPr>
              <w:t>-</w:t>
            </w:r>
            <w:r w:rsidR="00020785">
              <w:rPr>
                <w:color w:val="000000"/>
                <w:sz w:val="24"/>
                <w:szCs w:val="24"/>
              </w:rPr>
              <w:t xml:space="preserve"> </w:t>
            </w:r>
            <w:r w:rsidRPr="00396386">
              <w:rPr>
                <w:color w:val="000000"/>
                <w:sz w:val="24"/>
                <w:szCs w:val="24"/>
              </w:rPr>
              <w:t>стимулирование увеличения объемов производства продукции отраслей агропромышленного комплекса Тихвинского района;</w:t>
            </w:r>
          </w:p>
          <w:p w:rsidR="00396386" w:rsidRPr="00396386" w:rsidRDefault="00396386" w:rsidP="00932F00">
            <w:pPr>
              <w:ind w:firstLine="45"/>
              <w:rPr>
                <w:color w:val="000000"/>
                <w:sz w:val="24"/>
                <w:szCs w:val="24"/>
              </w:rPr>
            </w:pPr>
            <w:r w:rsidRPr="00396386">
              <w:rPr>
                <w:color w:val="000000"/>
                <w:sz w:val="24"/>
                <w:szCs w:val="24"/>
              </w:rPr>
              <w:t>- повышение самозанятости сельского населения – увеличение количества малых форм хозяйствования, получающих субсидии в рамках отдельных государственных полномочий Ленинградской области по поддержке сельскохозяйственного производства</w:t>
            </w:r>
            <w:r w:rsidR="00020785">
              <w:rPr>
                <w:color w:val="000000"/>
                <w:sz w:val="24"/>
                <w:szCs w:val="24"/>
              </w:rPr>
              <w:t>;</w:t>
            </w:r>
          </w:p>
          <w:p w:rsidR="00396386" w:rsidRPr="00396386" w:rsidRDefault="00396386" w:rsidP="00020785">
            <w:pPr>
              <w:ind w:firstLine="225"/>
              <w:rPr>
                <w:color w:val="000000"/>
                <w:sz w:val="24"/>
                <w:szCs w:val="24"/>
              </w:rPr>
            </w:pPr>
            <w:r w:rsidRPr="00396386">
              <w:rPr>
                <w:color w:val="000000"/>
                <w:sz w:val="24"/>
                <w:szCs w:val="24"/>
              </w:rPr>
              <w:t xml:space="preserve">- </w:t>
            </w:r>
            <w:r w:rsidRPr="00020785">
              <w:rPr>
                <w:color w:val="000000"/>
                <w:sz w:val="24"/>
                <w:szCs w:val="24"/>
              </w:rPr>
              <w:t>с</w:t>
            </w:r>
            <w:r w:rsidRPr="00396386">
              <w:rPr>
                <w:color w:val="000000"/>
                <w:sz w:val="24"/>
                <w:szCs w:val="24"/>
              </w:rPr>
              <w:t>одействие садоводческим некоммерческим объединениям в Тихвинском районе, укрепление материально-технической базы малых форм хозяйствования</w:t>
            </w:r>
          </w:p>
        </w:tc>
      </w:tr>
      <w:tr w:rsidR="00396386" w:rsidRPr="00396386" w:rsidTr="00020785">
        <w:tblPrEx>
          <w:tblCellMar>
            <w:top w:w="0" w:type="dxa"/>
            <w:bottom w:w="0" w:type="dxa"/>
          </w:tblCellMar>
        </w:tblPrEx>
        <w:tc>
          <w:tcPr>
            <w:tcW w:w="3403" w:type="dxa"/>
            <w:tcBorders>
              <w:top w:val="single" w:sz="2" w:space="0" w:color="auto"/>
              <w:left w:val="single" w:sz="2" w:space="0" w:color="auto"/>
              <w:bottom w:val="single" w:sz="2" w:space="0" w:color="auto"/>
              <w:right w:val="single" w:sz="2" w:space="0" w:color="auto"/>
            </w:tcBorders>
          </w:tcPr>
          <w:p w:rsidR="00396386" w:rsidRPr="00396386" w:rsidRDefault="00396386">
            <w:pPr>
              <w:ind w:firstLine="45"/>
              <w:rPr>
                <w:color w:val="000000"/>
                <w:sz w:val="24"/>
                <w:szCs w:val="24"/>
              </w:rPr>
            </w:pPr>
            <w:r w:rsidRPr="00396386">
              <w:rPr>
                <w:color w:val="000000"/>
                <w:sz w:val="24"/>
                <w:szCs w:val="24"/>
              </w:rPr>
              <w:t xml:space="preserve">Целевые индикаторы и показатели муниципальной программы </w:t>
            </w:r>
          </w:p>
        </w:tc>
        <w:tc>
          <w:tcPr>
            <w:tcW w:w="6666" w:type="dxa"/>
            <w:tcBorders>
              <w:top w:val="single" w:sz="2" w:space="0" w:color="auto"/>
              <w:left w:val="single" w:sz="2" w:space="0" w:color="auto"/>
              <w:bottom w:val="single" w:sz="2" w:space="0" w:color="auto"/>
              <w:right w:val="single" w:sz="2" w:space="0" w:color="auto"/>
            </w:tcBorders>
          </w:tcPr>
          <w:p w:rsidR="00396386" w:rsidRPr="00396386" w:rsidRDefault="00396386">
            <w:pPr>
              <w:ind w:firstLine="45"/>
              <w:rPr>
                <w:color w:val="000000"/>
                <w:sz w:val="24"/>
                <w:szCs w:val="24"/>
              </w:rPr>
            </w:pPr>
            <w:r w:rsidRPr="00396386">
              <w:rPr>
                <w:color w:val="000000"/>
                <w:sz w:val="24"/>
                <w:szCs w:val="24"/>
              </w:rPr>
              <w:t>-</w:t>
            </w:r>
            <w:r w:rsidR="00020785">
              <w:rPr>
                <w:color w:val="000000"/>
                <w:sz w:val="24"/>
                <w:szCs w:val="24"/>
              </w:rPr>
              <w:t xml:space="preserve"> </w:t>
            </w:r>
            <w:r w:rsidRPr="00396386">
              <w:rPr>
                <w:color w:val="000000"/>
                <w:sz w:val="24"/>
                <w:szCs w:val="24"/>
              </w:rPr>
              <w:t>объем производства основных видов продукции в хозяйствах, получающих субсидии по направлениям муниципальной программы;</w:t>
            </w:r>
          </w:p>
          <w:p w:rsidR="00396386" w:rsidRPr="00396386" w:rsidRDefault="00396386">
            <w:pPr>
              <w:ind w:firstLine="45"/>
              <w:rPr>
                <w:color w:val="000000"/>
                <w:sz w:val="24"/>
                <w:szCs w:val="24"/>
              </w:rPr>
            </w:pPr>
            <w:r w:rsidRPr="00396386">
              <w:rPr>
                <w:color w:val="000000"/>
                <w:sz w:val="24"/>
                <w:szCs w:val="24"/>
              </w:rPr>
              <w:t>-</w:t>
            </w:r>
            <w:r w:rsidR="00020785">
              <w:rPr>
                <w:color w:val="000000"/>
                <w:sz w:val="24"/>
                <w:szCs w:val="24"/>
              </w:rPr>
              <w:t xml:space="preserve"> </w:t>
            </w:r>
            <w:r w:rsidRPr="00396386">
              <w:rPr>
                <w:color w:val="000000"/>
                <w:sz w:val="24"/>
                <w:szCs w:val="24"/>
              </w:rPr>
              <w:t xml:space="preserve">количество малых форм хозяйствования, получающих субсидии в рамках отдельных государственных полномочий по </w:t>
            </w:r>
            <w:r w:rsidRPr="00396386">
              <w:rPr>
                <w:color w:val="000000"/>
                <w:sz w:val="24"/>
                <w:szCs w:val="24"/>
              </w:rPr>
              <w:lastRenderedPageBreak/>
              <w:t>поддержке сельскохозяйственного производства;</w:t>
            </w:r>
          </w:p>
          <w:p w:rsidR="00396386" w:rsidRPr="00396386" w:rsidRDefault="00396386" w:rsidP="00A70D51">
            <w:pPr>
              <w:rPr>
                <w:color w:val="000000"/>
                <w:sz w:val="24"/>
                <w:szCs w:val="24"/>
              </w:rPr>
            </w:pPr>
            <w:r w:rsidRPr="00396386">
              <w:rPr>
                <w:color w:val="000000"/>
                <w:sz w:val="24"/>
                <w:szCs w:val="24"/>
              </w:rPr>
              <w:t>- организация и проведение сельскохозяйственных ярмарок</w:t>
            </w:r>
            <w:r w:rsidR="00020785">
              <w:rPr>
                <w:color w:val="000000"/>
                <w:sz w:val="24"/>
                <w:szCs w:val="24"/>
              </w:rPr>
              <w:t>;</w:t>
            </w:r>
          </w:p>
          <w:p w:rsidR="00396386" w:rsidRPr="00396386" w:rsidRDefault="00396386" w:rsidP="00020785">
            <w:pPr>
              <w:rPr>
                <w:color w:val="000000"/>
                <w:sz w:val="24"/>
                <w:szCs w:val="24"/>
              </w:rPr>
            </w:pPr>
            <w:r w:rsidRPr="00396386">
              <w:rPr>
                <w:color w:val="000000"/>
                <w:sz w:val="24"/>
                <w:szCs w:val="24"/>
              </w:rPr>
              <w:t>- количество садоводческих некоммерческих объединений, получающих субсидию из местного бюджета на развитие материально-технической базы</w:t>
            </w:r>
          </w:p>
        </w:tc>
      </w:tr>
      <w:tr w:rsidR="00396386" w:rsidRPr="00396386" w:rsidTr="00020785">
        <w:tblPrEx>
          <w:tblCellMar>
            <w:top w:w="0" w:type="dxa"/>
            <w:bottom w:w="0" w:type="dxa"/>
          </w:tblCellMar>
        </w:tblPrEx>
        <w:tc>
          <w:tcPr>
            <w:tcW w:w="3403" w:type="dxa"/>
            <w:tcBorders>
              <w:top w:val="single" w:sz="2" w:space="0" w:color="auto"/>
              <w:left w:val="single" w:sz="2" w:space="0" w:color="auto"/>
              <w:bottom w:val="single" w:sz="2" w:space="0" w:color="auto"/>
              <w:right w:val="single" w:sz="2" w:space="0" w:color="auto"/>
            </w:tcBorders>
          </w:tcPr>
          <w:p w:rsidR="00396386" w:rsidRPr="00396386" w:rsidRDefault="00396386" w:rsidP="00020785">
            <w:pPr>
              <w:ind w:firstLine="45"/>
              <w:rPr>
                <w:color w:val="000000"/>
                <w:sz w:val="24"/>
                <w:szCs w:val="24"/>
              </w:rPr>
            </w:pPr>
            <w:r w:rsidRPr="00396386">
              <w:rPr>
                <w:color w:val="000000"/>
                <w:sz w:val="24"/>
                <w:szCs w:val="24"/>
              </w:rPr>
              <w:t>Этапы и сроки реализации муниципальной программы</w:t>
            </w:r>
          </w:p>
        </w:tc>
        <w:tc>
          <w:tcPr>
            <w:tcW w:w="6666" w:type="dxa"/>
            <w:tcBorders>
              <w:top w:val="single" w:sz="2" w:space="0" w:color="auto"/>
              <w:left w:val="single" w:sz="2" w:space="0" w:color="auto"/>
              <w:bottom w:val="single" w:sz="2" w:space="0" w:color="auto"/>
              <w:right w:val="single" w:sz="2" w:space="0" w:color="auto"/>
            </w:tcBorders>
          </w:tcPr>
          <w:p w:rsidR="00396386" w:rsidRPr="00396386" w:rsidRDefault="00396386" w:rsidP="000374D8">
            <w:pPr>
              <w:ind w:firstLine="45"/>
              <w:rPr>
                <w:color w:val="000000"/>
                <w:sz w:val="24"/>
                <w:szCs w:val="24"/>
              </w:rPr>
            </w:pPr>
            <w:r w:rsidRPr="00396386">
              <w:rPr>
                <w:color w:val="000000"/>
                <w:sz w:val="24"/>
                <w:szCs w:val="24"/>
              </w:rPr>
              <w:t xml:space="preserve">Программа реализуется </w:t>
            </w:r>
            <w:r w:rsidRPr="00396386">
              <w:rPr>
                <w:sz w:val="24"/>
                <w:szCs w:val="24"/>
              </w:rPr>
              <w:t>в 2020</w:t>
            </w:r>
            <w:r w:rsidRPr="00396386">
              <w:rPr>
                <w:color w:val="000000"/>
                <w:sz w:val="24"/>
                <w:szCs w:val="24"/>
              </w:rPr>
              <w:t xml:space="preserve">-2022 годы </w:t>
            </w:r>
          </w:p>
        </w:tc>
      </w:tr>
      <w:tr w:rsidR="00396386" w:rsidRPr="00396386" w:rsidTr="00020785">
        <w:tblPrEx>
          <w:tblCellMar>
            <w:top w:w="0" w:type="dxa"/>
            <w:bottom w:w="0" w:type="dxa"/>
          </w:tblCellMar>
        </w:tblPrEx>
        <w:tc>
          <w:tcPr>
            <w:tcW w:w="3403" w:type="dxa"/>
            <w:tcBorders>
              <w:top w:val="single" w:sz="2" w:space="0" w:color="auto"/>
              <w:left w:val="single" w:sz="2" w:space="0" w:color="auto"/>
              <w:bottom w:val="single" w:sz="2" w:space="0" w:color="auto"/>
              <w:right w:val="single" w:sz="2" w:space="0" w:color="auto"/>
            </w:tcBorders>
          </w:tcPr>
          <w:p w:rsidR="00396386" w:rsidRPr="00396386" w:rsidRDefault="00396386">
            <w:pPr>
              <w:ind w:firstLine="45"/>
              <w:rPr>
                <w:color w:val="000000"/>
                <w:sz w:val="24"/>
                <w:szCs w:val="24"/>
              </w:rPr>
            </w:pPr>
            <w:r w:rsidRPr="00396386">
              <w:rPr>
                <w:color w:val="000000"/>
                <w:sz w:val="24"/>
                <w:szCs w:val="24"/>
              </w:rPr>
              <w:t xml:space="preserve">Объемы бюджетных ассигнований муниципальной программы </w:t>
            </w:r>
          </w:p>
        </w:tc>
        <w:tc>
          <w:tcPr>
            <w:tcW w:w="6666" w:type="dxa"/>
            <w:tcBorders>
              <w:top w:val="single" w:sz="2" w:space="0" w:color="auto"/>
              <w:left w:val="single" w:sz="2" w:space="0" w:color="auto"/>
              <w:bottom w:val="single" w:sz="2" w:space="0" w:color="auto"/>
              <w:right w:val="single" w:sz="2" w:space="0" w:color="auto"/>
            </w:tcBorders>
          </w:tcPr>
          <w:p w:rsidR="00396386" w:rsidRPr="00396386" w:rsidRDefault="00396386">
            <w:pPr>
              <w:ind w:firstLine="45"/>
              <w:rPr>
                <w:color w:val="000000"/>
                <w:sz w:val="24"/>
                <w:szCs w:val="24"/>
              </w:rPr>
            </w:pPr>
            <w:r w:rsidRPr="00396386">
              <w:rPr>
                <w:color w:val="000000"/>
                <w:sz w:val="24"/>
                <w:szCs w:val="24"/>
              </w:rPr>
              <w:t>Общий объем ресурсного обеспечения реализации муниципальной программы составляет 18694,6 тыс.руб.</w:t>
            </w:r>
          </w:p>
          <w:p w:rsidR="00396386" w:rsidRPr="00396386" w:rsidRDefault="00396386">
            <w:pPr>
              <w:ind w:firstLine="45"/>
              <w:rPr>
                <w:color w:val="000000"/>
                <w:sz w:val="24"/>
                <w:szCs w:val="24"/>
              </w:rPr>
            </w:pPr>
            <w:r w:rsidRPr="00396386">
              <w:rPr>
                <w:color w:val="000000"/>
                <w:sz w:val="24"/>
                <w:szCs w:val="24"/>
              </w:rPr>
              <w:t>в том числе по годам:</w:t>
            </w:r>
          </w:p>
          <w:p w:rsidR="00396386" w:rsidRPr="00396386" w:rsidRDefault="00396386">
            <w:pPr>
              <w:ind w:firstLine="135"/>
              <w:rPr>
                <w:color w:val="000000"/>
                <w:sz w:val="24"/>
                <w:szCs w:val="24"/>
              </w:rPr>
            </w:pPr>
          </w:p>
          <w:p w:rsidR="00396386" w:rsidRPr="00020785" w:rsidRDefault="00396386">
            <w:pPr>
              <w:ind w:firstLine="45"/>
              <w:rPr>
                <w:b/>
                <w:color w:val="000000"/>
                <w:sz w:val="24"/>
                <w:szCs w:val="24"/>
              </w:rPr>
            </w:pPr>
            <w:r w:rsidRPr="00020785">
              <w:rPr>
                <w:b/>
                <w:color w:val="000000"/>
                <w:sz w:val="24"/>
                <w:szCs w:val="24"/>
              </w:rPr>
              <w:t xml:space="preserve">2020 год </w:t>
            </w:r>
          </w:p>
          <w:p w:rsidR="00396386" w:rsidRPr="00396386" w:rsidRDefault="00396386">
            <w:pPr>
              <w:ind w:firstLine="45"/>
              <w:rPr>
                <w:color w:val="000000"/>
                <w:sz w:val="24"/>
                <w:szCs w:val="24"/>
              </w:rPr>
            </w:pPr>
            <w:r w:rsidRPr="00396386">
              <w:rPr>
                <w:color w:val="000000"/>
                <w:sz w:val="24"/>
                <w:szCs w:val="24"/>
              </w:rPr>
              <w:t>- местный бюджет - 6130 тыс. руб.;</w:t>
            </w:r>
          </w:p>
          <w:p w:rsidR="00396386" w:rsidRPr="00396386" w:rsidRDefault="00396386">
            <w:pPr>
              <w:ind w:firstLine="45"/>
              <w:rPr>
                <w:color w:val="000000"/>
                <w:sz w:val="24"/>
                <w:szCs w:val="24"/>
              </w:rPr>
            </w:pPr>
            <w:r w:rsidRPr="00396386">
              <w:rPr>
                <w:color w:val="000000"/>
                <w:sz w:val="24"/>
                <w:szCs w:val="24"/>
              </w:rPr>
              <w:t>- субвенции бюджету Тихвинского района на обеспечение отдельных государственных полномочий Ленинградской области по поддержке сельскохозяйственного производства –  768,2 тыс.руб.</w:t>
            </w:r>
          </w:p>
          <w:p w:rsidR="00396386" w:rsidRPr="00396386" w:rsidRDefault="00396386">
            <w:pPr>
              <w:ind w:firstLine="45"/>
              <w:rPr>
                <w:color w:val="000000"/>
                <w:sz w:val="24"/>
                <w:szCs w:val="24"/>
              </w:rPr>
            </w:pPr>
          </w:p>
          <w:p w:rsidR="00396386" w:rsidRPr="00020785" w:rsidRDefault="00396386">
            <w:pPr>
              <w:ind w:firstLine="45"/>
              <w:rPr>
                <w:b/>
                <w:color w:val="000000"/>
                <w:sz w:val="24"/>
                <w:szCs w:val="24"/>
              </w:rPr>
            </w:pPr>
            <w:r w:rsidRPr="00020785">
              <w:rPr>
                <w:b/>
                <w:color w:val="000000"/>
                <w:sz w:val="24"/>
                <w:szCs w:val="24"/>
              </w:rPr>
              <w:t>2021 год</w:t>
            </w:r>
          </w:p>
          <w:p w:rsidR="00396386" w:rsidRPr="00396386" w:rsidRDefault="00396386">
            <w:pPr>
              <w:ind w:firstLine="45"/>
              <w:rPr>
                <w:color w:val="000000"/>
                <w:sz w:val="24"/>
                <w:szCs w:val="24"/>
              </w:rPr>
            </w:pPr>
            <w:r w:rsidRPr="00396386">
              <w:rPr>
                <w:color w:val="000000"/>
                <w:sz w:val="24"/>
                <w:szCs w:val="24"/>
              </w:rPr>
              <w:t>- местный бюджет - 5130 тыс. руб.;</w:t>
            </w:r>
          </w:p>
          <w:p w:rsidR="00396386" w:rsidRPr="00396386" w:rsidRDefault="00396386">
            <w:pPr>
              <w:ind w:firstLine="45"/>
              <w:rPr>
                <w:color w:val="000000"/>
                <w:sz w:val="24"/>
                <w:szCs w:val="24"/>
              </w:rPr>
            </w:pPr>
            <w:r w:rsidRPr="00396386">
              <w:rPr>
                <w:color w:val="000000"/>
                <w:sz w:val="24"/>
                <w:szCs w:val="24"/>
              </w:rPr>
              <w:t>- субвенции бюджету Тихвинского района на обеспечение отдельных государственных полномочий Ленинградской области по поддержке сельскохозяйственного производства – 768,2 тыс.руб.</w:t>
            </w:r>
          </w:p>
          <w:p w:rsidR="00396386" w:rsidRPr="00396386" w:rsidRDefault="00396386">
            <w:pPr>
              <w:ind w:firstLine="45"/>
              <w:rPr>
                <w:color w:val="000000"/>
                <w:sz w:val="24"/>
                <w:szCs w:val="24"/>
              </w:rPr>
            </w:pPr>
          </w:p>
          <w:p w:rsidR="00396386" w:rsidRPr="00020785" w:rsidRDefault="00396386">
            <w:pPr>
              <w:ind w:firstLine="45"/>
              <w:rPr>
                <w:b/>
                <w:color w:val="000000"/>
                <w:sz w:val="24"/>
                <w:szCs w:val="24"/>
              </w:rPr>
            </w:pPr>
            <w:r w:rsidRPr="00020785">
              <w:rPr>
                <w:b/>
                <w:color w:val="000000"/>
                <w:sz w:val="24"/>
                <w:szCs w:val="24"/>
              </w:rPr>
              <w:t>2022 год</w:t>
            </w:r>
          </w:p>
          <w:p w:rsidR="00396386" w:rsidRPr="00396386" w:rsidRDefault="00396386">
            <w:pPr>
              <w:ind w:firstLine="45"/>
              <w:rPr>
                <w:color w:val="000000"/>
                <w:sz w:val="24"/>
                <w:szCs w:val="24"/>
              </w:rPr>
            </w:pPr>
            <w:r w:rsidRPr="00396386">
              <w:rPr>
                <w:color w:val="000000"/>
                <w:sz w:val="24"/>
                <w:szCs w:val="24"/>
              </w:rPr>
              <w:t>- местный бюджет – 5130 тыс.руб.</w:t>
            </w:r>
          </w:p>
          <w:p w:rsidR="00396386" w:rsidRPr="00396386" w:rsidRDefault="00396386" w:rsidP="00020785">
            <w:pPr>
              <w:ind w:firstLine="45"/>
              <w:rPr>
                <w:color w:val="000000"/>
                <w:sz w:val="24"/>
                <w:szCs w:val="24"/>
              </w:rPr>
            </w:pPr>
            <w:r w:rsidRPr="00396386">
              <w:rPr>
                <w:color w:val="000000"/>
                <w:sz w:val="24"/>
                <w:szCs w:val="24"/>
              </w:rPr>
              <w:t>- субвенции бюджету Тихвинского района на обеспечение отдельных государственных полномочий Ленинградской области по поддержке сельскохозяйственного производства – 768,2 тыс.руб.</w:t>
            </w:r>
          </w:p>
        </w:tc>
      </w:tr>
      <w:tr w:rsidR="00396386" w:rsidRPr="00396386" w:rsidTr="00020785">
        <w:tblPrEx>
          <w:tblCellMar>
            <w:top w:w="0" w:type="dxa"/>
            <w:bottom w:w="0" w:type="dxa"/>
          </w:tblCellMar>
        </w:tblPrEx>
        <w:tc>
          <w:tcPr>
            <w:tcW w:w="3403" w:type="dxa"/>
            <w:tcBorders>
              <w:top w:val="single" w:sz="2" w:space="0" w:color="auto"/>
              <w:left w:val="single" w:sz="2" w:space="0" w:color="auto"/>
              <w:bottom w:val="single" w:sz="2" w:space="0" w:color="auto"/>
              <w:right w:val="single" w:sz="2" w:space="0" w:color="auto"/>
            </w:tcBorders>
          </w:tcPr>
          <w:p w:rsidR="00396386" w:rsidRPr="00396386" w:rsidRDefault="00396386">
            <w:pPr>
              <w:ind w:firstLine="45"/>
              <w:rPr>
                <w:color w:val="000000"/>
                <w:sz w:val="24"/>
                <w:szCs w:val="24"/>
              </w:rPr>
            </w:pPr>
            <w:r w:rsidRPr="00396386">
              <w:rPr>
                <w:color w:val="000000"/>
                <w:sz w:val="24"/>
                <w:szCs w:val="24"/>
              </w:rPr>
              <w:t xml:space="preserve">Ожидаемые результаты реализации муниципальной программы </w:t>
            </w:r>
          </w:p>
        </w:tc>
        <w:tc>
          <w:tcPr>
            <w:tcW w:w="6666" w:type="dxa"/>
            <w:tcBorders>
              <w:top w:val="single" w:sz="2" w:space="0" w:color="auto"/>
              <w:left w:val="single" w:sz="2" w:space="0" w:color="auto"/>
              <w:bottom w:val="single" w:sz="2" w:space="0" w:color="auto"/>
              <w:right w:val="single" w:sz="2" w:space="0" w:color="auto"/>
            </w:tcBorders>
          </w:tcPr>
          <w:p w:rsidR="00396386" w:rsidRPr="00396386" w:rsidRDefault="00396386">
            <w:pPr>
              <w:ind w:firstLine="45"/>
              <w:rPr>
                <w:color w:val="000000"/>
                <w:sz w:val="24"/>
                <w:szCs w:val="24"/>
              </w:rPr>
            </w:pPr>
            <w:r w:rsidRPr="00396386">
              <w:rPr>
                <w:color w:val="000000"/>
                <w:sz w:val="24"/>
                <w:szCs w:val="24"/>
              </w:rPr>
              <w:t>-рост объемов производства основных видов продукции в хозяйствах, получающих субсидии по направлениям муниципальной программы на 6%;</w:t>
            </w:r>
          </w:p>
          <w:p w:rsidR="00396386" w:rsidRPr="00396386" w:rsidRDefault="00396386" w:rsidP="00324E52">
            <w:pPr>
              <w:ind w:firstLine="45"/>
              <w:rPr>
                <w:color w:val="000000"/>
                <w:sz w:val="24"/>
                <w:szCs w:val="24"/>
              </w:rPr>
            </w:pPr>
            <w:r w:rsidRPr="00396386">
              <w:rPr>
                <w:color w:val="000000"/>
                <w:sz w:val="24"/>
                <w:szCs w:val="24"/>
              </w:rPr>
              <w:t>- увеличение самозанятости сельского населения - увеличение количества малых форм хозяйствования, получающих субсидии в рамках отдельных государственных полномочий Ленинградской области по поддержке сельскохозяйственного производства до 50 чел</w:t>
            </w:r>
            <w:r w:rsidR="00020785">
              <w:rPr>
                <w:color w:val="000000"/>
                <w:sz w:val="24"/>
                <w:szCs w:val="24"/>
              </w:rPr>
              <w:t>.</w:t>
            </w:r>
            <w:r w:rsidRPr="00396386">
              <w:rPr>
                <w:color w:val="000000"/>
                <w:sz w:val="24"/>
                <w:szCs w:val="24"/>
              </w:rPr>
              <w:t>;</w:t>
            </w:r>
          </w:p>
          <w:p w:rsidR="00396386" w:rsidRPr="00396386" w:rsidRDefault="00396386" w:rsidP="00020785">
            <w:pPr>
              <w:ind w:firstLine="45"/>
              <w:rPr>
                <w:color w:val="000000"/>
                <w:sz w:val="24"/>
                <w:szCs w:val="24"/>
              </w:rPr>
            </w:pPr>
            <w:r w:rsidRPr="00396386">
              <w:rPr>
                <w:color w:val="000000"/>
                <w:sz w:val="24"/>
                <w:szCs w:val="24"/>
              </w:rPr>
              <w:t>- сохранение рабочих мест, предотвращение оттока трудоспособного населения с сельских территории</w:t>
            </w:r>
          </w:p>
        </w:tc>
      </w:tr>
    </w:tbl>
    <w:p w:rsidR="00396386" w:rsidRPr="00396386" w:rsidRDefault="00396386" w:rsidP="001710B8">
      <w:pPr>
        <w:jc w:val="center"/>
        <w:rPr>
          <w:color w:val="000000"/>
          <w:sz w:val="24"/>
          <w:szCs w:val="24"/>
        </w:rPr>
      </w:pPr>
    </w:p>
    <w:p w:rsidR="00396386" w:rsidRPr="00396386" w:rsidRDefault="00396386" w:rsidP="001710B8">
      <w:pPr>
        <w:jc w:val="center"/>
        <w:rPr>
          <w:b/>
          <w:bCs/>
          <w:color w:val="000000"/>
          <w:sz w:val="24"/>
          <w:szCs w:val="24"/>
        </w:rPr>
      </w:pPr>
      <w:r w:rsidRPr="00396386">
        <w:rPr>
          <w:b/>
          <w:bCs/>
          <w:color w:val="000000"/>
          <w:sz w:val="24"/>
          <w:szCs w:val="24"/>
        </w:rPr>
        <w:t xml:space="preserve">1. Общая характеристика сферы реализации муниципальной программы, </w:t>
      </w:r>
    </w:p>
    <w:p w:rsidR="00396386" w:rsidRPr="00396386" w:rsidRDefault="00396386" w:rsidP="001710B8">
      <w:pPr>
        <w:jc w:val="center"/>
        <w:rPr>
          <w:color w:val="000000"/>
          <w:sz w:val="24"/>
          <w:szCs w:val="24"/>
        </w:rPr>
      </w:pPr>
      <w:r w:rsidRPr="00396386">
        <w:rPr>
          <w:b/>
          <w:bCs/>
          <w:color w:val="000000"/>
          <w:sz w:val="24"/>
          <w:szCs w:val="24"/>
        </w:rPr>
        <w:t xml:space="preserve"> прогноз развития сельского хозяйства Тихвинского района на 20</w:t>
      </w:r>
      <w:r w:rsidR="00020785">
        <w:rPr>
          <w:b/>
          <w:bCs/>
          <w:color w:val="000000"/>
          <w:sz w:val="24"/>
          <w:szCs w:val="24"/>
        </w:rPr>
        <w:t>20</w:t>
      </w:r>
      <w:r w:rsidRPr="00396386">
        <w:rPr>
          <w:b/>
          <w:bCs/>
          <w:color w:val="000000"/>
          <w:sz w:val="24"/>
          <w:szCs w:val="24"/>
        </w:rPr>
        <w:t>-2022 годы</w:t>
      </w:r>
    </w:p>
    <w:p w:rsidR="00396386" w:rsidRPr="00396386" w:rsidRDefault="00396386" w:rsidP="001710B8">
      <w:pPr>
        <w:jc w:val="center"/>
        <w:rPr>
          <w:color w:val="000000"/>
          <w:sz w:val="24"/>
          <w:szCs w:val="24"/>
        </w:rPr>
      </w:pPr>
    </w:p>
    <w:p w:rsidR="00396386" w:rsidRPr="00396386" w:rsidRDefault="00396386" w:rsidP="001710B8">
      <w:pPr>
        <w:ind w:firstLine="270"/>
        <w:rPr>
          <w:color w:val="000000"/>
          <w:sz w:val="24"/>
          <w:szCs w:val="24"/>
        </w:rPr>
      </w:pPr>
      <w:r w:rsidRPr="00396386">
        <w:rPr>
          <w:color w:val="000000"/>
          <w:sz w:val="24"/>
          <w:szCs w:val="24"/>
        </w:rPr>
        <w:t xml:space="preserve">В составе агропромышленного комплекса Тихвинского района ведут производственно-финансовую </w:t>
      </w:r>
      <w:r w:rsidR="00C72BD6">
        <w:rPr>
          <w:color w:val="000000"/>
          <w:sz w:val="24"/>
          <w:szCs w:val="24"/>
        </w:rPr>
        <w:t xml:space="preserve">деятельность </w:t>
      </w:r>
      <w:r w:rsidRPr="00396386">
        <w:rPr>
          <w:color w:val="000000"/>
          <w:sz w:val="24"/>
          <w:szCs w:val="24"/>
        </w:rPr>
        <w:t>4 сельскохозяйственных предприятия, 2 рыбоводных предприятия, 14 крестьянских (фермерских) хозяйств, свыше 5 тыс.</w:t>
      </w:r>
      <w:r w:rsidR="00020785">
        <w:rPr>
          <w:color w:val="000000"/>
          <w:sz w:val="24"/>
          <w:szCs w:val="24"/>
        </w:rPr>
        <w:t xml:space="preserve"> </w:t>
      </w:r>
      <w:r w:rsidRPr="00396386">
        <w:rPr>
          <w:color w:val="000000"/>
          <w:sz w:val="24"/>
          <w:szCs w:val="24"/>
        </w:rPr>
        <w:t>хозяйств населения, 1 предприятие перерабатывающей промышленности.</w:t>
      </w:r>
    </w:p>
    <w:p w:rsidR="00396386" w:rsidRPr="00396386" w:rsidRDefault="00396386" w:rsidP="001710B8">
      <w:pPr>
        <w:ind w:firstLine="270"/>
        <w:rPr>
          <w:color w:val="000000"/>
          <w:sz w:val="24"/>
          <w:szCs w:val="24"/>
        </w:rPr>
      </w:pPr>
      <w:r w:rsidRPr="00396386">
        <w:rPr>
          <w:color w:val="000000"/>
          <w:sz w:val="24"/>
          <w:szCs w:val="24"/>
        </w:rPr>
        <w:t>Общая площадь сельхозугодий</w:t>
      </w:r>
      <w:r w:rsidR="00C72BD6">
        <w:rPr>
          <w:color w:val="000000"/>
          <w:sz w:val="24"/>
          <w:szCs w:val="24"/>
        </w:rPr>
        <w:t xml:space="preserve"> по состоянию на </w:t>
      </w:r>
      <w:r w:rsidRPr="00396386">
        <w:rPr>
          <w:color w:val="000000"/>
          <w:sz w:val="24"/>
          <w:szCs w:val="24"/>
        </w:rPr>
        <w:t xml:space="preserve">1 января 2019 года составляет </w:t>
      </w:r>
      <w:smartTag w:uri="urn:schemas-microsoft-com:office:smarttags" w:element="metricconverter">
        <w:smartTagPr>
          <w:attr w:name="ProductID" w:val="22740 га"/>
        </w:smartTagPr>
        <w:r w:rsidRPr="00396386">
          <w:rPr>
            <w:color w:val="000000"/>
            <w:sz w:val="24"/>
            <w:szCs w:val="24"/>
          </w:rPr>
          <w:t>22740 га</w:t>
        </w:r>
      </w:smartTag>
      <w:r w:rsidRPr="00396386">
        <w:rPr>
          <w:color w:val="000000"/>
          <w:sz w:val="24"/>
          <w:szCs w:val="24"/>
        </w:rPr>
        <w:t>.</w:t>
      </w:r>
    </w:p>
    <w:p w:rsidR="00396386" w:rsidRPr="00396386" w:rsidRDefault="00396386" w:rsidP="001710B8">
      <w:pPr>
        <w:ind w:firstLine="225"/>
        <w:rPr>
          <w:color w:val="000000"/>
          <w:sz w:val="24"/>
          <w:szCs w:val="24"/>
        </w:rPr>
      </w:pPr>
      <w:r w:rsidRPr="00396386">
        <w:rPr>
          <w:color w:val="000000"/>
          <w:sz w:val="24"/>
          <w:szCs w:val="24"/>
        </w:rPr>
        <w:lastRenderedPageBreak/>
        <w:t xml:space="preserve">Специализация сельскохозяйственных предприятий Тихвинского района - животноводство, на долю которого приходится 83% валовой продукции отрасли.  </w:t>
      </w:r>
    </w:p>
    <w:p w:rsidR="00396386" w:rsidRPr="00396386" w:rsidRDefault="00396386" w:rsidP="001710B8">
      <w:pPr>
        <w:ind w:firstLine="270"/>
        <w:rPr>
          <w:color w:val="000000"/>
          <w:sz w:val="24"/>
          <w:szCs w:val="24"/>
        </w:rPr>
      </w:pPr>
      <w:r w:rsidRPr="00396386">
        <w:rPr>
          <w:color w:val="000000"/>
          <w:sz w:val="24"/>
          <w:szCs w:val="24"/>
        </w:rPr>
        <w:t>Главными производителями товарной продукции в районе являются сельскохозяйственные организации.</w:t>
      </w:r>
    </w:p>
    <w:p w:rsidR="00396386" w:rsidRPr="00396386" w:rsidRDefault="00396386" w:rsidP="001710B8">
      <w:pPr>
        <w:ind w:firstLine="225"/>
        <w:rPr>
          <w:color w:val="000000"/>
          <w:sz w:val="24"/>
          <w:szCs w:val="24"/>
        </w:rPr>
      </w:pPr>
      <w:r w:rsidRPr="00396386">
        <w:rPr>
          <w:color w:val="000000"/>
          <w:sz w:val="24"/>
          <w:szCs w:val="24"/>
        </w:rPr>
        <w:t>Отрасль животноводства представлена молочно-мясным направлением разведения крупного рогатого скота айрширской породы. АО «Культура-АГРО» имеет статус племенного завода, в племенном хозяйстве производится 38% молока от общего объема молока, производимого во всех предприятиях района.</w:t>
      </w:r>
    </w:p>
    <w:p w:rsidR="00396386" w:rsidRPr="00396386" w:rsidRDefault="00396386" w:rsidP="001710B8">
      <w:pPr>
        <w:ind w:firstLine="225"/>
        <w:rPr>
          <w:color w:val="000000"/>
          <w:sz w:val="24"/>
          <w:szCs w:val="24"/>
        </w:rPr>
      </w:pPr>
      <w:r w:rsidRPr="00396386">
        <w:rPr>
          <w:color w:val="000000"/>
          <w:sz w:val="24"/>
          <w:szCs w:val="24"/>
        </w:rPr>
        <w:t xml:space="preserve">Поголовье крупного рогатого скота на 01.10.2019 г. в сельхозорганизациях составило 4304 гол (92 % к уровню 2018 года), в том числе коров </w:t>
      </w:r>
      <w:r w:rsidRPr="00396386">
        <w:rPr>
          <w:sz w:val="24"/>
          <w:szCs w:val="24"/>
        </w:rPr>
        <w:t>1948</w:t>
      </w:r>
      <w:r w:rsidRPr="00396386">
        <w:rPr>
          <w:color w:val="000000"/>
          <w:sz w:val="24"/>
          <w:szCs w:val="24"/>
        </w:rPr>
        <w:t xml:space="preserve"> головы (91</w:t>
      </w:r>
      <w:r w:rsidRPr="00396386">
        <w:rPr>
          <w:sz w:val="24"/>
          <w:szCs w:val="24"/>
        </w:rPr>
        <w:t xml:space="preserve"> %</w:t>
      </w:r>
      <w:r w:rsidRPr="00396386">
        <w:rPr>
          <w:color w:val="000000"/>
          <w:sz w:val="24"/>
          <w:szCs w:val="24"/>
        </w:rPr>
        <w:t xml:space="preserve"> к уровню 2018 года). В крестьянских (фермерских) хозяйствах содержится </w:t>
      </w:r>
      <w:r w:rsidRPr="00396386">
        <w:rPr>
          <w:sz w:val="24"/>
          <w:szCs w:val="24"/>
        </w:rPr>
        <w:t>254</w:t>
      </w:r>
      <w:r w:rsidRPr="00396386">
        <w:rPr>
          <w:color w:val="000000"/>
          <w:sz w:val="24"/>
          <w:szCs w:val="24"/>
        </w:rPr>
        <w:t xml:space="preserve"> голов крупного рогатого скота, в том числе 120 гол коров.</w:t>
      </w:r>
    </w:p>
    <w:p w:rsidR="00396386" w:rsidRPr="00396386" w:rsidRDefault="00396386" w:rsidP="001710B8">
      <w:pPr>
        <w:ind w:firstLine="225"/>
        <w:rPr>
          <w:color w:val="000000"/>
          <w:sz w:val="24"/>
          <w:szCs w:val="24"/>
        </w:rPr>
      </w:pPr>
      <w:r w:rsidRPr="00396386">
        <w:rPr>
          <w:color w:val="000000"/>
          <w:sz w:val="24"/>
          <w:szCs w:val="24"/>
        </w:rPr>
        <w:t xml:space="preserve">Валовое производство молока, основного вида товарной продукции, за 9 мес. 2019 г. составило </w:t>
      </w:r>
      <w:r w:rsidRPr="00396386">
        <w:rPr>
          <w:sz w:val="24"/>
          <w:szCs w:val="24"/>
        </w:rPr>
        <w:t>8750</w:t>
      </w:r>
      <w:r w:rsidRPr="00396386">
        <w:rPr>
          <w:color w:val="000000"/>
          <w:sz w:val="24"/>
          <w:szCs w:val="24"/>
        </w:rPr>
        <w:t xml:space="preserve"> тонны (99% к уровню 2018 года). Надой на 1 фуражную корову за 9 мес. 2019 г - </w:t>
      </w:r>
      <w:r w:rsidRPr="00396386">
        <w:rPr>
          <w:sz w:val="24"/>
          <w:szCs w:val="24"/>
        </w:rPr>
        <w:t>4506</w:t>
      </w:r>
      <w:r w:rsidRPr="00396386">
        <w:rPr>
          <w:color w:val="0000FF"/>
          <w:sz w:val="24"/>
          <w:szCs w:val="24"/>
        </w:rPr>
        <w:t xml:space="preserve"> </w:t>
      </w:r>
      <w:r w:rsidRPr="00396386">
        <w:rPr>
          <w:color w:val="000000"/>
          <w:sz w:val="24"/>
          <w:szCs w:val="24"/>
        </w:rPr>
        <w:t>кг (11</w:t>
      </w:r>
      <w:r w:rsidRPr="00396386">
        <w:rPr>
          <w:sz w:val="24"/>
          <w:szCs w:val="24"/>
        </w:rPr>
        <w:t>9%</w:t>
      </w:r>
      <w:r w:rsidRPr="00396386">
        <w:rPr>
          <w:color w:val="000000"/>
          <w:sz w:val="24"/>
          <w:szCs w:val="24"/>
        </w:rPr>
        <w:t xml:space="preserve"> к уровню прошлого года). </w:t>
      </w:r>
    </w:p>
    <w:p w:rsidR="00396386" w:rsidRPr="00396386" w:rsidRDefault="00396386" w:rsidP="001710B8">
      <w:pPr>
        <w:ind w:firstLine="225"/>
        <w:rPr>
          <w:color w:val="000000"/>
          <w:sz w:val="24"/>
          <w:szCs w:val="24"/>
        </w:rPr>
      </w:pPr>
      <w:r w:rsidRPr="00396386">
        <w:rPr>
          <w:color w:val="000000"/>
          <w:sz w:val="24"/>
          <w:szCs w:val="24"/>
        </w:rPr>
        <w:t xml:space="preserve">Лидер по продуктивности коров - АО «Культура-АГРО», где от одной коровы за 9 мес.2019 г получили </w:t>
      </w:r>
      <w:r w:rsidRPr="00396386">
        <w:rPr>
          <w:sz w:val="24"/>
          <w:szCs w:val="24"/>
        </w:rPr>
        <w:t>4877 к</w:t>
      </w:r>
      <w:r w:rsidRPr="00396386">
        <w:rPr>
          <w:color w:val="000000"/>
          <w:sz w:val="24"/>
          <w:szCs w:val="24"/>
        </w:rPr>
        <w:t>г молока.</w:t>
      </w:r>
    </w:p>
    <w:p w:rsidR="00396386" w:rsidRPr="00396386" w:rsidRDefault="00396386" w:rsidP="001710B8">
      <w:pPr>
        <w:ind w:firstLine="225"/>
        <w:rPr>
          <w:color w:val="000000"/>
          <w:sz w:val="24"/>
          <w:szCs w:val="24"/>
        </w:rPr>
      </w:pPr>
      <w:r w:rsidRPr="00396386">
        <w:rPr>
          <w:color w:val="000000"/>
          <w:sz w:val="24"/>
          <w:szCs w:val="24"/>
        </w:rPr>
        <w:t xml:space="preserve">Производство мяса за 9 мес. 2019 г. составило </w:t>
      </w:r>
      <w:r w:rsidRPr="00396386">
        <w:rPr>
          <w:sz w:val="24"/>
          <w:szCs w:val="24"/>
        </w:rPr>
        <w:t xml:space="preserve">367 </w:t>
      </w:r>
      <w:r w:rsidRPr="00396386">
        <w:rPr>
          <w:color w:val="000000"/>
          <w:sz w:val="24"/>
          <w:szCs w:val="24"/>
        </w:rPr>
        <w:t>тонн (134</w:t>
      </w:r>
      <w:r w:rsidRPr="00396386">
        <w:rPr>
          <w:sz w:val="24"/>
          <w:szCs w:val="24"/>
        </w:rPr>
        <w:t>%</w:t>
      </w:r>
      <w:r w:rsidRPr="00396386">
        <w:rPr>
          <w:color w:val="000000"/>
          <w:sz w:val="24"/>
          <w:szCs w:val="24"/>
        </w:rPr>
        <w:t xml:space="preserve"> к уровню 2018 года). Отрасль растениеводства представлена кормопроизводством.</w:t>
      </w:r>
    </w:p>
    <w:p w:rsidR="00396386" w:rsidRPr="00396386" w:rsidRDefault="00396386" w:rsidP="001710B8">
      <w:pPr>
        <w:ind w:firstLine="225"/>
        <w:rPr>
          <w:color w:val="000000"/>
          <w:sz w:val="24"/>
          <w:szCs w:val="24"/>
        </w:rPr>
      </w:pPr>
      <w:r w:rsidRPr="00396386">
        <w:rPr>
          <w:color w:val="000000"/>
          <w:sz w:val="24"/>
          <w:szCs w:val="24"/>
        </w:rPr>
        <w:t>Рыбохозяйственный комплекс представлен тремя предприятиями. Одно из них - ООО «Лапландия» имеет статус племенного завода по радужной форели, занимается выращиванием посадочного материала рыб: форель радужная, имеет 3 инкубатора для инкубации икры, мощность предприятия составляет 2 млн.шт. икринок и 70 тонн посадочного материала.</w:t>
      </w:r>
    </w:p>
    <w:p w:rsidR="00396386" w:rsidRPr="00396386" w:rsidRDefault="00396386" w:rsidP="00F73CBA">
      <w:pPr>
        <w:ind w:firstLine="225"/>
        <w:rPr>
          <w:color w:val="000000"/>
          <w:sz w:val="24"/>
          <w:szCs w:val="24"/>
        </w:rPr>
      </w:pPr>
      <w:r w:rsidRPr="00396386">
        <w:rPr>
          <w:color w:val="000000"/>
          <w:sz w:val="24"/>
          <w:szCs w:val="24"/>
        </w:rPr>
        <w:t xml:space="preserve"> ООО «Озерное» специализируются на выращивании товарной форели радужной.</w:t>
      </w:r>
    </w:p>
    <w:p w:rsidR="00396386" w:rsidRPr="00396386" w:rsidRDefault="00396386" w:rsidP="001710B8">
      <w:pPr>
        <w:ind w:firstLine="225"/>
        <w:rPr>
          <w:color w:val="000000"/>
          <w:sz w:val="24"/>
          <w:szCs w:val="24"/>
        </w:rPr>
      </w:pPr>
      <w:r w:rsidRPr="00396386">
        <w:rPr>
          <w:color w:val="000000"/>
          <w:sz w:val="24"/>
          <w:szCs w:val="24"/>
        </w:rPr>
        <w:t>ОАО «Тихвинский хлебокомбинат» выпускает около 200 наименований хлебобулочных и кондитерских изделий, постоянно обновляет ассортимент продукции.</w:t>
      </w:r>
    </w:p>
    <w:p w:rsidR="00396386" w:rsidRPr="00396386" w:rsidRDefault="00396386" w:rsidP="008E2FC6">
      <w:pPr>
        <w:ind w:firstLine="225"/>
        <w:rPr>
          <w:color w:val="000000"/>
          <w:sz w:val="24"/>
          <w:szCs w:val="24"/>
        </w:rPr>
      </w:pPr>
      <w:r w:rsidRPr="00396386">
        <w:rPr>
          <w:color w:val="000000"/>
          <w:sz w:val="24"/>
          <w:szCs w:val="24"/>
        </w:rPr>
        <w:t xml:space="preserve">В АО «Культура-Агро» ведется переработка молока, выпускается творог разного процента жирности, бутилированное молоко, сметана, сливочное масло. </w:t>
      </w:r>
    </w:p>
    <w:p w:rsidR="00396386" w:rsidRPr="00396386" w:rsidRDefault="00396386" w:rsidP="001710B8">
      <w:pPr>
        <w:ind w:firstLine="225"/>
        <w:rPr>
          <w:color w:val="000000"/>
          <w:sz w:val="24"/>
          <w:szCs w:val="24"/>
        </w:rPr>
      </w:pPr>
      <w:r w:rsidRPr="00396386">
        <w:rPr>
          <w:color w:val="000000"/>
          <w:sz w:val="24"/>
          <w:szCs w:val="24"/>
        </w:rPr>
        <w:t xml:space="preserve">Прогнозируемые показатели развития агропромышленного комплекса Тихвинского района основаны на показателях средней урожайности сельскохозяйственных культур и продуктивности животных. Темп роста производства продукции сельского хозяйства района в сопоставимых ценах на перспективу 2022 года составят 2% к 2019 году. </w:t>
      </w:r>
    </w:p>
    <w:p w:rsidR="00396386" w:rsidRPr="00396386" w:rsidRDefault="00396386" w:rsidP="001710B8">
      <w:pPr>
        <w:ind w:firstLine="225"/>
        <w:rPr>
          <w:color w:val="000000"/>
          <w:sz w:val="24"/>
          <w:szCs w:val="24"/>
        </w:rPr>
      </w:pPr>
      <w:r w:rsidRPr="00396386">
        <w:rPr>
          <w:color w:val="000000"/>
          <w:sz w:val="24"/>
          <w:szCs w:val="24"/>
        </w:rPr>
        <w:t xml:space="preserve">Наращивание объемов продукции животноводства планируется за счет повышения продуктивности животных, увеличения поголовья крупного рогатого скота. </w:t>
      </w:r>
    </w:p>
    <w:p w:rsidR="00396386" w:rsidRPr="00396386" w:rsidRDefault="00396386" w:rsidP="001710B8">
      <w:pPr>
        <w:ind w:firstLine="225"/>
        <w:rPr>
          <w:color w:val="000000"/>
          <w:sz w:val="24"/>
          <w:szCs w:val="24"/>
        </w:rPr>
      </w:pPr>
    </w:p>
    <w:p w:rsidR="00396386" w:rsidRPr="00396386" w:rsidRDefault="00396386" w:rsidP="001710B8">
      <w:pPr>
        <w:jc w:val="center"/>
        <w:rPr>
          <w:color w:val="000000"/>
          <w:sz w:val="24"/>
          <w:szCs w:val="24"/>
        </w:rPr>
      </w:pPr>
      <w:r w:rsidRPr="00396386">
        <w:rPr>
          <w:b/>
          <w:bCs/>
          <w:color w:val="000000"/>
          <w:sz w:val="24"/>
          <w:szCs w:val="24"/>
        </w:rPr>
        <w:t>2.  Цели и приоритетные направления муниципальной политики в сфере сельского хозяйства Тихвинского района на 2020-2022 годы. Цели, задачи, показатели (индикаторы) реализации муниципальной программы. Основные ожидаемые результаты, этапы и сроки реализации муниципальной программы</w:t>
      </w:r>
      <w:r w:rsidRPr="00396386">
        <w:rPr>
          <w:color w:val="000000"/>
          <w:sz w:val="24"/>
          <w:szCs w:val="24"/>
        </w:rPr>
        <w:t xml:space="preserve"> </w:t>
      </w:r>
    </w:p>
    <w:p w:rsidR="00396386" w:rsidRPr="00396386" w:rsidRDefault="00396386" w:rsidP="001710B8">
      <w:pPr>
        <w:ind w:firstLine="225"/>
        <w:rPr>
          <w:color w:val="000000"/>
          <w:sz w:val="24"/>
          <w:szCs w:val="24"/>
        </w:rPr>
      </w:pPr>
    </w:p>
    <w:p w:rsidR="00396386" w:rsidRPr="00396386" w:rsidRDefault="00396386" w:rsidP="001710B8">
      <w:pPr>
        <w:ind w:firstLine="225"/>
        <w:rPr>
          <w:color w:val="000000"/>
          <w:sz w:val="24"/>
          <w:szCs w:val="24"/>
        </w:rPr>
      </w:pPr>
      <w:r w:rsidRPr="00396386">
        <w:rPr>
          <w:b/>
          <w:bCs/>
          <w:color w:val="000000"/>
          <w:sz w:val="24"/>
          <w:szCs w:val="24"/>
        </w:rPr>
        <w:t>2.1 Приоритетные направления муниципальной политики в сфере сельского хозяйства Тихвинского района на 2020-2022 годы</w:t>
      </w:r>
    </w:p>
    <w:p w:rsidR="00396386" w:rsidRPr="00396386" w:rsidRDefault="00396386" w:rsidP="003E4F62">
      <w:pPr>
        <w:rPr>
          <w:color w:val="000000"/>
          <w:sz w:val="24"/>
          <w:szCs w:val="24"/>
        </w:rPr>
      </w:pPr>
    </w:p>
    <w:p w:rsidR="00396386" w:rsidRPr="00396386" w:rsidRDefault="00396386" w:rsidP="001710B8">
      <w:pPr>
        <w:ind w:firstLine="225"/>
        <w:rPr>
          <w:color w:val="000000"/>
          <w:sz w:val="24"/>
          <w:szCs w:val="24"/>
        </w:rPr>
      </w:pPr>
      <w:r w:rsidRPr="00396386">
        <w:rPr>
          <w:color w:val="000000"/>
          <w:sz w:val="24"/>
          <w:szCs w:val="24"/>
        </w:rPr>
        <w:t>Основными целями муниципальной политики в сфере в сфере аграрного сектора являются:</w:t>
      </w:r>
    </w:p>
    <w:p w:rsidR="00396386" w:rsidRPr="00396386" w:rsidRDefault="00396386" w:rsidP="001710B8">
      <w:pPr>
        <w:ind w:firstLine="225"/>
        <w:rPr>
          <w:color w:val="000000"/>
          <w:sz w:val="24"/>
          <w:szCs w:val="24"/>
        </w:rPr>
      </w:pPr>
      <w:r w:rsidRPr="00396386">
        <w:rPr>
          <w:color w:val="000000"/>
          <w:sz w:val="24"/>
          <w:szCs w:val="24"/>
        </w:rPr>
        <w:t>- создание благоприятных условий для инвестиционной и производственной деятельности агропромышленного комплекса;</w:t>
      </w:r>
    </w:p>
    <w:p w:rsidR="00396386" w:rsidRPr="00396386" w:rsidRDefault="00396386" w:rsidP="001710B8">
      <w:pPr>
        <w:ind w:firstLine="225"/>
        <w:rPr>
          <w:color w:val="000000"/>
          <w:sz w:val="24"/>
          <w:szCs w:val="24"/>
        </w:rPr>
      </w:pPr>
      <w:r w:rsidRPr="00396386">
        <w:rPr>
          <w:color w:val="000000"/>
          <w:sz w:val="24"/>
          <w:szCs w:val="24"/>
        </w:rPr>
        <w:t xml:space="preserve">- стимулирование развития эффективного сельскохозяйственного производства; </w:t>
      </w:r>
    </w:p>
    <w:p w:rsidR="00396386" w:rsidRPr="00396386" w:rsidRDefault="00396386" w:rsidP="001710B8">
      <w:pPr>
        <w:ind w:firstLine="225"/>
        <w:rPr>
          <w:color w:val="000000"/>
          <w:sz w:val="24"/>
          <w:szCs w:val="24"/>
        </w:rPr>
      </w:pPr>
      <w:r w:rsidRPr="00396386">
        <w:rPr>
          <w:color w:val="000000"/>
          <w:sz w:val="24"/>
          <w:szCs w:val="24"/>
        </w:rPr>
        <w:t>- повышение конкурентоспособности сельскохозяйственной продукции, производимой в агропромышленном комплексе Тихвинского района;</w:t>
      </w:r>
    </w:p>
    <w:p w:rsidR="00396386" w:rsidRPr="00396386" w:rsidRDefault="00396386" w:rsidP="001710B8">
      <w:pPr>
        <w:ind w:firstLine="225"/>
        <w:rPr>
          <w:color w:val="000000"/>
          <w:sz w:val="24"/>
          <w:szCs w:val="24"/>
        </w:rPr>
      </w:pPr>
      <w:r w:rsidRPr="00396386">
        <w:rPr>
          <w:color w:val="000000"/>
          <w:sz w:val="24"/>
          <w:szCs w:val="24"/>
        </w:rPr>
        <w:lastRenderedPageBreak/>
        <w:t>- обеспечение содействия устойчивому развитию сельских территорий Тихвинского района.</w:t>
      </w:r>
    </w:p>
    <w:p w:rsidR="00396386" w:rsidRPr="00396386" w:rsidRDefault="00396386" w:rsidP="001710B8">
      <w:pPr>
        <w:ind w:firstLine="225"/>
        <w:rPr>
          <w:color w:val="000000"/>
          <w:sz w:val="24"/>
          <w:szCs w:val="24"/>
        </w:rPr>
      </w:pPr>
      <w:r w:rsidRPr="00396386">
        <w:rPr>
          <w:color w:val="000000"/>
          <w:sz w:val="24"/>
          <w:szCs w:val="24"/>
        </w:rPr>
        <w:t>Основными приоритетными направлениями муниципальной аграрной политики Тихвинского района являются:</w:t>
      </w:r>
    </w:p>
    <w:p w:rsidR="00396386" w:rsidRPr="00396386" w:rsidRDefault="00396386" w:rsidP="001710B8">
      <w:pPr>
        <w:ind w:firstLine="225"/>
        <w:rPr>
          <w:color w:val="000000"/>
          <w:sz w:val="24"/>
          <w:szCs w:val="24"/>
        </w:rPr>
      </w:pPr>
      <w:r w:rsidRPr="00396386">
        <w:rPr>
          <w:color w:val="000000"/>
          <w:sz w:val="24"/>
          <w:szCs w:val="24"/>
        </w:rPr>
        <w:t>- стимулирование роста производства сельскохозяйственной продукции на территории Тихвинского района;</w:t>
      </w:r>
    </w:p>
    <w:p w:rsidR="00396386" w:rsidRPr="00396386" w:rsidRDefault="00396386" w:rsidP="001710B8">
      <w:pPr>
        <w:ind w:firstLine="225"/>
        <w:rPr>
          <w:color w:val="000000"/>
          <w:sz w:val="24"/>
          <w:szCs w:val="24"/>
        </w:rPr>
      </w:pPr>
      <w:r w:rsidRPr="00396386">
        <w:rPr>
          <w:color w:val="000000"/>
          <w:sz w:val="24"/>
          <w:szCs w:val="24"/>
        </w:rPr>
        <w:t>- 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396386" w:rsidRPr="00396386" w:rsidRDefault="00396386" w:rsidP="001710B8">
      <w:pPr>
        <w:ind w:firstLine="225"/>
        <w:rPr>
          <w:color w:val="000000"/>
          <w:sz w:val="24"/>
          <w:szCs w:val="24"/>
        </w:rPr>
      </w:pPr>
      <w:r w:rsidRPr="00396386">
        <w:rPr>
          <w:color w:val="000000"/>
          <w:sz w:val="24"/>
          <w:szCs w:val="24"/>
        </w:rPr>
        <w:t>- создание экономических и социальных условий, способствующих развитию малых форм хозяйствования;</w:t>
      </w:r>
    </w:p>
    <w:p w:rsidR="00396386" w:rsidRPr="00396386" w:rsidRDefault="00396386" w:rsidP="001710B8">
      <w:pPr>
        <w:ind w:firstLine="225"/>
        <w:rPr>
          <w:color w:val="000000"/>
          <w:sz w:val="24"/>
          <w:szCs w:val="24"/>
        </w:rPr>
      </w:pPr>
      <w:r w:rsidRPr="00396386">
        <w:rPr>
          <w:color w:val="000000"/>
          <w:sz w:val="24"/>
          <w:szCs w:val="24"/>
        </w:rPr>
        <w:t>- содействие устойчивому развитию сельских территорий в Ленинградской области;</w:t>
      </w:r>
    </w:p>
    <w:p w:rsidR="00396386" w:rsidRPr="00396386" w:rsidRDefault="00396386" w:rsidP="001710B8">
      <w:pPr>
        <w:ind w:firstLine="225"/>
        <w:rPr>
          <w:color w:val="000000"/>
          <w:sz w:val="24"/>
          <w:szCs w:val="24"/>
        </w:rPr>
      </w:pPr>
      <w:r w:rsidRPr="00396386">
        <w:rPr>
          <w:color w:val="000000"/>
          <w:sz w:val="24"/>
          <w:szCs w:val="24"/>
        </w:rPr>
        <w:t>- поддержание высокого уровня занятости, роста доходов и качества жизни сельского населения.</w:t>
      </w:r>
    </w:p>
    <w:p w:rsidR="00396386" w:rsidRPr="00396386" w:rsidRDefault="00396386" w:rsidP="001710B8">
      <w:pPr>
        <w:ind w:firstLine="225"/>
        <w:rPr>
          <w:color w:val="000000"/>
          <w:sz w:val="24"/>
          <w:szCs w:val="24"/>
        </w:rPr>
      </w:pPr>
    </w:p>
    <w:p w:rsidR="00396386" w:rsidRPr="00396386" w:rsidRDefault="00396386" w:rsidP="001710B8">
      <w:pPr>
        <w:ind w:firstLine="225"/>
        <w:rPr>
          <w:color w:val="000000"/>
          <w:sz w:val="24"/>
          <w:szCs w:val="24"/>
        </w:rPr>
      </w:pPr>
      <w:r w:rsidRPr="00396386">
        <w:rPr>
          <w:b/>
          <w:bCs/>
          <w:color w:val="000000"/>
          <w:sz w:val="24"/>
          <w:szCs w:val="24"/>
        </w:rPr>
        <w:t>2.2. Цели и задачи муниципальной программы:</w:t>
      </w:r>
    </w:p>
    <w:p w:rsidR="00396386" w:rsidRPr="00396386" w:rsidRDefault="00396386" w:rsidP="001710B8">
      <w:pPr>
        <w:ind w:firstLine="225"/>
        <w:rPr>
          <w:color w:val="000000"/>
          <w:sz w:val="24"/>
          <w:szCs w:val="24"/>
        </w:rPr>
      </w:pPr>
    </w:p>
    <w:p w:rsidR="00396386" w:rsidRPr="00396386" w:rsidRDefault="00396386" w:rsidP="001710B8">
      <w:pPr>
        <w:ind w:firstLine="225"/>
        <w:rPr>
          <w:color w:val="000000"/>
          <w:sz w:val="24"/>
          <w:szCs w:val="24"/>
        </w:rPr>
      </w:pPr>
      <w:r w:rsidRPr="00396386">
        <w:rPr>
          <w:color w:val="000000"/>
          <w:sz w:val="24"/>
          <w:szCs w:val="24"/>
        </w:rPr>
        <w:t>Целями Программы являются:</w:t>
      </w:r>
    </w:p>
    <w:p w:rsidR="00396386" w:rsidRPr="00396386" w:rsidRDefault="00396386" w:rsidP="001710B8">
      <w:pPr>
        <w:ind w:firstLine="225"/>
        <w:rPr>
          <w:color w:val="000000"/>
          <w:sz w:val="24"/>
          <w:szCs w:val="24"/>
        </w:rPr>
      </w:pPr>
      <w:r w:rsidRPr="00396386">
        <w:rPr>
          <w:color w:val="000000"/>
          <w:sz w:val="24"/>
          <w:szCs w:val="24"/>
        </w:rPr>
        <w:t>- создание благоприятных условий для эффективного развития агропромышленного комплекса;</w:t>
      </w:r>
    </w:p>
    <w:p w:rsidR="00396386" w:rsidRPr="00396386" w:rsidRDefault="00396386" w:rsidP="001710B8">
      <w:pPr>
        <w:ind w:firstLine="225"/>
        <w:rPr>
          <w:color w:val="000000"/>
          <w:sz w:val="24"/>
          <w:szCs w:val="24"/>
        </w:rPr>
      </w:pPr>
      <w:r w:rsidRPr="00396386">
        <w:rPr>
          <w:color w:val="000000"/>
          <w:sz w:val="24"/>
          <w:szCs w:val="24"/>
        </w:rPr>
        <w:t>- создание условий для развития малых форм хозяйствования и улучшение социально-бытовых условий в садоводческих некоммерческих объединениях</w:t>
      </w:r>
      <w:r w:rsidR="00C72BD6">
        <w:rPr>
          <w:color w:val="000000"/>
          <w:sz w:val="24"/>
          <w:szCs w:val="24"/>
        </w:rPr>
        <w:t>;</w:t>
      </w:r>
    </w:p>
    <w:p w:rsidR="00396386" w:rsidRPr="00396386" w:rsidRDefault="00396386" w:rsidP="0028225E">
      <w:pPr>
        <w:ind w:firstLine="225"/>
        <w:rPr>
          <w:color w:val="000000"/>
          <w:sz w:val="24"/>
          <w:szCs w:val="24"/>
        </w:rPr>
      </w:pPr>
      <w:r w:rsidRPr="00396386">
        <w:rPr>
          <w:color w:val="000000"/>
          <w:sz w:val="24"/>
          <w:szCs w:val="24"/>
        </w:rPr>
        <w:t>- повышение устойчивости развития сельских территорий Тихвинского района;</w:t>
      </w:r>
    </w:p>
    <w:p w:rsidR="00396386" w:rsidRPr="00396386" w:rsidRDefault="00396386" w:rsidP="001710B8">
      <w:pPr>
        <w:ind w:firstLine="225"/>
        <w:rPr>
          <w:color w:val="000000"/>
          <w:sz w:val="24"/>
          <w:szCs w:val="24"/>
        </w:rPr>
      </w:pPr>
    </w:p>
    <w:p w:rsidR="00396386" w:rsidRPr="00396386" w:rsidRDefault="00396386" w:rsidP="001710B8">
      <w:pPr>
        <w:ind w:firstLine="225"/>
        <w:rPr>
          <w:color w:val="000000"/>
          <w:sz w:val="24"/>
          <w:szCs w:val="24"/>
        </w:rPr>
      </w:pPr>
      <w:r w:rsidRPr="00396386">
        <w:rPr>
          <w:color w:val="000000"/>
          <w:sz w:val="24"/>
          <w:szCs w:val="24"/>
        </w:rPr>
        <w:t>Для достижения указанных целей предусматривается решение следующих задач:</w:t>
      </w:r>
    </w:p>
    <w:p w:rsidR="00396386" w:rsidRPr="00396386" w:rsidRDefault="00396386" w:rsidP="00C72BD6">
      <w:pPr>
        <w:rPr>
          <w:color w:val="000000"/>
          <w:sz w:val="24"/>
          <w:szCs w:val="24"/>
        </w:rPr>
      </w:pPr>
      <w:r w:rsidRPr="00396386">
        <w:rPr>
          <w:color w:val="000000"/>
          <w:sz w:val="24"/>
          <w:szCs w:val="24"/>
        </w:rPr>
        <w:t>- стимулирование увеличения объемов производства продукции отраслей агропромышленного комплекса Тихвинского района;</w:t>
      </w:r>
    </w:p>
    <w:p w:rsidR="00396386" w:rsidRPr="00396386" w:rsidRDefault="00396386" w:rsidP="001B0D14">
      <w:pPr>
        <w:ind w:firstLine="45"/>
        <w:rPr>
          <w:color w:val="000000"/>
          <w:sz w:val="24"/>
          <w:szCs w:val="24"/>
        </w:rPr>
      </w:pPr>
      <w:r w:rsidRPr="00396386">
        <w:rPr>
          <w:color w:val="000000"/>
          <w:sz w:val="24"/>
          <w:szCs w:val="24"/>
        </w:rPr>
        <w:t>- повышение самозанятости сельского населения – увеличение количества малых форм хозяйствования, получающих субсидии в рамках отдельных государственных полномочий Ленинградской области по поддержке сельскохозяйственного производства;</w:t>
      </w:r>
    </w:p>
    <w:p w:rsidR="00396386" w:rsidRPr="00396386" w:rsidRDefault="00396386" w:rsidP="001710B8">
      <w:pPr>
        <w:ind w:firstLine="225"/>
        <w:rPr>
          <w:color w:val="000000"/>
          <w:sz w:val="24"/>
          <w:szCs w:val="24"/>
        </w:rPr>
      </w:pPr>
      <w:r w:rsidRPr="00396386">
        <w:rPr>
          <w:color w:val="000000"/>
          <w:sz w:val="24"/>
          <w:szCs w:val="24"/>
        </w:rPr>
        <w:t>-</w:t>
      </w:r>
      <w:r w:rsidRPr="00396386">
        <w:rPr>
          <w:b/>
          <w:color w:val="000000"/>
          <w:sz w:val="24"/>
          <w:szCs w:val="24"/>
        </w:rPr>
        <w:t xml:space="preserve"> с</w:t>
      </w:r>
      <w:r w:rsidRPr="00396386">
        <w:rPr>
          <w:color w:val="000000"/>
          <w:sz w:val="24"/>
          <w:szCs w:val="24"/>
        </w:rPr>
        <w:t>одействие садоводческим некоммерческим объединениям в Тихвинском районе, укрепление материально-технической базы малых форм хозяйствования</w:t>
      </w:r>
      <w:r w:rsidR="00C72BD6">
        <w:rPr>
          <w:color w:val="000000"/>
          <w:sz w:val="24"/>
          <w:szCs w:val="24"/>
        </w:rPr>
        <w:t>.</w:t>
      </w:r>
    </w:p>
    <w:p w:rsidR="00396386" w:rsidRPr="00396386" w:rsidRDefault="00396386" w:rsidP="001710B8">
      <w:pPr>
        <w:ind w:firstLine="225"/>
        <w:rPr>
          <w:color w:val="000000"/>
          <w:sz w:val="24"/>
          <w:szCs w:val="24"/>
        </w:rPr>
      </w:pPr>
    </w:p>
    <w:p w:rsidR="00396386" w:rsidRPr="00396386" w:rsidRDefault="00396386" w:rsidP="001710B8">
      <w:pPr>
        <w:jc w:val="center"/>
        <w:rPr>
          <w:color w:val="000000"/>
          <w:sz w:val="24"/>
          <w:szCs w:val="24"/>
        </w:rPr>
      </w:pPr>
      <w:r w:rsidRPr="00396386">
        <w:rPr>
          <w:b/>
          <w:bCs/>
          <w:color w:val="000000"/>
          <w:sz w:val="24"/>
          <w:szCs w:val="24"/>
        </w:rPr>
        <w:t>2.3. Показатели (индикаторы) реализации муниципальной программы</w:t>
      </w:r>
    </w:p>
    <w:p w:rsidR="00396386" w:rsidRPr="00396386" w:rsidRDefault="00396386" w:rsidP="001710B8">
      <w:pPr>
        <w:jc w:val="center"/>
        <w:rPr>
          <w:color w:val="000000"/>
          <w:sz w:val="24"/>
          <w:szCs w:val="24"/>
        </w:rPr>
      </w:pPr>
    </w:p>
    <w:p w:rsidR="00396386" w:rsidRPr="00396386" w:rsidRDefault="00396386" w:rsidP="001710B8">
      <w:pPr>
        <w:rPr>
          <w:color w:val="000000"/>
          <w:sz w:val="24"/>
          <w:szCs w:val="24"/>
        </w:rPr>
      </w:pPr>
      <w:r w:rsidRPr="00396386">
        <w:rPr>
          <w:color w:val="000000"/>
          <w:sz w:val="24"/>
          <w:szCs w:val="24"/>
        </w:rPr>
        <w:t>Показателями реализации муниципальной программы являются:</w:t>
      </w:r>
    </w:p>
    <w:p w:rsidR="00396386" w:rsidRPr="00396386" w:rsidRDefault="00396386" w:rsidP="001710B8">
      <w:pPr>
        <w:ind w:firstLine="225"/>
        <w:rPr>
          <w:color w:val="000000"/>
          <w:sz w:val="24"/>
          <w:szCs w:val="24"/>
        </w:rPr>
      </w:pPr>
      <w:r w:rsidRPr="00396386">
        <w:rPr>
          <w:color w:val="000000"/>
          <w:sz w:val="24"/>
          <w:szCs w:val="24"/>
        </w:rPr>
        <w:t>- объем производства основных видов продукции в хозяйствах, получающих субсидии по направлениям муниципальной программы;</w:t>
      </w:r>
    </w:p>
    <w:p w:rsidR="00396386" w:rsidRPr="00396386" w:rsidRDefault="00396386" w:rsidP="001710B8">
      <w:pPr>
        <w:rPr>
          <w:color w:val="000000"/>
          <w:sz w:val="24"/>
          <w:szCs w:val="24"/>
        </w:rPr>
      </w:pPr>
      <w:r w:rsidRPr="00396386">
        <w:rPr>
          <w:color w:val="000000"/>
          <w:sz w:val="24"/>
          <w:szCs w:val="24"/>
        </w:rPr>
        <w:t xml:space="preserve">     - количество малых форм хозяйствования, получающих субсидии в рамках отдельных государственных полномочий по поддержке сельскохозяйственного производства;</w:t>
      </w:r>
    </w:p>
    <w:p w:rsidR="00396386" w:rsidRPr="00396386" w:rsidRDefault="00396386" w:rsidP="00E86DFF">
      <w:pPr>
        <w:rPr>
          <w:color w:val="000000"/>
          <w:sz w:val="24"/>
          <w:szCs w:val="24"/>
        </w:rPr>
      </w:pPr>
      <w:r w:rsidRPr="00396386">
        <w:rPr>
          <w:color w:val="000000"/>
          <w:sz w:val="24"/>
          <w:szCs w:val="24"/>
        </w:rPr>
        <w:t xml:space="preserve">     -организация и проведение сельскохозяйственных ярмарок</w:t>
      </w:r>
      <w:r w:rsidR="00C72BD6">
        <w:rPr>
          <w:color w:val="000000"/>
          <w:sz w:val="24"/>
          <w:szCs w:val="24"/>
        </w:rPr>
        <w:t>;</w:t>
      </w:r>
      <w:r w:rsidRPr="00396386">
        <w:rPr>
          <w:color w:val="000000"/>
          <w:sz w:val="24"/>
          <w:szCs w:val="24"/>
        </w:rPr>
        <w:t xml:space="preserve"> </w:t>
      </w:r>
    </w:p>
    <w:p w:rsidR="00396386" w:rsidRPr="00396386" w:rsidRDefault="00396386" w:rsidP="00E86DFF">
      <w:pPr>
        <w:rPr>
          <w:color w:val="000000"/>
          <w:sz w:val="24"/>
          <w:szCs w:val="24"/>
        </w:rPr>
      </w:pPr>
      <w:r w:rsidRPr="00396386">
        <w:rPr>
          <w:color w:val="000000"/>
          <w:sz w:val="24"/>
          <w:szCs w:val="24"/>
        </w:rPr>
        <w:t>- количество садоводческих некоммерческих объединений, получающих субсидию из местного бюджета на развитие материально-технической базы</w:t>
      </w:r>
      <w:r w:rsidR="00C72BD6">
        <w:rPr>
          <w:color w:val="000000"/>
          <w:sz w:val="24"/>
          <w:szCs w:val="24"/>
        </w:rPr>
        <w:t>.</w:t>
      </w:r>
    </w:p>
    <w:p w:rsidR="00396386" w:rsidRPr="00396386" w:rsidRDefault="00396386" w:rsidP="001710B8">
      <w:pPr>
        <w:ind w:firstLine="720"/>
        <w:rPr>
          <w:color w:val="000000"/>
          <w:sz w:val="24"/>
          <w:szCs w:val="24"/>
        </w:rPr>
      </w:pPr>
      <w:r w:rsidRPr="00396386">
        <w:rPr>
          <w:color w:val="000000"/>
          <w:sz w:val="24"/>
          <w:szCs w:val="24"/>
        </w:rPr>
        <w:t>Прогнозные значения показателей (индикаторов) реализации муниципальной программы «Развитие сельского хозяйства Тихвинского района» приведены в приложении 1 к муниципальной программе.</w:t>
      </w:r>
    </w:p>
    <w:p w:rsidR="00396386" w:rsidRPr="00396386" w:rsidRDefault="00396386" w:rsidP="001710B8">
      <w:pPr>
        <w:jc w:val="center"/>
        <w:rPr>
          <w:color w:val="000000"/>
          <w:sz w:val="24"/>
          <w:szCs w:val="24"/>
        </w:rPr>
      </w:pPr>
    </w:p>
    <w:p w:rsidR="00396386" w:rsidRPr="00396386" w:rsidRDefault="00396386" w:rsidP="001710B8">
      <w:pPr>
        <w:jc w:val="center"/>
        <w:rPr>
          <w:color w:val="000000"/>
          <w:sz w:val="24"/>
          <w:szCs w:val="24"/>
        </w:rPr>
      </w:pPr>
      <w:r w:rsidRPr="00396386">
        <w:rPr>
          <w:b/>
          <w:bCs/>
          <w:color w:val="000000"/>
          <w:sz w:val="24"/>
          <w:szCs w:val="24"/>
        </w:rPr>
        <w:t>2.4. Основные ожидаемые результаты, этапы и сроки реализации</w:t>
      </w:r>
      <w:r w:rsidRPr="00396386">
        <w:rPr>
          <w:color w:val="000000"/>
          <w:sz w:val="24"/>
          <w:szCs w:val="24"/>
        </w:rPr>
        <w:t xml:space="preserve"> </w:t>
      </w:r>
    </w:p>
    <w:p w:rsidR="00396386" w:rsidRPr="00396386" w:rsidRDefault="00396386" w:rsidP="001710B8">
      <w:pPr>
        <w:jc w:val="center"/>
        <w:rPr>
          <w:color w:val="000000"/>
          <w:sz w:val="24"/>
          <w:szCs w:val="24"/>
        </w:rPr>
      </w:pPr>
      <w:r w:rsidRPr="00396386">
        <w:rPr>
          <w:b/>
          <w:bCs/>
          <w:color w:val="000000"/>
          <w:sz w:val="24"/>
          <w:szCs w:val="24"/>
        </w:rPr>
        <w:t>муниципальной программы</w:t>
      </w:r>
    </w:p>
    <w:p w:rsidR="00396386" w:rsidRPr="00396386" w:rsidRDefault="00396386" w:rsidP="001710B8">
      <w:pPr>
        <w:jc w:val="center"/>
        <w:rPr>
          <w:color w:val="000000"/>
          <w:sz w:val="24"/>
          <w:szCs w:val="24"/>
        </w:rPr>
      </w:pPr>
    </w:p>
    <w:p w:rsidR="00396386" w:rsidRPr="00396386" w:rsidRDefault="00396386" w:rsidP="001710B8">
      <w:pPr>
        <w:ind w:firstLine="225"/>
        <w:rPr>
          <w:color w:val="000000"/>
          <w:sz w:val="24"/>
          <w:szCs w:val="24"/>
        </w:rPr>
      </w:pPr>
      <w:r w:rsidRPr="00396386">
        <w:rPr>
          <w:color w:val="000000"/>
          <w:sz w:val="24"/>
          <w:szCs w:val="24"/>
        </w:rPr>
        <w:t>Программа реализуется в период с 2020 по 2022 годы в один этап.</w:t>
      </w:r>
    </w:p>
    <w:p w:rsidR="00396386" w:rsidRPr="00396386" w:rsidRDefault="00396386" w:rsidP="001710B8">
      <w:pPr>
        <w:ind w:firstLine="225"/>
        <w:rPr>
          <w:color w:val="000000"/>
          <w:sz w:val="24"/>
          <w:szCs w:val="24"/>
        </w:rPr>
      </w:pPr>
      <w:r w:rsidRPr="00396386">
        <w:rPr>
          <w:color w:val="000000"/>
          <w:sz w:val="24"/>
          <w:szCs w:val="24"/>
        </w:rPr>
        <w:t>Реализация Программы позволит:</w:t>
      </w:r>
    </w:p>
    <w:p w:rsidR="00396386" w:rsidRPr="00396386" w:rsidRDefault="00396386" w:rsidP="001710B8">
      <w:pPr>
        <w:ind w:firstLine="225"/>
        <w:rPr>
          <w:color w:val="000000"/>
          <w:sz w:val="24"/>
          <w:szCs w:val="24"/>
        </w:rPr>
      </w:pPr>
      <w:r w:rsidRPr="00396386">
        <w:rPr>
          <w:color w:val="000000"/>
          <w:sz w:val="24"/>
          <w:szCs w:val="24"/>
        </w:rPr>
        <w:lastRenderedPageBreak/>
        <w:t>- обеспечить рост объемов производства основных видов продукции в хозяйствах, получающих субсидии по направлениям муниципальной программы на 6%;</w:t>
      </w:r>
    </w:p>
    <w:p w:rsidR="00396386" w:rsidRPr="00396386" w:rsidRDefault="00396386" w:rsidP="001710B8">
      <w:pPr>
        <w:ind w:firstLine="225"/>
        <w:rPr>
          <w:color w:val="000000"/>
          <w:sz w:val="24"/>
          <w:szCs w:val="24"/>
        </w:rPr>
      </w:pPr>
      <w:r w:rsidRPr="00396386">
        <w:rPr>
          <w:color w:val="000000"/>
          <w:sz w:val="24"/>
          <w:szCs w:val="24"/>
        </w:rPr>
        <w:t>- увеличить количество граждан, получающих субсидии в рамках отдельных государственных полномочий Ленинградской области по поддержке сельскохозяйственного производства до 50 человек;</w:t>
      </w:r>
    </w:p>
    <w:p w:rsidR="00396386" w:rsidRPr="00396386" w:rsidRDefault="00396386" w:rsidP="001710B8">
      <w:pPr>
        <w:ind w:firstLine="225"/>
        <w:rPr>
          <w:color w:val="000000"/>
          <w:sz w:val="24"/>
          <w:szCs w:val="24"/>
        </w:rPr>
      </w:pPr>
      <w:r w:rsidRPr="00396386">
        <w:rPr>
          <w:color w:val="000000"/>
          <w:sz w:val="24"/>
          <w:szCs w:val="24"/>
        </w:rPr>
        <w:t>-</w:t>
      </w:r>
      <w:r w:rsidR="00C72BD6">
        <w:rPr>
          <w:color w:val="000000"/>
          <w:sz w:val="24"/>
          <w:szCs w:val="24"/>
        </w:rPr>
        <w:t xml:space="preserve"> </w:t>
      </w:r>
      <w:r w:rsidRPr="00396386">
        <w:rPr>
          <w:color w:val="000000"/>
          <w:sz w:val="24"/>
          <w:szCs w:val="24"/>
        </w:rPr>
        <w:t>ежегодно провести 2 сельскохозяйственные ярмарки</w:t>
      </w:r>
      <w:r w:rsidR="00C72BD6">
        <w:rPr>
          <w:color w:val="000000"/>
          <w:sz w:val="24"/>
          <w:szCs w:val="24"/>
        </w:rPr>
        <w:t>;</w:t>
      </w:r>
    </w:p>
    <w:p w:rsidR="00396386" w:rsidRPr="00396386" w:rsidRDefault="00396386" w:rsidP="001710B8">
      <w:pPr>
        <w:ind w:firstLine="225"/>
        <w:rPr>
          <w:color w:val="000000"/>
          <w:sz w:val="24"/>
          <w:szCs w:val="24"/>
        </w:rPr>
      </w:pPr>
      <w:r w:rsidRPr="00396386">
        <w:rPr>
          <w:color w:val="000000"/>
          <w:sz w:val="24"/>
          <w:szCs w:val="24"/>
        </w:rPr>
        <w:t>- не менее 1 садоводческому некоммерческому объединению получить субсидию из местного бюджета на развитие материально-технической базы</w:t>
      </w:r>
      <w:r w:rsidR="00C72BD6">
        <w:rPr>
          <w:color w:val="000000"/>
          <w:sz w:val="24"/>
          <w:szCs w:val="24"/>
        </w:rPr>
        <w:t>.</w:t>
      </w:r>
    </w:p>
    <w:p w:rsidR="00396386" w:rsidRPr="00396386" w:rsidRDefault="00396386" w:rsidP="001710B8">
      <w:pPr>
        <w:ind w:firstLine="225"/>
        <w:rPr>
          <w:color w:val="000000"/>
          <w:sz w:val="24"/>
          <w:szCs w:val="24"/>
        </w:rPr>
      </w:pPr>
    </w:p>
    <w:p w:rsidR="00396386" w:rsidRPr="00396386" w:rsidRDefault="00396386" w:rsidP="001710B8">
      <w:pPr>
        <w:jc w:val="center"/>
        <w:rPr>
          <w:color w:val="000000"/>
          <w:sz w:val="24"/>
          <w:szCs w:val="24"/>
        </w:rPr>
      </w:pPr>
      <w:r w:rsidRPr="00396386">
        <w:rPr>
          <w:b/>
          <w:bCs/>
          <w:color w:val="000000"/>
          <w:sz w:val="24"/>
          <w:szCs w:val="24"/>
        </w:rPr>
        <w:t>3. Основные мероприятия муниципальной программы</w:t>
      </w:r>
    </w:p>
    <w:p w:rsidR="00396386" w:rsidRPr="00396386" w:rsidRDefault="00396386" w:rsidP="001710B8">
      <w:pPr>
        <w:jc w:val="center"/>
        <w:rPr>
          <w:color w:val="000000"/>
          <w:sz w:val="24"/>
          <w:szCs w:val="24"/>
        </w:rPr>
      </w:pPr>
    </w:p>
    <w:p w:rsidR="00396386" w:rsidRPr="00396386" w:rsidRDefault="00396386" w:rsidP="001710B8">
      <w:pPr>
        <w:ind w:firstLine="450"/>
        <w:rPr>
          <w:color w:val="000000"/>
          <w:sz w:val="24"/>
          <w:szCs w:val="24"/>
        </w:rPr>
      </w:pPr>
      <w:r w:rsidRPr="00396386">
        <w:rPr>
          <w:color w:val="000000"/>
          <w:sz w:val="24"/>
          <w:szCs w:val="24"/>
        </w:rPr>
        <w:t>Основные мероприятия муниципальной программы представляют собой комплекс взаимосвязанных мер, направленных на достижение целевых показателей муниципальной программы, решение социальных проблем села и развитие сельских территорий:</w:t>
      </w:r>
    </w:p>
    <w:p w:rsidR="00C72BD6" w:rsidRDefault="00C72BD6" w:rsidP="001710B8">
      <w:pPr>
        <w:ind w:firstLine="450"/>
        <w:rPr>
          <w:b/>
          <w:color w:val="000000"/>
          <w:sz w:val="24"/>
          <w:szCs w:val="24"/>
        </w:rPr>
      </w:pPr>
    </w:p>
    <w:p w:rsidR="00396386" w:rsidRPr="00396386" w:rsidRDefault="00396386" w:rsidP="001710B8">
      <w:pPr>
        <w:ind w:firstLine="450"/>
        <w:rPr>
          <w:b/>
          <w:color w:val="000000"/>
          <w:sz w:val="24"/>
          <w:szCs w:val="24"/>
        </w:rPr>
      </w:pPr>
      <w:r w:rsidRPr="00396386">
        <w:rPr>
          <w:b/>
          <w:color w:val="000000"/>
          <w:sz w:val="24"/>
          <w:szCs w:val="24"/>
        </w:rPr>
        <w:t>1.Основное мероприятие «Поддержка развития агропромышленного комплекса Тихвинского района»:</w:t>
      </w:r>
    </w:p>
    <w:p w:rsidR="00396386" w:rsidRPr="00396386" w:rsidRDefault="00396386" w:rsidP="001517A6">
      <w:pPr>
        <w:ind w:firstLine="450"/>
        <w:rPr>
          <w:color w:val="000000"/>
          <w:sz w:val="24"/>
          <w:szCs w:val="24"/>
        </w:rPr>
      </w:pPr>
      <w:r w:rsidRPr="00396386">
        <w:rPr>
          <w:color w:val="000000"/>
          <w:sz w:val="24"/>
          <w:szCs w:val="24"/>
        </w:rPr>
        <w:t>1.1. стимулирование производства сельскохозяйственной продукции</w:t>
      </w:r>
    </w:p>
    <w:p w:rsidR="00396386" w:rsidRPr="00396386" w:rsidRDefault="00396386" w:rsidP="001710B8">
      <w:pPr>
        <w:ind w:firstLine="225"/>
        <w:rPr>
          <w:color w:val="000000"/>
          <w:sz w:val="24"/>
          <w:szCs w:val="24"/>
        </w:rPr>
      </w:pPr>
      <w:r w:rsidRPr="00396386">
        <w:rPr>
          <w:color w:val="000000"/>
          <w:sz w:val="24"/>
          <w:szCs w:val="24"/>
        </w:rPr>
        <w:t xml:space="preserve">    1.2. поддержка малых форм хозяйствования;</w:t>
      </w:r>
    </w:p>
    <w:p w:rsidR="00396386" w:rsidRPr="00396386" w:rsidRDefault="00396386" w:rsidP="001710B8">
      <w:pPr>
        <w:ind w:firstLine="225"/>
        <w:rPr>
          <w:color w:val="000000"/>
          <w:sz w:val="24"/>
          <w:szCs w:val="24"/>
        </w:rPr>
      </w:pPr>
      <w:r w:rsidRPr="00396386">
        <w:rPr>
          <w:color w:val="000000"/>
          <w:sz w:val="24"/>
          <w:szCs w:val="24"/>
        </w:rPr>
        <w:t xml:space="preserve">    1.3. проведение сельскохозяйственных ярмарок, профессионального праздника;</w:t>
      </w:r>
    </w:p>
    <w:p w:rsidR="00396386" w:rsidRPr="00396386" w:rsidRDefault="00396386" w:rsidP="00B42026">
      <w:pPr>
        <w:ind w:firstLine="225"/>
        <w:rPr>
          <w:color w:val="000000"/>
          <w:sz w:val="24"/>
          <w:szCs w:val="24"/>
        </w:rPr>
      </w:pPr>
      <w:r w:rsidRPr="00396386">
        <w:rPr>
          <w:color w:val="000000"/>
          <w:sz w:val="24"/>
          <w:szCs w:val="24"/>
        </w:rPr>
        <w:t xml:space="preserve">    1.4. поддержка сельскохозяйственного производства (за счет средств областного бюджета).</w:t>
      </w:r>
    </w:p>
    <w:p w:rsidR="00C72BD6" w:rsidRDefault="00C72BD6" w:rsidP="001710B8">
      <w:pPr>
        <w:ind w:firstLine="225"/>
        <w:rPr>
          <w:b/>
          <w:color w:val="000000"/>
          <w:sz w:val="24"/>
          <w:szCs w:val="24"/>
        </w:rPr>
      </w:pPr>
    </w:p>
    <w:p w:rsidR="00396386" w:rsidRPr="00396386" w:rsidRDefault="00C72BD6" w:rsidP="001710B8">
      <w:pPr>
        <w:ind w:firstLine="225"/>
        <w:rPr>
          <w:b/>
          <w:color w:val="000000"/>
          <w:sz w:val="24"/>
          <w:szCs w:val="24"/>
        </w:rPr>
      </w:pPr>
      <w:r>
        <w:rPr>
          <w:b/>
          <w:color w:val="000000"/>
          <w:sz w:val="24"/>
          <w:szCs w:val="24"/>
        </w:rPr>
        <w:t>2</w:t>
      </w:r>
      <w:r w:rsidR="00396386" w:rsidRPr="00396386">
        <w:rPr>
          <w:b/>
          <w:color w:val="000000"/>
          <w:sz w:val="24"/>
          <w:szCs w:val="24"/>
        </w:rPr>
        <w:t>. Основное мероприятие «Координация действий администраций сельских поселений Тихвинского муниципального района по реализации мероприятий программы «Устойчивое развитие сельских территорий».</w:t>
      </w:r>
    </w:p>
    <w:p w:rsidR="00396386" w:rsidRPr="00396386" w:rsidRDefault="00C72BD6" w:rsidP="001710B8">
      <w:pPr>
        <w:ind w:firstLine="225"/>
        <w:rPr>
          <w:color w:val="000000"/>
          <w:sz w:val="24"/>
          <w:szCs w:val="24"/>
        </w:rPr>
      </w:pPr>
      <w:r>
        <w:rPr>
          <w:color w:val="000000"/>
          <w:sz w:val="24"/>
          <w:szCs w:val="24"/>
        </w:rPr>
        <w:t>2</w:t>
      </w:r>
      <w:r w:rsidR="00396386" w:rsidRPr="00396386">
        <w:rPr>
          <w:color w:val="000000"/>
          <w:sz w:val="24"/>
          <w:szCs w:val="24"/>
        </w:rPr>
        <w:t>.1. мониторинг реализации мероприятий программы «Устойчивое развитие сельских территорий» в Тихвинском районе.</w:t>
      </w:r>
    </w:p>
    <w:p w:rsidR="00C72BD6" w:rsidRDefault="00396386" w:rsidP="001710B8">
      <w:pPr>
        <w:ind w:firstLine="225"/>
        <w:rPr>
          <w:b/>
          <w:color w:val="000000"/>
          <w:sz w:val="24"/>
          <w:szCs w:val="24"/>
        </w:rPr>
      </w:pPr>
      <w:r w:rsidRPr="00396386">
        <w:rPr>
          <w:b/>
          <w:color w:val="000000"/>
          <w:sz w:val="24"/>
          <w:szCs w:val="24"/>
        </w:rPr>
        <w:t xml:space="preserve">  </w:t>
      </w:r>
    </w:p>
    <w:p w:rsidR="00396386" w:rsidRPr="00396386" w:rsidRDefault="00C72BD6" w:rsidP="001710B8">
      <w:pPr>
        <w:ind w:firstLine="225"/>
        <w:rPr>
          <w:b/>
          <w:color w:val="000000"/>
          <w:sz w:val="24"/>
          <w:szCs w:val="24"/>
        </w:rPr>
      </w:pPr>
      <w:r>
        <w:rPr>
          <w:b/>
          <w:color w:val="000000"/>
          <w:sz w:val="24"/>
          <w:szCs w:val="24"/>
        </w:rPr>
        <w:t>3</w:t>
      </w:r>
      <w:r w:rsidR="00396386" w:rsidRPr="00396386">
        <w:rPr>
          <w:b/>
          <w:color w:val="000000"/>
          <w:sz w:val="24"/>
          <w:szCs w:val="24"/>
        </w:rPr>
        <w:t>. Основное мероприятие «Координация действий администраций сельских поселений Тихвинского муниципального района по реа</w:t>
      </w:r>
      <w:r>
        <w:rPr>
          <w:b/>
          <w:color w:val="000000"/>
          <w:sz w:val="24"/>
          <w:szCs w:val="24"/>
        </w:rPr>
        <w:t>лизации мероприятий программы «</w:t>
      </w:r>
      <w:r w:rsidR="00396386" w:rsidRPr="00396386">
        <w:rPr>
          <w:b/>
          <w:color w:val="000000"/>
          <w:sz w:val="24"/>
          <w:szCs w:val="24"/>
        </w:rPr>
        <w:t>Борьба с борщевиком Сосновского».</w:t>
      </w:r>
    </w:p>
    <w:p w:rsidR="00396386" w:rsidRPr="00396386" w:rsidRDefault="00C72BD6" w:rsidP="001710B8">
      <w:pPr>
        <w:ind w:firstLine="225"/>
        <w:rPr>
          <w:color w:val="000000"/>
          <w:sz w:val="24"/>
          <w:szCs w:val="24"/>
        </w:rPr>
      </w:pPr>
      <w:r>
        <w:rPr>
          <w:color w:val="000000"/>
          <w:sz w:val="24"/>
          <w:szCs w:val="24"/>
        </w:rPr>
        <w:t>3</w:t>
      </w:r>
      <w:r w:rsidR="00396386" w:rsidRPr="00396386">
        <w:rPr>
          <w:color w:val="000000"/>
          <w:sz w:val="24"/>
          <w:szCs w:val="24"/>
        </w:rPr>
        <w:t>.1.</w:t>
      </w:r>
      <w:r>
        <w:rPr>
          <w:color w:val="000000"/>
          <w:sz w:val="24"/>
          <w:szCs w:val="24"/>
        </w:rPr>
        <w:t xml:space="preserve"> </w:t>
      </w:r>
      <w:r w:rsidR="00396386" w:rsidRPr="00396386">
        <w:rPr>
          <w:color w:val="000000"/>
          <w:sz w:val="24"/>
          <w:szCs w:val="24"/>
        </w:rPr>
        <w:t>мониторинг реализации программы «Борьба с борщевиком Сосновского» в Тихвинском районе.</w:t>
      </w:r>
    </w:p>
    <w:p w:rsidR="00396386" w:rsidRPr="00396386" w:rsidRDefault="00396386" w:rsidP="001710B8">
      <w:pPr>
        <w:ind w:firstLine="225"/>
        <w:rPr>
          <w:b/>
          <w:color w:val="000000"/>
          <w:sz w:val="24"/>
          <w:szCs w:val="24"/>
        </w:rPr>
      </w:pPr>
    </w:p>
    <w:p w:rsidR="00396386" w:rsidRPr="00396386" w:rsidRDefault="00396386" w:rsidP="001710B8">
      <w:pPr>
        <w:jc w:val="center"/>
        <w:rPr>
          <w:color w:val="000000"/>
          <w:sz w:val="24"/>
          <w:szCs w:val="24"/>
        </w:rPr>
      </w:pPr>
      <w:r w:rsidRPr="00396386">
        <w:rPr>
          <w:b/>
          <w:bCs/>
          <w:color w:val="000000"/>
          <w:sz w:val="24"/>
          <w:szCs w:val="24"/>
        </w:rPr>
        <w:t>4. Обоснование объемов финансовых ресурсов, необходимых для реализации муниципальной программы</w:t>
      </w:r>
    </w:p>
    <w:p w:rsidR="00396386" w:rsidRPr="00396386" w:rsidRDefault="00396386" w:rsidP="001710B8">
      <w:pPr>
        <w:jc w:val="center"/>
        <w:rPr>
          <w:color w:val="000000"/>
          <w:sz w:val="24"/>
          <w:szCs w:val="24"/>
        </w:rPr>
      </w:pPr>
    </w:p>
    <w:p w:rsidR="00396386" w:rsidRPr="00396386" w:rsidRDefault="00396386" w:rsidP="001710B8">
      <w:pPr>
        <w:ind w:firstLine="225"/>
        <w:rPr>
          <w:color w:val="000000"/>
          <w:sz w:val="24"/>
          <w:szCs w:val="24"/>
        </w:rPr>
      </w:pPr>
      <w:r w:rsidRPr="00396386">
        <w:rPr>
          <w:color w:val="000000"/>
          <w:sz w:val="24"/>
          <w:szCs w:val="24"/>
        </w:rPr>
        <w:t>Прогнозная оценка ресурсного обеспечения за счет:</w:t>
      </w:r>
    </w:p>
    <w:p w:rsidR="00396386" w:rsidRPr="00396386" w:rsidRDefault="00396386" w:rsidP="001710B8">
      <w:pPr>
        <w:ind w:firstLine="225"/>
        <w:rPr>
          <w:color w:val="000000"/>
          <w:sz w:val="24"/>
          <w:szCs w:val="24"/>
        </w:rPr>
      </w:pPr>
      <w:r w:rsidRPr="00396386">
        <w:rPr>
          <w:color w:val="000000"/>
          <w:sz w:val="24"/>
          <w:szCs w:val="24"/>
        </w:rPr>
        <w:t xml:space="preserve">средств муниципального бюджета - 16390 тыс. рублей, в т.ч. </w:t>
      </w:r>
    </w:p>
    <w:p w:rsidR="00396386" w:rsidRPr="00396386" w:rsidRDefault="00396386" w:rsidP="001710B8">
      <w:pPr>
        <w:ind w:firstLine="225"/>
        <w:rPr>
          <w:color w:val="000000"/>
          <w:sz w:val="24"/>
          <w:szCs w:val="24"/>
        </w:rPr>
      </w:pPr>
      <w:r w:rsidRPr="00396386">
        <w:rPr>
          <w:color w:val="000000"/>
          <w:sz w:val="24"/>
          <w:szCs w:val="24"/>
        </w:rPr>
        <w:t>2020 год – 6130 тыс.руб.</w:t>
      </w:r>
    </w:p>
    <w:p w:rsidR="00396386" w:rsidRPr="00396386" w:rsidRDefault="00396386" w:rsidP="001710B8">
      <w:pPr>
        <w:ind w:firstLine="225"/>
        <w:rPr>
          <w:color w:val="000000"/>
          <w:sz w:val="24"/>
          <w:szCs w:val="24"/>
        </w:rPr>
      </w:pPr>
      <w:r w:rsidRPr="00396386">
        <w:rPr>
          <w:color w:val="000000"/>
          <w:sz w:val="24"/>
          <w:szCs w:val="24"/>
        </w:rPr>
        <w:t>2021 год – 5130 тыс.руб.</w:t>
      </w:r>
    </w:p>
    <w:p w:rsidR="00396386" w:rsidRPr="00396386" w:rsidRDefault="00396386" w:rsidP="001710B8">
      <w:pPr>
        <w:ind w:firstLine="225"/>
        <w:rPr>
          <w:color w:val="000000"/>
          <w:sz w:val="24"/>
          <w:szCs w:val="24"/>
        </w:rPr>
      </w:pPr>
      <w:r w:rsidRPr="00396386">
        <w:rPr>
          <w:color w:val="000000"/>
          <w:sz w:val="24"/>
          <w:szCs w:val="24"/>
        </w:rPr>
        <w:t>2022 год – 5130 тыс.руб.</w:t>
      </w:r>
    </w:p>
    <w:p w:rsidR="00396386" w:rsidRPr="00396386" w:rsidRDefault="00396386" w:rsidP="001710B8">
      <w:pPr>
        <w:ind w:firstLine="225"/>
        <w:rPr>
          <w:color w:val="000000"/>
          <w:sz w:val="24"/>
          <w:szCs w:val="24"/>
        </w:rPr>
      </w:pPr>
      <w:r w:rsidRPr="00396386">
        <w:rPr>
          <w:color w:val="000000"/>
          <w:sz w:val="24"/>
          <w:szCs w:val="24"/>
        </w:rPr>
        <w:t>субвенций бюджету Тихвинского района на выполнение отдельных государственных полномочий Ленинградской области по поддержке сельскохозяйственного производства- 2304,6 тыс.руб., в т.ч.</w:t>
      </w:r>
    </w:p>
    <w:p w:rsidR="00396386" w:rsidRPr="00396386" w:rsidRDefault="00396386" w:rsidP="001710B8">
      <w:pPr>
        <w:ind w:firstLine="225"/>
        <w:rPr>
          <w:color w:val="000000"/>
          <w:sz w:val="24"/>
          <w:szCs w:val="24"/>
        </w:rPr>
      </w:pPr>
      <w:r w:rsidRPr="00396386">
        <w:rPr>
          <w:color w:val="000000"/>
          <w:sz w:val="24"/>
          <w:szCs w:val="24"/>
        </w:rPr>
        <w:t>2020 г</w:t>
      </w:r>
      <w:r w:rsidR="00C72BD6">
        <w:rPr>
          <w:color w:val="000000"/>
          <w:sz w:val="24"/>
          <w:szCs w:val="24"/>
        </w:rPr>
        <w:t>од</w:t>
      </w:r>
      <w:r w:rsidRPr="00396386">
        <w:rPr>
          <w:color w:val="000000"/>
          <w:sz w:val="24"/>
          <w:szCs w:val="24"/>
        </w:rPr>
        <w:t xml:space="preserve"> – 768,2 тыс.руб.</w:t>
      </w:r>
    </w:p>
    <w:p w:rsidR="00396386" w:rsidRPr="00396386" w:rsidRDefault="00396386" w:rsidP="001710B8">
      <w:pPr>
        <w:ind w:firstLine="225"/>
        <w:rPr>
          <w:color w:val="000000"/>
          <w:sz w:val="24"/>
          <w:szCs w:val="24"/>
        </w:rPr>
      </w:pPr>
      <w:r w:rsidRPr="00396386">
        <w:rPr>
          <w:color w:val="000000"/>
          <w:sz w:val="24"/>
          <w:szCs w:val="24"/>
        </w:rPr>
        <w:t>2021 год – 768,2 тыс.руб.</w:t>
      </w:r>
    </w:p>
    <w:p w:rsidR="00396386" w:rsidRPr="00396386" w:rsidRDefault="00396386" w:rsidP="001710B8">
      <w:pPr>
        <w:ind w:firstLine="225"/>
        <w:rPr>
          <w:color w:val="000000"/>
          <w:sz w:val="24"/>
          <w:szCs w:val="24"/>
        </w:rPr>
      </w:pPr>
      <w:r w:rsidRPr="00396386">
        <w:rPr>
          <w:color w:val="000000"/>
          <w:sz w:val="24"/>
          <w:szCs w:val="24"/>
        </w:rPr>
        <w:t>2022 год – 768,2 тыс.руб</w:t>
      </w:r>
      <w:r w:rsidR="00C72BD6">
        <w:rPr>
          <w:color w:val="000000"/>
          <w:sz w:val="24"/>
          <w:szCs w:val="24"/>
        </w:rPr>
        <w:t>.</w:t>
      </w:r>
    </w:p>
    <w:p w:rsidR="00396386" w:rsidRPr="00396386" w:rsidRDefault="00396386" w:rsidP="001710B8">
      <w:pPr>
        <w:ind w:firstLine="225"/>
        <w:rPr>
          <w:color w:val="000000"/>
          <w:sz w:val="24"/>
          <w:szCs w:val="24"/>
        </w:rPr>
      </w:pPr>
      <w:r w:rsidRPr="00396386">
        <w:rPr>
          <w:color w:val="000000"/>
          <w:sz w:val="24"/>
          <w:szCs w:val="24"/>
        </w:rPr>
        <w:t>Прогнозная оценка бюджетных ассигнований из муниципального бюджета Тихвинского района осуществляется в соответствии с нормативными правовыми актами Тих</w:t>
      </w:r>
      <w:r w:rsidRPr="00396386">
        <w:rPr>
          <w:color w:val="000000"/>
          <w:sz w:val="24"/>
          <w:szCs w:val="24"/>
        </w:rPr>
        <w:lastRenderedPageBreak/>
        <w:t>винского района, регулирующими порядок составления местного бюджета и планирование бюджетных ассигнований.</w:t>
      </w:r>
    </w:p>
    <w:p w:rsidR="00396386" w:rsidRPr="00396386" w:rsidRDefault="00396386" w:rsidP="001710B8">
      <w:pPr>
        <w:ind w:firstLine="225"/>
        <w:rPr>
          <w:color w:val="000000"/>
          <w:sz w:val="24"/>
          <w:szCs w:val="24"/>
        </w:rPr>
      </w:pPr>
      <w:r w:rsidRPr="00396386">
        <w:rPr>
          <w:color w:val="000000"/>
          <w:sz w:val="24"/>
          <w:szCs w:val="24"/>
        </w:rPr>
        <w:t>В основу определения прогнозных показателей (индикаторов) положены результаты анализа условий и тенденций развития отраслей агропромышленного комплекса Тихвинского района за последние 3 года.</w:t>
      </w:r>
    </w:p>
    <w:p w:rsidR="00396386" w:rsidRPr="00396386" w:rsidRDefault="00396386" w:rsidP="001710B8">
      <w:pPr>
        <w:ind w:firstLine="225"/>
        <w:rPr>
          <w:color w:val="000000"/>
          <w:sz w:val="24"/>
          <w:szCs w:val="24"/>
        </w:rPr>
      </w:pPr>
      <w:r w:rsidRPr="00396386">
        <w:rPr>
          <w:color w:val="000000"/>
          <w:sz w:val="24"/>
          <w:szCs w:val="24"/>
        </w:rPr>
        <w:t>Бюджетные ассигнования на реализацию основных мероприятий муниципальной программы за счет средств муниципального бюджета Тихвинского района на соответствующий финансовый год расходуются в соответствии с правовыми актами администрации Тихвинского района.</w:t>
      </w:r>
    </w:p>
    <w:p w:rsidR="00396386" w:rsidRPr="00396386" w:rsidRDefault="00396386" w:rsidP="001710B8">
      <w:pPr>
        <w:ind w:firstLine="225"/>
        <w:rPr>
          <w:color w:val="000000"/>
          <w:sz w:val="24"/>
          <w:szCs w:val="24"/>
        </w:rPr>
      </w:pPr>
    </w:p>
    <w:p w:rsidR="00396386" w:rsidRPr="00396386" w:rsidRDefault="00396386" w:rsidP="001710B8">
      <w:pPr>
        <w:jc w:val="center"/>
        <w:rPr>
          <w:color w:val="000000"/>
          <w:sz w:val="24"/>
          <w:szCs w:val="24"/>
        </w:rPr>
      </w:pPr>
      <w:r w:rsidRPr="00396386">
        <w:rPr>
          <w:b/>
          <w:bCs/>
          <w:color w:val="000000"/>
          <w:sz w:val="24"/>
          <w:szCs w:val="24"/>
        </w:rPr>
        <w:t>5. План реализации муниципальной программы</w:t>
      </w:r>
    </w:p>
    <w:p w:rsidR="00396386" w:rsidRPr="00396386" w:rsidRDefault="00396386" w:rsidP="001710B8">
      <w:pPr>
        <w:jc w:val="center"/>
        <w:rPr>
          <w:color w:val="000000"/>
          <w:sz w:val="24"/>
          <w:szCs w:val="24"/>
        </w:rPr>
      </w:pPr>
    </w:p>
    <w:p w:rsidR="00396386" w:rsidRPr="00396386" w:rsidRDefault="00396386" w:rsidP="001710B8">
      <w:pPr>
        <w:rPr>
          <w:color w:val="000000"/>
          <w:sz w:val="24"/>
          <w:szCs w:val="24"/>
        </w:rPr>
      </w:pPr>
      <w:r w:rsidRPr="00396386">
        <w:rPr>
          <w:color w:val="000000"/>
          <w:sz w:val="24"/>
          <w:szCs w:val="24"/>
        </w:rPr>
        <w:t xml:space="preserve">План реализации муниципальной программы изложен в приложении №2 к программе. </w:t>
      </w:r>
    </w:p>
    <w:p w:rsidR="00396386" w:rsidRPr="00396386" w:rsidRDefault="00396386" w:rsidP="001710B8">
      <w:pPr>
        <w:rPr>
          <w:color w:val="000000"/>
          <w:sz w:val="24"/>
          <w:szCs w:val="24"/>
        </w:rPr>
      </w:pPr>
    </w:p>
    <w:p w:rsidR="00396386" w:rsidRPr="00396386" w:rsidRDefault="00396386" w:rsidP="001710B8">
      <w:pPr>
        <w:jc w:val="center"/>
        <w:rPr>
          <w:color w:val="000000"/>
          <w:sz w:val="24"/>
          <w:szCs w:val="24"/>
        </w:rPr>
      </w:pPr>
      <w:r w:rsidRPr="00396386">
        <w:rPr>
          <w:b/>
          <w:bCs/>
          <w:color w:val="000000"/>
          <w:sz w:val="24"/>
          <w:szCs w:val="24"/>
        </w:rPr>
        <w:t xml:space="preserve">6. Методика оценки эффективности муниципальной программы </w:t>
      </w:r>
    </w:p>
    <w:p w:rsidR="00C72BD6" w:rsidRDefault="00C72BD6" w:rsidP="001710B8">
      <w:pPr>
        <w:ind w:firstLine="225"/>
        <w:rPr>
          <w:color w:val="000000"/>
          <w:sz w:val="24"/>
          <w:szCs w:val="24"/>
        </w:rPr>
      </w:pPr>
    </w:p>
    <w:p w:rsidR="00396386" w:rsidRPr="00396386" w:rsidRDefault="00396386" w:rsidP="001710B8">
      <w:pPr>
        <w:ind w:firstLine="225"/>
        <w:rPr>
          <w:color w:val="000000"/>
          <w:sz w:val="24"/>
          <w:szCs w:val="24"/>
        </w:rPr>
      </w:pPr>
      <w:r w:rsidRPr="00396386">
        <w:rPr>
          <w:color w:val="000000"/>
          <w:sz w:val="24"/>
          <w:szCs w:val="24"/>
        </w:rPr>
        <w:t>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396386" w:rsidRPr="00396386" w:rsidRDefault="00396386" w:rsidP="00A01543">
      <w:pPr>
        <w:ind w:firstLine="225"/>
        <w:rPr>
          <w:color w:val="000000"/>
          <w:sz w:val="24"/>
          <w:szCs w:val="24"/>
        </w:rPr>
      </w:pPr>
      <w:r w:rsidRPr="00396386">
        <w:rPr>
          <w:color w:val="000000"/>
          <w:sz w:val="24"/>
          <w:szCs w:val="24"/>
        </w:rPr>
        <w:t>Оценка эффективности муниципальной программ</w:t>
      </w:r>
      <w:r w:rsidR="00C72BD6">
        <w:rPr>
          <w:color w:val="000000"/>
          <w:sz w:val="24"/>
          <w:szCs w:val="24"/>
        </w:rPr>
        <w:t>ы производится в соответствии с</w:t>
      </w:r>
      <w:r w:rsidRPr="00396386">
        <w:rPr>
          <w:color w:val="000000"/>
          <w:sz w:val="24"/>
          <w:szCs w:val="24"/>
        </w:rPr>
        <w:t xml:space="preserve"> разделом 5 Порядка разработки, реализации и оценки эффективности муниципальных программ Тихвинского района и Тихвинского городского поселения, утвержденным постановлением администрации Тихвинского района от 26 августа 2013 года №01-2390-а (с изменениями)</w:t>
      </w:r>
    </w:p>
    <w:p w:rsidR="00396386" w:rsidRPr="00396386" w:rsidRDefault="00396386" w:rsidP="001710B8">
      <w:pPr>
        <w:ind w:firstLine="225"/>
        <w:rPr>
          <w:color w:val="000000"/>
          <w:sz w:val="24"/>
          <w:szCs w:val="24"/>
        </w:rPr>
      </w:pPr>
      <w:r w:rsidRPr="00396386">
        <w:rPr>
          <w:color w:val="000000"/>
          <w:sz w:val="24"/>
          <w:szCs w:val="24"/>
        </w:rPr>
        <w:t>Оценка эффективности реализации муниципальной программы производится отделом по развитию АПК администрации Тихвинского района.</w:t>
      </w:r>
    </w:p>
    <w:p w:rsidR="00396386" w:rsidRPr="00396386" w:rsidRDefault="00396386" w:rsidP="001710B8">
      <w:pPr>
        <w:ind w:firstLine="225"/>
        <w:rPr>
          <w:color w:val="000000"/>
          <w:sz w:val="24"/>
          <w:szCs w:val="24"/>
        </w:rPr>
      </w:pPr>
      <w:r w:rsidRPr="00396386">
        <w:rPr>
          <w:color w:val="000000"/>
          <w:sz w:val="24"/>
          <w:szCs w:val="24"/>
        </w:rPr>
        <w:t>Оценка эффективности реализации муниципальной программы проводится на основе:</w:t>
      </w:r>
    </w:p>
    <w:p w:rsidR="00396386" w:rsidRPr="00396386" w:rsidRDefault="00396386" w:rsidP="001710B8">
      <w:pPr>
        <w:ind w:firstLine="225"/>
        <w:rPr>
          <w:color w:val="000000"/>
          <w:sz w:val="24"/>
          <w:szCs w:val="24"/>
        </w:rPr>
      </w:pPr>
      <w:r w:rsidRPr="00396386">
        <w:rPr>
          <w:color w:val="000000"/>
          <w:sz w:val="24"/>
          <w:szCs w:val="24"/>
        </w:rPr>
        <w:t>- оценки степени достижения целей и решения задач муниципальной программы путем сопоставления фактически достигнутых значений индикаторов Государственной программы и их плановых значений, предусмотренных приложением № 1 к программе;</w:t>
      </w:r>
    </w:p>
    <w:p w:rsidR="00396386" w:rsidRPr="00396386" w:rsidRDefault="00396386" w:rsidP="00A01543">
      <w:pPr>
        <w:ind w:firstLine="225"/>
        <w:rPr>
          <w:color w:val="000000"/>
          <w:sz w:val="24"/>
          <w:szCs w:val="24"/>
        </w:rPr>
      </w:pPr>
      <w:r w:rsidRPr="00396386">
        <w:rPr>
          <w:color w:val="000000"/>
          <w:sz w:val="24"/>
          <w:szCs w:val="24"/>
        </w:rPr>
        <w:t>-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w:t>
      </w:r>
    </w:p>
    <w:p w:rsidR="00396386" w:rsidRPr="00396386" w:rsidRDefault="00396386" w:rsidP="00A01543">
      <w:pPr>
        <w:ind w:firstLine="225"/>
        <w:rPr>
          <w:color w:val="000000"/>
          <w:sz w:val="24"/>
          <w:szCs w:val="24"/>
        </w:rPr>
      </w:pPr>
    </w:p>
    <w:p w:rsidR="00396386" w:rsidRPr="00396386" w:rsidRDefault="00396386" w:rsidP="00A01543">
      <w:pPr>
        <w:ind w:firstLine="225"/>
        <w:rPr>
          <w:color w:val="000000"/>
          <w:sz w:val="24"/>
          <w:szCs w:val="24"/>
        </w:rPr>
      </w:pPr>
    </w:p>
    <w:p w:rsidR="00396386" w:rsidRPr="00396386" w:rsidRDefault="00396386" w:rsidP="00A01543">
      <w:pPr>
        <w:ind w:firstLine="225"/>
        <w:rPr>
          <w:color w:val="000000"/>
          <w:sz w:val="24"/>
          <w:szCs w:val="24"/>
        </w:rPr>
      </w:pPr>
    </w:p>
    <w:p w:rsidR="00396386" w:rsidRPr="00396386" w:rsidRDefault="00396386" w:rsidP="00A01543">
      <w:pPr>
        <w:ind w:firstLine="225"/>
        <w:rPr>
          <w:color w:val="000000"/>
          <w:sz w:val="24"/>
          <w:szCs w:val="24"/>
        </w:rPr>
      </w:pPr>
    </w:p>
    <w:p w:rsidR="00396386" w:rsidRPr="00396386" w:rsidRDefault="00396386" w:rsidP="00A01543">
      <w:pPr>
        <w:ind w:firstLine="225"/>
        <w:rPr>
          <w:color w:val="000000"/>
          <w:sz w:val="24"/>
          <w:szCs w:val="24"/>
        </w:rPr>
      </w:pPr>
    </w:p>
    <w:p w:rsidR="00396386" w:rsidRPr="00396386" w:rsidRDefault="00396386" w:rsidP="00A01543">
      <w:pPr>
        <w:ind w:firstLine="225"/>
        <w:rPr>
          <w:color w:val="000000"/>
          <w:sz w:val="24"/>
          <w:szCs w:val="24"/>
        </w:rPr>
      </w:pPr>
    </w:p>
    <w:p w:rsidR="00396386" w:rsidRDefault="00396386" w:rsidP="00A01543">
      <w:pPr>
        <w:ind w:firstLine="225"/>
        <w:rPr>
          <w:color w:val="000000"/>
        </w:rPr>
      </w:pPr>
    </w:p>
    <w:p w:rsidR="00396386" w:rsidRDefault="00396386" w:rsidP="00A01543">
      <w:pPr>
        <w:ind w:firstLine="225"/>
        <w:rPr>
          <w:color w:val="000000"/>
        </w:rPr>
      </w:pPr>
    </w:p>
    <w:p w:rsidR="00396386" w:rsidRDefault="00396386" w:rsidP="00A01543">
      <w:pPr>
        <w:ind w:firstLine="225"/>
        <w:rPr>
          <w:color w:val="000000"/>
        </w:rPr>
      </w:pPr>
    </w:p>
    <w:p w:rsidR="00396386" w:rsidRPr="00396386" w:rsidRDefault="00396386" w:rsidP="00C72BD6">
      <w:pPr>
        <w:ind w:left="3060" w:firstLine="720"/>
        <w:rPr>
          <w:color w:val="000000"/>
          <w:sz w:val="22"/>
          <w:szCs w:val="24"/>
        </w:rPr>
      </w:pPr>
      <w:r>
        <w:rPr>
          <w:color w:val="000000"/>
        </w:rPr>
        <w:br w:type="page"/>
      </w:r>
      <w:r w:rsidRPr="00396386">
        <w:rPr>
          <w:color w:val="000000"/>
          <w:sz w:val="22"/>
          <w:szCs w:val="24"/>
        </w:rPr>
        <w:lastRenderedPageBreak/>
        <w:t>Приложение №1</w:t>
      </w:r>
    </w:p>
    <w:p w:rsidR="00396386" w:rsidRPr="00396386" w:rsidRDefault="00396386" w:rsidP="001E56C8">
      <w:pPr>
        <w:ind w:firstLine="3780"/>
        <w:rPr>
          <w:color w:val="000000"/>
          <w:sz w:val="22"/>
          <w:szCs w:val="24"/>
        </w:rPr>
      </w:pPr>
      <w:r w:rsidRPr="00396386">
        <w:rPr>
          <w:color w:val="000000"/>
          <w:sz w:val="22"/>
          <w:szCs w:val="24"/>
        </w:rPr>
        <w:t>к муниципальной программе Тихвинского района</w:t>
      </w:r>
    </w:p>
    <w:p w:rsidR="00396386" w:rsidRPr="00396386" w:rsidRDefault="00396386" w:rsidP="001E56C8">
      <w:pPr>
        <w:ind w:firstLine="3780"/>
        <w:rPr>
          <w:color w:val="000000"/>
          <w:sz w:val="22"/>
          <w:szCs w:val="24"/>
        </w:rPr>
      </w:pPr>
      <w:r w:rsidRPr="00396386">
        <w:rPr>
          <w:color w:val="000000"/>
          <w:sz w:val="22"/>
          <w:szCs w:val="24"/>
        </w:rPr>
        <w:t xml:space="preserve">«Развитие сельского хозяйства Тихвинского района», </w:t>
      </w:r>
    </w:p>
    <w:p w:rsidR="00396386" w:rsidRPr="00396386" w:rsidRDefault="00396386" w:rsidP="001E56C8">
      <w:pPr>
        <w:ind w:firstLine="3780"/>
        <w:rPr>
          <w:color w:val="000000"/>
          <w:sz w:val="22"/>
          <w:szCs w:val="24"/>
        </w:rPr>
      </w:pPr>
      <w:r w:rsidRPr="00396386">
        <w:rPr>
          <w:color w:val="000000"/>
          <w:sz w:val="22"/>
          <w:szCs w:val="24"/>
        </w:rPr>
        <w:t xml:space="preserve">утвержденной постановлением </w:t>
      </w:r>
    </w:p>
    <w:p w:rsidR="00396386" w:rsidRPr="00396386" w:rsidRDefault="00396386" w:rsidP="001E56C8">
      <w:pPr>
        <w:ind w:firstLine="3780"/>
        <w:rPr>
          <w:color w:val="000000"/>
          <w:sz w:val="22"/>
          <w:szCs w:val="24"/>
        </w:rPr>
      </w:pPr>
      <w:r w:rsidRPr="00396386">
        <w:rPr>
          <w:color w:val="000000"/>
          <w:sz w:val="22"/>
          <w:szCs w:val="24"/>
        </w:rPr>
        <w:t xml:space="preserve">администрации Тихвинского района  </w:t>
      </w:r>
    </w:p>
    <w:p w:rsidR="00396386" w:rsidRPr="00396386" w:rsidRDefault="00396386" w:rsidP="001D7240">
      <w:pPr>
        <w:ind w:firstLine="3780"/>
        <w:rPr>
          <w:color w:val="000000"/>
          <w:sz w:val="22"/>
          <w:szCs w:val="24"/>
        </w:rPr>
      </w:pPr>
      <w:r w:rsidRPr="00396386">
        <w:rPr>
          <w:color w:val="000000"/>
          <w:sz w:val="22"/>
          <w:szCs w:val="24"/>
        </w:rPr>
        <w:t xml:space="preserve">от </w:t>
      </w:r>
      <w:r>
        <w:rPr>
          <w:color w:val="000000"/>
          <w:sz w:val="22"/>
          <w:szCs w:val="24"/>
        </w:rPr>
        <w:t>15 октября 2019 г. №01-2432-а</w:t>
      </w:r>
    </w:p>
    <w:p w:rsidR="00396386" w:rsidRPr="00396386" w:rsidRDefault="00396386" w:rsidP="001710B8">
      <w:pPr>
        <w:jc w:val="center"/>
        <w:rPr>
          <w:color w:val="000000"/>
          <w:sz w:val="22"/>
          <w:szCs w:val="24"/>
        </w:rPr>
      </w:pPr>
    </w:p>
    <w:p w:rsidR="00396386" w:rsidRPr="00396386" w:rsidRDefault="00396386" w:rsidP="001710B8">
      <w:pPr>
        <w:jc w:val="center"/>
        <w:rPr>
          <w:color w:val="000000"/>
          <w:sz w:val="24"/>
          <w:szCs w:val="24"/>
        </w:rPr>
      </w:pPr>
      <w:r w:rsidRPr="00396386">
        <w:rPr>
          <w:b/>
          <w:bCs/>
          <w:color w:val="000000"/>
          <w:sz w:val="24"/>
          <w:szCs w:val="24"/>
        </w:rPr>
        <w:t>Прогнозные значения</w:t>
      </w:r>
      <w:r w:rsidRPr="00396386">
        <w:rPr>
          <w:color w:val="000000"/>
          <w:sz w:val="24"/>
          <w:szCs w:val="24"/>
        </w:rPr>
        <w:t xml:space="preserve"> </w:t>
      </w:r>
    </w:p>
    <w:p w:rsidR="00396386" w:rsidRPr="00396386" w:rsidRDefault="00396386" w:rsidP="001710B8">
      <w:pPr>
        <w:jc w:val="center"/>
        <w:rPr>
          <w:color w:val="000000"/>
          <w:sz w:val="24"/>
          <w:szCs w:val="24"/>
        </w:rPr>
      </w:pPr>
      <w:r w:rsidRPr="00396386">
        <w:rPr>
          <w:color w:val="000000"/>
          <w:sz w:val="24"/>
          <w:szCs w:val="24"/>
        </w:rPr>
        <w:t xml:space="preserve"> </w:t>
      </w:r>
      <w:r w:rsidRPr="00396386">
        <w:rPr>
          <w:b/>
          <w:bCs/>
          <w:color w:val="000000"/>
          <w:sz w:val="24"/>
          <w:szCs w:val="24"/>
        </w:rPr>
        <w:t>показателей (индикаторов) по реализации муниципальной программы Тихвинского района «Развитие сельского хозяйства Тихвинского района»</w:t>
      </w:r>
    </w:p>
    <w:p w:rsidR="00396386" w:rsidRPr="00396386" w:rsidRDefault="00396386" w:rsidP="001710B8">
      <w:pPr>
        <w:rPr>
          <w:color w:val="000000"/>
          <w:sz w:val="24"/>
          <w:szCs w:val="24"/>
        </w:rPr>
      </w:pPr>
    </w:p>
    <w:tbl>
      <w:tblPr>
        <w:tblW w:w="10047" w:type="dxa"/>
        <w:tblInd w:w="-649" w:type="dxa"/>
        <w:tblLayout w:type="fixed"/>
        <w:tblCellMar>
          <w:left w:w="60" w:type="dxa"/>
          <w:right w:w="60" w:type="dxa"/>
        </w:tblCellMar>
        <w:tblLook w:val="0000" w:firstRow="0" w:lastRow="0" w:firstColumn="0" w:lastColumn="0" w:noHBand="0" w:noVBand="0"/>
      </w:tblPr>
      <w:tblGrid>
        <w:gridCol w:w="709"/>
        <w:gridCol w:w="4536"/>
        <w:gridCol w:w="1335"/>
        <w:gridCol w:w="946"/>
        <w:gridCol w:w="41"/>
        <w:gridCol w:w="1219"/>
        <w:gridCol w:w="1261"/>
      </w:tblGrid>
      <w:tr w:rsidR="00396386" w:rsidRPr="00396386" w:rsidTr="00396386">
        <w:tblPrEx>
          <w:tblCellMar>
            <w:top w:w="0" w:type="dxa"/>
            <w:bottom w:w="0" w:type="dxa"/>
          </w:tblCellMar>
        </w:tblPrEx>
        <w:tc>
          <w:tcPr>
            <w:tcW w:w="709" w:type="dxa"/>
            <w:tcBorders>
              <w:top w:val="single" w:sz="2" w:space="0" w:color="auto"/>
              <w:left w:val="single" w:sz="2" w:space="0" w:color="auto"/>
              <w:bottom w:val="single" w:sz="2" w:space="0" w:color="auto"/>
              <w:right w:val="single" w:sz="2" w:space="0" w:color="auto"/>
            </w:tcBorders>
          </w:tcPr>
          <w:p w:rsidR="00396386" w:rsidRPr="00396386" w:rsidRDefault="00396386">
            <w:pPr>
              <w:jc w:val="center"/>
              <w:rPr>
                <w:color w:val="000000"/>
                <w:sz w:val="24"/>
                <w:szCs w:val="24"/>
              </w:rPr>
            </w:pPr>
            <w:r w:rsidRPr="00396386">
              <w:rPr>
                <w:color w:val="000000"/>
                <w:sz w:val="24"/>
                <w:szCs w:val="24"/>
              </w:rPr>
              <w:t>№</w:t>
            </w:r>
          </w:p>
        </w:tc>
        <w:tc>
          <w:tcPr>
            <w:tcW w:w="4536" w:type="dxa"/>
            <w:tcBorders>
              <w:top w:val="single" w:sz="2" w:space="0" w:color="auto"/>
              <w:left w:val="single" w:sz="2" w:space="0" w:color="auto"/>
              <w:bottom w:val="single" w:sz="2" w:space="0" w:color="auto"/>
              <w:right w:val="single" w:sz="2" w:space="0" w:color="auto"/>
            </w:tcBorders>
          </w:tcPr>
          <w:p w:rsidR="00396386" w:rsidRPr="00396386" w:rsidRDefault="00396386">
            <w:pPr>
              <w:jc w:val="center"/>
              <w:rPr>
                <w:color w:val="000000"/>
                <w:sz w:val="24"/>
                <w:szCs w:val="24"/>
              </w:rPr>
            </w:pPr>
            <w:r w:rsidRPr="00396386">
              <w:rPr>
                <w:color w:val="000000"/>
                <w:sz w:val="24"/>
                <w:szCs w:val="24"/>
              </w:rPr>
              <w:t xml:space="preserve">Наименование </w:t>
            </w:r>
          </w:p>
          <w:p w:rsidR="00396386" w:rsidRPr="00396386" w:rsidRDefault="00396386">
            <w:pPr>
              <w:jc w:val="center"/>
              <w:rPr>
                <w:color w:val="000000"/>
                <w:sz w:val="24"/>
                <w:szCs w:val="24"/>
              </w:rPr>
            </w:pPr>
            <w:r w:rsidRPr="00396386">
              <w:rPr>
                <w:color w:val="000000"/>
                <w:sz w:val="24"/>
                <w:szCs w:val="24"/>
              </w:rPr>
              <w:t xml:space="preserve">показателя </w:t>
            </w:r>
          </w:p>
        </w:tc>
        <w:tc>
          <w:tcPr>
            <w:tcW w:w="1335" w:type="dxa"/>
            <w:tcBorders>
              <w:top w:val="single" w:sz="2" w:space="0" w:color="auto"/>
              <w:left w:val="single" w:sz="2" w:space="0" w:color="auto"/>
              <w:bottom w:val="single" w:sz="2" w:space="0" w:color="auto"/>
              <w:right w:val="single" w:sz="2" w:space="0" w:color="auto"/>
            </w:tcBorders>
          </w:tcPr>
          <w:p w:rsidR="00396386" w:rsidRPr="00396386" w:rsidRDefault="00396386">
            <w:pPr>
              <w:jc w:val="center"/>
              <w:rPr>
                <w:color w:val="000000"/>
                <w:sz w:val="24"/>
                <w:szCs w:val="24"/>
              </w:rPr>
            </w:pPr>
            <w:r w:rsidRPr="00396386">
              <w:rPr>
                <w:color w:val="000000"/>
                <w:sz w:val="24"/>
                <w:szCs w:val="24"/>
              </w:rPr>
              <w:t xml:space="preserve">Единицы измерения </w:t>
            </w:r>
          </w:p>
        </w:tc>
        <w:tc>
          <w:tcPr>
            <w:tcW w:w="3466" w:type="dxa"/>
            <w:gridSpan w:val="4"/>
            <w:tcBorders>
              <w:top w:val="single" w:sz="2" w:space="0" w:color="auto"/>
              <w:left w:val="single" w:sz="2" w:space="0" w:color="auto"/>
              <w:bottom w:val="single" w:sz="2" w:space="0" w:color="auto"/>
              <w:right w:val="single" w:sz="2" w:space="0" w:color="auto"/>
            </w:tcBorders>
          </w:tcPr>
          <w:p w:rsidR="00396386" w:rsidRPr="00396386" w:rsidRDefault="00396386">
            <w:pPr>
              <w:rPr>
                <w:color w:val="000000"/>
                <w:sz w:val="24"/>
                <w:szCs w:val="24"/>
              </w:rPr>
            </w:pPr>
            <w:r w:rsidRPr="00396386">
              <w:rPr>
                <w:color w:val="000000"/>
                <w:sz w:val="24"/>
                <w:szCs w:val="24"/>
              </w:rPr>
              <w:t xml:space="preserve">Значение показателей </w:t>
            </w:r>
          </w:p>
        </w:tc>
      </w:tr>
      <w:tr w:rsidR="00396386" w:rsidRPr="00396386" w:rsidTr="00396386">
        <w:tblPrEx>
          <w:tblCellMar>
            <w:top w:w="0" w:type="dxa"/>
            <w:bottom w:w="0" w:type="dxa"/>
          </w:tblCellMar>
        </w:tblPrEx>
        <w:tc>
          <w:tcPr>
            <w:tcW w:w="709" w:type="dxa"/>
            <w:tcBorders>
              <w:top w:val="single" w:sz="2" w:space="0" w:color="auto"/>
              <w:left w:val="single" w:sz="2" w:space="0" w:color="auto"/>
              <w:bottom w:val="single" w:sz="2" w:space="0" w:color="auto"/>
              <w:right w:val="single" w:sz="2" w:space="0" w:color="auto"/>
            </w:tcBorders>
          </w:tcPr>
          <w:p w:rsidR="00396386" w:rsidRPr="00396386" w:rsidRDefault="00396386">
            <w:pPr>
              <w:rPr>
                <w:color w:val="000000"/>
                <w:sz w:val="24"/>
                <w:szCs w:val="24"/>
              </w:rPr>
            </w:pPr>
            <w:r w:rsidRPr="00396386">
              <w:rPr>
                <w:color w:val="000000"/>
                <w:sz w:val="24"/>
                <w:szCs w:val="24"/>
              </w:rPr>
              <w:t xml:space="preserve">  </w:t>
            </w:r>
          </w:p>
        </w:tc>
        <w:tc>
          <w:tcPr>
            <w:tcW w:w="4536" w:type="dxa"/>
            <w:tcBorders>
              <w:top w:val="single" w:sz="2" w:space="0" w:color="auto"/>
              <w:left w:val="single" w:sz="2" w:space="0" w:color="auto"/>
              <w:bottom w:val="single" w:sz="2" w:space="0" w:color="auto"/>
              <w:right w:val="single" w:sz="2" w:space="0" w:color="auto"/>
            </w:tcBorders>
          </w:tcPr>
          <w:p w:rsidR="00396386" w:rsidRPr="00396386" w:rsidRDefault="00396386">
            <w:pPr>
              <w:rPr>
                <w:color w:val="000000"/>
                <w:sz w:val="24"/>
                <w:szCs w:val="24"/>
              </w:rPr>
            </w:pPr>
            <w:r w:rsidRPr="00396386">
              <w:rPr>
                <w:color w:val="000000"/>
                <w:sz w:val="24"/>
                <w:szCs w:val="24"/>
              </w:rPr>
              <w:t xml:space="preserve">  </w:t>
            </w:r>
          </w:p>
        </w:tc>
        <w:tc>
          <w:tcPr>
            <w:tcW w:w="1335" w:type="dxa"/>
            <w:tcBorders>
              <w:top w:val="single" w:sz="2" w:space="0" w:color="auto"/>
              <w:left w:val="single" w:sz="2" w:space="0" w:color="auto"/>
              <w:bottom w:val="single" w:sz="2" w:space="0" w:color="auto"/>
              <w:right w:val="single" w:sz="2" w:space="0" w:color="auto"/>
            </w:tcBorders>
          </w:tcPr>
          <w:p w:rsidR="00396386" w:rsidRPr="00396386" w:rsidRDefault="00396386">
            <w:pPr>
              <w:rPr>
                <w:color w:val="000000"/>
                <w:sz w:val="24"/>
                <w:szCs w:val="24"/>
              </w:rPr>
            </w:pPr>
            <w:r w:rsidRPr="00396386">
              <w:rPr>
                <w:color w:val="000000"/>
                <w:sz w:val="24"/>
                <w:szCs w:val="24"/>
              </w:rPr>
              <w:t xml:space="preserve">  </w:t>
            </w:r>
          </w:p>
        </w:tc>
        <w:tc>
          <w:tcPr>
            <w:tcW w:w="987" w:type="dxa"/>
            <w:gridSpan w:val="2"/>
            <w:tcBorders>
              <w:top w:val="single" w:sz="2" w:space="0" w:color="auto"/>
              <w:left w:val="single" w:sz="2" w:space="0" w:color="auto"/>
              <w:bottom w:val="single" w:sz="2" w:space="0" w:color="auto"/>
              <w:right w:val="single" w:sz="2" w:space="0" w:color="auto"/>
            </w:tcBorders>
          </w:tcPr>
          <w:p w:rsidR="00396386" w:rsidRPr="00396386" w:rsidRDefault="00396386">
            <w:pPr>
              <w:jc w:val="center"/>
              <w:rPr>
                <w:color w:val="000000"/>
                <w:sz w:val="24"/>
                <w:szCs w:val="24"/>
              </w:rPr>
            </w:pPr>
          </w:p>
          <w:p w:rsidR="00396386" w:rsidRPr="00396386" w:rsidRDefault="00396386">
            <w:pPr>
              <w:jc w:val="center"/>
              <w:rPr>
                <w:color w:val="000000"/>
                <w:sz w:val="24"/>
                <w:szCs w:val="24"/>
              </w:rPr>
            </w:pPr>
            <w:r w:rsidRPr="00396386">
              <w:rPr>
                <w:color w:val="000000"/>
                <w:sz w:val="24"/>
                <w:szCs w:val="24"/>
              </w:rPr>
              <w:t>2020</w:t>
            </w:r>
          </w:p>
          <w:p w:rsidR="00396386" w:rsidRPr="00396386" w:rsidRDefault="00396386">
            <w:pPr>
              <w:jc w:val="center"/>
              <w:rPr>
                <w:color w:val="000000"/>
                <w:sz w:val="24"/>
                <w:szCs w:val="24"/>
              </w:rPr>
            </w:pPr>
            <w:r w:rsidRPr="00396386">
              <w:rPr>
                <w:color w:val="000000"/>
                <w:sz w:val="24"/>
                <w:szCs w:val="24"/>
              </w:rPr>
              <w:t xml:space="preserve">год </w:t>
            </w:r>
          </w:p>
        </w:tc>
        <w:tc>
          <w:tcPr>
            <w:tcW w:w="1219" w:type="dxa"/>
            <w:tcBorders>
              <w:top w:val="single" w:sz="2" w:space="0" w:color="auto"/>
              <w:left w:val="single" w:sz="2" w:space="0" w:color="auto"/>
              <w:bottom w:val="single" w:sz="2" w:space="0" w:color="auto"/>
              <w:right w:val="single" w:sz="2" w:space="0" w:color="auto"/>
            </w:tcBorders>
          </w:tcPr>
          <w:p w:rsidR="00396386" w:rsidRPr="00396386" w:rsidRDefault="00396386">
            <w:pPr>
              <w:jc w:val="center"/>
              <w:rPr>
                <w:color w:val="000000"/>
                <w:sz w:val="24"/>
                <w:szCs w:val="24"/>
              </w:rPr>
            </w:pPr>
          </w:p>
          <w:p w:rsidR="00396386" w:rsidRPr="00396386" w:rsidRDefault="00396386">
            <w:pPr>
              <w:jc w:val="center"/>
              <w:rPr>
                <w:color w:val="000000"/>
                <w:sz w:val="24"/>
                <w:szCs w:val="24"/>
              </w:rPr>
            </w:pPr>
            <w:r w:rsidRPr="00396386">
              <w:rPr>
                <w:color w:val="000000"/>
                <w:sz w:val="24"/>
                <w:szCs w:val="24"/>
              </w:rPr>
              <w:t>2021</w:t>
            </w:r>
          </w:p>
          <w:p w:rsidR="00396386" w:rsidRPr="00396386" w:rsidRDefault="00396386">
            <w:pPr>
              <w:jc w:val="center"/>
              <w:rPr>
                <w:color w:val="000000"/>
                <w:sz w:val="24"/>
                <w:szCs w:val="24"/>
              </w:rPr>
            </w:pPr>
            <w:r w:rsidRPr="00396386">
              <w:rPr>
                <w:color w:val="000000"/>
                <w:sz w:val="24"/>
                <w:szCs w:val="24"/>
              </w:rPr>
              <w:t xml:space="preserve">год </w:t>
            </w:r>
          </w:p>
        </w:tc>
        <w:tc>
          <w:tcPr>
            <w:tcW w:w="1260" w:type="dxa"/>
            <w:tcBorders>
              <w:top w:val="single" w:sz="2" w:space="0" w:color="auto"/>
              <w:left w:val="single" w:sz="2" w:space="0" w:color="auto"/>
              <w:bottom w:val="single" w:sz="2" w:space="0" w:color="auto"/>
              <w:right w:val="single" w:sz="2" w:space="0" w:color="auto"/>
            </w:tcBorders>
          </w:tcPr>
          <w:p w:rsidR="00396386" w:rsidRPr="00396386" w:rsidRDefault="00396386">
            <w:pPr>
              <w:jc w:val="center"/>
              <w:rPr>
                <w:color w:val="000000"/>
                <w:sz w:val="24"/>
                <w:szCs w:val="24"/>
              </w:rPr>
            </w:pPr>
          </w:p>
          <w:p w:rsidR="00396386" w:rsidRPr="00396386" w:rsidRDefault="00396386">
            <w:pPr>
              <w:jc w:val="center"/>
              <w:rPr>
                <w:color w:val="000000"/>
                <w:sz w:val="24"/>
                <w:szCs w:val="24"/>
              </w:rPr>
            </w:pPr>
            <w:r w:rsidRPr="00396386">
              <w:rPr>
                <w:color w:val="000000"/>
                <w:sz w:val="24"/>
                <w:szCs w:val="24"/>
              </w:rPr>
              <w:t>2022</w:t>
            </w:r>
          </w:p>
          <w:p w:rsidR="00396386" w:rsidRPr="00396386" w:rsidRDefault="00396386">
            <w:pPr>
              <w:jc w:val="center"/>
              <w:rPr>
                <w:color w:val="000000"/>
                <w:sz w:val="24"/>
                <w:szCs w:val="24"/>
              </w:rPr>
            </w:pPr>
            <w:r w:rsidRPr="00396386">
              <w:rPr>
                <w:color w:val="000000"/>
                <w:sz w:val="24"/>
                <w:szCs w:val="24"/>
              </w:rPr>
              <w:t xml:space="preserve">год </w:t>
            </w:r>
          </w:p>
        </w:tc>
      </w:tr>
      <w:tr w:rsidR="00396386" w:rsidRPr="00396386" w:rsidTr="00396386">
        <w:tblPrEx>
          <w:tblCellMar>
            <w:top w:w="0" w:type="dxa"/>
            <w:bottom w:w="0" w:type="dxa"/>
          </w:tblCellMar>
        </w:tblPrEx>
        <w:tc>
          <w:tcPr>
            <w:tcW w:w="10047" w:type="dxa"/>
            <w:gridSpan w:val="7"/>
            <w:tcBorders>
              <w:top w:val="single" w:sz="2" w:space="0" w:color="auto"/>
              <w:left w:val="single" w:sz="2" w:space="0" w:color="auto"/>
              <w:bottom w:val="single" w:sz="2" w:space="0" w:color="auto"/>
              <w:right w:val="single" w:sz="2" w:space="0" w:color="auto"/>
            </w:tcBorders>
          </w:tcPr>
          <w:p w:rsidR="00396386" w:rsidRPr="00396386" w:rsidRDefault="00396386">
            <w:pPr>
              <w:jc w:val="center"/>
              <w:rPr>
                <w:color w:val="000000"/>
                <w:sz w:val="24"/>
                <w:szCs w:val="24"/>
              </w:rPr>
            </w:pPr>
            <w:r w:rsidRPr="00396386">
              <w:rPr>
                <w:color w:val="000000"/>
                <w:sz w:val="24"/>
                <w:szCs w:val="24"/>
              </w:rPr>
              <w:t xml:space="preserve">Основное мероприятие - Поддержка развития агропромышленного комплекса </w:t>
            </w:r>
          </w:p>
        </w:tc>
      </w:tr>
      <w:tr w:rsidR="00396386" w:rsidRPr="00396386" w:rsidTr="00396386">
        <w:tblPrEx>
          <w:tblCellMar>
            <w:top w:w="0" w:type="dxa"/>
            <w:bottom w:w="0" w:type="dxa"/>
          </w:tblCellMar>
        </w:tblPrEx>
        <w:tc>
          <w:tcPr>
            <w:tcW w:w="709" w:type="dxa"/>
            <w:tcBorders>
              <w:top w:val="single" w:sz="2" w:space="0" w:color="auto"/>
              <w:left w:val="single" w:sz="2" w:space="0" w:color="auto"/>
              <w:bottom w:val="single" w:sz="2" w:space="0" w:color="auto"/>
              <w:right w:val="single" w:sz="2" w:space="0" w:color="auto"/>
            </w:tcBorders>
          </w:tcPr>
          <w:p w:rsidR="00396386" w:rsidRPr="00396386" w:rsidRDefault="00396386">
            <w:pPr>
              <w:jc w:val="center"/>
              <w:rPr>
                <w:color w:val="000000"/>
                <w:sz w:val="24"/>
                <w:szCs w:val="24"/>
              </w:rPr>
            </w:pPr>
            <w:r w:rsidRPr="00396386">
              <w:rPr>
                <w:color w:val="000000"/>
                <w:sz w:val="24"/>
                <w:szCs w:val="24"/>
              </w:rPr>
              <w:t>1.</w:t>
            </w:r>
          </w:p>
        </w:tc>
        <w:tc>
          <w:tcPr>
            <w:tcW w:w="4536" w:type="dxa"/>
            <w:tcBorders>
              <w:top w:val="single" w:sz="2" w:space="0" w:color="auto"/>
              <w:left w:val="single" w:sz="2" w:space="0" w:color="auto"/>
              <w:bottom w:val="single" w:sz="2" w:space="0" w:color="auto"/>
              <w:right w:val="single" w:sz="2" w:space="0" w:color="auto"/>
            </w:tcBorders>
          </w:tcPr>
          <w:p w:rsidR="00396386" w:rsidRPr="00396386" w:rsidRDefault="00396386" w:rsidP="00A83B9C">
            <w:pPr>
              <w:rPr>
                <w:color w:val="000000"/>
                <w:sz w:val="24"/>
                <w:szCs w:val="24"/>
              </w:rPr>
            </w:pPr>
            <w:r w:rsidRPr="00396386">
              <w:rPr>
                <w:color w:val="000000"/>
                <w:sz w:val="24"/>
                <w:szCs w:val="24"/>
              </w:rPr>
              <w:t>Объем производства основных видов продукции в хозяйствах, получающих</w:t>
            </w:r>
            <w:r>
              <w:rPr>
                <w:color w:val="000000"/>
                <w:sz w:val="24"/>
                <w:szCs w:val="24"/>
              </w:rPr>
              <w:t xml:space="preserve"> </w:t>
            </w:r>
            <w:r w:rsidRPr="00396386">
              <w:rPr>
                <w:color w:val="000000"/>
                <w:sz w:val="24"/>
                <w:szCs w:val="24"/>
              </w:rPr>
              <w:t>субсидии по направлениям муниципальной программы:</w:t>
            </w:r>
          </w:p>
          <w:p w:rsidR="00396386" w:rsidRPr="00396386" w:rsidRDefault="00396386">
            <w:pPr>
              <w:ind w:firstLine="45"/>
              <w:rPr>
                <w:color w:val="000000"/>
                <w:sz w:val="24"/>
                <w:szCs w:val="24"/>
              </w:rPr>
            </w:pPr>
            <w:r w:rsidRPr="00396386">
              <w:rPr>
                <w:color w:val="000000"/>
                <w:sz w:val="24"/>
                <w:szCs w:val="24"/>
              </w:rPr>
              <w:t>Мясо</w:t>
            </w:r>
          </w:p>
          <w:p w:rsidR="00396386" w:rsidRPr="00396386" w:rsidRDefault="00396386">
            <w:pPr>
              <w:ind w:firstLine="45"/>
              <w:rPr>
                <w:color w:val="000000"/>
                <w:sz w:val="24"/>
                <w:szCs w:val="24"/>
              </w:rPr>
            </w:pPr>
            <w:r w:rsidRPr="00396386">
              <w:rPr>
                <w:color w:val="000000"/>
                <w:sz w:val="24"/>
                <w:szCs w:val="24"/>
              </w:rPr>
              <w:t xml:space="preserve">Молоко </w:t>
            </w:r>
          </w:p>
          <w:p w:rsidR="00396386" w:rsidRPr="00396386" w:rsidRDefault="00396386" w:rsidP="001517A6">
            <w:pPr>
              <w:ind w:firstLine="45"/>
              <w:rPr>
                <w:color w:val="000000"/>
                <w:sz w:val="24"/>
                <w:szCs w:val="24"/>
              </w:rPr>
            </w:pPr>
          </w:p>
        </w:tc>
        <w:tc>
          <w:tcPr>
            <w:tcW w:w="1335" w:type="dxa"/>
            <w:tcBorders>
              <w:top w:val="single" w:sz="2" w:space="0" w:color="auto"/>
              <w:left w:val="single" w:sz="2" w:space="0" w:color="auto"/>
              <w:bottom w:val="single" w:sz="2" w:space="0" w:color="auto"/>
              <w:right w:val="single" w:sz="2" w:space="0" w:color="auto"/>
            </w:tcBorders>
          </w:tcPr>
          <w:p w:rsidR="00396386" w:rsidRPr="00396386" w:rsidRDefault="00396386">
            <w:pPr>
              <w:jc w:val="center"/>
              <w:rPr>
                <w:color w:val="000000"/>
                <w:sz w:val="24"/>
                <w:szCs w:val="24"/>
              </w:rPr>
            </w:pPr>
            <w:r w:rsidRPr="00396386">
              <w:rPr>
                <w:color w:val="000000"/>
                <w:sz w:val="24"/>
                <w:szCs w:val="24"/>
              </w:rPr>
              <w:t xml:space="preserve">% к предыдущему году </w:t>
            </w:r>
          </w:p>
        </w:tc>
        <w:tc>
          <w:tcPr>
            <w:tcW w:w="946" w:type="dxa"/>
            <w:tcBorders>
              <w:top w:val="single" w:sz="2" w:space="0" w:color="auto"/>
              <w:left w:val="single" w:sz="2" w:space="0" w:color="auto"/>
              <w:bottom w:val="single" w:sz="2" w:space="0" w:color="auto"/>
              <w:right w:val="single" w:sz="2" w:space="0" w:color="auto"/>
            </w:tcBorders>
          </w:tcPr>
          <w:p w:rsidR="00396386" w:rsidRPr="00396386" w:rsidRDefault="00396386">
            <w:pPr>
              <w:jc w:val="center"/>
              <w:rPr>
                <w:color w:val="000000"/>
                <w:sz w:val="24"/>
                <w:szCs w:val="24"/>
              </w:rPr>
            </w:pPr>
            <w:r w:rsidRPr="00396386">
              <w:rPr>
                <w:color w:val="000000"/>
                <w:sz w:val="24"/>
                <w:szCs w:val="24"/>
              </w:rPr>
              <w:t xml:space="preserve">     </w:t>
            </w:r>
          </w:p>
          <w:p w:rsidR="00396386" w:rsidRPr="00396386" w:rsidRDefault="00396386">
            <w:pPr>
              <w:jc w:val="center"/>
              <w:rPr>
                <w:color w:val="000000"/>
                <w:sz w:val="24"/>
                <w:szCs w:val="24"/>
              </w:rPr>
            </w:pPr>
            <w:r w:rsidRPr="00396386">
              <w:rPr>
                <w:color w:val="000000"/>
                <w:sz w:val="24"/>
                <w:szCs w:val="24"/>
              </w:rPr>
              <w:t xml:space="preserve">     </w:t>
            </w:r>
          </w:p>
          <w:p w:rsidR="00396386" w:rsidRPr="00396386" w:rsidRDefault="00396386" w:rsidP="001E56C8">
            <w:pPr>
              <w:jc w:val="center"/>
              <w:rPr>
                <w:color w:val="000000"/>
                <w:sz w:val="24"/>
                <w:szCs w:val="24"/>
              </w:rPr>
            </w:pPr>
          </w:p>
          <w:p w:rsidR="00396386" w:rsidRPr="00396386" w:rsidRDefault="00396386" w:rsidP="001E56C8">
            <w:pPr>
              <w:jc w:val="center"/>
              <w:rPr>
                <w:color w:val="000000"/>
                <w:sz w:val="24"/>
                <w:szCs w:val="24"/>
              </w:rPr>
            </w:pPr>
          </w:p>
          <w:p w:rsidR="00396386" w:rsidRPr="00396386" w:rsidRDefault="00396386" w:rsidP="001E56C8">
            <w:pPr>
              <w:jc w:val="center"/>
              <w:rPr>
                <w:color w:val="000000"/>
                <w:sz w:val="24"/>
                <w:szCs w:val="24"/>
              </w:rPr>
            </w:pPr>
            <w:r w:rsidRPr="00396386">
              <w:rPr>
                <w:color w:val="000000"/>
                <w:sz w:val="24"/>
                <w:szCs w:val="24"/>
              </w:rPr>
              <w:t>102</w:t>
            </w:r>
          </w:p>
          <w:p w:rsidR="00396386" w:rsidRPr="00396386" w:rsidRDefault="00396386" w:rsidP="001E56C8">
            <w:pPr>
              <w:jc w:val="center"/>
              <w:rPr>
                <w:color w:val="000000"/>
                <w:sz w:val="24"/>
                <w:szCs w:val="24"/>
              </w:rPr>
            </w:pPr>
            <w:r w:rsidRPr="00396386">
              <w:rPr>
                <w:color w:val="000000"/>
                <w:sz w:val="24"/>
                <w:szCs w:val="24"/>
              </w:rPr>
              <w:t>102</w:t>
            </w:r>
          </w:p>
          <w:p w:rsidR="00396386" w:rsidRPr="00396386" w:rsidRDefault="00396386" w:rsidP="001517A6">
            <w:pPr>
              <w:jc w:val="center"/>
              <w:rPr>
                <w:color w:val="000000"/>
                <w:sz w:val="24"/>
                <w:szCs w:val="24"/>
              </w:rPr>
            </w:pPr>
          </w:p>
        </w:tc>
        <w:tc>
          <w:tcPr>
            <w:tcW w:w="1260" w:type="dxa"/>
            <w:gridSpan w:val="2"/>
            <w:tcBorders>
              <w:top w:val="single" w:sz="2" w:space="0" w:color="auto"/>
              <w:left w:val="single" w:sz="2" w:space="0" w:color="auto"/>
              <w:bottom w:val="single" w:sz="2" w:space="0" w:color="auto"/>
              <w:right w:val="single" w:sz="2" w:space="0" w:color="auto"/>
            </w:tcBorders>
          </w:tcPr>
          <w:p w:rsidR="00396386" w:rsidRPr="00396386" w:rsidRDefault="00396386">
            <w:pPr>
              <w:ind w:firstLine="225"/>
              <w:rPr>
                <w:color w:val="000000"/>
                <w:sz w:val="24"/>
                <w:szCs w:val="24"/>
              </w:rPr>
            </w:pPr>
          </w:p>
          <w:p w:rsidR="00396386" w:rsidRPr="00396386" w:rsidRDefault="00396386">
            <w:pPr>
              <w:ind w:firstLine="225"/>
              <w:rPr>
                <w:color w:val="000000"/>
                <w:sz w:val="24"/>
                <w:szCs w:val="24"/>
              </w:rPr>
            </w:pPr>
          </w:p>
          <w:p w:rsidR="00396386" w:rsidRPr="00396386" w:rsidRDefault="00396386">
            <w:pPr>
              <w:ind w:firstLine="225"/>
              <w:rPr>
                <w:color w:val="000000"/>
                <w:sz w:val="24"/>
                <w:szCs w:val="24"/>
              </w:rPr>
            </w:pPr>
          </w:p>
          <w:p w:rsidR="00396386" w:rsidRPr="00396386" w:rsidRDefault="00396386">
            <w:pPr>
              <w:ind w:firstLine="225"/>
              <w:rPr>
                <w:color w:val="000000"/>
                <w:sz w:val="24"/>
                <w:szCs w:val="24"/>
              </w:rPr>
            </w:pPr>
          </w:p>
          <w:p w:rsidR="00396386" w:rsidRPr="00396386" w:rsidRDefault="00396386">
            <w:pPr>
              <w:ind w:firstLine="225"/>
              <w:rPr>
                <w:color w:val="000000"/>
                <w:sz w:val="24"/>
                <w:szCs w:val="24"/>
              </w:rPr>
            </w:pPr>
            <w:r w:rsidRPr="00396386">
              <w:rPr>
                <w:color w:val="000000"/>
                <w:sz w:val="24"/>
                <w:szCs w:val="24"/>
              </w:rPr>
              <w:t>102</w:t>
            </w:r>
          </w:p>
          <w:p w:rsidR="00396386" w:rsidRPr="00396386" w:rsidRDefault="00396386">
            <w:pPr>
              <w:ind w:firstLine="225"/>
              <w:rPr>
                <w:color w:val="000000"/>
                <w:sz w:val="24"/>
                <w:szCs w:val="24"/>
              </w:rPr>
            </w:pPr>
            <w:r w:rsidRPr="00396386">
              <w:rPr>
                <w:color w:val="000000"/>
                <w:sz w:val="24"/>
                <w:szCs w:val="24"/>
              </w:rPr>
              <w:t>102</w:t>
            </w:r>
          </w:p>
          <w:p w:rsidR="00396386" w:rsidRPr="00396386" w:rsidRDefault="00396386" w:rsidP="001517A6">
            <w:pPr>
              <w:ind w:firstLine="225"/>
              <w:rPr>
                <w:color w:val="000000"/>
                <w:sz w:val="24"/>
                <w:szCs w:val="24"/>
              </w:rPr>
            </w:pPr>
          </w:p>
        </w:tc>
        <w:tc>
          <w:tcPr>
            <w:tcW w:w="1260" w:type="dxa"/>
            <w:tcBorders>
              <w:top w:val="single" w:sz="2" w:space="0" w:color="auto"/>
              <w:left w:val="single" w:sz="2" w:space="0" w:color="auto"/>
              <w:bottom w:val="single" w:sz="2" w:space="0" w:color="auto"/>
              <w:right w:val="single" w:sz="2" w:space="0" w:color="auto"/>
            </w:tcBorders>
          </w:tcPr>
          <w:p w:rsidR="00396386" w:rsidRPr="00396386" w:rsidRDefault="00396386">
            <w:pPr>
              <w:ind w:firstLine="225"/>
              <w:rPr>
                <w:color w:val="000000"/>
                <w:sz w:val="24"/>
                <w:szCs w:val="24"/>
              </w:rPr>
            </w:pPr>
          </w:p>
          <w:p w:rsidR="00396386" w:rsidRPr="00396386" w:rsidRDefault="00396386">
            <w:pPr>
              <w:ind w:firstLine="225"/>
              <w:rPr>
                <w:color w:val="000000"/>
                <w:sz w:val="24"/>
                <w:szCs w:val="24"/>
              </w:rPr>
            </w:pPr>
          </w:p>
          <w:p w:rsidR="00396386" w:rsidRPr="00396386" w:rsidRDefault="00396386">
            <w:pPr>
              <w:ind w:firstLine="225"/>
              <w:rPr>
                <w:color w:val="000000"/>
                <w:sz w:val="24"/>
                <w:szCs w:val="24"/>
              </w:rPr>
            </w:pPr>
          </w:p>
          <w:p w:rsidR="00396386" w:rsidRPr="00396386" w:rsidRDefault="00396386">
            <w:pPr>
              <w:ind w:firstLine="225"/>
              <w:rPr>
                <w:color w:val="000000"/>
                <w:sz w:val="24"/>
                <w:szCs w:val="24"/>
              </w:rPr>
            </w:pPr>
          </w:p>
          <w:p w:rsidR="00396386" w:rsidRPr="00396386" w:rsidRDefault="00396386">
            <w:pPr>
              <w:ind w:firstLine="225"/>
              <w:rPr>
                <w:color w:val="000000"/>
                <w:sz w:val="24"/>
                <w:szCs w:val="24"/>
              </w:rPr>
            </w:pPr>
            <w:r w:rsidRPr="00396386">
              <w:rPr>
                <w:color w:val="000000"/>
                <w:sz w:val="24"/>
                <w:szCs w:val="24"/>
              </w:rPr>
              <w:t>102</w:t>
            </w:r>
          </w:p>
          <w:p w:rsidR="00396386" w:rsidRPr="00396386" w:rsidRDefault="00396386">
            <w:pPr>
              <w:ind w:firstLine="225"/>
              <w:rPr>
                <w:color w:val="000000"/>
                <w:sz w:val="24"/>
                <w:szCs w:val="24"/>
              </w:rPr>
            </w:pPr>
            <w:r w:rsidRPr="00396386">
              <w:rPr>
                <w:color w:val="000000"/>
                <w:sz w:val="24"/>
                <w:szCs w:val="24"/>
              </w:rPr>
              <w:t>102</w:t>
            </w:r>
          </w:p>
          <w:p w:rsidR="00396386" w:rsidRPr="00396386" w:rsidRDefault="00396386" w:rsidP="001517A6">
            <w:pPr>
              <w:ind w:firstLine="225"/>
              <w:rPr>
                <w:color w:val="000000"/>
                <w:sz w:val="24"/>
                <w:szCs w:val="24"/>
              </w:rPr>
            </w:pPr>
          </w:p>
        </w:tc>
      </w:tr>
      <w:tr w:rsidR="00396386" w:rsidRPr="00396386" w:rsidTr="00396386">
        <w:tblPrEx>
          <w:tblCellMar>
            <w:top w:w="0" w:type="dxa"/>
            <w:bottom w:w="0" w:type="dxa"/>
          </w:tblCellMar>
        </w:tblPrEx>
        <w:tc>
          <w:tcPr>
            <w:tcW w:w="709" w:type="dxa"/>
            <w:tcBorders>
              <w:top w:val="single" w:sz="2" w:space="0" w:color="auto"/>
              <w:left w:val="single" w:sz="2" w:space="0" w:color="auto"/>
              <w:bottom w:val="single" w:sz="2" w:space="0" w:color="auto"/>
              <w:right w:val="single" w:sz="2" w:space="0" w:color="auto"/>
            </w:tcBorders>
          </w:tcPr>
          <w:p w:rsidR="00396386" w:rsidRPr="00396386" w:rsidRDefault="00396386">
            <w:pPr>
              <w:jc w:val="center"/>
              <w:rPr>
                <w:color w:val="000000"/>
                <w:sz w:val="24"/>
                <w:szCs w:val="24"/>
              </w:rPr>
            </w:pPr>
            <w:r w:rsidRPr="00396386">
              <w:rPr>
                <w:color w:val="000000"/>
                <w:sz w:val="24"/>
                <w:szCs w:val="24"/>
              </w:rPr>
              <w:t>2</w:t>
            </w:r>
          </w:p>
        </w:tc>
        <w:tc>
          <w:tcPr>
            <w:tcW w:w="4536" w:type="dxa"/>
            <w:tcBorders>
              <w:top w:val="single" w:sz="2" w:space="0" w:color="auto"/>
              <w:left w:val="single" w:sz="2" w:space="0" w:color="auto"/>
              <w:bottom w:val="single" w:sz="2" w:space="0" w:color="auto"/>
              <w:right w:val="single" w:sz="2" w:space="0" w:color="auto"/>
            </w:tcBorders>
          </w:tcPr>
          <w:p w:rsidR="00396386" w:rsidRPr="00396386" w:rsidRDefault="00396386" w:rsidP="00254F7E">
            <w:pPr>
              <w:rPr>
                <w:color w:val="000000"/>
                <w:sz w:val="24"/>
                <w:szCs w:val="24"/>
              </w:rPr>
            </w:pPr>
            <w:r w:rsidRPr="00396386">
              <w:rPr>
                <w:color w:val="000000"/>
                <w:sz w:val="24"/>
                <w:szCs w:val="24"/>
              </w:rPr>
              <w:t>Количество малых форм хозяйствования, получающих субсидии на развитие материально-технической базы</w:t>
            </w:r>
          </w:p>
        </w:tc>
        <w:tc>
          <w:tcPr>
            <w:tcW w:w="1335" w:type="dxa"/>
            <w:tcBorders>
              <w:top w:val="single" w:sz="2" w:space="0" w:color="auto"/>
              <w:left w:val="single" w:sz="2" w:space="0" w:color="auto"/>
              <w:bottom w:val="single" w:sz="2" w:space="0" w:color="auto"/>
              <w:right w:val="single" w:sz="2" w:space="0" w:color="auto"/>
            </w:tcBorders>
          </w:tcPr>
          <w:p w:rsidR="00396386" w:rsidRPr="00396386" w:rsidRDefault="00396386" w:rsidP="00254F7E">
            <w:pPr>
              <w:jc w:val="center"/>
              <w:rPr>
                <w:color w:val="000000"/>
                <w:sz w:val="24"/>
                <w:szCs w:val="24"/>
              </w:rPr>
            </w:pPr>
            <w:r w:rsidRPr="00396386">
              <w:rPr>
                <w:color w:val="000000"/>
                <w:sz w:val="24"/>
                <w:szCs w:val="24"/>
              </w:rPr>
              <w:t>Количество МФХ</w:t>
            </w:r>
          </w:p>
        </w:tc>
        <w:tc>
          <w:tcPr>
            <w:tcW w:w="946" w:type="dxa"/>
            <w:tcBorders>
              <w:top w:val="single" w:sz="2" w:space="0" w:color="auto"/>
              <w:left w:val="single" w:sz="2" w:space="0" w:color="auto"/>
              <w:bottom w:val="single" w:sz="2" w:space="0" w:color="auto"/>
              <w:right w:val="single" w:sz="2" w:space="0" w:color="auto"/>
            </w:tcBorders>
          </w:tcPr>
          <w:p w:rsidR="00396386" w:rsidRPr="00396386" w:rsidRDefault="00396386">
            <w:pPr>
              <w:jc w:val="center"/>
              <w:rPr>
                <w:color w:val="000000"/>
                <w:sz w:val="24"/>
                <w:szCs w:val="24"/>
              </w:rPr>
            </w:pPr>
            <w:r w:rsidRPr="00396386">
              <w:rPr>
                <w:color w:val="000000"/>
                <w:sz w:val="24"/>
                <w:szCs w:val="24"/>
              </w:rPr>
              <w:t>2</w:t>
            </w:r>
          </w:p>
        </w:tc>
        <w:tc>
          <w:tcPr>
            <w:tcW w:w="1260" w:type="dxa"/>
            <w:gridSpan w:val="2"/>
            <w:tcBorders>
              <w:top w:val="single" w:sz="2" w:space="0" w:color="auto"/>
              <w:left w:val="single" w:sz="2" w:space="0" w:color="auto"/>
              <w:bottom w:val="single" w:sz="2" w:space="0" w:color="auto"/>
              <w:right w:val="single" w:sz="2" w:space="0" w:color="auto"/>
            </w:tcBorders>
          </w:tcPr>
          <w:p w:rsidR="00396386" w:rsidRPr="00396386" w:rsidRDefault="00396386">
            <w:pPr>
              <w:jc w:val="center"/>
              <w:rPr>
                <w:color w:val="000000"/>
                <w:sz w:val="24"/>
                <w:szCs w:val="24"/>
              </w:rPr>
            </w:pPr>
            <w:r w:rsidRPr="00396386">
              <w:rPr>
                <w:color w:val="000000"/>
                <w:sz w:val="24"/>
                <w:szCs w:val="24"/>
              </w:rPr>
              <w:t>4</w:t>
            </w:r>
          </w:p>
        </w:tc>
        <w:tc>
          <w:tcPr>
            <w:tcW w:w="1260" w:type="dxa"/>
            <w:tcBorders>
              <w:top w:val="single" w:sz="2" w:space="0" w:color="auto"/>
              <w:left w:val="single" w:sz="2" w:space="0" w:color="auto"/>
              <w:bottom w:val="single" w:sz="2" w:space="0" w:color="auto"/>
              <w:right w:val="single" w:sz="2" w:space="0" w:color="auto"/>
            </w:tcBorders>
          </w:tcPr>
          <w:p w:rsidR="00396386" w:rsidRPr="00396386" w:rsidRDefault="00396386" w:rsidP="00934DE8">
            <w:pPr>
              <w:jc w:val="center"/>
              <w:rPr>
                <w:color w:val="000000"/>
                <w:sz w:val="24"/>
                <w:szCs w:val="24"/>
              </w:rPr>
            </w:pPr>
            <w:r w:rsidRPr="00396386">
              <w:rPr>
                <w:color w:val="000000"/>
                <w:sz w:val="24"/>
                <w:szCs w:val="24"/>
              </w:rPr>
              <w:t>5</w:t>
            </w:r>
          </w:p>
        </w:tc>
      </w:tr>
      <w:tr w:rsidR="00396386" w:rsidRPr="00396386" w:rsidTr="00C72BD6">
        <w:tblPrEx>
          <w:tblCellMar>
            <w:top w:w="0" w:type="dxa"/>
            <w:bottom w:w="0" w:type="dxa"/>
          </w:tblCellMar>
        </w:tblPrEx>
        <w:trPr>
          <w:trHeight w:val="1417"/>
        </w:trPr>
        <w:tc>
          <w:tcPr>
            <w:tcW w:w="709" w:type="dxa"/>
            <w:tcBorders>
              <w:top w:val="single" w:sz="2" w:space="0" w:color="auto"/>
              <w:left w:val="single" w:sz="2" w:space="0" w:color="auto"/>
              <w:bottom w:val="single" w:sz="4" w:space="0" w:color="auto"/>
              <w:right w:val="single" w:sz="2" w:space="0" w:color="auto"/>
            </w:tcBorders>
          </w:tcPr>
          <w:p w:rsidR="00396386" w:rsidRPr="00396386" w:rsidRDefault="00396386">
            <w:pPr>
              <w:jc w:val="center"/>
              <w:rPr>
                <w:color w:val="000000"/>
                <w:sz w:val="24"/>
                <w:szCs w:val="24"/>
              </w:rPr>
            </w:pPr>
            <w:r w:rsidRPr="00396386">
              <w:rPr>
                <w:color w:val="000000"/>
                <w:sz w:val="24"/>
                <w:szCs w:val="24"/>
              </w:rPr>
              <w:t>3.</w:t>
            </w:r>
          </w:p>
        </w:tc>
        <w:tc>
          <w:tcPr>
            <w:tcW w:w="4536" w:type="dxa"/>
            <w:tcBorders>
              <w:top w:val="single" w:sz="2" w:space="0" w:color="auto"/>
              <w:left w:val="single" w:sz="2" w:space="0" w:color="auto"/>
              <w:bottom w:val="single" w:sz="4" w:space="0" w:color="auto"/>
              <w:right w:val="single" w:sz="2" w:space="0" w:color="auto"/>
            </w:tcBorders>
          </w:tcPr>
          <w:p w:rsidR="00396386" w:rsidRPr="00396386" w:rsidRDefault="00396386" w:rsidP="00396386">
            <w:pPr>
              <w:rPr>
                <w:color w:val="000000"/>
                <w:sz w:val="24"/>
                <w:szCs w:val="24"/>
              </w:rPr>
            </w:pPr>
            <w:r w:rsidRPr="00396386">
              <w:rPr>
                <w:color w:val="000000"/>
                <w:sz w:val="24"/>
                <w:szCs w:val="24"/>
              </w:rPr>
              <w:t>Количество граждан</w:t>
            </w:r>
            <w:r>
              <w:rPr>
                <w:color w:val="000000"/>
                <w:sz w:val="24"/>
                <w:szCs w:val="24"/>
              </w:rPr>
              <w:t>,</w:t>
            </w:r>
            <w:r w:rsidRPr="00396386">
              <w:rPr>
                <w:color w:val="000000"/>
                <w:sz w:val="24"/>
                <w:szCs w:val="24"/>
              </w:rPr>
              <w:t xml:space="preserve"> получающих субсидии в рамках отдельных государственных полномочий Ленинградской области по поддержке сельскохозяйственного производства</w:t>
            </w:r>
          </w:p>
        </w:tc>
        <w:tc>
          <w:tcPr>
            <w:tcW w:w="1335" w:type="dxa"/>
            <w:tcBorders>
              <w:top w:val="single" w:sz="2" w:space="0" w:color="auto"/>
              <w:left w:val="single" w:sz="2" w:space="0" w:color="auto"/>
              <w:bottom w:val="single" w:sz="4" w:space="0" w:color="auto"/>
              <w:right w:val="single" w:sz="2" w:space="0" w:color="auto"/>
            </w:tcBorders>
          </w:tcPr>
          <w:p w:rsidR="00396386" w:rsidRPr="00396386" w:rsidRDefault="00396386">
            <w:pPr>
              <w:jc w:val="center"/>
              <w:rPr>
                <w:color w:val="000000"/>
                <w:sz w:val="24"/>
                <w:szCs w:val="24"/>
              </w:rPr>
            </w:pPr>
            <w:r w:rsidRPr="00396386">
              <w:rPr>
                <w:color w:val="000000"/>
                <w:sz w:val="24"/>
                <w:szCs w:val="24"/>
              </w:rPr>
              <w:t>Количество граждан</w:t>
            </w:r>
          </w:p>
        </w:tc>
        <w:tc>
          <w:tcPr>
            <w:tcW w:w="946" w:type="dxa"/>
            <w:tcBorders>
              <w:top w:val="single" w:sz="2" w:space="0" w:color="auto"/>
              <w:left w:val="single" w:sz="2" w:space="0" w:color="auto"/>
              <w:bottom w:val="single" w:sz="4" w:space="0" w:color="auto"/>
              <w:right w:val="single" w:sz="2" w:space="0" w:color="auto"/>
            </w:tcBorders>
          </w:tcPr>
          <w:p w:rsidR="00396386" w:rsidRPr="00396386" w:rsidRDefault="00396386" w:rsidP="004A20A3">
            <w:pPr>
              <w:jc w:val="center"/>
              <w:rPr>
                <w:color w:val="000000"/>
                <w:sz w:val="24"/>
                <w:szCs w:val="24"/>
              </w:rPr>
            </w:pPr>
            <w:r w:rsidRPr="00396386">
              <w:rPr>
                <w:color w:val="000000"/>
                <w:sz w:val="24"/>
                <w:szCs w:val="24"/>
              </w:rPr>
              <w:t>50</w:t>
            </w:r>
          </w:p>
        </w:tc>
        <w:tc>
          <w:tcPr>
            <w:tcW w:w="1260" w:type="dxa"/>
            <w:gridSpan w:val="2"/>
            <w:tcBorders>
              <w:top w:val="single" w:sz="2" w:space="0" w:color="auto"/>
              <w:left w:val="single" w:sz="2" w:space="0" w:color="auto"/>
              <w:bottom w:val="single" w:sz="4" w:space="0" w:color="auto"/>
              <w:right w:val="single" w:sz="2" w:space="0" w:color="auto"/>
            </w:tcBorders>
          </w:tcPr>
          <w:p w:rsidR="00396386" w:rsidRPr="00396386" w:rsidRDefault="00396386">
            <w:pPr>
              <w:jc w:val="center"/>
              <w:rPr>
                <w:color w:val="000000"/>
                <w:sz w:val="24"/>
                <w:szCs w:val="24"/>
              </w:rPr>
            </w:pPr>
            <w:r w:rsidRPr="00396386">
              <w:rPr>
                <w:color w:val="000000"/>
                <w:sz w:val="24"/>
                <w:szCs w:val="24"/>
              </w:rPr>
              <w:t>52</w:t>
            </w:r>
          </w:p>
        </w:tc>
        <w:tc>
          <w:tcPr>
            <w:tcW w:w="1260" w:type="dxa"/>
            <w:tcBorders>
              <w:top w:val="single" w:sz="2" w:space="0" w:color="auto"/>
              <w:left w:val="single" w:sz="2" w:space="0" w:color="auto"/>
              <w:bottom w:val="single" w:sz="4" w:space="0" w:color="auto"/>
              <w:right w:val="single" w:sz="2" w:space="0" w:color="auto"/>
            </w:tcBorders>
          </w:tcPr>
          <w:p w:rsidR="00396386" w:rsidRPr="00396386" w:rsidRDefault="00396386" w:rsidP="00C72BD6">
            <w:pPr>
              <w:jc w:val="center"/>
              <w:rPr>
                <w:color w:val="000000"/>
                <w:sz w:val="24"/>
                <w:szCs w:val="24"/>
              </w:rPr>
            </w:pPr>
            <w:r w:rsidRPr="00396386">
              <w:rPr>
                <w:color w:val="000000"/>
                <w:sz w:val="24"/>
                <w:szCs w:val="24"/>
              </w:rPr>
              <w:t>54</w:t>
            </w:r>
          </w:p>
        </w:tc>
      </w:tr>
      <w:tr w:rsidR="00396386" w:rsidRPr="00396386" w:rsidTr="00396386">
        <w:tblPrEx>
          <w:tblCellMar>
            <w:top w:w="0" w:type="dxa"/>
            <w:bottom w:w="0" w:type="dxa"/>
          </w:tblCellMar>
        </w:tblPrEx>
        <w:trPr>
          <w:trHeight w:val="187"/>
        </w:trPr>
        <w:tc>
          <w:tcPr>
            <w:tcW w:w="709" w:type="dxa"/>
            <w:tcBorders>
              <w:top w:val="single" w:sz="4" w:space="0" w:color="auto"/>
              <w:left w:val="single" w:sz="2" w:space="0" w:color="auto"/>
              <w:bottom w:val="single" w:sz="4" w:space="0" w:color="auto"/>
              <w:right w:val="single" w:sz="2" w:space="0" w:color="auto"/>
            </w:tcBorders>
          </w:tcPr>
          <w:p w:rsidR="00396386" w:rsidRPr="00396386" w:rsidRDefault="00396386" w:rsidP="001D7240">
            <w:pPr>
              <w:jc w:val="center"/>
              <w:rPr>
                <w:color w:val="000000"/>
                <w:sz w:val="24"/>
                <w:szCs w:val="24"/>
              </w:rPr>
            </w:pPr>
            <w:r w:rsidRPr="00396386">
              <w:rPr>
                <w:color w:val="000000"/>
                <w:sz w:val="24"/>
                <w:szCs w:val="24"/>
              </w:rPr>
              <w:t>4</w:t>
            </w:r>
          </w:p>
        </w:tc>
        <w:tc>
          <w:tcPr>
            <w:tcW w:w="4536" w:type="dxa"/>
            <w:tcBorders>
              <w:top w:val="single" w:sz="4" w:space="0" w:color="auto"/>
              <w:left w:val="single" w:sz="2" w:space="0" w:color="auto"/>
              <w:bottom w:val="single" w:sz="4" w:space="0" w:color="auto"/>
              <w:right w:val="single" w:sz="2" w:space="0" w:color="auto"/>
            </w:tcBorders>
          </w:tcPr>
          <w:p w:rsidR="00396386" w:rsidRPr="00396386" w:rsidRDefault="00396386" w:rsidP="00E41BEF">
            <w:pPr>
              <w:rPr>
                <w:color w:val="000000"/>
                <w:sz w:val="24"/>
                <w:szCs w:val="24"/>
              </w:rPr>
            </w:pPr>
            <w:r w:rsidRPr="00396386">
              <w:rPr>
                <w:color w:val="000000"/>
                <w:sz w:val="24"/>
                <w:szCs w:val="24"/>
              </w:rPr>
              <w:t>Организация и проведение сельскохозяйственной ярмарки</w:t>
            </w:r>
          </w:p>
        </w:tc>
        <w:tc>
          <w:tcPr>
            <w:tcW w:w="1335" w:type="dxa"/>
            <w:tcBorders>
              <w:top w:val="single" w:sz="4" w:space="0" w:color="auto"/>
              <w:left w:val="single" w:sz="2" w:space="0" w:color="auto"/>
              <w:bottom w:val="single" w:sz="4" w:space="0" w:color="auto"/>
              <w:right w:val="single" w:sz="2" w:space="0" w:color="auto"/>
            </w:tcBorders>
          </w:tcPr>
          <w:p w:rsidR="00396386" w:rsidRPr="00396386" w:rsidRDefault="00396386" w:rsidP="00396386">
            <w:pPr>
              <w:jc w:val="center"/>
              <w:rPr>
                <w:color w:val="000000"/>
                <w:sz w:val="24"/>
                <w:szCs w:val="24"/>
              </w:rPr>
            </w:pPr>
            <w:r w:rsidRPr="00396386">
              <w:rPr>
                <w:color w:val="000000"/>
                <w:sz w:val="24"/>
                <w:szCs w:val="24"/>
              </w:rPr>
              <w:t>Количество</w:t>
            </w:r>
            <w:r>
              <w:rPr>
                <w:color w:val="000000"/>
                <w:sz w:val="24"/>
                <w:szCs w:val="24"/>
              </w:rPr>
              <w:t xml:space="preserve"> </w:t>
            </w:r>
            <w:r w:rsidRPr="00396386">
              <w:rPr>
                <w:color w:val="000000"/>
                <w:sz w:val="24"/>
                <w:szCs w:val="24"/>
              </w:rPr>
              <w:t xml:space="preserve">ярмарок </w:t>
            </w:r>
          </w:p>
        </w:tc>
        <w:tc>
          <w:tcPr>
            <w:tcW w:w="946" w:type="dxa"/>
            <w:tcBorders>
              <w:top w:val="single" w:sz="4" w:space="0" w:color="auto"/>
              <w:left w:val="single" w:sz="2" w:space="0" w:color="auto"/>
              <w:bottom w:val="single" w:sz="4" w:space="0" w:color="auto"/>
              <w:right w:val="single" w:sz="2" w:space="0" w:color="auto"/>
            </w:tcBorders>
          </w:tcPr>
          <w:p w:rsidR="00396386" w:rsidRPr="00396386" w:rsidRDefault="00396386" w:rsidP="001D7240">
            <w:pPr>
              <w:jc w:val="center"/>
              <w:rPr>
                <w:color w:val="000000"/>
                <w:sz w:val="24"/>
                <w:szCs w:val="24"/>
              </w:rPr>
            </w:pPr>
            <w:r w:rsidRPr="00396386">
              <w:rPr>
                <w:color w:val="000000"/>
                <w:sz w:val="24"/>
                <w:szCs w:val="24"/>
              </w:rPr>
              <w:t>2</w:t>
            </w:r>
          </w:p>
        </w:tc>
        <w:tc>
          <w:tcPr>
            <w:tcW w:w="1260" w:type="dxa"/>
            <w:gridSpan w:val="2"/>
            <w:tcBorders>
              <w:top w:val="single" w:sz="4" w:space="0" w:color="auto"/>
              <w:left w:val="single" w:sz="2" w:space="0" w:color="auto"/>
              <w:bottom w:val="single" w:sz="4" w:space="0" w:color="auto"/>
              <w:right w:val="single" w:sz="2" w:space="0" w:color="auto"/>
            </w:tcBorders>
          </w:tcPr>
          <w:p w:rsidR="00396386" w:rsidRPr="00396386" w:rsidRDefault="00396386" w:rsidP="001D7240">
            <w:pPr>
              <w:jc w:val="center"/>
              <w:rPr>
                <w:color w:val="000000"/>
                <w:sz w:val="24"/>
                <w:szCs w:val="24"/>
              </w:rPr>
            </w:pPr>
            <w:r w:rsidRPr="00396386">
              <w:rPr>
                <w:color w:val="000000"/>
                <w:sz w:val="24"/>
                <w:szCs w:val="24"/>
              </w:rPr>
              <w:t>2</w:t>
            </w:r>
          </w:p>
        </w:tc>
        <w:tc>
          <w:tcPr>
            <w:tcW w:w="1260" w:type="dxa"/>
            <w:tcBorders>
              <w:top w:val="single" w:sz="4" w:space="0" w:color="auto"/>
              <w:left w:val="single" w:sz="2" w:space="0" w:color="auto"/>
              <w:bottom w:val="single" w:sz="4" w:space="0" w:color="auto"/>
              <w:right w:val="single" w:sz="2" w:space="0" w:color="auto"/>
            </w:tcBorders>
          </w:tcPr>
          <w:p w:rsidR="00396386" w:rsidRPr="00396386" w:rsidRDefault="00396386" w:rsidP="001D7240">
            <w:pPr>
              <w:jc w:val="center"/>
              <w:rPr>
                <w:color w:val="000000"/>
                <w:sz w:val="24"/>
                <w:szCs w:val="24"/>
              </w:rPr>
            </w:pPr>
            <w:r w:rsidRPr="00396386">
              <w:rPr>
                <w:color w:val="000000"/>
                <w:sz w:val="24"/>
                <w:szCs w:val="24"/>
              </w:rPr>
              <w:t>2</w:t>
            </w:r>
          </w:p>
        </w:tc>
      </w:tr>
      <w:tr w:rsidR="00396386" w:rsidRPr="00396386" w:rsidTr="00396386">
        <w:tblPrEx>
          <w:tblCellMar>
            <w:top w:w="0" w:type="dxa"/>
            <w:bottom w:w="0" w:type="dxa"/>
          </w:tblCellMar>
        </w:tblPrEx>
        <w:trPr>
          <w:trHeight w:val="187"/>
        </w:trPr>
        <w:tc>
          <w:tcPr>
            <w:tcW w:w="709" w:type="dxa"/>
            <w:tcBorders>
              <w:top w:val="single" w:sz="4" w:space="0" w:color="auto"/>
              <w:left w:val="single" w:sz="2" w:space="0" w:color="auto"/>
              <w:bottom w:val="single" w:sz="2" w:space="0" w:color="auto"/>
              <w:right w:val="single" w:sz="2" w:space="0" w:color="auto"/>
            </w:tcBorders>
          </w:tcPr>
          <w:p w:rsidR="00396386" w:rsidRPr="00396386" w:rsidRDefault="00396386" w:rsidP="001D7240">
            <w:pPr>
              <w:jc w:val="center"/>
              <w:rPr>
                <w:color w:val="000000"/>
                <w:sz w:val="24"/>
                <w:szCs w:val="24"/>
              </w:rPr>
            </w:pPr>
            <w:r w:rsidRPr="00396386">
              <w:rPr>
                <w:color w:val="000000"/>
                <w:sz w:val="24"/>
                <w:szCs w:val="24"/>
              </w:rPr>
              <w:t>5</w:t>
            </w:r>
          </w:p>
        </w:tc>
        <w:tc>
          <w:tcPr>
            <w:tcW w:w="4536" w:type="dxa"/>
            <w:tcBorders>
              <w:top w:val="single" w:sz="4" w:space="0" w:color="auto"/>
              <w:left w:val="single" w:sz="2" w:space="0" w:color="auto"/>
              <w:bottom w:val="single" w:sz="2" w:space="0" w:color="auto"/>
              <w:right w:val="single" w:sz="2" w:space="0" w:color="auto"/>
            </w:tcBorders>
          </w:tcPr>
          <w:p w:rsidR="00396386" w:rsidRPr="00396386" w:rsidRDefault="00396386" w:rsidP="00155660">
            <w:pPr>
              <w:rPr>
                <w:color w:val="000000"/>
                <w:sz w:val="24"/>
                <w:szCs w:val="24"/>
              </w:rPr>
            </w:pPr>
            <w:r w:rsidRPr="00396386">
              <w:rPr>
                <w:color w:val="000000"/>
                <w:sz w:val="24"/>
                <w:szCs w:val="24"/>
              </w:rPr>
              <w:t>Количество садоводческих некоммерческих объединений, получающих субсидию из местного бюджета на развитие материально-технической базы</w:t>
            </w:r>
          </w:p>
          <w:p w:rsidR="00396386" w:rsidRPr="00396386" w:rsidRDefault="00396386" w:rsidP="00E41BEF">
            <w:pPr>
              <w:rPr>
                <w:color w:val="000000"/>
                <w:sz w:val="24"/>
                <w:szCs w:val="24"/>
              </w:rPr>
            </w:pPr>
          </w:p>
        </w:tc>
        <w:tc>
          <w:tcPr>
            <w:tcW w:w="1335" w:type="dxa"/>
            <w:tcBorders>
              <w:top w:val="single" w:sz="4" w:space="0" w:color="auto"/>
              <w:left w:val="single" w:sz="2" w:space="0" w:color="auto"/>
              <w:bottom w:val="single" w:sz="2" w:space="0" w:color="auto"/>
              <w:right w:val="single" w:sz="2" w:space="0" w:color="auto"/>
            </w:tcBorders>
          </w:tcPr>
          <w:p w:rsidR="00396386" w:rsidRPr="00396386" w:rsidRDefault="00396386" w:rsidP="001D7240">
            <w:pPr>
              <w:jc w:val="center"/>
              <w:rPr>
                <w:color w:val="000000"/>
                <w:sz w:val="24"/>
                <w:szCs w:val="24"/>
              </w:rPr>
            </w:pPr>
            <w:r w:rsidRPr="00396386">
              <w:rPr>
                <w:color w:val="000000"/>
                <w:sz w:val="24"/>
                <w:szCs w:val="24"/>
              </w:rPr>
              <w:t>Количество СНО</w:t>
            </w:r>
          </w:p>
        </w:tc>
        <w:tc>
          <w:tcPr>
            <w:tcW w:w="946" w:type="dxa"/>
            <w:tcBorders>
              <w:top w:val="single" w:sz="4" w:space="0" w:color="auto"/>
              <w:left w:val="single" w:sz="2" w:space="0" w:color="auto"/>
              <w:bottom w:val="single" w:sz="2" w:space="0" w:color="auto"/>
              <w:right w:val="single" w:sz="2" w:space="0" w:color="auto"/>
            </w:tcBorders>
          </w:tcPr>
          <w:p w:rsidR="00396386" w:rsidRPr="00396386" w:rsidRDefault="00396386" w:rsidP="001D7240">
            <w:pPr>
              <w:jc w:val="center"/>
              <w:rPr>
                <w:color w:val="000000"/>
                <w:sz w:val="24"/>
                <w:szCs w:val="24"/>
              </w:rPr>
            </w:pPr>
            <w:r w:rsidRPr="00396386">
              <w:rPr>
                <w:color w:val="000000"/>
                <w:sz w:val="24"/>
                <w:szCs w:val="24"/>
              </w:rPr>
              <w:t>1</w:t>
            </w:r>
          </w:p>
        </w:tc>
        <w:tc>
          <w:tcPr>
            <w:tcW w:w="1260" w:type="dxa"/>
            <w:gridSpan w:val="2"/>
            <w:tcBorders>
              <w:top w:val="single" w:sz="4" w:space="0" w:color="auto"/>
              <w:left w:val="single" w:sz="2" w:space="0" w:color="auto"/>
              <w:bottom w:val="single" w:sz="2" w:space="0" w:color="auto"/>
              <w:right w:val="single" w:sz="2" w:space="0" w:color="auto"/>
            </w:tcBorders>
          </w:tcPr>
          <w:p w:rsidR="00396386" w:rsidRPr="00396386" w:rsidRDefault="00396386" w:rsidP="001D7240">
            <w:pPr>
              <w:jc w:val="center"/>
              <w:rPr>
                <w:color w:val="000000"/>
                <w:sz w:val="24"/>
                <w:szCs w:val="24"/>
              </w:rPr>
            </w:pPr>
            <w:r w:rsidRPr="00396386">
              <w:rPr>
                <w:color w:val="000000"/>
                <w:sz w:val="24"/>
                <w:szCs w:val="24"/>
              </w:rPr>
              <w:t>2</w:t>
            </w:r>
          </w:p>
        </w:tc>
        <w:tc>
          <w:tcPr>
            <w:tcW w:w="1260" w:type="dxa"/>
            <w:tcBorders>
              <w:top w:val="single" w:sz="4" w:space="0" w:color="auto"/>
              <w:left w:val="single" w:sz="2" w:space="0" w:color="auto"/>
              <w:bottom w:val="single" w:sz="2" w:space="0" w:color="auto"/>
              <w:right w:val="single" w:sz="2" w:space="0" w:color="auto"/>
            </w:tcBorders>
          </w:tcPr>
          <w:p w:rsidR="00396386" w:rsidRPr="00396386" w:rsidRDefault="00396386" w:rsidP="001D7240">
            <w:pPr>
              <w:jc w:val="center"/>
              <w:rPr>
                <w:color w:val="000000"/>
                <w:sz w:val="24"/>
                <w:szCs w:val="24"/>
              </w:rPr>
            </w:pPr>
            <w:r w:rsidRPr="00396386">
              <w:rPr>
                <w:color w:val="000000"/>
                <w:sz w:val="24"/>
                <w:szCs w:val="24"/>
              </w:rPr>
              <w:t>2</w:t>
            </w:r>
          </w:p>
        </w:tc>
      </w:tr>
    </w:tbl>
    <w:p w:rsidR="00396386" w:rsidRPr="00396386" w:rsidRDefault="00396386" w:rsidP="001710B8">
      <w:pPr>
        <w:rPr>
          <w:color w:val="000000"/>
          <w:sz w:val="24"/>
          <w:szCs w:val="24"/>
        </w:rPr>
      </w:pPr>
    </w:p>
    <w:p w:rsidR="00396386" w:rsidRPr="00396386" w:rsidRDefault="00396386" w:rsidP="001710B8">
      <w:pPr>
        <w:rPr>
          <w:color w:val="000000"/>
          <w:sz w:val="24"/>
          <w:szCs w:val="24"/>
        </w:rPr>
      </w:pPr>
    </w:p>
    <w:p w:rsidR="00396386" w:rsidRPr="00396386" w:rsidRDefault="00396386" w:rsidP="00B114F6">
      <w:pPr>
        <w:jc w:val="center"/>
        <w:rPr>
          <w:sz w:val="24"/>
          <w:szCs w:val="24"/>
        </w:rPr>
        <w:sectPr w:rsidR="00396386" w:rsidRPr="00396386" w:rsidSect="00C72BD6">
          <w:pgSz w:w="11907" w:h="16840"/>
          <w:pgMar w:top="851" w:right="1134" w:bottom="992" w:left="1701" w:header="720" w:footer="720" w:gutter="0"/>
          <w:pgNumType w:start="1"/>
          <w:cols w:space="720"/>
        </w:sectPr>
      </w:pPr>
    </w:p>
    <w:p w:rsidR="00396386" w:rsidRDefault="00396386" w:rsidP="00396386">
      <w:pPr>
        <w:ind w:firstLine="9543"/>
        <w:rPr>
          <w:sz w:val="22"/>
          <w:szCs w:val="22"/>
        </w:rPr>
      </w:pPr>
      <w:r>
        <w:rPr>
          <w:sz w:val="22"/>
          <w:szCs w:val="22"/>
        </w:rPr>
        <w:lastRenderedPageBreak/>
        <w:t>Приложение №2</w:t>
      </w:r>
    </w:p>
    <w:p w:rsidR="00396386" w:rsidRDefault="00396386" w:rsidP="00396386">
      <w:pPr>
        <w:ind w:firstLine="9543"/>
        <w:rPr>
          <w:sz w:val="22"/>
          <w:szCs w:val="22"/>
        </w:rPr>
      </w:pPr>
      <w:r>
        <w:rPr>
          <w:sz w:val="22"/>
          <w:szCs w:val="22"/>
        </w:rPr>
        <w:t>к муниципальной программе Тихвинского района</w:t>
      </w:r>
    </w:p>
    <w:p w:rsidR="00396386" w:rsidRDefault="00396386" w:rsidP="00396386">
      <w:pPr>
        <w:ind w:firstLine="9543"/>
        <w:rPr>
          <w:sz w:val="22"/>
          <w:szCs w:val="22"/>
        </w:rPr>
      </w:pPr>
      <w:r>
        <w:rPr>
          <w:sz w:val="22"/>
          <w:szCs w:val="22"/>
        </w:rPr>
        <w:t>«Развитие сельского хозяйства Тихвинского района»,</w:t>
      </w:r>
    </w:p>
    <w:p w:rsidR="00396386" w:rsidRDefault="00396386" w:rsidP="00396386">
      <w:pPr>
        <w:ind w:firstLine="9543"/>
        <w:rPr>
          <w:sz w:val="22"/>
          <w:szCs w:val="22"/>
        </w:rPr>
      </w:pPr>
      <w:r>
        <w:rPr>
          <w:sz w:val="22"/>
          <w:szCs w:val="22"/>
        </w:rPr>
        <w:t>утвержденной постановлением администрации</w:t>
      </w:r>
    </w:p>
    <w:p w:rsidR="00396386" w:rsidRDefault="00396386" w:rsidP="00396386">
      <w:pPr>
        <w:ind w:firstLine="9543"/>
        <w:rPr>
          <w:sz w:val="22"/>
          <w:szCs w:val="22"/>
        </w:rPr>
      </w:pPr>
      <w:r>
        <w:rPr>
          <w:sz w:val="22"/>
          <w:szCs w:val="22"/>
        </w:rPr>
        <w:t xml:space="preserve">Тихвинского района </w:t>
      </w:r>
    </w:p>
    <w:p w:rsidR="00396386" w:rsidRDefault="00396386" w:rsidP="00396386">
      <w:pPr>
        <w:ind w:firstLine="9543"/>
        <w:rPr>
          <w:sz w:val="22"/>
          <w:szCs w:val="22"/>
        </w:rPr>
      </w:pPr>
      <w:r>
        <w:rPr>
          <w:sz w:val="22"/>
          <w:szCs w:val="22"/>
        </w:rPr>
        <w:t xml:space="preserve">от 15 октября 2019г. №01-3432-а </w:t>
      </w:r>
    </w:p>
    <w:p w:rsidR="00396386" w:rsidRDefault="00396386" w:rsidP="00B114F6">
      <w:pPr>
        <w:ind w:firstLine="9540"/>
      </w:pPr>
    </w:p>
    <w:p w:rsidR="00396386" w:rsidRPr="00C72BD6" w:rsidRDefault="00396386" w:rsidP="00B114F6">
      <w:pPr>
        <w:jc w:val="center"/>
        <w:rPr>
          <w:b/>
          <w:sz w:val="22"/>
          <w:szCs w:val="22"/>
        </w:rPr>
      </w:pPr>
      <w:r w:rsidRPr="00C72BD6">
        <w:rPr>
          <w:b/>
          <w:sz w:val="22"/>
          <w:szCs w:val="22"/>
        </w:rPr>
        <w:t>План реализации муниципальной программы</w:t>
      </w:r>
    </w:p>
    <w:p w:rsidR="00396386" w:rsidRPr="00396386" w:rsidRDefault="00396386" w:rsidP="00B114F6">
      <w:pPr>
        <w:jc w:val="center"/>
        <w:rPr>
          <w:sz w:val="22"/>
          <w:szCs w:val="22"/>
        </w:rPr>
      </w:pPr>
      <w:r w:rsidRPr="00C72BD6">
        <w:rPr>
          <w:b/>
          <w:sz w:val="22"/>
          <w:szCs w:val="22"/>
        </w:rPr>
        <w:t>«Развитие сельского хозяйства Тихвинского района»</w:t>
      </w:r>
    </w:p>
    <w:tbl>
      <w:tblPr>
        <w:tblW w:w="150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700"/>
        <w:gridCol w:w="1552"/>
        <w:gridCol w:w="1134"/>
        <w:gridCol w:w="1134"/>
        <w:gridCol w:w="1134"/>
        <w:gridCol w:w="1134"/>
        <w:gridCol w:w="1403"/>
      </w:tblGrid>
      <w:tr w:rsidR="00396386" w:rsidRPr="00396386" w:rsidTr="002674D4">
        <w:tblPrEx>
          <w:tblCellMar>
            <w:top w:w="0" w:type="dxa"/>
            <w:bottom w:w="0" w:type="dxa"/>
          </w:tblCellMar>
        </w:tblPrEx>
        <w:trPr>
          <w:trHeight w:val="467"/>
        </w:trPr>
        <w:tc>
          <w:tcPr>
            <w:tcW w:w="4820" w:type="dxa"/>
            <w:vMerge w:val="restart"/>
          </w:tcPr>
          <w:p w:rsidR="00396386" w:rsidRPr="00396386" w:rsidRDefault="00396386" w:rsidP="00B114F6">
            <w:pPr>
              <w:rPr>
                <w:sz w:val="22"/>
                <w:szCs w:val="22"/>
              </w:rPr>
            </w:pPr>
            <w:r w:rsidRPr="00396386">
              <w:rPr>
                <w:sz w:val="22"/>
                <w:szCs w:val="22"/>
              </w:rPr>
              <w:t>Наименование подпрограммы, основного мероприятия</w:t>
            </w:r>
          </w:p>
        </w:tc>
        <w:tc>
          <w:tcPr>
            <w:tcW w:w="2700" w:type="dxa"/>
            <w:vMerge w:val="restart"/>
          </w:tcPr>
          <w:p w:rsidR="00396386" w:rsidRPr="00396386" w:rsidRDefault="00396386" w:rsidP="00B114F6">
            <w:pPr>
              <w:rPr>
                <w:sz w:val="22"/>
                <w:szCs w:val="22"/>
              </w:rPr>
            </w:pPr>
            <w:r w:rsidRPr="00396386">
              <w:rPr>
                <w:sz w:val="22"/>
                <w:szCs w:val="22"/>
              </w:rPr>
              <w:t>Ответственный исполнитель, соисполнители, участники</w:t>
            </w:r>
          </w:p>
        </w:tc>
        <w:tc>
          <w:tcPr>
            <w:tcW w:w="1552" w:type="dxa"/>
            <w:vMerge w:val="restart"/>
          </w:tcPr>
          <w:p w:rsidR="00396386" w:rsidRPr="00396386" w:rsidRDefault="00396386" w:rsidP="00B114F6">
            <w:pPr>
              <w:rPr>
                <w:sz w:val="22"/>
                <w:szCs w:val="22"/>
              </w:rPr>
            </w:pPr>
            <w:r w:rsidRPr="00396386">
              <w:rPr>
                <w:sz w:val="22"/>
                <w:szCs w:val="22"/>
              </w:rPr>
              <w:t>Годы реализации</w:t>
            </w:r>
          </w:p>
        </w:tc>
        <w:tc>
          <w:tcPr>
            <w:tcW w:w="5939" w:type="dxa"/>
            <w:gridSpan w:val="5"/>
          </w:tcPr>
          <w:p w:rsidR="00396386" w:rsidRPr="00396386" w:rsidRDefault="00396386" w:rsidP="00B114F6">
            <w:pPr>
              <w:rPr>
                <w:sz w:val="22"/>
                <w:szCs w:val="22"/>
              </w:rPr>
            </w:pPr>
            <w:r w:rsidRPr="00396386">
              <w:rPr>
                <w:sz w:val="22"/>
                <w:szCs w:val="22"/>
              </w:rPr>
              <w:t>Планируемые объемы финансирования, тыс.руб.</w:t>
            </w:r>
          </w:p>
        </w:tc>
      </w:tr>
      <w:tr w:rsidR="00396386" w:rsidRPr="00396386" w:rsidTr="002674D4">
        <w:tblPrEx>
          <w:tblCellMar>
            <w:top w:w="0" w:type="dxa"/>
            <w:bottom w:w="0" w:type="dxa"/>
          </w:tblCellMar>
        </w:tblPrEx>
        <w:trPr>
          <w:trHeight w:val="879"/>
        </w:trPr>
        <w:tc>
          <w:tcPr>
            <w:tcW w:w="4820" w:type="dxa"/>
            <w:vMerge/>
          </w:tcPr>
          <w:p w:rsidR="00396386" w:rsidRPr="00396386" w:rsidRDefault="00396386" w:rsidP="00B114F6">
            <w:pPr>
              <w:rPr>
                <w:sz w:val="22"/>
                <w:szCs w:val="22"/>
              </w:rPr>
            </w:pPr>
          </w:p>
        </w:tc>
        <w:tc>
          <w:tcPr>
            <w:tcW w:w="2700" w:type="dxa"/>
            <w:vMerge/>
          </w:tcPr>
          <w:p w:rsidR="00396386" w:rsidRPr="00396386" w:rsidRDefault="00396386" w:rsidP="00B114F6">
            <w:pPr>
              <w:rPr>
                <w:sz w:val="22"/>
                <w:szCs w:val="22"/>
              </w:rPr>
            </w:pPr>
          </w:p>
        </w:tc>
        <w:tc>
          <w:tcPr>
            <w:tcW w:w="1552" w:type="dxa"/>
            <w:vMerge/>
          </w:tcPr>
          <w:p w:rsidR="00396386" w:rsidRPr="00396386" w:rsidRDefault="00396386" w:rsidP="00B114F6">
            <w:pPr>
              <w:rPr>
                <w:sz w:val="22"/>
                <w:szCs w:val="22"/>
              </w:rPr>
            </w:pPr>
          </w:p>
        </w:tc>
        <w:tc>
          <w:tcPr>
            <w:tcW w:w="1134" w:type="dxa"/>
          </w:tcPr>
          <w:p w:rsidR="00396386" w:rsidRPr="00396386" w:rsidRDefault="00396386" w:rsidP="00B114F6">
            <w:pPr>
              <w:rPr>
                <w:sz w:val="22"/>
                <w:szCs w:val="22"/>
              </w:rPr>
            </w:pPr>
            <w:r w:rsidRPr="00396386">
              <w:rPr>
                <w:sz w:val="22"/>
                <w:szCs w:val="22"/>
              </w:rPr>
              <w:t>всего</w:t>
            </w:r>
          </w:p>
        </w:tc>
        <w:tc>
          <w:tcPr>
            <w:tcW w:w="1134" w:type="dxa"/>
          </w:tcPr>
          <w:p w:rsidR="00396386" w:rsidRPr="00396386" w:rsidRDefault="00396386" w:rsidP="00B114F6">
            <w:pPr>
              <w:rPr>
                <w:sz w:val="22"/>
                <w:szCs w:val="22"/>
              </w:rPr>
            </w:pPr>
            <w:r w:rsidRPr="00396386">
              <w:rPr>
                <w:sz w:val="22"/>
                <w:szCs w:val="22"/>
              </w:rPr>
              <w:t>Федеральный бюджет</w:t>
            </w:r>
          </w:p>
        </w:tc>
        <w:tc>
          <w:tcPr>
            <w:tcW w:w="1134" w:type="dxa"/>
          </w:tcPr>
          <w:p w:rsidR="00396386" w:rsidRPr="00396386" w:rsidRDefault="00396386" w:rsidP="00B114F6">
            <w:pPr>
              <w:rPr>
                <w:sz w:val="22"/>
                <w:szCs w:val="22"/>
              </w:rPr>
            </w:pPr>
            <w:r w:rsidRPr="00396386">
              <w:rPr>
                <w:sz w:val="22"/>
                <w:szCs w:val="22"/>
              </w:rPr>
              <w:t>Областной бюджет</w:t>
            </w:r>
          </w:p>
        </w:tc>
        <w:tc>
          <w:tcPr>
            <w:tcW w:w="1134" w:type="dxa"/>
          </w:tcPr>
          <w:p w:rsidR="00396386" w:rsidRPr="00396386" w:rsidRDefault="00396386" w:rsidP="00B114F6">
            <w:pPr>
              <w:rPr>
                <w:sz w:val="22"/>
                <w:szCs w:val="22"/>
              </w:rPr>
            </w:pPr>
            <w:r w:rsidRPr="00396386">
              <w:rPr>
                <w:sz w:val="22"/>
                <w:szCs w:val="22"/>
              </w:rPr>
              <w:t>Местный бюджет</w:t>
            </w:r>
          </w:p>
        </w:tc>
        <w:tc>
          <w:tcPr>
            <w:tcW w:w="1403" w:type="dxa"/>
          </w:tcPr>
          <w:p w:rsidR="00396386" w:rsidRPr="00396386" w:rsidRDefault="00396386" w:rsidP="00B114F6">
            <w:pPr>
              <w:rPr>
                <w:sz w:val="22"/>
                <w:szCs w:val="22"/>
              </w:rPr>
            </w:pPr>
            <w:r w:rsidRPr="00396386">
              <w:rPr>
                <w:sz w:val="22"/>
                <w:szCs w:val="22"/>
              </w:rPr>
              <w:t>Прочие</w:t>
            </w:r>
          </w:p>
          <w:p w:rsidR="00396386" w:rsidRPr="00396386" w:rsidRDefault="00396386" w:rsidP="00B114F6">
            <w:pPr>
              <w:rPr>
                <w:sz w:val="22"/>
                <w:szCs w:val="22"/>
              </w:rPr>
            </w:pPr>
            <w:r w:rsidRPr="00396386">
              <w:rPr>
                <w:sz w:val="22"/>
                <w:szCs w:val="22"/>
              </w:rPr>
              <w:t xml:space="preserve"> источники</w:t>
            </w:r>
          </w:p>
        </w:tc>
      </w:tr>
      <w:tr w:rsidR="00396386" w:rsidRPr="00396386" w:rsidTr="002674D4">
        <w:tblPrEx>
          <w:tblCellMar>
            <w:top w:w="0" w:type="dxa"/>
            <w:bottom w:w="0" w:type="dxa"/>
          </w:tblCellMar>
        </w:tblPrEx>
        <w:trPr>
          <w:trHeight w:val="729"/>
        </w:trPr>
        <w:tc>
          <w:tcPr>
            <w:tcW w:w="4820" w:type="dxa"/>
          </w:tcPr>
          <w:p w:rsidR="00396386" w:rsidRPr="00396386" w:rsidRDefault="00396386" w:rsidP="00243096">
            <w:pPr>
              <w:rPr>
                <w:sz w:val="22"/>
                <w:szCs w:val="22"/>
              </w:rPr>
            </w:pPr>
          </w:p>
          <w:p w:rsidR="00396386" w:rsidRPr="00396386" w:rsidRDefault="00396386" w:rsidP="00243096">
            <w:pPr>
              <w:rPr>
                <w:b/>
                <w:sz w:val="22"/>
                <w:szCs w:val="22"/>
              </w:rPr>
            </w:pPr>
            <w:r w:rsidRPr="00396386">
              <w:rPr>
                <w:b/>
                <w:sz w:val="22"/>
                <w:szCs w:val="22"/>
              </w:rPr>
              <w:t>1.Основное мероприятие «Поддержка развития агропромышленного комплекса»</w:t>
            </w:r>
          </w:p>
          <w:p w:rsidR="00D707C3" w:rsidRDefault="00D707C3" w:rsidP="00243096">
            <w:pPr>
              <w:rPr>
                <w:sz w:val="22"/>
                <w:szCs w:val="22"/>
              </w:rPr>
            </w:pPr>
          </w:p>
          <w:p w:rsidR="002674D4" w:rsidRDefault="002674D4" w:rsidP="00243096">
            <w:pPr>
              <w:rPr>
                <w:sz w:val="22"/>
                <w:szCs w:val="22"/>
              </w:rPr>
            </w:pPr>
          </w:p>
          <w:p w:rsidR="00396386" w:rsidRPr="00396386" w:rsidRDefault="00396386" w:rsidP="00243096">
            <w:pPr>
              <w:rPr>
                <w:sz w:val="22"/>
                <w:szCs w:val="22"/>
              </w:rPr>
            </w:pPr>
            <w:r w:rsidRPr="00396386">
              <w:rPr>
                <w:sz w:val="22"/>
                <w:szCs w:val="22"/>
              </w:rPr>
              <w:t>1.1. Стимулирование производства сельскохозяйственной продукции</w:t>
            </w:r>
          </w:p>
          <w:p w:rsidR="00396386" w:rsidRDefault="00396386" w:rsidP="00243096">
            <w:pPr>
              <w:rPr>
                <w:sz w:val="22"/>
                <w:szCs w:val="22"/>
              </w:rPr>
            </w:pPr>
          </w:p>
          <w:p w:rsidR="00D707C3" w:rsidRPr="00396386" w:rsidRDefault="00D707C3" w:rsidP="00243096">
            <w:pPr>
              <w:rPr>
                <w:sz w:val="22"/>
                <w:szCs w:val="22"/>
              </w:rPr>
            </w:pPr>
          </w:p>
          <w:p w:rsidR="00396386" w:rsidRPr="00396386" w:rsidRDefault="00396386" w:rsidP="00243096">
            <w:pPr>
              <w:rPr>
                <w:sz w:val="22"/>
                <w:szCs w:val="22"/>
              </w:rPr>
            </w:pPr>
            <w:r w:rsidRPr="00396386">
              <w:rPr>
                <w:sz w:val="22"/>
                <w:szCs w:val="22"/>
              </w:rPr>
              <w:t>1.2. Поддержка малых форм хозяйствования:</w:t>
            </w:r>
          </w:p>
          <w:p w:rsidR="00396386" w:rsidRPr="00396386" w:rsidRDefault="00396386" w:rsidP="00243096">
            <w:pPr>
              <w:rPr>
                <w:sz w:val="22"/>
                <w:szCs w:val="22"/>
              </w:rPr>
            </w:pPr>
            <w:r w:rsidRPr="00396386">
              <w:rPr>
                <w:sz w:val="22"/>
                <w:szCs w:val="22"/>
              </w:rPr>
              <w:t>-крестьянские (фермерские) хозяйства</w:t>
            </w:r>
          </w:p>
          <w:p w:rsidR="00396386" w:rsidRDefault="00396386" w:rsidP="00243096">
            <w:pPr>
              <w:rPr>
                <w:sz w:val="22"/>
                <w:szCs w:val="22"/>
              </w:rPr>
            </w:pPr>
          </w:p>
          <w:p w:rsidR="00D707C3" w:rsidRPr="00396386" w:rsidRDefault="00D707C3" w:rsidP="00243096">
            <w:pPr>
              <w:rPr>
                <w:sz w:val="22"/>
                <w:szCs w:val="22"/>
              </w:rPr>
            </w:pPr>
          </w:p>
          <w:p w:rsidR="00396386" w:rsidRPr="00396386" w:rsidRDefault="00396386" w:rsidP="00243096">
            <w:pPr>
              <w:rPr>
                <w:sz w:val="22"/>
                <w:szCs w:val="22"/>
              </w:rPr>
            </w:pPr>
            <w:r w:rsidRPr="00396386">
              <w:rPr>
                <w:sz w:val="22"/>
                <w:szCs w:val="22"/>
              </w:rPr>
              <w:t>-садоводческие некоммерческие объединения</w:t>
            </w:r>
          </w:p>
          <w:p w:rsidR="00396386" w:rsidRPr="00396386" w:rsidRDefault="00396386" w:rsidP="00243096">
            <w:pPr>
              <w:rPr>
                <w:sz w:val="22"/>
                <w:szCs w:val="22"/>
              </w:rPr>
            </w:pPr>
          </w:p>
          <w:p w:rsidR="00396386" w:rsidRPr="00396386" w:rsidRDefault="00396386" w:rsidP="00243096">
            <w:pPr>
              <w:rPr>
                <w:sz w:val="22"/>
                <w:szCs w:val="22"/>
              </w:rPr>
            </w:pPr>
          </w:p>
          <w:p w:rsidR="00396386" w:rsidRPr="00396386" w:rsidRDefault="00396386" w:rsidP="00243096">
            <w:pPr>
              <w:rPr>
                <w:sz w:val="22"/>
                <w:szCs w:val="22"/>
              </w:rPr>
            </w:pPr>
          </w:p>
          <w:p w:rsidR="00396386" w:rsidRPr="00396386" w:rsidRDefault="00396386" w:rsidP="00243096">
            <w:pPr>
              <w:rPr>
                <w:sz w:val="22"/>
                <w:szCs w:val="22"/>
              </w:rPr>
            </w:pPr>
            <w:r w:rsidRPr="00396386">
              <w:rPr>
                <w:sz w:val="22"/>
                <w:szCs w:val="22"/>
              </w:rPr>
              <w:t>1.4. Проведение конкурсов профессионального мастерства, сельскохозяйственных ярмарок, профессионального праздника</w:t>
            </w:r>
          </w:p>
          <w:p w:rsidR="00396386" w:rsidRPr="00396386" w:rsidRDefault="00396386" w:rsidP="002674D4">
            <w:pPr>
              <w:rPr>
                <w:sz w:val="22"/>
                <w:szCs w:val="22"/>
              </w:rPr>
            </w:pPr>
            <w:r w:rsidRPr="00396386">
              <w:rPr>
                <w:sz w:val="22"/>
                <w:szCs w:val="22"/>
              </w:rPr>
              <w:lastRenderedPageBreak/>
              <w:t>1.5. Поддержка сельскохозяйственного производства (за счет средств областного бюджета)</w:t>
            </w:r>
          </w:p>
        </w:tc>
        <w:tc>
          <w:tcPr>
            <w:tcW w:w="2700" w:type="dxa"/>
          </w:tcPr>
          <w:p w:rsidR="00396386" w:rsidRPr="00396386" w:rsidRDefault="00396386" w:rsidP="00243096">
            <w:pPr>
              <w:rPr>
                <w:sz w:val="22"/>
                <w:szCs w:val="22"/>
              </w:rPr>
            </w:pPr>
          </w:p>
          <w:p w:rsidR="00396386" w:rsidRPr="00396386" w:rsidRDefault="00396386" w:rsidP="00243096">
            <w:pPr>
              <w:rPr>
                <w:sz w:val="22"/>
                <w:szCs w:val="22"/>
              </w:rPr>
            </w:pPr>
            <w:r w:rsidRPr="00396386">
              <w:rPr>
                <w:sz w:val="22"/>
                <w:szCs w:val="22"/>
              </w:rPr>
              <w:t>Ответственный исполнитель:</w:t>
            </w:r>
          </w:p>
          <w:p w:rsidR="00396386" w:rsidRPr="00396386" w:rsidRDefault="00396386" w:rsidP="00243096">
            <w:pPr>
              <w:rPr>
                <w:sz w:val="22"/>
                <w:szCs w:val="22"/>
              </w:rPr>
            </w:pPr>
            <w:r w:rsidRPr="00396386">
              <w:rPr>
                <w:sz w:val="22"/>
                <w:szCs w:val="22"/>
              </w:rPr>
              <w:t>отдел по развитию АПК</w:t>
            </w:r>
          </w:p>
          <w:p w:rsidR="00396386" w:rsidRPr="00396386" w:rsidRDefault="00396386" w:rsidP="00243096">
            <w:pPr>
              <w:rPr>
                <w:sz w:val="22"/>
                <w:szCs w:val="22"/>
              </w:rPr>
            </w:pPr>
            <w:r w:rsidRPr="00396386">
              <w:rPr>
                <w:sz w:val="22"/>
                <w:szCs w:val="22"/>
              </w:rPr>
              <w:t>участники:</w:t>
            </w:r>
          </w:p>
          <w:p w:rsidR="00396386" w:rsidRPr="00396386" w:rsidRDefault="00396386" w:rsidP="002674D4">
            <w:pPr>
              <w:rPr>
                <w:sz w:val="22"/>
                <w:szCs w:val="22"/>
              </w:rPr>
            </w:pPr>
            <w:r w:rsidRPr="00396386">
              <w:rPr>
                <w:sz w:val="22"/>
                <w:szCs w:val="22"/>
              </w:rPr>
              <w:t>предприятия АПК, крестьянские (фермерские) хозяйства, личные подсобные хозяйства, садоводческие некоммерческие объединения</w:t>
            </w:r>
          </w:p>
        </w:tc>
        <w:tc>
          <w:tcPr>
            <w:tcW w:w="1552" w:type="dxa"/>
          </w:tcPr>
          <w:p w:rsidR="00396386" w:rsidRPr="00396386" w:rsidRDefault="00396386" w:rsidP="00243096">
            <w:pPr>
              <w:rPr>
                <w:sz w:val="22"/>
                <w:szCs w:val="22"/>
              </w:rPr>
            </w:pPr>
          </w:p>
          <w:p w:rsidR="00396386" w:rsidRPr="00396386" w:rsidRDefault="00396386" w:rsidP="00243096">
            <w:pPr>
              <w:rPr>
                <w:b/>
                <w:sz w:val="22"/>
                <w:szCs w:val="22"/>
              </w:rPr>
            </w:pPr>
            <w:r w:rsidRPr="00396386">
              <w:rPr>
                <w:b/>
                <w:sz w:val="22"/>
                <w:szCs w:val="22"/>
              </w:rPr>
              <w:t>2020 г</w:t>
            </w:r>
            <w:r w:rsidR="002674D4">
              <w:rPr>
                <w:b/>
                <w:sz w:val="22"/>
                <w:szCs w:val="22"/>
              </w:rPr>
              <w:t>.</w:t>
            </w:r>
          </w:p>
          <w:p w:rsidR="00396386" w:rsidRPr="00396386" w:rsidRDefault="00396386" w:rsidP="00243096">
            <w:pPr>
              <w:rPr>
                <w:b/>
                <w:sz w:val="22"/>
                <w:szCs w:val="22"/>
              </w:rPr>
            </w:pPr>
            <w:r w:rsidRPr="00396386">
              <w:rPr>
                <w:b/>
                <w:sz w:val="22"/>
                <w:szCs w:val="22"/>
              </w:rPr>
              <w:t>2021</w:t>
            </w:r>
            <w:r w:rsidR="002674D4">
              <w:rPr>
                <w:b/>
                <w:sz w:val="22"/>
                <w:szCs w:val="22"/>
              </w:rPr>
              <w:t xml:space="preserve"> </w:t>
            </w:r>
            <w:r w:rsidRPr="00396386">
              <w:rPr>
                <w:b/>
                <w:sz w:val="22"/>
                <w:szCs w:val="22"/>
              </w:rPr>
              <w:t>г</w:t>
            </w:r>
            <w:r w:rsidR="002674D4">
              <w:rPr>
                <w:b/>
                <w:sz w:val="22"/>
                <w:szCs w:val="22"/>
              </w:rPr>
              <w:t>.</w:t>
            </w:r>
          </w:p>
          <w:p w:rsidR="00396386" w:rsidRPr="00396386" w:rsidRDefault="00396386" w:rsidP="00243096">
            <w:pPr>
              <w:rPr>
                <w:b/>
                <w:sz w:val="22"/>
                <w:szCs w:val="22"/>
              </w:rPr>
            </w:pPr>
            <w:r w:rsidRPr="00396386">
              <w:rPr>
                <w:b/>
                <w:sz w:val="22"/>
                <w:szCs w:val="22"/>
              </w:rPr>
              <w:t>202</w:t>
            </w:r>
            <w:r w:rsidR="002674D4">
              <w:rPr>
                <w:b/>
                <w:sz w:val="22"/>
                <w:szCs w:val="22"/>
              </w:rPr>
              <w:t>2</w:t>
            </w:r>
            <w:r w:rsidRPr="00396386">
              <w:rPr>
                <w:b/>
                <w:sz w:val="22"/>
                <w:szCs w:val="22"/>
              </w:rPr>
              <w:t xml:space="preserve"> г</w:t>
            </w:r>
            <w:r w:rsidR="002674D4">
              <w:rPr>
                <w:b/>
                <w:sz w:val="22"/>
                <w:szCs w:val="22"/>
              </w:rPr>
              <w:t>.</w:t>
            </w:r>
          </w:p>
          <w:p w:rsidR="00396386" w:rsidRPr="00396386" w:rsidRDefault="00396386" w:rsidP="00243096">
            <w:pPr>
              <w:rPr>
                <w:sz w:val="22"/>
                <w:szCs w:val="22"/>
              </w:rPr>
            </w:pPr>
          </w:p>
          <w:p w:rsidR="00396386" w:rsidRPr="00396386" w:rsidRDefault="00396386" w:rsidP="00243096">
            <w:pPr>
              <w:rPr>
                <w:sz w:val="22"/>
                <w:szCs w:val="22"/>
              </w:rPr>
            </w:pPr>
            <w:r w:rsidRPr="00396386">
              <w:rPr>
                <w:sz w:val="22"/>
                <w:szCs w:val="22"/>
              </w:rPr>
              <w:t>2020 г</w:t>
            </w:r>
            <w:r w:rsidR="002674D4">
              <w:rPr>
                <w:sz w:val="22"/>
                <w:szCs w:val="22"/>
              </w:rPr>
              <w:t>.</w:t>
            </w:r>
          </w:p>
          <w:p w:rsidR="00396386" w:rsidRPr="00396386" w:rsidRDefault="00396386" w:rsidP="00243096">
            <w:pPr>
              <w:rPr>
                <w:sz w:val="22"/>
                <w:szCs w:val="22"/>
              </w:rPr>
            </w:pPr>
            <w:r w:rsidRPr="00396386">
              <w:rPr>
                <w:sz w:val="22"/>
                <w:szCs w:val="22"/>
              </w:rPr>
              <w:t>2021 г</w:t>
            </w:r>
            <w:r w:rsidR="002674D4">
              <w:rPr>
                <w:sz w:val="22"/>
                <w:szCs w:val="22"/>
              </w:rPr>
              <w:t>.</w:t>
            </w:r>
          </w:p>
          <w:p w:rsidR="00396386" w:rsidRPr="00396386" w:rsidRDefault="00396386" w:rsidP="00243096">
            <w:pPr>
              <w:rPr>
                <w:sz w:val="22"/>
                <w:szCs w:val="22"/>
              </w:rPr>
            </w:pPr>
            <w:r w:rsidRPr="00396386">
              <w:rPr>
                <w:sz w:val="22"/>
                <w:szCs w:val="22"/>
              </w:rPr>
              <w:t>2022 г</w:t>
            </w:r>
            <w:r w:rsidR="002674D4">
              <w:rPr>
                <w:sz w:val="22"/>
                <w:szCs w:val="22"/>
              </w:rPr>
              <w:t>.</w:t>
            </w:r>
          </w:p>
          <w:p w:rsidR="00396386" w:rsidRPr="00396386" w:rsidRDefault="00396386" w:rsidP="00243096">
            <w:pPr>
              <w:rPr>
                <w:sz w:val="22"/>
                <w:szCs w:val="22"/>
              </w:rPr>
            </w:pPr>
          </w:p>
          <w:p w:rsidR="00396386" w:rsidRPr="00396386" w:rsidRDefault="00396386" w:rsidP="00243096">
            <w:pPr>
              <w:rPr>
                <w:sz w:val="22"/>
                <w:szCs w:val="22"/>
              </w:rPr>
            </w:pPr>
            <w:r w:rsidRPr="00396386">
              <w:rPr>
                <w:sz w:val="22"/>
                <w:szCs w:val="22"/>
              </w:rPr>
              <w:t>2020 г</w:t>
            </w:r>
            <w:r w:rsidR="002674D4">
              <w:rPr>
                <w:sz w:val="22"/>
                <w:szCs w:val="22"/>
              </w:rPr>
              <w:t>.</w:t>
            </w:r>
          </w:p>
          <w:p w:rsidR="00396386" w:rsidRPr="00396386" w:rsidRDefault="00396386" w:rsidP="00243096">
            <w:pPr>
              <w:rPr>
                <w:sz w:val="22"/>
                <w:szCs w:val="22"/>
              </w:rPr>
            </w:pPr>
            <w:r w:rsidRPr="00396386">
              <w:rPr>
                <w:sz w:val="22"/>
                <w:szCs w:val="22"/>
              </w:rPr>
              <w:t>2021 г</w:t>
            </w:r>
            <w:r w:rsidR="002674D4">
              <w:rPr>
                <w:sz w:val="22"/>
                <w:szCs w:val="22"/>
              </w:rPr>
              <w:t>.</w:t>
            </w:r>
          </w:p>
          <w:p w:rsidR="00396386" w:rsidRPr="00396386" w:rsidRDefault="00396386" w:rsidP="00243096">
            <w:pPr>
              <w:rPr>
                <w:sz w:val="22"/>
                <w:szCs w:val="22"/>
              </w:rPr>
            </w:pPr>
            <w:r w:rsidRPr="00396386">
              <w:rPr>
                <w:sz w:val="22"/>
                <w:szCs w:val="22"/>
              </w:rPr>
              <w:t>2022 г</w:t>
            </w:r>
            <w:r w:rsidR="002674D4">
              <w:rPr>
                <w:sz w:val="22"/>
                <w:szCs w:val="22"/>
              </w:rPr>
              <w:t>.</w:t>
            </w:r>
          </w:p>
          <w:p w:rsidR="00396386" w:rsidRPr="00396386" w:rsidRDefault="00396386" w:rsidP="00243096">
            <w:pPr>
              <w:rPr>
                <w:sz w:val="22"/>
                <w:szCs w:val="22"/>
              </w:rPr>
            </w:pPr>
          </w:p>
          <w:p w:rsidR="00396386" w:rsidRPr="00396386" w:rsidRDefault="00396386" w:rsidP="00243096">
            <w:pPr>
              <w:rPr>
                <w:sz w:val="22"/>
                <w:szCs w:val="22"/>
              </w:rPr>
            </w:pPr>
            <w:r w:rsidRPr="00396386">
              <w:rPr>
                <w:sz w:val="22"/>
                <w:szCs w:val="22"/>
              </w:rPr>
              <w:t>2020 г</w:t>
            </w:r>
            <w:r w:rsidR="002674D4">
              <w:rPr>
                <w:sz w:val="22"/>
                <w:szCs w:val="22"/>
              </w:rPr>
              <w:t>.</w:t>
            </w:r>
          </w:p>
          <w:p w:rsidR="00396386" w:rsidRPr="00396386" w:rsidRDefault="00396386" w:rsidP="00243096">
            <w:pPr>
              <w:rPr>
                <w:sz w:val="22"/>
                <w:szCs w:val="22"/>
              </w:rPr>
            </w:pPr>
            <w:r w:rsidRPr="00396386">
              <w:rPr>
                <w:sz w:val="22"/>
                <w:szCs w:val="22"/>
              </w:rPr>
              <w:t>2021 г</w:t>
            </w:r>
            <w:r w:rsidR="002674D4">
              <w:rPr>
                <w:sz w:val="22"/>
                <w:szCs w:val="22"/>
              </w:rPr>
              <w:t>.</w:t>
            </w:r>
          </w:p>
          <w:p w:rsidR="00396386" w:rsidRPr="00396386" w:rsidRDefault="00396386" w:rsidP="00243096">
            <w:pPr>
              <w:rPr>
                <w:sz w:val="22"/>
                <w:szCs w:val="22"/>
              </w:rPr>
            </w:pPr>
            <w:r w:rsidRPr="00396386">
              <w:rPr>
                <w:sz w:val="22"/>
                <w:szCs w:val="22"/>
              </w:rPr>
              <w:t>2022 г</w:t>
            </w:r>
            <w:r w:rsidR="002674D4">
              <w:rPr>
                <w:sz w:val="22"/>
                <w:szCs w:val="22"/>
              </w:rPr>
              <w:t>.</w:t>
            </w:r>
          </w:p>
          <w:p w:rsidR="00396386" w:rsidRPr="00396386" w:rsidRDefault="00396386" w:rsidP="00243096">
            <w:pPr>
              <w:rPr>
                <w:sz w:val="22"/>
                <w:szCs w:val="22"/>
              </w:rPr>
            </w:pPr>
          </w:p>
          <w:p w:rsidR="00396386" w:rsidRPr="00396386" w:rsidRDefault="00396386" w:rsidP="00243096">
            <w:pPr>
              <w:rPr>
                <w:sz w:val="22"/>
                <w:szCs w:val="22"/>
              </w:rPr>
            </w:pPr>
            <w:r w:rsidRPr="00396386">
              <w:rPr>
                <w:sz w:val="22"/>
                <w:szCs w:val="22"/>
              </w:rPr>
              <w:t>2020 г</w:t>
            </w:r>
            <w:r w:rsidR="002674D4">
              <w:rPr>
                <w:sz w:val="22"/>
                <w:szCs w:val="22"/>
              </w:rPr>
              <w:t>.</w:t>
            </w:r>
          </w:p>
          <w:p w:rsidR="00396386" w:rsidRPr="00396386" w:rsidRDefault="00396386" w:rsidP="00243096">
            <w:pPr>
              <w:rPr>
                <w:sz w:val="22"/>
                <w:szCs w:val="22"/>
              </w:rPr>
            </w:pPr>
            <w:r w:rsidRPr="00396386">
              <w:rPr>
                <w:sz w:val="22"/>
                <w:szCs w:val="22"/>
              </w:rPr>
              <w:t>2021 г</w:t>
            </w:r>
            <w:r w:rsidR="002674D4">
              <w:rPr>
                <w:sz w:val="22"/>
                <w:szCs w:val="22"/>
              </w:rPr>
              <w:t>.</w:t>
            </w:r>
          </w:p>
          <w:p w:rsidR="00396386" w:rsidRPr="00396386" w:rsidRDefault="00396386" w:rsidP="00243096">
            <w:pPr>
              <w:rPr>
                <w:sz w:val="22"/>
                <w:szCs w:val="22"/>
              </w:rPr>
            </w:pPr>
            <w:r w:rsidRPr="00396386">
              <w:rPr>
                <w:sz w:val="22"/>
                <w:szCs w:val="22"/>
              </w:rPr>
              <w:t>2022 г</w:t>
            </w:r>
            <w:r w:rsidR="002674D4">
              <w:rPr>
                <w:sz w:val="22"/>
                <w:szCs w:val="22"/>
              </w:rPr>
              <w:t>.</w:t>
            </w:r>
          </w:p>
          <w:p w:rsidR="00396386" w:rsidRPr="00396386" w:rsidRDefault="00396386" w:rsidP="00243096">
            <w:pPr>
              <w:rPr>
                <w:sz w:val="22"/>
                <w:szCs w:val="22"/>
              </w:rPr>
            </w:pPr>
          </w:p>
          <w:p w:rsidR="00396386" w:rsidRPr="00396386" w:rsidRDefault="00396386" w:rsidP="00243096">
            <w:pPr>
              <w:rPr>
                <w:sz w:val="22"/>
                <w:szCs w:val="22"/>
              </w:rPr>
            </w:pPr>
          </w:p>
        </w:tc>
        <w:tc>
          <w:tcPr>
            <w:tcW w:w="1134" w:type="dxa"/>
          </w:tcPr>
          <w:p w:rsidR="00396386" w:rsidRPr="00396386" w:rsidRDefault="00396386" w:rsidP="00243096">
            <w:pPr>
              <w:rPr>
                <w:sz w:val="22"/>
                <w:szCs w:val="22"/>
              </w:rPr>
            </w:pPr>
          </w:p>
          <w:p w:rsidR="00396386" w:rsidRPr="00396386" w:rsidRDefault="00396386" w:rsidP="00243096">
            <w:pPr>
              <w:rPr>
                <w:b/>
                <w:sz w:val="22"/>
                <w:szCs w:val="22"/>
              </w:rPr>
            </w:pPr>
            <w:r w:rsidRPr="00396386">
              <w:rPr>
                <w:b/>
                <w:sz w:val="22"/>
                <w:szCs w:val="22"/>
              </w:rPr>
              <w:t>6898,2</w:t>
            </w:r>
          </w:p>
          <w:p w:rsidR="00396386" w:rsidRPr="00396386" w:rsidRDefault="00396386" w:rsidP="00243096">
            <w:pPr>
              <w:rPr>
                <w:b/>
                <w:sz w:val="22"/>
                <w:szCs w:val="22"/>
              </w:rPr>
            </w:pPr>
            <w:r w:rsidRPr="00396386">
              <w:rPr>
                <w:b/>
                <w:sz w:val="22"/>
                <w:szCs w:val="22"/>
              </w:rPr>
              <w:t>5898,2</w:t>
            </w:r>
          </w:p>
          <w:p w:rsidR="00396386" w:rsidRPr="00396386" w:rsidRDefault="00396386" w:rsidP="00243096">
            <w:pPr>
              <w:rPr>
                <w:b/>
                <w:sz w:val="22"/>
                <w:szCs w:val="22"/>
              </w:rPr>
            </w:pPr>
            <w:r w:rsidRPr="00396386">
              <w:rPr>
                <w:b/>
                <w:sz w:val="22"/>
                <w:szCs w:val="22"/>
              </w:rPr>
              <w:t>5898,2</w:t>
            </w:r>
          </w:p>
          <w:p w:rsidR="00396386" w:rsidRPr="00396386" w:rsidRDefault="00396386" w:rsidP="00243096">
            <w:pPr>
              <w:rPr>
                <w:sz w:val="22"/>
                <w:szCs w:val="22"/>
              </w:rPr>
            </w:pPr>
          </w:p>
          <w:p w:rsidR="00396386" w:rsidRPr="00396386" w:rsidRDefault="00396386" w:rsidP="00243096">
            <w:pPr>
              <w:rPr>
                <w:sz w:val="22"/>
                <w:szCs w:val="22"/>
              </w:rPr>
            </w:pPr>
            <w:r w:rsidRPr="00396386">
              <w:rPr>
                <w:sz w:val="22"/>
                <w:szCs w:val="22"/>
              </w:rPr>
              <w:t>4830,0</w:t>
            </w:r>
          </w:p>
          <w:p w:rsidR="00396386" w:rsidRPr="00396386" w:rsidRDefault="00396386" w:rsidP="00243096">
            <w:pPr>
              <w:rPr>
                <w:sz w:val="22"/>
                <w:szCs w:val="22"/>
              </w:rPr>
            </w:pPr>
            <w:r w:rsidRPr="00396386">
              <w:rPr>
                <w:sz w:val="22"/>
                <w:szCs w:val="22"/>
              </w:rPr>
              <w:t>4830,0</w:t>
            </w:r>
          </w:p>
          <w:p w:rsidR="00396386" w:rsidRPr="00396386" w:rsidRDefault="00396386" w:rsidP="00243096">
            <w:pPr>
              <w:rPr>
                <w:sz w:val="22"/>
                <w:szCs w:val="22"/>
              </w:rPr>
            </w:pPr>
            <w:r w:rsidRPr="00396386">
              <w:rPr>
                <w:sz w:val="22"/>
                <w:szCs w:val="22"/>
              </w:rPr>
              <w:t>4830,0</w:t>
            </w:r>
          </w:p>
          <w:p w:rsidR="00396386" w:rsidRPr="00396386" w:rsidRDefault="00396386" w:rsidP="00243096">
            <w:pPr>
              <w:rPr>
                <w:sz w:val="22"/>
                <w:szCs w:val="22"/>
              </w:rPr>
            </w:pPr>
          </w:p>
          <w:p w:rsidR="00396386" w:rsidRPr="00396386" w:rsidRDefault="00396386" w:rsidP="00243096">
            <w:pPr>
              <w:rPr>
                <w:sz w:val="22"/>
                <w:szCs w:val="22"/>
              </w:rPr>
            </w:pPr>
            <w:r w:rsidRPr="00396386">
              <w:rPr>
                <w:sz w:val="22"/>
                <w:szCs w:val="22"/>
              </w:rPr>
              <w:t>200,0</w:t>
            </w:r>
          </w:p>
          <w:p w:rsidR="00396386" w:rsidRPr="00396386" w:rsidRDefault="00396386" w:rsidP="00243096">
            <w:pPr>
              <w:rPr>
                <w:sz w:val="22"/>
                <w:szCs w:val="22"/>
              </w:rPr>
            </w:pPr>
            <w:r w:rsidRPr="00396386">
              <w:rPr>
                <w:sz w:val="22"/>
                <w:szCs w:val="22"/>
              </w:rPr>
              <w:t>200,0</w:t>
            </w:r>
          </w:p>
          <w:p w:rsidR="00396386" w:rsidRPr="00396386" w:rsidRDefault="00396386" w:rsidP="00243096">
            <w:pPr>
              <w:rPr>
                <w:sz w:val="22"/>
                <w:szCs w:val="22"/>
              </w:rPr>
            </w:pPr>
            <w:r w:rsidRPr="00396386">
              <w:rPr>
                <w:sz w:val="22"/>
                <w:szCs w:val="22"/>
              </w:rPr>
              <w:t>200,0</w:t>
            </w:r>
          </w:p>
          <w:p w:rsidR="00396386" w:rsidRPr="00396386" w:rsidRDefault="00396386" w:rsidP="00243096">
            <w:pPr>
              <w:rPr>
                <w:sz w:val="22"/>
                <w:szCs w:val="22"/>
              </w:rPr>
            </w:pPr>
          </w:p>
          <w:p w:rsidR="00396386" w:rsidRPr="00396386" w:rsidRDefault="00396386" w:rsidP="00243096">
            <w:pPr>
              <w:rPr>
                <w:sz w:val="22"/>
                <w:szCs w:val="22"/>
              </w:rPr>
            </w:pPr>
            <w:r w:rsidRPr="00396386">
              <w:rPr>
                <w:sz w:val="22"/>
                <w:szCs w:val="22"/>
              </w:rPr>
              <w:t>1000,0</w:t>
            </w:r>
          </w:p>
          <w:p w:rsidR="00396386" w:rsidRPr="00396386" w:rsidRDefault="00396386" w:rsidP="00243096">
            <w:pPr>
              <w:rPr>
                <w:sz w:val="22"/>
                <w:szCs w:val="22"/>
              </w:rPr>
            </w:pPr>
          </w:p>
          <w:p w:rsidR="00396386" w:rsidRPr="00396386" w:rsidRDefault="00396386" w:rsidP="00243096">
            <w:pPr>
              <w:rPr>
                <w:sz w:val="22"/>
                <w:szCs w:val="22"/>
              </w:rPr>
            </w:pPr>
          </w:p>
          <w:p w:rsidR="00396386" w:rsidRPr="00396386" w:rsidRDefault="00396386" w:rsidP="00243096">
            <w:pPr>
              <w:rPr>
                <w:sz w:val="22"/>
                <w:szCs w:val="22"/>
              </w:rPr>
            </w:pPr>
          </w:p>
          <w:p w:rsidR="00396386" w:rsidRPr="00396386" w:rsidRDefault="00396386" w:rsidP="00243096">
            <w:pPr>
              <w:rPr>
                <w:sz w:val="22"/>
                <w:szCs w:val="22"/>
              </w:rPr>
            </w:pPr>
            <w:r w:rsidRPr="00396386">
              <w:rPr>
                <w:sz w:val="22"/>
                <w:szCs w:val="22"/>
              </w:rPr>
              <w:t>100,0</w:t>
            </w:r>
          </w:p>
          <w:p w:rsidR="00396386" w:rsidRPr="00396386" w:rsidRDefault="00396386" w:rsidP="00243096">
            <w:pPr>
              <w:rPr>
                <w:sz w:val="22"/>
                <w:szCs w:val="22"/>
              </w:rPr>
            </w:pPr>
            <w:r w:rsidRPr="00396386">
              <w:rPr>
                <w:sz w:val="22"/>
                <w:szCs w:val="22"/>
              </w:rPr>
              <w:t>100,0</w:t>
            </w:r>
          </w:p>
          <w:p w:rsidR="00396386" w:rsidRPr="00396386" w:rsidRDefault="00396386" w:rsidP="00243096">
            <w:pPr>
              <w:rPr>
                <w:sz w:val="22"/>
                <w:szCs w:val="22"/>
              </w:rPr>
            </w:pPr>
            <w:r w:rsidRPr="00396386">
              <w:rPr>
                <w:sz w:val="22"/>
                <w:szCs w:val="22"/>
              </w:rPr>
              <w:t>100,0</w:t>
            </w:r>
          </w:p>
          <w:p w:rsidR="00396386" w:rsidRPr="00396386" w:rsidRDefault="00396386" w:rsidP="00DC7533">
            <w:pPr>
              <w:rPr>
                <w:sz w:val="22"/>
                <w:szCs w:val="22"/>
              </w:rPr>
            </w:pPr>
            <w:r w:rsidRPr="00396386">
              <w:rPr>
                <w:sz w:val="22"/>
                <w:szCs w:val="22"/>
              </w:rPr>
              <w:lastRenderedPageBreak/>
              <w:t>768,2</w:t>
            </w:r>
          </w:p>
          <w:p w:rsidR="00396386" w:rsidRPr="00396386" w:rsidRDefault="00396386" w:rsidP="00DC7533">
            <w:pPr>
              <w:rPr>
                <w:sz w:val="22"/>
                <w:szCs w:val="22"/>
              </w:rPr>
            </w:pPr>
            <w:r w:rsidRPr="00396386">
              <w:rPr>
                <w:sz w:val="22"/>
                <w:szCs w:val="22"/>
              </w:rPr>
              <w:t>768,2</w:t>
            </w:r>
          </w:p>
          <w:p w:rsidR="00396386" w:rsidRPr="00396386" w:rsidRDefault="00396386" w:rsidP="00DC7533">
            <w:pPr>
              <w:rPr>
                <w:sz w:val="22"/>
                <w:szCs w:val="22"/>
              </w:rPr>
            </w:pPr>
            <w:r w:rsidRPr="00396386">
              <w:rPr>
                <w:sz w:val="22"/>
                <w:szCs w:val="22"/>
              </w:rPr>
              <w:t>768,2</w:t>
            </w:r>
          </w:p>
          <w:p w:rsidR="00396386" w:rsidRPr="00396386" w:rsidRDefault="00396386" w:rsidP="00243096">
            <w:pPr>
              <w:rPr>
                <w:sz w:val="22"/>
                <w:szCs w:val="22"/>
              </w:rPr>
            </w:pPr>
          </w:p>
        </w:tc>
        <w:tc>
          <w:tcPr>
            <w:tcW w:w="1134" w:type="dxa"/>
          </w:tcPr>
          <w:p w:rsidR="00396386" w:rsidRPr="00396386" w:rsidRDefault="00396386" w:rsidP="00243096">
            <w:pPr>
              <w:rPr>
                <w:sz w:val="22"/>
                <w:szCs w:val="22"/>
              </w:rPr>
            </w:pPr>
          </w:p>
        </w:tc>
        <w:tc>
          <w:tcPr>
            <w:tcW w:w="1134" w:type="dxa"/>
          </w:tcPr>
          <w:p w:rsidR="00396386" w:rsidRPr="00396386" w:rsidRDefault="00396386" w:rsidP="00243096">
            <w:pPr>
              <w:rPr>
                <w:sz w:val="22"/>
                <w:szCs w:val="22"/>
              </w:rPr>
            </w:pPr>
          </w:p>
          <w:p w:rsidR="00396386" w:rsidRPr="00396386" w:rsidRDefault="00396386" w:rsidP="00243096">
            <w:pPr>
              <w:rPr>
                <w:b/>
                <w:sz w:val="22"/>
                <w:szCs w:val="22"/>
              </w:rPr>
            </w:pPr>
            <w:r w:rsidRPr="00396386">
              <w:rPr>
                <w:b/>
                <w:sz w:val="22"/>
                <w:szCs w:val="22"/>
              </w:rPr>
              <w:t>768,2</w:t>
            </w:r>
          </w:p>
          <w:p w:rsidR="00396386" w:rsidRPr="00396386" w:rsidRDefault="00396386" w:rsidP="00243096">
            <w:pPr>
              <w:rPr>
                <w:b/>
                <w:sz w:val="22"/>
                <w:szCs w:val="22"/>
              </w:rPr>
            </w:pPr>
            <w:r w:rsidRPr="00396386">
              <w:rPr>
                <w:b/>
                <w:sz w:val="22"/>
                <w:szCs w:val="22"/>
              </w:rPr>
              <w:t>768,2</w:t>
            </w:r>
          </w:p>
          <w:p w:rsidR="00396386" w:rsidRPr="00396386" w:rsidRDefault="00396386" w:rsidP="00243096">
            <w:pPr>
              <w:rPr>
                <w:b/>
                <w:sz w:val="22"/>
                <w:szCs w:val="22"/>
              </w:rPr>
            </w:pPr>
            <w:r w:rsidRPr="00396386">
              <w:rPr>
                <w:b/>
                <w:sz w:val="22"/>
                <w:szCs w:val="22"/>
              </w:rPr>
              <w:t>768,2</w:t>
            </w:r>
          </w:p>
          <w:p w:rsidR="00396386" w:rsidRPr="00396386" w:rsidRDefault="00396386" w:rsidP="00243096">
            <w:pPr>
              <w:rPr>
                <w:sz w:val="22"/>
                <w:szCs w:val="22"/>
              </w:rPr>
            </w:pPr>
          </w:p>
          <w:p w:rsidR="00396386" w:rsidRPr="00396386" w:rsidRDefault="00396386" w:rsidP="00243096">
            <w:pPr>
              <w:rPr>
                <w:sz w:val="22"/>
                <w:szCs w:val="22"/>
              </w:rPr>
            </w:pPr>
          </w:p>
          <w:p w:rsidR="00396386" w:rsidRPr="00396386" w:rsidRDefault="00396386" w:rsidP="00243096">
            <w:pPr>
              <w:rPr>
                <w:sz w:val="22"/>
                <w:szCs w:val="22"/>
              </w:rPr>
            </w:pPr>
          </w:p>
          <w:p w:rsidR="00396386" w:rsidRPr="00396386" w:rsidRDefault="00396386" w:rsidP="00243096">
            <w:pPr>
              <w:rPr>
                <w:sz w:val="22"/>
                <w:szCs w:val="22"/>
              </w:rPr>
            </w:pPr>
          </w:p>
          <w:p w:rsidR="00396386" w:rsidRPr="00396386" w:rsidRDefault="00396386" w:rsidP="00243096">
            <w:pPr>
              <w:rPr>
                <w:sz w:val="22"/>
                <w:szCs w:val="22"/>
              </w:rPr>
            </w:pPr>
          </w:p>
          <w:p w:rsidR="00396386" w:rsidRPr="00396386" w:rsidRDefault="00396386" w:rsidP="00243096">
            <w:pPr>
              <w:rPr>
                <w:sz w:val="22"/>
                <w:szCs w:val="22"/>
              </w:rPr>
            </w:pPr>
          </w:p>
          <w:p w:rsidR="00396386" w:rsidRPr="00396386" w:rsidRDefault="00396386" w:rsidP="00243096">
            <w:pPr>
              <w:rPr>
                <w:sz w:val="22"/>
                <w:szCs w:val="22"/>
              </w:rPr>
            </w:pPr>
          </w:p>
          <w:p w:rsidR="00396386" w:rsidRPr="00396386" w:rsidRDefault="00396386" w:rsidP="00243096">
            <w:pPr>
              <w:rPr>
                <w:sz w:val="22"/>
                <w:szCs w:val="22"/>
              </w:rPr>
            </w:pPr>
          </w:p>
          <w:p w:rsidR="00396386" w:rsidRPr="00396386" w:rsidRDefault="00396386" w:rsidP="00243096">
            <w:pPr>
              <w:rPr>
                <w:sz w:val="22"/>
                <w:szCs w:val="22"/>
              </w:rPr>
            </w:pPr>
          </w:p>
          <w:p w:rsidR="00396386" w:rsidRPr="00396386" w:rsidRDefault="00396386" w:rsidP="00243096">
            <w:pPr>
              <w:rPr>
                <w:sz w:val="22"/>
                <w:szCs w:val="22"/>
              </w:rPr>
            </w:pPr>
          </w:p>
          <w:p w:rsidR="00396386" w:rsidRPr="00396386" w:rsidRDefault="00396386" w:rsidP="00243096">
            <w:pPr>
              <w:rPr>
                <w:sz w:val="22"/>
                <w:szCs w:val="22"/>
              </w:rPr>
            </w:pPr>
          </w:p>
          <w:p w:rsidR="00396386" w:rsidRPr="00396386" w:rsidRDefault="00396386" w:rsidP="00243096">
            <w:pPr>
              <w:rPr>
                <w:sz w:val="22"/>
                <w:szCs w:val="22"/>
              </w:rPr>
            </w:pPr>
          </w:p>
          <w:p w:rsidR="00396386" w:rsidRPr="00396386" w:rsidRDefault="00396386" w:rsidP="00243096">
            <w:pPr>
              <w:rPr>
                <w:sz w:val="22"/>
                <w:szCs w:val="22"/>
              </w:rPr>
            </w:pPr>
          </w:p>
          <w:p w:rsidR="00396386" w:rsidRPr="00396386" w:rsidRDefault="00396386" w:rsidP="00243096">
            <w:pPr>
              <w:rPr>
                <w:sz w:val="22"/>
                <w:szCs w:val="22"/>
              </w:rPr>
            </w:pPr>
          </w:p>
          <w:p w:rsidR="00396386" w:rsidRPr="00396386" w:rsidRDefault="00396386" w:rsidP="00243096">
            <w:pPr>
              <w:rPr>
                <w:sz w:val="22"/>
                <w:szCs w:val="22"/>
              </w:rPr>
            </w:pPr>
          </w:p>
          <w:p w:rsidR="00396386" w:rsidRPr="00396386" w:rsidRDefault="00396386" w:rsidP="00243096">
            <w:pPr>
              <w:rPr>
                <w:sz w:val="22"/>
                <w:szCs w:val="22"/>
              </w:rPr>
            </w:pPr>
          </w:p>
          <w:p w:rsidR="00396386" w:rsidRPr="00396386" w:rsidRDefault="00396386" w:rsidP="00243096">
            <w:pPr>
              <w:rPr>
                <w:sz w:val="22"/>
                <w:szCs w:val="22"/>
              </w:rPr>
            </w:pPr>
            <w:r w:rsidRPr="00396386">
              <w:rPr>
                <w:sz w:val="22"/>
                <w:szCs w:val="22"/>
              </w:rPr>
              <w:lastRenderedPageBreak/>
              <w:t>768,2</w:t>
            </w:r>
          </w:p>
          <w:p w:rsidR="00396386" w:rsidRPr="00396386" w:rsidRDefault="00396386" w:rsidP="00243096">
            <w:pPr>
              <w:rPr>
                <w:sz w:val="22"/>
                <w:szCs w:val="22"/>
              </w:rPr>
            </w:pPr>
            <w:r w:rsidRPr="00396386">
              <w:rPr>
                <w:sz w:val="22"/>
                <w:szCs w:val="22"/>
              </w:rPr>
              <w:t>768,2</w:t>
            </w:r>
          </w:p>
          <w:p w:rsidR="00396386" w:rsidRPr="00396386" w:rsidRDefault="00396386" w:rsidP="00243096">
            <w:pPr>
              <w:rPr>
                <w:sz w:val="22"/>
                <w:szCs w:val="22"/>
              </w:rPr>
            </w:pPr>
            <w:r w:rsidRPr="00396386">
              <w:rPr>
                <w:sz w:val="22"/>
                <w:szCs w:val="22"/>
              </w:rPr>
              <w:t>768,2</w:t>
            </w:r>
          </w:p>
          <w:p w:rsidR="00396386" w:rsidRPr="00396386" w:rsidRDefault="00396386" w:rsidP="00243096">
            <w:pPr>
              <w:rPr>
                <w:sz w:val="22"/>
                <w:szCs w:val="22"/>
              </w:rPr>
            </w:pPr>
          </w:p>
        </w:tc>
        <w:tc>
          <w:tcPr>
            <w:tcW w:w="1134" w:type="dxa"/>
          </w:tcPr>
          <w:p w:rsidR="00396386" w:rsidRPr="00396386" w:rsidRDefault="00396386" w:rsidP="00243096">
            <w:pPr>
              <w:rPr>
                <w:sz w:val="22"/>
                <w:szCs w:val="22"/>
              </w:rPr>
            </w:pPr>
          </w:p>
          <w:p w:rsidR="00396386" w:rsidRPr="00396386" w:rsidRDefault="00396386" w:rsidP="00243096">
            <w:pPr>
              <w:rPr>
                <w:b/>
                <w:sz w:val="22"/>
                <w:szCs w:val="22"/>
              </w:rPr>
            </w:pPr>
            <w:r w:rsidRPr="00396386">
              <w:rPr>
                <w:b/>
                <w:sz w:val="22"/>
                <w:szCs w:val="22"/>
              </w:rPr>
              <w:t>6130,0</w:t>
            </w:r>
          </w:p>
          <w:p w:rsidR="00396386" w:rsidRPr="00396386" w:rsidRDefault="00396386" w:rsidP="00243096">
            <w:pPr>
              <w:rPr>
                <w:b/>
                <w:sz w:val="22"/>
                <w:szCs w:val="22"/>
              </w:rPr>
            </w:pPr>
            <w:r w:rsidRPr="00396386">
              <w:rPr>
                <w:b/>
                <w:sz w:val="22"/>
                <w:szCs w:val="22"/>
              </w:rPr>
              <w:t>5130,0</w:t>
            </w:r>
          </w:p>
          <w:p w:rsidR="00396386" w:rsidRPr="00396386" w:rsidRDefault="00396386" w:rsidP="00243096">
            <w:pPr>
              <w:rPr>
                <w:b/>
                <w:sz w:val="22"/>
                <w:szCs w:val="22"/>
              </w:rPr>
            </w:pPr>
            <w:r w:rsidRPr="00396386">
              <w:rPr>
                <w:b/>
                <w:sz w:val="22"/>
                <w:szCs w:val="22"/>
              </w:rPr>
              <w:t>5130,0</w:t>
            </w:r>
          </w:p>
          <w:p w:rsidR="00396386" w:rsidRPr="00396386" w:rsidRDefault="00396386" w:rsidP="00243096">
            <w:pPr>
              <w:rPr>
                <w:sz w:val="22"/>
                <w:szCs w:val="22"/>
              </w:rPr>
            </w:pPr>
          </w:p>
          <w:p w:rsidR="00396386" w:rsidRPr="00396386" w:rsidRDefault="00396386" w:rsidP="00243096">
            <w:pPr>
              <w:rPr>
                <w:sz w:val="22"/>
                <w:szCs w:val="22"/>
              </w:rPr>
            </w:pPr>
            <w:r w:rsidRPr="00396386">
              <w:rPr>
                <w:sz w:val="22"/>
                <w:szCs w:val="22"/>
              </w:rPr>
              <w:t>4830,0</w:t>
            </w:r>
          </w:p>
          <w:p w:rsidR="00396386" w:rsidRPr="00396386" w:rsidRDefault="00396386" w:rsidP="00243096">
            <w:pPr>
              <w:rPr>
                <w:sz w:val="22"/>
                <w:szCs w:val="22"/>
              </w:rPr>
            </w:pPr>
            <w:r w:rsidRPr="00396386">
              <w:rPr>
                <w:sz w:val="22"/>
                <w:szCs w:val="22"/>
              </w:rPr>
              <w:t>3830,0</w:t>
            </w:r>
          </w:p>
          <w:p w:rsidR="00396386" w:rsidRPr="00396386" w:rsidRDefault="00396386" w:rsidP="00243096">
            <w:pPr>
              <w:rPr>
                <w:sz w:val="22"/>
                <w:szCs w:val="22"/>
              </w:rPr>
            </w:pPr>
            <w:r w:rsidRPr="00396386">
              <w:rPr>
                <w:sz w:val="22"/>
                <w:szCs w:val="22"/>
              </w:rPr>
              <w:t>3830,0</w:t>
            </w:r>
          </w:p>
          <w:p w:rsidR="00396386" w:rsidRPr="00396386" w:rsidRDefault="00396386" w:rsidP="00243096">
            <w:pPr>
              <w:rPr>
                <w:sz w:val="22"/>
                <w:szCs w:val="22"/>
              </w:rPr>
            </w:pPr>
          </w:p>
          <w:p w:rsidR="00396386" w:rsidRPr="00396386" w:rsidRDefault="00396386" w:rsidP="00243096">
            <w:pPr>
              <w:rPr>
                <w:sz w:val="22"/>
                <w:szCs w:val="22"/>
              </w:rPr>
            </w:pPr>
            <w:r w:rsidRPr="00396386">
              <w:rPr>
                <w:sz w:val="22"/>
                <w:szCs w:val="22"/>
              </w:rPr>
              <w:t>200,0</w:t>
            </w:r>
          </w:p>
          <w:p w:rsidR="00396386" w:rsidRPr="00396386" w:rsidRDefault="00396386" w:rsidP="00243096">
            <w:pPr>
              <w:rPr>
                <w:sz w:val="22"/>
                <w:szCs w:val="22"/>
              </w:rPr>
            </w:pPr>
            <w:r w:rsidRPr="00396386">
              <w:rPr>
                <w:sz w:val="22"/>
                <w:szCs w:val="22"/>
              </w:rPr>
              <w:t>200,0</w:t>
            </w:r>
          </w:p>
          <w:p w:rsidR="00396386" w:rsidRPr="00396386" w:rsidRDefault="00396386" w:rsidP="00243096">
            <w:pPr>
              <w:rPr>
                <w:sz w:val="22"/>
                <w:szCs w:val="22"/>
              </w:rPr>
            </w:pPr>
            <w:r w:rsidRPr="00396386">
              <w:rPr>
                <w:sz w:val="22"/>
                <w:szCs w:val="22"/>
              </w:rPr>
              <w:t>200,0</w:t>
            </w:r>
          </w:p>
          <w:p w:rsidR="00396386" w:rsidRPr="00396386" w:rsidRDefault="00396386" w:rsidP="00243096">
            <w:pPr>
              <w:rPr>
                <w:sz w:val="22"/>
                <w:szCs w:val="22"/>
              </w:rPr>
            </w:pPr>
          </w:p>
          <w:p w:rsidR="00396386" w:rsidRPr="00396386" w:rsidRDefault="00396386" w:rsidP="00243096">
            <w:pPr>
              <w:rPr>
                <w:sz w:val="22"/>
                <w:szCs w:val="22"/>
              </w:rPr>
            </w:pPr>
            <w:r w:rsidRPr="00396386">
              <w:rPr>
                <w:sz w:val="22"/>
                <w:szCs w:val="22"/>
              </w:rPr>
              <w:t>1000,0</w:t>
            </w:r>
          </w:p>
          <w:p w:rsidR="00396386" w:rsidRPr="00396386" w:rsidRDefault="00396386" w:rsidP="00243096">
            <w:pPr>
              <w:rPr>
                <w:sz w:val="22"/>
                <w:szCs w:val="22"/>
              </w:rPr>
            </w:pPr>
          </w:p>
          <w:p w:rsidR="00396386" w:rsidRPr="00396386" w:rsidRDefault="00396386" w:rsidP="00243096">
            <w:pPr>
              <w:rPr>
                <w:sz w:val="22"/>
                <w:szCs w:val="22"/>
              </w:rPr>
            </w:pPr>
          </w:p>
          <w:p w:rsidR="00396386" w:rsidRPr="00396386" w:rsidRDefault="00396386" w:rsidP="00243096">
            <w:pPr>
              <w:rPr>
                <w:sz w:val="22"/>
                <w:szCs w:val="22"/>
              </w:rPr>
            </w:pPr>
          </w:p>
          <w:p w:rsidR="00396386" w:rsidRPr="00396386" w:rsidRDefault="00396386" w:rsidP="00243096">
            <w:pPr>
              <w:rPr>
                <w:sz w:val="22"/>
                <w:szCs w:val="22"/>
              </w:rPr>
            </w:pPr>
            <w:r w:rsidRPr="00396386">
              <w:rPr>
                <w:sz w:val="22"/>
                <w:szCs w:val="22"/>
              </w:rPr>
              <w:t>100,0</w:t>
            </w:r>
          </w:p>
          <w:p w:rsidR="00396386" w:rsidRPr="00396386" w:rsidRDefault="00396386" w:rsidP="00243096">
            <w:pPr>
              <w:rPr>
                <w:sz w:val="22"/>
                <w:szCs w:val="22"/>
              </w:rPr>
            </w:pPr>
            <w:r w:rsidRPr="00396386">
              <w:rPr>
                <w:sz w:val="22"/>
                <w:szCs w:val="22"/>
              </w:rPr>
              <w:t>100,0</w:t>
            </w:r>
          </w:p>
          <w:p w:rsidR="00396386" w:rsidRPr="00396386" w:rsidRDefault="00396386" w:rsidP="00243096">
            <w:pPr>
              <w:rPr>
                <w:sz w:val="22"/>
                <w:szCs w:val="22"/>
              </w:rPr>
            </w:pPr>
            <w:r w:rsidRPr="00396386">
              <w:rPr>
                <w:sz w:val="22"/>
                <w:szCs w:val="22"/>
              </w:rPr>
              <w:t>100,0</w:t>
            </w:r>
          </w:p>
          <w:p w:rsidR="00396386" w:rsidRPr="00396386" w:rsidRDefault="00396386" w:rsidP="00243096">
            <w:pPr>
              <w:rPr>
                <w:sz w:val="22"/>
                <w:szCs w:val="22"/>
              </w:rPr>
            </w:pPr>
          </w:p>
          <w:p w:rsidR="00396386" w:rsidRPr="00396386" w:rsidRDefault="00396386" w:rsidP="00243096">
            <w:pPr>
              <w:rPr>
                <w:sz w:val="22"/>
                <w:szCs w:val="22"/>
              </w:rPr>
            </w:pPr>
          </w:p>
        </w:tc>
        <w:tc>
          <w:tcPr>
            <w:tcW w:w="1403" w:type="dxa"/>
          </w:tcPr>
          <w:p w:rsidR="00396386" w:rsidRPr="00396386" w:rsidRDefault="00396386" w:rsidP="00B114F6">
            <w:pPr>
              <w:rPr>
                <w:sz w:val="22"/>
                <w:szCs w:val="22"/>
              </w:rPr>
            </w:pPr>
          </w:p>
        </w:tc>
      </w:tr>
      <w:tr w:rsidR="00396386" w:rsidRPr="00396386" w:rsidTr="002674D4">
        <w:tblPrEx>
          <w:tblCellMar>
            <w:top w:w="0" w:type="dxa"/>
            <w:bottom w:w="0" w:type="dxa"/>
          </w:tblCellMar>
        </w:tblPrEx>
        <w:trPr>
          <w:trHeight w:val="935"/>
        </w:trPr>
        <w:tc>
          <w:tcPr>
            <w:tcW w:w="4820" w:type="dxa"/>
          </w:tcPr>
          <w:p w:rsidR="00396386" w:rsidRPr="00396386" w:rsidRDefault="00396386" w:rsidP="00B114F6">
            <w:pPr>
              <w:rPr>
                <w:b/>
                <w:color w:val="000000"/>
                <w:sz w:val="22"/>
                <w:szCs w:val="22"/>
              </w:rPr>
            </w:pPr>
            <w:r w:rsidRPr="00396386">
              <w:rPr>
                <w:b/>
                <w:color w:val="000000"/>
                <w:sz w:val="22"/>
                <w:szCs w:val="22"/>
              </w:rPr>
              <w:t>2. Основное мероприятие «Координация действий администраций сельских поселений Тихвинского муниципального района по реализации мероприятий программы «Устойчивое развитие сельских территорий».</w:t>
            </w:r>
          </w:p>
          <w:p w:rsidR="00396386" w:rsidRPr="00396386" w:rsidRDefault="00396386" w:rsidP="00B114F6">
            <w:pPr>
              <w:rPr>
                <w:sz w:val="22"/>
                <w:szCs w:val="22"/>
              </w:rPr>
            </w:pPr>
            <w:r w:rsidRPr="00396386">
              <w:rPr>
                <w:color w:val="000000"/>
                <w:sz w:val="22"/>
                <w:szCs w:val="22"/>
              </w:rPr>
              <w:t>2.1.</w:t>
            </w:r>
            <w:r w:rsidR="002674D4">
              <w:rPr>
                <w:color w:val="000000"/>
                <w:sz w:val="22"/>
                <w:szCs w:val="22"/>
              </w:rPr>
              <w:t xml:space="preserve"> </w:t>
            </w:r>
            <w:r w:rsidRPr="00396386">
              <w:rPr>
                <w:color w:val="000000"/>
                <w:sz w:val="22"/>
                <w:szCs w:val="22"/>
              </w:rPr>
              <w:t>мониторинг реализации мероприятий программы «Устойчивое развитие сельских территорий».</w:t>
            </w:r>
          </w:p>
        </w:tc>
        <w:tc>
          <w:tcPr>
            <w:tcW w:w="2700" w:type="dxa"/>
          </w:tcPr>
          <w:p w:rsidR="00396386" w:rsidRPr="00396386" w:rsidRDefault="00396386" w:rsidP="00B42026">
            <w:pPr>
              <w:rPr>
                <w:sz w:val="22"/>
                <w:szCs w:val="22"/>
              </w:rPr>
            </w:pPr>
            <w:r w:rsidRPr="00396386">
              <w:rPr>
                <w:sz w:val="22"/>
                <w:szCs w:val="22"/>
              </w:rPr>
              <w:t>Ответственный исполнитель:</w:t>
            </w:r>
          </w:p>
          <w:p w:rsidR="00396386" w:rsidRPr="00396386" w:rsidRDefault="00396386" w:rsidP="00B42026">
            <w:pPr>
              <w:rPr>
                <w:sz w:val="22"/>
                <w:szCs w:val="22"/>
              </w:rPr>
            </w:pPr>
            <w:r w:rsidRPr="00396386">
              <w:rPr>
                <w:sz w:val="22"/>
                <w:szCs w:val="22"/>
              </w:rPr>
              <w:t>отдел по развитию АПК</w:t>
            </w:r>
          </w:p>
          <w:p w:rsidR="00396386" w:rsidRPr="00396386" w:rsidRDefault="00396386" w:rsidP="00B42026">
            <w:pPr>
              <w:rPr>
                <w:sz w:val="22"/>
                <w:szCs w:val="22"/>
              </w:rPr>
            </w:pPr>
          </w:p>
        </w:tc>
        <w:tc>
          <w:tcPr>
            <w:tcW w:w="1552" w:type="dxa"/>
          </w:tcPr>
          <w:p w:rsidR="00396386" w:rsidRPr="00396386" w:rsidRDefault="00396386" w:rsidP="00B114F6">
            <w:pPr>
              <w:rPr>
                <w:sz w:val="22"/>
                <w:szCs w:val="22"/>
              </w:rPr>
            </w:pPr>
            <w:r w:rsidRPr="00396386">
              <w:rPr>
                <w:sz w:val="22"/>
                <w:szCs w:val="22"/>
              </w:rPr>
              <w:t>2020 г</w:t>
            </w:r>
            <w:r w:rsidR="002674D4">
              <w:rPr>
                <w:sz w:val="22"/>
                <w:szCs w:val="22"/>
              </w:rPr>
              <w:t>.</w:t>
            </w:r>
          </w:p>
          <w:p w:rsidR="00396386" w:rsidRPr="00396386" w:rsidRDefault="00396386" w:rsidP="00B114F6">
            <w:pPr>
              <w:rPr>
                <w:sz w:val="22"/>
                <w:szCs w:val="22"/>
              </w:rPr>
            </w:pPr>
            <w:r w:rsidRPr="00396386">
              <w:rPr>
                <w:sz w:val="22"/>
                <w:szCs w:val="22"/>
              </w:rPr>
              <w:t>2021 г</w:t>
            </w:r>
            <w:r w:rsidR="002674D4">
              <w:rPr>
                <w:sz w:val="22"/>
                <w:szCs w:val="22"/>
              </w:rPr>
              <w:t>.</w:t>
            </w:r>
          </w:p>
          <w:p w:rsidR="00396386" w:rsidRPr="00396386" w:rsidRDefault="00396386" w:rsidP="00B114F6">
            <w:pPr>
              <w:rPr>
                <w:sz w:val="22"/>
                <w:szCs w:val="22"/>
              </w:rPr>
            </w:pPr>
            <w:r w:rsidRPr="00396386">
              <w:rPr>
                <w:sz w:val="22"/>
                <w:szCs w:val="22"/>
              </w:rPr>
              <w:t>2022 г</w:t>
            </w:r>
            <w:r w:rsidR="002674D4">
              <w:rPr>
                <w:sz w:val="22"/>
                <w:szCs w:val="22"/>
              </w:rPr>
              <w:t>.</w:t>
            </w:r>
          </w:p>
          <w:p w:rsidR="00396386" w:rsidRPr="00396386" w:rsidRDefault="00396386" w:rsidP="00B114F6">
            <w:pPr>
              <w:rPr>
                <w:sz w:val="22"/>
                <w:szCs w:val="22"/>
              </w:rPr>
            </w:pPr>
          </w:p>
          <w:p w:rsidR="00396386" w:rsidRPr="00396386" w:rsidRDefault="00396386" w:rsidP="00B114F6">
            <w:pPr>
              <w:rPr>
                <w:sz w:val="22"/>
                <w:szCs w:val="22"/>
              </w:rPr>
            </w:pPr>
          </w:p>
          <w:p w:rsidR="00396386" w:rsidRPr="00396386" w:rsidRDefault="00396386" w:rsidP="00B114F6">
            <w:pPr>
              <w:rPr>
                <w:sz w:val="22"/>
                <w:szCs w:val="22"/>
              </w:rPr>
            </w:pPr>
          </w:p>
          <w:p w:rsidR="00396386" w:rsidRPr="00396386" w:rsidRDefault="00396386" w:rsidP="00B114F6">
            <w:pPr>
              <w:rPr>
                <w:sz w:val="22"/>
                <w:szCs w:val="22"/>
              </w:rPr>
            </w:pPr>
          </w:p>
          <w:p w:rsidR="00396386" w:rsidRPr="00396386" w:rsidRDefault="00396386" w:rsidP="00B114F6">
            <w:pPr>
              <w:rPr>
                <w:sz w:val="22"/>
                <w:szCs w:val="22"/>
              </w:rPr>
            </w:pPr>
          </w:p>
          <w:p w:rsidR="00396386" w:rsidRPr="00396386" w:rsidRDefault="00396386" w:rsidP="00B114F6">
            <w:pPr>
              <w:rPr>
                <w:sz w:val="22"/>
                <w:szCs w:val="22"/>
              </w:rPr>
            </w:pPr>
          </w:p>
        </w:tc>
        <w:tc>
          <w:tcPr>
            <w:tcW w:w="1134" w:type="dxa"/>
          </w:tcPr>
          <w:p w:rsidR="00396386" w:rsidRPr="00396386" w:rsidRDefault="00396386" w:rsidP="00B114F6">
            <w:pPr>
              <w:rPr>
                <w:sz w:val="22"/>
                <w:szCs w:val="22"/>
              </w:rPr>
            </w:pPr>
            <w:r w:rsidRPr="00396386">
              <w:rPr>
                <w:sz w:val="22"/>
                <w:szCs w:val="22"/>
              </w:rPr>
              <w:t>0</w:t>
            </w:r>
          </w:p>
          <w:p w:rsidR="00396386" w:rsidRPr="00396386" w:rsidRDefault="00396386" w:rsidP="00B114F6">
            <w:pPr>
              <w:rPr>
                <w:sz w:val="22"/>
                <w:szCs w:val="22"/>
              </w:rPr>
            </w:pPr>
            <w:r w:rsidRPr="00396386">
              <w:rPr>
                <w:sz w:val="22"/>
                <w:szCs w:val="22"/>
              </w:rPr>
              <w:t>0</w:t>
            </w:r>
          </w:p>
          <w:p w:rsidR="00396386" w:rsidRPr="00396386" w:rsidRDefault="00396386" w:rsidP="00B114F6">
            <w:pPr>
              <w:rPr>
                <w:sz w:val="22"/>
                <w:szCs w:val="22"/>
              </w:rPr>
            </w:pPr>
            <w:r w:rsidRPr="00396386">
              <w:rPr>
                <w:sz w:val="22"/>
                <w:szCs w:val="22"/>
              </w:rPr>
              <w:t>0</w:t>
            </w:r>
          </w:p>
          <w:p w:rsidR="00396386" w:rsidRPr="00396386" w:rsidRDefault="00396386" w:rsidP="00B114F6">
            <w:pPr>
              <w:rPr>
                <w:sz w:val="22"/>
                <w:szCs w:val="22"/>
              </w:rPr>
            </w:pPr>
          </w:p>
          <w:p w:rsidR="00396386" w:rsidRPr="00396386" w:rsidRDefault="00396386" w:rsidP="00B114F6">
            <w:pPr>
              <w:rPr>
                <w:sz w:val="22"/>
                <w:szCs w:val="22"/>
              </w:rPr>
            </w:pPr>
          </w:p>
          <w:p w:rsidR="00396386" w:rsidRPr="00396386" w:rsidRDefault="00396386" w:rsidP="00B114F6">
            <w:pPr>
              <w:rPr>
                <w:sz w:val="22"/>
                <w:szCs w:val="22"/>
              </w:rPr>
            </w:pPr>
          </w:p>
          <w:p w:rsidR="00396386" w:rsidRPr="00396386" w:rsidRDefault="00396386" w:rsidP="00B114F6">
            <w:pPr>
              <w:rPr>
                <w:sz w:val="22"/>
                <w:szCs w:val="22"/>
              </w:rPr>
            </w:pPr>
          </w:p>
          <w:p w:rsidR="00396386" w:rsidRPr="00396386" w:rsidRDefault="00396386" w:rsidP="00B114F6">
            <w:pPr>
              <w:rPr>
                <w:sz w:val="22"/>
                <w:szCs w:val="22"/>
              </w:rPr>
            </w:pPr>
          </w:p>
          <w:p w:rsidR="00396386" w:rsidRPr="00396386" w:rsidRDefault="00396386" w:rsidP="00B114F6">
            <w:pPr>
              <w:rPr>
                <w:sz w:val="22"/>
                <w:szCs w:val="22"/>
              </w:rPr>
            </w:pPr>
          </w:p>
        </w:tc>
        <w:tc>
          <w:tcPr>
            <w:tcW w:w="1134" w:type="dxa"/>
          </w:tcPr>
          <w:p w:rsidR="00396386" w:rsidRPr="00396386" w:rsidRDefault="00396386" w:rsidP="00B114F6">
            <w:pPr>
              <w:rPr>
                <w:sz w:val="22"/>
                <w:szCs w:val="22"/>
              </w:rPr>
            </w:pPr>
          </w:p>
        </w:tc>
        <w:tc>
          <w:tcPr>
            <w:tcW w:w="1134" w:type="dxa"/>
          </w:tcPr>
          <w:p w:rsidR="00396386" w:rsidRPr="00396386" w:rsidRDefault="00396386" w:rsidP="00B114F6">
            <w:pPr>
              <w:rPr>
                <w:sz w:val="22"/>
                <w:szCs w:val="22"/>
              </w:rPr>
            </w:pPr>
          </w:p>
        </w:tc>
        <w:tc>
          <w:tcPr>
            <w:tcW w:w="1134" w:type="dxa"/>
          </w:tcPr>
          <w:p w:rsidR="00396386" w:rsidRPr="00396386" w:rsidRDefault="00396386" w:rsidP="00B114F6">
            <w:pPr>
              <w:rPr>
                <w:sz w:val="22"/>
                <w:szCs w:val="22"/>
              </w:rPr>
            </w:pPr>
            <w:r w:rsidRPr="00396386">
              <w:rPr>
                <w:sz w:val="22"/>
                <w:szCs w:val="22"/>
              </w:rPr>
              <w:t>0</w:t>
            </w:r>
          </w:p>
          <w:p w:rsidR="00396386" w:rsidRPr="00396386" w:rsidRDefault="00396386" w:rsidP="00B114F6">
            <w:pPr>
              <w:rPr>
                <w:sz w:val="22"/>
                <w:szCs w:val="22"/>
              </w:rPr>
            </w:pPr>
            <w:r w:rsidRPr="00396386">
              <w:rPr>
                <w:sz w:val="22"/>
                <w:szCs w:val="22"/>
              </w:rPr>
              <w:t>0</w:t>
            </w:r>
          </w:p>
          <w:p w:rsidR="00396386" w:rsidRPr="00396386" w:rsidRDefault="00396386" w:rsidP="00B114F6">
            <w:pPr>
              <w:rPr>
                <w:sz w:val="22"/>
                <w:szCs w:val="22"/>
              </w:rPr>
            </w:pPr>
            <w:r w:rsidRPr="00396386">
              <w:rPr>
                <w:sz w:val="22"/>
                <w:szCs w:val="22"/>
              </w:rPr>
              <w:t>0</w:t>
            </w:r>
          </w:p>
          <w:p w:rsidR="00396386" w:rsidRPr="00396386" w:rsidRDefault="00396386" w:rsidP="00B114F6">
            <w:pPr>
              <w:rPr>
                <w:sz w:val="22"/>
                <w:szCs w:val="22"/>
              </w:rPr>
            </w:pPr>
          </w:p>
          <w:p w:rsidR="00396386" w:rsidRPr="00396386" w:rsidRDefault="00396386" w:rsidP="00B114F6">
            <w:pPr>
              <w:rPr>
                <w:sz w:val="22"/>
                <w:szCs w:val="22"/>
              </w:rPr>
            </w:pPr>
          </w:p>
          <w:p w:rsidR="00396386" w:rsidRPr="00396386" w:rsidRDefault="00396386" w:rsidP="00B114F6">
            <w:pPr>
              <w:rPr>
                <w:sz w:val="22"/>
                <w:szCs w:val="22"/>
              </w:rPr>
            </w:pPr>
          </w:p>
          <w:p w:rsidR="00396386" w:rsidRPr="00396386" w:rsidRDefault="00396386" w:rsidP="00B114F6">
            <w:pPr>
              <w:rPr>
                <w:sz w:val="22"/>
                <w:szCs w:val="22"/>
              </w:rPr>
            </w:pPr>
          </w:p>
          <w:p w:rsidR="00396386" w:rsidRPr="00396386" w:rsidRDefault="00396386" w:rsidP="00B114F6">
            <w:pPr>
              <w:rPr>
                <w:sz w:val="22"/>
                <w:szCs w:val="22"/>
              </w:rPr>
            </w:pPr>
          </w:p>
          <w:p w:rsidR="00396386" w:rsidRPr="00396386" w:rsidRDefault="00396386" w:rsidP="00B114F6">
            <w:pPr>
              <w:rPr>
                <w:sz w:val="22"/>
                <w:szCs w:val="22"/>
              </w:rPr>
            </w:pPr>
          </w:p>
        </w:tc>
        <w:tc>
          <w:tcPr>
            <w:tcW w:w="1403" w:type="dxa"/>
          </w:tcPr>
          <w:p w:rsidR="00396386" w:rsidRPr="00396386" w:rsidRDefault="00396386" w:rsidP="00B114F6">
            <w:pPr>
              <w:rPr>
                <w:sz w:val="22"/>
                <w:szCs w:val="22"/>
              </w:rPr>
            </w:pPr>
          </w:p>
        </w:tc>
      </w:tr>
      <w:tr w:rsidR="00396386" w:rsidRPr="00396386" w:rsidTr="002674D4">
        <w:tblPrEx>
          <w:tblCellMar>
            <w:top w:w="0" w:type="dxa"/>
            <w:bottom w:w="0" w:type="dxa"/>
          </w:tblCellMar>
        </w:tblPrEx>
        <w:trPr>
          <w:trHeight w:val="2022"/>
        </w:trPr>
        <w:tc>
          <w:tcPr>
            <w:tcW w:w="4820" w:type="dxa"/>
          </w:tcPr>
          <w:p w:rsidR="00396386" w:rsidRPr="00396386" w:rsidRDefault="00396386" w:rsidP="002674D4">
            <w:pPr>
              <w:rPr>
                <w:b/>
                <w:color w:val="000000"/>
                <w:sz w:val="22"/>
                <w:szCs w:val="22"/>
              </w:rPr>
            </w:pPr>
            <w:r w:rsidRPr="00396386">
              <w:rPr>
                <w:b/>
                <w:color w:val="000000"/>
                <w:sz w:val="22"/>
                <w:szCs w:val="22"/>
              </w:rPr>
              <w:t>3.</w:t>
            </w:r>
            <w:r w:rsidR="002674D4">
              <w:rPr>
                <w:b/>
                <w:color w:val="000000"/>
                <w:sz w:val="22"/>
                <w:szCs w:val="22"/>
              </w:rPr>
              <w:t xml:space="preserve"> </w:t>
            </w:r>
            <w:r w:rsidRPr="00396386">
              <w:rPr>
                <w:b/>
                <w:color w:val="000000"/>
                <w:sz w:val="22"/>
                <w:szCs w:val="22"/>
              </w:rPr>
              <w:t>Основное мероприятие - «Координация действий администраций сельских поселений Тихвинского муниципального района по реализации мероприятий программы «Борьба с борщевиком Сосновского».</w:t>
            </w:r>
          </w:p>
          <w:p w:rsidR="00396386" w:rsidRPr="00396386" w:rsidRDefault="00396386" w:rsidP="002674D4">
            <w:pPr>
              <w:rPr>
                <w:b/>
                <w:color w:val="000000"/>
                <w:sz w:val="22"/>
                <w:szCs w:val="22"/>
              </w:rPr>
            </w:pPr>
            <w:r w:rsidRPr="00396386">
              <w:rPr>
                <w:color w:val="000000"/>
                <w:sz w:val="22"/>
                <w:szCs w:val="22"/>
              </w:rPr>
              <w:t>3.1.</w:t>
            </w:r>
            <w:r w:rsidR="002674D4">
              <w:rPr>
                <w:color w:val="000000"/>
                <w:sz w:val="22"/>
                <w:szCs w:val="22"/>
              </w:rPr>
              <w:t xml:space="preserve"> </w:t>
            </w:r>
            <w:r w:rsidRPr="00396386">
              <w:rPr>
                <w:color w:val="000000"/>
                <w:sz w:val="22"/>
                <w:szCs w:val="22"/>
              </w:rPr>
              <w:t>мониторинг реализации мероприятий программы «Борьба с борщевиком Сосновского»</w:t>
            </w:r>
          </w:p>
        </w:tc>
        <w:tc>
          <w:tcPr>
            <w:tcW w:w="2700" w:type="dxa"/>
          </w:tcPr>
          <w:p w:rsidR="00396386" w:rsidRPr="00396386" w:rsidRDefault="00396386" w:rsidP="00B42026">
            <w:pPr>
              <w:rPr>
                <w:sz w:val="22"/>
                <w:szCs w:val="22"/>
              </w:rPr>
            </w:pPr>
            <w:r w:rsidRPr="00396386">
              <w:rPr>
                <w:sz w:val="22"/>
                <w:szCs w:val="22"/>
              </w:rPr>
              <w:t>Ответственный исполнитель:</w:t>
            </w:r>
          </w:p>
          <w:p w:rsidR="00396386" w:rsidRPr="00396386" w:rsidRDefault="00396386" w:rsidP="00B42026">
            <w:pPr>
              <w:rPr>
                <w:sz w:val="22"/>
                <w:szCs w:val="22"/>
              </w:rPr>
            </w:pPr>
            <w:r w:rsidRPr="00396386">
              <w:rPr>
                <w:sz w:val="22"/>
                <w:szCs w:val="22"/>
              </w:rPr>
              <w:t>отдел по развитию АПК</w:t>
            </w:r>
          </w:p>
          <w:p w:rsidR="00396386" w:rsidRPr="00396386" w:rsidRDefault="00396386" w:rsidP="00B114F6">
            <w:pPr>
              <w:rPr>
                <w:sz w:val="22"/>
                <w:szCs w:val="22"/>
              </w:rPr>
            </w:pPr>
          </w:p>
        </w:tc>
        <w:tc>
          <w:tcPr>
            <w:tcW w:w="1552" w:type="dxa"/>
          </w:tcPr>
          <w:p w:rsidR="00396386" w:rsidRPr="00396386" w:rsidRDefault="00396386" w:rsidP="00B114F6">
            <w:pPr>
              <w:rPr>
                <w:sz w:val="22"/>
                <w:szCs w:val="22"/>
              </w:rPr>
            </w:pPr>
            <w:r w:rsidRPr="00396386">
              <w:rPr>
                <w:sz w:val="22"/>
                <w:szCs w:val="22"/>
              </w:rPr>
              <w:t>2020 г</w:t>
            </w:r>
            <w:r w:rsidR="002674D4">
              <w:rPr>
                <w:sz w:val="22"/>
                <w:szCs w:val="22"/>
              </w:rPr>
              <w:t>.</w:t>
            </w:r>
          </w:p>
          <w:p w:rsidR="00396386" w:rsidRPr="00396386" w:rsidRDefault="00396386" w:rsidP="00B114F6">
            <w:pPr>
              <w:rPr>
                <w:sz w:val="22"/>
                <w:szCs w:val="22"/>
              </w:rPr>
            </w:pPr>
            <w:r w:rsidRPr="00396386">
              <w:rPr>
                <w:sz w:val="22"/>
                <w:szCs w:val="22"/>
              </w:rPr>
              <w:t>2021 г</w:t>
            </w:r>
            <w:r w:rsidR="002674D4">
              <w:rPr>
                <w:sz w:val="22"/>
                <w:szCs w:val="22"/>
              </w:rPr>
              <w:t>.</w:t>
            </w:r>
          </w:p>
          <w:p w:rsidR="00396386" w:rsidRPr="00396386" w:rsidRDefault="00396386" w:rsidP="00B114F6">
            <w:pPr>
              <w:rPr>
                <w:sz w:val="22"/>
                <w:szCs w:val="22"/>
              </w:rPr>
            </w:pPr>
            <w:r w:rsidRPr="00396386">
              <w:rPr>
                <w:sz w:val="22"/>
                <w:szCs w:val="22"/>
              </w:rPr>
              <w:t>2022 г</w:t>
            </w:r>
            <w:r w:rsidR="002674D4">
              <w:rPr>
                <w:sz w:val="22"/>
                <w:szCs w:val="22"/>
              </w:rPr>
              <w:t>.</w:t>
            </w:r>
          </w:p>
          <w:p w:rsidR="00396386" w:rsidRPr="00396386" w:rsidRDefault="00396386" w:rsidP="00B114F6">
            <w:pPr>
              <w:rPr>
                <w:sz w:val="22"/>
                <w:szCs w:val="22"/>
              </w:rPr>
            </w:pPr>
          </w:p>
          <w:p w:rsidR="00396386" w:rsidRPr="00396386" w:rsidRDefault="00396386" w:rsidP="00B114F6">
            <w:pPr>
              <w:rPr>
                <w:sz w:val="22"/>
                <w:szCs w:val="22"/>
              </w:rPr>
            </w:pPr>
          </w:p>
          <w:p w:rsidR="00396386" w:rsidRPr="00396386" w:rsidRDefault="00396386" w:rsidP="00756135">
            <w:pPr>
              <w:rPr>
                <w:sz w:val="22"/>
                <w:szCs w:val="22"/>
              </w:rPr>
            </w:pPr>
          </w:p>
        </w:tc>
        <w:tc>
          <w:tcPr>
            <w:tcW w:w="1134" w:type="dxa"/>
          </w:tcPr>
          <w:p w:rsidR="00396386" w:rsidRPr="00396386" w:rsidRDefault="00396386" w:rsidP="00B114F6">
            <w:pPr>
              <w:rPr>
                <w:sz w:val="22"/>
                <w:szCs w:val="22"/>
              </w:rPr>
            </w:pPr>
            <w:r w:rsidRPr="00396386">
              <w:rPr>
                <w:sz w:val="22"/>
                <w:szCs w:val="22"/>
              </w:rPr>
              <w:t>0</w:t>
            </w:r>
          </w:p>
          <w:p w:rsidR="00396386" w:rsidRPr="00396386" w:rsidRDefault="00396386" w:rsidP="00B114F6">
            <w:pPr>
              <w:rPr>
                <w:sz w:val="22"/>
                <w:szCs w:val="22"/>
              </w:rPr>
            </w:pPr>
            <w:r w:rsidRPr="00396386">
              <w:rPr>
                <w:sz w:val="22"/>
                <w:szCs w:val="22"/>
              </w:rPr>
              <w:t>0</w:t>
            </w:r>
          </w:p>
          <w:p w:rsidR="00396386" w:rsidRPr="00396386" w:rsidRDefault="00396386" w:rsidP="00B114F6">
            <w:pPr>
              <w:rPr>
                <w:sz w:val="22"/>
                <w:szCs w:val="22"/>
              </w:rPr>
            </w:pPr>
            <w:r w:rsidRPr="00396386">
              <w:rPr>
                <w:sz w:val="22"/>
                <w:szCs w:val="22"/>
              </w:rPr>
              <w:t>0</w:t>
            </w:r>
          </w:p>
          <w:p w:rsidR="00396386" w:rsidRPr="00396386" w:rsidRDefault="00396386" w:rsidP="00B114F6">
            <w:pPr>
              <w:rPr>
                <w:sz w:val="22"/>
                <w:szCs w:val="22"/>
              </w:rPr>
            </w:pPr>
          </w:p>
          <w:p w:rsidR="00396386" w:rsidRPr="00396386" w:rsidRDefault="00396386" w:rsidP="008247E3">
            <w:pPr>
              <w:rPr>
                <w:sz w:val="22"/>
                <w:szCs w:val="22"/>
              </w:rPr>
            </w:pPr>
          </w:p>
        </w:tc>
        <w:tc>
          <w:tcPr>
            <w:tcW w:w="1134" w:type="dxa"/>
          </w:tcPr>
          <w:p w:rsidR="00396386" w:rsidRPr="00396386" w:rsidRDefault="00396386" w:rsidP="00B114F6">
            <w:pPr>
              <w:rPr>
                <w:sz w:val="22"/>
                <w:szCs w:val="22"/>
              </w:rPr>
            </w:pPr>
          </w:p>
        </w:tc>
        <w:tc>
          <w:tcPr>
            <w:tcW w:w="1134" w:type="dxa"/>
          </w:tcPr>
          <w:p w:rsidR="00396386" w:rsidRPr="00396386" w:rsidRDefault="00396386" w:rsidP="00B114F6">
            <w:pPr>
              <w:rPr>
                <w:sz w:val="22"/>
                <w:szCs w:val="22"/>
              </w:rPr>
            </w:pPr>
          </w:p>
        </w:tc>
        <w:tc>
          <w:tcPr>
            <w:tcW w:w="1134" w:type="dxa"/>
          </w:tcPr>
          <w:p w:rsidR="00396386" w:rsidRPr="00396386" w:rsidRDefault="00396386" w:rsidP="00B114F6">
            <w:pPr>
              <w:rPr>
                <w:sz w:val="22"/>
                <w:szCs w:val="22"/>
              </w:rPr>
            </w:pPr>
            <w:r w:rsidRPr="00396386">
              <w:rPr>
                <w:sz w:val="22"/>
                <w:szCs w:val="22"/>
              </w:rPr>
              <w:t>0</w:t>
            </w:r>
          </w:p>
          <w:p w:rsidR="00396386" w:rsidRPr="00396386" w:rsidRDefault="00396386" w:rsidP="00B114F6">
            <w:pPr>
              <w:rPr>
                <w:sz w:val="22"/>
                <w:szCs w:val="22"/>
              </w:rPr>
            </w:pPr>
            <w:r w:rsidRPr="00396386">
              <w:rPr>
                <w:sz w:val="22"/>
                <w:szCs w:val="22"/>
              </w:rPr>
              <w:t>0</w:t>
            </w:r>
          </w:p>
          <w:p w:rsidR="00396386" w:rsidRPr="00396386" w:rsidRDefault="00396386" w:rsidP="00B114F6">
            <w:pPr>
              <w:rPr>
                <w:sz w:val="22"/>
                <w:szCs w:val="22"/>
              </w:rPr>
            </w:pPr>
            <w:r w:rsidRPr="00396386">
              <w:rPr>
                <w:sz w:val="22"/>
                <w:szCs w:val="22"/>
              </w:rPr>
              <w:t>0</w:t>
            </w:r>
          </w:p>
          <w:p w:rsidR="00396386" w:rsidRPr="00396386" w:rsidRDefault="00396386" w:rsidP="00B114F6">
            <w:pPr>
              <w:rPr>
                <w:sz w:val="22"/>
                <w:szCs w:val="22"/>
              </w:rPr>
            </w:pPr>
          </w:p>
          <w:p w:rsidR="00396386" w:rsidRPr="00396386" w:rsidRDefault="00396386" w:rsidP="00B114F6">
            <w:pPr>
              <w:rPr>
                <w:sz w:val="22"/>
                <w:szCs w:val="22"/>
              </w:rPr>
            </w:pPr>
          </w:p>
          <w:p w:rsidR="00396386" w:rsidRPr="00396386" w:rsidRDefault="00396386" w:rsidP="008247E3">
            <w:pPr>
              <w:rPr>
                <w:sz w:val="22"/>
                <w:szCs w:val="22"/>
              </w:rPr>
            </w:pPr>
          </w:p>
        </w:tc>
        <w:tc>
          <w:tcPr>
            <w:tcW w:w="1403" w:type="dxa"/>
          </w:tcPr>
          <w:p w:rsidR="00396386" w:rsidRPr="00396386" w:rsidRDefault="00396386" w:rsidP="00B114F6">
            <w:pPr>
              <w:rPr>
                <w:sz w:val="22"/>
                <w:szCs w:val="22"/>
              </w:rPr>
            </w:pPr>
          </w:p>
        </w:tc>
      </w:tr>
      <w:tr w:rsidR="00396386" w:rsidRPr="00396386" w:rsidTr="002674D4">
        <w:tblPrEx>
          <w:tblCellMar>
            <w:top w:w="0" w:type="dxa"/>
            <w:bottom w:w="0" w:type="dxa"/>
          </w:tblCellMar>
        </w:tblPrEx>
        <w:trPr>
          <w:trHeight w:val="555"/>
        </w:trPr>
        <w:tc>
          <w:tcPr>
            <w:tcW w:w="4820" w:type="dxa"/>
          </w:tcPr>
          <w:p w:rsidR="00396386" w:rsidRPr="00396386" w:rsidRDefault="00396386" w:rsidP="008D70FC">
            <w:pPr>
              <w:rPr>
                <w:b/>
                <w:color w:val="000000"/>
                <w:sz w:val="22"/>
                <w:szCs w:val="22"/>
              </w:rPr>
            </w:pPr>
            <w:r w:rsidRPr="00396386">
              <w:rPr>
                <w:b/>
                <w:color w:val="000000"/>
                <w:sz w:val="22"/>
                <w:szCs w:val="22"/>
              </w:rPr>
              <w:t>Всего по программе</w:t>
            </w:r>
          </w:p>
        </w:tc>
        <w:tc>
          <w:tcPr>
            <w:tcW w:w="2700" w:type="dxa"/>
          </w:tcPr>
          <w:p w:rsidR="00396386" w:rsidRPr="00396386" w:rsidRDefault="00396386" w:rsidP="00B114F6">
            <w:pPr>
              <w:rPr>
                <w:sz w:val="22"/>
                <w:szCs w:val="22"/>
              </w:rPr>
            </w:pPr>
          </w:p>
        </w:tc>
        <w:tc>
          <w:tcPr>
            <w:tcW w:w="1552" w:type="dxa"/>
          </w:tcPr>
          <w:p w:rsidR="00396386" w:rsidRPr="002674D4" w:rsidRDefault="00396386" w:rsidP="00756135">
            <w:pPr>
              <w:rPr>
                <w:b/>
                <w:sz w:val="22"/>
                <w:szCs w:val="22"/>
              </w:rPr>
            </w:pPr>
            <w:r w:rsidRPr="002674D4">
              <w:rPr>
                <w:b/>
                <w:sz w:val="22"/>
                <w:szCs w:val="22"/>
              </w:rPr>
              <w:t>2020-2022гг</w:t>
            </w:r>
          </w:p>
        </w:tc>
        <w:tc>
          <w:tcPr>
            <w:tcW w:w="1134" w:type="dxa"/>
          </w:tcPr>
          <w:p w:rsidR="00396386" w:rsidRPr="002674D4" w:rsidRDefault="00396386" w:rsidP="008247E3">
            <w:pPr>
              <w:rPr>
                <w:b/>
                <w:sz w:val="22"/>
                <w:szCs w:val="22"/>
              </w:rPr>
            </w:pPr>
            <w:r w:rsidRPr="002674D4">
              <w:rPr>
                <w:b/>
                <w:sz w:val="22"/>
                <w:szCs w:val="22"/>
              </w:rPr>
              <w:t>18694,6</w:t>
            </w:r>
          </w:p>
        </w:tc>
        <w:tc>
          <w:tcPr>
            <w:tcW w:w="1134" w:type="dxa"/>
          </w:tcPr>
          <w:p w:rsidR="00396386" w:rsidRPr="002674D4" w:rsidRDefault="00396386" w:rsidP="00B114F6">
            <w:pPr>
              <w:rPr>
                <w:b/>
                <w:sz w:val="22"/>
                <w:szCs w:val="22"/>
              </w:rPr>
            </w:pPr>
          </w:p>
        </w:tc>
        <w:tc>
          <w:tcPr>
            <w:tcW w:w="1134" w:type="dxa"/>
          </w:tcPr>
          <w:p w:rsidR="00396386" w:rsidRPr="002674D4" w:rsidRDefault="00396386" w:rsidP="00B114F6">
            <w:pPr>
              <w:rPr>
                <w:b/>
                <w:sz w:val="22"/>
                <w:szCs w:val="22"/>
              </w:rPr>
            </w:pPr>
            <w:r w:rsidRPr="002674D4">
              <w:rPr>
                <w:b/>
                <w:sz w:val="22"/>
                <w:szCs w:val="22"/>
              </w:rPr>
              <w:t>2304,6</w:t>
            </w:r>
          </w:p>
        </w:tc>
        <w:tc>
          <w:tcPr>
            <w:tcW w:w="1134" w:type="dxa"/>
          </w:tcPr>
          <w:p w:rsidR="00396386" w:rsidRPr="002674D4" w:rsidRDefault="00396386" w:rsidP="008247E3">
            <w:pPr>
              <w:rPr>
                <w:b/>
                <w:sz w:val="22"/>
                <w:szCs w:val="22"/>
              </w:rPr>
            </w:pPr>
            <w:r w:rsidRPr="002674D4">
              <w:rPr>
                <w:b/>
                <w:sz w:val="22"/>
                <w:szCs w:val="22"/>
              </w:rPr>
              <w:t>16390</w:t>
            </w:r>
          </w:p>
        </w:tc>
        <w:tc>
          <w:tcPr>
            <w:tcW w:w="1403" w:type="dxa"/>
          </w:tcPr>
          <w:p w:rsidR="00396386" w:rsidRPr="00396386" w:rsidRDefault="00396386" w:rsidP="00B114F6">
            <w:pPr>
              <w:rPr>
                <w:sz w:val="22"/>
                <w:szCs w:val="22"/>
              </w:rPr>
            </w:pPr>
          </w:p>
        </w:tc>
      </w:tr>
    </w:tbl>
    <w:p w:rsidR="002674D4" w:rsidRDefault="002674D4" w:rsidP="002674D4">
      <w:pPr>
        <w:rPr>
          <w:sz w:val="22"/>
          <w:szCs w:val="22"/>
        </w:rPr>
      </w:pPr>
    </w:p>
    <w:p w:rsidR="00754AC8" w:rsidRPr="00754AC8" w:rsidRDefault="002674D4" w:rsidP="002674D4">
      <w:pPr>
        <w:jc w:val="center"/>
        <w:rPr>
          <w:sz w:val="22"/>
          <w:szCs w:val="22"/>
        </w:rPr>
      </w:pPr>
      <w:r>
        <w:rPr>
          <w:sz w:val="22"/>
          <w:szCs w:val="22"/>
        </w:rPr>
        <w:t>_____________</w:t>
      </w:r>
    </w:p>
    <w:sectPr w:rsidR="00754AC8" w:rsidRPr="00754AC8" w:rsidSect="00C72BD6">
      <w:pgSz w:w="16840" w:h="11907" w:orient="landscape"/>
      <w:pgMar w:top="851" w:right="851" w:bottom="1134"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377" w:rsidRDefault="00500377" w:rsidP="00C72BD6">
      <w:r>
        <w:separator/>
      </w:r>
    </w:p>
  </w:endnote>
  <w:endnote w:type="continuationSeparator" w:id="0">
    <w:p w:rsidR="00500377" w:rsidRDefault="00500377" w:rsidP="00C7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377" w:rsidRDefault="00500377" w:rsidP="00C72BD6">
      <w:r>
        <w:separator/>
      </w:r>
    </w:p>
  </w:footnote>
  <w:footnote w:type="continuationSeparator" w:id="0">
    <w:p w:rsidR="00500377" w:rsidRDefault="00500377" w:rsidP="00C72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BD6" w:rsidRDefault="00C72BD6">
    <w:pPr>
      <w:pStyle w:val="af2"/>
      <w:jc w:val="center"/>
    </w:pPr>
    <w:r>
      <w:fldChar w:fldCharType="begin"/>
    </w:r>
    <w:r>
      <w:instrText>PAGE   \* MERGEFORMAT</w:instrText>
    </w:r>
    <w:r>
      <w:fldChar w:fldCharType="separate"/>
    </w:r>
    <w:r w:rsidR="00D4622F">
      <w:rPr>
        <w:noProof/>
      </w:rPr>
      <w:t>2</w:t>
    </w:r>
    <w:r>
      <w:fldChar w:fldCharType="end"/>
    </w:r>
  </w:p>
  <w:p w:rsidR="00C72BD6" w:rsidRDefault="00C72BD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A0D3E"/>
    <w:multiLevelType w:val="multilevel"/>
    <w:tmpl w:val="52D408B2"/>
    <w:lvl w:ilvl="0">
      <w:start w:val="1"/>
      <w:numFmt w:val="decimal"/>
      <w:lvlText w:val="%1."/>
      <w:lvlJc w:val="left"/>
      <w:pPr>
        <w:ind w:left="1150" w:hanging="360"/>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652" w:hanging="720"/>
      </w:pPr>
      <w:rPr>
        <w:rFonts w:ascii="Times New Roman" w:eastAsia="Times New Roman" w:hAnsi="Times New Roman" w:cs="Times New Roman" w:hint="default"/>
        <w:b/>
        <w:bCs/>
        <w:w w:val="99"/>
        <w:sz w:val="26"/>
        <w:szCs w:val="26"/>
        <w:lang w:val="ru-RU" w:eastAsia="ru-RU" w:bidi="ru-RU"/>
      </w:rPr>
    </w:lvl>
    <w:lvl w:ilvl="2">
      <w:numFmt w:val="bullet"/>
      <w:lvlText w:val=""/>
      <w:lvlJc w:val="left"/>
      <w:pPr>
        <w:ind w:left="1650" w:hanging="360"/>
      </w:pPr>
      <w:rPr>
        <w:rFonts w:ascii="Symbol" w:eastAsia="Symbol" w:hAnsi="Symbol" w:cs="Symbol" w:hint="default"/>
        <w:w w:val="99"/>
        <w:sz w:val="26"/>
        <w:szCs w:val="26"/>
        <w:lang w:val="ru-RU" w:eastAsia="ru-RU" w:bidi="ru-RU"/>
      </w:rPr>
    </w:lvl>
    <w:lvl w:ilvl="3">
      <w:numFmt w:val="bullet"/>
      <w:lvlText w:val="•"/>
      <w:lvlJc w:val="left"/>
      <w:pPr>
        <w:ind w:left="1660" w:hanging="360"/>
      </w:pPr>
      <w:rPr>
        <w:rFonts w:hint="default"/>
        <w:lang w:val="ru-RU" w:eastAsia="ru-RU" w:bidi="ru-RU"/>
      </w:rPr>
    </w:lvl>
    <w:lvl w:ilvl="4">
      <w:numFmt w:val="bullet"/>
      <w:lvlText w:val="•"/>
      <w:lvlJc w:val="left"/>
      <w:pPr>
        <w:ind w:left="2789" w:hanging="360"/>
      </w:pPr>
      <w:rPr>
        <w:rFonts w:hint="default"/>
        <w:lang w:val="ru-RU" w:eastAsia="ru-RU" w:bidi="ru-RU"/>
      </w:rPr>
    </w:lvl>
    <w:lvl w:ilvl="5">
      <w:numFmt w:val="bullet"/>
      <w:lvlText w:val="•"/>
      <w:lvlJc w:val="left"/>
      <w:pPr>
        <w:ind w:left="3918" w:hanging="360"/>
      </w:pPr>
      <w:rPr>
        <w:rFonts w:hint="default"/>
        <w:lang w:val="ru-RU" w:eastAsia="ru-RU" w:bidi="ru-RU"/>
      </w:rPr>
    </w:lvl>
    <w:lvl w:ilvl="6">
      <w:numFmt w:val="bullet"/>
      <w:lvlText w:val="•"/>
      <w:lvlJc w:val="left"/>
      <w:pPr>
        <w:ind w:left="5048" w:hanging="360"/>
      </w:pPr>
      <w:rPr>
        <w:rFonts w:hint="default"/>
        <w:lang w:val="ru-RU" w:eastAsia="ru-RU" w:bidi="ru-RU"/>
      </w:rPr>
    </w:lvl>
    <w:lvl w:ilvl="7">
      <w:start w:val="1"/>
      <w:numFmt w:val="decimal"/>
      <w:lvlText w:val="%8."/>
      <w:lvlJc w:val="left"/>
      <w:pPr>
        <w:ind w:left="6177" w:hanging="360"/>
      </w:pPr>
      <w:rPr>
        <w:rFonts w:hint="default"/>
        <w:lang w:val="ru-RU" w:eastAsia="ru-RU" w:bidi="ru-RU"/>
      </w:rPr>
    </w:lvl>
    <w:lvl w:ilvl="8">
      <w:numFmt w:val="bullet"/>
      <w:lvlText w:val="•"/>
      <w:lvlJc w:val="left"/>
      <w:pPr>
        <w:ind w:left="7307" w:hanging="360"/>
      </w:pPr>
      <w:rPr>
        <w:rFonts w:hint="default"/>
        <w:lang w:val="ru-RU" w:eastAsia="ru-RU" w:bidi="ru-RU"/>
      </w:rPr>
    </w:lvl>
  </w:abstractNum>
  <w:abstractNum w:abstractNumId="1" w15:restartNumberingAfterBreak="0">
    <w:nsid w:val="23176BBF"/>
    <w:multiLevelType w:val="hybridMultilevel"/>
    <w:tmpl w:val="B0FAE2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E1C1B61"/>
    <w:multiLevelType w:val="multilevel"/>
    <w:tmpl w:val="57886C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03B7CFB"/>
    <w:multiLevelType w:val="hybridMultilevel"/>
    <w:tmpl w:val="122804A2"/>
    <w:lvl w:ilvl="0" w:tplc="D79062E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20785"/>
    <w:rsid w:val="000478EB"/>
    <w:rsid w:val="000F1A02"/>
    <w:rsid w:val="00137667"/>
    <w:rsid w:val="001464B2"/>
    <w:rsid w:val="001A2440"/>
    <w:rsid w:val="001B4F8D"/>
    <w:rsid w:val="001F265D"/>
    <w:rsid w:val="002674D4"/>
    <w:rsid w:val="00285D0C"/>
    <w:rsid w:val="002A2B11"/>
    <w:rsid w:val="002F22EB"/>
    <w:rsid w:val="00326996"/>
    <w:rsid w:val="00396386"/>
    <w:rsid w:val="0043001D"/>
    <w:rsid w:val="004914DD"/>
    <w:rsid w:val="00500377"/>
    <w:rsid w:val="00511A2B"/>
    <w:rsid w:val="00530C18"/>
    <w:rsid w:val="00554BEC"/>
    <w:rsid w:val="00595F6F"/>
    <w:rsid w:val="005C0140"/>
    <w:rsid w:val="006415B0"/>
    <w:rsid w:val="006463D8"/>
    <w:rsid w:val="00711921"/>
    <w:rsid w:val="00754AC8"/>
    <w:rsid w:val="00796BD1"/>
    <w:rsid w:val="008A3858"/>
    <w:rsid w:val="009840BA"/>
    <w:rsid w:val="00A03876"/>
    <w:rsid w:val="00A13C7B"/>
    <w:rsid w:val="00AE1A2A"/>
    <w:rsid w:val="00B52D22"/>
    <w:rsid w:val="00B83D8D"/>
    <w:rsid w:val="00B95FEE"/>
    <w:rsid w:val="00BF2B0B"/>
    <w:rsid w:val="00C72BD6"/>
    <w:rsid w:val="00D368DC"/>
    <w:rsid w:val="00D4622F"/>
    <w:rsid w:val="00D707C3"/>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3F79870"/>
  <w15:chartTrackingRefBased/>
  <w15:docId w15:val="{542C4A6F-0832-4648-B93E-2376230C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uiPriority w:val="9"/>
    <w:qFormat/>
    <w:pPr>
      <w:keepNext/>
      <w:jc w:val="left"/>
      <w:outlineLvl w:val="0"/>
    </w:pPr>
    <w:rPr>
      <w:b/>
      <w:sz w:val="24"/>
    </w:rPr>
  </w:style>
  <w:style w:type="paragraph" w:styleId="2">
    <w:name w:val="heading 2"/>
    <w:basedOn w:val="a"/>
    <w:next w:val="a"/>
    <w:link w:val="20"/>
    <w:uiPriority w:val="1"/>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uiPriority w:val="1"/>
    <w:qFormat/>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7">
    <w:name w:val="Body Text Indent"/>
    <w:basedOn w:val="a"/>
    <w:pPr>
      <w:ind w:hanging="142"/>
    </w:pPr>
    <w:rPr>
      <w:sz w:val="24"/>
    </w:rPr>
  </w:style>
  <w:style w:type="paragraph" w:styleId="22">
    <w:name w:val="Body Text Indent 2"/>
    <w:basedOn w:val="a"/>
    <w:pPr>
      <w:ind w:firstLine="720"/>
    </w:pPr>
    <w:rPr>
      <w:sz w:val="24"/>
    </w:rPr>
  </w:style>
  <w:style w:type="table" w:styleId="a8">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0478EB"/>
    <w:rPr>
      <w:rFonts w:ascii="Tahoma" w:hAnsi="Tahoma" w:cs="Tahoma"/>
      <w:sz w:val="16"/>
      <w:szCs w:val="16"/>
    </w:rPr>
  </w:style>
  <w:style w:type="paragraph" w:customStyle="1" w:styleId="Heading">
    <w:name w:val="Heading"/>
    <w:rsid w:val="00754AC8"/>
    <w:pPr>
      <w:autoSpaceDE w:val="0"/>
      <w:autoSpaceDN w:val="0"/>
      <w:adjustRightInd w:val="0"/>
    </w:pPr>
    <w:rPr>
      <w:rFonts w:ascii="Arial" w:eastAsia="Calibri" w:hAnsi="Arial" w:cs="Arial"/>
      <w:b/>
      <w:bCs/>
      <w:sz w:val="22"/>
      <w:szCs w:val="22"/>
      <w:lang w:eastAsia="en-US"/>
    </w:rPr>
  </w:style>
  <w:style w:type="character" w:customStyle="1" w:styleId="10">
    <w:name w:val="Заголовок 1 Знак"/>
    <w:link w:val="1"/>
    <w:uiPriority w:val="9"/>
    <w:rsid w:val="00754AC8"/>
    <w:rPr>
      <w:b/>
      <w:sz w:val="24"/>
    </w:rPr>
  </w:style>
  <w:style w:type="character" w:customStyle="1" w:styleId="20">
    <w:name w:val="Заголовок 2 Знак"/>
    <w:link w:val="2"/>
    <w:uiPriority w:val="1"/>
    <w:rsid w:val="00754AC8"/>
    <w:rPr>
      <w:rFonts w:ascii="Tahoma" w:hAnsi="Tahoma"/>
      <w:b/>
      <w:sz w:val="26"/>
    </w:rPr>
  </w:style>
  <w:style w:type="paragraph" w:styleId="11">
    <w:name w:val="toc 1"/>
    <w:basedOn w:val="a"/>
    <w:uiPriority w:val="39"/>
    <w:qFormat/>
    <w:rsid w:val="00754AC8"/>
    <w:pPr>
      <w:widowControl w:val="0"/>
      <w:autoSpaceDE w:val="0"/>
      <w:autoSpaceDN w:val="0"/>
      <w:spacing w:before="75"/>
      <w:ind w:left="222"/>
      <w:jc w:val="left"/>
    </w:pPr>
    <w:rPr>
      <w:b/>
      <w:bCs/>
      <w:sz w:val="22"/>
      <w:szCs w:val="22"/>
      <w:lang w:bidi="ru-RU"/>
    </w:rPr>
  </w:style>
  <w:style w:type="paragraph" w:styleId="23">
    <w:name w:val="toc 2"/>
    <w:basedOn w:val="a"/>
    <w:uiPriority w:val="39"/>
    <w:qFormat/>
    <w:rsid w:val="00754AC8"/>
    <w:pPr>
      <w:widowControl w:val="0"/>
      <w:autoSpaceDE w:val="0"/>
      <w:autoSpaceDN w:val="0"/>
      <w:ind w:left="222"/>
      <w:jc w:val="left"/>
    </w:pPr>
    <w:rPr>
      <w:sz w:val="22"/>
      <w:szCs w:val="22"/>
      <w:lang w:bidi="ru-RU"/>
    </w:rPr>
  </w:style>
  <w:style w:type="character" w:customStyle="1" w:styleId="a6">
    <w:name w:val="Основной текст Знак"/>
    <w:link w:val="a5"/>
    <w:uiPriority w:val="1"/>
    <w:rsid w:val="00754AC8"/>
    <w:rPr>
      <w:sz w:val="24"/>
    </w:rPr>
  </w:style>
  <w:style w:type="paragraph" w:styleId="aa">
    <w:name w:val="List Paragraph"/>
    <w:aliases w:val="Введение,Подпись рисунка"/>
    <w:basedOn w:val="a"/>
    <w:link w:val="ab"/>
    <w:uiPriority w:val="34"/>
    <w:qFormat/>
    <w:rsid w:val="00754AC8"/>
    <w:pPr>
      <w:widowControl w:val="0"/>
      <w:autoSpaceDE w:val="0"/>
      <w:autoSpaceDN w:val="0"/>
      <w:ind w:left="102" w:firstLine="708"/>
      <w:jc w:val="left"/>
    </w:pPr>
    <w:rPr>
      <w:sz w:val="22"/>
      <w:szCs w:val="22"/>
      <w:lang w:bidi="ru-RU"/>
    </w:rPr>
  </w:style>
  <w:style w:type="paragraph" w:styleId="ac">
    <w:name w:val="footer"/>
    <w:basedOn w:val="a"/>
    <w:link w:val="ad"/>
    <w:uiPriority w:val="99"/>
    <w:unhideWhenUsed/>
    <w:rsid w:val="00754AC8"/>
    <w:pPr>
      <w:widowControl w:val="0"/>
      <w:tabs>
        <w:tab w:val="center" w:pos="4677"/>
        <w:tab w:val="right" w:pos="9355"/>
      </w:tabs>
      <w:autoSpaceDE w:val="0"/>
      <w:autoSpaceDN w:val="0"/>
      <w:jc w:val="left"/>
    </w:pPr>
    <w:rPr>
      <w:sz w:val="22"/>
      <w:szCs w:val="22"/>
      <w:lang w:bidi="ru-RU"/>
    </w:rPr>
  </w:style>
  <w:style w:type="character" w:customStyle="1" w:styleId="ad">
    <w:name w:val="Нижний колонтитул Знак"/>
    <w:link w:val="ac"/>
    <w:uiPriority w:val="99"/>
    <w:rsid w:val="00754AC8"/>
    <w:rPr>
      <w:sz w:val="22"/>
      <w:szCs w:val="22"/>
      <w:lang w:bidi="ru-RU"/>
    </w:rPr>
  </w:style>
  <w:style w:type="paragraph" w:styleId="ae">
    <w:name w:val="TOC Heading"/>
    <w:basedOn w:val="1"/>
    <w:next w:val="a"/>
    <w:uiPriority w:val="39"/>
    <w:unhideWhenUsed/>
    <w:qFormat/>
    <w:rsid w:val="00754AC8"/>
    <w:pPr>
      <w:keepLines/>
      <w:spacing w:before="240" w:line="259" w:lineRule="auto"/>
      <w:outlineLvl w:val="9"/>
    </w:pPr>
    <w:rPr>
      <w:rFonts w:ascii="Cambria" w:hAnsi="Cambria"/>
      <w:b w:val="0"/>
      <w:color w:val="365F91"/>
      <w:sz w:val="32"/>
      <w:szCs w:val="32"/>
    </w:rPr>
  </w:style>
  <w:style w:type="character" w:styleId="af">
    <w:name w:val="Hyperlink"/>
    <w:uiPriority w:val="99"/>
    <w:unhideWhenUsed/>
    <w:rsid w:val="00754AC8"/>
    <w:rPr>
      <w:color w:val="0000FF"/>
      <w:u w:val="single"/>
    </w:rPr>
  </w:style>
  <w:style w:type="character" w:customStyle="1" w:styleId="ab">
    <w:name w:val="Абзац списка Знак"/>
    <w:aliases w:val="Введение Знак,Подпись рисунка Знак"/>
    <w:link w:val="aa"/>
    <w:uiPriority w:val="34"/>
    <w:rsid w:val="00754AC8"/>
    <w:rPr>
      <w:sz w:val="22"/>
      <w:szCs w:val="22"/>
      <w:lang w:bidi="ru-RU"/>
    </w:rPr>
  </w:style>
  <w:style w:type="paragraph" w:styleId="af0">
    <w:name w:val="caption"/>
    <w:aliases w:val="Знак,Таблица - Название объекта,!! Object Novogor !!,Caption Char,Caption Char1 Char1 Char Char,Caption Char Char2 Char1 Char Char,Caption Char Char Char Char Char1 Char1 Char Char1 Char,Caption Char Char Char1 Char Char Char, Знак"/>
    <w:basedOn w:val="a"/>
    <w:next w:val="a"/>
    <w:link w:val="af1"/>
    <w:unhideWhenUsed/>
    <w:qFormat/>
    <w:rsid w:val="00754AC8"/>
    <w:pPr>
      <w:widowControl w:val="0"/>
      <w:autoSpaceDE w:val="0"/>
      <w:autoSpaceDN w:val="0"/>
      <w:spacing w:after="200"/>
      <w:jc w:val="left"/>
    </w:pPr>
    <w:rPr>
      <w:i/>
      <w:iCs/>
      <w:color w:val="1F497D"/>
      <w:sz w:val="18"/>
      <w:szCs w:val="18"/>
      <w:lang w:bidi="ru-RU"/>
    </w:rPr>
  </w:style>
  <w:style w:type="character" w:customStyle="1" w:styleId="af1">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
    <w:link w:val="af0"/>
    <w:locked/>
    <w:rsid w:val="00754AC8"/>
    <w:rPr>
      <w:i/>
      <w:iCs/>
      <w:color w:val="1F497D"/>
      <w:sz w:val="18"/>
      <w:szCs w:val="18"/>
      <w:lang w:bidi="ru-RU"/>
    </w:rPr>
  </w:style>
  <w:style w:type="paragraph" w:styleId="af2">
    <w:name w:val="header"/>
    <w:basedOn w:val="a"/>
    <w:link w:val="af3"/>
    <w:uiPriority w:val="99"/>
    <w:unhideWhenUsed/>
    <w:rsid w:val="00754AC8"/>
    <w:pPr>
      <w:tabs>
        <w:tab w:val="center" w:pos="4677"/>
        <w:tab w:val="right" w:pos="9355"/>
      </w:tabs>
      <w:spacing w:after="200" w:line="276" w:lineRule="auto"/>
      <w:jc w:val="left"/>
    </w:pPr>
    <w:rPr>
      <w:rFonts w:ascii="Calibri" w:eastAsia="Calibri" w:hAnsi="Calibri"/>
      <w:sz w:val="22"/>
      <w:szCs w:val="22"/>
      <w:lang w:eastAsia="en-US"/>
    </w:rPr>
  </w:style>
  <w:style w:type="character" w:customStyle="1" w:styleId="af3">
    <w:name w:val="Верхний колонтитул Знак"/>
    <w:link w:val="af2"/>
    <w:uiPriority w:val="99"/>
    <w:rsid w:val="00754AC8"/>
    <w:rPr>
      <w:rFonts w:ascii="Calibri" w:eastAsia="Calibri" w:hAnsi="Calibri"/>
      <w:sz w:val="22"/>
      <w:szCs w:val="22"/>
      <w:lang w:eastAsia="en-US"/>
    </w:rPr>
  </w:style>
  <w:style w:type="paragraph" w:customStyle="1" w:styleId="ConsPlusNormal">
    <w:name w:val="ConsPlusNormal"/>
    <w:rsid w:val="00754AC8"/>
    <w:pPr>
      <w:widowControl w:val="0"/>
      <w:autoSpaceDE w:val="0"/>
      <w:autoSpaceDN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7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9BF6F-B0AF-45BF-A2CA-302E5572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3152</Words>
  <Characters>17970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2019-10-30T09:42:00Z</cp:lastPrinted>
  <dcterms:created xsi:type="dcterms:W3CDTF">2019-10-30T08:27:00Z</dcterms:created>
  <dcterms:modified xsi:type="dcterms:W3CDTF">2019-10-30T09:44:00Z</dcterms:modified>
</cp:coreProperties>
</file>