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025D4C" w:rsidRDefault="00B52D22">
      <w:pPr>
        <w:pStyle w:val="4"/>
      </w:pPr>
      <w:r w:rsidRPr="00025D4C">
        <w:t>АДМИНИСТРАЦИЯ  МУНИЦИПАЛЬНОГО  ОБРАЗОВАНИЯ</w:t>
      </w:r>
    </w:p>
    <w:p w:rsidR="00B52D22" w:rsidRPr="00025D4C" w:rsidRDefault="00B52D22">
      <w:pPr>
        <w:jc w:val="center"/>
        <w:rPr>
          <w:b/>
          <w:sz w:val="22"/>
        </w:rPr>
      </w:pPr>
      <w:r w:rsidRPr="00025D4C">
        <w:rPr>
          <w:b/>
          <w:sz w:val="22"/>
        </w:rPr>
        <w:t xml:space="preserve">ТИХВИНСКИЙ  МУНИЦИПАЛЬНЫЙ  РАЙОН </w:t>
      </w:r>
    </w:p>
    <w:p w:rsidR="00B52D22" w:rsidRPr="00025D4C" w:rsidRDefault="00B52D22">
      <w:pPr>
        <w:jc w:val="center"/>
        <w:rPr>
          <w:b/>
          <w:sz w:val="22"/>
        </w:rPr>
      </w:pPr>
      <w:r w:rsidRPr="00025D4C">
        <w:rPr>
          <w:b/>
          <w:sz w:val="22"/>
        </w:rPr>
        <w:t>ЛЕНИНГРАДСКОЙ  ОБЛАСТИ</w:t>
      </w:r>
    </w:p>
    <w:p w:rsidR="00B52D22" w:rsidRPr="00025D4C" w:rsidRDefault="00B52D22">
      <w:pPr>
        <w:jc w:val="center"/>
        <w:rPr>
          <w:b/>
          <w:sz w:val="22"/>
        </w:rPr>
      </w:pPr>
      <w:r w:rsidRPr="00025D4C">
        <w:rPr>
          <w:b/>
          <w:sz w:val="22"/>
        </w:rPr>
        <w:t>(АДМИНИСТРАЦИЯ  ТИХВИНСКОГО  РАЙОНА)</w:t>
      </w:r>
    </w:p>
    <w:p w:rsidR="00B52D22" w:rsidRPr="00025D4C" w:rsidRDefault="00B52D22">
      <w:pPr>
        <w:jc w:val="center"/>
        <w:rPr>
          <w:b/>
          <w:sz w:val="32"/>
        </w:rPr>
      </w:pPr>
    </w:p>
    <w:p w:rsidR="00B52D22" w:rsidRPr="00025D4C" w:rsidRDefault="00B52D22">
      <w:pPr>
        <w:jc w:val="center"/>
        <w:rPr>
          <w:sz w:val="10"/>
        </w:rPr>
      </w:pPr>
      <w:r w:rsidRPr="00025D4C">
        <w:rPr>
          <w:b/>
          <w:sz w:val="32"/>
        </w:rPr>
        <w:t>ПОСТАНОВЛЕНИЕ</w:t>
      </w:r>
    </w:p>
    <w:p w:rsidR="00B52D22" w:rsidRPr="00025D4C" w:rsidRDefault="00B52D22">
      <w:pPr>
        <w:jc w:val="center"/>
        <w:rPr>
          <w:sz w:val="10"/>
        </w:rPr>
      </w:pPr>
    </w:p>
    <w:p w:rsidR="00B52D22" w:rsidRPr="00025D4C" w:rsidRDefault="00B52D22">
      <w:pPr>
        <w:jc w:val="center"/>
        <w:rPr>
          <w:sz w:val="10"/>
        </w:rPr>
      </w:pPr>
    </w:p>
    <w:p w:rsidR="00B52D22" w:rsidRPr="00025D4C" w:rsidRDefault="00B52D22">
      <w:pPr>
        <w:tabs>
          <w:tab w:val="left" w:pos="4962"/>
        </w:tabs>
        <w:rPr>
          <w:sz w:val="16"/>
        </w:rPr>
      </w:pPr>
    </w:p>
    <w:p w:rsidR="00B52D22" w:rsidRPr="00025D4C" w:rsidRDefault="00B52D22">
      <w:pPr>
        <w:tabs>
          <w:tab w:val="left" w:pos="4962"/>
        </w:tabs>
        <w:jc w:val="center"/>
        <w:rPr>
          <w:sz w:val="16"/>
        </w:rPr>
      </w:pPr>
    </w:p>
    <w:p w:rsidR="00B52D22" w:rsidRPr="00025D4C" w:rsidRDefault="00B52D22">
      <w:pPr>
        <w:tabs>
          <w:tab w:val="left" w:pos="851"/>
          <w:tab w:val="left" w:pos="3686"/>
        </w:tabs>
        <w:rPr>
          <w:sz w:val="24"/>
        </w:rPr>
      </w:pPr>
    </w:p>
    <w:p w:rsidR="00B52D22" w:rsidRPr="00025D4C" w:rsidRDefault="00864708">
      <w:pPr>
        <w:tabs>
          <w:tab w:val="left" w:pos="567"/>
          <w:tab w:val="left" w:pos="3686"/>
        </w:tabs>
      </w:pPr>
      <w:r w:rsidRPr="00025D4C">
        <w:t xml:space="preserve">             11 января 2024 г.        01-24-а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AC21CA" w:rsidTr="00AC21CA">
        <w:tc>
          <w:tcPr>
            <w:tcW w:w="4928" w:type="dxa"/>
            <w:tcBorders>
              <w:top w:val="nil"/>
              <w:left w:val="nil"/>
              <w:bottom w:val="nil"/>
              <w:right w:val="nil"/>
            </w:tcBorders>
            <w:shd w:val="clear" w:color="auto" w:fill="auto"/>
          </w:tcPr>
          <w:p w:rsidR="008A3858" w:rsidRPr="00AC21CA" w:rsidRDefault="00463D00" w:rsidP="00B52D22">
            <w:pPr>
              <w:rPr>
                <w:sz w:val="24"/>
                <w:szCs w:val="24"/>
              </w:rPr>
            </w:pPr>
            <w:r w:rsidRPr="00AC21CA">
              <w:rPr>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r w:rsidR="002A2520" w:rsidRPr="00AC21CA">
              <w:rPr>
                <w:sz w:val="24"/>
                <w:szCs w:val="24"/>
              </w:rPr>
              <w:t xml:space="preserve"> акты Рос</w:t>
            </w:r>
            <w:bookmarkStart w:id="0" w:name="_GoBack"/>
            <w:bookmarkEnd w:id="0"/>
            <w:r w:rsidR="002A2520" w:rsidRPr="00AC21CA">
              <w:rPr>
                <w:sz w:val="24"/>
                <w:szCs w:val="24"/>
              </w:rPr>
              <w:t>сийской Федерации» в</w:t>
            </w:r>
            <w:r w:rsidRPr="00AC21CA">
              <w:rPr>
                <w:sz w:val="24"/>
                <w:szCs w:val="24"/>
              </w:rPr>
              <w:t xml:space="preserve"> новой редакции</w:t>
            </w:r>
          </w:p>
        </w:tc>
      </w:tr>
    </w:tbl>
    <w:p w:rsidR="00554BEC" w:rsidRPr="00055E36" w:rsidRDefault="00463D00" w:rsidP="00463D00">
      <w:pPr>
        <w:ind w:right="-1"/>
        <w:rPr>
          <w:color w:val="000000"/>
          <w:sz w:val="22"/>
          <w:szCs w:val="22"/>
        </w:rPr>
      </w:pPr>
      <w:r w:rsidRPr="00055E36">
        <w:rPr>
          <w:color w:val="000000"/>
          <w:sz w:val="22"/>
          <w:szCs w:val="22"/>
        </w:rPr>
        <w:t>21, 1500 ДО, НПА</w:t>
      </w:r>
    </w:p>
    <w:p w:rsidR="00463D00" w:rsidRDefault="00463D00" w:rsidP="00463D00">
      <w:pPr>
        <w:ind w:right="-1"/>
        <w:rPr>
          <w:szCs w:val="22"/>
        </w:rPr>
      </w:pPr>
    </w:p>
    <w:p w:rsidR="00463D00" w:rsidRPr="00463D00" w:rsidRDefault="00463D00" w:rsidP="00463D00">
      <w:pPr>
        <w:ind w:right="-1" w:firstLine="709"/>
        <w:rPr>
          <w:szCs w:val="22"/>
        </w:rPr>
      </w:pPr>
      <w:r w:rsidRPr="00463D00">
        <w:rPr>
          <w:szCs w:val="22"/>
        </w:rPr>
        <w:t>В соответствии с Федеральным законом от 27 июля 2010 года № 210-ФЗ «Об организации предоставления государственных и муниципальных услуг»; распоряжением Правительства</w:t>
      </w:r>
      <w:r>
        <w:rPr>
          <w:szCs w:val="22"/>
        </w:rPr>
        <w:t xml:space="preserve"> Ленинградской области от 28 декабря </w:t>
      </w:r>
      <w:r w:rsidRPr="00463D00">
        <w:rPr>
          <w:szCs w:val="22"/>
        </w:rPr>
        <w:t>2015</w:t>
      </w:r>
      <w:r>
        <w:rPr>
          <w:szCs w:val="22"/>
        </w:rPr>
        <w:t xml:space="preserve"> года</w:t>
      </w:r>
      <w:r w:rsidRPr="00463D00">
        <w:rPr>
          <w:szCs w:val="22"/>
        </w:rPr>
        <w:t xml:space="preserve">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постановлением администрации Тихвинского района от 22 марта 2012 года №01-600-а «Об утверждении Порядка разработки и утверждения административных регламентов предоставления муниципальных услуг»; руководствуясь статьей 30 Устава муниципального образования Тихвинский муниципальный район Ленинградской области, протоколом заседания комиссии по повышению качества и доступности предоставления</w:t>
      </w:r>
      <w:r>
        <w:rPr>
          <w:szCs w:val="22"/>
        </w:rPr>
        <w:t xml:space="preserve"> </w:t>
      </w:r>
      <w:r w:rsidRPr="00463D00">
        <w:rPr>
          <w:szCs w:val="22"/>
        </w:rPr>
        <w:t>государственных и муниципальных услуг в Ленинградской обл</w:t>
      </w:r>
      <w:r>
        <w:rPr>
          <w:szCs w:val="22"/>
        </w:rPr>
        <w:t xml:space="preserve">асти от 15 сентября 2023 года, </w:t>
      </w:r>
      <w:r w:rsidRPr="00463D00">
        <w:rPr>
          <w:szCs w:val="22"/>
        </w:rPr>
        <w:t>администрация Тихвинского района ПОСТАНОВЛЯЕТ:</w:t>
      </w:r>
    </w:p>
    <w:p w:rsidR="00463D00" w:rsidRPr="00463D00" w:rsidRDefault="00463D00" w:rsidP="00463D00">
      <w:pPr>
        <w:ind w:right="-1" w:firstLine="709"/>
        <w:rPr>
          <w:szCs w:val="22"/>
        </w:rPr>
      </w:pPr>
      <w:r w:rsidRPr="00463D00">
        <w:rPr>
          <w:szCs w:val="22"/>
        </w:rPr>
        <w:t xml:space="preserve">1. Утвердить административный регламент администрации муниципального образования Тихвинский муниципальный район </w:t>
      </w:r>
      <w:r w:rsidRPr="00463D00">
        <w:rPr>
          <w:szCs w:val="22"/>
        </w:rPr>
        <w:lastRenderedPageBreak/>
        <w:t>Ленинградской области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(приложение).</w:t>
      </w:r>
    </w:p>
    <w:p w:rsidR="00463D00" w:rsidRPr="00463D00" w:rsidRDefault="00D65B80" w:rsidP="00463D00">
      <w:pPr>
        <w:ind w:right="-1" w:firstLine="709"/>
        <w:rPr>
          <w:szCs w:val="22"/>
        </w:rPr>
      </w:pPr>
      <w:r>
        <w:rPr>
          <w:szCs w:val="22"/>
        </w:rPr>
        <w:t>2. Признать утратившим</w:t>
      </w:r>
      <w:r w:rsidR="00463D00" w:rsidRPr="00463D00">
        <w:rPr>
          <w:szCs w:val="22"/>
        </w:rPr>
        <w:t xml:space="preserve"> силу по</w:t>
      </w:r>
      <w:r>
        <w:rPr>
          <w:szCs w:val="22"/>
        </w:rPr>
        <w:t>становление</w:t>
      </w:r>
      <w:r w:rsidR="00463D00" w:rsidRPr="00463D00">
        <w:rPr>
          <w:szCs w:val="22"/>
        </w:rPr>
        <w:t xml:space="preserve"> администрации Тихвинского района:</w:t>
      </w:r>
    </w:p>
    <w:p w:rsidR="00463D00" w:rsidRPr="00463D00" w:rsidRDefault="00463D00" w:rsidP="00463D00">
      <w:pPr>
        <w:ind w:right="-1" w:firstLine="709"/>
        <w:rPr>
          <w:szCs w:val="22"/>
        </w:rPr>
      </w:pPr>
      <w:r w:rsidRPr="00463D00">
        <w:rPr>
          <w:szCs w:val="22"/>
        </w:rPr>
        <w:t xml:space="preserve">- </w:t>
      </w:r>
      <w:r w:rsidRPr="00D65B80">
        <w:rPr>
          <w:b/>
          <w:szCs w:val="22"/>
        </w:rPr>
        <w:t>от 23 ноября 2023 года № 01-2985-а</w:t>
      </w:r>
      <w:r w:rsidRPr="00463D00">
        <w:rPr>
          <w:szCs w:val="22"/>
        </w:rPr>
        <w:t xml:space="preserve"> «Об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463D00" w:rsidRPr="00463D00" w:rsidRDefault="00463D00" w:rsidP="00463D00">
      <w:pPr>
        <w:ind w:right="-1" w:firstLine="709"/>
        <w:rPr>
          <w:szCs w:val="22"/>
        </w:rPr>
      </w:pPr>
      <w:r w:rsidRPr="00463D00">
        <w:rPr>
          <w:szCs w:val="22"/>
        </w:rPr>
        <w:t>3. Постановление опубликовать в газете «Трудовая слава» и обнародовать в сети Интернет на официальном сайте Тихвинского района.</w:t>
      </w:r>
    </w:p>
    <w:p w:rsidR="00463D00" w:rsidRPr="00463D00" w:rsidRDefault="00463D00" w:rsidP="00463D00">
      <w:pPr>
        <w:ind w:right="-1" w:firstLine="709"/>
        <w:rPr>
          <w:szCs w:val="22"/>
        </w:rPr>
      </w:pPr>
      <w:r w:rsidRPr="00463D00">
        <w:rPr>
          <w:szCs w:val="22"/>
        </w:rPr>
        <w:t>4. Разместить административный регламент в Реестре государственных и муниципальных услуг в течение 15 дней после опубликования.</w:t>
      </w:r>
    </w:p>
    <w:p w:rsidR="00463D00" w:rsidRPr="00463D00" w:rsidRDefault="00463D00" w:rsidP="00463D00">
      <w:pPr>
        <w:ind w:right="-1" w:firstLine="709"/>
        <w:rPr>
          <w:szCs w:val="22"/>
        </w:rPr>
      </w:pPr>
      <w:r w:rsidRPr="00463D00">
        <w:rPr>
          <w:szCs w:val="22"/>
        </w:rPr>
        <w:t>5. Настоящее постановление вступает в силу с момента опубликования.</w:t>
      </w:r>
    </w:p>
    <w:p w:rsidR="00463D00" w:rsidRDefault="00463D00" w:rsidP="00463D00">
      <w:pPr>
        <w:ind w:right="-1" w:firstLine="709"/>
        <w:rPr>
          <w:szCs w:val="22"/>
        </w:rPr>
      </w:pPr>
      <w:r w:rsidRPr="00463D00">
        <w:rPr>
          <w:szCs w:val="22"/>
        </w:rPr>
        <w:t>6. Контроль за исполнением настоящего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rsidR="00463D00" w:rsidRDefault="00463D00" w:rsidP="00463D00">
      <w:pPr>
        <w:ind w:right="-1"/>
        <w:rPr>
          <w:szCs w:val="22"/>
        </w:rPr>
      </w:pPr>
    </w:p>
    <w:p w:rsidR="00463D00" w:rsidRDefault="00463D00" w:rsidP="00463D00">
      <w:pPr>
        <w:ind w:right="-1"/>
        <w:rPr>
          <w:szCs w:val="22"/>
        </w:rPr>
      </w:pPr>
    </w:p>
    <w:p w:rsidR="00463D00" w:rsidRDefault="00463D00" w:rsidP="00463D00">
      <w:pPr>
        <w:ind w:right="-1"/>
        <w:rPr>
          <w:szCs w:val="22"/>
        </w:rPr>
      </w:pPr>
      <w:r>
        <w:rPr>
          <w:szCs w:val="22"/>
        </w:rPr>
        <w:t>Глава администрации                                                                     Ю.А. Наумов</w:t>
      </w:r>
    </w:p>
    <w:p w:rsidR="00463D00" w:rsidRDefault="00463D00" w:rsidP="00463D00">
      <w:pPr>
        <w:ind w:right="-1"/>
        <w:rPr>
          <w:szCs w:val="22"/>
        </w:rPr>
      </w:pPr>
    </w:p>
    <w:p w:rsidR="00463D00" w:rsidRDefault="00463D00" w:rsidP="00463D00">
      <w:pPr>
        <w:ind w:right="-1"/>
        <w:rPr>
          <w:szCs w:val="22"/>
        </w:rPr>
      </w:pPr>
    </w:p>
    <w:p w:rsidR="00463D00" w:rsidRDefault="00463D00" w:rsidP="00463D00">
      <w:pPr>
        <w:ind w:right="-1"/>
        <w:rPr>
          <w:szCs w:val="22"/>
        </w:rPr>
      </w:pPr>
    </w:p>
    <w:p w:rsidR="00463D00" w:rsidRDefault="00463D00" w:rsidP="00463D00">
      <w:pPr>
        <w:ind w:right="-1"/>
        <w:rPr>
          <w:szCs w:val="22"/>
        </w:rPr>
      </w:pPr>
    </w:p>
    <w:p w:rsidR="00463D00" w:rsidRDefault="00463D00" w:rsidP="00463D00">
      <w:pPr>
        <w:ind w:right="-1"/>
        <w:rPr>
          <w:szCs w:val="22"/>
        </w:rPr>
      </w:pPr>
    </w:p>
    <w:p w:rsidR="00463D00" w:rsidRDefault="00463D00" w:rsidP="00463D00">
      <w:pPr>
        <w:ind w:right="-1"/>
        <w:rPr>
          <w:szCs w:val="22"/>
        </w:rPr>
      </w:pPr>
    </w:p>
    <w:p w:rsidR="00463D00" w:rsidRDefault="00463D00" w:rsidP="00463D00">
      <w:pPr>
        <w:ind w:right="-1"/>
        <w:rPr>
          <w:szCs w:val="22"/>
        </w:rPr>
      </w:pPr>
    </w:p>
    <w:p w:rsidR="00463D00" w:rsidRDefault="00463D00" w:rsidP="00463D00">
      <w:pPr>
        <w:ind w:right="-1"/>
        <w:rPr>
          <w:szCs w:val="22"/>
        </w:rPr>
      </w:pPr>
    </w:p>
    <w:p w:rsidR="00463D00" w:rsidRDefault="00463D00" w:rsidP="00463D00">
      <w:pPr>
        <w:ind w:right="-1"/>
        <w:rPr>
          <w:szCs w:val="22"/>
        </w:rPr>
      </w:pPr>
    </w:p>
    <w:p w:rsidR="00463D00" w:rsidRPr="00463D00" w:rsidRDefault="00463D00" w:rsidP="00463D00">
      <w:pPr>
        <w:ind w:right="-1"/>
        <w:rPr>
          <w:sz w:val="24"/>
          <w:szCs w:val="22"/>
        </w:rPr>
      </w:pPr>
      <w:r w:rsidRPr="00463D00">
        <w:rPr>
          <w:sz w:val="24"/>
          <w:szCs w:val="22"/>
        </w:rPr>
        <w:t>Парамонова Светлана Григорьевна,</w:t>
      </w:r>
    </w:p>
    <w:p w:rsidR="00463D00" w:rsidRDefault="00463D00" w:rsidP="00463D00">
      <w:pPr>
        <w:ind w:right="-1"/>
        <w:rPr>
          <w:sz w:val="24"/>
          <w:szCs w:val="22"/>
        </w:rPr>
      </w:pPr>
      <w:r w:rsidRPr="00463D00">
        <w:rPr>
          <w:sz w:val="24"/>
          <w:szCs w:val="22"/>
        </w:rPr>
        <w:t>71-129</w:t>
      </w:r>
    </w:p>
    <w:p w:rsidR="00D65B80" w:rsidRDefault="00D65B80" w:rsidP="00463D00">
      <w:pPr>
        <w:ind w:right="-1"/>
        <w:rPr>
          <w:sz w:val="24"/>
          <w:szCs w:val="22"/>
        </w:rPr>
      </w:pPr>
    </w:p>
    <w:p w:rsidR="00D65B80" w:rsidRDefault="00D65B80" w:rsidP="00D65B80">
      <w:pPr>
        <w:spacing w:line="360" w:lineRule="auto"/>
        <w:rPr>
          <w:b/>
          <w:sz w:val="24"/>
          <w:szCs w:val="24"/>
        </w:rPr>
      </w:pPr>
      <w:r>
        <w:rPr>
          <w:b/>
          <w:sz w:val="24"/>
          <w:szCs w:val="24"/>
        </w:rPr>
        <w:t>СОГЛАСОВАНО:</w:t>
      </w:r>
      <w:r>
        <w:rPr>
          <w:b/>
          <w:sz w:val="24"/>
          <w:szCs w:val="24"/>
        </w:rPr>
        <w:tab/>
      </w:r>
    </w:p>
    <w:tbl>
      <w:tblPr>
        <w:tblW w:w="5001" w:type="pct"/>
        <w:tblLook w:val="04A0" w:firstRow="1" w:lastRow="0" w:firstColumn="1" w:lastColumn="0" w:noHBand="0" w:noVBand="1"/>
      </w:tblPr>
      <w:tblGrid>
        <w:gridCol w:w="7021"/>
        <w:gridCol w:w="2269"/>
      </w:tblGrid>
      <w:tr w:rsidR="00D65B80" w:rsidTr="005D1AC5">
        <w:trPr>
          <w:trHeight w:val="168"/>
        </w:trPr>
        <w:tc>
          <w:tcPr>
            <w:tcW w:w="3779" w:type="pct"/>
          </w:tcPr>
          <w:p w:rsidR="00D65B80" w:rsidRPr="00CB72DF" w:rsidRDefault="00D65B80" w:rsidP="005D1AC5">
            <w:pPr>
              <w:ind w:right="-1"/>
              <w:rPr>
                <w:sz w:val="22"/>
                <w:szCs w:val="22"/>
              </w:rPr>
            </w:pPr>
            <w:r w:rsidRPr="00CB72DF">
              <w:rPr>
                <w:sz w:val="22"/>
                <w:szCs w:val="22"/>
              </w:rPr>
              <w:t>Заместитель главы администрации – председатель комитета по управлению муниципальным имуществом и градостроительству</w:t>
            </w:r>
          </w:p>
        </w:tc>
        <w:tc>
          <w:tcPr>
            <w:tcW w:w="1221" w:type="pct"/>
          </w:tcPr>
          <w:p w:rsidR="00D65B80" w:rsidRPr="00CB72DF" w:rsidRDefault="00D65B80" w:rsidP="005D1AC5">
            <w:pPr>
              <w:ind w:right="-1"/>
              <w:rPr>
                <w:sz w:val="22"/>
                <w:szCs w:val="22"/>
              </w:rPr>
            </w:pPr>
          </w:p>
          <w:p w:rsidR="00D65B80" w:rsidRPr="00CB72DF" w:rsidRDefault="00D65B80" w:rsidP="005D1AC5">
            <w:pPr>
              <w:ind w:right="-1"/>
              <w:rPr>
                <w:sz w:val="22"/>
                <w:szCs w:val="22"/>
              </w:rPr>
            </w:pPr>
            <w:r w:rsidRPr="00CB72DF">
              <w:rPr>
                <w:sz w:val="22"/>
                <w:szCs w:val="22"/>
              </w:rPr>
              <w:t>Катышевский Ю.В.</w:t>
            </w:r>
          </w:p>
        </w:tc>
      </w:tr>
      <w:tr w:rsidR="00D65B80" w:rsidTr="005D1AC5">
        <w:trPr>
          <w:trHeight w:val="67"/>
        </w:trPr>
        <w:tc>
          <w:tcPr>
            <w:tcW w:w="3779" w:type="pct"/>
          </w:tcPr>
          <w:p w:rsidR="00D65B80" w:rsidRPr="00CB72DF" w:rsidRDefault="00D65B80" w:rsidP="005D1AC5">
            <w:pPr>
              <w:ind w:right="-1"/>
              <w:rPr>
                <w:sz w:val="22"/>
                <w:szCs w:val="22"/>
              </w:rPr>
            </w:pPr>
            <w:r>
              <w:rPr>
                <w:sz w:val="22"/>
                <w:szCs w:val="22"/>
              </w:rPr>
              <w:t xml:space="preserve">Заведующий </w:t>
            </w:r>
            <w:r w:rsidRPr="004F4CAB">
              <w:rPr>
                <w:iCs/>
                <w:sz w:val="22"/>
                <w:szCs w:val="22"/>
              </w:rPr>
              <w:t xml:space="preserve">отделом </w:t>
            </w:r>
            <w:r>
              <w:rPr>
                <w:iCs/>
                <w:sz w:val="22"/>
                <w:szCs w:val="22"/>
              </w:rPr>
              <w:t xml:space="preserve">по </w:t>
            </w:r>
            <w:r w:rsidRPr="004F4CAB">
              <w:rPr>
                <w:iCs/>
                <w:sz w:val="22"/>
                <w:szCs w:val="22"/>
              </w:rPr>
              <w:t>управлению муниципальным имуществом и градостроительству</w:t>
            </w:r>
            <w:r>
              <w:rPr>
                <w:iCs/>
                <w:sz w:val="22"/>
                <w:szCs w:val="22"/>
              </w:rPr>
              <w:t xml:space="preserve"> комитета по </w:t>
            </w:r>
            <w:r w:rsidRPr="004F4CAB">
              <w:rPr>
                <w:iCs/>
                <w:sz w:val="22"/>
                <w:szCs w:val="22"/>
              </w:rPr>
              <w:t>управлению муниципальным имуществом и градостроительству</w:t>
            </w:r>
          </w:p>
        </w:tc>
        <w:tc>
          <w:tcPr>
            <w:tcW w:w="1221" w:type="pct"/>
          </w:tcPr>
          <w:p w:rsidR="00D65B80" w:rsidRDefault="00D65B80" w:rsidP="005D1AC5">
            <w:pPr>
              <w:ind w:right="-1"/>
              <w:rPr>
                <w:sz w:val="22"/>
                <w:szCs w:val="22"/>
              </w:rPr>
            </w:pPr>
          </w:p>
          <w:p w:rsidR="00D65B80" w:rsidRDefault="00D65B80" w:rsidP="005D1AC5">
            <w:pPr>
              <w:ind w:right="-1"/>
              <w:rPr>
                <w:sz w:val="22"/>
                <w:szCs w:val="22"/>
              </w:rPr>
            </w:pPr>
          </w:p>
          <w:p w:rsidR="00D65B80" w:rsidRDefault="00D65B80" w:rsidP="005D1AC5">
            <w:pPr>
              <w:ind w:right="-1"/>
              <w:rPr>
                <w:sz w:val="22"/>
                <w:szCs w:val="22"/>
              </w:rPr>
            </w:pPr>
            <w:r>
              <w:rPr>
                <w:sz w:val="22"/>
                <w:szCs w:val="22"/>
              </w:rPr>
              <w:t>Иванова Ю.П.</w:t>
            </w:r>
          </w:p>
        </w:tc>
      </w:tr>
      <w:tr w:rsidR="00D65B80" w:rsidTr="005D1AC5">
        <w:trPr>
          <w:trHeight w:val="67"/>
        </w:trPr>
        <w:tc>
          <w:tcPr>
            <w:tcW w:w="3779" w:type="pct"/>
          </w:tcPr>
          <w:p w:rsidR="00D65B80" w:rsidRDefault="00D65B80" w:rsidP="005D1AC5">
            <w:pPr>
              <w:ind w:right="-1"/>
              <w:rPr>
                <w:sz w:val="22"/>
                <w:szCs w:val="22"/>
              </w:rPr>
            </w:pPr>
            <w:r>
              <w:rPr>
                <w:sz w:val="22"/>
                <w:szCs w:val="22"/>
              </w:rPr>
              <w:t>Заведую</w:t>
            </w:r>
            <w:r w:rsidR="00231C21">
              <w:rPr>
                <w:sz w:val="22"/>
                <w:szCs w:val="22"/>
              </w:rPr>
              <w:t>щий отделом информационного обеспечения</w:t>
            </w:r>
          </w:p>
        </w:tc>
        <w:tc>
          <w:tcPr>
            <w:tcW w:w="1221" w:type="pct"/>
          </w:tcPr>
          <w:p w:rsidR="00D65B80" w:rsidRDefault="00231C21" w:rsidP="005D1AC5">
            <w:pPr>
              <w:ind w:right="-1"/>
              <w:rPr>
                <w:sz w:val="22"/>
                <w:szCs w:val="22"/>
              </w:rPr>
            </w:pPr>
            <w:r>
              <w:rPr>
                <w:sz w:val="22"/>
                <w:szCs w:val="22"/>
              </w:rPr>
              <w:t>Васильева Е.Ю.</w:t>
            </w:r>
          </w:p>
        </w:tc>
      </w:tr>
      <w:tr w:rsidR="00D65B80" w:rsidTr="005D1AC5">
        <w:trPr>
          <w:trHeight w:val="135"/>
        </w:trPr>
        <w:tc>
          <w:tcPr>
            <w:tcW w:w="3779" w:type="pct"/>
          </w:tcPr>
          <w:p w:rsidR="00D65B80" w:rsidRPr="00CB72DF" w:rsidRDefault="00D65B80" w:rsidP="005D1AC5">
            <w:pPr>
              <w:rPr>
                <w:sz w:val="22"/>
                <w:szCs w:val="22"/>
              </w:rPr>
            </w:pPr>
            <w:r w:rsidRPr="00CB72DF">
              <w:rPr>
                <w:sz w:val="22"/>
                <w:szCs w:val="22"/>
              </w:rPr>
              <w:t>Заведующий общим отделом</w:t>
            </w:r>
          </w:p>
        </w:tc>
        <w:tc>
          <w:tcPr>
            <w:tcW w:w="1221" w:type="pct"/>
          </w:tcPr>
          <w:p w:rsidR="00D65B80" w:rsidRPr="00CB72DF" w:rsidRDefault="00D65B80" w:rsidP="005D1AC5">
            <w:pPr>
              <w:rPr>
                <w:sz w:val="22"/>
                <w:szCs w:val="22"/>
              </w:rPr>
            </w:pPr>
            <w:r w:rsidRPr="00CB72DF">
              <w:rPr>
                <w:sz w:val="22"/>
                <w:szCs w:val="22"/>
              </w:rPr>
              <w:t>Савранская И.Г.</w:t>
            </w:r>
          </w:p>
        </w:tc>
      </w:tr>
      <w:tr w:rsidR="00D65B80" w:rsidTr="005D1AC5">
        <w:trPr>
          <w:trHeight w:val="135"/>
        </w:trPr>
        <w:tc>
          <w:tcPr>
            <w:tcW w:w="3779" w:type="pct"/>
          </w:tcPr>
          <w:p w:rsidR="00D65B80" w:rsidRPr="00CB72DF" w:rsidRDefault="00D65B80" w:rsidP="005D1AC5">
            <w:pPr>
              <w:rPr>
                <w:sz w:val="22"/>
                <w:szCs w:val="22"/>
              </w:rPr>
            </w:pPr>
            <w:r>
              <w:rPr>
                <w:sz w:val="22"/>
                <w:szCs w:val="22"/>
              </w:rPr>
              <w:t>Заведующий</w:t>
            </w:r>
            <w:r w:rsidRPr="00CB72DF">
              <w:rPr>
                <w:sz w:val="22"/>
                <w:szCs w:val="22"/>
              </w:rPr>
              <w:t xml:space="preserve"> юридическим отделом</w:t>
            </w:r>
          </w:p>
        </w:tc>
        <w:tc>
          <w:tcPr>
            <w:tcW w:w="1221" w:type="pct"/>
          </w:tcPr>
          <w:p w:rsidR="00D65B80" w:rsidRPr="00CB72DF" w:rsidRDefault="00D65B80" w:rsidP="005D1AC5">
            <w:pPr>
              <w:rPr>
                <w:sz w:val="22"/>
                <w:szCs w:val="22"/>
              </w:rPr>
            </w:pPr>
            <w:r>
              <w:rPr>
                <w:sz w:val="22"/>
                <w:szCs w:val="22"/>
              </w:rPr>
              <w:t>Павличенко И.С.</w:t>
            </w:r>
          </w:p>
        </w:tc>
      </w:tr>
    </w:tbl>
    <w:p w:rsidR="00D65B80" w:rsidRDefault="00D65B80" w:rsidP="00D65B80">
      <w:pPr>
        <w:spacing w:line="360" w:lineRule="auto"/>
        <w:rPr>
          <w:b/>
          <w:sz w:val="24"/>
          <w:szCs w:val="24"/>
        </w:rPr>
      </w:pPr>
    </w:p>
    <w:p w:rsidR="00D65B80" w:rsidRDefault="00D65B80" w:rsidP="00D65B80">
      <w:pPr>
        <w:spacing w:line="360" w:lineRule="auto"/>
        <w:rPr>
          <w:b/>
          <w:sz w:val="24"/>
          <w:szCs w:val="24"/>
        </w:rPr>
      </w:pPr>
      <w:r>
        <w:rPr>
          <w:b/>
          <w:sz w:val="24"/>
          <w:szCs w:val="24"/>
        </w:rPr>
        <w:t>РАССЫЛКА:</w:t>
      </w:r>
    </w:p>
    <w:tbl>
      <w:tblPr>
        <w:tblW w:w="5247" w:type="pct"/>
        <w:tblLook w:val="01E0" w:firstRow="1" w:lastRow="1" w:firstColumn="1" w:lastColumn="1" w:noHBand="0" w:noVBand="0"/>
      </w:tblPr>
      <w:tblGrid>
        <w:gridCol w:w="7032"/>
        <w:gridCol w:w="454"/>
        <w:gridCol w:w="2261"/>
      </w:tblGrid>
      <w:tr w:rsidR="00D65B80" w:rsidTr="005D1AC5">
        <w:tc>
          <w:tcPr>
            <w:tcW w:w="3607" w:type="pct"/>
            <w:hideMark/>
          </w:tcPr>
          <w:p w:rsidR="00D65B80" w:rsidRPr="00CB72DF" w:rsidRDefault="00D65B80" w:rsidP="005D1AC5">
            <w:pPr>
              <w:rPr>
                <w:sz w:val="22"/>
                <w:szCs w:val="22"/>
              </w:rPr>
            </w:pPr>
            <w:r w:rsidRPr="00CB72DF">
              <w:rPr>
                <w:sz w:val="22"/>
                <w:szCs w:val="22"/>
              </w:rPr>
              <w:t xml:space="preserve">Дело </w:t>
            </w:r>
          </w:p>
        </w:tc>
        <w:tc>
          <w:tcPr>
            <w:tcW w:w="233" w:type="pct"/>
            <w:hideMark/>
          </w:tcPr>
          <w:p w:rsidR="00D65B80" w:rsidRPr="00CB72DF" w:rsidRDefault="00D65B80" w:rsidP="005D1AC5">
            <w:pPr>
              <w:rPr>
                <w:sz w:val="22"/>
                <w:szCs w:val="22"/>
              </w:rPr>
            </w:pPr>
            <w:r w:rsidRPr="00CB72DF">
              <w:rPr>
                <w:sz w:val="22"/>
                <w:szCs w:val="22"/>
              </w:rPr>
              <w:t>1</w:t>
            </w:r>
          </w:p>
        </w:tc>
        <w:tc>
          <w:tcPr>
            <w:tcW w:w="1160" w:type="pct"/>
          </w:tcPr>
          <w:p w:rsidR="00D65B80" w:rsidRPr="00CB72DF" w:rsidRDefault="00D65B80" w:rsidP="005D1AC5">
            <w:pPr>
              <w:rPr>
                <w:sz w:val="22"/>
                <w:szCs w:val="22"/>
              </w:rPr>
            </w:pPr>
          </w:p>
        </w:tc>
      </w:tr>
      <w:tr w:rsidR="00D65B80" w:rsidTr="005D1AC5">
        <w:tc>
          <w:tcPr>
            <w:tcW w:w="3607" w:type="pct"/>
          </w:tcPr>
          <w:p w:rsidR="00D65B80" w:rsidRDefault="00D65B80" w:rsidP="005D1AC5">
            <w:pPr>
              <w:rPr>
                <w:sz w:val="22"/>
                <w:szCs w:val="22"/>
              </w:rPr>
            </w:pPr>
            <w:r>
              <w:rPr>
                <w:sz w:val="22"/>
                <w:szCs w:val="22"/>
              </w:rPr>
              <w:t>Комитет по управлению муниципальным имуществом и градостроительству</w:t>
            </w:r>
          </w:p>
        </w:tc>
        <w:tc>
          <w:tcPr>
            <w:tcW w:w="233" w:type="pct"/>
          </w:tcPr>
          <w:p w:rsidR="00D65B80" w:rsidRDefault="00D65B80" w:rsidP="005D1AC5">
            <w:pPr>
              <w:rPr>
                <w:sz w:val="22"/>
                <w:szCs w:val="22"/>
              </w:rPr>
            </w:pPr>
          </w:p>
          <w:p w:rsidR="00D65B80" w:rsidRPr="00CB72DF" w:rsidRDefault="00D65B80" w:rsidP="005D1AC5">
            <w:pPr>
              <w:rPr>
                <w:sz w:val="22"/>
                <w:szCs w:val="22"/>
              </w:rPr>
            </w:pPr>
            <w:r>
              <w:rPr>
                <w:sz w:val="22"/>
                <w:szCs w:val="22"/>
              </w:rPr>
              <w:t>2</w:t>
            </w:r>
          </w:p>
        </w:tc>
        <w:tc>
          <w:tcPr>
            <w:tcW w:w="1160" w:type="pct"/>
          </w:tcPr>
          <w:p w:rsidR="00D65B80" w:rsidRDefault="00D65B80" w:rsidP="005D1AC5">
            <w:pPr>
              <w:rPr>
                <w:sz w:val="22"/>
                <w:szCs w:val="22"/>
              </w:rPr>
            </w:pPr>
          </w:p>
        </w:tc>
      </w:tr>
      <w:tr w:rsidR="00231C21" w:rsidTr="005D1AC5">
        <w:tc>
          <w:tcPr>
            <w:tcW w:w="3607" w:type="pct"/>
          </w:tcPr>
          <w:p w:rsidR="00231C21" w:rsidRDefault="00231C21" w:rsidP="005D1AC5">
            <w:pPr>
              <w:rPr>
                <w:sz w:val="22"/>
                <w:szCs w:val="22"/>
              </w:rPr>
            </w:pPr>
            <w:r>
              <w:rPr>
                <w:sz w:val="22"/>
                <w:szCs w:val="22"/>
              </w:rPr>
              <w:t>Общий отдел</w:t>
            </w:r>
          </w:p>
        </w:tc>
        <w:tc>
          <w:tcPr>
            <w:tcW w:w="233" w:type="pct"/>
          </w:tcPr>
          <w:p w:rsidR="00231C21" w:rsidRDefault="00231C21" w:rsidP="005D1AC5">
            <w:pPr>
              <w:rPr>
                <w:sz w:val="22"/>
                <w:szCs w:val="22"/>
              </w:rPr>
            </w:pPr>
            <w:r>
              <w:rPr>
                <w:sz w:val="22"/>
                <w:szCs w:val="22"/>
              </w:rPr>
              <w:t>1</w:t>
            </w:r>
          </w:p>
        </w:tc>
        <w:tc>
          <w:tcPr>
            <w:tcW w:w="1160" w:type="pct"/>
          </w:tcPr>
          <w:p w:rsidR="00231C21" w:rsidRDefault="00231C21" w:rsidP="005D1AC5">
            <w:pPr>
              <w:rPr>
                <w:sz w:val="22"/>
                <w:szCs w:val="22"/>
              </w:rPr>
            </w:pPr>
          </w:p>
        </w:tc>
      </w:tr>
      <w:tr w:rsidR="00231C21" w:rsidTr="005D1AC5">
        <w:tc>
          <w:tcPr>
            <w:tcW w:w="3607" w:type="pct"/>
          </w:tcPr>
          <w:p w:rsidR="00231C21" w:rsidRDefault="00231C21" w:rsidP="00231C21">
            <w:pPr>
              <w:rPr>
                <w:sz w:val="22"/>
                <w:szCs w:val="22"/>
              </w:rPr>
            </w:pPr>
            <w:r>
              <w:rPr>
                <w:sz w:val="22"/>
                <w:szCs w:val="22"/>
              </w:rPr>
              <w:t>АНО «Редакция газеты «Трудовая слава»</w:t>
            </w:r>
          </w:p>
        </w:tc>
        <w:tc>
          <w:tcPr>
            <w:tcW w:w="233" w:type="pct"/>
          </w:tcPr>
          <w:p w:rsidR="00231C21" w:rsidRPr="00CB72DF" w:rsidRDefault="00231C21" w:rsidP="00231C21">
            <w:pPr>
              <w:rPr>
                <w:sz w:val="22"/>
                <w:szCs w:val="22"/>
              </w:rPr>
            </w:pPr>
            <w:r>
              <w:rPr>
                <w:sz w:val="22"/>
                <w:szCs w:val="22"/>
              </w:rPr>
              <w:t>1</w:t>
            </w:r>
          </w:p>
        </w:tc>
        <w:tc>
          <w:tcPr>
            <w:tcW w:w="1160" w:type="pct"/>
          </w:tcPr>
          <w:p w:rsidR="00231C21" w:rsidRDefault="00231C21" w:rsidP="00231C21">
            <w:pPr>
              <w:rPr>
                <w:sz w:val="22"/>
                <w:szCs w:val="22"/>
              </w:rPr>
            </w:pPr>
          </w:p>
        </w:tc>
      </w:tr>
    </w:tbl>
    <w:p w:rsidR="00D65B80" w:rsidRDefault="00D65B80" w:rsidP="00D65B80">
      <w:pPr>
        <w:rPr>
          <w:sz w:val="24"/>
          <w:szCs w:val="24"/>
        </w:rPr>
      </w:pPr>
      <w:r>
        <w:rPr>
          <w:sz w:val="24"/>
          <w:szCs w:val="24"/>
        </w:rPr>
        <w:tab/>
      </w:r>
    </w:p>
    <w:tbl>
      <w:tblPr>
        <w:tblW w:w="5247" w:type="pct"/>
        <w:tblLook w:val="04A0" w:firstRow="1" w:lastRow="0" w:firstColumn="1" w:lastColumn="0" w:noHBand="0" w:noVBand="1"/>
      </w:tblPr>
      <w:tblGrid>
        <w:gridCol w:w="7004"/>
        <w:gridCol w:w="456"/>
        <w:gridCol w:w="2287"/>
      </w:tblGrid>
      <w:tr w:rsidR="00912B14" w:rsidRPr="00055E36" w:rsidTr="00912B14">
        <w:trPr>
          <w:trHeight w:val="70"/>
        </w:trPr>
        <w:tc>
          <w:tcPr>
            <w:tcW w:w="3593" w:type="pct"/>
            <w:hideMark/>
          </w:tcPr>
          <w:p w:rsidR="00D65B80" w:rsidRPr="00055E36" w:rsidRDefault="00D65B80" w:rsidP="005D1AC5">
            <w:pPr>
              <w:rPr>
                <w:b/>
                <w:color w:val="000000"/>
                <w:sz w:val="24"/>
                <w:szCs w:val="24"/>
              </w:rPr>
            </w:pPr>
            <w:r w:rsidRPr="00055E36">
              <w:rPr>
                <w:b/>
                <w:color w:val="000000"/>
                <w:sz w:val="24"/>
                <w:szCs w:val="24"/>
              </w:rPr>
              <w:t>ИТОГО:</w:t>
            </w:r>
          </w:p>
        </w:tc>
        <w:tc>
          <w:tcPr>
            <w:tcW w:w="234" w:type="pct"/>
            <w:hideMark/>
          </w:tcPr>
          <w:p w:rsidR="00D65B80" w:rsidRPr="00055E36" w:rsidRDefault="00231C21" w:rsidP="005D1AC5">
            <w:pPr>
              <w:rPr>
                <w:b/>
                <w:color w:val="000000"/>
                <w:sz w:val="24"/>
                <w:szCs w:val="24"/>
              </w:rPr>
            </w:pPr>
            <w:r w:rsidRPr="00055E36">
              <w:rPr>
                <w:b/>
                <w:color w:val="000000"/>
                <w:sz w:val="24"/>
                <w:szCs w:val="24"/>
              </w:rPr>
              <w:t>5</w:t>
            </w:r>
          </w:p>
        </w:tc>
        <w:tc>
          <w:tcPr>
            <w:tcW w:w="1173" w:type="pct"/>
          </w:tcPr>
          <w:p w:rsidR="00D65B80" w:rsidRPr="00055E36" w:rsidRDefault="00D65B80" w:rsidP="005D1AC5">
            <w:pPr>
              <w:rPr>
                <w:b/>
                <w:color w:val="000000"/>
                <w:sz w:val="24"/>
                <w:szCs w:val="24"/>
              </w:rPr>
            </w:pPr>
          </w:p>
        </w:tc>
      </w:tr>
    </w:tbl>
    <w:p w:rsidR="00D65B80" w:rsidRPr="00055E36" w:rsidRDefault="00D65B80" w:rsidP="00D65B80">
      <w:pPr>
        <w:rPr>
          <w:color w:val="000000"/>
        </w:rPr>
      </w:pPr>
    </w:p>
    <w:p w:rsidR="00231C21" w:rsidRPr="00055E36" w:rsidRDefault="00231C21" w:rsidP="00463D00">
      <w:pPr>
        <w:ind w:right="-1"/>
        <w:rPr>
          <w:color w:val="000000"/>
          <w:sz w:val="24"/>
          <w:szCs w:val="22"/>
        </w:rPr>
        <w:sectPr w:rsidR="00231C21" w:rsidRPr="00055E36" w:rsidSect="00AC21CA">
          <w:headerReference w:type="default" r:id="rId7"/>
          <w:pgSz w:w="11907" w:h="16840"/>
          <w:pgMar w:top="851" w:right="1134" w:bottom="992" w:left="1701" w:header="720" w:footer="720" w:gutter="0"/>
          <w:cols w:space="720"/>
          <w:titlePg/>
          <w:docGrid w:linePitch="381"/>
        </w:sectPr>
      </w:pPr>
    </w:p>
    <w:p w:rsidR="00231C21" w:rsidRPr="00055E36" w:rsidRDefault="00231C21" w:rsidP="00231C21">
      <w:pPr>
        <w:pStyle w:val="ConsPlusNormal"/>
        <w:ind w:left="4962"/>
        <w:outlineLvl w:val="0"/>
        <w:rPr>
          <w:rFonts w:ascii="Times New Roman" w:hAnsi="Times New Roman" w:cs="Times New Roman"/>
          <w:color w:val="000000"/>
          <w:sz w:val="24"/>
          <w:szCs w:val="24"/>
        </w:rPr>
      </w:pPr>
      <w:r w:rsidRPr="00055E36">
        <w:rPr>
          <w:rFonts w:ascii="Times New Roman" w:hAnsi="Times New Roman" w:cs="Times New Roman"/>
          <w:color w:val="000000"/>
          <w:sz w:val="24"/>
          <w:szCs w:val="24"/>
        </w:rPr>
        <w:lastRenderedPageBreak/>
        <w:t>УТВЕРЖДЕН</w:t>
      </w:r>
    </w:p>
    <w:p w:rsidR="00231C21" w:rsidRPr="00055E36" w:rsidRDefault="00231C21" w:rsidP="00231C21">
      <w:pPr>
        <w:pStyle w:val="ConsPlusNormal"/>
        <w:ind w:left="4962"/>
        <w:rPr>
          <w:rFonts w:ascii="Times New Roman" w:hAnsi="Times New Roman" w:cs="Times New Roman"/>
          <w:color w:val="000000"/>
          <w:sz w:val="24"/>
          <w:szCs w:val="24"/>
        </w:rPr>
      </w:pPr>
      <w:r w:rsidRPr="00055E36">
        <w:rPr>
          <w:rFonts w:ascii="Times New Roman" w:hAnsi="Times New Roman" w:cs="Times New Roman"/>
          <w:color w:val="000000"/>
          <w:sz w:val="24"/>
          <w:szCs w:val="24"/>
        </w:rPr>
        <w:t>постановлением администрации</w:t>
      </w:r>
    </w:p>
    <w:p w:rsidR="00231C21" w:rsidRPr="00055E36" w:rsidRDefault="00231C21" w:rsidP="00231C21">
      <w:pPr>
        <w:pStyle w:val="ConsPlusNormal"/>
        <w:ind w:left="4962"/>
        <w:rPr>
          <w:rFonts w:ascii="Times New Roman" w:hAnsi="Times New Roman" w:cs="Times New Roman"/>
          <w:color w:val="000000"/>
          <w:sz w:val="24"/>
          <w:szCs w:val="24"/>
        </w:rPr>
      </w:pPr>
      <w:r w:rsidRPr="00055E36">
        <w:rPr>
          <w:rFonts w:ascii="Times New Roman" w:hAnsi="Times New Roman" w:cs="Times New Roman"/>
          <w:color w:val="000000"/>
          <w:sz w:val="24"/>
          <w:szCs w:val="24"/>
        </w:rPr>
        <w:t>Тихвинского района</w:t>
      </w:r>
    </w:p>
    <w:p w:rsidR="00231C21" w:rsidRPr="00055E36" w:rsidRDefault="00025D4C" w:rsidP="00231C21">
      <w:pPr>
        <w:pStyle w:val="ConsPlusNormal"/>
        <w:ind w:left="4962"/>
        <w:rPr>
          <w:rFonts w:ascii="Times New Roman" w:hAnsi="Times New Roman" w:cs="Times New Roman"/>
          <w:color w:val="000000"/>
          <w:sz w:val="24"/>
          <w:szCs w:val="24"/>
        </w:rPr>
      </w:pPr>
      <w:r w:rsidRPr="00055E36">
        <w:rPr>
          <w:rFonts w:ascii="Times New Roman" w:hAnsi="Times New Roman" w:cs="Times New Roman"/>
          <w:color w:val="000000"/>
          <w:sz w:val="24"/>
          <w:szCs w:val="24"/>
        </w:rPr>
        <w:t>от 11</w:t>
      </w:r>
      <w:r w:rsidR="00912B14" w:rsidRPr="00055E36">
        <w:rPr>
          <w:rFonts w:ascii="Times New Roman" w:hAnsi="Times New Roman" w:cs="Times New Roman"/>
          <w:color w:val="000000"/>
          <w:sz w:val="24"/>
          <w:szCs w:val="24"/>
        </w:rPr>
        <w:t xml:space="preserve"> </w:t>
      </w:r>
      <w:r w:rsidRPr="00055E36">
        <w:rPr>
          <w:rFonts w:ascii="Times New Roman" w:hAnsi="Times New Roman" w:cs="Times New Roman"/>
          <w:color w:val="000000"/>
          <w:sz w:val="24"/>
          <w:szCs w:val="24"/>
        </w:rPr>
        <w:t>января 2024</w:t>
      </w:r>
      <w:r w:rsidR="00231C21" w:rsidRPr="00055E36">
        <w:rPr>
          <w:rFonts w:ascii="Times New Roman" w:hAnsi="Times New Roman" w:cs="Times New Roman"/>
          <w:color w:val="000000"/>
          <w:sz w:val="24"/>
          <w:szCs w:val="24"/>
        </w:rPr>
        <w:t xml:space="preserve"> г. №01-</w:t>
      </w:r>
      <w:r w:rsidR="00912B14" w:rsidRPr="00055E36">
        <w:rPr>
          <w:rFonts w:ascii="Times New Roman" w:hAnsi="Times New Roman" w:cs="Times New Roman"/>
          <w:color w:val="000000"/>
          <w:sz w:val="24"/>
          <w:szCs w:val="24"/>
        </w:rPr>
        <w:t>24</w:t>
      </w:r>
      <w:r w:rsidR="00231C21" w:rsidRPr="00055E36">
        <w:rPr>
          <w:rFonts w:ascii="Times New Roman" w:hAnsi="Times New Roman" w:cs="Times New Roman"/>
          <w:color w:val="000000"/>
          <w:sz w:val="24"/>
          <w:szCs w:val="24"/>
        </w:rPr>
        <w:t>-а</w:t>
      </w:r>
    </w:p>
    <w:p w:rsidR="00231C21" w:rsidRPr="00055E36" w:rsidRDefault="00231C21" w:rsidP="00231C21">
      <w:pPr>
        <w:pStyle w:val="ConsPlusNormal"/>
        <w:ind w:left="4962"/>
        <w:rPr>
          <w:rFonts w:ascii="Times New Roman" w:hAnsi="Times New Roman" w:cs="Times New Roman"/>
          <w:color w:val="000000"/>
          <w:sz w:val="24"/>
          <w:szCs w:val="24"/>
        </w:rPr>
      </w:pPr>
      <w:r w:rsidRPr="00055E36">
        <w:rPr>
          <w:rFonts w:ascii="Times New Roman" w:hAnsi="Times New Roman" w:cs="Times New Roman"/>
          <w:color w:val="000000"/>
          <w:sz w:val="24"/>
          <w:szCs w:val="24"/>
        </w:rPr>
        <w:t>(приложение)</w:t>
      </w:r>
    </w:p>
    <w:p w:rsidR="00D65B80" w:rsidRDefault="00D65B80" w:rsidP="00463D00">
      <w:pPr>
        <w:ind w:right="-1"/>
        <w:rPr>
          <w:sz w:val="24"/>
          <w:szCs w:val="22"/>
        </w:rPr>
      </w:pPr>
    </w:p>
    <w:p w:rsidR="00231C21" w:rsidRPr="00521422" w:rsidRDefault="00231C21" w:rsidP="00231C21">
      <w:pPr>
        <w:widowControl w:val="0"/>
        <w:autoSpaceDE w:val="0"/>
        <w:autoSpaceDN w:val="0"/>
        <w:adjustRightInd w:val="0"/>
        <w:jc w:val="center"/>
        <w:rPr>
          <w:b/>
          <w:bCs/>
          <w:color w:val="000000"/>
          <w:sz w:val="24"/>
          <w:szCs w:val="24"/>
        </w:rPr>
      </w:pPr>
      <w:r w:rsidRPr="00521422">
        <w:rPr>
          <w:b/>
          <w:bCs/>
          <w:color w:val="000000"/>
          <w:sz w:val="24"/>
          <w:szCs w:val="24"/>
        </w:rPr>
        <w:t>Административный регламент</w:t>
      </w:r>
    </w:p>
    <w:p w:rsidR="00231C21" w:rsidRPr="00521422" w:rsidRDefault="00231C21" w:rsidP="00231C21">
      <w:pPr>
        <w:widowControl w:val="0"/>
        <w:autoSpaceDE w:val="0"/>
        <w:autoSpaceDN w:val="0"/>
        <w:adjustRightInd w:val="0"/>
        <w:jc w:val="center"/>
        <w:rPr>
          <w:color w:val="000000"/>
          <w:sz w:val="24"/>
          <w:szCs w:val="24"/>
        </w:rPr>
      </w:pPr>
      <w:r w:rsidRPr="00521422">
        <w:rPr>
          <w:b/>
          <w:bCs/>
          <w:color w:val="000000"/>
          <w:sz w:val="24"/>
          <w:szCs w:val="24"/>
        </w:rPr>
        <w:t>администрации муниципального образования</w:t>
      </w:r>
      <w:r w:rsidRPr="00521422">
        <w:rPr>
          <w:color w:val="000000"/>
          <w:sz w:val="24"/>
          <w:szCs w:val="24"/>
        </w:rPr>
        <w:t xml:space="preserve"> </w:t>
      </w:r>
    </w:p>
    <w:p w:rsidR="00231C21" w:rsidRPr="00521422" w:rsidRDefault="00231C21" w:rsidP="00231C21">
      <w:pPr>
        <w:widowControl w:val="0"/>
        <w:autoSpaceDE w:val="0"/>
        <w:autoSpaceDN w:val="0"/>
        <w:adjustRightInd w:val="0"/>
        <w:jc w:val="center"/>
        <w:rPr>
          <w:color w:val="000000"/>
          <w:sz w:val="24"/>
          <w:szCs w:val="24"/>
        </w:rPr>
      </w:pPr>
      <w:r w:rsidRPr="00521422">
        <w:rPr>
          <w:b/>
          <w:bCs/>
          <w:color w:val="000000"/>
          <w:sz w:val="24"/>
          <w:szCs w:val="24"/>
        </w:rPr>
        <w:t>Тихвинский муниципальный район Ленинградской области</w:t>
      </w:r>
      <w:r w:rsidRPr="00521422">
        <w:rPr>
          <w:color w:val="000000"/>
          <w:sz w:val="24"/>
          <w:szCs w:val="24"/>
        </w:rPr>
        <w:t xml:space="preserve"> </w:t>
      </w:r>
    </w:p>
    <w:p w:rsidR="00231C21" w:rsidRPr="00521422" w:rsidRDefault="00231C21" w:rsidP="00231C21">
      <w:pPr>
        <w:widowControl w:val="0"/>
        <w:autoSpaceDE w:val="0"/>
        <w:autoSpaceDN w:val="0"/>
        <w:jc w:val="center"/>
        <w:rPr>
          <w:b/>
          <w:bCs/>
          <w:sz w:val="24"/>
          <w:szCs w:val="24"/>
        </w:rPr>
      </w:pPr>
      <w:r w:rsidRPr="00521422">
        <w:rPr>
          <w:b/>
          <w:bCs/>
          <w:color w:val="000000"/>
          <w:sz w:val="24"/>
          <w:szCs w:val="24"/>
        </w:rPr>
        <w:t xml:space="preserve">по предоставлению </w:t>
      </w:r>
      <w:r w:rsidRPr="00521422">
        <w:rPr>
          <w:b/>
          <w:bCs/>
          <w:sz w:val="24"/>
          <w:szCs w:val="24"/>
        </w:rPr>
        <w:t>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231C21" w:rsidRPr="00521422" w:rsidRDefault="00231C21" w:rsidP="00231C21">
      <w:pPr>
        <w:widowControl w:val="0"/>
        <w:autoSpaceDE w:val="0"/>
        <w:autoSpaceDN w:val="0"/>
        <w:jc w:val="center"/>
        <w:rPr>
          <w:bCs/>
          <w:sz w:val="24"/>
          <w:szCs w:val="24"/>
        </w:rPr>
      </w:pPr>
      <w:r w:rsidRPr="00521422">
        <w:rPr>
          <w:bCs/>
          <w:sz w:val="24"/>
          <w:szCs w:val="24"/>
        </w:rPr>
        <w:t xml:space="preserve">(Сокращенное наименование: «Приватизация имущества, находящегося в муниципальной собственности») </w:t>
      </w:r>
    </w:p>
    <w:p w:rsidR="00231C21" w:rsidRPr="00521422" w:rsidRDefault="00231C21" w:rsidP="00231C21">
      <w:pPr>
        <w:widowControl w:val="0"/>
        <w:autoSpaceDE w:val="0"/>
        <w:autoSpaceDN w:val="0"/>
        <w:jc w:val="center"/>
        <w:rPr>
          <w:b/>
          <w:bCs/>
          <w:sz w:val="24"/>
          <w:szCs w:val="24"/>
        </w:rPr>
      </w:pPr>
      <w:r w:rsidRPr="00521422">
        <w:rPr>
          <w:bCs/>
          <w:sz w:val="24"/>
          <w:szCs w:val="24"/>
        </w:rPr>
        <w:t>(далее – муниципальная услуга, административный</w:t>
      </w:r>
      <w:r w:rsidRPr="00521422">
        <w:rPr>
          <w:sz w:val="24"/>
          <w:szCs w:val="24"/>
        </w:rPr>
        <w:t xml:space="preserve"> регламент</w:t>
      </w:r>
      <w:r w:rsidRPr="00521422">
        <w:rPr>
          <w:bCs/>
          <w:sz w:val="24"/>
          <w:szCs w:val="24"/>
        </w:rPr>
        <w:t>)</w:t>
      </w:r>
    </w:p>
    <w:p w:rsidR="00231C21" w:rsidRPr="00521422" w:rsidRDefault="00231C21" w:rsidP="00231C21">
      <w:pPr>
        <w:widowControl w:val="0"/>
        <w:autoSpaceDE w:val="0"/>
        <w:autoSpaceDN w:val="0"/>
        <w:jc w:val="center"/>
        <w:rPr>
          <w:bCs/>
          <w:szCs w:val="28"/>
        </w:rPr>
      </w:pPr>
    </w:p>
    <w:p w:rsidR="00231C21" w:rsidRPr="00623B95" w:rsidRDefault="00231C21" w:rsidP="00231C21">
      <w:pPr>
        <w:pStyle w:val="ConsPlusNormal"/>
        <w:jc w:val="center"/>
        <w:outlineLvl w:val="1"/>
        <w:rPr>
          <w:rFonts w:ascii="Times New Roman" w:hAnsi="Times New Roman" w:cs="Times New Roman"/>
          <w:b/>
          <w:sz w:val="24"/>
          <w:szCs w:val="24"/>
        </w:rPr>
      </w:pPr>
      <w:r w:rsidRPr="00623B95">
        <w:rPr>
          <w:rFonts w:ascii="Times New Roman" w:hAnsi="Times New Roman" w:cs="Times New Roman"/>
          <w:b/>
          <w:sz w:val="24"/>
          <w:szCs w:val="24"/>
        </w:rPr>
        <w:t>1. Общие положения</w:t>
      </w:r>
    </w:p>
    <w:p w:rsidR="00231C21" w:rsidRPr="00E36039" w:rsidRDefault="00231C21" w:rsidP="00231C21">
      <w:pPr>
        <w:widowControl w:val="0"/>
        <w:autoSpaceDE w:val="0"/>
        <w:autoSpaceDN w:val="0"/>
        <w:rPr>
          <w:sz w:val="24"/>
          <w:szCs w:val="24"/>
        </w:rPr>
      </w:pPr>
    </w:p>
    <w:p w:rsidR="00231C21" w:rsidRPr="00E36039" w:rsidRDefault="00231C21" w:rsidP="00623B95">
      <w:pPr>
        <w:pStyle w:val="ConsPlusNormal"/>
        <w:numPr>
          <w:ilvl w:val="1"/>
          <w:numId w:val="1"/>
        </w:numPr>
        <w:ind w:left="0" w:firstLine="709"/>
        <w:jc w:val="both"/>
        <w:rPr>
          <w:sz w:val="24"/>
          <w:szCs w:val="24"/>
        </w:rPr>
      </w:pPr>
      <w:r w:rsidRPr="00E36039">
        <w:rPr>
          <w:rFonts w:ascii="Times New Roman" w:hAnsi="Times New Roman" w:cs="Times New Roman"/>
          <w:sz w:val="24"/>
          <w:szCs w:val="24"/>
        </w:rPr>
        <w:t>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E36039">
        <w:rPr>
          <w:sz w:val="24"/>
          <w:szCs w:val="24"/>
        </w:rPr>
        <w:t>.</w:t>
      </w:r>
    </w:p>
    <w:p w:rsidR="00231C21" w:rsidRPr="00E36039" w:rsidRDefault="00231C21" w:rsidP="00623B95">
      <w:pPr>
        <w:pStyle w:val="ConsPlusNormal"/>
        <w:ind w:firstLine="709"/>
        <w:jc w:val="both"/>
        <w:rPr>
          <w:rFonts w:ascii="Times New Roman" w:hAnsi="Times New Roman" w:cs="Times New Roman"/>
          <w:sz w:val="24"/>
          <w:szCs w:val="24"/>
        </w:rPr>
      </w:pPr>
      <w:bookmarkStart w:id="1" w:name="P52"/>
      <w:bookmarkEnd w:id="1"/>
      <w:r w:rsidRPr="00E36039">
        <w:rPr>
          <w:rFonts w:ascii="Times New Roman" w:hAnsi="Times New Roman" w:cs="Times New Roman"/>
          <w:sz w:val="24"/>
          <w:szCs w:val="24"/>
        </w:rPr>
        <w:t xml:space="preserve">1.2. 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 арендующие муниципальное имущество, за исключением субъектов малого и среднего предпринимательства, указанных в </w:t>
      </w:r>
      <w:hyperlink r:id="rId8" w:history="1">
        <w:r w:rsidRPr="00E36039">
          <w:rPr>
            <w:rFonts w:ascii="Times New Roman" w:hAnsi="Times New Roman" w:cs="Times New Roman"/>
            <w:sz w:val="24"/>
            <w:szCs w:val="24"/>
          </w:rPr>
          <w:t>части 3 статьи 14</w:t>
        </w:r>
      </w:hyperlink>
      <w:r w:rsidRPr="00E36039">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Представлять интересы заявителя имеют право:</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от имени юридических лиц:</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xml:space="preserve">от имени индивидуальных предпринимателей: </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представители, действующие в силу полномочий, основанных на доверенности.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xml:space="preserve">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w:t>
      </w:r>
      <w:r w:rsidRPr="00E36039">
        <w:rPr>
          <w:rFonts w:ascii="Times New Roman" w:hAnsi="Times New Roman" w:cs="Times New Roman"/>
          <w:sz w:val="24"/>
          <w:szCs w:val="24"/>
        </w:rPr>
        <w:lastRenderedPageBreak/>
        <w:t>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на сайте ОМСУ;</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231C21" w:rsidRPr="00E36039" w:rsidRDefault="00231C21" w:rsidP="00623B95">
      <w:pPr>
        <w:widowControl w:val="0"/>
        <w:autoSpaceDE w:val="0"/>
        <w:autoSpaceDN w:val="0"/>
        <w:ind w:firstLine="709"/>
        <w:rPr>
          <w:sz w:val="24"/>
          <w:szCs w:val="24"/>
        </w:rPr>
      </w:pPr>
    </w:p>
    <w:p w:rsidR="00231C21" w:rsidRPr="00623B95" w:rsidRDefault="00231C21" w:rsidP="00623B95">
      <w:pPr>
        <w:pStyle w:val="ConsPlusNormal"/>
        <w:ind w:firstLine="709"/>
        <w:jc w:val="center"/>
        <w:outlineLvl w:val="1"/>
        <w:rPr>
          <w:rFonts w:ascii="Times New Roman" w:hAnsi="Times New Roman" w:cs="Times New Roman"/>
          <w:b/>
          <w:sz w:val="24"/>
          <w:szCs w:val="24"/>
        </w:rPr>
      </w:pPr>
      <w:r w:rsidRPr="00623B95">
        <w:rPr>
          <w:rFonts w:ascii="Times New Roman" w:hAnsi="Times New Roman" w:cs="Times New Roman"/>
          <w:b/>
          <w:sz w:val="24"/>
          <w:szCs w:val="24"/>
        </w:rPr>
        <w:t>2. Стандарт предоставления муниципальной услуги</w:t>
      </w:r>
    </w:p>
    <w:p w:rsidR="00231C21" w:rsidRPr="00E36039" w:rsidRDefault="00231C21" w:rsidP="00623B95">
      <w:pPr>
        <w:widowControl w:val="0"/>
        <w:autoSpaceDE w:val="0"/>
        <w:autoSpaceDN w:val="0"/>
        <w:ind w:firstLine="709"/>
        <w:rPr>
          <w:sz w:val="24"/>
          <w:szCs w:val="24"/>
        </w:rPr>
      </w:pPr>
    </w:p>
    <w:p w:rsidR="00231C21" w:rsidRPr="00E36039" w:rsidRDefault="00231C21" w:rsidP="00623B95">
      <w:pPr>
        <w:widowControl w:val="0"/>
        <w:autoSpaceDE w:val="0"/>
        <w:autoSpaceDN w:val="0"/>
        <w:ind w:firstLine="709"/>
        <w:rPr>
          <w:sz w:val="24"/>
          <w:szCs w:val="24"/>
        </w:rPr>
      </w:pPr>
      <w:r w:rsidRPr="00E36039">
        <w:rPr>
          <w:sz w:val="24"/>
          <w:szCs w:val="24"/>
        </w:rPr>
        <w:t xml:space="preserve">2.1. Полное наименование муниципальной услуги: </w:t>
      </w:r>
      <w:r w:rsidRPr="00E36039">
        <w:rPr>
          <w:bCs/>
          <w:sz w:val="24"/>
          <w:szCs w:val="24"/>
        </w:rPr>
        <w:t>«Приватизации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E36039">
        <w:rPr>
          <w:sz w:val="24"/>
          <w:szCs w:val="24"/>
        </w:rPr>
        <w:t>.</w:t>
      </w:r>
    </w:p>
    <w:p w:rsidR="00231C21" w:rsidRPr="00E36039" w:rsidRDefault="00231C21" w:rsidP="00623B95">
      <w:pPr>
        <w:widowControl w:val="0"/>
        <w:autoSpaceDE w:val="0"/>
        <w:autoSpaceDN w:val="0"/>
        <w:ind w:firstLine="709"/>
        <w:rPr>
          <w:sz w:val="24"/>
          <w:szCs w:val="24"/>
        </w:rPr>
      </w:pPr>
      <w:r w:rsidRPr="00E36039">
        <w:rPr>
          <w:sz w:val="24"/>
          <w:szCs w:val="24"/>
        </w:rPr>
        <w:t xml:space="preserve">Сокращенное наименование муниципальной услуги: </w:t>
      </w:r>
      <w:r w:rsidRPr="00E36039">
        <w:rPr>
          <w:bCs/>
          <w:sz w:val="24"/>
          <w:szCs w:val="24"/>
        </w:rPr>
        <w:t>«Приватизация имущества, находящегося в муниципальной собственности»</w:t>
      </w:r>
      <w:r w:rsidRPr="00E36039">
        <w:rPr>
          <w:sz w:val="24"/>
          <w:szCs w:val="24"/>
        </w:rPr>
        <w:t>.</w:t>
      </w:r>
    </w:p>
    <w:p w:rsidR="00231C21" w:rsidRPr="00E36039" w:rsidRDefault="00231C21" w:rsidP="00623B95">
      <w:pPr>
        <w:widowControl w:val="0"/>
        <w:autoSpaceDE w:val="0"/>
        <w:autoSpaceDN w:val="0"/>
        <w:ind w:firstLine="709"/>
        <w:rPr>
          <w:bCs/>
          <w:sz w:val="24"/>
          <w:szCs w:val="24"/>
        </w:rPr>
      </w:pPr>
      <w:r w:rsidRPr="00E36039">
        <w:rPr>
          <w:sz w:val="24"/>
          <w:szCs w:val="24"/>
        </w:rPr>
        <w:t>2.2. Муниципальную услугу предоставляет: Администрация муниципального образования Тихвинский муниципальный район Ленинградской области (далее – ОМСУ, Администрация).</w:t>
      </w:r>
      <w:r w:rsidRPr="00E36039">
        <w:rPr>
          <w:bCs/>
          <w:sz w:val="24"/>
          <w:szCs w:val="24"/>
        </w:rPr>
        <w:t xml:space="preserve"> В предоставлении муниципальной услуги участвует</w:t>
      </w:r>
      <w:r w:rsidRPr="00E36039">
        <w:rPr>
          <w:sz w:val="24"/>
          <w:szCs w:val="24"/>
        </w:rPr>
        <w:t xml:space="preserve"> </w:t>
      </w:r>
      <w:r w:rsidRPr="00E36039">
        <w:rPr>
          <w:bCs/>
          <w:sz w:val="24"/>
          <w:szCs w:val="24"/>
        </w:rPr>
        <w:t>ГБУ ЛО «МФЦ».</w:t>
      </w:r>
    </w:p>
    <w:p w:rsidR="00231C21" w:rsidRPr="00E36039" w:rsidRDefault="00231C21" w:rsidP="00623B95">
      <w:pPr>
        <w:widowControl w:val="0"/>
        <w:autoSpaceDE w:val="0"/>
        <w:autoSpaceDN w:val="0"/>
        <w:ind w:firstLine="709"/>
        <w:rPr>
          <w:sz w:val="24"/>
          <w:szCs w:val="24"/>
        </w:rPr>
      </w:pPr>
      <w:r w:rsidRPr="00E36039">
        <w:rPr>
          <w:sz w:val="24"/>
          <w:szCs w:val="24"/>
        </w:rPr>
        <w:t>Заявление на получение муниципальной услуги с комплектом документов принимается:</w:t>
      </w:r>
    </w:p>
    <w:p w:rsidR="00231C21" w:rsidRPr="00E36039" w:rsidRDefault="00231C21" w:rsidP="00623B95">
      <w:pPr>
        <w:widowControl w:val="0"/>
        <w:autoSpaceDE w:val="0"/>
        <w:autoSpaceDN w:val="0"/>
        <w:ind w:firstLine="709"/>
        <w:rPr>
          <w:sz w:val="24"/>
          <w:szCs w:val="24"/>
        </w:rPr>
      </w:pPr>
      <w:r w:rsidRPr="00E36039">
        <w:rPr>
          <w:sz w:val="24"/>
          <w:szCs w:val="24"/>
        </w:rPr>
        <w:t>1) при личной явке:</w:t>
      </w:r>
    </w:p>
    <w:p w:rsidR="00231C21" w:rsidRPr="00E36039" w:rsidRDefault="00231C21" w:rsidP="00623B95">
      <w:pPr>
        <w:widowControl w:val="0"/>
        <w:autoSpaceDE w:val="0"/>
        <w:autoSpaceDN w:val="0"/>
        <w:ind w:firstLine="709"/>
        <w:rPr>
          <w:sz w:val="24"/>
          <w:szCs w:val="24"/>
        </w:rPr>
      </w:pPr>
      <w:r w:rsidRPr="00E36039">
        <w:rPr>
          <w:sz w:val="24"/>
          <w:szCs w:val="24"/>
        </w:rPr>
        <w:t>в филиалах, отделах, удаленных рабочих местах ГБУ ЛО «МФЦ»;</w:t>
      </w:r>
    </w:p>
    <w:p w:rsidR="00231C21" w:rsidRPr="00E36039" w:rsidRDefault="00231C21" w:rsidP="00623B95">
      <w:pPr>
        <w:widowControl w:val="0"/>
        <w:autoSpaceDE w:val="0"/>
        <w:autoSpaceDN w:val="0"/>
        <w:ind w:firstLine="709"/>
        <w:rPr>
          <w:sz w:val="24"/>
          <w:szCs w:val="24"/>
        </w:rPr>
      </w:pPr>
      <w:r w:rsidRPr="00E36039">
        <w:rPr>
          <w:sz w:val="24"/>
          <w:szCs w:val="24"/>
        </w:rPr>
        <w:t>2) без личной явки:</w:t>
      </w:r>
    </w:p>
    <w:p w:rsidR="00231C21" w:rsidRPr="00E36039" w:rsidRDefault="00231C21" w:rsidP="00623B95">
      <w:pPr>
        <w:widowControl w:val="0"/>
        <w:autoSpaceDE w:val="0"/>
        <w:autoSpaceDN w:val="0"/>
        <w:ind w:firstLine="709"/>
        <w:rPr>
          <w:sz w:val="24"/>
          <w:szCs w:val="24"/>
        </w:rPr>
      </w:pPr>
      <w:r w:rsidRPr="00E36039">
        <w:rPr>
          <w:sz w:val="24"/>
          <w:szCs w:val="24"/>
        </w:rPr>
        <w:t>почтовым отправлением в ОМСУ;</w:t>
      </w:r>
    </w:p>
    <w:p w:rsidR="00231C21" w:rsidRPr="00E36039" w:rsidRDefault="00231C21" w:rsidP="00623B95">
      <w:pPr>
        <w:widowControl w:val="0"/>
        <w:autoSpaceDE w:val="0"/>
        <w:autoSpaceDN w:val="0"/>
        <w:ind w:firstLine="709"/>
        <w:rPr>
          <w:sz w:val="24"/>
          <w:szCs w:val="24"/>
        </w:rPr>
      </w:pPr>
      <w:r w:rsidRPr="00E36039">
        <w:rPr>
          <w:sz w:val="24"/>
          <w:szCs w:val="24"/>
        </w:rPr>
        <w:t>в электронной форме через личный кабинет заявителя на ПГУ ЛО/ЕПГУ.</w:t>
      </w:r>
    </w:p>
    <w:p w:rsidR="00231C21" w:rsidRPr="00E36039" w:rsidRDefault="00231C21" w:rsidP="00623B95">
      <w:pPr>
        <w:widowControl w:val="0"/>
        <w:autoSpaceDE w:val="0"/>
        <w:autoSpaceDN w:val="0"/>
        <w:ind w:firstLine="709"/>
        <w:rPr>
          <w:sz w:val="24"/>
          <w:szCs w:val="24"/>
        </w:rPr>
      </w:pPr>
      <w:r w:rsidRPr="00E36039">
        <w:rPr>
          <w:sz w:val="24"/>
          <w:szCs w:val="24"/>
        </w:rPr>
        <w:t>Заявитель имеет право записаться на прием для подачи заявления о предоставлении услуги следующими способами:</w:t>
      </w:r>
    </w:p>
    <w:p w:rsidR="00231C21" w:rsidRPr="00E36039" w:rsidRDefault="00231C21" w:rsidP="00623B95">
      <w:pPr>
        <w:widowControl w:val="0"/>
        <w:autoSpaceDE w:val="0"/>
        <w:autoSpaceDN w:val="0"/>
        <w:ind w:firstLine="709"/>
        <w:rPr>
          <w:sz w:val="24"/>
          <w:szCs w:val="24"/>
        </w:rPr>
      </w:pPr>
      <w:r w:rsidRPr="00E36039">
        <w:rPr>
          <w:sz w:val="24"/>
          <w:szCs w:val="24"/>
        </w:rPr>
        <w:t>1) посредством ПГУ ЛО/ЕПГУ - в МФЦ (при технической реализации);</w:t>
      </w:r>
    </w:p>
    <w:p w:rsidR="00231C21" w:rsidRPr="00E36039" w:rsidRDefault="00231C21" w:rsidP="00623B95">
      <w:pPr>
        <w:widowControl w:val="0"/>
        <w:autoSpaceDE w:val="0"/>
        <w:autoSpaceDN w:val="0"/>
        <w:ind w:firstLine="709"/>
        <w:rPr>
          <w:sz w:val="24"/>
          <w:szCs w:val="24"/>
        </w:rPr>
      </w:pPr>
      <w:r w:rsidRPr="00E36039">
        <w:rPr>
          <w:sz w:val="24"/>
          <w:szCs w:val="24"/>
        </w:rPr>
        <w:t>2) по телефону - в МФЦ;</w:t>
      </w:r>
    </w:p>
    <w:p w:rsidR="00231C21" w:rsidRPr="00E36039" w:rsidRDefault="00231C21" w:rsidP="00623B95">
      <w:pPr>
        <w:widowControl w:val="0"/>
        <w:autoSpaceDE w:val="0"/>
        <w:autoSpaceDN w:val="0"/>
        <w:ind w:firstLine="709"/>
        <w:rPr>
          <w:sz w:val="24"/>
          <w:szCs w:val="24"/>
        </w:rPr>
      </w:pPr>
      <w:r w:rsidRPr="00E36039">
        <w:rPr>
          <w:sz w:val="24"/>
          <w:szCs w:val="24"/>
        </w:rPr>
        <w:t>Для записи заявитель выбирает любую свободную для приема дату и время в пределах установленного МФЦ графика приема заявителей.</w:t>
      </w:r>
    </w:p>
    <w:p w:rsidR="00231C21" w:rsidRPr="00E36039" w:rsidRDefault="00231C21" w:rsidP="00623B95">
      <w:pPr>
        <w:widowControl w:val="0"/>
        <w:autoSpaceDE w:val="0"/>
        <w:autoSpaceDN w:val="0"/>
        <w:ind w:firstLine="709"/>
        <w:rPr>
          <w:bCs/>
          <w:sz w:val="24"/>
          <w:szCs w:val="24"/>
        </w:rPr>
      </w:pPr>
      <w:r w:rsidRPr="00E36039">
        <w:rPr>
          <w:bCs/>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231C21" w:rsidRPr="00E36039" w:rsidRDefault="00231C21" w:rsidP="00623B95">
      <w:pPr>
        <w:widowControl w:val="0"/>
        <w:autoSpaceDE w:val="0"/>
        <w:autoSpaceDN w:val="0"/>
        <w:ind w:firstLine="709"/>
        <w:rPr>
          <w:bCs/>
          <w:sz w:val="24"/>
          <w:szCs w:val="24"/>
        </w:rPr>
      </w:pPr>
      <w:r w:rsidRPr="00E36039">
        <w:rPr>
          <w:bCs/>
          <w:sz w:val="24"/>
          <w:szCs w:val="24"/>
        </w:rPr>
        <w:t xml:space="preserve">2.2.2. При предоставлении муниципальной услуги в электронной форме идентификация и аутентификация могут осуществляться посредством (при </w:t>
      </w:r>
      <w:r w:rsidRPr="00E36039">
        <w:rPr>
          <w:bCs/>
          <w:sz w:val="24"/>
          <w:szCs w:val="24"/>
        </w:rPr>
        <w:lastRenderedPageBreak/>
        <w:t>технической реализации):</w:t>
      </w:r>
    </w:p>
    <w:p w:rsidR="00231C21" w:rsidRPr="00E36039" w:rsidRDefault="00231C21" w:rsidP="00623B95">
      <w:pPr>
        <w:widowControl w:val="0"/>
        <w:autoSpaceDE w:val="0"/>
        <w:autoSpaceDN w:val="0"/>
        <w:ind w:firstLine="709"/>
        <w:rPr>
          <w:bCs/>
          <w:sz w:val="24"/>
          <w:szCs w:val="24"/>
        </w:rPr>
      </w:pPr>
      <w:r w:rsidRPr="00E36039">
        <w:rPr>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31C21" w:rsidRPr="00E36039" w:rsidRDefault="00231C21" w:rsidP="00623B95">
      <w:pPr>
        <w:widowControl w:val="0"/>
        <w:autoSpaceDE w:val="0"/>
        <w:autoSpaceDN w:val="0"/>
        <w:ind w:firstLine="709"/>
        <w:rPr>
          <w:sz w:val="24"/>
          <w:szCs w:val="24"/>
        </w:rPr>
      </w:pPr>
      <w:r w:rsidRPr="00E36039">
        <w:rPr>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xml:space="preserve">2.3. Результатом предоставления муниципальной услуги является: </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решение об отказе в предоставлении муниципальной услуги (приложение 4 к настоящему административному регламенту).</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1) при личной явке:</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в филиалах, отделах, удаленных рабочих местах ГБУ ЛО «МФЦ»;</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2) без личной явки: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почтовым отправлением;</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на адрес электронной почты;</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в электронной форме через личный кабинет заявителя на ПГУ ЛО/ЕПГУ;</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xml:space="preserve">2.4. Срок предоставления муниципальной услуги составляет не более 97 календарных дней со дня поступления (регистрации) заявления в ОМСУ. </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2.4.1. Срок направления решения об отказе, при отсутствии права на получение муниципальной услуги – 30 календарных дней с момента поступления (регистрации) заявления.</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2.5. Правовые основания для предоставления муниципальной услуги.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1) Конституция Российской Федерации;</w:t>
      </w:r>
    </w:p>
    <w:p w:rsidR="00231C21" w:rsidRPr="00623B95"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xml:space="preserve">2) Гражданский </w:t>
      </w:r>
      <w:r w:rsidRPr="00623B95">
        <w:rPr>
          <w:rStyle w:val="a9"/>
          <w:rFonts w:ascii="Times New Roman" w:hAnsi="Times New Roman" w:cs="Times New Roman"/>
          <w:color w:val="auto"/>
          <w:sz w:val="24"/>
          <w:szCs w:val="24"/>
          <w:u w:val="none"/>
        </w:rPr>
        <w:t>кодекс</w:t>
      </w:r>
      <w:r w:rsidRPr="00623B95">
        <w:rPr>
          <w:rFonts w:ascii="Times New Roman" w:hAnsi="Times New Roman" w:cs="Times New Roman"/>
          <w:sz w:val="24"/>
          <w:szCs w:val="24"/>
        </w:rPr>
        <w:t xml:space="preserve"> Российской Федерации;</w:t>
      </w:r>
    </w:p>
    <w:p w:rsidR="00231C21" w:rsidRPr="00623B95" w:rsidRDefault="00231C21" w:rsidP="00623B95">
      <w:pPr>
        <w:pStyle w:val="ConsPlusNormal"/>
        <w:ind w:firstLine="709"/>
        <w:jc w:val="both"/>
        <w:rPr>
          <w:rFonts w:ascii="Times New Roman" w:hAnsi="Times New Roman" w:cs="Times New Roman"/>
          <w:sz w:val="24"/>
          <w:szCs w:val="24"/>
        </w:rPr>
      </w:pPr>
      <w:r w:rsidRPr="00623B95">
        <w:rPr>
          <w:rFonts w:ascii="Times New Roman" w:hAnsi="Times New Roman" w:cs="Times New Roman"/>
          <w:sz w:val="24"/>
          <w:szCs w:val="24"/>
        </w:rPr>
        <w:t xml:space="preserve">3) Федеральный </w:t>
      </w:r>
      <w:r w:rsidRPr="00623B95">
        <w:rPr>
          <w:rStyle w:val="a9"/>
          <w:rFonts w:ascii="Times New Roman" w:hAnsi="Times New Roman" w:cs="Times New Roman"/>
          <w:color w:val="auto"/>
          <w:sz w:val="24"/>
          <w:szCs w:val="24"/>
          <w:u w:val="none"/>
        </w:rPr>
        <w:t>закон</w:t>
      </w:r>
      <w:r w:rsidRPr="00623B95">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(далее – Федеральный закон № 209-ФЗ);</w:t>
      </w:r>
    </w:p>
    <w:p w:rsidR="00231C21" w:rsidRPr="00623B95" w:rsidRDefault="00231C21" w:rsidP="00623B95">
      <w:pPr>
        <w:pStyle w:val="ConsPlusNormal"/>
        <w:ind w:firstLine="709"/>
        <w:jc w:val="both"/>
        <w:rPr>
          <w:rFonts w:ascii="Times New Roman" w:hAnsi="Times New Roman" w:cs="Times New Roman"/>
          <w:sz w:val="24"/>
          <w:szCs w:val="24"/>
        </w:rPr>
      </w:pPr>
      <w:r w:rsidRPr="00623B95">
        <w:rPr>
          <w:rFonts w:ascii="Times New Roman" w:hAnsi="Times New Roman" w:cs="Times New Roman"/>
          <w:sz w:val="24"/>
          <w:szCs w:val="24"/>
        </w:rPr>
        <w:t xml:space="preserve">4) Федеральный </w:t>
      </w:r>
      <w:r w:rsidRPr="00623B95">
        <w:rPr>
          <w:rStyle w:val="a9"/>
          <w:rFonts w:ascii="Times New Roman" w:hAnsi="Times New Roman" w:cs="Times New Roman"/>
          <w:color w:val="auto"/>
          <w:sz w:val="24"/>
          <w:szCs w:val="24"/>
          <w:u w:val="none"/>
        </w:rPr>
        <w:t>закон</w:t>
      </w:r>
      <w:r w:rsidRPr="00623B95">
        <w:rPr>
          <w:rFonts w:ascii="Times New Roman" w:hAnsi="Times New Roman" w:cs="Times New Roman"/>
          <w:sz w:val="24"/>
          <w:szCs w:val="24"/>
        </w:rPr>
        <w:t xml:space="preserve">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231C21" w:rsidRPr="00E36039" w:rsidRDefault="00231C21" w:rsidP="00623B95">
      <w:pPr>
        <w:pStyle w:val="ConsPlusNormal"/>
        <w:ind w:firstLine="709"/>
        <w:jc w:val="both"/>
        <w:rPr>
          <w:rFonts w:ascii="Times New Roman" w:hAnsi="Times New Roman" w:cs="Times New Roman"/>
          <w:sz w:val="24"/>
          <w:szCs w:val="24"/>
        </w:rPr>
      </w:pPr>
      <w:r w:rsidRPr="00623B95">
        <w:rPr>
          <w:rFonts w:ascii="Times New Roman" w:hAnsi="Times New Roman" w:cs="Times New Roman"/>
          <w:sz w:val="24"/>
          <w:szCs w:val="24"/>
        </w:rPr>
        <w:t xml:space="preserve">5) Федеральный </w:t>
      </w:r>
      <w:r w:rsidRPr="00623B95">
        <w:rPr>
          <w:rStyle w:val="a9"/>
          <w:rFonts w:ascii="Times New Roman" w:hAnsi="Times New Roman" w:cs="Times New Roman"/>
          <w:color w:val="auto"/>
          <w:sz w:val="24"/>
          <w:szCs w:val="24"/>
          <w:u w:val="none"/>
        </w:rPr>
        <w:t>закон</w:t>
      </w:r>
      <w:r w:rsidRPr="00E36039">
        <w:rPr>
          <w:rFonts w:ascii="Times New Roman" w:hAnsi="Times New Roman" w:cs="Times New Roman"/>
          <w:sz w:val="24"/>
          <w:szCs w:val="24"/>
        </w:rPr>
        <w:t xml:space="preserve"> от 29.07.1998 № 135-ФЗ «Об оценочной деятельности в Российской Федерации»;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7) Федеральный закон от 06.10.2003 № 131-ФЗ «Об общих принципах организации местного самоуправления в Российской Федерации»;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8) Федеральный закон от 21.12.2001 № 178-ФЗ «О приватизации государственного и муниципального имущества»;</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9) Распоряжение Правительства Российской Федерации от 18.03.2023   № 632-р «Об утверждении состава и видов движимого имущества, не подлежащего отчуждению в соответствии с Федеральным законом от 22.07.2008 № 159-ФЗ»;</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xml:space="preserve">10) правовые акты органов местного самоуправления, устанавливающие </w:t>
      </w:r>
      <w:r w:rsidRPr="00E36039">
        <w:rPr>
          <w:rFonts w:ascii="Times New Roman" w:hAnsi="Times New Roman" w:cs="Times New Roman"/>
          <w:sz w:val="24"/>
          <w:szCs w:val="24"/>
        </w:rPr>
        <w:lastRenderedPageBreak/>
        <w:t>максимальный срок рассрочки оплаты арендуемого имущества (при наличии).</w:t>
      </w:r>
    </w:p>
    <w:p w:rsidR="00231C21" w:rsidRPr="00E36039" w:rsidRDefault="00231C21" w:rsidP="00623B95">
      <w:pPr>
        <w:pStyle w:val="ConsPlusNormal"/>
        <w:ind w:firstLine="709"/>
        <w:jc w:val="both"/>
        <w:rPr>
          <w:rFonts w:ascii="Times New Roman" w:hAnsi="Times New Roman" w:cs="Times New Roman"/>
          <w:sz w:val="24"/>
          <w:szCs w:val="24"/>
        </w:rPr>
      </w:pPr>
      <w:bookmarkStart w:id="2" w:name="P167"/>
      <w:bookmarkEnd w:id="2"/>
      <w:r w:rsidRPr="00E3603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xml:space="preserve">1) </w:t>
      </w:r>
      <w:hyperlink w:anchor="P612" w:history="1">
        <w:r w:rsidRPr="00E36039">
          <w:rPr>
            <w:rFonts w:ascii="Times New Roman" w:hAnsi="Times New Roman" w:cs="Times New Roman"/>
            <w:sz w:val="24"/>
            <w:szCs w:val="24"/>
          </w:rPr>
          <w:t>заявление</w:t>
        </w:r>
      </w:hyperlink>
      <w:r w:rsidRPr="00E36039">
        <w:rPr>
          <w:rFonts w:ascii="Times New Roman" w:hAnsi="Times New Roman" w:cs="Times New Roman"/>
          <w:sz w:val="24"/>
          <w:szCs w:val="24"/>
        </w:rPr>
        <w:t xml:space="preserve"> о предоставлении муниципальной услуги (приложение 1 к настоящему административному регламенту).</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При обращении на ЕПГУ/ПГУ ЛО заявление заполняется заявителем собственноручно. При обращении в ГБУ ЛО «МФЦ» заявление заполняется заявителем собственноручно, либо специалистом ГБУ ЛО «МФЦ».</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Бланк заявления заявитель может получить у должностного лица ОМСУ. Заявитель вправе распечатать бланк заявления на официальном сайте ОМСУ.</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 учредительные документы (при обращении юридического лица);</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w:t>
      </w:r>
      <w:r w:rsidRPr="00623B95">
        <w:rPr>
          <w:rStyle w:val="a9"/>
          <w:rFonts w:ascii="Times New Roman" w:hAnsi="Times New Roman" w:cs="Times New Roman"/>
          <w:color w:val="auto"/>
          <w:sz w:val="24"/>
          <w:szCs w:val="24"/>
          <w:u w:val="none"/>
        </w:rPr>
        <w:t>пунктом 2 статьи 185.1</w:t>
      </w:r>
      <w:r w:rsidRPr="00E36039">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231C21" w:rsidRPr="00E36039" w:rsidRDefault="00231C21" w:rsidP="00623B95">
      <w:pPr>
        <w:pStyle w:val="ConsPlusNormal"/>
        <w:ind w:firstLine="709"/>
        <w:jc w:val="both"/>
        <w:rPr>
          <w:rFonts w:ascii="Times New Roman" w:hAnsi="Times New Roman" w:cs="Times New Roman"/>
          <w:sz w:val="24"/>
          <w:szCs w:val="24"/>
        </w:rPr>
      </w:pPr>
      <w:bookmarkStart w:id="3" w:name="P215"/>
      <w:bookmarkEnd w:id="3"/>
      <w:r w:rsidRPr="00E36039">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Структурное подразделение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1)</w:t>
      </w:r>
      <w:r w:rsidRPr="00231C21">
        <w:rPr>
          <w:rFonts w:ascii="Times New Roman" w:hAnsi="Times New Roman" w:cs="Times New Roman"/>
          <w:sz w:val="24"/>
          <w:szCs w:val="24"/>
        </w:rPr>
        <w:t xml:space="preserve"> </w:t>
      </w:r>
      <w:r w:rsidRPr="00E36039">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xml:space="preserve">3) сведения (выписку) из Единого реестра субъектов малого и среднего </w:t>
      </w:r>
      <w:r w:rsidRPr="00E36039">
        <w:rPr>
          <w:rFonts w:ascii="Times New Roman" w:hAnsi="Times New Roman" w:cs="Times New Roman"/>
          <w:sz w:val="24"/>
          <w:szCs w:val="24"/>
        </w:rPr>
        <w:lastRenderedPageBreak/>
        <w:t>предпринимательства – в отношении индивидуального предпринимателя или юридического лица;</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E36039">
          <w:rPr>
            <w:rFonts w:ascii="Times New Roman" w:hAnsi="Times New Roman" w:cs="Times New Roman"/>
            <w:sz w:val="24"/>
            <w:szCs w:val="24"/>
          </w:rPr>
          <w:t>пункте 2.7</w:t>
        </w:r>
      </w:hyperlink>
      <w:r w:rsidRPr="00E36039">
        <w:rPr>
          <w:rFonts w:ascii="Times New Roman" w:hAnsi="Times New Roman" w:cs="Times New Roman"/>
          <w:sz w:val="24"/>
          <w:szCs w:val="24"/>
        </w:rPr>
        <w:t xml:space="preserve"> настоящего регламента, по собственной инициативе.</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2.7.2. При предоставлении муниципальной услуги запрещается требовать от заявителя:</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E36039">
          <w:rPr>
            <w:rFonts w:ascii="Times New Roman" w:hAnsi="Times New Roman" w:cs="Times New Roman"/>
            <w:sz w:val="24"/>
            <w:szCs w:val="24"/>
          </w:rPr>
          <w:t>части 6 статьи 7</w:t>
        </w:r>
      </w:hyperlink>
      <w:r w:rsidRPr="00E36039">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E36039">
          <w:rPr>
            <w:rFonts w:ascii="Times New Roman" w:hAnsi="Times New Roman" w:cs="Times New Roman"/>
            <w:sz w:val="24"/>
            <w:szCs w:val="24"/>
          </w:rPr>
          <w:t>части 1 статьи 9</w:t>
        </w:r>
      </w:hyperlink>
      <w:r w:rsidRPr="00E36039">
        <w:rPr>
          <w:rFonts w:ascii="Times New Roman" w:hAnsi="Times New Roman" w:cs="Times New Roman"/>
          <w:sz w:val="24"/>
          <w:szCs w:val="24"/>
        </w:rPr>
        <w:t xml:space="preserve"> Федерального закона № 210-ФЗ;</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231C21" w:rsidRPr="00E36039" w:rsidRDefault="00231C21" w:rsidP="00623B95">
      <w:pPr>
        <w:pStyle w:val="ConsPlusNormal"/>
        <w:ind w:firstLine="709"/>
        <w:jc w:val="both"/>
        <w:rPr>
          <w:rFonts w:ascii="Times New Roman" w:hAnsi="Times New Roman" w:cs="Times New Roman"/>
          <w:bCs/>
          <w:sz w:val="24"/>
          <w:szCs w:val="24"/>
        </w:rPr>
      </w:pPr>
      <w:r w:rsidRPr="00E36039">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r w:rsidRPr="00231C21">
        <w:rPr>
          <w:rStyle w:val="a9"/>
          <w:rFonts w:ascii="Times New Roman" w:hAnsi="Times New Roman" w:cs="Times New Roman"/>
          <w:bCs/>
          <w:color w:val="auto"/>
          <w:sz w:val="24"/>
          <w:szCs w:val="24"/>
          <w:u w:val="none"/>
        </w:rPr>
        <w:t>пунктом 7.2 части 1 статьи 16</w:t>
      </w:r>
      <w:r w:rsidRPr="00231C21">
        <w:rPr>
          <w:rFonts w:ascii="Times New Roman" w:hAnsi="Times New Roman" w:cs="Times New Roman"/>
          <w:bCs/>
          <w:sz w:val="24"/>
          <w:szCs w:val="24"/>
        </w:rPr>
        <w:t xml:space="preserve"> Федерального </w:t>
      </w:r>
      <w:r w:rsidRPr="00E36039">
        <w:rPr>
          <w:rFonts w:ascii="Times New Roman" w:hAnsi="Times New Roman" w:cs="Times New Roman"/>
          <w:bCs/>
          <w:sz w:val="24"/>
          <w:szCs w:val="24"/>
        </w:rPr>
        <w:t>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31C21" w:rsidRPr="00E36039" w:rsidRDefault="00231C21" w:rsidP="00623B95">
      <w:pPr>
        <w:pStyle w:val="ConsPlusNormal"/>
        <w:ind w:firstLine="709"/>
        <w:jc w:val="both"/>
        <w:rPr>
          <w:rFonts w:ascii="Times New Roman" w:hAnsi="Times New Roman" w:cs="Times New Roman"/>
          <w:bCs/>
          <w:sz w:val="24"/>
          <w:szCs w:val="24"/>
        </w:rPr>
      </w:pPr>
      <w:r w:rsidRPr="00E36039">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231C21" w:rsidRPr="00E36039" w:rsidRDefault="00231C21" w:rsidP="00623B95">
      <w:pPr>
        <w:pStyle w:val="ConsPlusNormal"/>
        <w:ind w:firstLine="709"/>
        <w:jc w:val="both"/>
        <w:rPr>
          <w:rFonts w:ascii="Times New Roman" w:hAnsi="Times New Roman" w:cs="Times New Roman"/>
          <w:bCs/>
          <w:sz w:val="24"/>
          <w:szCs w:val="24"/>
        </w:rPr>
      </w:pPr>
      <w:r w:rsidRPr="00E36039">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31C21" w:rsidRPr="00E36039" w:rsidRDefault="00231C21" w:rsidP="00623B95">
      <w:pPr>
        <w:pStyle w:val="ConsPlusNormal"/>
        <w:ind w:firstLine="709"/>
        <w:jc w:val="both"/>
        <w:rPr>
          <w:rFonts w:ascii="Times New Roman" w:hAnsi="Times New Roman" w:cs="Times New Roman"/>
          <w:bCs/>
          <w:sz w:val="24"/>
          <w:szCs w:val="24"/>
        </w:rPr>
      </w:pPr>
      <w:r w:rsidRPr="00E36039">
        <w:rPr>
          <w:rFonts w:ascii="Times New Roman" w:hAnsi="Times New Roman" w:cs="Times New Roman"/>
          <w:bCs/>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w:t>
      </w:r>
      <w:r w:rsidRPr="00E36039">
        <w:rPr>
          <w:rFonts w:ascii="Times New Roman" w:hAnsi="Times New Roman" w:cs="Times New Roman"/>
          <w:bCs/>
          <w:sz w:val="24"/>
          <w:szCs w:val="24"/>
        </w:rPr>
        <w:lastRenderedPageBreak/>
        <w:t>заявителю с использованием ЕПГУ/ПГУ ЛО и уведомлять заявителя о проведенных мероприятиях.</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1) Заявление подано лицом, не уполномоченным на осуществление таких действий;</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2) Представленные заявителем документы недействительны/указанные в заявлении сведения недостоверны;</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 Отсутствие права на предоставление муниципальной услуги: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xml:space="preserve">б) арендуемое недвижимое имущество непрерывно находится во временном владении (пользовании) заявителя </w:t>
      </w:r>
      <w:r w:rsidRPr="00E36039">
        <w:rPr>
          <w:rFonts w:ascii="Times New Roman" w:hAnsi="Times New Roman" w:cs="Times New Roman"/>
          <w:strike/>
          <w:sz w:val="24"/>
          <w:szCs w:val="24"/>
        </w:rPr>
        <w:t>не</w:t>
      </w:r>
      <w:r w:rsidRPr="00E36039">
        <w:rPr>
          <w:rFonts w:ascii="Times New Roman" w:hAnsi="Times New Roman" w:cs="Times New Roman"/>
          <w:sz w:val="24"/>
          <w:szCs w:val="24"/>
        </w:rPr>
        <w:t xml:space="preserve"> менее 2 (двух) лет;</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в) 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д) 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xml:space="preserve">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w:t>
      </w:r>
      <w:r w:rsidRPr="00E36039">
        <w:rPr>
          <w:rFonts w:ascii="Times New Roman" w:hAnsi="Times New Roman" w:cs="Times New Roman"/>
          <w:sz w:val="24"/>
          <w:szCs w:val="24"/>
        </w:rPr>
        <w:lastRenderedPageBreak/>
        <w:t>3 (трех) лет;</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ж) арендуемое движимое имущество непрерывно находится во временном владении (пользовании) заявителя менее 1 (одного) года;</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В случаях, предусмотренных подпунктами «б», «в», «г», «д», «е», «ж», «з», «и» подпункта 3 настоящего пункта, ОМСУ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2.11.1. Муниципальная услуга предоставляется бесплатно.</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при личном обращении - в день поступления запроса;</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при направлении запроса почтовой связью в ОМСУ - в день поступления запроса;</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при направлении запроса в форме электронного документа посредст</w:t>
      </w:r>
      <w:r>
        <w:rPr>
          <w:rFonts w:ascii="Times New Roman" w:hAnsi="Times New Roman" w:cs="Times New Roman"/>
          <w:sz w:val="24"/>
          <w:szCs w:val="24"/>
        </w:rPr>
        <w:t>вом ЕПГУ или ПГУ ЛО, сайта ОМСУ</w:t>
      </w:r>
      <w:r w:rsidRPr="00E36039">
        <w:rPr>
          <w:rFonts w:ascii="Times New Roman" w:hAnsi="Times New Roman" w:cs="Times New Roman"/>
          <w:sz w:val="24"/>
          <w:szCs w:val="24"/>
        </w:rPr>
        <w:t xml:space="preserve">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31C21" w:rsidRPr="00E36039" w:rsidRDefault="00231C21" w:rsidP="00623B95">
      <w:pPr>
        <w:pStyle w:val="ConsPlusNormal"/>
        <w:ind w:firstLine="709"/>
        <w:jc w:val="both"/>
        <w:rPr>
          <w:rFonts w:ascii="Times New Roman" w:hAnsi="Times New Roman" w:cs="Times New Roman"/>
          <w:sz w:val="24"/>
          <w:szCs w:val="24"/>
        </w:rPr>
      </w:pPr>
      <w:bookmarkStart w:id="4" w:name="P289"/>
      <w:bookmarkEnd w:id="4"/>
      <w:r w:rsidRPr="00E36039">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ОМСУ, а также информацию о режиме </w:t>
      </w:r>
      <w:r w:rsidRPr="00E36039">
        <w:rPr>
          <w:rFonts w:ascii="Times New Roman" w:hAnsi="Times New Roman" w:cs="Times New Roman"/>
          <w:sz w:val="24"/>
          <w:szCs w:val="24"/>
        </w:rPr>
        <w:lastRenderedPageBreak/>
        <w:t>его работы.</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2.15. Показатели доступности и качества муниципальной услуги.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1) транспортная доступность к месту предоставления муниципальной услуги;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 либо ПГУ ЛО;</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xml:space="preserve">1) наличие инфраструктуры, указанной в </w:t>
      </w:r>
      <w:hyperlink w:anchor="P289" w:history="1">
        <w:r w:rsidRPr="00E36039">
          <w:rPr>
            <w:rFonts w:ascii="Times New Roman" w:hAnsi="Times New Roman" w:cs="Times New Roman"/>
            <w:sz w:val="24"/>
            <w:szCs w:val="24"/>
          </w:rPr>
          <w:t>пункте 2.14</w:t>
        </w:r>
      </w:hyperlink>
      <w:r w:rsidRPr="00E36039">
        <w:rPr>
          <w:rFonts w:ascii="Times New Roman" w:hAnsi="Times New Roman" w:cs="Times New Roman"/>
          <w:sz w:val="24"/>
          <w:szCs w:val="24"/>
        </w:rPr>
        <w:t>;</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2) исполнение требований доступности услуг для инвалидов;</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2.15.3. Показатели качества муниципальной услуги: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lastRenderedPageBreak/>
        <w:t>1) соблюдение срока предоставления муниципальной услуги;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2) соблюдение времени ожидания в очереди при подаче запроса и получении результата;</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 осуществление не более одного обращения заявителя работникам МФЦ при подаче документов на получение муниципальной услуги и не более одного обращения при получении результата в МФЦ;</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231C21" w:rsidRPr="00E36039" w:rsidRDefault="00231C21" w:rsidP="00623B95">
      <w:pPr>
        <w:widowControl w:val="0"/>
        <w:autoSpaceDE w:val="0"/>
        <w:autoSpaceDN w:val="0"/>
        <w:ind w:firstLine="709"/>
        <w:rPr>
          <w:sz w:val="24"/>
          <w:szCs w:val="24"/>
        </w:rPr>
      </w:pPr>
    </w:p>
    <w:p w:rsidR="00231C21" w:rsidRPr="00231C21" w:rsidRDefault="00231C21" w:rsidP="00623B95">
      <w:pPr>
        <w:pStyle w:val="ConsPlusNormal"/>
        <w:ind w:firstLine="709"/>
        <w:jc w:val="center"/>
        <w:outlineLvl w:val="1"/>
        <w:rPr>
          <w:rFonts w:ascii="Times New Roman" w:hAnsi="Times New Roman" w:cs="Times New Roman"/>
          <w:b/>
          <w:sz w:val="24"/>
          <w:szCs w:val="24"/>
        </w:rPr>
      </w:pPr>
      <w:r w:rsidRPr="00231C21">
        <w:rPr>
          <w:rFonts w:ascii="Times New Roman" w:hAnsi="Times New Roman" w:cs="Times New Roman"/>
          <w:b/>
          <w:sz w:val="24"/>
          <w:szCs w:val="24"/>
        </w:rPr>
        <w:t>3. Состав, последовательность и сроки выполнения</w:t>
      </w:r>
    </w:p>
    <w:p w:rsidR="00231C21" w:rsidRPr="00231C21" w:rsidRDefault="00231C21" w:rsidP="00623B95">
      <w:pPr>
        <w:pStyle w:val="ConsPlusNormal"/>
        <w:ind w:firstLine="709"/>
        <w:jc w:val="center"/>
        <w:rPr>
          <w:rFonts w:ascii="Times New Roman" w:hAnsi="Times New Roman" w:cs="Times New Roman"/>
          <w:b/>
          <w:sz w:val="24"/>
          <w:szCs w:val="24"/>
        </w:rPr>
      </w:pPr>
      <w:r w:rsidRPr="00231C21">
        <w:rPr>
          <w:rFonts w:ascii="Times New Roman" w:hAnsi="Times New Roman" w:cs="Times New Roman"/>
          <w:b/>
          <w:sz w:val="24"/>
          <w:szCs w:val="24"/>
        </w:rPr>
        <w:t>административных процедур, требования к порядку</w:t>
      </w:r>
    </w:p>
    <w:p w:rsidR="00231C21" w:rsidRPr="00231C21" w:rsidRDefault="00231C21" w:rsidP="00623B95">
      <w:pPr>
        <w:pStyle w:val="ConsPlusNormal"/>
        <w:ind w:firstLine="709"/>
        <w:jc w:val="center"/>
        <w:rPr>
          <w:rFonts w:ascii="Times New Roman" w:hAnsi="Times New Roman" w:cs="Times New Roman"/>
          <w:b/>
          <w:sz w:val="24"/>
          <w:szCs w:val="24"/>
        </w:rPr>
      </w:pPr>
      <w:r w:rsidRPr="00231C21">
        <w:rPr>
          <w:rFonts w:ascii="Times New Roman" w:hAnsi="Times New Roman" w:cs="Times New Roman"/>
          <w:b/>
          <w:sz w:val="24"/>
          <w:szCs w:val="24"/>
        </w:rPr>
        <w:t>их выполнения, в том числе особенности выполнения</w:t>
      </w:r>
    </w:p>
    <w:p w:rsidR="00231C21" w:rsidRPr="00231C21" w:rsidRDefault="00231C21" w:rsidP="00623B95">
      <w:pPr>
        <w:pStyle w:val="ConsPlusNormal"/>
        <w:ind w:firstLine="709"/>
        <w:jc w:val="center"/>
        <w:rPr>
          <w:rFonts w:ascii="Times New Roman" w:hAnsi="Times New Roman" w:cs="Times New Roman"/>
          <w:b/>
          <w:sz w:val="24"/>
          <w:szCs w:val="24"/>
        </w:rPr>
      </w:pPr>
      <w:r w:rsidRPr="00231C21">
        <w:rPr>
          <w:rFonts w:ascii="Times New Roman" w:hAnsi="Times New Roman" w:cs="Times New Roman"/>
          <w:b/>
          <w:sz w:val="24"/>
          <w:szCs w:val="24"/>
        </w:rPr>
        <w:t>административных процедур в электронной форме</w:t>
      </w:r>
    </w:p>
    <w:p w:rsidR="00231C21" w:rsidRPr="00E36039" w:rsidRDefault="00231C21" w:rsidP="00623B95">
      <w:pPr>
        <w:widowControl w:val="0"/>
        <w:autoSpaceDE w:val="0"/>
        <w:autoSpaceDN w:val="0"/>
        <w:ind w:firstLine="709"/>
        <w:rPr>
          <w:sz w:val="24"/>
          <w:szCs w:val="24"/>
        </w:rPr>
      </w:pPr>
    </w:p>
    <w:p w:rsidR="00231C21" w:rsidRPr="00E36039" w:rsidRDefault="00231C21" w:rsidP="00623B95">
      <w:pPr>
        <w:pStyle w:val="ConsPlusNormal"/>
        <w:ind w:firstLine="709"/>
        <w:jc w:val="both"/>
        <w:outlineLvl w:val="2"/>
        <w:rPr>
          <w:rFonts w:ascii="Times New Roman" w:hAnsi="Times New Roman" w:cs="Times New Roman"/>
          <w:sz w:val="24"/>
          <w:szCs w:val="24"/>
        </w:rPr>
      </w:pPr>
      <w:r w:rsidRPr="00E3603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231C21" w:rsidRPr="00E36039" w:rsidRDefault="00231C21" w:rsidP="00623B95">
      <w:pPr>
        <w:pStyle w:val="ConsPlusNormal"/>
        <w:ind w:firstLine="709"/>
        <w:jc w:val="both"/>
        <w:rPr>
          <w:rFonts w:ascii="Times New Roman" w:hAnsi="Times New Roman" w:cs="Times New Roman"/>
          <w:b/>
          <w:sz w:val="24"/>
          <w:szCs w:val="24"/>
        </w:rPr>
      </w:pPr>
      <w:r w:rsidRPr="00E36039">
        <w:rPr>
          <w:rFonts w:ascii="Times New Roman" w:hAnsi="Times New Roman" w:cs="Times New Roman"/>
          <w:b/>
          <w:sz w:val="24"/>
          <w:szCs w:val="24"/>
        </w:rPr>
        <w:t>3.2. Предоставление муниципальной услуги включает в себя следующие административные процедуры в случае наличия у заявителя права на получение муниципальной услуги: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2) рассмотрение заявления и документов об оказании муниципальной услуги – не более 7 календарных дней;</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 проведение оценки рыночной стоимости арендуемого муниципального имущества – 60 календарных дней;</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4)</w:t>
      </w:r>
      <w:r w:rsidRPr="00E36039">
        <w:rPr>
          <w:rFonts w:ascii="Times New Roman" w:hAnsi="Times New Roman" w:cs="Times New Roman"/>
          <w:sz w:val="24"/>
          <w:szCs w:val="24"/>
        </w:rPr>
        <w:tab/>
        <w:t>подписание решения о направлении проекта договора купли-продажи арендуемого муниципального имущества заявителю - не более 28 календарных дней;</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5) выдача результата – не более 1 рабочего дня.</w:t>
      </w:r>
    </w:p>
    <w:p w:rsidR="00231C21" w:rsidRPr="00E36039" w:rsidRDefault="00231C21" w:rsidP="00623B95">
      <w:pPr>
        <w:pStyle w:val="ConsPlusNormal"/>
        <w:ind w:firstLine="709"/>
        <w:jc w:val="both"/>
        <w:rPr>
          <w:rFonts w:ascii="Times New Roman" w:hAnsi="Times New Roman" w:cs="Times New Roman"/>
          <w:b/>
          <w:sz w:val="24"/>
          <w:szCs w:val="24"/>
        </w:rPr>
      </w:pPr>
      <w:r w:rsidRPr="00E36039">
        <w:rPr>
          <w:rFonts w:ascii="Times New Roman" w:hAnsi="Times New Roman" w:cs="Times New Roman"/>
          <w:b/>
          <w:sz w:val="24"/>
          <w:szCs w:val="24"/>
        </w:rPr>
        <w:t>3.3.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2) рассмотрение заявления и документов об оказании муниципальной услуги – не более 7 календарных дней;</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 принятие решения об отказе в предоставлении муниципальной услуги - не более 21 календарного дня;</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4) выдача результата – не более 1 рабочего дня.</w:t>
      </w:r>
    </w:p>
    <w:p w:rsidR="00231C21" w:rsidRPr="00E36039" w:rsidRDefault="00231C21" w:rsidP="00623B95">
      <w:pPr>
        <w:pStyle w:val="ConsPlusNormal"/>
        <w:ind w:firstLine="709"/>
        <w:jc w:val="both"/>
        <w:rPr>
          <w:rFonts w:ascii="Times New Roman" w:hAnsi="Times New Roman" w:cs="Times New Roman"/>
          <w:b/>
          <w:sz w:val="24"/>
          <w:szCs w:val="24"/>
        </w:rPr>
      </w:pPr>
      <w:r w:rsidRPr="00E36039">
        <w:rPr>
          <w:rFonts w:ascii="Times New Roman" w:hAnsi="Times New Roman" w:cs="Times New Roman"/>
          <w:b/>
          <w:sz w:val="24"/>
          <w:szCs w:val="24"/>
        </w:rPr>
        <w:t xml:space="preserve">3.2.1. Прием и регистрация заявления и документов о предоставлении </w:t>
      </w:r>
      <w:r w:rsidRPr="00E36039">
        <w:rPr>
          <w:rFonts w:ascii="Times New Roman" w:hAnsi="Times New Roman" w:cs="Times New Roman"/>
          <w:b/>
          <w:sz w:val="24"/>
          <w:szCs w:val="24"/>
        </w:rPr>
        <w:lastRenderedPageBreak/>
        <w:t>муниципальной услуги.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3.2.1.1.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3.2.1.2.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3.2.1.3 Лицо, ответственное за выполнение административной процедуры: работник ОМСУ, ответственный за обработку входящих документов.</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3.2.1.5. Результат выполнения административной процедуры:</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231C21" w:rsidRPr="00E36039" w:rsidRDefault="00231C21" w:rsidP="00623B95">
      <w:pPr>
        <w:pStyle w:val="ConsPlusNormal"/>
        <w:ind w:firstLine="709"/>
        <w:jc w:val="both"/>
        <w:rPr>
          <w:rFonts w:ascii="Times New Roman" w:hAnsi="Times New Roman" w:cs="Times New Roman"/>
          <w:b/>
          <w:sz w:val="24"/>
          <w:szCs w:val="24"/>
        </w:rPr>
      </w:pPr>
      <w:r w:rsidRPr="00E36039">
        <w:rPr>
          <w:rFonts w:ascii="Times New Roman" w:hAnsi="Times New Roman" w:cs="Times New Roman"/>
          <w:b/>
          <w:sz w:val="24"/>
          <w:szCs w:val="24"/>
        </w:rPr>
        <w:t>3.2.2. Рассмотрение документов о предоставлении муниципальной услуги.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3.2.2.1.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3.2.2.2. Содержание административных действий, продолжительность и (или) максимальный срок его (их) выполнения:</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u w:val="single"/>
        </w:rPr>
        <w:t>1 действие:</w:t>
      </w:r>
      <w:r w:rsidRPr="00E36039">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r w:rsidRPr="00231C21">
        <w:rPr>
          <w:rStyle w:val="a9"/>
          <w:rFonts w:ascii="Times New Roman" w:hAnsi="Times New Roman" w:cs="Times New Roman"/>
          <w:color w:val="auto"/>
          <w:sz w:val="24"/>
          <w:szCs w:val="24"/>
          <w:u w:val="none"/>
        </w:rPr>
        <w:t>ст. 4</w:t>
      </w:r>
      <w:r w:rsidRPr="00E36039">
        <w:rPr>
          <w:rFonts w:ascii="Times New Roman" w:hAnsi="Times New Roman" w:cs="Times New Roman"/>
          <w:sz w:val="24"/>
          <w:szCs w:val="24"/>
        </w:rPr>
        <w:t xml:space="preserve"> Федерального закона № 209.</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u w:val="single"/>
        </w:rPr>
        <w:t>2 действие:</w:t>
      </w:r>
      <w:r w:rsidRPr="00E36039">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r w:rsidRPr="00231C21">
        <w:rPr>
          <w:rStyle w:val="a9"/>
          <w:rFonts w:ascii="Times New Roman" w:hAnsi="Times New Roman" w:cs="Times New Roman"/>
          <w:color w:val="auto"/>
          <w:sz w:val="24"/>
          <w:szCs w:val="24"/>
          <w:u w:val="none"/>
        </w:rPr>
        <w:t>пунктом 2.7</w:t>
      </w:r>
      <w:r w:rsidRPr="00E36039">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7 календарных дней со дня его поступления в орган или организацию, предоставляющие документ и информацию; </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3.2.2.3. Лицо, ответственное за выполнение административной процедуры: работник Администрации, ответственный за рассмотрение документов.</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xml:space="preserve">3.2.2.4. Критерий принятия решения: наличие / отсутствие оснований для отказа </w:t>
      </w:r>
      <w:r w:rsidRPr="00E36039">
        <w:rPr>
          <w:rFonts w:ascii="Times New Roman" w:hAnsi="Times New Roman" w:cs="Times New Roman"/>
          <w:sz w:val="24"/>
          <w:szCs w:val="24"/>
        </w:rPr>
        <w:lastRenderedPageBreak/>
        <w:t>в предоставлении муниципальной услуги, установленных п. 2.10 настоящего административного регламента.</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3.2.2.5. Результат выполнения административной процедуры:</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проект решения об отказе в предоставлении муниципальной услуги;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решение о проведении оценки рыночной стоимости арендуемого муниципального имущества.</w:t>
      </w:r>
    </w:p>
    <w:p w:rsidR="00231C21" w:rsidRPr="00E36039" w:rsidRDefault="00231C21" w:rsidP="00623B95">
      <w:pPr>
        <w:pStyle w:val="ConsPlusNormal"/>
        <w:ind w:firstLine="709"/>
        <w:jc w:val="both"/>
        <w:rPr>
          <w:rFonts w:ascii="Times New Roman" w:hAnsi="Times New Roman" w:cs="Times New Roman"/>
          <w:b/>
          <w:sz w:val="24"/>
          <w:szCs w:val="24"/>
        </w:rPr>
      </w:pPr>
      <w:r w:rsidRPr="00E36039">
        <w:rPr>
          <w:rFonts w:ascii="Times New Roman" w:hAnsi="Times New Roman" w:cs="Times New Roman"/>
          <w:b/>
          <w:sz w:val="24"/>
          <w:szCs w:val="24"/>
        </w:rPr>
        <w:t>3.2.3. Проведение оценки рыночной стоимости арендуемого муниципального имущества.</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xml:space="preserve">3.2.3.1. Основание для начала административной процедуры: </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Принятие решения о проведении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xml:space="preserve">3.2.3.2. Содержание административного действия (административных действий), продолжительность и (или) максимальный срок его (их) выполнения: </w:t>
      </w:r>
    </w:p>
    <w:p w:rsidR="00231C21" w:rsidRPr="00E36039" w:rsidRDefault="00231C21" w:rsidP="00623B95">
      <w:pPr>
        <w:pStyle w:val="ConsPlusNormal"/>
        <w:ind w:firstLine="709"/>
        <w:jc w:val="both"/>
        <w:rPr>
          <w:rFonts w:ascii="Times New Roman" w:hAnsi="Times New Roman" w:cs="Times New Roman"/>
          <w:sz w:val="24"/>
          <w:szCs w:val="24"/>
          <w:u w:val="single"/>
        </w:rPr>
      </w:pPr>
      <w:r w:rsidRPr="00E36039">
        <w:rPr>
          <w:rFonts w:ascii="Times New Roman" w:hAnsi="Times New Roman" w:cs="Times New Roman"/>
          <w:sz w:val="24"/>
          <w:szCs w:val="24"/>
          <w:u w:val="single"/>
        </w:rPr>
        <w:t>1 действие:</w:t>
      </w:r>
      <w:r w:rsidRPr="00E36039">
        <w:rPr>
          <w:rFonts w:ascii="Times New Roman" w:hAnsi="Times New Roman" w:cs="Times New Roman"/>
          <w:sz w:val="24"/>
          <w:szCs w:val="24"/>
        </w:rPr>
        <w:t xml:space="preserve">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 совещательные органы в области развития малого и среднего предпринимательства) - в течение не более одного месяца со дня окончания второй административной процедуры;</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u w:val="single"/>
        </w:rPr>
        <w:t>2 действие:</w:t>
      </w:r>
      <w:r w:rsidRPr="00E36039">
        <w:rPr>
          <w:rFonts w:ascii="Times New Roman" w:hAnsi="Times New Roman" w:cs="Times New Roman"/>
          <w:sz w:val="24"/>
          <w:szCs w:val="24"/>
        </w:rPr>
        <w:t xml:space="preserve">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3.2.3.3. Лицо, ответственное за выполнение административной процедуры: должностное лицо, ответственное за заключение договора на проведение оценки.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3.2.3.4. Результат выполнения административной процедуры:</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231C21" w:rsidRPr="00E36039" w:rsidRDefault="00231C21" w:rsidP="00623B95">
      <w:pPr>
        <w:pStyle w:val="ConsPlusNormal"/>
        <w:ind w:firstLine="709"/>
        <w:jc w:val="both"/>
        <w:rPr>
          <w:rFonts w:ascii="Times New Roman" w:hAnsi="Times New Roman" w:cs="Times New Roman"/>
          <w:b/>
          <w:sz w:val="24"/>
          <w:szCs w:val="24"/>
        </w:rPr>
      </w:pPr>
      <w:r w:rsidRPr="00E36039">
        <w:rPr>
          <w:rFonts w:ascii="Times New Roman" w:hAnsi="Times New Roman" w:cs="Times New Roman"/>
          <w:b/>
          <w:sz w:val="24"/>
          <w:szCs w:val="24"/>
        </w:rPr>
        <w:t>3.2.4. Подписание решения о направлении проекта договора купли-продажи арендуемого муниципального имущества заявителю.</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xml:space="preserve">3.2.4.1. Основание для начала административной процедуры: </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xml:space="preserve">3.2.4.2. Содержание административного действия (административных действий), продолжительность и (или) максимальный срок его (их) выполнения: </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u w:val="single"/>
        </w:rPr>
        <w:t>1 действие</w:t>
      </w:r>
      <w:r w:rsidRPr="00E36039">
        <w:rPr>
          <w:rFonts w:ascii="Times New Roman" w:hAnsi="Times New Roman" w:cs="Times New Roman"/>
          <w:sz w:val="24"/>
          <w:szCs w:val="24"/>
        </w:rPr>
        <w:t>: получение отчета об оценке</w:t>
      </w:r>
      <w:r w:rsidRPr="00E36039">
        <w:rPr>
          <w:sz w:val="24"/>
          <w:szCs w:val="24"/>
        </w:rPr>
        <w:t xml:space="preserve"> </w:t>
      </w:r>
      <w:r w:rsidRPr="00E36039">
        <w:rPr>
          <w:rFonts w:ascii="Times New Roman" w:hAnsi="Times New Roman" w:cs="Times New Roman"/>
          <w:sz w:val="24"/>
          <w:szCs w:val="24"/>
        </w:rPr>
        <w:t>указанного арендуемого муниципального имущества в течение не более 14 календарных дней, с даты окончания 3 административной процедуры;</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u w:val="single"/>
        </w:rPr>
        <w:t>2 действие:</w:t>
      </w:r>
      <w:r w:rsidRPr="00E36039">
        <w:rPr>
          <w:rFonts w:ascii="Times New Roman" w:hAnsi="Times New Roman" w:cs="Times New Roman"/>
          <w:sz w:val="24"/>
          <w:szCs w:val="24"/>
        </w:rPr>
        <w:t xml:space="preserve"> принятие решения об условиях приватизации арендуемого муниципального имущества</w:t>
      </w:r>
      <w:r w:rsidRPr="00E36039">
        <w:rPr>
          <w:sz w:val="24"/>
          <w:szCs w:val="24"/>
        </w:rPr>
        <w:t xml:space="preserve"> </w:t>
      </w:r>
      <w:r w:rsidRPr="00E36039">
        <w:rPr>
          <w:rFonts w:ascii="Times New Roman" w:hAnsi="Times New Roman" w:cs="Times New Roman"/>
          <w:sz w:val="24"/>
          <w:szCs w:val="24"/>
        </w:rPr>
        <w:t>в течение не более 14 календарных дней со дня принятия отчета об оценке</w:t>
      </w:r>
      <w:r w:rsidRPr="00E36039">
        <w:rPr>
          <w:sz w:val="24"/>
          <w:szCs w:val="24"/>
        </w:rPr>
        <w:t xml:space="preserve"> </w:t>
      </w:r>
      <w:r w:rsidRPr="00E36039">
        <w:rPr>
          <w:rFonts w:ascii="Times New Roman" w:hAnsi="Times New Roman" w:cs="Times New Roman"/>
          <w:sz w:val="24"/>
          <w:szCs w:val="24"/>
        </w:rPr>
        <w:t>указанного арендуемого муниципального имущества;</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u w:val="single"/>
        </w:rPr>
        <w:t>3 действие:</w:t>
      </w:r>
      <w:r w:rsidRPr="00E36039">
        <w:rPr>
          <w:rFonts w:ascii="Times New Roman" w:hAnsi="Times New Roman" w:cs="Times New Roman"/>
          <w:sz w:val="24"/>
          <w:szCs w:val="24"/>
        </w:rPr>
        <w:t xml:space="preserve">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ОМСУ, ответственному за принятие и подписание соответствующего решения, в течение не более 14 календарных дней со дня принятия отчета об оценке</w:t>
      </w:r>
      <w:r w:rsidRPr="00E36039">
        <w:rPr>
          <w:sz w:val="24"/>
          <w:szCs w:val="24"/>
        </w:rPr>
        <w:t xml:space="preserve"> </w:t>
      </w:r>
      <w:r w:rsidRPr="00E36039">
        <w:rPr>
          <w:rFonts w:ascii="Times New Roman" w:hAnsi="Times New Roman" w:cs="Times New Roman"/>
          <w:sz w:val="24"/>
          <w:szCs w:val="24"/>
        </w:rPr>
        <w:t xml:space="preserve">арендуемого </w:t>
      </w:r>
      <w:r w:rsidRPr="00E36039">
        <w:rPr>
          <w:rFonts w:ascii="Times New Roman" w:hAnsi="Times New Roman" w:cs="Times New Roman"/>
          <w:sz w:val="24"/>
          <w:szCs w:val="24"/>
        </w:rPr>
        <w:lastRenderedPageBreak/>
        <w:t>муниципального имущества, а также заявления и документов должностному лицу ОМСУ, ответственному за принятие и подписание соответствующего решения.</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3.2.4.3.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xml:space="preserve">3.2.4.4. Результат выполнения административной процедуры: </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231C21" w:rsidRPr="00E36039" w:rsidRDefault="00231C21" w:rsidP="00623B95">
      <w:pPr>
        <w:pStyle w:val="ConsPlusNormal"/>
        <w:ind w:firstLine="709"/>
        <w:jc w:val="both"/>
        <w:rPr>
          <w:rFonts w:ascii="Times New Roman" w:hAnsi="Times New Roman" w:cs="Times New Roman"/>
          <w:b/>
          <w:sz w:val="24"/>
          <w:szCs w:val="24"/>
        </w:rPr>
      </w:pPr>
      <w:r w:rsidRPr="00E36039">
        <w:rPr>
          <w:rFonts w:ascii="Times New Roman" w:hAnsi="Times New Roman" w:cs="Times New Roman"/>
          <w:b/>
          <w:sz w:val="24"/>
          <w:szCs w:val="24"/>
        </w:rPr>
        <w:t>3.2.5. Выдача результата.</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3.2.5.1.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3.2.5.2.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3.2.5.3. Лицо, ответственное за выполнение административной процедуры: должностное лицо, ответственное за делопроизводство.</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3.2.5.4. Результат выполнения административной процедуры: направление заявителю</w:t>
      </w:r>
      <w:r w:rsidRPr="00231C21">
        <w:rPr>
          <w:rFonts w:ascii="Times New Roman" w:eastAsia="Calibri" w:hAnsi="Times New Roman" w:cs="Times New Roman"/>
          <w:sz w:val="24"/>
          <w:szCs w:val="24"/>
          <w:lang w:eastAsia="en-US"/>
        </w:rPr>
        <w:t xml:space="preserve"> проекта </w:t>
      </w:r>
      <w:r w:rsidRPr="00E36039">
        <w:rPr>
          <w:rFonts w:ascii="Times New Roman" w:hAnsi="Times New Roman" w:cs="Times New Roman"/>
          <w:sz w:val="24"/>
          <w:szCs w:val="24"/>
        </w:rPr>
        <w:t>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231C21" w:rsidRPr="00E36039" w:rsidRDefault="00231C21" w:rsidP="00623B95">
      <w:pPr>
        <w:pStyle w:val="ConsPlusNormal"/>
        <w:ind w:firstLine="709"/>
        <w:jc w:val="both"/>
        <w:rPr>
          <w:rFonts w:ascii="Times New Roman" w:hAnsi="Times New Roman" w:cs="Times New Roman"/>
          <w:b/>
          <w:sz w:val="24"/>
          <w:szCs w:val="24"/>
        </w:rPr>
      </w:pPr>
      <w:r w:rsidRPr="00E36039">
        <w:rPr>
          <w:rFonts w:ascii="Times New Roman" w:hAnsi="Times New Roman" w:cs="Times New Roman"/>
          <w:b/>
          <w:sz w:val="24"/>
          <w:szCs w:val="24"/>
        </w:rPr>
        <w:t>3.3.1. Прием и регистрация заявления и документов о предоставлении муниципальной услуги.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3.3.1.1.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xml:space="preserve">  3.3.1.2. Содержание административного действия, продолжительность и(или) максимальный срок его выполнения: работник ОМСУ,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ОМСУ,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3.3.1.3 Лицо, ответственное за выполнение административной процедуры: работник ОМСУ, ответственный за обработку входящих документов.</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3.3.1.5. Результат выполнения административной процедуры:</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rsidR="00231C21" w:rsidRPr="00E36039" w:rsidRDefault="00231C21" w:rsidP="00623B95">
      <w:pPr>
        <w:pStyle w:val="ConsPlusNormal"/>
        <w:ind w:firstLine="709"/>
        <w:jc w:val="both"/>
        <w:rPr>
          <w:rFonts w:ascii="Times New Roman" w:hAnsi="Times New Roman" w:cs="Times New Roman"/>
          <w:b/>
          <w:sz w:val="24"/>
          <w:szCs w:val="24"/>
        </w:rPr>
      </w:pPr>
      <w:r w:rsidRPr="00E36039">
        <w:rPr>
          <w:rFonts w:ascii="Times New Roman" w:hAnsi="Times New Roman" w:cs="Times New Roman"/>
          <w:b/>
          <w:sz w:val="24"/>
          <w:szCs w:val="24"/>
        </w:rPr>
        <w:t>3.3.2. Рассмотрение документов о предоставлении муниципальной услуги.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xml:space="preserve">3.3.2.1. Основание для начала административной процедуры: поступление </w:t>
      </w:r>
      <w:r w:rsidRPr="00E36039">
        <w:rPr>
          <w:rFonts w:ascii="Times New Roman" w:hAnsi="Times New Roman" w:cs="Times New Roman"/>
          <w:sz w:val="24"/>
          <w:szCs w:val="24"/>
        </w:rPr>
        <w:lastRenderedPageBreak/>
        <w:t>заявления и прилагаемых к нему документов должностному лицу, ответственному за формирование проекта решения.</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3.3.2.2. Содержание административных действий, продолжительность и (или) максимальный срок его (их) выполнения:</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u w:val="single"/>
        </w:rPr>
        <w:t>1 действие:</w:t>
      </w:r>
      <w:r w:rsidRPr="00E36039">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r w:rsidRPr="00231C21">
        <w:rPr>
          <w:rStyle w:val="a9"/>
          <w:rFonts w:ascii="Times New Roman" w:hAnsi="Times New Roman" w:cs="Times New Roman"/>
          <w:color w:val="auto"/>
          <w:sz w:val="24"/>
          <w:szCs w:val="24"/>
          <w:u w:val="none"/>
        </w:rPr>
        <w:t>ст. 4</w:t>
      </w:r>
      <w:r w:rsidRPr="00231C21">
        <w:rPr>
          <w:rFonts w:ascii="Times New Roman" w:hAnsi="Times New Roman" w:cs="Times New Roman"/>
          <w:sz w:val="24"/>
          <w:szCs w:val="24"/>
        </w:rPr>
        <w:t xml:space="preserve"> </w:t>
      </w:r>
      <w:r w:rsidRPr="00E36039">
        <w:rPr>
          <w:rFonts w:ascii="Times New Roman" w:hAnsi="Times New Roman" w:cs="Times New Roman"/>
          <w:sz w:val="24"/>
          <w:szCs w:val="24"/>
        </w:rPr>
        <w:t>Федерального закона № 209.</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u w:val="single"/>
        </w:rPr>
        <w:t>2 действие:</w:t>
      </w:r>
      <w:r w:rsidRPr="00E36039">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r w:rsidRPr="00231C21">
        <w:rPr>
          <w:rStyle w:val="a9"/>
          <w:rFonts w:ascii="Times New Roman" w:hAnsi="Times New Roman" w:cs="Times New Roman"/>
          <w:color w:val="auto"/>
          <w:sz w:val="24"/>
          <w:szCs w:val="24"/>
          <w:u w:val="none"/>
        </w:rPr>
        <w:t>пунктом 2.7</w:t>
      </w:r>
      <w:r w:rsidRPr="00E36039">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3.3.2.3. Лицо, ответственное за выполнение административной процедуры: работник Администрации, ответственный за рассмотрение документов.</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3.3.2.5. Результат выполнения административной процедуры:</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проект решения об отказе в предоставлении муниципальной услуги;</w:t>
      </w:r>
    </w:p>
    <w:p w:rsidR="00231C21" w:rsidRPr="00E36039" w:rsidRDefault="00231C21" w:rsidP="00623B95">
      <w:pPr>
        <w:pStyle w:val="ConsPlusNormal"/>
        <w:ind w:firstLine="709"/>
        <w:jc w:val="both"/>
        <w:rPr>
          <w:rFonts w:ascii="Times New Roman" w:hAnsi="Times New Roman" w:cs="Times New Roman"/>
          <w:b/>
          <w:sz w:val="24"/>
          <w:szCs w:val="24"/>
        </w:rPr>
      </w:pPr>
      <w:r w:rsidRPr="00E36039">
        <w:rPr>
          <w:rFonts w:ascii="Times New Roman" w:hAnsi="Times New Roman" w:cs="Times New Roman"/>
          <w:b/>
          <w:sz w:val="24"/>
          <w:szCs w:val="24"/>
        </w:rPr>
        <w:t>3.3.3. Подписание решения об отказе в предоставлении муниципальной услуги.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3.3.3.1. Основание для начала административной процедуры: представление должностным лицом, ответственным за формирование проекта решения, проекта решения об отказе в предоставлении муниципальной услуги должностному лицу, ответственному за принятие и подписание соответствующего решения.</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ОМСУ, ответственным за принятие и подписание соответствующего решения.</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3.3.3.3. Лицо, ответственное за выполнение административной процедуры: должностное лицо ОМСУ, ответственное за принятие и подписание соответствующего решения.</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3.3.3.4. Критерий принятия решения: наличие/отсутствие у заявителя права на получение муниципальной услуги.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3.3.3.5. Результат выполнения административной процедуры: подписание решения об отказе в предоставлении муниципальной услуги.</w:t>
      </w:r>
    </w:p>
    <w:p w:rsidR="00231C21" w:rsidRPr="00E36039" w:rsidRDefault="00231C21" w:rsidP="00623B95">
      <w:pPr>
        <w:pStyle w:val="ConsPlusNormal"/>
        <w:ind w:firstLine="709"/>
        <w:jc w:val="both"/>
        <w:rPr>
          <w:rFonts w:ascii="Times New Roman" w:hAnsi="Times New Roman" w:cs="Times New Roman"/>
          <w:b/>
          <w:sz w:val="24"/>
          <w:szCs w:val="24"/>
        </w:rPr>
      </w:pPr>
      <w:r w:rsidRPr="00E36039">
        <w:rPr>
          <w:rFonts w:ascii="Times New Roman" w:hAnsi="Times New Roman" w:cs="Times New Roman"/>
          <w:b/>
          <w:sz w:val="24"/>
          <w:szCs w:val="24"/>
        </w:rPr>
        <w:t>3.3.4. Выдача результата.</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3.3.4.2. Содержание административного действия, продолжительность и(или)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3.3.4.3. Лицо, ответственное за выполнение административной процедуры: должностное лицо, ответственное за делопроизводство.</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3.3.4.4. Результат выполнения административной процедуры: направление заявителю</w:t>
      </w:r>
      <w:r w:rsidRPr="00231C21">
        <w:rPr>
          <w:rFonts w:ascii="Times New Roman" w:eastAsia="Calibri" w:hAnsi="Times New Roman" w:cs="Times New Roman"/>
          <w:sz w:val="24"/>
          <w:szCs w:val="24"/>
          <w:lang w:eastAsia="en-US"/>
        </w:rPr>
        <w:t xml:space="preserve"> проекта </w:t>
      </w:r>
      <w:r w:rsidRPr="00E36039">
        <w:rPr>
          <w:rFonts w:ascii="Times New Roman" w:hAnsi="Times New Roman" w:cs="Times New Roman"/>
          <w:sz w:val="24"/>
          <w:szCs w:val="24"/>
        </w:rPr>
        <w:t xml:space="preserve">договора купли-продажи арендуемого муниципального имущества </w:t>
      </w:r>
      <w:r w:rsidRPr="00E36039">
        <w:rPr>
          <w:rFonts w:ascii="Times New Roman" w:hAnsi="Times New Roman" w:cs="Times New Roman"/>
          <w:sz w:val="24"/>
          <w:szCs w:val="24"/>
        </w:rPr>
        <w:lastRenderedPageBreak/>
        <w:t>или решения об отказе в предоставлении муниципальной услуги способом, указанным в заявлении.</w:t>
      </w:r>
    </w:p>
    <w:p w:rsidR="00231C21" w:rsidRPr="00E36039" w:rsidRDefault="00231C21" w:rsidP="00623B95">
      <w:pPr>
        <w:pStyle w:val="ConsPlusNormal"/>
        <w:ind w:firstLine="709"/>
        <w:jc w:val="both"/>
        <w:outlineLvl w:val="2"/>
        <w:rPr>
          <w:rFonts w:ascii="Times New Roman" w:hAnsi="Times New Roman" w:cs="Times New Roman"/>
          <w:sz w:val="24"/>
          <w:szCs w:val="24"/>
        </w:rPr>
      </w:pPr>
      <w:r w:rsidRPr="00E36039">
        <w:rPr>
          <w:rFonts w:ascii="Times New Roman" w:hAnsi="Times New Roman" w:cs="Times New Roman"/>
          <w:sz w:val="24"/>
          <w:szCs w:val="24"/>
        </w:rPr>
        <w:t>3.4. Особенности выполнения административных процедур в электронной форме</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3.4.1.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3.4.2.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3.4.3. Муниципальная услуга может быть получена через ПГУ ЛО либо через ЕПГУ следующими способами: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без личной явки на прием в ОМСУ.</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3.4.4. Для подачи заявления через ЕПГУ или через ПГУ ЛО заявитель должен выполнить следующие действия:</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пройти идентификацию и аутентификацию в ЕСИА;</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приложить к заявлению электронные документы и направить пакет электронных документов в ОМСУ посредством функционала ЕПГУ или ПГУ ЛО.</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3.4.5.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3.4.6. При предоставлении муниципальной услуги через ПГУ ЛО либо через ЕПГУ, должностное лицо ОМСУ выполняет следующие действия:</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3.4.7.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xml:space="preserve">3.4.8. ОМСУ при поступлении документов от заявителя посредством ПГУ ЛО или ЕПГУ по требованию заявителя направляет результат предоставления услуги в </w:t>
      </w:r>
      <w:r w:rsidRPr="00E36039">
        <w:rPr>
          <w:rFonts w:ascii="Times New Roman" w:hAnsi="Times New Roman" w:cs="Times New Roman"/>
          <w:sz w:val="24"/>
          <w:szCs w:val="24"/>
        </w:rPr>
        <w:lastRenderedPageBreak/>
        <w:t>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231C21" w:rsidRPr="00E36039" w:rsidRDefault="00231C21" w:rsidP="00623B95">
      <w:pPr>
        <w:pStyle w:val="ConsPlusNormal"/>
        <w:ind w:firstLine="709"/>
        <w:jc w:val="both"/>
        <w:outlineLvl w:val="2"/>
        <w:rPr>
          <w:rFonts w:ascii="Times New Roman" w:hAnsi="Times New Roman" w:cs="Times New Roman"/>
          <w:sz w:val="24"/>
          <w:szCs w:val="24"/>
        </w:rPr>
      </w:pPr>
      <w:r w:rsidRPr="00E36039">
        <w:rPr>
          <w:rFonts w:ascii="Times New Roman" w:hAnsi="Times New Roman" w:cs="Times New Roman"/>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3.5.1.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3.5.2.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231C21" w:rsidRPr="00E36039" w:rsidRDefault="00231C21" w:rsidP="00623B95">
      <w:pPr>
        <w:widowControl w:val="0"/>
        <w:autoSpaceDE w:val="0"/>
        <w:autoSpaceDN w:val="0"/>
        <w:ind w:firstLine="709"/>
        <w:rPr>
          <w:sz w:val="24"/>
          <w:szCs w:val="24"/>
        </w:rPr>
      </w:pPr>
    </w:p>
    <w:p w:rsidR="00231C21" w:rsidRPr="00231C21" w:rsidRDefault="00231C21" w:rsidP="00623B95">
      <w:pPr>
        <w:pStyle w:val="ConsPlusNormal"/>
        <w:ind w:firstLine="709"/>
        <w:jc w:val="center"/>
        <w:outlineLvl w:val="1"/>
        <w:rPr>
          <w:rFonts w:ascii="Times New Roman" w:hAnsi="Times New Roman" w:cs="Times New Roman"/>
          <w:b/>
          <w:sz w:val="24"/>
          <w:szCs w:val="24"/>
        </w:rPr>
      </w:pPr>
      <w:r w:rsidRPr="00231C21">
        <w:rPr>
          <w:rFonts w:ascii="Times New Roman" w:hAnsi="Times New Roman" w:cs="Times New Roman"/>
          <w:b/>
          <w:sz w:val="24"/>
          <w:szCs w:val="24"/>
        </w:rPr>
        <w:t>4. Формы контроля за исполнением административного</w:t>
      </w:r>
    </w:p>
    <w:p w:rsidR="00231C21" w:rsidRPr="00231C21" w:rsidRDefault="00231C21" w:rsidP="00623B95">
      <w:pPr>
        <w:widowControl w:val="0"/>
        <w:autoSpaceDE w:val="0"/>
        <w:autoSpaceDN w:val="0"/>
        <w:ind w:firstLine="709"/>
        <w:jc w:val="center"/>
        <w:outlineLvl w:val="1"/>
        <w:rPr>
          <w:b/>
          <w:sz w:val="24"/>
          <w:szCs w:val="24"/>
        </w:rPr>
      </w:pPr>
      <w:r w:rsidRPr="00231C21">
        <w:rPr>
          <w:b/>
          <w:sz w:val="24"/>
          <w:szCs w:val="24"/>
        </w:rPr>
        <w:t>регламента</w:t>
      </w:r>
    </w:p>
    <w:p w:rsidR="00231C21" w:rsidRPr="00E36039" w:rsidRDefault="00231C21" w:rsidP="00623B95">
      <w:pPr>
        <w:widowControl w:val="0"/>
        <w:autoSpaceDE w:val="0"/>
        <w:autoSpaceDN w:val="0"/>
        <w:ind w:firstLine="709"/>
        <w:rPr>
          <w:b/>
          <w:sz w:val="24"/>
          <w:szCs w:val="24"/>
        </w:rPr>
      </w:pP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xml:space="preserve">Внеплановые проверки предоставления муниципальной услуги проводятся по </w:t>
      </w:r>
      <w:r w:rsidRPr="00E36039">
        <w:rPr>
          <w:rFonts w:ascii="Times New Roman" w:hAnsi="Times New Roman" w:cs="Times New Roman"/>
          <w:sz w:val="24"/>
          <w:szCs w:val="24"/>
        </w:rPr>
        <w:lastRenderedPageBreak/>
        <w:t>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По результатам рассмотрения обращений дается письменный ответ.</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31C21" w:rsidRPr="00231C21" w:rsidRDefault="00231C21" w:rsidP="00623B95">
      <w:pPr>
        <w:pStyle w:val="ConsPlusNormal"/>
        <w:ind w:firstLine="709"/>
        <w:jc w:val="both"/>
        <w:rPr>
          <w:rFonts w:ascii="Times New Roman" w:hAnsi="Times New Roman" w:cs="Times New Roman"/>
          <w:b/>
          <w:sz w:val="24"/>
          <w:szCs w:val="24"/>
        </w:rPr>
      </w:pPr>
    </w:p>
    <w:p w:rsidR="00231C21" w:rsidRPr="00231C21" w:rsidRDefault="00231C21" w:rsidP="00623B95">
      <w:pPr>
        <w:pStyle w:val="ConsPlusNormal"/>
        <w:ind w:firstLine="709"/>
        <w:jc w:val="center"/>
        <w:outlineLvl w:val="1"/>
        <w:rPr>
          <w:rFonts w:ascii="Times New Roman" w:hAnsi="Times New Roman" w:cs="Times New Roman"/>
          <w:b/>
          <w:sz w:val="24"/>
          <w:szCs w:val="24"/>
        </w:rPr>
      </w:pPr>
      <w:r w:rsidRPr="00231C21">
        <w:rPr>
          <w:rFonts w:ascii="Times New Roman" w:hAnsi="Times New Roman" w:cs="Times New Roman"/>
          <w:b/>
          <w:sz w:val="24"/>
          <w:szCs w:val="24"/>
        </w:rPr>
        <w:t>5. Досудебный (внесудебный) порядок обжалования решений</w:t>
      </w:r>
    </w:p>
    <w:p w:rsidR="00231C21" w:rsidRPr="00231C21" w:rsidRDefault="00231C21" w:rsidP="00623B95">
      <w:pPr>
        <w:pStyle w:val="ConsPlusNormal"/>
        <w:ind w:firstLine="709"/>
        <w:jc w:val="center"/>
        <w:rPr>
          <w:rFonts w:ascii="Times New Roman" w:hAnsi="Times New Roman" w:cs="Times New Roman"/>
          <w:b/>
          <w:sz w:val="24"/>
          <w:szCs w:val="24"/>
        </w:rPr>
      </w:pPr>
      <w:r w:rsidRPr="00231C21">
        <w:rPr>
          <w:rFonts w:ascii="Times New Roman" w:hAnsi="Times New Roman" w:cs="Times New Roman"/>
          <w:b/>
          <w:sz w:val="24"/>
          <w:szCs w:val="24"/>
        </w:rPr>
        <w:t>и действий (бездействия) органа, предоставляющего</w:t>
      </w:r>
    </w:p>
    <w:p w:rsidR="00231C21" w:rsidRPr="00231C21" w:rsidRDefault="00231C21" w:rsidP="00623B95">
      <w:pPr>
        <w:pStyle w:val="ConsPlusNormal"/>
        <w:ind w:firstLine="709"/>
        <w:jc w:val="center"/>
        <w:rPr>
          <w:rFonts w:ascii="Times New Roman" w:hAnsi="Times New Roman" w:cs="Times New Roman"/>
          <w:b/>
          <w:sz w:val="24"/>
          <w:szCs w:val="24"/>
        </w:rPr>
      </w:pPr>
      <w:r w:rsidRPr="00231C21">
        <w:rPr>
          <w:rFonts w:ascii="Times New Roman" w:hAnsi="Times New Roman" w:cs="Times New Roman"/>
          <w:b/>
          <w:sz w:val="24"/>
          <w:szCs w:val="24"/>
        </w:rPr>
        <w:t>муниципальную услугу, а также должностных лиц органа,</w:t>
      </w:r>
    </w:p>
    <w:p w:rsidR="00231C21" w:rsidRPr="00231C21" w:rsidRDefault="00231C21" w:rsidP="00623B95">
      <w:pPr>
        <w:pStyle w:val="ConsPlusNormal"/>
        <w:ind w:firstLine="709"/>
        <w:jc w:val="center"/>
        <w:rPr>
          <w:rFonts w:ascii="Times New Roman" w:hAnsi="Times New Roman" w:cs="Times New Roman"/>
          <w:b/>
          <w:sz w:val="24"/>
          <w:szCs w:val="24"/>
        </w:rPr>
      </w:pPr>
      <w:r w:rsidRPr="00231C21">
        <w:rPr>
          <w:rFonts w:ascii="Times New Roman" w:hAnsi="Times New Roman" w:cs="Times New Roman"/>
          <w:b/>
          <w:sz w:val="24"/>
          <w:szCs w:val="24"/>
        </w:rPr>
        <w:t>предоставляющего муниципальную услугу,</w:t>
      </w:r>
    </w:p>
    <w:p w:rsidR="00231C21" w:rsidRPr="00231C21" w:rsidRDefault="00231C21" w:rsidP="00623B95">
      <w:pPr>
        <w:pStyle w:val="ConsPlusNormal"/>
        <w:ind w:firstLine="709"/>
        <w:jc w:val="center"/>
        <w:rPr>
          <w:rFonts w:ascii="Times New Roman" w:hAnsi="Times New Roman" w:cs="Times New Roman"/>
          <w:b/>
          <w:sz w:val="24"/>
          <w:szCs w:val="24"/>
        </w:rPr>
      </w:pPr>
      <w:r w:rsidRPr="00231C21">
        <w:rPr>
          <w:rFonts w:ascii="Times New Roman" w:hAnsi="Times New Roman" w:cs="Times New Roman"/>
          <w:b/>
          <w:sz w:val="24"/>
          <w:szCs w:val="24"/>
        </w:rPr>
        <w:t>либо муниципальных служащих,</w:t>
      </w:r>
    </w:p>
    <w:p w:rsidR="00231C21" w:rsidRPr="00231C21" w:rsidRDefault="00231C21" w:rsidP="00623B95">
      <w:pPr>
        <w:pStyle w:val="ConsPlusNormal"/>
        <w:ind w:firstLine="709"/>
        <w:jc w:val="center"/>
        <w:rPr>
          <w:rFonts w:ascii="Times New Roman" w:hAnsi="Times New Roman" w:cs="Times New Roman"/>
          <w:b/>
          <w:sz w:val="24"/>
          <w:szCs w:val="24"/>
        </w:rPr>
      </w:pPr>
      <w:r w:rsidRPr="00231C21">
        <w:rPr>
          <w:rFonts w:ascii="Times New Roman" w:hAnsi="Times New Roman" w:cs="Times New Roman"/>
          <w:b/>
          <w:sz w:val="24"/>
          <w:szCs w:val="24"/>
        </w:rPr>
        <w:t>многофункционального центра предоставления государственных</w:t>
      </w:r>
    </w:p>
    <w:p w:rsidR="00231C21" w:rsidRPr="00231C21" w:rsidRDefault="00231C21" w:rsidP="00623B95">
      <w:pPr>
        <w:pStyle w:val="ConsPlusNormal"/>
        <w:ind w:firstLine="709"/>
        <w:jc w:val="center"/>
        <w:rPr>
          <w:rFonts w:ascii="Times New Roman" w:hAnsi="Times New Roman" w:cs="Times New Roman"/>
          <w:b/>
          <w:sz w:val="24"/>
          <w:szCs w:val="24"/>
        </w:rPr>
      </w:pPr>
      <w:r w:rsidRPr="00231C21">
        <w:rPr>
          <w:rFonts w:ascii="Times New Roman" w:hAnsi="Times New Roman" w:cs="Times New Roman"/>
          <w:b/>
          <w:sz w:val="24"/>
          <w:szCs w:val="24"/>
        </w:rPr>
        <w:t>и муниципальных услуг, работника многофункционального центра</w:t>
      </w:r>
    </w:p>
    <w:p w:rsidR="00231C21" w:rsidRPr="00231C21" w:rsidRDefault="00231C21" w:rsidP="00623B95">
      <w:pPr>
        <w:pStyle w:val="ConsPlusNormal"/>
        <w:ind w:firstLine="709"/>
        <w:jc w:val="center"/>
        <w:rPr>
          <w:rFonts w:ascii="Times New Roman" w:hAnsi="Times New Roman" w:cs="Times New Roman"/>
          <w:b/>
          <w:sz w:val="24"/>
          <w:szCs w:val="24"/>
        </w:rPr>
      </w:pPr>
      <w:r w:rsidRPr="00231C21">
        <w:rPr>
          <w:rFonts w:ascii="Times New Roman" w:hAnsi="Times New Roman" w:cs="Times New Roman"/>
          <w:b/>
          <w:sz w:val="24"/>
          <w:szCs w:val="24"/>
        </w:rPr>
        <w:t>предоставления государственных и муниципальных услуг</w:t>
      </w:r>
    </w:p>
    <w:p w:rsidR="00231C21" w:rsidRPr="00E36039" w:rsidRDefault="00231C21" w:rsidP="00623B95">
      <w:pPr>
        <w:pStyle w:val="ConsPlusNormal"/>
        <w:ind w:firstLine="709"/>
        <w:jc w:val="both"/>
        <w:rPr>
          <w:rFonts w:ascii="Times New Roman" w:hAnsi="Times New Roman" w:cs="Times New Roman"/>
          <w:sz w:val="24"/>
          <w:szCs w:val="24"/>
        </w:rPr>
      </w:pP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E36039">
        <w:rPr>
          <w:rFonts w:ascii="Times New Roman" w:hAnsi="Times New Roman" w:cs="Times New Roman"/>
          <w:sz w:val="24"/>
          <w:szCs w:val="24"/>
        </w:rPr>
        <w:lastRenderedPageBreak/>
        <w:t>многофункционального центра являются, в том числе:</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1" w:history="1">
        <w:r w:rsidRPr="00E36039">
          <w:rPr>
            <w:rFonts w:ascii="Times New Roman" w:hAnsi="Times New Roman" w:cs="Times New Roman"/>
            <w:sz w:val="24"/>
            <w:szCs w:val="24"/>
          </w:rPr>
          <w:t>статье 15.1</w:t>
        </w:r>
      </w:hyperlink>
      <w:r w:rsidRPr="00E36039">
        <w:rPr>
          <w:rFonts w:ascii="Times New Roman" w:hAnsi="Times New Roman" w:cs="Times New Roman"/>
          <w:sz w:val="24"/>
          <w:szCs w:val="24"/>
        </w:rPr>
        <w:t xml:space="preserve"> Федерального закона № 210-ФЗ;</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E36039">
          <w:rPr>
            <w:rFonts w:ascii="Times New Roman" w:hAnsi="Times New Roman" w:cs="Times New Roman"/>
            <w:sz w:val="24"/>
            <w:szCs w:val="24"/>
          </w:rPr>
          <w:t>частью 1.3 статьи 16</w:t>
        </w:r>
      </w:hyperlink>
      <w:r w:rsidRPr="00E36039">
        <w:rPr>
          <w:rFonts w:ascii="Times New Roman" w:hAnsi="Times New Roman" w:cs="Times New Roman"/>
          <w:sz w:val="24"/>
          <w:szCs w:val="24"/>
        </w:rPr>
        <w:t xml:space="preserve"> Федерального закона № 210-ФЗ;</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E36039">
          <w:rPr>
            <w:rFonts w:ascii="Times New Roman" w:hAnsi="Times New Roman" w:cs="Times New Roman"/>
            <w:sz w:val="24"/>
            <w:szCs w:val="24"/>
          </w:rPr>
          <w:t>частью 1.3 статьи 16</w:t>
        </w:r>
      </w:hyperlink>
      <w:r w:rsidRPr="00E36039">
        <w:rPr>
          <w:rFonts w:ascii="Times New Roman" w:hAnsi="Times New Roman" w:cs="Times New Roman"/>
          <w:sz w:val="24"/>
          <w:szCs w:val="24"/>
        </w:rPr>
        <w:t xml:space="preserve"> Федерального закона № 210-ФЗ;</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E36039">
          <w:rPr>
            <w:rFonts w:ascii="Times New Roman" w:hAnsi="Times New Roman" w:cs="Times New Roman"/>
            <w:sz w:val="24"/>
            <w:szCs w:val="24"/>
          </w:rPr>
          <w:t>частью 1.3 статьи 16</w:t>
        </w:r>
      </w:hyperlink>
      <w:r w:rsidRPr="00E36039">
        <w:rPr>
          <w:rFonts w:ascii="Times New Roman" w:hAnsi="Times New Roman" w:cs="Times New Roman"/>
          <w:sz w:val="24"/>
          <w:szCs w:val="24"/>
        </w:rPr>
        <w:t xml:space="preserve"> Федерального закона № 210-ФЗ;</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E36039">
        <w:rPr>
          <w:rFonts w:ascii="Times New Roman" w:hAnsi="Times New Roman" w:cs="Times New Roman"/>
          <w:sz w:val="24"/>
          <w:szCs w:val="24"/>
        </w:rPr>
        <w:lastRenderedPageBreak/>
        <w:t xml:space="preserve">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E36039">
          <w:rPr>
            <w:rFonts w:ascii="Times New Roman" w:hAnsi="Times New Roman" w:cs="Times New Roman"/>
            <w:sz w:val="24"/>
            <w:szCs w:val="24"/>
          </w:rPr>
          <w:t>частью 1.3 статьи 16</w:t>
        </w:r>
      </w:hyperlink>
      <w:r w:rsidRPr="00E36039">
        <w:rPr>
          <w:rFonts w:ascii="Times New Roman" w:hAnsi="Times New Roman" w:cs="Times New Roman"/>
          <w:sz w:val="24"/>
          <w:szCs w:val="24"/>
        </w:rPr>
        <w:t xml:space="preserve"> Федерального закона № 210-ФЗ;</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E36039">
          <w:rPr>
            <w:rFonts w:ascii="Times New Roman" w:hAnsi="Times New Roman" w:cs="Times New Roman"/>
            <w:sz w:val="24"/>
            <w:szCs w:val="24"/>
          </w:rPr>
          <w:t>пунктом 4 части 1 статьи 7</w:t>
        </w:r>
      </w:hyperlink>
      <w:r w:rsidRPr="00E36039">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E36039">
          <w:rPr>
            <w:rFonts w:ascii="Times New Roman" w:hAnsi="Times New Roman" w:cs="Times New Roman"/>
            <w:sz w:val="24"/>
            <w:szCs w:val="24"/>
          </w:rPr>
          <w:t>частью 1.3 статьи 16</w:t>
        </w:r>
      </w:hyperlink>
      <w:r w:rsidRPr="00E36039">
        <w:rPr>
          <w:rFonts w:ascii="Times New Roman" w:hAnsi="Times New Roman" w:cs="Times New Roman"/>
          <w:sz w:val="24"/>
          <w:szCs w:val="24"/>
        </w:rPr>
        <w:t xml:space="preserve"> Федерального закона № 210-ФЗ.</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E36039">
          <w:rPr>
            <w:rFonts w:ascii="Times New Roman" w:hAnsi="Times New Roman" w:cs="Times New Roman"/>
            <w:sz w:val="24"/>
            <w:szCs w:val="24"/>
          </w:rPr>
          <w:t>части 5 статьи 11.2</w:t>
        </w:r>
      </w:hyperlink>
      <w:r w:rsidRPr="00E36039">
        <w:rPr>
          <w:rFonts w:ascii="Times New Roman" w:hAnsi="Times New Roman" w:cs="Times New Roman"/>
          <w:sz w:val="24"/>
          <w:szCs w:val="24"/>
        </w:rPr>
        <w:t xml:space="preserve"> Федерального закона № 210-ФЗ.</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В письменной жалобе в обязательном порядке указываются:</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E36039">
          <w:rPr>
            <w:rFonts w:ascii="Times New Roman" w:hAnsi="Times New Roman" w:cs="Times New Roman"/>
            <w:sz w:val="24"/>
            <w:szCs w:val="24"/>
          </w:rPr>
          <w:t>статьей 11.1</w:t>
        </w:r>
      </w:hyperlink>
      <w:r w:rsidRPr="00E36039">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5.7. По результатам рассмотрения жалобы принимается одно из следующих решений:</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2) в удовлетворении жалобы отказывается.</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31C21" w:rsidRPr="00E36039" w:rsidRDefault="00231C21" w:rsidP="00623B95">
      <w:pPr>
        <w:widowControl w:val="0"/>
        <w:autoSpaceDE w:val="0"/>
        <w:autoSpaceDN w:val="0"/>
        <w:ind w:firstLine="709"/>
        <w:rPr>
          <w:sz w:val="24"/>
          <w:szCs w:val="24"/>
        </w:rPr>
      </w:pPr>
    </w:p>
    <w:p w:rsidR="00231C21" w:rsidRPr="00231C21" w:rsidRDefault="00231C21" w:rsidP="00623B95">
      <w:pPr>
        <w:pStyle w:val="ConsPlusNormal"/>
        <w:ind w:firstLine="709"/>
        <w:jc w:val="center"/>
        <w:outlineLvl w:val="1"/>
        <w:rPr>
          <w:rFonts w:ascii="Times New Roman" w:hAnsi="Times New Roman" w:cs="Times New Roman"/>
          <w:b/>
          <w:sz w:val="24"/>
          <w:szCs w:val="24"/>
        </w:rPr>
      </w:pPr>
      <w:r w:rsidRPr="00231C21">
        <w:rPr>
          <w:rFonts w:ascii="Times New Roman" w:hAnsi="Times New Roman" w:cs="Times New Roman"/>
          <w:b/>
          <w:sz w:val="24"/>
          <w:szCs w:val="24"/>
        </w:rPr>
        <w:t>6. Особенности выполнения административных процедур</w:t>
      </w:r>
    </w:p>
    <w:p w:rsidR="00231C21" w:rsidRPr="00E36039" w:rsidRDefault="00231C21" w:rsidP="00623B95">
      <w:pPr>
        <w:pStyle w:val="ConsPlusNormal"/>
        <w:ind w:firstLine="709"/>
        <w:jc w:val="center"/>
        <w:rPr>
          <w:rFonts w:ascii="Times New Roman" w:hAnsi="Times New Roman" w:cs="Times New Roman"/>
          <w:sz w:val="24"/>
          <w:szCs w:val="24"/>
        </w:rPr>
      </w:pPr>
      <w:r w:rsidRPr="00231C21">
        <w:rPr>
          <w:rFonts w:ascii="Times New Roman" w:hAnsi="Times New Roman" w:cs="Times New Roman"/>
          <w:b/>
          <w:sz w:val="24"/>
          <w:szCs w:val="24"/>
        </w:rPr>
        <w:lastRenderedPageBreak/>
        <w:t>в многофункциональных центрах</w:t>
      </w:r>
    </w:p>
    <w:p w:rsidR="00231C21" w:rsidRPr="00E36039" w:rsidRDefault="00231C21" w:rsidP="00623B95">
      <w:pPr>
        <w:widowControl w:val="0"/>
        <w:autoSpaceDE w:val="0"/>
        <w:autoSpaceDN w:val="0"/>
        <w:ind w:firstLine="709"/>
        <w:jc w:val="center"/>
        <w:rPr>
          <w:b/>
          <w:sz w:val="24"/>
          <w:szCs w:val="24"/>
        </w:rPr>
      </w:pP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б) определяет предмет обращения;</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в) проводит проверку правильности заполнения обращения;</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г) проводит проверку укомплектованности пакета документов;</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е) заверяет каждый документ дела своей электронной подписью (далее - ЭП);</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ж) направляет копии документов и реестр документов в ОМСУ:</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6.3. При установлении работником МФЦ следующих фактов:</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E36039">
          <w:rPr>
            <w:rFonts w:ascii="Times New Roman" w:hAnsi="Times New Roman" w:cs="Times New Roman"/>
            <w:sz w:val="24"/>
            <w:szCs w:val="24"/>
          </w:rPr>
          <w:t>пункте 2.6</w:t>
        </w:r>
      </w:hyperlink>
      <w:r w:rsidRPr="00E36039">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E36039">
          <w:rPr>
            <w:rFonts w:ascii="Times New Roman" w:hAnsi="Times New Roman" w:cs="Times New Roman"/>
            <w:sz w:val="24"/>
            <w:szCs w:val="24"/>
          </w:rPr>
          <w:t>пункте 2.9</w:t>
        </w:r>
      </w:hyperlink>
      <w:r w:rsidRPr="00E36039">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сообщает заявителю, какие необходимые документы им не представлены;</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w:t>
      </w:r>
      <w:r w:rsidRPr="00E36039">
        <w:rPr>
          <w:rFonts w:ascii="Times New Roman" w:hAnsi="Times New Roman" w:cs="Times New Roman"/>
          <w:sz w:val="24"/>
          <w:szCs w:val="24"/>
          <w:lang w:bidi="ru-RU"/>
        </w:rPr>
        <w:t xml:space="preserve"> к административному регламенту</w:t>
      </w:r>
      <w:r w:rsidRPr="00E36039">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xml:space="preserve">- в электронной форме в течение 1 рабочего дня со дня принятия решения о </w:t>
      </w:r>
      <w:r w:rsidRPr="00E36039">
        <w:rPr>
          <w:rFonts w:ascii="Times New Roman" w:hAnsi="Times New Roman" w:cs="Times New Roman"/>
          <w:sz w:val="24"/>
          <w:szCs w:val="24"/>
        </w:rPr>
        <w:lastRenderedPageBreak/>
        <w:t>предоставлении (отказе в предоставлении) муниципальной услуги заявителю;</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r w:rsidRPr="00231C21">
        <w:rPr>
          <w:rStyle w:val="a9"/>
          <w:rFonts w:ascii="Times New Roman" w:hAnsi="Times New Roman" w:cs="Times New Roman"/>
          <w:color w:val="auto"/>
          <w:sz w:val="24"/>
          <w:szCs w:val="24"/>
          <w:u w:val="none"/>
        </w:rPr>
        <w:t>требованиями</w:t>
      </w:r>
      <w:r w:rsidRPr="00E36039">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31C21" w:rsidRPr="00E36039" w:rsidRDefault="00231C21" w:rsidP="00623B95">
      <w:pPr>
        <w:pStyle w:val="ConsPlusNormal"/>
        <w:ind w:firstLine="709"/>
        <w:jc w:val="both"/>
        <w:rPr>
          <w:rFonts w:ascii="Times New Roman" w:hAnsi="Times New Roman" w:cs="Times New Roman"/>
          <w:sz w:val="24"/>
          <w:szCs w:val="24"/>
        </w:rPr>
      </w:pPr>
      <w:r w:rsidRPr="00E36039">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D1AC5" w:rsidRDefault="00231C21" w:rsidP="005D1AC5">
      <w:pPr>
        <w:pStyle w:val="ConsPlusNormal"/>
        <w:ind w:firstLine="709"/>
        <w:jc w:val="both"/>
        <w:rPr>
          <w:rFonts w:ascii="Times New Roman" w:hAnsi="Times New Roman" w:cs="Times New Roman"/>
          <w:sz w:val="24"/>
          <w:szCs w:val="24"/>
        </w:rPr>
      </w:pPr>
      <w:bookmarkStart w:id="5" w:name="P588"/>
      <w:bookmarkEnd w:id="5"/>
      <w:r w:rsidRPr="00E36039">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AC21CA" w:rsidRDefault="00AC21CA" w:rsidP="005D1AC5">
      <w:pPr>
        <w:pStyle w:val="ConsPlusNormal"/>
        <w:ind w:firstLine="709"/>
        <w:jc w:val="both"/>
        <w:rPr>
          <w:rFonts w:ascii="Times New Roman" w:hAnsi="Times New Roman" w:cs="Times New Roman"/>
          <w:sz w:val="24"/>
          <w:szCs w:val="24"/>
        </w:rPr>
      </w:pPr>
    </w:p>
    <w:p w:rsidR="00AC21CA" w:rsidRDefault="00AC21CA" w:rsidP="00AC21CA">
      <w:pPr>
        <w:pStyle w:val="ConsPlusNormal"/>
        <w:ind w:firstLine="709"/>
        <w:jc w:val="center"/>
        <w:rPr>
          <w:rFonts w:ascii="Times New Roman" w:hAnsi="Times New Roman" w:cs="Times New Roman"/>
          <w:sz w:val="24"/>
          <w:szCs w:val="24"/>
        </w:rPr>
        <w:sectPr w:rsidR="00AC21CA" w:rsidSect="00AC21CA">
          <w:pgSz w:w="11907" w:h="16840"/>
          <w:pgMar w:top="851" w:right="1134" w:bottom="992" w:left="1701" w:header="720" w:footer="720" w:gutter="0"/>
          <w:pgNumType w:start="1"/>
          <w:cols w:space="720"/>
        </w:sectPr>
      </w:pPr>
      <w:r>
        <w:rPr>
          <w:rFonts w:ascii="Times New Roman" w:hAnsi="Times New Roman" w:cs="Times New Roman"/>
          <w:sz w:val="24"/>
          <w:szCs w:val="24"/>
        </w:rPr>
        <w:t>__________</w:t>
      </w:r>
    </w:p>
    <w:p w:rsidR="005D1AC5" w:rsidRPr="00D44E78" w:rsidRDefault="005D1AC5" w:rsidP="002A2520">
      <w:pPr>
        <w:pStyle w:val="ConsPlusNormal"/>
        <w:ind w:left="4395" w:right="-567"/>
        <w:outlineLvl w:val="1"/>
        <w:rPr>
          <w:rFonts w:ascii="Times New Roman" w:hAnsi="Times New Roman" w:cs="Times New Roman"/>
          <w:sz w:val="24"/>
          <w:szCs w:val="24"/>
        </w:rPr>
      </w:pPr>
      <w:r w:rsidRPr="00D44E78">
        <w:rPr>
          <w:rFonts w:ascii="Times New Roman" w:hAnsi="Times New Roman" w:cs="Times New Roman"/>
          <w:sz w:val="24"/>
          <w:szCs w:val="24"/>
        </w:rPr>
        <w:lastRenderedPageBreak/>
        <w:t>Приложение № 1</w:t>
      </w:r>
    </w:p>
    <w:p w:rsidR="005D1AC5" w:rsidRPr="00D44E78" w:rsidRDefault="005D1AC5" w:rsidP="002A2520">
      <w:pPr>
        <w:pStyle w:val="ConsPlusNormal"/>
        <w:ind w:left="4395" w:right="-567"/>
        <w:rPr>
          <w:rFonts w:ascii="Times New Roman" w:hAnsi="Times New Roman" w:cs="Times New Roman"/>
          <w:sz w:val="24"/>
          <w:szCs w:val="24"/>
        </w:rPr>
      </w:pPr>
      <w:r w:rsidRPr="00D44E78">
        <w:rPr>
          <w:rFonts w:ascii="Times New Roman" w:hAnsi="Times New Roman" w:cs="Times New Roman"/>
          <w:sz w:val="24"/>
          <w:szCs w:val="24"/>
        </w:rPr>
        <w:t>к Административному регламенту</w:t>
      </w:r>
    </w:p>
    <w:p w:rsidR="005D1AC5" w:rsidRPr="00D44E78" w:rsidRDefault="005D1AC5" w:rsidP="002A2520">
      <w:pPr>
        <w:pStyle w:val="ConsPlusNormal"/>
        <w:ind w:left="4395" w:right="-567"/>
        <w:rPr>
          <w:rFonts w:ascii="Times New Roman" w:hAnsi="Times New Roman" w:cs="Times New Roman"/>
          <w:sz w:val="24"/>
          <w:szCs w:val="24"/>
        </w:rPr>
      </w:pPr>
      <w:r w:rsidRPr="00D44E78">
        <w:rPr>
          <w:rFonts w:ascii="Times New Roman" w:hAnsi="Times New Roman" w:cs="Times New Roman"/>
          <w:sz w:val="24"/>
          <w:szCs w:val="24"/>
        </w:rPr>
        <w:t>по предоставлению</w:t>
      </w:r>
      <w:r w:rsidR="002A2520">
        <w:rPr>
          <w:rFonts w:ascii="Times New Roman" w:hAnsi="Times New Roman" w:cs="Times New Roman"/>
          <w:sz w:val="24"/>
          <w:szCs w:val="24"/>
        </w:rPr>
        <w:t xml:space="preserve"> </w:t>
      </w:r>
      <w:r w:rsidRPr="00D44E78">
        <w:rPr>
          <w:rFonts w:ascii="Times New Roman" w:hAnsi="Times New Roman" w:cs="Times New Roman"/>
          <w:sz w:val="24"/>
          <w:szCs w:val="24"/>
        </w:rPr>
        <w:t>муниципальной услуги</w:t>
      </w:r>
    </w:p>
    <w:p w:rsidR="002A2520" w:rsidRDefault="002A2520" w:rsidP="002A2520">
      <w:pPr>
        <w:widowControl w:val="0"/>
        <w:autoSpaceDE w:val="0"/>
        <w:autoSpaceDN w:val="0"/>
        <w:ind w:left="4395" w:right="-567"/>
        <w:jc w:val="left"/>
        <w:rPr>
          <w:sz w:val="24"/>
          <w:szCs w:val="24"/>
        </w:rPr>
      </w:pPr>
      <w:r w:rsidRPr="00463D00">
        <w:rPr>
          <w:sz w:val="24"/>
          <w:szCs w:val="24"/>
        </w:rPr>
        <w:t xml:space="preserve">«Приватизация имущества, находящегося </w:t>
      </w:r>
    </w:p>
    <w:p w:rsidR="002A2520" w:rsidRDefault="002A2520" w:rsidP="002A2520">
      <w:pPr>
        <w:widowControl w:val="0"/>
        <w:autoSpaceDE w:val="0"/>
        <w:autoSpaceDN w:val="0"/>
        <w:ind w:left="4395" w:right="-567"/>
        <w:jc w:val="left"/>
        <w:rPr>
          <w:sz w:val="24"/>
          <w:szCs w:val="24"/>
        </w:rPr>
      </w:pPr>
      <w:r w:rsidRPr="00463D00">
        <w:rPr>
          <w:sz w:val="24"/>
          <w:szCs w:val="24"/>
        </w:rPr>
        <w:t xml:space="preserve">в муниципальной собственности, </w:t>
      </w:r>
    </w:p>
    <w:p w:rsidR="002A2520" w:rsidRDefault="002A2520" w:rsidP="002A2520">
      <w:pPr>
        <w:widowControl w:val="0"/>
        <w:autoSpaceDE w:val="0"/>
        <w:autoSpaceDN w:val="0"/>
        <w:ind w:left="4395" w:right="-567"/>
        <w:jc w:val="left"/>
        <w:rPr>
          <w:sz w:val="24"/>
          <w:szCs w:val="24"/>
        </w:rPr>
      </w:pPr>
      <w:r w:rsidRPr="00463D00">
        <w:rPr>
          <w:sz w:val="24"/>
          <w:szCs w:val="24"/>
        </w:rPr>
        <w:t xml:space="preserve">в соответствии с Федеральным законом </w:t>
      </w:r>
    </w:p>
    <w:p w:rsidR="002A2520" w:rsidRDefault="002A2520" w:rsidP="002A2520">
      <w:pPr>
        <w:widowControl w:val="0"/>
        <w:autoSpaceDE w:val="0"/>
        <w:autoSpaceDN w:val="0"/>
        <w:ind w:left="4395" w:right="-567"/>
        <w:jc w:val="left"/>
        <w:rPr>
          <w:sz w:val="24"/>
          <w:szCs w:val="24"/>
        </w:rPr>
      </w:pPr>
      <w:r w:rsidRPr="00463D00">
        <w:rPr>
          <w:sz w:val="24"/>
          <w:szCs w:val="24"/>
        </w:rPr>
        <w:t xml:space="preserve">от 22 июля 2008 года № 159-ФЗ </w:t>
      </w:r>
    </w:p>
    <w:p w:rsidR="002A2520" w:rsidRDefault="002A2520" w:rsidP="002A2520">
      <w:pPr>
        <w:widowControl w:val="0"/>
        <w:autoSpaceDE w:val="0"/>
        <w:autoSpaceDN w:val="0"/>
        <w:ind w:left="4395" w:right="-567"/>
        <w:jc w:val="left"/>
        <w:rPr>
          <w:sz w:val="24"/>
          <w:szCs w:val="24"/>
        </w:rPr>
      </w:pPr>
      <w:r>
        <w:rPr>
          <w:sz w:val="24"/>
          <w:szCs w:val="24"/>
        </w:rPr>
        <w:t xml:space="preserve">«Об особенностях отчуждения </w:t>
      </w:r>
      <w:r w:rsidRPr="00463D00">
        <w:rPr>
          <w:sz w:val="24"/>
          <w:szCs w:val="24"/>
        </w:rPr>
        <w:t>недвижимого</w:t>
      </w:r>
    </w:p>
    <w:p w:rsidR="002A2520" w:rsidRDefault="002A2520" w:rsidP="002A2520">
      <w:pPr>
        <w:widowControl w:val="0"/>
        <w:autoSpaceDE w:val="0"/>
        <w:autoSpaceDN w:val="0"/>
        <w:ind w:left="4395" w:right="-567"/>
        <w:jc w:val="left"/>
        <w:rPr>
          <w:sz w:val="24"/>
          <w:szCs w:val="24"/>
        </w:rPr>
      </w:pPr>
      <w:r w:rsidRPr="00463D00">
        <w:rPr>
          <w:sz w:val="24"/>
          <w:szCs w:val="24"/>
        </w:rPr>
        <w:t xml:space="preserve"> имущества, находящегося в государственной </w:t>
      </w:r>
    </w:p>
    <w:p w:rsidR="002A2520" w:rsidRDefault="002A2520" w:rsidP="002A2520">
      <w:pPr>
        <w:widowControl w:val="0"/>
        <w:autoSpaceDE w:val="0"/>
        <w:autoSpaceDN w:val="0"/>
        <w:ind w:left="4395" w:right="-567"/>
        <w:jc w:val="left"/>
        <w:rPr>
          <w:sz w:val="24"/>
          <w:szCs w:val="24"/>
        </w:rPr>
      </w:pPr>
      <w:r w:rsidRPr="00463D00">
        <w:rPr>
          <w:sz w:val="24"/>
          <w:szCs w:val="24"/>
        </w:rPr>
        <w:t xml:space="preserve">или в муниципальной собственности и </w:t>
      </w:r>
    </w:p>
    <w:p w:rsidR="002A2520" w:rsidRDefault="002A2520" w:rsidP="002A2520">
      <w:pPr>
        <w:widowControl w:val="0"/>
        <w:autoSpaceDE w:val="0"/>
        <w:autoSpaceDN w:val="0"/>
        <w:ind w:left="4395" w:right="-567"/>
        <w:jc w:val="left"/>
        <w:rPr>
          <w:sz w:val="24"/>
          <w:szCs w:val="24"/>
        </w:rPr>
      </w:pPr>
      <w:r w:rsidRPr="00463D00">
        <w:rPr>
          <w:sz w:val="24"/>
          <w:szCs w:val="24"/>
        </w:rPr>
        <w:t xml:space="preserve">арендуемого субъектами малого и среднего </w:t>
      </w:r>
    </w:p>
    <w:p w:rsidR="002A2520" w:rsidRDefault="002A2520" w:rsidP="002A2520">
      <w:pPr>
        <w:widowControl w:val="0"/>
        <w:autoSpaceDE w:val="0"/>
        <w:autoSpaceDN w:val="0"/>
        <w:ind w:left="4395" w:right="-567"/>
        <w:jc w:val="left"/>
        <w:rPr>
          <w:sz w:val="24"/>
          <w:szCs w:val="24"/>
        </w:rPr>
      </w:pPr>
      <w:r w:rsidRPr="00463D00">
        <w:rPr>
          <w:sz w:val="24"/>
          <w:szCs w:val="24"/>
        </w:rPr>
        <w:t xml:space="preserve">предпринимательства, и о внесении изменений </w:t>
      </w:r>
    </w:p>
    <w:p w:rsidR="002A2520" w:rsidRDefault="002A2520" w:rsidP="002A2520">
      <w:pPr>
        <w:widowControl w:val="0"/>
        <w:autoSpaceDE w:val="0"/>
        <w:autoSpaceDN w:val="0"/>
        <w:ind w:left="4395" w:right="-567"/>
        <w:jc w:val="left"/>
        <w:rPr>
          <w:sz w:val="24"/>
          <w:szCs w:val="24"/>
        </w:rPr>
      </w:pPr>
      <w:r w:rsidRPr="00463D00">
        <w:rPr>
          <w:sz w:val="24"/>
          <w:szCs w:val="24"/>
        </w:rPr>
        <w:t>в отдельные законодательные</w:t>
      </w:r>
      <w:r>
        <w:rPr>
          <w:sz w:val="24"/>
          <w:szCs w:val="24"/>
        </w:rPr>
        <w:t xml:space="preserve"> акты </w:t>
      </w:r>
    </w:p>
    <w:p w:rsidR="005D1AC5" w:rsidRPr="00521422" w:rsidRDefault="002A2520" w:rsidP="002A2520">
      <w:pPr>
        <w:widowControl w:val="0"/>
        <w:autoSpaceDE w:val="0"/>
        <w:autoSpaceDN w:val="0"/>
        <w:ind w:left="4395" w:right="-567"/>
        <w:jc w:val="left"/>
        <w:rPr>
          <w:sz w:val="24"/>
          <w:szCs w:val="24"/>
        </w:rPr>
      </w:pPr>
      <w:r>
        <w:rPr>
          <w:sz w:val="24"/>
          <w:szCs w:val="24"/>
        </w:rPr>
        <w:t>Российской Федерации»</w:t>
      </w:r>
    </w:p>
    <w:p w:rsidR="005D1AC5" w:rsidRPr="00521422" w:rsidRDefault="005D1AC5" w:rsidP="005D1AC5">
      <w:pPr>
        <w:widowControl w:val="0"/>
        <w:autoSpaceDE w:val="0"/>
        <w:autoSpaceDN w:val="0"/>
        <w:jc w:val="right"/>
        <w:rPr>
          <w:sz w:val="24"/>
          <w:szCs w:val="24"/>
        </w:rPr>
      </w:pPr>
    </w:p>
    <w:p w:rsidR="005D1AC5" w:rsidRPr="00521422" w:rsidRDefault="005D1AC5" w:rsidP="005D1AC5">
      <w:pPr>
        <w:widowControl w:val="0"/>
        <w:autoSpaceDE w:val="0"/>
        <w:autoSpaceDN w:val="0"/>
        <w:jc w:val="center"/>
        <w:rPr>
          <w:b/>
          <w:sz w:val="24"/>
          <w:szCs w:val="24"/>
        </w:rPr>
      </w:pPr>
      <w:bookmarkStart w:id="6" w:name="P612"/>
      <w:bookmarkEnd w:id="6"/>
      <w:r w:rsidRPr="00521422">
        <w:rPr>
          <w:b/>
          <w:sz w:val="24"/>
          <w:szCs w:val="24"/>
        </w:rPr>
        <w:t>Бланк заявления</w:t>
      </w:r>
    </w:p>
    <w:p w:rsidR="005D1AC5" w:rsidRPr="00521422" w:rsidRDefault="005D1AC5" w:rsidP="005D1AC5">
      <w:pPr>
        <w:widowControl w:val="0"/>
        <w:autoSpaceDE w:val="0"/>
        <w:autoSpaceDN w:val="0"/>
        <w:jc w:val="center"/>
        <w:rPr>
          <w:b/>
          <w:sz w:val="24"/>
          <w:szCs w:val="24"/>
        </w:rPr>
      </w:pPr>
    </w:p>
    <w:p w:rsidR="005D1AC5" w:rsidRPr="00521422" w:rsidRDefault="005D1AC5" w:rsidP="005D1AC5">
      <w:pPr>
        <w:widowControl w:val="0"/>
        <w:autoSpaceDE w:val="0"/>
        <w:autoSpaceDN w:val="0"/>
        <w:ind w:left="4253"/>
        <w:jc w:val="left"/>
        <w:rPr>
          <w:sz w:val="24"/>
          <w:szCs w:val="24"/>
        </w:rPr>
      </w:pPr>
      <w:r w:rsidRPr="00521422">
        <w:rPr>
          <w:sz w:val="24"/>
          <w:szCs w:val="24"/>
        </w:rPr>
        <w:t>В Администрацию ______________________</w:t>
      </w:r>
    </w:p>
    <w:p w:rsidR="005D1AC5" w:rsidRPr="00521422" w:rsidRDefault="005D1AC5" w:rsidP="005D1AC5">
      <w:pPr>
        <w:widowControl w:val="0"/>
        <w:autoSpaceDE w:val="0"/>
        <w:autoSpaceDN w:val="0"/>
        <w:ind w:left="4253"/>
        <w:jc w:val="left"/>
        <w:rPr>
          <w:sz w:val="24"/>
          <w:szCs w:val="24"/>
        </w:rPr>
      </w:pPr>
      <w:r w:rsidRPr="00521422">
        <w:rPr>
          <w:sz w:val="24"/>
          <w:szCs w:val="24"/>
        </w:rPr>
        <w:t>от ____________________________________</w:t>
      </w:r>
    </w:p>
    <w:p w:rsidR="005D1AC5" w:rsidRPr="00521422" w:rsidRDefault="005D1AC5" w:rsidP="005D1AC5">
      <w:pPr>
        <w:widowControl w:val="0"/>
        <w:autoSpaceDE w:val="0"/>
        <w:autoSpaceDN w:val="0"/>
        <w:ind w:left="4253"/>
        <w:jc w:val="left"/>
        <w:rPr>
          <w:sz w:val="24"/>
          <w:szCs w:val="24"/>
        </w:rPr>
      </w:pPr>
      <w:r w:rsidRPr="00521422">
        <w:rPr>
          <w:sz w:val="24"/>
          <w:szCs w:val="24"/>
        </w:rPr>
        <w:t>фамилия, имя, отчество (при наличии),</w:t>
      </w:r>
    </w:p>
    <w:p w:rsidR="005D1AC5" w:rsidRPr="00521422" w:rsidRDefault="005D1AC5" w:rsidP="005D1AC5">
      <w:pPr>
        <w:widowControl w:val="0"/>
        <w:autoSpaceDE w:val="0"/>
        <w:autoSpaceDN w:val="0"/>
        <w:ind w:left="4253"/>
        <w:jc w:val="left"/>
        <w:rPr>
          <w:sz w:val="24"/>
          <w:szCs w:val="24"/>
        </w:rPr>
      </w:pPr>
      <w:r w:rsidRPr="00521422">
        <w:rPr>
          <w:sz w:val="24"/>
          <w:szCs w:val="24"/>
        </w:rPr>
        <w:t>_______________________________________</w:t>
      </w:r>
    </w:p>
    <w:p w:rsidR="005D1AC5" w:rsidRPr="00521422" w:rsidRDefault="005D1AC5" w:rsidP="005D1AC5">
      <w:pPr>
        <w:widowControl w:val="0"/>
        <w:autoSpaceDE w:val="0"/>
        <w:autoSpaceDN w:val="0"/>
        <w:ind w:left="4253"/>
        <w:jc w:val="left"/>
        <w:rPr>
          <w:sz w:val="24"/>
          <w:szCs w:val="24"/>
        </w:rPr>
      </w:pPr>
      <w:r w:rsidRPr="00521422">
        <w:rPr>
          <w:sz w:val="24"/>
          <w:szCs w:val="24"/>
        </w:rPr>
        <w:t>_______________________________________</w:t>
      </w:r>
    </w:p>
    <w:p w:rsidR="005D1AC5" w:rsidRPr="00521422" w:rsidRDefault="005D1AC5" w:rsidP="005D1AC5">
      <w:pPr>
        <w:widowControl w:val="0"/>
        <w:autoSpaceDE w:val="0"/>
        <w:autoSpaceDN w:val="0"/>
        <w:ind w:left="4253"/>
        <w:jc w:val="left"/>
        <w:rPr>
          <w:sz w:val="24"/>
          <w:szCs w:val="24"/>
        </w:rPr>
      </w:pPr>
      <w:r w:rsidRPr="00521422">
        <w:rPr>
          <w:sz w:val="24"/>
          <w:szCs w:val="24"/>
        </w:rPr>
        <w:t>место жительства заявителя, реквизиты</w:t>
      </w:r>
    </w:p>
    <w:p w:rsidR="005D1AC5" w:rsidRPr="00521422" w:rsidRDefault="005D1AC5" w:rsidP="005D1AC5">
      <w:pPr>
        <w:widowControl w:val="0"/>
        <w:autoSpaceDE w:val="0"/>
        <w:autoSpaceDN w:val="0"/>
        <w:ind w:left="4253"/>
        <w:jc w:val="left"/>
        <w:rPr>
          <w:sz w:val="24"/>
          <w:szCs w:val="24"/>
        </w:rPr>
      </w:pPr>
      <w:r w:rsidRPr="00521422">
        <w:rPr>
          <w:sz w:val="24"/>
          <w:szCs w:val="24"/>
        </w:rPr>
        <w:t>документа, удостоверяющего личность</w:t>
      </w:r>
    </w:p>
    <w:p w:rsidR="005D1AC5" w:rsidRPr="00521422" w:rsidRDefault="005D1AC5" w:rsidP="005D1AC5">
      <w:pPr>
        <w:widowControl w:val="0"/>
        <w:autoSpaceDE w:val="0"/>
        <w:autoSpaceDN w:val="0"/>
        <w:ind w:left="4253"/>
        <w:jc w:val="left"/>
        <w:rPr>
          <w:sz w:val="24"/>
          <w:szCs w:val="24"/>
        </w:rPr>
      </w:pPr>
      <w:r w:rsidRPr="00521422">
        <w:rPr>
          <w:sz w:val="24"/>
          <w:szCs w:val="24"/>
        </w:rPr>
        <w:t>– в случае, если заявление подается</w:t>
      </w:r>
    </w:p>
    <w:p w:rsidR="005D1AC5" w:rsidRPr="00521422" w:rsidRDefault="005D1AC5" w:rsidP="005D1AC5">
      <w:pPr>
        <w:widowControl w:val="0"/>
        <w:autoSpaceDE w:val="0"/>
        <w:autoSpaceDN w:val="0"/>
        <w:ind w:left="4253"/>
        <w:jc w:val="left"/>
        <w:rPr>
          <w:sz w:val="24"/>
          <w:szCs w:val="24"/>
        </w:rPr>
      </w:pPr>
      <w:r w:rsidRPr="00521422">
        <w:rPr>
          <w:sz w:val="24"/>
          <w:szCs w:val="24"/>
        </w:rPr>
        <w:t>физическим лицом</w:t>
      </w:r>
    </w:p>
    <w:p w:rsidR="005D1AC5" w:rsidRPr="00521422" w:rsidRDefault="005D1AC5" w:rsidP="005D1AC5">
      <w:pPr>
        <w:widowControl w:val="0"/>
        <w:autoSpaceDE w:val="0"/>
        <w:autoSpaceDN w:val="0"/>
        <w:ind w:left="4253"/>
        <w:jc w:val="left"/>
        <w:rPr>
          <w:sz w:val="24"/>
          <w:szCs w:val="24"/>
        </w:rPr>
      </w:pPr>
      <w:r w:rsidRPr="00521422">
        <w:rPr>
          <w:sz w:val="24"/>
          <w:szCs w:val="24"/>
        </w:rPr>
        <w:t>_______________________________________</w:t>
      </w:r>
    </w:p>
    <w:p w:rsidR="005D1AC5" w:rsidRPr="00521422" w:rsidRDefault="005D1AC5" w:rsidP="005D1AC5">
      <w:pPr>
        <w:widowControl w:val="0"/>
        <w:autoSpaceDE w:val="0"/>
        <w:autoSpaceDN w:val="0"/>
        <w:ind w:left="4253"/>
        <w:jc w:val="left"/>
        <w:rPr>
          <w:sz w:val="24"/>
          <w:szCs w:val="24"/>
        </w:rPr>
      </w:pPr>
      <w:r w:rsidRPr="00521422">
        <w:rPr>
          <w:sz w:val="24"/>
          <w:szCs w:val="24"/>
        </w:rPr>
        <w:t>_______________________________________</w:t>
      </w:r>
    </w:p>
    <w:p w:rsidR="005D1AC5" w:rsidRPr="00521422" w:rsidRDefault="005D1AC5" w:rsidP="005D1AC5">
      <w:pPr>
        <w:widowControl w:val="0"/>
        <w:autoSpaceDE w:val="0"/>
        <w:autoSpaceDN w:val="0"/>
        <w:ind w:left="4253"/>
        <w:jc w:val="left"/>
        <w:rPr>
          <w:sz w:val="24"/>
          <w:szCs w:val="24"/>
        </w:rPr>
      </w:pPr>
      <w:r w:rsidRPr="00521422">
        <w:rPr>
          <w:sz w:val="24"/>
          <w:szCs w:val="24"/>
        </w:rPr>
        <w:t>наименование, место нахождения,</w:t>
      </w:r>
    </w:p>
    <w:p w:rsidR="005D1AC5" w:rsidRPr="00521422" w:rsidRDefault="005D1AC5" w:rsidP="005D1AC5">
      <w:pPr>
        <w:widowControl w:val="0"/>
        <w:autoSpaceDE w:val="0"/>
        <w:autoSpaceDN w:val="0"/>
        <w:ind w:left="4253"/>
        <w:jc w:val="left"/>
        <w:rPr>
          <w:sz w:val="24"/>
          <w:szCs w:val="24"/>
        </w:rPr>
      </w:pPr>
      <w:r w:rsidRPr="00521422">
        <w:rPr>
          <w:sz w:val="24"/>
          <w:szCs w:val="24"/>
        </w:rPr>
        <w:t>организационно-правовая форма,</w:t>
      </w:r>
    </w:p>
    <w:p w:rsidR="005D1AC5" w:rsidRPr="00521422" w:rsidRDefault="005D1AC5" w:rsidP="005D1AC5">
      <w:pPr>
        <w:widowControl w:val="0"/>
        <w:autoSpaceDE w:val="0"/>
        <w:autoSpaceDN w:val="0"/>
        <w:ind w:left="4253"/>
        <w:jc w:val="left"/>
        <w:rPr>
          <w:sz w:val="24"/>
          <w:szCs w:val="24"/>
        </w:rPr>
      </w:pPr>
      <w:r w:rsidRPr="00521422">
        <w:rPr>
          <w:sz w:val="24"/>
          <w:szCs w:val="24"/>
        </w:rPr>
        <w:t>сведения о государственной регистрации</w:t>
      </w:r>
    </w:p>
    <w:p w:rsidR="005D1AC5" w:rsidRPr="00521422" w:rsidRDefault="005D1AC5" w:rsidP="005D1AC5">
      <w:pPr>
        <w:widowControl w:val="0"/>
        <w:autoSpaceDE w:val="0"/>
        <w:autoSpaceDN w:val="0"/>
        <w:ind w:left="4253"/>
        <w:jc w:val="left"/>
        <w:rPr>
          <w:sz w:val="24"/>
          <w:szCs w:val="24"/>
        </w:rPr>
      </w:pPr>
      <w:r w:rsidRPr="00521422">
        <w:rPr>
          <w:sz w:val="24"/>
          <w:szCs w:val="24"/>
        </w:rPr>
        <w:t>заявителя в Едином государственном</w:t>
      </w:r>
    </w:p>
    <w:p w:rsidR="005D1AC5" w:rsidRPr="00521422" w:rsidRDefault="005D1AC5" w:rsidP="005D1AC5">
      <w:pPr>
        <w:widowControl w:val="0"/>
        <w:autoSpaceDE w:val="0"/>
        <w:autoSpaceDN w:val="0"/>
        <w:ind w:left="4253"/>
        <w:jc w:val="left"/>
        <w:rPr>
          <w:sz w:val="24"/>
          <w:szCs w:val="24"/>
        </w:rPr>
      </w:pPr>
      <w:r w:rsidRPr="00521422">
        <w:rPr>
          <w:sz w:val="24"/>
          <w:szCs w:val="24"/>
        </w:rPr>
        <w:t>реестре юридических лиц – в случае, если</w:t>
      </w:r>
    </w:p>
    <w:p w:rsidR="005D1AC5" w:rsidRPr="00521422" w:rsidRDefault="005D1AC5" w:rsidP="005D1AC5">
      <w:pPr>
        <w:widowControl w:val="0"/>
        <w:autoSpaceDE w:val="0"/>
        <w:autoSpaceDN w:val="0"/>
        <w:ind w:left="4253"/>
        <w:jc w:val="left"/>
        <w:rPr>
          <w:sz w:val="24"/>
          <w:szCs w:val="24"/>
        </w:rPr>
      </w:pPr>
      <w:r w:rsidRPr="00521422">
        <w:rPr>
          <w:sz w:val="24"/>
          <w:szCs w:val="24"/>
        </w:rPr>
        <w:t>заявление подается юридическим лицом</w:t>
      </w:r>
    </w:p>
    <w:p w:rsidR="005D1AC5" w:rsidRPr="00521422" w:rsidRDefault="005D1AC5" w:rsidP="005D1AC5">
      <w:pPr>
        <w:widowControl w:val="0"/>
        <w:autoSpaceDE w:val="0"/>
        <w:autoSpaceDN w:val="0"/>
        <w:ind w:left="4253"/>
        <w:jc w:val="left"/>
        <w:rPr>
          <w:sz w:val="24"/>
          <w:szCs w:val="24"/>
        </w:rPr>
      </w:pPr>
      <w:r w:rsidRPr="00521422">
        <w:rPr>
          <w:sz w:val="24"/>
          <w:szCs w:val="24"/>
        </w:rPr>
        <w:t>_______________________________________</w:t>
      </w:r>
    </w:p>
    <w:p w:rsidR="005D1AC5" w:rsidRPr="00521422" w:rsidRDefault="005D1AC5" w:rsidP="005D1AC5">
      <w:pPr>
        <w:widowControl w:val="0"/>
        <w:autoSpaceDE w:val="0"/>
        <w:autoSpaceDN w:val="0"/>
        <w:ind w:left="4253"/>
        <w:jc w:val="left"/>
        <w:rPr>
          <w:sz w:val="24"/>
          <w:szCs w:val="24"/>
        </w:rPr>
      </w:pPr>
      <w:r w:rsidRPr="00521422">
        <w:rPr>
          <w:sz w:val="24"/>
          <w:szCs w:val="24"/>
        </w:rPr>
        <w:t>_______________________________________</w:t>
      </w:r>
    </w:p>
    <w:p w:rsidR="005D1AC5" w:rsidRPr="00521422" w:rsidRDefault="005D1AC5" w:rsidP="005D1AC5">
      <w:pPr>
        <w:widowControl w:val="0"/>
        <w:autoSpaceDE w:val="0"/>
        <w:autoSpaceDN w:val="0"/>
        <w:ind w:left="4253"/>
        <w:jc w:val="left"/>
        <w:rPr>
          <w:sz w:val="24"/>
          <w:szCs w:val="24"/>
        </w:rPr>
      </w:pPr>
      <w:r w:rsidRPr="00521422">
        <w:rPr>
          <w:sz w:val="24"/>
          <w:szCs w:val="24"/>
        </w:rPr>
        <w:t>фамилия, имя, отчество (при наличии)</w:t>
      </w:r>
    </w:p>
    <w:p w:rsidR="005D1AC5" w:rsidRPr="00521422" w:rsidRDefault="005D1AC5" w:rsidP="005D1AC5">
      <w:pPr>
        <w:widowControl w:val="0"/>
        <w:autoSpaceDE w:val="0"/>
        <w:autoSpaceDN w:val="0"/>
        <w:ind w:left="4253"/>
        <w:jc w:val="left"/>
        <w:rPr>
          <w:sz w:val="24"/>
          <w:szCs w:val="24"/>
        </w:rPr>
      </w:pPr>
      <w:r w:rsidRPr="00521422">
        <w:rPr>
          <w:sz w:val="24"/>
          <w:szCs w:val="24"/>
        </w:rPr>
        <w:t>представителя заявителя и реквизиты</w:t>
      </w:r>
    </w:p>
    <w:p w:rsidR="005D1AC5" w:rsidRPr="00521422" w:rsidRDefault="005D1AC5" w:rsidP="005D1AC5">
      <w:pPr>
        <w:widowControl w:val="0"/>
        <w:autoSpaceDE w:val="0"/>
        <w:autoSpaceDN w:val="0"/>
        <w:ind w:left="4253"/>
        <w:jc w:val="left"/>
        <w:rPr>
          <w:sz w:val="24"/>
          <w:szCs w:val="24"/>
        </w:rPr>
      </w:pPr>
      <w:r w:rsidRPr="00521422">
        <w:rPr>
          <w:sz w:val="24"/>
          <w:szCs w:val="24"/>
        </w:rPr>
        <w:t>документа, подтверждающего его полномочия</w:t>
      </w:r>
    </w:p>
    <w:p w:rsidR="005D1AC5" w:rsidRPr="00521422" w:rsidRDefault="005D1AC5" w:rsidP="005D1AC5">
      <w:pPr>
        <w:widowControl w:val="0"/>
        <w:autoSpaceDE w:val="0"/>
        <w:autoSpaceDN w:val="0"/>
        <w:ind w:left="4253"/>
        <w:jc w:val="left"/>
        <w:rPr>
          <w:sz w:val="24"/>
          <w:szCs w:val="24"/>
        </w:rPr>
      </w:pPr>
      <w:r w:rsidRPr="00521422">
        <w:rPr>
          <w:sz w:val="24"/>
          <w:szCs w:val="24"/>
        </w:rPr>
        <w:t>- в случае, если заявление подается</w:t>
      </w:r>
    </w:p>
    <w:p w:rsidR="005D1AC5" w:rsidRPr="00521422" w:rsidRDefault="005D1AC5" w:rsidP="005D1AC5">
      <w:pPr>
        <w:widowControl w:val="0"/>
        <w:autoSpaceDE w:val="0"/>
        <w:autoSpaceDN w:val="0"/>
        <w:ind w:left="4253"/>
        <w:jc w:val="left"/>
        <w:rPr>
          <w:sz w:val="24"/>
          <w:szCs w:val="24"/>
        </w:rPr>
      </w:pPr>
      <w:r w:rsidRPr="00521422">
        <w:rPr>
          <w:sz w:val="24"/>
          <w:szCs w:val="24"/>
        </w:rPr>
        <w:t>представителем заявителя</w:t>
      </w:r>
    </w:p>
    <w:p w:rsidR="005D1AC5" w:rsidRPr="00521422" w:rsidRDefault="005D1AC5" w:rsidP="005D1AC5">
      <w:pPr>
        <w:widowControl w:val="0"/>
        <w:autoSpaceDE w:val="0"/>
        <w:autoSpaceDN w:val="0"/>
        <w:ind w:left="4253"/>
        <w:jc w:val="left"/>
        <w:rPr>
          <w:sz w:val="24"/>
          <w:szCs w:val="24"/>
        </w:rPr>
      </w:pPr>
      <w:r w:rsidRPr="00521422">
        <w:rPr>
          <w:sz w:val="24"/>
          <w:szCs w:val="24"/>
        </w:rPr>
        <w:t>_______________________________________</w:t>
      </w:r>
    </w:p>
    <w:p w:rsidR="005D1AC5" w:rsidRPr="00521422" w:rsidRDefault="005D1AC5" w:rsidP="005D1AC5">
      <w:pPr>
        <w:widowControl w:val="0"/>
        <w:autoSpaceDE w:val="0"/>
        <w:autoSpaceDN w:val="0"/>
        <w:ind w:left="4253"/>
        <w:jc w:val="left"/>
        <w:rPr>
          <w:sz w:val="24"/>
          <w:szCs w:val="24"/>
        </w:rPr>
      </w:pPr>
      <w:r w:rsidRPr="00521422">
        <w:rPr>
          <w:sz w:val="24"/>
          <w:szCs w:val="24"/>
        </w:rPr>
        <w:t>_______________________________________</w:t>
      </w:r>
    </w:p>
    <w:p w:rsidR="005D1AC5" w:rsidRPr="00521422" w:rsidRDefault="005D1AC5" w:rsidP="005D1AC5">
      <w:pPr>
        <w:widowControl w:val="0"/>
        <w:autoSpaceDE w:val="0"/>
        <w:autoSpaceDN w:val="0"/>
        <w:ind w:left="4253"/>
        <w:jc w:val="left"/>
        <w:rPr>
          <w:sz w:val="24"/>
          <w:szCs w:val="24"/>
        </w:rPr>
      </w:pPr>
      <w:r w:rsidRPr="00521422">
        <w:rPr>
          <w:sz w:val="24"/>
          <w:szCs w:val="24"/>
        </w:rPr>
        <w:t>_______________________________________</w:t>
      </w:r>
    </w:p>
    <w:p w:rsidR="005D1AC5" w:rsidRPr="00521422" w:rsidRDefault="005D1AC5" w:rsidP="005D1AC5">
      <w:pPr>
        <w:widowControl w:val="0"/>
        <w:autoSpaceDE w:val="0"/>
        <w:autoSpaceDN w:val="0"/>
        <w:ind w:left="4253"/>
        <w:jc w:val="left"/>
        <w:rPr>
          <w:sz w:val="24"/>
          <w:szCs w:val="24"/>
        </w:rPr>
      </w:pPr>
    </w:p>
    <w:p w:rsidR="005D1AC5" w:rsidRPr="00521422" w:rsidRDefault="005D1AC5" w:rsidP="005D1AC5">
      <w:pPr>
        <w:widowControl w:val="0"/>
        <w:autoSpaceDE w:val="0"/>
        <w:autoSpaceDN w:val="0"/>
        <w:ind w:left="4253"/>
        <w:jc w:val="left"/>
        <w:rPr>
          <w:sz w:val="24"/>
          <w:szCs w:val="24"/>
        </w:rPr>
      </w:pPr>
      <w:r w:rsidRPr="00521422">
        <w:rPr>
          <w:sz w:val="24"/>
          <w:szCs w:val="24"/>
        </w:rPr>
        <w:t>почтовый адрес, адрес электронной почты,</w:t>
      </w:r>
    </w:p>
    <w:p w:rsidR="005D1AC5" w:rsidRPr="00521422" w:rsidRDefault="005D1AC5" w:rsidP="005D1AC5">
      <w:pPr>
        <w:widowControl w:val="0"/>
        <w:autoSpaceDE w:val="0"/>
        <w:autoSpaceDN w:val="0"/>
        <w:ind w:left="4253"/>
        <w:jc w:val="left"/>
        <w:rPr>
          <w:sz w:val="24"/>
          <w:szCs w:val="24"/>
        </w:rPr>
      </w:pPr>
      <w:r w:rsidRPr="00521422">
        <w:rPr>
          <w:sz w:val="24"/>
          <w:szCs w:val="24"/>
        </w:rPr>
        <w:t>номер телефона для связи с заявителем или</w:t>
      </w:r>
    </w:p>
    <w:p w:rsidR="005D1AC5" w:rsidRPr="00521422" w:rsidRDefault="005D1AC5" w:rsidP="005D1AC5">
      <w:pPr>
        <w:widowControl w:val="0"/>
        <w:autoSpaceDE w:val="0"/>
        <w:autoSpaceDN w:val="0"/>
        <w:ind w:left="4253"/>
        <w:jc w:val="left"/>
        <w:rPr>
          <w:sz w:val="24"/>
          <w:szCs w:val="24"/>
        </w:rPr>
      </w:pPr>
      <w:r w:rsidRPr="00521422">
        <w:rPr>
          <w:sz w:val="24"/>
          <w:szCs w:val="24"/>
        </w:rPr>
        <w:t xml:space="preserve">представителем заявителя </w:t>
      </w:r>
    </w:p>
    <w:p w:rsidR="005D1AC5" w:rsidRPr="00521422" w:rsidRDefault="005D1AC5" w:rsidP="005D1AC5">
      <w:pPr>
        <w:widowControl w:val="0"/>
        <w:autoSpaceDE w:val="0"/>
        <w:autoSpaceDN w:val="0"/>
        <w:ind w:left="4253"/>
        <w:rPr>
          <w:sz w:val="24"/>
          <w:szCs w:val="24"/>
        </w:rPr>
      </w:pPr>
    </w:p>
    <w:p w:rsidR="005D1AC5" w:rsidRPr="00521422" w:rsidRDefault="005D1AC5" w:rsidP="005D1AC5">
      <w:pPr>
        <w:widowControl w:val="0"/>
        <w:autoSpaceDE w:val="0"/>
        <w:autoSpaceDN w:val="0"/>
        <w:jc w:val="center"/>
        <w:rPr>
          <w:sz w:val="24"/>
          <w:szCs w:val="24"/>
        </w:rPr>
      </w:pPr>
      <w:bookmarkStart w:id="7" w:name="P732"/>
      <w:bookmarkEnd w:id="7"/>
      <w:r w:rsidRPr="00521422">
        <w:rPr>
          <w:sz w:val="24"/>
          <w:szCs w:val="24"/>
        </w:rPr>
        <w:t>Заявление</w:t>
      </w:r>
    </w:p>
    <w:p w:rsidR="005D1AC5" w:rsidRPr="00521422" w:rsidRDefault="005D1AC5" w:rsidP="005D1AC5">
      <w:pPr>
        <w:widowControl w:val="0"/>
        <w:autoSpaceDE w:val="0"/>
        <w:autoSpaceDN w:val="0"/>
        <w:rPr>
          <w:sz w:val="24"/>
          <w:szCs w:val="24"/>
        </w:rPr>
      </w:pPr>
    </w:p>
    <w:p w:rsidR="005D1AC5" w:rsidRPr="00D44E78" w:rsidRDefault="005D1AC5" w:rsidP="005D1AC5">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xml:space="preserve">Прошу заключить с ________________ договор купли-продажи муниципального </w:t>
      </w:r>
      <w:r w:rsidRPr="00D44E78">
        <w:rPr>
          <w:rFonts w:ascii="Times New Roman" w:hAnsi="Times New Roman" w:cs="Times New Roman"/>
          <w:sz w:val="24"/>
          <w:szCs w:val="24"/>
        </w:rPr>
        <w:lastRenderedPageBreak/>
        <w:t xml:space="preserve">имущества: ______________________, </w:t>
      </w:r>
    </w:p>
    <w:p w:rsidR="005D1AC5" w:rsidRPr="00D44E78" w:rsidRDefault="005D1AC5" w:rsidP="005D1AC5">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для движимого имущества: _____________________________ (критерии, позволяющие идентифицировать движимое имущество);</w:t>
      </w:r>
    </w:p>
    <w:p w:rsidR="005D1AC5" w:rsidRPr="00D44E78" w:rsidRDefault="005D1AC5" w:rsidP="005D1AC5">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 для недвижимого имущества: кадастровый номер___________________, этаж ____, общей площадью _________ кв.м, находящегося по адресу: Ленинградск</w:t>
      </w:r>
      <w:r>
        <w:rPr>
          <w:rFonts w:ascii="Times New Roman" w:hAnsi="Times New Roman" w:cs="Times New Roman"/>
          <w:sz w:val="24"/>
          <w:szCs w:val="24"/>
        </w:rPr>
        <w:t>ая</w:t>
      </w:r>
      <w:r w:rsidRPr="00D44E78">
        <w:rPr>
          <w:rFonts w:ascii="Times New Roman" w:hAnsi="Times New Roman" w:cs="Times New Roman"/>
          <w:sz w:val="24"/>
          <w:szCs w:val="24"/>
        </w:rPr>
        <w:t xml:space="preserve"> область,  </w:t>
      </w:r>
      <w:r>
        <w:rPr>
          <w:rFonts w:ascii="Times New Roman" w:hAnsi="Times New Roman" w:cs="Times New Roman"/>
          <w:sz w:val="24"/>
          <w:szCs w:val="24"/>
        </w:rPr>
        <w:t xml:space="preserve">______________ ул. ____________, д. </w:t>
      </w:r>
      <w:r w:rsidRPr="00D44E78">
        <w:rPr>
          <w:rFonts w:ascii="Times New Roman" w:hAnsi="Times New Roman" w:cs="Times New Roman"/>
          <w:sz w:val="24"/>
          <w:szCs w:val="24"/>
        </w:rPr>
        <w:t xml:space="preserve">____, </w:t>
      </w:r>
    </w:p>
    <w:p w:rsidR="005D1AC5" w:rsidRPr="00D44E78" w:rsidRDefault="005D1AC5" w:rsidP="005D1AC5">
      <w:pPr>
        <w:pStyle w:val="ConsPlusNonformat"/>
        <w:ind w:firstLine="720"/>
        <w:jc w:val="both"/>
        <w:rPr>
          <w:rFonts w:ascii="Times New Roman" w:hAnsi="Times New Roman" w:cs="Times New Roman"/>
          <w:sz w:val="24"/>
          <w:szCs w:val="24"/>
        </w:rPr>
      </w:pPr>
      <w:r w:rsidRPr="00D44E78">
        <w:rPr>
          <w:rFonts w:ascii="Times New Roman" w:hAnsi="Times New Roman" w:cs="Times New Roman"/>
          <w:sz w:val="24"/>
          <w:szCs w:val="24"/>
        </w:rPr>
        <w:t>арендуемого по договору аренды от ______________ № _____.</w:t>
      </w:r>
    </w:p>
    <w:p w:rsidR="005D1AC5" w:rsidRPr="00521422" w:rsidRDefault="005D1AC5" w:rsidP="005D1AC5">
      <w:pPr>
        <w:widowControl w:val="0"/>
        <w:autoSpaceDE w:val="0"/>
        <w:autoSpaceDN w:val="0"/>
        <w:ind w:firstLine="720"/>
        <w:rPr>
          <w:sz w:val="24"/>
          <w:szCs w:val="24"/>
        </w:rPr>
      </w:pPr>
    </w:p>
    <w:p w:rsidR="005D1AC5" w:rsidRPr="00521422" w:rsidRDefault="005D1AC5" w:rsidP="005D1AC5">
      <w:pPr>
        <w:widowControl w:val="0"/>
        <w:autoSpaceDE w:val="0"/>
        <w:autoSpaceDN w:val="0"/>
        <w:ind w:firstLine="720"/>
        <w:rPr>
          <w:sz w:val="24"/>
          <w:szCs w:val="24"/>
        </w:rPr>
      </w:pPr>
      <w:r w:rsidRPr="00521422">
        <w:rPr>
          <w:sz w:val="24"/>
          <w:szCs w:val="24"/>
        </w:rPr>
        <w:t>Настоящим подтверждаю, что соответствую условиям отнесения к категории субъектов малого и среднего предпринимательства, установленным ст.</w:t>
      </w:r>
      <w:r w:rsidRPr="00521422">
        <w:rPr>
          <w:rFonts w:cs="Courier New"/>
          <w:sz w:val="24"/>
          <w:szCs w:val="24"/>
        </w:rPr>
        <w:t xml:space="preserve">  4</w:t>
      </w:r>
      <w:r w:rsidRPr="00521422">
        <w:rPr>
          <w:sz w:val="24"/>
          <w:szCs w:val="24"/>
        </w:rPr>
        <w:t xml:space="preserve"> Федерального закона от 24.07.2007 № 209-ФЗ "О развитии малого и среднего предпринимательства в Российской Федерации".</w:t>
      </w:r>
    </w:p>
    <w:p w:rsidR="005D1AC5" w:rsidRPr="00521422" w:rsidRDefault="005D1AC5" w:rsidP="005D1AC5">
      <w:pPr>
        <w:widowControl w:val="0"/>
        <w:autoSpaceDE w:val="0"/>
        <w:autoSpaceDN w:val="0"/>
        <w:rPr>
          <w:sz w:val="24"/>
          <w:szCs w:val="24"/>
        </w:rPr>
      </w:pPr>
    </w:p>
    <w:p w:rsidR="005D1AC5" w:rsidRPr="00521422" w:rsidRDefault="005D1AC5" w:rsidP="005D1AC5">
      <w:pPr>
        <w:widowControl w:val="0"/>
        <w:autoSpaceDE w:val="0"/>
        <w:autoSpaceDN w:val="0"/>
        <w:rPr>
          <w:sz w:val="24"/>
          <w:szCs w:val="24"/>
        </w:rPr>
      </w:pPr>
      <w:r w:rsidRPr="00521422">
        <w:rPr>
          <w:sz w:val="24"/>
          <w:szCs w:val="24"/>
        </w:rPr>
        <w:t>Сведения о заявителе:</w:t>
      </w:r>
    </w:p>
    <w:p w:rsidR="005D1AC5" w:rsidRPr="00521422" w:rsidRDefault="005D1AC5" w:rsidP="005D1AC5">
      <w:pPr>
        <w:widowControl w:val="0"/>
        <w:autoSpaceDE w:val="0"/>
        <w:autoSpaceDN w:val="0"/>
        <w:rPr>
          <w:sz w:val="24"/>
          <w:szCs w:val="24"/>
        </w:rPr>
      </w:pPr>
      <w:r w:rsidRPr="00521422">
        <w:rPr>
          <w:sz w:val="24"/>
          <w:szCs w:val="24"/>
        </w:rPr>
        <w:t>1. Основной государственный регистрационный номер: __________________________</w:t>
      </w:r>
    </w:p>
    <w:p w:rsidR="005D1AC5" w:rsidRPr="00521422" w:rsidRDefault="005D1AC5" w:rsidP="005D1AC5">
      <w:pPr>
        <w:widowControl w:val="0"/>
        <w:autoSpaceDE w:val="0"/>
        <w:autoSpaceDN w:val="0"/>
        <w:rPr>
          <w:sz w:val="24"/>
          <w:szCs w:val="24"/>
        </w:rPr>
      </w:pPr>
      <w:r w:rsidRPr="00521422">
        <w:rPr>
          <w:sz w:val="24"/>
          <w:szCs w:val="24"/>
        </w:rPr>
        <w:t>2. Идентификационный номер: ______________________________________</w:t>
      </w:r>
    </w:p>
    <w:p w:rsidR="005D1AC5" w:rsidRPr="00521422" w:rsidRDefault="005D1AC5" w:rsidP="005D1AC5">
      <w:pPr>
        <w:widowControl w:val="0"/>
        <w:autoSpaceDE w:val="0"/>
        <w:autoSpaceDN w:val="0"/>
        <w:rPr>
          <w:sz w:val="24"/>
          <w:szCs w:val="24"/>
        </w:rPr>
      </w:pPr>
    </w:p>
    <w:p w:rsidR="005D1AC5" w:rsidRPr="00521422" w:rsidRDefault="005D1AC5" w:rsidP="005D1AC5">
      <w:pPr>
        <w:widowControl w:val="0"/>
        <w:autoSpaceDE w:val="0"/>
        <w:autoSpaceDN w:val="0"/>
        <w:rPr>
          <w:sz w:val="24"/>
          <w:szCs w:val="24"/>
        </w:rPr>
      </w:pPr>
    </w:p>
    <w:p w:rsidR="005D1AC5" w:rsidRPr="00521422" w:rsidRDefault="005D1AC5" w:rsidP="005D1AC5">
      <w:pPr>
        <w:widowControl w:val="0"/>
        <w:autoSpaceDE w:val="0"/>
        <w:autoSpaceDN w:val="0"/>
        <w:rPr>
          <w:sz w:val="24"/>
          <w:szCs w:val="24"/>
        </w:rPr>
      </w:pPr>
      <w:r w:rsidRPr="00521422">
        <w:rPr>
          <w:sz w:val="24"/>
          <w:szCs w:val="24"/>
        </w:rPr>
        <w:t>Приложение: /копии документов/ на _____ листах.</w:t>
      </w:r>
    </w:p>
    <w:p w:rsidR="005D1AC5" w:rsidRPr="00521422" w:rsidRDefault="005D1AC5" w:rsidP="005D1AC5">
      <w:pPr>
        <w:widowControl w:val="0"/>
        <w:autoSpaceDE w:val="0"/>
        <w:autoSpaceDN w:val="0"/>
        <w:rPr>
          <w:sz w:val="24"/>
          <w:szCs w:val="24"/>
        </w:rPr>
      </w:pPr>
    </w:p>
    <w:p w:rsidR="005D1AC5" w:rsidRPr="00521422" w:rsidRDefault="005D1AC5" w:rsidP="005D1AC5">
      <w:pPr>
        <w:widowControl w:val="0"/>
        <w:autoSpaceDE w:val="0"/>
        <w:autoSpaceDN w:val="0"/>
        <w:rPr>
          <w:sz w:val="24"/>
          <w:szCs w:val="24"/>
        </w:rPr>
      </w:pPr>
      <w:r w:rsidRPr="00521422">
        <w:rPr>
          <w:sz w:val="24"/>
          <w:szCs w:val="24"/>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5D1AC5" w:rsidRPr="00521422" w:rsidRDefault="005D1AC5" w:rsidP="005D1AC5">
      <w:pPr>
        <w:widowControl w:val="0"/>
        <w:autoSpaceDE w:val="0"/>
        <w:autoSpaceDN w:val="0"/>
        <w:rPr>
          <w:sz w:val="24"/>
          <w:szCs w:val="24"/>
        </w:rPr>
      </w:pPr>
    </w:p>
    <w:p w:rsidR="005D1AC5" w:rsidRPr="00521422" w:rsidRDefault="005D1AC5" w:rsidP="005D1AC5">
      <w:pPr>
        <w:widowControl w:val="0"/>
        <w:autoSpaceDE w:val="0"/>
        <w:autoSpaceDN w:val="0"/>
        <w:rPr>
          <w:sz w:val="24"/>
          <w:szCs w:val="24"/>
        </w:rPr>
      </w:pPr>
      <w:r w:rsidRPr="00521422">
        <w:rPr>
          <w:sz w:val="24"/>
          <w:szCs w:val="24"/>
        </w:rPr>
        <w:t>______________                                                                                              ______________</w:t>
      </w:r>
    </w:p>
    <w:p w:rsidR="005D1AC5" w:rsidRPr="00521422" w:rsidRDefault="005D1AC5" w:rsidP="005D1AC5">
      <w:pPr>
        <w:widowControl w:val="0"/>
        <w:autoSpaceDE w:val="0"/>
        <w:autoSpaceDN w:val="0"/>
        <w:rPr>
          <w:sz w:val="24"/>
          <w:szCs w:val="24"/>
        </w:rPr>
      </w:pPr>
      <w:r w:rsidRPr="00521422">
        <w:rPr>
          <w:sz w:val="24"/>
          <w:szCs w:val="24"/>
        </w:rPr>
        <w:t>(дата)                                                                                                                           (подпись)</w:t>
      </w:r>
    </w:p>
    <w:p w:rsidR="005D1AC5" w:rsidRPr="00521422" w:rsidRDefault="005D1AC5" w:rsidP="005D1AC5">
      <w:pPr>
        <w:widowControl w:val="0"/>
        <w:autoSpaceDE w:val="0"/>
        <w:autoSpaceDN w:val="0"/>
        <w:rPr>
          <w:sz w:val="24"/>
          <w:szCs w:val="24"/>
        </w:rPr>
      </w:pPr>
    </w:p>
    <w:p w:rsidR="005D1AC5" w:rsidRPr="00521422" w:rsidRDefault="005D1AC5" w:rsidP="005D1AC5">
      <w:pPr>
        <w:widowControl w:val="0"/>
        <w:autoSpaceDE w:val="0"/>
        <w:autoSpaceDN w:val="0"/>
        <w:rPr>
          <w:sz w:val="24"/>
          <w:szCs w:val="24"/>
        </w:rPr>
      </w:pPr>
      <w:r w:rsidRPr="00521422">
        <w:rPr>
          <w:sz w:val="24"/>
          <w:szCs w:val="24"/>
        </w:rPr>
        <w:t>Результат рассмотрения заявления прошу:</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8930"/>
      </w:tblGrid>
      <w:tr w:rsidR="005D1AC5" w:rsidRPr="00521422" w:rsidTr="005D1AC5">
        <w:tc>
          <w:tcPr>
            <w:tcW w:w="534" w:type="dxa"/>
            <w:tcBorders>
              <w:top w:val="single" w:sz="4" w:space="0" w:color="auto"/>
              <w:left w:val="single" w:sz="4" w:space="0" w:color="auto"/>
              <w:bottom w:val="single" w:sz="4" w:space="0" w:color="auto"/>
              <w:right w:val="single" w:sz="4" w:space="0" w:color="auto"/>
            </w:tcBorders>
          </w:tcPr>
          <w:p w:rsidR="005D1AC5" w:rsidRPr="00521422" w:rsidRDefault="005D1AC5" w:rsidP="005D1AC5">
            <w:pPr>
              <w:widowControl w:val="0"/>
              <w:autoSpaceDE w:val="0"/>
              <w:autoSpaceDN w:val="0"/>
              <w:rPr>
                <w:sz w:val="24"/>
                <w:szCs w:val="24"/>
              </w:rPr>
            </w:pPr>
          </w:p>
          <w:p w:rsidR="005D1AC5" w:rsidRPr="00521422" w:rsidRDefault="005D1AC5" w:rsidP="005D1AC5">
            <w:pPr>
              <w:widowControl w:val="0"/>
              <w:autoSpaceDE w:val="0"/>
              <w:autoSpaceDN w:val="0"/>
              <w:rPr>
                <w:sz w:val="24"/>
                <w:szCs w:val="24"/>
              </w:rPr>
            </w:pPr>
          </w:p>
        </w:tc>
        <w:tc>
          <w:tcPr>
            <w:tcW w:w="8930" w:type="dxa"/>
            <w:tcBorders>
              <w:top w:val="nil"/>
              <w:left w:val="single" w:sz="4" w:space="0" w:color="auto"/>
              <w:bottom w:val="nil"/>
              <w:right w:val="nil"/>
            </w:tcBorders>
            <w:vAlign w:val="center"/>
            <w:hideMark/>
          </w:tcPr>
          <w:p w:rsidR="005D1AC5" w:rsidRPr="00521422" w:rsidRDefault="005D1AC5" w:rsidP="005D1AC5">
            <w:pPr>
              <w:widowControl w:val="0"/>
              <w:autoSpaceDE w:val="0"/>
              <w:autoSpaceDN w:val="0"/>
              <w:rPr>
                <w:sz w:val="24"/>
                <w:szCs w:val="24"/>
              </w:rPr>
            </w:pPr>
            <w:r w:rsidRPr="00521422">
              <w:rPr>
                <w:sz w:val="24"/>
                <w:szCs w:val="24"/>
              </w:rPr>
              <w:t>выдать на руки в администрации__________________________________________</w:t>
            </w:r>
          </w:p>
        </w:tc>
      </w:tr>
      <w:tr w:rsidR="005D1AC5" w:rsidRPr="00521422" w:rsidTr="005D1AC5">
        <w:tc>
          <w:tcPr>
            <w:tcW w:w="534" w:type="dxa"/>
            <w:tcBorders>
              <w:top w:val="single" w:sz="4" w:space="0" w:color="auto"/>
              <w:left w:val="single" w:sz="4" w:space="0" w:color="auto"/>
              <w:bottom w:val="single" w:sz="4" w:space="0" w:color="auto"/>
              <w:right w:val="single" w:sz="4" w:space="0" w:color="auto"/>
            </w:tcBorders>
          </w:tcPr>
          <w:p w:rsidR="005D1AC5" w:rsidRPr="00521422" w:rsidRDefault="005D1AC5" w:rsidP="005D1AC5">
            <w:pPr>
              <w:widowControl w:val="0"/>
              <w:autoSpaceDE w:val="0"/>
              <w:autoSpaceDN w:val="0"/>
              <w:rPr>
                <w:sz w:val="24"/>
                <w:szCs w:val="24"/>
              </w:rPr>
            </w:pPr>
          </w:p>
          <w:p w:rsidR="005D1AC5" w:rsidRPr="00521422" w:rsidRDefault="005D1AC5" w:rsidP="005D1AC5">
            <w:pPr>
              <w:widowControl w:val="0"/>
              <w:autoSpaceDE w:val="0"/>
              <w:autoSpaceDN w:val="0"/>
              <w:rPr>
                <w:sz w:val="24"/>
                <w:szCs w:val="24"/>
              </w:rPr>
            </w:pPr>
          </w:p>
        </w:tc>
        <w:tc>
          <w:tcPr>
            <w:tcW w:w="8930" w:type="dxa"/>
            <w:tcBorders>
              <w:top w:val="nil"/>
              <w:left w:val="single" w:sz="4" w:space="0" w:color="auto"/>
              <w:bottom w:val="nil"/>
              <w:right w:val="nil"/>
            </w:tcBorders>
            <w:vAlign w:val="center"/>
            <w:hideMark/>
          </w:tcPr>
          <w:p w:rsidR="005D1AC5" w:rsidRPr="00521422" w:rsidRDefault="005D1AC5" w:rsidP="005D1AC5">
            <w:pPr>
              <w:widowControl w:val="0"/>
              <w:autoSpaceDE w:val="0"/>
              <w:autoSpaceDN w:val="0"/>
              <w:rPr>
                <w:sz w:val="24"/>
                <w:szCs w:val="24"/>
              </w:rPr>
            </w:pPr>
            <w:r w:rsidRPr="00521422">
              <w:rPr>
                <w:sz w:val="24"/>
                <w:szCs w:val="24"/>
              </w:rPr>
              <w:t>выдать на руки в МФЦ (указать адрес)_____________________________________</w:t>
            </w:r>
          </w:p>
        </w:tc>
      </w:tr>
      <w:tr w:rsidR="005D1AC5" w:rsidRPr="00521422" w:rsidTr="005D1AC5">
        <w:tc>
          <w:tcPr>
            <w:tcW w:w="534" w:type="dxa"/>
            <w:tcBorders>
              <w:top w:val="single" w:sz="4" w:space="0" w:color="auto"/>
              <w:left w:val="single" w:sz="4" w:space="0" w:color="auto"/>
              <w:bottom w:val="single" w:sz="4" w:space="0" w:color="auto"/>
              <w:right w:val="single" w:sz="4" w:space="0" w:color="auto"/>
            </w:tcBorders>
          </w:tcPr>
          <w:p w:rsidR="005D1AC5" w:rsidRPr="00521422" w:rsidRDefault="005D1AC5" w:rsidP="005D1AC5">
            <w:pPr>
              <w:widowControl w:val="0"/>
              <w:autoSpaceDE w:val="0"/>
              <w:autoSpaceDN w:val="0"/>
              <w:rPr>
                <w:sz w:val="24"/>
                <w:szCs w:val="24"/>
              </w:rPr>
            </w:pPr>
          </w:p>
          <w:p w:rsidR="005D1AC5" w:rsidRPr="00521422" w:rsidRDefault="005D1AC5" w:rsidP="005D1AC5">
            <w:pPr>
              <w:widowControl w:val="0"/>
              <w:autoSpaceDE w:val="0"/>
              <w:autoSpaceDN w:val="0"/>
              <w:rPr>
                <w:sz w:val="24"/>
                <w:szCs w:val="24"/>
              </w:rPr>
            </w:pPr>
          </w:p>
        </w:tc>
        <w:tc>
          <w:tcPr>
            <w:tcW w:w="8930" w:type="dxa"/>
            <w:tcBorders>
              <w:top w:val="nil"/>
              <w:left w:val="single" w:sz="4" w:space="0" w:color="auto"/>
              <w:bottom w:val="nil"/>
              <w:right w:val="nil"/>
            </w:tcBorders>
            <w:vAlign w:val="center"/>
            <w:hideMark/>
          </w:tcPr>
          <w:p w:rsidR="005D1AC5" w:rsidRPr="00521422" w:rsidRDefault="005D1AC5" w:rsidP="005D1AC5">
            <w:pPr>
              <w:widowControl w:val="0"/>
              <w:autoSpaceDE w:val="0"/>
              <w:autoSpaceDN w:val="0"/>
              <w:rPr>
                <w:sz w:val="24"/>
                <w:szCs w:val="24"/>
              </w:rPr>
            </w:pPr>
            <w:r w:rsidRPr="00521422">
              <w:rPr>
                <w:sz w:val="24"/>
                <w:szCs w:val="24"/>
              </w:rPr>
              <w:t>направить по электронной почте___________________________________________</w:t>
            </w:r>
          </w:p>
        </w:tc>
      </w:tr>
      <w:tr w:rsidR="005D1AC5" w:rsidRPr="00521422" w:rsidTr="005D1AC5">
        <w:trPr>
          <w:trHeight w:val="461"/>
        </w:trPr>
        <w:tc>
          <w:tcPr>
            <w:tcW w:w="534" w:type="dxa"/>
            <w:tcBorders>
              <w:top w:val="single" w:sz="4" w:space="0" w:color="auto"/>
              <w:left w:val="single" w:sz="4" w:space="0" w:color="auto"/>
              <w:bottom w:val="single" w:sz="4" w:space="0" w:color="auto"/>
              <w:right w:val="single" w:sz="4" w:space="0" w:color="auto"/>
            </w:tcBorders>
          </w:tcPr>
          <w:p w:rsidR="005D1AC5" w:rsidRPr="00521422" w:rsidRDefault="005D1AC5" w:rsidP="005D1AC5">
            <w:pPr>
              <w:widowControl w:val="0"/>
              <w:autoSpaceDE w:val="0"/>
              <w:autoSpaceDN w:val="0"/>
              <w:rPr>
                <w:b/>
                <w:sz w:val="24"/>
                <w:szCs w:val="24"/>
              </w:rPr>
            </w:pPr>
          </w:p>
          <w:p w:rsidR="005D1AC5" w:rsidRPr="00521422" w:rsidRDefault="005D1AC5" w:rsidP="005D1AC5">
            <w:pPr>
              <w:widowControl w:val="0"/>
              <w:autoSpaceDE w:val="0"/>
              <w:autoSpaceDN w:val="0"/>
              <w:rPr>
                <w:b/>
                <w:sz w:val="24"/>
                <w:szCs w:val="24"/>
              </w:rPr>
            </w:pPr>
          </w:p>
        </w:tc>
        <w:tc>
          <w:tcPr>
            <w:tcW w:w="8930" w:type="dxa"/>
            <w:tcBorders>
              <w:top w:val="nil"/>
              <w:left w:val="single" w:sz="4" w:space="0" w:color="auto"/>
              <w:bottom w:val="nil"/>
              <w:right w:val="nil"/>
            </w:tcBorders>
            <w:vAlign w:val="center"/>
            <w:hideMark/>
          </w:tcPr>
          <w:p w:rsidR="005D1AC5" w:rsidRPr="00521422" w:rsidRDefault="005D1AC5" w:rsidP="005D1AC5">
            <w:pPr>
              <w:widowControl w:val="0"/>
              <w:autoSpaceDE w:val="0"/>
              <w:autoSpaceDN w:val="0"/>
              <w:rPr>
                <w:sz w:val="24"/>
                <w:szCs w:val="24"/>
              </w:rPr>
            </w:pPr>
            <w:r w:rsidRPr="00521422">
              <w:rPr>
                <w:sz w:val="24"/>
                <w:szCs w:val="24"/>
              </w:rPr>
              <w:t>направить в электронной форме в личный кабинет на ПГУ ЛО/ЕПГУ</w:t>
            </w:r>
          </w:p>
        </w:tc>
      </w:tr>
      <w:tr w:rsidR="005D1AC5" w:rsidRPr="00521422" w:rsidTr="005D1AC5">
        <w:trPr>
          <w:trHeight w:val="461"/>
        </w:trPr>
        <w:tc>
          <w:tcPr>
            <w:tcW w:w="534" w:type="dxa"/>
            <w:tcBorders>
              <w:top w:val="single" w:sz="4" w:space="0" w:color="auto"/>
              <w:left w:val="single" w:sz="4" w:space="0" w:color="auto"/>
              <w:bottom w:val="single" w:sz="4" w:space="0" w:color="auto"/>
              <w:right w:val="single" w:sz="4" w:space="0" w:color="auto"/>
            </w:tcBorders>
          </w:tcPr>
          <w:p w:rsidR="005D1AC5" w:rsidRPr="00521422" w:rsidRDefault="005D1AC5" w:rsidP="005D1AC5">
            <w:pPr>
              <w:widowControl w:val="0"/>
              <w:autoSpaceDE w:val="0"/>
              <w:autoSpaceDN w:val="0"/>
              <w:rPr>
                <w:b/>
                <w:sz w:val="24"/>
                <w:szCs w:val="24"/>
              </w:rPr>
            </w:pPr>
          </w:p>
        </w:tc>
        <w:tc>
          <w:tcPr>
            <w:tcW w:w="8930" w:type="dxa"/>
            <w:tcBorders>
              <w:top w:val="nil"/>
              <w:left w:val="single" w:sz="4" w:space="0" w:color="auto"/>
              <w:bottom w:val="nil"/>
              <w:right w:val="nil"/>
            </w:tcBorders>
            <w:vAlign w:val="center"/>
            <w:hideMark/>
          </w:tcPr>
          <w:p w:rsidR="005D1AC5" w:rsidRPr="00521422" w:rsidRDefault="005D1AC5" w:rsidP="005D1AC5">
            <w:pPr>
              <w:widowControl w:val="0"/>
              <w:autoSpaceDE w:val="0"/>
              <w:autoSpaceDN w:val="0"/>
              <w:rPr>
                <w:sz w:val="24"/>
                <w:szCs w:val="24"/>
              </w:rPr>
            </w:pPr>
            <w:r w:rsidRPr="00521422">
              <w:rPr>
                <w:sz w:val="24"/>
                <w:szCs w:val="24"/>
              </w:rPr>
              <w:t>направить по почте (указать адрес) ________________________________________</w:t>
            </w:r>
          </w:p>
        </w:tc>
      </w:tr>
    </w:tbl>
    <w:p w:rsidR="005D1AC5" w:rsidRDefault="005D1AC5" w:rsidP="005D1AC5">
      <w:pPr>
        <w:pStyle w:val="ConsPlusNormal"/>
        <w:jc w:val="both"/>
        <w:rPr>
          <w:rFonts w:ascii="Times New Roman" w:hAnsi="Times New Roman" w:cs="Times New Roman"/>
          <w:sz w:val="24"/>
          <w:szCs w:val="24"/>
        </w:rPr>
        <w:sectPr w:rsidR="005D1AC5" w:rsidSect="002A2520">
          <w:pgSz w:w="11907" w:h="16840"/>
          <w:pgMar w:top="851" w:right="1134" w:bottom="992" w:left="1701" w:header="720" w:footer="720" w:gutter="0"/>
          <w:cols w:space="720"/>
        </w:sectPr>
      </w:pPr>
    </w:p>
    <w:p w:rsidR="005D1AC5" w:rsidRPr="005D1AC5" w:rsidRDefault="005D1AC5" w:rsidP="005D1AC5">
      <w:pPr>
        <w:widowControl w:val="0"/>
        <w:autoSpaceDE w:val="0"/>
        <w:autoSpaceDN w:val="0"/>
        <w:adjustRightInd w:val="0"/>
        <w:jc w:val="right"/>
        <w:rPr>
          <w:sz w:val="24"/>
          <w:szCs w:val="24"/>
        </w:rPr>
      </w:pPr>
      <w:r w:rsidRPr="005D1AC5">
        <w:rPr>
          <w:sz w:val="24"/>
          <w:szCs w:val="24"/>
        </w:rPr>
        <w:lastRenderedPageBreak/>
        <w:t>Приложение 2</w:t>
      </w:r>
    </w:p>
    <w:p w:rsidR="005D1AC5" w:rsidRPr="005D1AC5" w:rsidRDefault="005D1AC5" w:rsidP="005D1AC5">
      <w:pPr>
        <w:widowControl w:val="0"/>
        <w:autoSpaceDE w:val="0"/>
        <w:autoSpaceDN w:val="0"/>
        <w:adjustRightInd w:val="0"/>
        <w:jc w:val="right"/>
        <w:rPr>
          <w:sz w:val="24"/>
          <w:szCs w:val="24"/>
        </w:rPr>
      </w:pPr>
      <w:r w:rsidRPr="005D1AC5">
        <w:rPr>
          <w:sz w:val="24"/>
          <w:szCs w:val="24"/>
        </w:rPr>
        <w:t>к административному регламенту</w:t>
      </w:r>
    </w:p>
    <w:p w:rsidR="005D1AC5" w:rsidRPr="00BA3811" w:rsidRDefault="005D1AC5" w:rsidP="005D1AC5">
      <w:pPr>
        <w:widowControl w:val="0"/>
        <w:autoSpaceDE w:val="0"/>
        <w:autoSpaceDN w:val="0"/>
        <w:rPr>
          <w:sz w:val="24"/>
          <w:szCs w:val="24"/>
        </w:rPr>
      </w:pPr>
    </w:p>
    <w:p w:rsidR="005D1AC5" w:rsidRPr="00BA3811" w:rsidRDefault="005D1AC5" w:rsidP="005D1AC5">
      <w:pPr>
        <w:widowControl w:val="0"/>
        <w:autoSpaceDE w:val="0"/>
        <w:autoSpaceDN w:val="0"/>
        <w:jc w:val="right"/>
        <w:rPr>
          <w:sz w:val="24"/>
          <w:szCs w:val="24"/>
        </w:rPr>
      </w:pPr>
      <w:r w:rsidRPr="00BA3811">
        <w:rPr>
          <w:sz w:val="24"/>
          <w:szCs w:val="24"/>
        </w:rPr>
        <w:t>____________________________</w:t>
      </w:r>
    </w:p>
    <w:p w:rsidR="005D1AC5" w:rsidRPr="00BA3811" w:rsidRDefault="005D1AC5" w:rsidP="005D1AC5">
      <w:pPr>
        <w:widowControl w:val="0"/>
        <w:autoSpaceDE w:val="0"/>
        <w:autoSpaceDN w:val="0"/>
        <w:jc w:val="right"/>
        <w:rPr>
          <w:sz w:val="24"/>
          <w:szCs w:val="24"/>
        </w:rPr>
      </w:pPr>
      <w:r w:rsidRPr="00BA3811">
        <w:rPr>
          <w:sz w:val="24"/>
          <w:szCs w:val="24"/>
        </w:rPr>
        <w:t>____________________________</w:t>
      </w:r>
    </w:p>
    <w:p w:rsidR="005D1AC5" w:rsidRPr="00BA3811" w:rsidRDefault="005D1AC5" w:rsidP="005D1AC5">
      <w:pPr>
        <w:widowControl w:val="0"/>
        <w:autoSpaceDE w:val="0"/>
        <w:autoSpaceDN w:val="0"/>
        <w:jc w:val="right"/>
        <w:rPr>
          <w:sz w:val="24"/>
          <w:szCs w:val="24"/>
        </w:rPr>
      </w:pPr>
      <w:r w:rsidRPr="00BA3811">
        <w:rPr>
          <w:sz w:val="24"/>
          <w:szCs w:val="24"/>
        </w:rPr>
        <w:t>____________________________</w:t>
      </w:r>
    </w:p>
    <w:p w:rsidR="005D1AC5" w:rsidRPr="00BA3811" w:rsidRDefault="005D1AC5" w:rsidP="005D1AC5">
      <w:pPr>
        <w:widowControl w:val="0"/>
        <w:autoSpaceDE w:val="0"/>
        <w:autoSpaceDN w:val="0"/>
        <w:jc w:val="right"/>
        <w:rPr>
          <w:sz w:val="24"/>
          <w:szCs w:val="24"/>
        </w:rPr>
      </w:pPr>
      <w:r w:rsidRPr="00BA3811">
        <w:rPr>
          <w:sz w:val="24"/>
          <w:szCs w:val="24"/>
        </w:rPr>
        <w:t>____________________________</w:t>
      </w:r>
    </w:p>
    <w:p w:rsidR="005D1AC5" w:rsidRPr="00BA3811" w:rsidRDefault="005D1AC5" w:rsidP="005D1AC5">
      <w:pPr>
        <w:widowControl w:val="0"/>
        <w:autoSpaceDE w:val="0"/>
        <w:autoSpaceDN w:val="0"/>
        <w:jc w:val="right"/>
        <w:rPr>
          <w:sz w:val="24"/>
          <w:szCs w:val="24"/>
        </w:rPr>
      </w:pPr>
      <w:r w:rsidRPr="00BA3811">
        <w:rPr>
          <w:sz w:val="24"/>
          <w:szCs w:val="24"/>
        </w:rPr>
        <w:t>(контактные данные заявителя</w:t>
      </w:r>
    </w:p>
    <w:p w:rsidR="005D1AC5" w:rsidRPr="00BA3811" w:rsidRDefault="005D1AC5" w:rsidP="005D1AC5">
      <w:pPr>
        <w:widowControl w:val="0"/>
        <w:autoSpaceDE w:val="0"/>
        <w:autoSpaceDN w:val="0"/>
        <w:jc w:val="right"/>
        <w:rPr>
          <w:sz w:val="24"/>
          <w:szCs w:val="24"/>
        </w:rPr>
      </w:pPr>
      <w:r w:rsidRPr="00BA3811">
        <w:rPr>
          <w:sz w:val="24"/>
          <w:szCs w:val="24"/>
        </w:rPr>
        <w:t>адрес, телефон)</w:t>
      </w:r>
    </w:p>
    <w:p w:rsidR="005D1AC5" w:rsidRPr="00BA3811" w:rsidRDefault="005D1AC5" w:rsidP="005D1AC5">
      <w:pPr>
        <w:widowControl w:val="0"/>
        <w:autoSpaceDE w:val="0"/>
        <w:autoSpaceDN w:val="0"/>
        <w:rPr>
          <w:sz w:val="24"/>
          <w:szCs w:val="24"/>
        </w:rPr>
      </w:pPr>
    </w:p>
    <w:p w:rsidR="005D1AC5" w:rsidRPr="00BA3811" w:rsidRDefault="005D1AC5" w:rsidP="005D1AC5">
      <w:pPr>
        <w:widowControl w:val="0"/>
        <w:autoSpaceDE w:val="0"/>
        <w:autoSpaceDN w:val="0"/>
        <w:jc w:val="center"/>
        <w:rPr>
          <w:sz w:val="24"/>
          <w:szCs w:val="24"/>
        </w:rPr>
      </w:pPr>
      <w:r w:rsidRPr="00BA3811">
        <w:rPr>
          <w:sz w:val="24"/>
          <w:szCs w:val="24"/>
        </w:rPr>
        <w:t>РЕШЕНИЕ</w:t>
      </w:r>
    </w:p>
    <w:p w:rsidR="005D1AC5" w:rsidRPr="00BA3811" w:rsidRDefault="005D1AC5" w:rsidP="005D1AC5">
      <w:pPr>
        <w:widowControl w:val="0"/>
        <w:autoSpaceDE w:val="0"/>
        <w:autoSpaceDN w:val="0"/>
        <w:jc w:val="center"/>
        <w:rPr>
          <w:sz w:val="24"/>
          <w:szCs w:val="24"/>
        </w:rPr>
      </w:pPr>
      <w:r w:rsidRPr="00BA3811">
        <w:rPr>
          <w:sz w:val="24"/>
          <w:szCs w:val="24"/>
        </w:rPr>
        <w:t xml:space="preserve">О направлении проекта договора купли – продажи </w:t>
      </w:r>
    </w:p>
    <w:p w:rsidR="005D1AC5" w:rsidRPr="00BA3811" w:rsidRDefault="005D1AC5" w:rsidP="005D1AC5">
      <w:pPr>
        <w:widowControl w:val="0"/>
        <w:autoSpaceDE w:val="0"/>
        <w:autoSpaceDN w:val="0"/>
        <w:jc w:val="center"/>
        <w:rPr>
          <w:sz w:val="24"/>
          <w:szCs w:val="24"/>
        </w:rPr>
      </w:pPr>
      <w:r w:rsidRPr="00BA3811">
        <w:rPr>
          <w:sz w:val="24"/>
          <w:szCs w:val="24"/>
        </w:rPr>
        <w:t xml:space="preserve">арендуемого муниципального имущества </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D1AC5" w:rsidRPr="00BA3811" w:rsidTr="005D1AC5">
        <w:tc>
          <w:tcPr>
            <w:tcW w:w="9071" w:type="dxa"/>
            <w:tcBorders>
              <w:top w:val="nil"/>
              <w:left w:val="nil"/>
              <w:bottom w:val="nil"/>
              <w:right w:val="nil"/>
            </w:tcBorders>
          </w:tcPr>
          <w:p w:rsidR="005D1AC5" w:rsidRPr="00BA3811" w:rsidRDefault="005D1AC5" w:rsidP="005D1AC5">
            <w:pPr>
              <w:widowControl w:val="0"/>
              <w:autoSpaceDE w:val="0"/>
              <w:autoSpaceDN w:val="0"/>
              <w:ind w:firstLine="709"/>
              <w:rPr>
                <w:sz w:val="24"/>
                <w:szCs w:val="24"/>
              </w:rPr>
            </w:pPr>
          </w:p>
          <w:p w:rsidR="005D1AC5" w:rsidRPr="00BA3811" w:rsidRDefault="005D1AC5" w:rsidP="005D1AC5">
            <w:pPr>
              <w:widowControl w:val="0"/>
              <w:autoSpaceDE w:val="0"/>
              <w:autoSpaceDN w:val="0"/>
              <w:ind w:firstLine="709"/>
              <w:rPr>
                <w:sz w:val="24"/>
                <w:szCs w:val="24"/>
              </w:rPr>
            </w:pPr>
            <w:r w:rsidRPr="00BA3811">
              <w:rPr>
                <w:sz w:val="24"/>
                <w:szCs w:val="24"/>
              </w:rPr>
              <w:t>По результатам рассмотрения заявления о предоставлении муниципальной услуги: «Приватизация имущества, находящегося в муниципальной собственности» 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5D1AC5" w:rsidRPr="00BA3811" w:rsidTr="005D1AC5">
        <w:tc>
          <w:tcPr>
            <w:tcW w:w="9071" w:type="dxa"/>
            <w:tcBorders>
              <w:top w:val="nil"/>
              <w:left w:val="nil"/>
              <w:bottom w:val="single" w:sz="4" w:space="0" w:color="auto"/>
              <w:right w:val="nil"/>
            </w:tcBorders>
          </w:tcPr>
          <w:p w:rsidR="005D1AC5" w:rsidRPr="00BA3811" w:rsidRDefault="005D1AC5" w:rsidP="005D1AC5">
            <w:pPr>
              <w:widowControl w:val="0"/>
              <w:autoSpaceDE w:val="0"/>
              <w:autoSpaceDN w:val="0"/>
              <w:jc w:val="center"/>
              <w:rPr>
                <w:sz w:val="24"/>
                <w:szCs w:val="24"/>
              </w:rPr>
            </w:pPr>
          </w:p>
        </w:tc>
      </w:tr>
      <w:tr w:rsidR="005D1AC5" w:rsidRPr="00BA3811" w:rsidTr="005D1AC5">
        <w:tblPrEx>
          <w:tblBorders>
            <w:insideH w:val="single" w:sz="4" w:space="0" w:color="auto"/>
          </w:tblBorders>
        </w:tblPrEx>
        <w:tc>
          <w:tcPr>
            <w:tcW w:w="9071" w:type="dxa"/>
            <w:tcBorders>
              <w:top w:val="single" w:sz="4" w:space="0" w:color="auto"/>
              <w:left w:val="nil"/>
              <w:bottom w:val="single" w:sz="4" w:space="0" w:color="auto"/>
              <w:right w:val="nil"/>
            </w:tcBorders>
          </w:tcPr>
          <w:p w:rsidR="005D1AC5" w:rsidRPr="00BA3811" w:rsidRDefault="005D1AC5" w:rsidP="005D1AC5">
            <w:pPr>
              <w:widowControl w:val="0"/>
              <w:autoSpaceDE w:val="0"/>
              <w:autoSpaceDN w:val="0"/>
              <w:jc w:val="center"/>
              <w:rPr>
                <w:sz w:val="24"/>
                <w:szCs w:val="24"/>
              </w:rPr>
            </w:pPr>
          </w:p>
        </w:tc>
      </w:tr>
      <w:tr w:rsidR="005D1AC5" w:rsidRPr="00BA3811" w:rsidTr="005D1AC5">
        <w:tblPrEx>
          <w:tblBorders>
            <w:insideH w:val="single" w:sz="4" w:space="0" w:color="auto"/>
          </w:tblBorders>
        </w:tblPrEx>
        <w:tc>
          <w:tcPr>
            <w:tcW w:w="9071" w:type="dxa"/>
            <w:tcBorders>
              <w:top w:val="single" w:sz="4" w:space="0" w:color="auto"/>
              <w:left w:val="nil"/>
              <w:bottom w:val="single" w:sz="4" w:space="0" w:color="auto"/>
              <w:right w:val="nil"/>
            </w:tcBorders>
          </w:tcPr>
          <w:p w:rsidR="005D1AC5" w:rsidRPr="00BA3811" w:rsidRDefault="005D1AC5" w:rsidP="005D1AC5">
            <w:pPr>
              <w:widowControl w:val="0"/>
              <w:autoSpaceDE w:val="0"/>
              <w:autoSpaceDN w:val="0"/>
              <w:jc w:val="center"/>
              <w:rPr>
                <w:sz w:val="24"/>
                <w:szCs w:val="24"/>
              </w:rPr>
            </w:pPr>
          </w:p>
        </w:tc>
      </w:tr>
      <w:tr w:rsidR="005D1AC5" w:rsidRPr="00BA3811" w:rsidTr="005D1AC5">
        <w:tc>
          <w:tcPr>
            <w:tcW w:w="9071" w:type="dxa"/>
            <w:tcBorders>
              <w:top w:val="single" w:sz="4" w:space="0" w:color="auto"/>
              <w:left w:val="nil"/>
              <w:bottom w:val="nil"/>
              <w:right w:val="nil"/>
            </w:tcBorders>
          </w:tcPr>
          <w:p w:rsidR="005D1AC5" w:rsidRPr="00BA3811" w:rsidRDefault="005D1AC5" w:rsidP="005D1AC5">
            <w:pPr>
              <w:widowControl w:val="0"/>
              <w:autoSpaceDE w:val="0"/>
              <w:autoSpaceDN w:val="0"/>
              <w:ind w:firstLine="709"/>
              <w:rPr>
                <w:sz w:val="24"/>
                <w:szCs w:val="24"/>
              </w:rPr>
            </w:pPr>
            <w:r w:rsidRPr="00BA3811">
              <w:rPr>
                <w:sz w:val="24"/>
                <w:szCs w:val="24"/>
              </w:rPr>
              <w:t xml:space="preserve">Приложение: </w:t>
            </w:r>
          </w:p>
        </w:tc>
      </w:tr>
      <w:tr w:rsidR="005D1AC5" w:rsidRPr="00BA3811" w:rsidTr="005D1AC5">
        <w:tc>
          <w:tcPr>
            <w:tcW w:w="9071" w:type="dxa"/>
            <w:tcBorders>
              <w:top w:val="nil"/>
              <w:left w:val="nil"/>
              <w:bottom w:val="nil"/>
              <w:right w:val="nil"/>
            </w:tcBorders>
          </w:tcPr>
          <w:p w:rsidR="005D1AC5" w:rsidRPr="00BA3811" w:rsidRDefault="005D1AC5" w:rsidP="005D1AC5">
            <w:pPr>
              <w:widowControl w:val="0"/>
              <w:autoSpaceDE w:val="0"/>
              <w:autoSpaceDN w:val="0"/>
              <w:ind w:firstLine="709"/>
              <w:rPr>
                <w:sz w:val="24"/>
                <w:szCs w:val="24"/>
              </w:rPr>
            </w:pPr>
          </w:p>
        </w:tc>
      </w:tr>
    </w:tbl>
    <w:p w:rsidR="005D1AC5" w:rsidRPr="00BA3811" w:rsidRDefault="005D1AC5" w:rsidP="005D1AC5">
      <w:pPr>
        <w:widowControl w:val="0"/>
        <w:autoSpaceDE w:val="0"/>
        <w:autoSpaceDN w:val="0"/>
        <w:rPr>
          <w:sz w:val="24"/>
          <w:szCs w:val="24"/>
        </w:rPr>
      </w:pPr>
    </w:p>
    <w:p w:rsidR="005D1AC5" w:rsidRPr="00BA3811" w:rsidRDefault="005D1AC5" w:rsidP="005D1AC5">
      <w:pPr>
        <w:widowControl w:val="0"/>
        <w:autoSpaceDE w:val="0"/>
        <w:autoSpaceDN w:val="0"/>
        <w:rPr>
          <w:sz w:val="24"/>
          <w:szCs w:val="24"/>
        </w:rPr>
      </w:pPr>
    </w:p>
    <w:p w:rsidR="005D1AC5" w:rsidRPr="00BA3811" w:rsidRDefault="005D1AC5" w:rsidP="005D1AC5">
      <w:pPr>
        <w:widowControl w:val="0"/>
        <w:autoSpaceDE w:val="0"/>
        <w:autoSpaceDN w:val="0"/>
        <w:rPr>
          <w:sz w:val="24"/>
          <w:szCs w:val="24"/>
        </w:rPr>
      </w:pPr>
      <w:r w:rsidRPr="00BA3811">
        <w:rPr>
          <w:sz w:val="24"/>
          <w:szCs w:val="24"/>
        </w:rPr>
        <w:t xml:space="preserve">Глава Администрации                            </w:t>
      </w:r>
      <w:r w:rsidRPr="00BA3811">
        <w:rPr>
          <w:sz w:val="24"/>
          <w:szCs w:val="24"/>
        </w:rPr>
        <w:tab/>
      </w:r>
      <w:r w:rsidRPr="00BA3811">
        <w:rPr>
          <w:sz w:val="24"/>
          <w:szCs w:val="24"/>
        </w:rPr>
        <w:tab/>
      </w:r>
      <w:r w:rsidRPr="00BA3811">
        <w:rPr>
          <w:sz w:val="24"/>
          <w:szCs w:val="24"/>
        </w:rPr>
        <w:tab/>
      </w:r>
      <w:r w:rsidRPr="00BA3811">
        <w:rPr>
          <w:sz w:val="24"/>
          <w:szCs w:val="24"/>
        </w:rPr>
        <w:tab/>
        <w:t xml:space="preserve">   ____________________________</w:t>
      </w:r>
    </w:p>
    <w:p w:rsidR="005D1AC5" w:rsidRDefault="005D1AC5" w:rsidP="005D1AC5">
      <w:pPr>
        <w:pStyle w:val="ConsPlusNormal"/>
        <w:jc w:val="both"/>
        <w:rPr>
          <w:rFonts w:ascii="Times New Roman" w:hAnsi="Times New Roman" w:cs="Times New Roman"/>
          <w:sz w:val="24"/>
          <w:szCs w:val="24"/>
        </w:rPr>
        <w:sectPr w:rsidR="005D1AC5" w:rsidSect="00796BD1">
          <w:pgSz w:w="11907" w:h="16840"/>
          <w:pgMar w:top="851" w:right="1134" w:bottom="992" w:left="1701" w:header="720" w:footer="720" w:gutter="0"/>
          <w:cols w:space="720"/>
        </w:sectPr>
      </w:pPr>
    </w:p>
    <w:p w:rsidR="005D1AC5" w:rsidRPr="005D1AC5" w:rsidRDefault="005D1AC5" w:rsidP="005D1AC5">
      <w:pPr>
        <w:widowControl w:val="0"/>
        <w:autoSpaceDE w:val="0"/>
        <w:autoSpaceDN w:val="0"/>
        <w:adjustRightInd w:val="0"/>
        <w:jc w:val="right"/>
        <w:rPr>
          <w:sz w:val="24"/>
          <w:szCs w:val="24"/>
        </w:rPr>
      </w:pPr>
      <w:r w:rsidRPr="005D1AC5">
        <w:rPr>
          <w:sz w:val="24"/>
          <w:szCs w:val="24"/>
        </w:rPr>
        <w:lastRenderedPageBreak/>
        <w:t>Приложение 3</w:t>
      </w:r>
    </w:p>
    <w:p w:rsidR="005D1AC5" w:rsidRPr="005D1AC5" w:rsidRDefault="005D1AC5" w:rsidP="005D1AC5">
      <w:pPr>
        <w:widowControl w:val="0"/>
        <w:autoSpaceDE w:val="0"/>
        <w:autoSpaceDN w:val="0"/>
        <w:adjustRightInd w:val="0"/>
        <w:jc w:val="right"/>
        <w:rPr>
          <w:sz w:val="24"/>
          <w:szCs w:val="24"/>
        </w:rPr>
      </w:pPr>
      <w:r w:rsidRPr="005D1AC5">
        <w:rPr>
          <w:sz w:val="24"/>
          <w:szCs w:val="24"/>
        </w:rPr>
        <w:t>к административному регламенту</w:t>
      </w:r>
    </w:p>
    <w:p w:rsidR="005D1AC5" w:rsidRPr="00745BDB" w:rsidRDefault="005D1AC5" w:rsidP="005D1AC5">
      <w:pPr>
        <w:autoSpaceDE w:val="0"/>
        <w:autoSpaceDN w:val="0"/>
        <w:adjustRightInd w:val="0"/>
        <w:ind w:left="4536"/>
        <w:rPr>
          <w:sz w:val="24"/>
          <w:szCs w:val="24"/>
        </w:rPr>
      </w:pPr>
    </w:p>
    <w:p w:rsidR="005D1AC5" w:rsidRPr="00745BDB" w:rsidRDefault="005D1AC5" w:rsidP="005D1AC5">
      <w:pPr>
        <w:autoSpaceDE w:val="0"/>
        <w:autoSpaceDN w:val="0"/>
        <w:adjustRightInd w:val="0"/>
        <w:ind w:left="4536"/>
        <w:rPr>
          <w:sz w:val="24"/>
          <w:szCs w:val="24"/>
        </w:rPr>
      </w:pPr>
      <w:r w:rsidRPr="00745BDB">
        <w:rPr>
          <w:sz w:val="24"/>
          <w:szCs w:val="24"/>
        </w:rPr>
        <w:t>_____________________________________</w:t>
      </w:r>
    </w:p>
    <w:p w:rsidR="005D1AC5" w:rsidRPr="00AC21CA" w:rsidRDefault="005D1AC5" w:rsidP="005D1AC5">
      <w:pPr>
        <w:autoSpaceDE w:val="0"/>
        <w:autoSpaceDN w:val="0"/>
        <w:adjustRightInd w:val="0"/>
        <w:ind w:left="4536"/>
        <w:rPr>
          <w:sz w:val="22"/>
        </w:rPr>
      </w:pPr>
      <w:r w:rsidRPr="00AC21CA">
        <w:rPr>
          <w:sz w:val="22"/>
        </w:rPr>
        <w:t>(Ф.И.О. физического лица и адрес проживания / наименование организации и ИНН)</w:t>
      </w:r>
    </w:p>
    <w:p w:rsidR="005D1AC5" w:rsidRPr="00745BDB" w:rsidRDefault="005D1AC5" w:rsidP="005D1AC5">
      <w:pPr>
        <w:autoSpaceDE w:val="0"/>
        <w:autoSpaceDN w:val="0"/>
        <w:adjustRightInd w:val="0"/>
        <w:ind w:left="4536"/>
        <w:rPr>
          <w:sz w:val="24"/>
          <w:szCs w:val="24"/>
        </w:rPr>
      </w:pPr>
      <w:r w:rsidRPr="00745BDB">
        <w:rPr>
          <w:sz w:val="24"/>
          <w:szCs w:val="24"/>
        </w:rPr>
        <w:t>_____________________________________</w:t>
      </w:r>
    </w:p>
    <w:p w:rsidR="005D1AC5" w:rsidRPr="00AC21CA" w:rsidRDefault="005D1AC5" w:rsidP="005D1AC5">
      <w:pPr>
        <w:autoSpaceDE w:val="0"/>
        <w:autoSpaceDN w:val="0"/>
        <w:adjustRightInd w:val="0"/>
        <w:ind w:left="4536"/>
        <w:rPr>
          <w:sz w:val="22"/>
        </w:rPr>
      </w:pPr>
      <w:r w:rsidRPr="00AC21CA">
        <w:rPr>
          <w:sz w:val="22"/>
        </w:rPr>
        <w:t>(Ф.И.О. представителя заявителя и реквизиты доверенности)</w:t>
      </w:r>
    </w:p>
    <w:p w:rsidR="005D1AC5" w:rsidRPr="00745BDB" w:rsidRDefault="005D1AC5" w:rsidP="005D1AC5">
      <w:pPr>
        <w:autoSpaceDE w:val="0"/>
        <w:autoSpaceDN w:val="0"/>
        <w:adjustRightInd w:val="0"/>
        <w:ind w:left="4536"/>
        <w:rPr>
          <w:sz w:val="24"/>
          <w:szCs w:val="24"/>
        </w:rPr>
      </w:pPr>
      <w:r w:rsidRPr="00745BDB">
        <w:rPr>
          <w:sz w:val="24"/>
          <w:szCs w:val="24"/>
        </w:rPr>
        <w:t>_____________________________________</w:t>
      </w:r>
    </w:p>
    <w:p w:rsidR="005D1AC5" w:rsidRPr="00745BDB" w:rsidRDefault="005D1AC5" w:rsidP="005D1AC5">
      <w:pPr>
        <w:autoSpaceDE w:val="0"/>
        <w:autoSpaceDN w:val="0"/>
        <w:adjustRightInd w:val="0"/>
        <w:ind w:left="4536"/>
        <w:rPr>
          <w:sz w:val="24"/>
          <w:szCs w:val="24"/>
        </w:rPr>
      </w:pPr>
      <w:r w:rsidRPr="00745BDB">
        <w:rPr>
          <w:sz w:val="24"/>
          <w:szCs w:val="24"/>
        </w:rPr>
        <w:t>Контактная информация:</w:t>
      </w:r>
    </w:p>
    <w:p w:rsidR="005D1AC5" w:rsidRPr="00745BDB" w:rsidRDefault="005D1AC5" w:rsidP="005D1AC5">
      <w:pPr>
        <w:autoSpaceDE w:val="0"/>
        <w:autoSpaceDN w:val="0"/>
        <w:adjustRightInd w:val="0"/>
        <w:ind w:left="4536"/>
        <w:rPr>
          <w:sz w:val="24"/>
          <w:szCs w:val="24"/>
        </w:rPr>
      </w:pPr>
      <w:r w:rsidRPr="00745BDB">
        <w:rPr>
          <w:sz w:val="24"/>
          <w:szCs w:val="24"/>
        </w:rPr>
        <w:t>тел. __________________________________</w:t>
      </w:r>
    </w:p>
    <w:p w:rsidR="005D1AC5" w:rsidRPr="00745BDB" w:rsidRDefault="005D1AC5" w:rsidP="005D1AC5">
      <w:pPr>
        <w:autoSpaceDE w:val="0"/>
        <w:autoSpaceDN w:val="0"/>
        <w:adjustRightInd w:val="0"/>
        <w:ind w:left="4536"/>
        <w:rPr>
          <w:sz w:val="24"/>
          <w:szCs w:val="24"/>
        </w:rPr>
      </w:pPr>
      <w:r w:rsidRPr="00745BDB">
        <w:rPr>
          <w:sz w:val="24"/>
          <w:szCs w:val="24"/>
        </w:rPr>
        <w:t>эл.</w:t>
      </w:r>
      <w:r>
        <w:rPr>
          <w:sz w:val="24"/>
          <w:szCs w:val="24"/>
        </w:rPr>
        <w:t xml:space="preserve"> </w:t>
      </w:r>
      <w:r w:rsidRPr="00745BDB">
        <w:rPr>
          <w:sz w:val="24"/>
          <w:szCs w:val="24"/>
        </w:rPr>
        <w:t>почта _____________________________</w:t>
      </w:r>
    </w:p>
    <w:p w:rsidR="005D1AC5" w:rsidRPr="00745BDB" w:rsidRDefault="005D1AC5" w:rsidP="005D1AC5">
      <w:pPr>
        <w:autoSpaceDE w:val="0"/>
        <w:autoSpaceDN w:val="0"/>
        <w:adjustRightInd w:val="0"/>
        <w:jc w:val="center"/>
        <w:rPr>
          <w:sz w:val="24"/>
          <w:szCs w:val="24"/>
        </w:rPr>
      </w:pPr>
    </w:p>
    <w:p w:rsidR="005D1AC5" w:rsidRPr="00745BDB" w:rsidRDefault="005D1AC5" w:rsidP="005D1AC5">
      <w:pPr>
        <w:autoSpaceDE w:val="0"/>
        <w:autoSpaceDN w:val="0"/>
        <w:adjustRightInd w:val="0"/>
        <w:jc w:val="center"/>
        <w:rPr>
          <w:strike/>
          <w:sz w:val="24"/>
          <w:szCs w:val="24"/>
        </w:rPr>
      </w:pPr>
      <w:r w:rsidRPr="00745BDB">
        <w:rPr>
          <w:sz w:val="24"/>
          <w:szCs w:val="24"/>
        </w:rPr>
        <w:t>УВЕДОМЛЕНИЕ</w:t>
      </w:r>
    </w:p>
    <w:p w:rsidR="005D1AC5" w:rsidRPr="00745BDB" w:rsidRDefault="005D1AC5" w:rsidP="005D1AC5">
      <w:pPr>
        <w:autoSpaceDE w:val="0"/>
        <w:autoSpaceDN w:val="0"/>
        <w:adjustRightInd w:val="0"/>
        <w:jc w:val="center"/>
        <w:rPr>
          <w:sz w:val="24"/>
          <w:szCs w:val="24"/>
        </w:rPr>
      </w:pPr>
      <w:r w:rsidRPr="00745BDB">
        <w:rPr>
          <w:sz w:val="24"/>
          <w:szCs w:val="24"/>
        </w:rPr>
        <w:t>об отказе в приеме заявления и документов, необходимых</w:t>
      </w:r>
      <w:r w:rsidRPr="00745BDB">
        <w:rPr>
          <w:sz w:val="24"/>
          <w:szCs w:val="24"/>
        </w:rPr>
        <w:br/>
        <w:t>для предоставления муниципальной услуги</w:t>
      </w:r>
    </w:p>
    <w:p w:rsidR="005D1AC5" w:rsidRPr="00745BDB" w:rsidRDefault="005D1AC5" w:rsidP="005D1AC5">
      <w:pPr>
        <w:autoSpaceDE w:val="0"/>
        <w:autoSpaceDN w:val="0"/>
        <w:adjustRightInd w:val="0"/>
        <w:ind w:firstLine="709"/>
        <w:rPr>
          <w:sz w:val="24"/>
          <w:szCs w:val="24"/>
        </w:rPr>
      </w:pPr>
    </w:p>
    <w:p w:rsidR="005D1AC5" w:rsidRPr="00745BDB" w:rsidRDefault="005D1AC5" w:rsidP="005D1AC5">
      <w:pPr>
        <w:autoSpaceDE w:val="0"/>
        <w:autoSpaceDN w:val="0"/>
        <w:adjustRightInd w:val="0"/>
        <w:ind w:firstLine="709"/>
        <w:rPr>
          <w:sz w:val="24"/>
          <w:szCs w:val="24"/>
        </w:rPr>
      </w:pPr>
      <w:r w:rsidRPr="00745BDB">
        <w:rPr>
          <w:sz w:val="24"/>
          <w:szCs w:val="24"/>
        </w:rPr>
        <w:t>Настоящим подтверждается, что при приеме документов, необходимых для предоставления муниципальной услуги: «Приватизация имущества, находящегося в муниципальной собственности» были выявлены следующие основания для отказа в приеме документов:</w:t>
      </w:r>
    </w:p>
    <w:p w:rsidR="005D1AC5" w:rsidRPr="00745BDB" w:rsidRDefault="005D1AC5" w:rsidP="005D1AC5">
      <w:pPr>
        <w:autoSpaceDE w:val="0"/>
        <w:autoSpaceDN w:val="0"/>
        <w:adjustRightInd w:val="0"/>
        <w:rPr>
          <w:sz w:val="24"/>
          <w:szCs w:val="24"/>
        </w:rPr>
      </w:pPr>
      <w:r w:rsidRPr="00745BDB">
        <w:rPr>
          <w:sz w:val="24"/>
          <w:szCs w:val="24"/>
        </w:rPr>
        <w:t>_________________________</w:t>
      </w:r>
      <w:r>
        <w:rPr>
          <w:sz w:val="24"/>
          <w:szCs w:val="24"/>
        </w:rPr>
        <w:t>____</w:t>
      </w:r>
      <w:r w:rsidRPr="00745BDB">
        <w:rPr>
          <w:sz w:val="24"/>
          <w:szCs w:val="24"/>
        </w:rPr>
        <w:t>______________________________________________</w:t>
      </w:r>
    </w:p>
    <w:p w:rsidR="005D1AC5" w:rsidRPr="00745BDB" w:rsidRDefault="005D1AC5" w:rsidP="005D1AC5">
      <w:pPr>
        <w:autoSpaceDE w:val="0"/>
        <w:autoSpaceDN w:val="0"/>
        <w:adjustRightInd w:val="0"/>
        <w:rPr>
          <w:sz w:val="24"/>
          <w:szCs w:val="24"/>
        </w:rPr>
      </w:pPr>
      <w:r w:rsidRPr="00745BDB">
        <w:rPr>
          <w:sz w:val="24"/>
          <w:szCs w:val="24"/>
        </w:rPr>
        <w:t>______________________________________________________________________________________________________</w:t>
      </w:r>
      <w:r>
        <w:rPr>
          <w:sz w:val="24"/>
          <w:szCs w:val="24"/>
        </w:rPr>
        <w:t>________</w:t>
      </w:r>
      <w:r w:rsidRPr="00745BDB">
        <w:rPr>
          <w:sz w:val="24"/>
          <w:szCs w:val="24"/>
        </w:rPr>
        <w:t>________________________________________</w:t>
      </w:r>
    </w:p>
    <w:p w:rsidR="005D1AC5" w:rsidRPr="00745BDB" w:rsidRDefault="005D1AC5" w:rsidP="005D1AC5">
      <w:pPr>
        <w:autoSpaceDE w:val="0"/>
        <w:autoSpaceDN w:val="0"/>
        <w:adjustRightInd w:val="0"/>
        <w:jc w:val="center"/>
        <w:rPr>
          <w:sz w:val="20"/>
        </w:rPr>
      </w:pPr>
      <w:r w:rsidRPr="00745BDB">
        <w:rPr>
          <w:sz w:val="20"/>
        </w:rPr>
        <w:t>(указываются основания для отказа в приеме документов, предусмотренные пунктом 2.9 административного регламента)</w:t>
      </w:r>
    </w:p>
    <w:p w:rsidR="005D1AC5" w:rsidRPr="00745BDB" w:rsidRDefault="005D1AC5" w:rsidP="005D1AC5">
      <w:pPr>
        <w:autoSpaceDE w:val="0"/>
        <w:autoSpaceDN w:val="0"/>
        <w:adjustRightInd w:val="0"/>
        <w:ind w:firstLine="709"/>
        <w:rPr>
          <w:sz w:val="24"/>
          <w:szCs w:val="24"/>
        </w:rPr>
      </w:pPr>
    </w:p>
    <w:p w:rsidR="005D1AC5" w:rsidRPr="00745BDB" w:rsidRDefault="005D1AC5" w:rsidP="005D1AC5">
      <w:pPr>
        <w:autoSpaceDE w:val="0"/>
        <w:autoSpaceDN w:val="0"/>
        <w:adjustRightInd w:val="0"/>
        <w:ind w:firstLine="709"/>
        <w:rPr>
          <w:sz w:val="24"/>
          <w:szCs w:val="24"/>
        </w:rPr>
      </w:pPr>
      <w:r w:rsidRPr="00745BDB">
        <w:rPr>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5D1AC5" w:rsidRPr="00745BDB" w:rsidRDefault="005D1AC5" w:rsidP="005D1AC5">
      <w:pPr>
        <w:autoSpaceDE w:val="0"/>
        <w:autoSpaceDN w:val="0"/>
        <w:adjustRightInd w:val="0"/>
        <w:ind w:firstLine="709"/>
        <w:rPr>
          <w:sz w:val="24"/>
          <w:szCs w:val="24"/>
        </w:rPr>
      </w:pPr>
      <w:r w:rsidRPr="00745BDB">
        <w:rPr>
          <w:sz w:val="24"/>
          <w:szCs w:val="24"/>
        </w:rPr>
        <w:t>Для получения услуги заявителю необходимо представить следующие документы:</w:t>
      </w:r>
    </w:p>
    <w:p w:rsidR="005D1AC5" w:rsidRPr="00745BDB" w:rsidRDefault="005D1AC5" w:rsidP="005D1AC5">
      <w:pPr>
        <w:autoSpaceDE w:val="0"/>
        <w:autoSpaceDN w:val="0"/>
        <w:adjustRightInd w:val="0"/>
        <w:rPr>
          <w:sz w:val="24"/>
          <w:szCs w:val="24"/>
        </w:rPr>
      </w:pPr>
      <w:r w:rsidRPr="00745BDB">
        <w:rPr>
          <w:sz w:val="24"/>
          <w:szCs w:val="24"/>
        </w:rPr>
        <w:t>___________________________________________________________________________</w:t>
      </w:r>
    </w:p>
    <w:p w:rsidR="005D1AC5" w:rsidRPr="00745BDB" w:rsidRDefault="005D1AC5" w:rsidP="005D1AC5">
      <w:pPr>
        <w:autoSpaceDE w:val="0"/>
        <w:autoSpaceDN w:val="0"/>
        <w:adjustRightInd w:val="0"/>
        <w:jc w:val="center"/>
        <w:rPr>
          <w:sz w:val="20"/>
        </w:rPr>
      </w:pPr>
      <w:r w:rsidRPr="00745BDB">
        <w:rPr>
          <w:sz w:val="20"/>
        </w:rPr>
        <w:t xml:space="preserve"> (указывается перечень документов в случае, если основанием для отказа является</w:t>
      </w:r>
    </w:p>
    <w:p w:rsidR="005D1AC5" w:rsidRPr="00745BDB" w:rsidRDefault="005D1AC5" w:rsidP="005D1AC5">
      <w:pPr>
        <w:autoSpaceDE w:val="0"/>
        <w:autoSpaceDN w:val="0"/>
        <w:adjustRightInd w:val="0"/>
        <w:jc w:val="center"/>
        <w:rPr>
          <w:sz w:val="20"/>
        </w:rPr>
      </w:pPr>
      <w:r w:rsidRPr="00745BDB">
        <w:rPr>
          <w:sz w:val="20"/>
        </w:rPr>
        <w:t>представление неполного комплекта документов)</w:t>
      </w:r>
    </w:p>
    <w:p w:rsidR="005D1AC5" w:rsidRPr="00745BDB" w:rsidRDefault="005D1AC5" w:rsidP="005D1AC5">
      <w:pPr>
        <w:autoSpaceDE w:val="0"/>
        <w:autoSpaceDN w:val="0"/>
        <w:adjustRightInd w:val="0"/>
        <w:rPr>
          <w:sz w:val="24"/>
          <w:szCs w:val="24"/>
        </w:rPr>
      </w:pPr>
      <w:r w:rsidRPr="00745BDB">
        <w:rPr>
          <w:sz w:val="24"/>
          <w:szCs w:val="24"/>
        </w:rPr>
        <w:t>__________________</w:t>
      </w:r>
      <w:r>
        <w:rPr>
          <w:sz w:val="24"/>
          <w:szCs w:val="24"/>
        </w:rPr>
        <w:t>__</w:t>
      </w:r>
      <w:r w:rsidRPr="00745BDB">
        <w:rPr>
          <w:sz w:val="24"/>
          <w:szCs w:val="24"/>
        </w:rPr>
        <w:t>____________       _______________     ____________________</w:t>
      </w:r>
    </w:p>
    <w:p w:rsidR="005D1AC5" w:rsidRPr="00745BDB" w:rsidRDefault="005D1AC5" w:rsidP="005D1AC5">
      <w:pPr>
        <w:autoSpaceDE w:val="0"/>
        <w:autoSpaceDN w:val="0"/>
        <w:adjustRightInd w:val="0"/>
        <w:rPr>
          <w:sz w:val="20"/>
        </w:rPr>
      </w:pPr>
      <w:r>
        <w:rPr>
          <w:sz w:val="20"/>
        </w:rPr>
        <w:t xml:space="preserve">    </w:t>
      </w:r>
      <w:r w:rsidRPr="00745BDB">
        <w:rPr>
          <w:sz w:val="20"/>
        </w:rPr>
        <w:t xml:space="preserve">(должностное лицо (специалист МФЦ)       </w:t>
      </w:r>
      <w:r>
        <w:rPr>
          <w:sz w:val="20"/>
        </w:rPr>
        <w:t xml:space="preserve">           </w:t>
      </w:r>
      <w:r w:rsidRPr="00745BDB">
        <w:rPr>
          <w:sz w:val="20"/>
        </w:rPr>
        <w:t xml:space="preserve">     (подпись)              </w:t>
      </w:r>
      <w:r>
        <w:rPr>
          <w:sz w:val="20"/>
        </w:rPr>
        <w:t xml:space="preserve"> </w:t>
      </w:r>
      <w:r w:rsidRPr="00745BDB">
        <w:rPr>
          <w:sz w:val="20"/>
        </w:rPr>
        <w:t xml:space="preserve">     (инициалы, фамилия)                    </w:t>
      </w:r>
    </w:p>
    <w:p w:rsidR="005D1AC5" w:rsidRPr="00745BDB" w:rsidRDefault="005D1AC5" w:rsidP="005D1AC5">
      <w:pPr>
        <w:autoSpaceDE w:val="0"/>
        <w:autoSpaceDN w:val="0"/>
        <w:adjustRightInd w:val="0"/>
        <w:rPr>
          <w:sz w:val="24"/>
          <w:szCs w:val="24"/>
        </w:rPr>
      </w:pPr>
    </w:p>
    <w:p w:rsidR="005D1AC5" w:rsidRPr="00745BDB" w:rsidRDefault="005D1AC5" w:rsidP="005D1AC5">
      <w:pPr>
        <w:autoSpaceDE w:val="0"/>
        <w:autoSpaceDN w:val="0"/>
        <w:adjustRightInd w:val="0"/>
        <w:rPr>
          <w:sz w:val="24"/>
          <w:szCs w:val="24"/>
        </w:rPr>
      </w:pPr>
      <w:r w:rsidRPr="00745BDB">
        <w:rPr>
          <w:sz w:val="24"/>
          <w:szCs w:val="24"/>
        </w:rPr>
        <w:t xml:space="preserve">(дата)       </w:t>
      </w:r>
    </w:p>
    <w:p w:rsidR="005D1AC5" w:rsidRPr="00745BDB" w:rsidRDefault="005D1AC5" w:rsidP="005D1AC5">
      <w:pPr>
        <w:autoSpaceDE w:val="0"/>
        <w:autoSpaceDN w:val="0"/>
        <w:adjustRightInd w:val="0"/>
        <w:rPr>
          <w:sz w:val="24"/>
          <w:szCs w:val="24"/>
        </w:rPr>
      </w:pPr>
    </w:p>
    <w:p w:rsidR="005D1AC5" w:rsidRPr="00745BDB" w:rsidRDefault="005D1AC5" w:rsidP="005D1AC5">
      <w:pPr>
        <w:autoSpaceDE w:val="0"/>
        <w:autoSpaceDN w:val="0"/>
        <w:adjustRightInd w:val="0"/>
        <w:rPr>
          <w:sz w:val="24"/>
          <w:szCs w:val="24"/>
        </w:rPr>
      </w:pPr>
      <w:r w:rsidRPr="00745BDB">
        <w:rPr>
          <w:sz w:val="24"/>
          <w:szCs w:val="24"/>
        </w:rPr>
        <w:t>М.П.</w:t>
      </w:r>
    </w:p>
    <w:p w:rsidR="005D1AC5" w:rsidRPr="00745BDB" w:rsidRDefault="005D1AC5" w:rsidP="005D1AC5">
      <w:pPr>
        <w:autoSpaceDE w:val="0"/>
        <w:autoSpaceDN w:val="0"/>
        <w:adjustRightInd w:val="0"/>
        <w:rPr>
          <w:sz w:val="24"/>
          <w:szCs w:val="24"/>
        </w:rPr>
      </w:pPr>
    </w:p>
    <w:p w:rsidR="005D1AC5" w:rsidRPr="00745BDB" w:rsidRDefault="005D1AC5" w:rsidP="005D1AC5">
      <w:pPr>
        <w:autoSpaceDE w:val="0"/>
        <w:autoSpaceDN w:val="0"/>
        <w:adjustRightInd w:val="0"/>
        <w:rPr>
          <w:sz w:val="24"/>
          <w:szCs w:val="24"/>
        </w:rPr>
      </w:pPr>
    </w:p>
    <w:p w:rsidR="005D1AC5" w:rsidRPr="00745BDB" w:rsidRDefault="005D1AC5" w:rsidP="005D1AC5">
      <w:pPr>
        <w:autoSpaceDE w:val="0"/>
        <w:autoSpaceDN w:val="0"/>
        <w:adjustRightInd w:val="0"/>
        <w:rPr>
          <w:sz w:val="24"/>
          <w:szCs w:val="24"/>
        </w:rPr>
      </w:pPr>
      <w:r w:rsidRPr="00745BDB">
        <w:rPr>
          <w:sz w:val="24"/>
          <w:szCs w:val="24"/>
        </w:rPr>
        <w:t>Подпись заявителя, подтверждающая получение решения об отказе в приеме документов:</w:t>
      </w:r>
    </w:p>
    <w:p w:rsidR="005D1AC5" w:rsidRDefault="005D1AC5" w:rsidP="005D1AC5">
      <w:pPr>
        <w:widowControl w:val="0"/>
        <w:autoSpaceDE w:val="0"/>
        <w:autoSpaceDN w:val="0"/>
        <w:rPr>
          <w:sz w:val="24"/>
          <w:szCs w:val="24"/>
        </w:rPr>
      </w:pPr>
      <w:r w:rsidRPr="00745BDB">
        <w:rPr>
          <w:sz w:val="24"/>
          <w:szCs w:val="24"/>
        </w:rPr>
        <w:t>________________</w:t>
      </w:r>
      <w:r w:rsidRPr="00745BDB">
        <w:rPr>
          <w:sz w:val="24"/>
          <w:szCs w:val="24"/>
        </w:rPr>
        <w:tab/>
      </w:r>
      <w:r>
        <w:rPr>
          <w:sz w:val="24"/>
          <w:szCs w:val="24"/>
        </w:rPr>
        <w:t xml:space="preserve"> </w:t>
      </w:r>
      <w:r w:rsidRPr="00745BDB">
        <w:rPr>
          <w:sz w:val="24"/>
          <w:szCs w:val="24"/>
        </w:rPr>
        <w:t xml:space="preserve">  ______________________________________</w:t>
      </w:r>
      <w:r>
        <w:rPr>
          <w:sz w:val="24"/>
          <w:szCs w:val="24"/>
        </w:rPr>
        <w:t xml:space="preserve">        </w:t>
      </w:r>
      <w:r w:rsidRPr="00745BDB">
        <w:rPr>
          <w:sz w:val="24"/>
          <w:szCs w:val="24"/>
        </w:rPr>
        <w:t xml:space="preserve">___________ </w:t>
      </w:r>
      <w:r>
        <w:rPr>
          <w:sz w:val="24"/>
          <w:szCs w:val="24"/>
        </w:rPr>
        <w:t xml:space="preserve">    </w:t>
      </w:r>
    </w:p>
    <w:p w:rsidR="005D1AC5" w:rsidRPr="00E36039" w:rsidRDefault="005D1AC5" w:rsidP="005D1AC5">
      <w:pPr>
        <w:widowControl w:val="0"/>
        <w:autoSpaceDE w:val="0"/>
        <w:autoSpaceDN w:val="0"/>
        <w:rPr>
          <w:sz w:val="20"/>
        </w:rPr>
      </w:pPr>
      <w:r>
        <w:rPr>
          <w:sz w:val="24"/>
          <w:szCs w:val="24"/>
        </w:rPr>
        <w:t xml:space="preserve">         (</w:t>
      </w:r>
      <w:r w:rsidRPr="00E36039">
        <w:rPr>
          <w:sz w:val="20"/>
        </w:rPr>
        <w:t>подпись)</w:t>
      </w:r>
      <w:r w:rsidRPr="00E36039">
        <w:rPr>
          <w:sz w:val="20"/>
        </w:rPr>
        <w:tab/>
      </w:r>
      <w:r w:rsidRPr="00E36039">
        <w:rPr>
          <w:sz w:val="20"/>
        </w:rPr>
        <w:tab/>
      </w:r>
      <w:r>
        <w:rPr>
          <w:sz w:val="20"/>
        </w:rPr>
        <w:t xml:space="preserve">          </w:t>
      </w:r>
      <w:r w:rsidRPr="00E36039">
        <w:rPr>
          <w:sz w:val="20"/>
        </w:rPr>
        <w:t>(Ф.И.О. заявителя/представителя заявителя)</w:t>
      </w:r>
      <w:r w:rsidRPr="00E36039">
        <w:rPr>
          <w:sz w:val="20"/>
        </w:rPr>
        <w:tab/>
        <w:t xml:space="preserve">    </w:t>
      </w:r>
      <w:r>
        <w:rPr>
          <w:sz w:val="20"/>
        </w:rPr>
        <w:t xml:space="preserve">          </w:t>
      </w:r>
      <w:r w:rsidRPr="00E36039">
        <w:rPr>
          <w:sz w:val="20"/>
        </w:rPr>
        <w:t>(дата)</w:t>
      </w:r>
    </w:p>
    <w:p w:rsidR="005D1AC5" w:rsidRDefault="005D1AC5" w:rsidP="005D1AC5">
      <w:pPr>
        <w:pStyle w:val="ConsPlusNormal"/>
        <w:jc w:val="both"/>
        <w:rPr>
          <w:rFonts w:ascii="Times New Roman" w:hAnsi="Times New Roman" w:cs="Times New Roman"/>
          <w:sz w:val="24"/>
          <w:szCs w:val="24"/>
        </w:rPr>
        <w:sectPr w:rsidR="005D1AC5" w:rsidSect="00796BD1">
          <w:pgSz w:w="11907" w:h="16840"/>
          <w:pgMar w:top="851" w:right="1134" w:bottom="992" w:left="1701" w:header="720" w:footer="720" w:gutter="0"/>
          <w:cols w:space="720"/>
        </w:sectPr>
      </w:pPr>
    </w:p>
    <w:p w:rsidR="005D1AC5" w:rsidRPr="00E36039" w:rsidRDefault="005D1AC5" w:rsidP="005D1AC5">
      <w:pPr>
        <w:widowControl w:val="0"/>
        <w:autoSpaceDE w:val="0"/>
        <w:autoSpaceDN w:val="0"/>
        <w:adjustRightInd w:val="0"/>
        <w:jc w:val="right"/>
        <w:rPr>
          <w:sz w:val="24"/>
          <w:szCs w:val="24"/>
        </w:rPr>
      </w:pPr>
      <w:r w:rsidRPr="00E36039">
        <w:rPr>
          <w:sz w:val="24"/>
          <w:szCs w:val="24"/>
        </w:rPr>
        <w:lastRenderedPageBreak/>
        <w:t>Приложение 4</w:t>
      </w:r>
    </w:p>
    <w:p w:rsidR="005D1AC5" w:rsidRPr="00E36039" w:rsidRDefault="005D1AC5" w:rsidP="005D1AC5">
      <w:pPr>
        <w:widowControl w:val="0"/>
        <w:autoSpaceDE w:val="0"/>
        <w:autoSpaceDN w:val="0"/>
        <w:adjustRightInd w:val="0"/>
        <w:jc w:val="right"/>
        <w:rPr>
          <w:sz w:val="24"/>
          <w:szCs w:val="24"/>
        </w:rPr>
      </w:pPr>
      <w:r w:rsidRPr="00E36039">
        <w:rPr>
          <w:sz w:val="24"/>
          <w:szCs w:val="24"/>
        </w:rPr>
        <w:t>к административному регламенту</w:t>
      </w:r>
    </w:p>
    <w:p w:rsidR="005D1AC5" w:rsidRPr="00E36039" w:rsidRDefault="005D1AC5" w:rsidP="005D1AC5">
      <w:pPr>
        <w:widowControl w:val="0"/>
        <w:autoSpaceDE w:val="0"/>
        <w:autoSpaceDN w:val="0"/>
        <w:rPr>
          <w:rFonts w:ascii="Calibri" w:hAnsi="Calibri" w:cs="Calibri"/>
        </w:rPr>
      </w:pPr>
    </w:p>
    <w:p w:rsidR="005D1AC5" w:rsidRPr="00E36039" w:rsidRDefault="005D1AC5" w:rsidP="005D1AC5">
      <w:pPr>
        <w:widowControl w:val="0"/>
        <w:autoSpaceDE w:val="0"/>
        <w:autoSpaceDN w:val="0"/>
        <w:jc w:val="right"/>
        <w:rPr>
          <w:sz w:val="24"/>
          <w:szCs w:val="24"/>
        </w:rPr>
      </w:pPr>
      <w:r w:rsidRPr="00E36039">
        <w:rPr>
          <w:sz w:val="24"/>
          <w:szCs w:val="24"/>
        </w:rPr>
        <w:t>____________________________</w:t>
      </w:r>
    </w:p>
    <w:p w:rsidR="005D1AC5" w:rsidRPr="00E36039" w:rsidRDefault="005D1AC5" w:rsidP="005D1AC5">
      <w:pPr>
        <w:widowControl w:val="0"/>
        <w:autoSpaceDE w:val="0"/>
        <w:autoSpaceDN w:val="0"/>
        <w:jc w:val="right"/>
        <w:rPr>
          <w:sz w:val="24"/>
          <w:szCs w:val="24"/>
        </w:rPr>
      </w:pPr>
      <w:r w:rsidRPr="00E36039">
        <w:rPr>
          <w:sz w:val="24"/>
          <w:szCs w:val="24"/>
        </w:rPr>
        <w:t>____________________________</w:t>
      </w:r>
    </w:p>
    <w:p w:rsidR="005D1AC5" w:rsidRPr="00E36039" w:rsidRDefault="005D1AC5" w:rsidP="005D1AC5">
      <w:pPr>
        <w:widowControl w:val="0"/>
        <w:autoSpaceDE w:val="0"/>
        <w:autoSpaceDN w:val="0"/>
        <w:jc w:val="right"/>
        <w:rPr>
          <w:sz w:val="24"/>
          <w:szCs w:val="24"/>
        </w:rPr>
      </w:pPr>
      <w:r w:rsidRPr="00E36039">
        <w:rPr>
          <w:sz w:val="24"/>
          <w:szCs w:val="24"/>
        </w:rPr>
        <w:t>____________________________</w:t>
      </w:r>
    </w:p>
    <w:p w:rsidR="005D1AC5" w:rsidRPr="00E36039" w:rsidRDefault="005D1AC5" w:rsidP="005D1AC5">
      <w:pPr>
        <w:widowControl w:val="0"/>
        <w:autoSpaceDE w:val="0"/>
        <w:autoSpaceDN w:val="0"/>
        <w:jc w:val="right"/>
        <w:rPr>
          <w:sz w:val="24"/>
          <w:szCs w:val="24"/>
        </w:rPr>
      </w:pPr>
      <w:r w:rsidRPr="00E36039">
        <w:rPr>
          <w:sz w:val="24"/>
          <w:szCs w:val="24"/>
        </w:rPr>
        <w:t>____________________________</w:t>
      </w:r>
    </w:p>
    <w:p w:rsidR="005D1AC5" w:rsidRPr="00E36039" w:rsidRDefault="005D1AC5" w:rsidP="005D1AC5">
      <w:pPr>
        <w:widowControl w:val="0"/>
        <w:autoSpaceDE w:val="0"/>
        <w:autoSpaceDN w:val="0"/>
        <w:jc w:val="right"/>
        <w:rPr>
          <w:sz w:val="24"/>
          <w:szCs w:val="24"/>
        </w:rPr>
      </w:pPr>
      <w:r w:rsidRPr="00E36039">
        <w:rPr>
          <w:sz w:val="24"/>
          <w:szCs w:val="24"/>
        </w:rPr>
        <w:t>(контактные данные заявителя</w:t>
      </w:r>
    </w:p>
    <w:p w:rsidR="005D1AC5" w:rsidRPr="00E36039" w:rsidRDefault="005D1AC5" w:rsidP="005D1AC5">
      <w:pPr>
        <w:widowControl w:val="0"/>
        <w:autoSpaceDE w:val="0"/>
        <w:autoSpaceDN w:val="0"/>
        <w:jc w:val="right"/>
        <w:rPr>
          <w:sz w:val="24"/>
          <w:szCs w:val="24"/>
        </w:rPr>
      </w:pPr>
      <w:r w:rsidRPr="00E36039">
        <w:rPr>
          <w:sz w:val="24"/>
          <w:szCs w:val="24"/>
        </w:rPr>
        <w:t>адрес, телефон)</w:t>
      </w:r>
    </w:p>
    <w:p w:rsidR="005D1AC5" w:rsidRPr="00E36039" w:rsidRDefault="005D1AC5" w:rsidP="005D1AC5">
      <w:pPr>
        <w:widowControl w:val="0"/>
        <w:autoSpaceDE w:val="0"/>
        <w:autoSpaceDN w:val="0"/>
        <w:rPr>
          <w:rFonts w:ascii="Courier New" w:hAnsi="Courier New" w:cs="Courier New"/>
          <w:sz w:val="24"/>
          <w:szCs w:val="24"/>
        </w:rPr>
      </w:pPr>
    </w:p>
    <w:p w:rsidR="005D1AC5" w:rsidRPr="00E36039" w:rsidRDefault="005D1AC5" w:rsidP="005D1AC5">
      <w:pPr>
        <w:widowControl w:val="0"/>
        <w:autoSpaceDE w:val="0"/>
        <w:autoSpaceDN w:val="0"/>
        <w:jc w:val="center"/>
        <w:rPr>
          <w:sz w:val="24"/>
          <w:szCs w:val="24"/>
        </w:rPr>
      </w:pPr>
      <w:r w:rsidRPr="00E36039">
        <w:rPr>
          <w:sz w:val="24"/>
          <w:szCs w:val="24"/>
        </w:rPr>
        <w:t>РЕШЕНИЕ</w:t>
      </w:r>
    </w:p>
    <w:p w:rsidR="005D1AC5" w:rsidRPr="00E36039" w:rsidRDefault="005D1AC5" w:rsidP="005D1AC5">
      <w:pPr>
        <w:widowControl w:val="0"/>
        <w:autoSpaceDE w:val="0"/>
        <w:autoSpaceDN w:val="0"/>
        <w:jc w:val="center"/>
        <w:rPr>
          <w:sz w:val="24"/>
          <w:szCs w:val="24"/>
        </w:rPr>
      </w:pPr>
      <w:r w:rsidRPr="00E36039">
        <w:rPr>
          <w:sz w:val="24"/>
          <w:szCs w:val="24"/>
        </w:rPr>
        <w:t>об отказе в предоставлении муниципальной услуги</w:t>
      </w:r>
    </w:p>
    <w:p w:rsidR="005D1AC5" w:rsidRPr="00E36039" w:rsidRDefault="005D1AC5" w:rsidP="005D1AC5">
      <w:pPr>
        <w:widowControl w:val="0"/>
        <w:autoSpaceDE w:val="0"/>
        <w:autoSpaceDN w:val="0"/>
        <w:jc w:val="center"/>
        <w:rPr>
          <w:sz w:val="24"/>
          <w:szCs w:val="24"/>
        </w:rPr>
      </w:pPr>
      <w:r w:rsidRPr="00E36039">
        <w:rPr>
          <w:sz w:val="24"/>
          <w:szCs w:val="24"/>
        </w:rPr>
        <w:t>от ___________№_______</w:t>
      </w:r>
    </w:p>
    <w:p w:rsidR="005D1AC5" w:rsidRPr="00E36039" w:rsidRDefault="005D1AC5" w:rsidP="005D1AC5">
      <w:pPr>
        <w:widowControl w:val="0"/>
        <w:autoSpaceDE w:val="0"/>
        <w:autoSpaceDN w:val="0"/>
        <w:rPr>
          <w:rFonts w:ascii="Courier New" w:hAnsi="Courier New" w:cs="Courier New"/>
          <w:sz w:val="24"/>
          <w:szCs w:val="24"/>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5D1AC5" w:rsidRPr="00E36039" w:rsidTr="005D1AC5">
        <w:tc>
          <w:tcPr>
            <w:tcW w:w="9071" w:type="dxa"/>
            <w:tcBorders>
              <w:top w:val="nil"/>
              <w:left w:val="nil"/>
              <w:bottom w:val="nil"/>
              <w:right w:val="nil"/>
            </w:tcBorders>
          </w:tcPr>
          <w:p w:rsidR="005D1AC5" w:rsidRPr="00E36039" w:rsidRDefault="005D1AC5" w:rsidP="005D1AC5">
            <w:pPr>
              <w:widowControl w:val="0"/>
              <w:autoSpaceDE w:val="0"/>
              <w:autoSpaceDN w:val="0"/>
              <w:ind w:firstLine="709"/>
              <w:rPr>
                <w:sz w:val="24"/>
                <w:szCs w:val="24"/>
              </w:rPr>
            </w:pPr>
            <w:r w:rsidRPr="00E36039">
              <w:rPr>
                <w:sz w:val="24"/>
                <w:szCs w:val="24"/>
              </w:rPr>
              <w:t xml:space="preserve">По результатам рассмотрения заявления о предоставлении </w:t>
            </w:r>
            <w:r w:rsidRPr="00E36039">
              <w:rPr>
                <w:rFonts w:eastAsia="Calibri"/>
                <w:sz w:val="24"/>
                <w:szCs w:val="24"/>
              </w:rPr>
              <w:t>муниципальной услуги: «</w:t>
            </w:r>
            <w:r w:rsidRPr="00E36039">
              <w:rPr>
                <w:sz w:val="24"/>
                <w:szCs w:val="24"/>
              </w:rPr>
              <w:t>Приватизация имущества, находящегося в муниципальной собственности</w:t>
            </w:r>
            <w:r w:rsidRPr="00E36039">
              <w:rPr>
                <w:rFonts w:eastAsia="Calibri"/>
                <w:sz w:val="24"/>
                <w:szCs w:val="24"/>
              </w:rPr>
              <w:t xml:space="preserve">» </w:t>
            </w:r>
            <w:r w:rsidRPr="00E36039">
              <w:rPr>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5D1AC5" w:rsidRPr="00E36039" w:rsidTr="005D1AC5">
        <w:tc>
          <w:tcPr>
            <w:tcW w:w="9071" w:type="dxa"/>
            <w:tcBorders>
              <w:top w:val="nil"/>
              <w:left w:val="nil"/>
              <w:bottom w:val="single" w:sz="4" w:space="0" w:color="auto"/>
              <w:right w:val="nil"/>
            </w:tcBorders>
          </w:tcPr>
          <w:p w:rsidR="005D1AC5" w:rsidRPr="00E36039" w:rsidRDefault="005D1AC5" w:rsidP="005D1AC5">
            <w:pPr>
              <w:widowControl w:val="0"/>
              <w:autoSpaceDE w:val="0"/>
              <w:autoSpaceDN w:val="0"/>
              <w:jc w:val="center"/>
              <w:rPr>
                <w:sz w:val="24"/>
                <w:szCs w:val="24"/>
              </w:rPr>
            </w:pPr>
          </w:p>
        </w:tc>
      </w:tr>
      <w:tr w:rsidR="005D1AC5" w:rsidRPr="00E36039" w:rsidTr="005D1AC5">
        <w:tblPrEx>
          <w:tblBorders>
            <w:insideH w:val="single" w:sz="4" w:space="0" w:color="auto"/>
          </w:tblBorders>
        </w:tblPrEx>
        <w:tc>
          <w:tcPr>
            <w:tcW w:w="9071" w:type="dxa"/>
            <w:tcBorders>
              <w:top w:val="single" w:sz="4" w:space="0" w:color="auto"/>
              <w:left w:val="nil"/>
              <w:bottom w:val="single" w:sz="4" w:space="0" w:color="auto"/>
              <w:right w:val="nil"/>
            </w:tcBorders>
          </w:tcPr>
          <w:p w:rsidR="005D1AC5" w:rsidRPr="00E36039" w:rsidRDefault="005D1AC5" w:rsidP="005D1AC5">
            <w:pPr>
              <w:widowControl w:val="0"/>
              <w:autoSpaceDE w:val="0"/>
              <w:autoSpaceDN w:val="0"/>
              <w:jc w:val="center"/>
              <w:rPr>
                <w:sz w:val="24"/>
                <w:szCs w:val="24"/>
              </w:rPr>
            </w:pPr>
          </w:p>
        </w:tc>
      </w:tr>
      <w:tr w:rsidR="005D1AC5" w:rsidRPr="00E36039" w:rsidTr="005D1AC5">
        <w:tblPrEx>
          <w:tblBorders>
            <w:insideH w:val="single" w:sz="4" w:space="0" w:color="auto"/>
          </w:tblBorders>
        </w:tblPrEx>
        <w:tc>
          <w:tcPr>
            <w:tcW w:w="9071" w:type="dxa"/>
            <w:tcBorders>
              <w:top w:val="single" w:sz="4" w:space="0" w:color="auto"/>
              <w:left w:val="nil"/>
              <w:bottom w:val="single" w:sz="4" w:space="0" w:color="auto"/>
              <w:right w:val="nil"/>
            </w:tcBorders>
          </w:tcPr>
          <w:p w:rsidR="005D1AC5" w:rsidRPr="00E36039" w:rsidRDefault="005D1AC5" w:rsidP="005D1AC5">
            <w:pPr>
              <w:widowControl w:val="0"/>
              <w:autoSpaceDE w:val="0"/>
              <w:autoSpaceDN w:val="0"/>
              <w:jc w:val="center"/>
              <w:rPr>
                <w:sz w:val="24"/>
                <w:szCs w:val="24"/>
              </w:rPr>
            </w:pPr>
          </w:p>
        </w:tc>
      </w:tr>
      <w:tr w:rsidR="005D1AC5" w:rsidRPr="00E36039" w:rsidTr="005D1AC5">
        <w:tc>
          <w:tcPr>
            <w:tcW w:w="9071" w:type="dxa"/>
            <w:tcBorders>
              <w:top w:val="single" w:sz="4" w:space="0" w:color="auto"/>
              <w:left w:val="nil"/>
              <w:bottom w:val="nil"/>
              <w:right w:val="nil"/>
            </w:tcBorders>
          </w:tcPr>
          <w:p w:rsidR="005D1AC5" w:rsidRPr="00E36039" w:rsidRDefault="005D1AC5" w:rsidP="005D1AC5">
            <w:pPr>
              <w:widowControl w:val="0"/>
              <w:autoSpaceDE w:val="0"/>
              <w:autoSpaceDN w:val="0"/>
              <w:jc w:val="center"/>
              <w:rPr>
                <w:sz w:val="20"/>
              </w:rPr>
            </w:pPr>
            <w:r w:rsidRPr="00E36039">
              <w:rPr>
                <w:sz w:val="20"/>
              </w:rPr>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5D1AC5" w:rsidRPr="00E36039" w:rsidTr="005D1AC5">
        <w:tc>
          <w:tcPr>
            <w:tcW w:w="9071" w:type="dxa"/>
            <w:tcBorders>
              <w:top w:val="nil"/>
              <w:left w:val="nil"/>
              <w:bottom w:val="nil"/>
              <w:right w:val="nil"/>
            </w:tcBorders>
          </w:tcPr>
          <w:p w:rsidR="005D1AC5" w:rsidRPr="00E36039" w:rsidRDefault="005D1AC5" w:rsidP="005D1AC5">
            <w:pPr>
              <w:widowControl w:val="0"/>
              <w:autoSpaceDE w:val="0"/>
              <w:autoSpaceDN w:val="0"/>
              <w:ind w:firstLine="709"/>
              <w:rPr>
                <w:sz w:val="24"/>
                <w:szCs w:val="24"/>
              </w:rPr>
            </w:pPr>
            <w:r w:rsidRPr="00E36039">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5D1AC5" w:rsidRPr="00E36039" w:rsidRDefault="005D1AC5" w:rsidP="005D1AC5">
            <w:pPr>
              <w:widowControl w:val="0"/>
              <w:autoSpaceDE w:val="0"/>
              <w:autoSpaceDN w:val="0"/>
              <w:ind w:firstLine="709"/>
              <w:rPr>
                <w:sz w:val="24"/>
                <w:szCs w:val="24"/>
              </w:rPr>
            </w:pPr>
            <w:r w:rsidRPr="00E36039">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5D1AC5" w:rsidRPr="00E36039" w:rsidRDefault="005D1AC5" w:rsidP="005D1AC5">
      <w:pPr>
        <w:widowControl w:val="0"/>
        <w:autoSpaceDE w:val="0"/>
        <w:autoSpaceDN w:val="0"/>
        <w:rPr>
          <w:sz w:val="24"/>
          <w:szCs w:val="24"/>
        </w:rPr>
      </w:pPr>
    </w:p>
    <w:p w:rsidR="005D1AC5" w:rsidRPr="00E36039" w:rsidRDefault="005D1AC5" w:rsidP="005D1AC5">
      <w:pPr>
        <w:widowControl w:val="0"/>
        <w:autoSpaceDE w:val="0"/>
        <w:autoSpaceDN w:val="0"/>
        <w:rPr>
          <w:sz w:val="24"/>
          <w:szCs w:val="24"/>
        </w:rPr>
      </w:pPr>
    </w:p>
    <w:p w:rsidR="005D1AC5" w:rsidRPr="00E36039" w:rsidRDefault="005D1AC5" w:rsidP="005D1AC5">
      <w:pPr>
        <w:widowControl w:val="0"/>
        <w:autoSpaceDE w:val="0"/>
        <w:autoSpaceDN w:val="0"/>
        <w:rPr>
          <w:sz w:val="24"/>
          <w:szCs w:val="24"/>
        </w:rPr>
      </w:pPr>
      <w:r w:rsidRPr="00E36039">
        <w:rPr>
          <w:sz w:val="24"/>
          <w:szCs w:val="24"/>
        </w:rPr>
        <w:t xml:space="preserve">Глава Администрации                            </w:t>
      </w:r>
      <w:r w:rsidRPr="00E36039">
        <w:rPr>
          <w:sz w:val="24"/>
          <w:szCs w:val="24"/>
        </w:rPr>
        <w:tab/>
      </w:r>
      <w:r w:rsidRPr="00E36039">
        <w:rPr>
          <w:sz w:val="24"/>
          <w:szCs w:val="24"/>
        </w:rPr>
        <w:tab/>
      </w:r>
      <w:r w:rsidRPr="00E36039">
        <w:rPr>
          <w:sz w:val="24"/>
          <w:szCs w:val="24"/>
        </w:rPr>
        <w:tab/>
      </w:r>
      <w:r w:rsidRPr="00E36039">
        <w:rPr>
          <w:sz w:val="24"/>
          <w:szCs w:val="24"/>
        </w:rPr>
        <w:tab/>
        <w:t xml:space="preserve">   ____________________________</w:t>
      </w:r>
    </w:p>
    <w:p w:rsidR="005D1AC5" w:rsidRPr="005D1AC5" w:rsidRDefault="005D1AC5" w:rsidP="005D1AC5">
      <w:pPr>
        <w:pStyle w:val="ConsPlusNormal"/>
        <w:jc w:val="both"/>
        <w:rPr>
          <w:rFonts w:ascii="Times New Roman" w:hAnsi="Times New Roman" w:cs="Times New Roman"/>
          <w:sz w:val="24"/>
          <w:szCs w:val="24"/>
        </w:rPr>
      </w:pPr>
    </w:p>
    <w:sectPr w:rsidR="005D1AC5" w:rsidRPr="005D1AC5"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E36" w:rsidRDefault="00055E36" w:rsidP="00AC21CA">
      <w:r>
        <w:separator/>
      </w:r>
    </w:p>
  </w:endnote>
  <w:endnote w:type="continuationSeparator" w:id="0">
    <w:p w:rsidR="00055E36" w:rsidRDefault="00055E36" w:rsidP="00AC2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E36" w:rsidRDefault="00055E36" w:rsidP="00AC21CA">
      <w:r>
        <w:separator/>
      </w:r>
    </w:p>
  </w:footnote>
  <w:footnote w:type="continuationSeparator" w:id="0">
    <w:p w:rsidR="00055E36" w:rsidRDefault="00055E36" w:rsidP="00AC2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D4C" w:rsidRPr="00055E36" w:rsidRDefault="00025D4C">
    <w:pPr>
      <w:pStyle w:val="aa"/>
      <w:jc w:val="center"/>
      <w:rPr>
        <w:color w:val="FFFFFF"/>
      </w:rPr>
    </w:pPr>
    <w:r w:rsidRPr="00055E36">
      <w:rPr>
        <w:color w:val="FFFFFF"/>
      </w:rPr>
      <w:fldChar w:fldCharType="begin"/>
    </w:r>
    <w:r w:rsidRPr="00055E36">
      <w:rPr>
        <w:color w:val="FFFFFF"/>
      </w:rPr>
      <w:instrText>PAGE   \* MERGEFORMAT</w:instrText>
    </w:r>
    <w:r w:rsidRPr="00055E36">
      <w:rPr>
        <w:color w:val="FFFFFF"/>
      </w:rPr>
      <w:fldChar w:fldCharType="separate"/>
    </w:r>
    <w:r w:rsidR="007922EC" w:rsidRPr="00055E36">
      <w:rPr>
        <w:noProof/>
        <w:color w:val="FFFFFF"/>
      </w:rPr>
      <w:t>2</w:t>
    </w:r>
    <w:r w:rsidRPr="00055E36">
      <w:rPr>
        <w:color w:val="FFFFFF"/>
      </w:rPr>
      <w:fldChar w:fldCharType="end"/>
    </w:r>
  </w:p>
  <w:p w:rsidR="00025D4C" w:rsidRDefault="00025D4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1A1DC9"/>
    <w:multiLevelType w:val="multilevel"/>
    <w:tmpl w:val="C7B2A84E"/>
    <w:lvl w:ilvl="0">
      <w:start w:val="1"/>
      <w:numFmt w:val="decimal"/>
      <w:lvlText w:val="%1."/>
      <w:lvlJc w:val="left"/>
      <w:pPr>
        <w:ind w:left="1215" w:hanging="1215"/>
      </w:pPr>
      <w:rPr>
        <w:rFonts w:ascii="Times New Roman" w:hAnsi="Times New Roman" w:cs="Times New Roman" w:hint="default"/>
        <w:sz w:val="28"/>
      </w:rPr>
    </w:lvl>
    <w:lvl w:ilvl="1">
      <w:start w:val="1"/>
      <w:numFmt w:val="decimal"/>
      <w:lvlText w:val="%1.%2."/>
      <w:lvlJc w:val="left"/>
      <w:pPr>
        <w:ind w:left="1755" w:hanging="1215"/>
      </w:pPr>
      <w:rPr>
        <w:rFonts w:ascii="Times New Roman" w:hAnsi="Times New Roman" w:cs="Times New Roman" w:hint="default"/>
        <w:sz w:val="28"/>
      </w:rPr>
    </w:lvl>
    <w:lvl w:ilvl="2">
      <w:start w:val="1"/>
      <w:numFmt w:val="decimal"/>
      <w:lvlText w:val="%1.%2.%3."/>
      <w:lvlJc w:val="left"/>
      <w:pPr>
        <w:ind w:left="2295" w:hanging="1215"/>
      </w:pPr>
      <w:rPr>
        <w:rFonts w:ascii="Times New Roman" w:hAnsi="Times New Roman" w:cs="Times New Roman" w:hint="default"/>
        <w:sz w:val="28"/>
      </w:rPr>
    </w:lvl>
    <w:lvl w:ilvl="3">
      <w:start w:val="1"/>
      <w:numFmt w:val="decimal"/>
      <w:lvlText w:val="%1.%2.%3.%4."/>
      <w:lvlJc w:val="left"/>
      <w:pPr>
        <w:ind w:left="2835" w:hanging="1215"/>
      </w:pPr>
      <w:rPr>
        <w:rFonts w:ascii="Times New Roman" w:hAnsi="Times New Roman" w:cs="Times New Roman" w:hint="default"/>
        <w:sz w:val="28"/>
      </w:rPr>
    </w:lvl>
    <w:lvl w:ilvl="4">
      <w:start w:val="1"/>
      <w:numFmt w:val="decimal"/>
      <w:lvlText w:val="%1.%2.%3.%4.%5."/>
      <w:lvlJc w:val="left"/>
      <w:pPr>
        <w:ind w:left="3375" w:hanging="1215"/>
      </w:pPr>
      <w:rPr>
        <w:rFonts w:ascii="Times New Roman" w:hAnsi="Times New Roman" w:cs="Times New Roman" w:hint="default"/>
        <w:sz w:val="28"/>
      </w:rPr>
    </w:lvl>
    <w:lvl w:ilvl="5">
      <w:start w:val="1"/>
      <w:numFmt w:val="decimal"/>
      <w:lvlText w:val="%1.%2.%3.%4.%5.%6."/>
      <w:lvlJc w:val="left"/>
      <w:pPr>
        <w:ind w:left="4140" w:hanging="1440"/>
      </w:pPr>
      <w:rPr>
        <w:rFonts w:ascii="Times New Roman" w:hAnsi="Times New Roman" w:cs="Times New Roman" w:hint="default"/>
        <w:sz w:val="28"/>
      </w:rPr>
    </w:lvl>
    <w:lvl w:ilvl="6">
      <w:start w:val="1"/>
      <w:numFmt w:val="decimal"/>
      <w:lvlText w:val="%1.%2.%3.%4.%5.%6.%7."/>
      <w:lvlJc w:val="left"/>
      <w:pPr>
        <w:ind w:left="5040" w:hanging="1800"/>
      </w:pPr>
      <w:rPr>
        <w:rFonts w:ascii="Times New Roman" w:hAnsi="Times New Roman" w:cs="Times New Roman" w:hint="default"/>
        <w:sz w:val="28"/>
      </w:rPr>
    </w:lvl>
    <w:lvl w:ilvl="7">
      <w:start w:val="1"/>
      <w:numFmt w:val="decimal"/>
      <w:lvlText w:val="%1.%2.%3.%4.%5.%6.%7.%8."/>
      <w:lvlJc w:val="left"/>
      <w:pPr>
        <w:ind w:left="5580" w:hanging="1800"/>
      </w:pPr>
      <w:rPr>
        <w:rFonts w:ascii="Times New Roman" w:hAnsi="Times New Roman" w:cs="Times New Roman" w:hint="default"/>
        <w:sz w:val="28"/>
      </w:rPr>
    </w:lvl>
    <w:lvl w:ilvl="8">
      <w:start w:val="1"/>
      <w:numFmt w:val="decimal"/>
      <w:lvlText w:val="%1.%2.%3.%4.%5.%6.%7.%8.%9."/>
      <w:lvlJc w:val="left"/>
      <w:pPr>
        <w:ind w:left="6480" w:hanging="2160"/>
      </w:pPr>
      <w:rPr>
        <w:rFonts w:ascii="Times New Roman" w:hAnsi="Times New Roman" w:cs="Times New Roman" w:hint="default"/>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25D4C"/>
    <w:rsid w:val="000478EB"/>
    <w:rsid w:val="00055E36"/>
    <w:rsid w:val="000F1A02"/>
    <w:rsid w:val="00137667"/>
    <w:rsid w:val="001464B2"/>
    <w:rsid w:val="001A2440"/>
    <w:rsid w:val="001B4F8D"/>
    <w:rsid w:val="001F265D"/>
    <w:rsid w:val="00231C21"/>
    <w:rsid w:val="00285D0C"/>
    <w:rsid w:val="002A2520"/>
    <w:rsid w:val="002A2B11"/>
    <w:rsid w:val="002F22EB"/>
    <w:rsid w:val="00326996"/>
    <w:rsid w:val="0043001D"/>
    <w:rsid w:val="00463D00"/>
    <w:rsid w:val="004742EC"/>
    <w:rsid w:val="004914DD"/>
    <w:rsid w:val="00511A2B"/>
    <w:rsid w:val="00554BEC"/>
    <w:rsid w:val="00595F6F"/>
    <w:rsid w:val="005C0140"/>
    <w:rsid w:val="005D1AC5"/>
    <w:rsid w:val="00623B95"/>
    <w:rsid w:val="006415B0"/>
    <w:rsid w:val="006463D8"/>
    <w:rsid w:val="00711921"/>
    <w:rsid w:val="007922EC"/>
    <w:rsid w:val="00796BD1"/>
    <w:rsid w:val="00864708"/>
    <w:rsid w:val="008A3858"/>
    <w:rsid w:val="00912B14"/>
    <w:rsid w:val="009840BA"/>
    <w:rsid w:val="00A03876"/>
    <w:rsid w:val="00A13C7B"/>
    <w:rsid w:val="00AC21CA"/>
    <w:rsid w:val="00AE1A2A"/>
    <w:rsid w:val="00B52D22"/>
    <w:rsid w:val="00B83D8D"/>
    <w:rsid w:val="00B95FEE"/>
    <w:rsid w:val="00BF2B0B"/>
    <w:rsid w:val="00D368DC"/>
    <w:rsid w:val="00D65B80"/>
    <w:rsid w:val="00D97342"/>
    <w:rsid w:val="00ED4828"/>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71AF6"/>
  <w15:chartTrackingRefBased/>
  <w15:docId w15:val="{9673A0AC-AB91-4407-A423-7DCECD9E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rsid w:val="00231C21"/>
    <w:pPr>
      <w:widowControl w:val="0"/>
      <w:autoSpaceDE w:val="0"/>
      <w:autoSpaceDN w:val="0"/>
    </w:pPr>
    <w:rPr>
      <w:rFonts w:ascii="Calibri" w:hAnsi="Calibri" w:cs="Calibri"/>
      <w:sz w:val="22"/>
    </w:rPr>
  </w:style>
  <w:style w:type="character" w:styleId="a9">
    <w:name w:val="Hyperlink"/>
    <w:uiPriority w:val="99"/>
    <w:unhideWhenUsed/>
    <w:rsid w:val="00231C21"/>
    <w:rPr>
      <w:color w:val="0563C1"/>
      <w:u w:val="single"/>
    </w:rPr>
  </w:style>
  <w:style w:type="paragraph" w:customStyle="1" w:styleId="ConsPlusNonformat">
    <w:name w:val="ConsPlusNonformat"/>
    <w:rsid w:val="005D1AC5"/>
    <w:pPr>
      <w:widowControl w:val="0"/>
      <w:autoSpaceDE w:val="0"/>
      <w:autoSpaceDN w:val="0"/>
    </w:pPr>
    <w:rPr>
      <w:rFonts w:ascii="Courier New" w:hAnsi="Courier New" w:cs="Courier New"/>
    </w:rPr>
  </w:style>
  <w:style w:type="paragraph" w:styleId="aa">
    <w:name w:val="header"/>
    <w:basedOn w:val="a"/>
    <w:link w:val="ab"/>
    <w:uiPriority w:val="99"/>
    <w:rsid w:val="00AC21CA"/>
    <w:pPr>
      <w:tabs>
        <w:tab w:val="center" w:pos="4677"/>
        <w:tab w:val="right" w:pos="9355"/>
      </w:tabs>
    </w:pPr>
  </w:style>
  <w:style w:type="character" w:customStyle="1" w:styleId="ab">
    <w:name w:val="Верхний колонтитул Знак"/>
    <w:link w:val="aa"/>
    <w:uiPriority w:val="99"/>
    <w:rsid w:val="00AC21CA"/>
    <w:rPr>
      <w:sz w:val="28"/>
    </w:rPr>
  </w:style>
  <w:style w:type="paragraph" w:styleId="ac">
    <w:name w:val="footer"/>
    <w:basedOn w:val="a"/>
    <w:link w:val="ad"/>
    <w:rsid w:val="00AC21CA"/>
    <w:pPr>
      <w:tabs>
        <w:tab w:val="center" w:pos="4677"/>
        <w:tab w:val="right" w:pos="9355"/>
      </w:tabs>
    </w:pPr>
  </w:style>
  <w:style w:type="character" w:customStyle="1" w:styleId="ad">
    <w:name w:val="Нижний колонтитул Знак"/>
    <w:link w:val="ac"/>
    <w:rsid w:val="00AC21C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5DBF93AEDFBD88F92E8019700FE3583148231C874BD734936C7E0D93E08C0BF61CC6A1FF23A7F7E718D701432CBA8A0847CC680841DF20wECDM" TargetMode="External"/><Relationship Id="rId13" Type="http://schemas.openxmlformats.org/officeDocument/2006/relationships/hyperlink" Target="consultantplus://offline/ref=8595D39F03F1F691F2C041DA4B9F5EA2335F5EAA0D13DE319F0F4D993A0853F9BE0D01085C18488C344E0794E590ABB0D20FE58EFC339DCDyCo7L" TargetMode="External"/><Relationship Id="rId18"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consultantplus://offline/ref=8595D39F03F1F691F2C041DA4B9F5EA2335F5EAA0D13DE319F0F4D993A0853F9BE0D01085C18488C34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B551840DD610106C8A0C5B8B1D60FE78AE0y3o1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595D39F03F1F691F2C041DA4B9F5EA2335F5EAA0D13DE319F0F4D993A0853F9BE0D010B581C40DD610106C8A0C5B8B1D60FE78AE0y3o1L" TargetMode="Externa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8595D39F03F1F691F2C041DA4B9F5EA2335F5EAA0D13DE319F0F4D993A0853F9BE0D010B5D1140DD610106C8A0C5B8B1D60FE78AE0y3o1L" TargetMode="External"/><Relationship Id="rId4" Type="http://schemas.openxmlformats.org/officeDocument/2006/relationships/webSettings" Target="webSetting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8595D39F03F1F691F2C041DA4B9F5EA2335F5EAA0D13DE319F0F4D993A0853F9BE0D01085C18488C34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29</Pages>
  <Words>12033</Words>
  <Characters>68594</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3</cp:revision>
  <cp:lastPrinted>2024-01-11T08:35:00Z</cp:lastPrinted>
  <dcterms:created xsi:type="dcterms:W3CDTF">2024-01-09T06:42:00Z</dcterms:created>
  <dcterms:modified xsi:type="dcterms:W3CDTF">2024-01-11T08:39:00Z</dcterms:modified>
</cp:coreProperties>
</file>