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A487F">
      <w:pPr>
        <w:tabs>
          <w:tab w:val="left" w:pos="567"/>
          <w:tab w:val="left" w:pos="3686"/>
        </w:tabs>
      </w:pPr>
      <w:r>
        <w:tab/>
        <w:t>15</w:t>
      </w:r>
      <w:r>
        <w:t xml:space="preserve"> октября 2018 г.</w:t>
      </w:r>
      <w:r>
        <w:tab/>
        <w:t>01-</w:t>
      </w:r>
      <w:r>
        <w:t>2274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C0CA0" w:rsidTr="007C0CA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C0CA0" w:rsidRDefault="006E5CC1" w:rsidP="00B52D22">
            <w:pPr>
              <w:rPr>
                <w:b/>
                <w:sz w:val="24"/>
                <w:szCs w:val="24"/>
              </w:rPr>
            </w:pPr>
            <w:r w:rsidRPr="007C0CA0">
              <w:rPr>
                <w:color w:val="000000"/>
                <w:sz w:val="24"/>
              </w:rPr>
              <w:t>Об утверждении муниципальной программы Тихвинского района «Развитие муниципальной службы в администрации Тихвинского района»</w:t>
            </w:r>
          </w:p>
        </w:tc>
      </w:tr>
      <w:tr w:rsidR="006E5CC1" w:rsidRPr="007C0CA0" w:rsidTr="007C0CA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CC1" w:rsidRPr="007C0CA0" w:rsidRDefault="00AA487F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1000 ОБ</w:t>
            </w:r>
            <w:bookmarkStart w:id="0" w:name="_GoBack"/>
            <w:bookmarkEnd w:id="0"/>
          </w:p>
        </w:tc>
      </w:tr>
    </w:tbl>
    <w:p w:rsidR="006E5CC1" w:rsidRPr="006E5CC1" w:rsidRDefault="006E5CC1" w:rsidP="006E5CC1">
      <w:pPr>
        <w:ind w:firstLine="720"/>
        <w:rPr>
          <w:color w:val="000000"/>
          <w:sz w:val="27"/>
          <w:szCs w:val="27"/>
        </w:rPr>
      </w:pPr>
      <w:r w:rsidRPr="006E5CC1">
        <w:rPr>
          <w:color w:val="000000"/>
          <w:sz w:val="27"/>
          <w:szCs w:val="27"/>
        </w:rPr>
        <w:t xml:space="preserve">В целях совершенствования системы муниципальной службы; в соответствии с Федеральным законом от 2 марта 2007 года №25-ФЗ «О муниципальной службе в Российской Федерации»; законом Ленинградской области от 11 марта 2008 года №14-оз «О правовом регулировании муниципальной службы в Ленинградской области»;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6E5CC1" w:rsidRPr="006E5CC1" w:rsidRDefault="006E5CC1" w:rsidP="006E5CC1">
      <w:pPr>
        <w:ind w:firstLine="720"/>
        <w:rPr>
          <w:color w:val="000000"/>
          <w:sz w:val="27"/>
          <w:szCs w:val="27"/>
        </w:rPr>
      </w:pPr>
      <w:r w:rsidRPr="006E5CC1">
        <w:rPr>
          <w:color w:val="000000"/>
          <w:sz w:val="27"/>
          <w:szCs w:val="27"/>
        </w:rPr>
        <w:t>1.  Утвердить муниципальную программу Тихвинского района «Развитие муниципальной службы в администрации Тихвинского района» (приложение).</w:t>
      </w:r>
    </w:p>
    <w:p w:rsidR="006E5CC1" w:rsidRPr="006E5CC1" w:rsidRDefault="006E5CC1" w:rsidP="006E5CC1">
      <w:pPr>
        <w:ind w:firstLine="720"/>
        <w:rPr>
          <w:color w:val="000000"/>
          <w:sz w:val="27"/>
          <w:szCs w:val="27"/>
        </w:rPr>
      </w:pPr>
      <w:r w:rsidRPr="006E5CC1">
        <w:rPr>
          <w:color w:val="000000"/>
          <w:sz w:val="27"/>
          <w:szCs w:val="27"/>
        </w:rPr>
        <w:t>2. Финансирование расходов, связанных с реализацией муниципальной программы Тихвинского района «Развитие муниципальной службы в администрации Тихвинского района», производить в пределах средств, предусмотренных на эти цели в бюджете Тихвинского района.</w:t>
      </w:r>
    </w:p>
    <w:p w:rsidR="006E5CC1" w:rsidRPr="006E5CC1" w:rsidRDefault="006E5CC1" w:rsidP="006E5CC1">
      <w:pPr>
        <w:ind w:firstLine="720"/>
        <w:rPr>
          <w:color w:val="000000"/>
          <w:sz w:val="27"/>
          <w:szCs w:val="27"/>
        </w:rPr>
      </w:pPr>
      <w:r w:rsidRPr="006E5CC1">
        <w:rPr>
          <w:color w:val="000000"/>
          <w:sz w:val="27"/>
          <w:szCs w:val="27"/>
        </w:rPr>
        <w:t>3. Признать утратившими силу постановления администрации Тихвинского района:</w:t>
      </w:r>
    </w:p>
    <w:p w:rsidR="006E5CC1" w:rsidRPr="006E5CC1" w:rsidRDefault="006E5CC1" w:rsidP="006E5CC1">
      <w:pPr>
        <w:ind w:firstLine="720"/>
        <w:rPr>
          <w:color w:val="000000"/>
          <w:sz w:val="27"/>
          <w:szCs w:val="27"/>
        </w:rPr>
      </w:pPr>
      <w:r w:rsidRPr="006E5CC1">
        <w:rPr>
          <w:color w:val="000000"/>
          <w:sz w:val="27"/>
          <w:szCs w:val="27"/>
        </w:rPr>
        <w:t xml:space="preserve">- </w:t>
      </w:r>
      <w:r w:rsidRPr="006E5CC1">
        <w:rPr>
          <w:b/>
          <w:bCs/>
          <w:color w:val="000000"/>
          <w:sz w:val="27"/>
          <w:szCs w:val="27"/>
        </w:rPr>
        <w:t>от 12 октября 2017 года №01-2771-а</w:t>
      </w:r>
      <w:r w:rsidRPr="006E5CC1">
        <w:rPr>
          <w:color w:val="000000"/>
          <w:sz w:val="27"/>
          <w:szCs w:val="27"/>
        </w:rPr>
        <w:t xml:space="preserve"> «Об утверждении муниципальной программы Тихвинского района «Развитие муниципальной службы в администрации Тихвинского района»;</w:t>
      </w:r>
    </w:p>
    <w:p w:rsidR="006E5CC1" w:rsidRPr="006E5CC1" w:rsidRDefault="006E5CC1" w:rsidP="006E5CC1">
      <w:pPr>
        <w:ind w:firstLine="720"/>
        <w:rPr>
          <w:color w:val="000000"/>
          <w:sz w:val="27"/>
          <w:szCs w:val="27"/>
        </w:rPr>
      </w:pPr>
      <w:r w:rsidRPr="006E5CC1">
        <w:rPr>
          <w:color w:val="000000"/>
          <w:sz w:val="27"/>
          <w:szCs w:val="27"/>
        </w:rPr>
        <w:t xml:space="preserve">- </w:t>
      </w:r>
      <w:r w:rsidRPr="006E5CC1">
        <w:rPr>
          <w:b/>
          <w:bCs/>
          <w:color w:val="000000"/>
          <w:sz w:val="27"/>
          <w:szCs w:val="27"/>
        </w:rPr>
        <w:t>от 25 июля 2018 года №01-1726-а</w:t>
      </w:r>
      <w:r w:rsidRPr="006E5CC1">
        <w:rPr>
          <w:color w:val="000000"/>
          <w:sz w:val="27"/>
          <w:szCs w:val="27"/>
        </w:rPr>
        <w:t xml:space="preserve"> «О внесении изменений в муниципальную программу Тихвинского района «Развитие муниципальной службы в администрации Тихвинского района», утвержденную постановлением администрации Тихвинского района от 12 октября 2017 года №01-2771-а».</w:t>
      </w:r>
    </w:p>
    <w:p w:rsidR="006E5CC1" w:rsidRPr="006E5CC1" w:rsidRDefault="006E5CC1" w:rsidP="006E5CC1">
      <w:pPr>
        <w:ind w:firstLine="720"/>
        <w:rPr>
          <w:color w:val="000000"/>
          <w:sz w:val="27"/>
          <w:szCs w:val="27"/>
        </w:rPr>
      </w:pPr>
      <w:r w:rsidRPr="006E5CC1">
        <w:rPr>
          <w:color w:val="000000"/>
          <w:sz w:val="27"/>
          <w:szCs w:val="27"/>
        </w:rPr>
        <w:t>4. Постановление вступает в силу с 1 января 2019 года.</w:t>
      </w:r>
    </w:p>
    <w:p w:rsidR="006E5CC1" w:rsidRPr="006E5CC1" w:rsidRDefault="006E5CC1" w:rsidP="006E5CC1">
      <w:pPr>
        <w:ind w:firstLine="720"/>
        <w:rPr>
          <w:color w:val="000000"/>
          <w:sz w:val="27"/>
          <w:szCs w:val="27"/>
        </w:rPr>
      </w:pPr>
      <w:r w:rsidRPr="006E5CC1">
        <w:rPr>
          <w:color w:val="000000"/>
          <w:sz w:val="27"/>
          <w:szCs w:val="27"/>
        </w:rPr>
        <w:t>5. Контроль за исполнением постановления оставляю за собой.</w:t>
      </w:r>
    </w:p>
    <w:p w:rsidR="006E5CC1" w:rsidRPr="006E5CC1" w:rsidRDefault="006E5CC1" w:rsidP="00AE7A0D">
      <w:pPr>
        <w:ind w:firstLine="225"/>
        <w:rPr>
          <w:color w:val="000000"/>
          <w:sz w:val="27"/>
          <w:szCs w:val="27"/>
        </w:rPr>
      </w:pPr>
    </w:p>
    <w:p w:rsidR="006E5CC1" w:rsidRPr="006E5CC1" w:rsidRDefault="006E5CC1" w:rsidP="006C29D2">
      <w:pPr>
        <w:rPr>
          <w:sz w:val="18"/>
          <w:szCs w:val="27"/>
        </w:rPr>
      </w:pPr>
    </w:p>
    <w:p w:rsidR="006E5CC1" w:rsidRPr="006E5CC1" w:rsidRDefault="006E5CC1" w:rsidP="006C29D2">
      <w:pPr>
        <w:rPr>
          <w:sz w:val="27"/>
          <w:szCs w:val="27"/>
        </w:rPr>
      </w:pPr>
      <w:r w:rsidRPr="006E5CC1">
        <w:rPr>
          <w:sz w:val="27"/>
          <w:szCs w:val="27"/>
        </w:rPr>
        <w:t xml:space="preserve">Глава администрации </w:t>
      </w:r>
      <w:r w:rsidRPr="006E5CC1">
        <w:rPr>
          <w:sz w:val="27"/>
          <w:szCs w:val="27"/>
        </w:rPr>
        <w:tab/>
      </w:r>
      <w:r w:rsidRPr="006E5CC1">
        <w:rPr>
          <w:sz w:val="27"/>
          <w:szCs w:val="27"/>
        </w:rPr>
        <w:tab/>
      </w:r>
      <w:r w:rsidRPr="006E5CC1">
        <w:rPr>
          <w:sz w:val="27"/>
          <w:szCs w:val="27"/>
        </w:rPr>
        <w:tab/>
      </w:r>
      <w:r w:rsidRPr="006E5CC1">
        <w:rPr>
          <w:sz w:val="27"/>
          <w:szCs w:val="27"/>
        </w:rPr>
        <w:tab/>
      </w:r>
      <w:r w:rsidRPr="006E5CC1">
        <w:rPr>
          <w:sz w:val="27"/>
          <w:szCs w:val="27"/>
        </w:rPr>
        <w:tab/>
      </w:r>
      <w:r w:rsidRPr="006E5CC1">
        <w:rPr>
          <w:sz w:val="27"/>
          <w:szCs w:val="27"/>
        </w:rPr>
        <w:tab/>
        <w:t xml:space="preserve">        </w:t>
      </w:r>
      <w:r w:rsidR="007C0CA0">
        <w:rPr>
          <w:sz w:val="27"/>
          <w:szCs w:val="27"/>
        </w:rPr>
        <w:t xml:space="preserve">   </w:t>
      </w:r>
      <w:r w:rsidRPr="006E5CC1">
        <w:rPr>
          <w:sz w:val="27"/>
          <w:szCs w:val="27"/>
        </w:rPr>
        <w:t xml:space="preserve"> В.В. Пастухова</w:t>
      </w:r>
    </w:p>
    <w:p w:rsidR="006E5CC1" w:rsidRPr="006E5CC1" w:rsidRDefault="006E5CC1" w:rsidP="00AE7A0D">
      <w:pPr>
        <w:ind w:firstLine="225"/>
        <w:rPr>
          <w:color w:val="000000"/>
          <w:sz w:val="27"/>
          <w:szCs w:val="27"/>
        </w:rPr>
      </w:pPr>
    </w:p>
    <w:p w:rsidR="006E5CC1" w:rsidRPr="006E5CC1" w:rsidRDefault="006E5CC1" w:rsidP="00AE7A0D">
      <w:pPr>
        <w:ind w:firstLine="225"/>
        <w:rPr>
          <w:i/>
          <w:color w:val="000000"/>
          <w:sz w:val="18"/>
          <w:szCs w:val="18"/>
        </w:rPr>
      </w:pPr>
      <w:r w:rsidRPr="006E5CC1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Pr="006E5CC1">
        <w:rPr>
          <w:i/>
          <w:color w:val="000000"/>
          <w:sz w:val="18"/>
          <w:szCs w:val="18"/>
        </w:rPr>
        <w:t xml:space="preserve"> </w:t>
      </w:r>
    </w:p>
    <w:tbl>
      <w:tblPr>
        <w:tblW w:w="922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425"/>
        <w:gridCol w:w="2279"/>
      </w:tblGrid>
      <w:tr w:rsidR="006E5CC1" w:rsidRPr="006E5CC1" w:rsidTr="00F15FD6">
        <w:tc>
          <w:tcPr>
            <w:tcW w:w="6521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425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9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6E5CC1" w:rsidRPr="006E5CC1" w:rsidTr="00F15FD6">
        <w:tc>
          <w:tcPr>
            <w:tcW w:w="6521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425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9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6E5CC1" w:rsidRPr="006E5CC1" w:rsidTr="00F15FD6">
        <w:tc>
          <w:tcPr>
            <w:tcW w:w="6521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425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9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</w:tr>
      <w:tr w:rsidR="006E5CC1" w:rsidRPr="006E5CC1" w:rsidTr="00F15FD6">
        <w:tc>
          <w:tcPr>
            <w:tcW w:w="6521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425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9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6E5CC1" w:rsidRPr="006E5CC1" w:rsidTr="00F15FD6">
        <w:tc>
          <w:tcPr>
            <w:tcW w:w="6521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425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9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6E5CC1" w:rsidRPr="006E5CC1" w:rsidTr="00F15FD6">
        <w:tc>
          <w:tcPr>
            <w:tcW w:w="6521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И.о. председателя комитета по культуре, спорту и молодежной политике </w:t>
            </w:r>
          </w:p>
        </w:tc>
        <w:tc>
          <w:tcPr>
            <w:tcW w:w="425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9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>Дмитриева Е.А.</w:t>
            </w:r>
          </w:p>
        </w:tc>
      </w:tr>
      <w:tr w:rsidR="006E5CC1" w:rsidRPr="006E5CC1" w:rsidTr="00F15FD6">
        <w:tc>
          <w:tcPr>
            <w:tcW w:w="6521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425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9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Федоров </w:t>
            </w:r>
            <w:r w:rsidR="00F15FD6" w:rsidRPr="006E5CC1">
              <w:rPr>
                <w:i/>
                <w:color w:val="000000"/>
                <w:sz w:val="18"/>
                <w:szCs w:val="18"/>
              </w:rPr>
              <w:t>П.А.</w:t>
            </w:r>
          </w:p>
        </w:tc>
      </w:tr>
      <w:tr w:rsidR="006E5CC1" w:rsidRPr="006E5CC1" w:rsidTr="00F15FD6">
        <w:tc>
          <w:tcPr>
            <w:tcW w:w="6521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Председатель комитета по образованию </w:t>
            </w:r>
          </w:p>
        </w:tc>
        <w:tc>
          <w:tcPr>
            <w:tcW w:w="425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9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Ефимов </w:t>
            </w:r>
            <w:r w:rsidR="00F15FD6" w:rsidRPr="006E5CC1">
              <w:rPr>
                <w:i/>
                <w:color w:val="000000"/>
                <w:sz w:val="18"/>
                <w:szCs w:val="18"/>
              </w:rPr>
              <w:t>В.А.</w:t>
            </w:r>
          </w:p>
        </w:tc>
      </w:tr>
      <w:tr w:rsidR="006E5CC1" w:rsidRPr="006E5CC1" w:rsidTr="00F15FD6">
        <w:tc>
          <w:tcPr>
            <w:tcW w:w="6521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Председатель комитета социальной защиты населения </w:t>
            </w:r>
          </w:p>
        </w:tc>
        <w:tc>
          <w:tcPr>
            <w:tcW w:w="425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9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>Соколова</w:t>
            </w:r>
            <w:r w:rsidR="00F15FD6" w:rsidRPr="006E5CC1">
              <w:rPr>
                <w:i/>
                <w:color w:val="000000"/>
                <w:sz w:val="18"/>
                <w:szCs w:val="18"/>
              </w:rPr>
              <w:t xml:space="preserve"> О.А.</w:t>
            </w:r>
          </w:p>
        </w:tc>
      </w:tr>
    </w:tbl>
    <w:p w:rsidR="006E5CC1" w:rsidRPr="006E5CC1" w:rsidRDefault="006E5CC1" w:rsidP="00AE7A0D">
      <w:pPr>
        <w:rPr>
          <w:i/>
          <w:color w:val="000000"/>
          <w:sz w:val="18"/>
          <w:szCs w:val="18"/>
        </w:rPr>
      </w:pPr>
    </w:p>
    <w:p w:rsidR="006E5CC1" w:rsidRPr="006E5CC1" w:rsidRDefault="006E5CC1" w:rsidP="00AE7A0D">
      <w:pPr>
        <w:rPr>
          <w:i/>
          <w:color w:val="000000"/>
          <w:sz w:val="18"/>
          <w:szCs w:val="18"/>
        </w:rPr>
      </w:pPr>
      <w:r w:rsidRPr="006E5CC1">
        <w:rPr>
          <w:b/>
          <w:bCs/>
          <w:i/>
          <w:color w:val="000000"/>
          <w:sz w:val="18"/>
          <w:szCs w:val="18"/>
        </w:rPr>
        <w:t>РАССЫЛКА:</w:t>
      </w:r>
      <w:r w:rsidRPr="006E5CC1">
        <w:rPr>
          <w:i/>
          <w:color w:val="000000"/>
          <w:sz w:val="18"/>
          <w:szCs w:val="18"/>
        </w:rPr>
        <w:t xml:space="preserve"> </w:t>
      </w:r>
    </w:p>
    <w:tbl>
      <w:tblPr>
        <w:tblW w:w="9360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15"/>
        <w:gridCol w:w="570"/>
        <w:gridCol w:w="1275"/>
      </w:tblGrid>
      <w:tr w:rsidR="006E5CC1" w:rsidRPr="006E5CC1" w:rsidTr="006E5CC1">
        <w:tc>
          <w:tcPr>
            <w:tcW w:w="751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E5CC1" w:rsidRPr="006E5CC1" w:rsidTr="006E5CC1">
        <w:tc>
          <w:tcPr>
            <w:tcW w:w="751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>Федорову К.А.</w:t>
            </w:r>
          </w:p>
        </w:tc>
        <w:tc>
          <w:tcPr>
            <w:tcW w:w="570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E5CC1" w:rsidRPr="006E5CC1" w:rsidTr="006E5CC1">
        <w:tc>
          <w:tcPr>
            <w:tcW w:w="751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Отдел муниципальной службы, кадров и спецработы </w:t>
            </w:r>
          </w:p>
        </w:tc>
        <w:tc>
          <w:tcPr>
            <w:tcW w:w="570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27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E5CC1" w:rsidRPr="006E5CC1" w:rsidTr="006E5CC1">
        <w:tc>
          <w:tcPr>
            <w:tcW w:w="751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E5CC1" w:rsidRPr="006E5CC1" w:rsidTr="006E5CC1">
        <w:tc>
          <w:tcPr>
            <w:tcW w:w="751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570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E5CC1" w:rsidRPr="006E5CC1" w:rsidTr="006E5CC1">
        <w:tc>
          <w:tcPr>
            <w:tcW w:w="751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Комитет социальной защиты населения </w:t>
            </w:r>
          </w:p>
        </w:tc>
        <w:tc>
          <w:tcPr>
            <w:tcW w:w="570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E5CC1" w:rsidRPr="006E5CC1" w:rsidTr="006E5CC1">
        <w:tc>
          <w:tcPr>
            <w:tcW w:w="751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Комитет по образованию </w:t>
            </w:r>
          </w:p>
        </w:tc>
        <w:tc>
          <w:tcPr>
            <w:tcW w:w="570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E5CC1" w:rsidRPr="006E5CC1" w:rsidTr="006E5CC1">
        <w:tc>
          <w:tcPr>
            <w:tcW w:w="751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E5CC1" w:rsidRPr="006E5CC1" w:rsidTr="006E5CC1">
        <w:tc>
          <w:tcPr>
            <w:tcW w:w="751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E5CC1" w:rsidRPr="006E5CC1" w:rsidTr="006E5CC1">
        <w:tc>
          <w:tcPr>
            <w:tcW w:w="7515" w:type="dxa"/>
          </w:tcPr>
          <w:p w:rsidR="006E5CC1" w:rsidRPr="006E5CC1" w:rsidRDefault="006E5CC1" w:rsidP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6E5C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b/>
                <w:bCs/>
                <w:i/>
                <w:color w:val="000000"/>
                <w:sz w:val="18"/>
                <w:szCs w:val="18"/>
              </w:rPr>
              <w:t>10</w:t>
            </w:r>
            <w:r w:rsidRPr="006E5C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6E5CC1" w:rsidRPr="006E5CC1" w:rsidRDefault="006E5CC1">
            <w:pPr>
              <w:rPr>
                <w:i/>
                <w:color w:val="000000"/>
                <w:sz w:val="18"/>
                <w:szCs w:val="18"/>
              </w:rPr>
            </w:pPr>
            <w:r w:rsidRPr="006E5CC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6E5CC1" w:rsidRPr="006E5CC1" w:rsidRDefault="006E5CC1" w:rsidP="006E5CC1">
      <w:pPr>
        <w:rPr>
          <w:i/>
          <w:color w:val="000000"/>
          <w:sz w:val="18"/>
          <w:szCs w:val="18"/>
        </w:rPr>
      </w:pPr>
    </w:p>
    <w:p w:rsidR="006E5CC1" w:rsidRDefault="006E5CC1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F15FD6" w:rsidRDefault="00F15FD6" w:rsidP="006E5CC1">
      <w:pPr>
        <w:rPr>
          <w:color w:val="000000"/>
        </w:rPr>
      </w:pPr>
    </w:p>
    <w:p w:rsidR="006E5CC1" w:rsidRDefault="006E5CC1" w:rsidP="006E5CC1">
      <w:pPr>
        <w:rPr>
          <w:color w:val="000000"/>
        </w:rPr>
      </w:pPr>
    </w:p>
    <w:p w:rsidR="006E5CC1" w:rsidRPr="006E5CC1" w:rsidRDefault="006E5CC1" w:rsidP="006E5CC1">
      <w:pPr>
        <w:rPr>
          <w:color w:val="000000"/>
          <w:sz w:val="26"/>
          <w:szCs w:val="26"/>
        </w:rPr>
      </w:pPr>
      <w:r w:rsidRPr="006E5CC1">
        <w:rPr>
          <w:color w:val="000000"/>
          <w:sz w:val="26"/>
          <w:szCs w:val="26"/>
        </w:rPr>
        <w:t xml:space="preserve">Бурушкова Людмила Юрьевна, </w:t>
      </w:r>
    </w:p>
    <w:p w:rsidR="006E5CC1" w:rsidRPr="006E5CC1" w:rsidRDefault="006E5CC1" w:rsidP="006E5CC1">
      <w:pPr>
        <w:rPr>
          <w:color w:val="000000"/>
          <w:sz w:val="26"/>
          <w:szCs w:val="26"/>
        </w:rPr>
      </w:pPr>
      <w:r w:rsidRPr="006E5CC1">
        <w:rPr>
          <w:color w:val="000000"/>
          <w:sz w:val="26"/>
          <w:szCs w:val="26"/>
        </w:rPr>
        <w:t>72-225</w:t>
      </w:r>
    </w:p>
    <w:p w:rsidR="006E5CC1" w:rsidRDefault="006E5CC1" w:rsidP="006E5CC1">
      <w:pPr>
        <w:ind w:firstLine="225"/>
        <w:rPr>
          <w:b/>
          <w:bCs/>
          <w:color w:val="000000"/>
        </w:rPr>
      </w:pPr>
    </w:p>
    <w:p w:rsidR="006E5CC1" w:rsidRDefault="006E5CC1" w:rsidP="00AE7A0D">
      <w:pPr>
        <w:rPr>
          <w:color w:val="000000"/>
        </w:rPr>
      </w:pPr>
    </w:p>
    <w:p w:rsidR="006E5CC1" w:rsidRDefault="006E5CC1" w:rsidP="00AE7A0D">
      <w:pPr>
        <w:rPr>
          <w:color w:val="000000"/>
        </w:rPr>
        <w:sectPr w:rsidR="006E5CC1" w:rsidSect="007C0CA0">
          <w:headerReference w:type="default" r:id="rId6"/>
          <w:pgSz w:w="11907" w:h="16840"/>
          <w:pgMar w:top="851" w:right="1134" w:bottom="567" w:left="1701" w:header="720" w:footer="720" w:gutter="0"/>
          <w:cols w:space="720"/>
          <w:titlePg/>
          <w:docGrid w:linePitch="381"/>
        </w:sectPr>
      </w:pPr>
    </w:p>
    <w:p w:rsidR="006E5CC1" w:rsidRPr="00AA487F" w:rsidRDefault="006E5CC1" w:rsidP="00F15FD6">
      <w:pPr>
        <w:ind w:left="5040"/>
      </w:pPr>
    </w:p>
    <w:p w:rsidR="006E5CC1" w:rsidRPr="00AA487F" w:rsidRDefault="006E5CC1" w:rsidP="00F15FD6">
      <w:pPr>
        <w:ind w:left="5040"/>
        <w:rPr>
          <w:sz w:val="24"/>
        </w:rPr>
      </w:pPr>
      <w:r w:rsidRPr="00AA487F">
        <w:rPr>
          <w:sz w:val="24"/>
        </w:rPr>
        <w:t>УТВЕРЖДЕНА</w:t>
      </w:r>
    </w:p>
    <w:p w:rsidR="006E5CC1" w:rsidRPr="00AA487F" w:rsidRDefault="006E5CC1" w:rsidP="00F15FD6">
      <w:pPr>
        <w:ind w:left="5040"/>
        <w:rPr>
          <w:sz w:val="24"/>
        </w:rPr>
      </w:pPr>
      <w:r w:rsidRPr="00AA487F">
        <w:rPr>
          <w:sz w:val="24"/>
        </w:rPr>
        <w:t xml:space="preserve">постановлением администрации </w:t>
      </w:r>
    </w:p>
    <w:p w:rsidR="006E5CC1" w:rsidRPr="00AA487F" w:rsidRDefault="006E5CC1" w:rsidP="00F15FD6">
      <w:pPr>
        <w:ind w:left="5040"/>
        <w:rPr>
          <w:sz w:val="24"/>
        </w:rPr>
      </w:pPr>
      <w:r w:rsidRPr="00AA487F">
        <w:rPr>
          <w:sz w:val="24"/>
        </w:rPr>
        <w:t>Тихвинского района</w:t>
      </w:r>
    </w:p>
    <w:p w:rsidR="006E5CC1" w:rsidRPr="00AA487F" w:rsidRDefault="006E5CC1" w:rsidP="00F15FD6">
      <w:pPr>
        <w:ind w:left="5040"/>
        <w:rPr>
          <w:sz w:val="24"/>
        </w:rPr>
      </w:pPr>
      <w:r w:rsidRPr="00AA487F">
        <w:rPr>
          <w:sz w:val="24"/>
        </w:rPr>
        <w:t>от 1</w:t>
      </w:r>
      <w:r w:rsidR="00AA487F">
        <w:rPr>
          <w:sz w:val="24"/>
        </w:rPr>
        <w:t>5</w:t>
      </w:r>
      <w:r w:rsidRPr="00AA487F">
        <w:rPr>
          <w:sz w:val="24"/>
        </w:rPr>
        <w:t xml:space="preserve"> октября 2018 г. №01-</w:t>
      </w:r>
      <w:r w:rsidR="00AA487F">
        <w:rPr>
          <w:sz w:val="24"/>
        </w:rPr>
        <w:t>2274</w:t>
      </w:r>
      <w:r w:rsidRPr="00AA487F">
        <w:rPr>
          <w:sz w:val="24"/>
        </w:rPr>
        <w:t xml:space="preserve">-а </w:t>
      </w:r>
    </w:p>
    <w:p w:rsidR="006E5CC1" w:rsidRPr="00AA487F" w:rsidRDefault="006E5CC1" w:rsidP="00F15FD6">
      <w:pPr>
        <w:ind w:left="5040"/>
        <w:rPr>
          <w:sz w:val="24"/>
        </w:rPr>
      </w:pPr>
      <w:r w:rsidRPr="00AA487F">
        <w:rPr>
          <w:sz w:val="24"/>
        </w:rPr>
        <w:t>(приложение)</w:t>
      </w:r>
    </w:p>
    <w:p w:rsidR="006E5CC1" w:rsidRPr="00AA487F" w:rsidRDefault="006E5CC1" w:rsidP="00AE7A0D"/>
    <w:p w:rsidR="006E5CC1" w:rsidRDefault="006E5CC1" w:rsidP="00AE7A0D">
      <w:pPr>
        <w:rPr>
          <w:color w:val="000000"/>
        </w:rPr>
      </w:pP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Муниципальная программа Тихвинского района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«Развитие муниципальной службы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в администрации Тихвинского района»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</w:p>
    <w:p w:rsidR="007C0CA0" w:rsidRPr="007C0CA0" w:rsidRDefault="007C0CA0" w:rsidP="00AE7A0D">
      <w:pPr>
        <w:jc w:val="center"/>
        <w:rPr>
          <w:b/>
          <w:bCs/>
          <w:color w:val="000000"/>
          <w:sz w:val="24"/>
          <w:szCs w:val="24"/>
        </w:rPr>
      </w:pPr>
    </w:p>
    <w:p w:rsidR="006E5CC1" w:rsidRPr="007C0CA0" w:rsidRDefault="006E5CC1" w:rsidP="00AE7A0D">
      <w:pPr>
        <w:jc w:val="center"/>
        <w:rPr>
          <w:b/>
          <w:bCs/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ПАСПОРТ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«Развитие муниципальной службы</w:t>
      </w:r>
      <w:r w:rsidRPr="007C0CA0">
        <w:rPr>
          <w:color w:val="000000"/>
          <w:sz w:val="24"/>
          <w:szCs w:val="24"/>
        </w:rPr>
        <w:t xml:space="preserve">  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в администрации Тихвинского района»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</w:p>
    <w:tbl>
      <w:tblPr>
        <w:tblW w:w="10065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7"/>
        <w:gridCol w:w="6738"/>
      </w:tblGrid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Полное наименование</w:t>
            </w:r>
            <w:r w:rsidRPr="007C0CA0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Муниципальная программа Тихвинского района «Развитие муниципальной службы в администрации Тихвинского района» (далее - муниципальная программа)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  <w:r w:rsidRPr="007C0C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отдел муниципальной службы, кадров и спецработы администрации Тихвинского района </w:t>
            </w:r>
          </w:p>
        </w:tc>
      </w:tr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Соисполнители программы</w:t>
            </w:r>
            <w:r w:rsidRPr="007C0C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комитет финансов, комитет по образованию, комитет социальной защиты населения, комитет по культуре, спорту и молодежной политике </w:t>
            </w:r>
          </w:p>
        </w:tc>
      </w:tr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Участники программы</w:t>
            </w:r>
            <w:r w:rsidRPr="007C0C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Структурные подразделения, муниципальные служащие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</w:p>
        </w:tc>
      </w:tr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Подпрограммы программы</w:t>
            </w:r>
            <w:r w:rsidRPr="007C0C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Не имеются </w:t>
            </w:r>
          </w:p>
        </w:tc>
      </w:tr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Программно-целевые инструменты</w:t>
            </w:r>
            <w:r w:rsidRPr="007C0C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Не используются </w:t>
            </w:r>
          </w:p>
        </w:tc>
      </w:tr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Цели муниципальной программы</w:t>
            </w:r>
            <w:r w:rsidRPr="007C0C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Муниципальная программа направлена на совершенствование системы муниципальной службы, а именно: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повышение эффективности и результативности профессиональной служебной деятельности муниципальных служащих;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достижение более высокого уровня исполнения муниципальными служащими должностных обязанностей;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повышение профессионального уровня муниципальных служащих;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–     формирование квалифицированного кадрового состава муниципальных служащих;            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–     внедрение эффективных методов подбора квалифицированных кадров для муниципальной службы, направленных на обеспечение повышения привлекательности и престижа муниципальной службы;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–     предупреждение коррупции, выявление и разрешения конфликта интересов на муниципальной службе;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своевременность раннего выявления заболеваний, препятствующих прохождению муниципальной службы </w:t>
            </w:r>
          </w:p>
        </w:tc>
      </w:tr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lastRenderedPageBreak/>
              <w:t>Задачи муниципальной программы</w:t>
            </w:r>
            <w:r w:rsidRPr="007C0CA0">
              <w:rPr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–     совершенствование правовой базы, регулирующей прохождение муниципальной службы в администрации Тихвинского района; 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–     совершенствование системы дополнительного профессионального образования муниципальных служащих; 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–     создание условий, направленных на повышение эффективности и результативности муниципальной службы в администрации Тихвинского района;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своевременность прохождения диспансеризации муниципальными служащими;</w:t>
            </w:r>
          </w:p>
          <w:p w:rsidR="006E5CC1" w:rsidRPr="007C0CA0" w:rsidRDefault="006E5CC1" w:rsidP="007C0CA0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совершенствование механизма предупреждения коррупции, выявления и разрешения конфликта интересов на муниципальной службе</w:t>
            </w:r>
          </w:p>
        </w:tc>
      </w:tr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Целевые индикаторы и показатели муниципальной программы</w:t>
            </w:r>
            <w:r w:rsidRPr="007C0C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степень соответствия нормативной правовой базы   по вопросам муниципальной службы законодательству;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–     доля муниципальных служащих, получивших дополнительное профессиональное образование;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доля муниципальных служащих, прошедших диспансеризацию;</w:t>
            </w:r>
          </w:p>
          <w:p w:rsidR="006E5CC1" w:rsidRPr="007C0CA0" w:rsidRDefault="006E5CC1" w:rsidP="007C0CA0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количество нарушений муниципальными служащими антикоррупционного законодательства</w:t>
            </w:r>
          </w:p>
        </w:tc>
      </w:tr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 w:rsidP="007C0CA0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2019- 2021 годы, реализуется в один этап </w:t>
            </w:r>
          </w:p>
        </w:tc>
      </w:tr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Объемы бюджетных ассигнований муниципальной программы</w:t>
            </w:r>
            <w:r w:rsidRPr="007C0C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Объем финансового обеспечения для реализации муниципальной программы составляет 4397,4</w:t>
            </w:r>
            <w:r w:rsidR="007C0CA0" w:rsidRPr="007C0CA0">
              <w:rPr>
                <w:color w:val="000000"/>
                <w:sz w:val="24"/>
                <w:szCs w:val="24"/>
              </w:rPr>
              <w:t xml:space="preserve"> </w:t>
            </w:r>
            <w:r w:rsidRPr="007C0CA0">
              <w:rPr>
                <w:color w:val="000000"/>
                <w:sz w:val="24"/>
                <w:szCs w:val="24"/>
              </w:rPr>
              <w:t>тыс.руб., из них: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4117,8 тыс. руб. местный бюджет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–     279,6 тыс. руб.- областной бюджет 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 в том числе: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 2019 год- 1465,8 тыс.руб., из них: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1372,6 тыс.руб.- местный бюджет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93,2 тыс. руб.- областной бюджет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2020 год</w:t>
            </w:r>
            <w:r w:rsidR="007C0CA0" w:rsidRPr="007C0CA0">
              <w:rPr>
                <w:color w:val="000000"/>
                <w:sz w:val="24"/>
                <w:szCs w:val="24"/>
              </w:rPr>
              <w:t xml:space="preserve"> </w:t>
            </w:r>
            <w:r w:rsidRPr="007C0CA0">
              <w:rPr>
                <w:color w:val="000000"/>
                <w:sz w:val="24"/>
                <w:szCs w:val="24"/>
              </w:rPr>
              <w:t>- 1465,8 тыс.руб., из них: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1372,6 тыс.руб.- местный бюджет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93,2 тыс. руб.- областной бюджет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2021 год – 1465,8 тыс. руб., из них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1372,6 тыс.руб.- местный бюджет</w:t>
            </w:r>
          </w:p>
          <w:p w:rsidR="006E5CC1" w:rsidRPr="007C0CA0" w:rsidRDefault="006E5CC1" w:rsidP="007C0CA0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–     93,2 тыс. руб.- областной бюджет</w:t>
            </w:r>
          </w:p>
        </w:tc>
      </w:tr>
      <w:tr w:rsidR="007C0CA0" w:rsidRPr="007C0CA0" w:rsidTr="007C0CA0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 </w:t>
            </w:r>
          </w:p>
          <w:p w:rsidR="006E5CC1" w:rsidRPr="007C0CA0" w:rsidRDefault="006E5C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bCs/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 xml:space="preserve">К концу </w:t>
            </w:r>
            <w:r w:rsidRPr="007C0CA0">
              <w:rPr>
                <w:bCs/>
                <w:color w:val="000000"/>
                <w:sz w:val="24"/>
                <w:szCs w:val="24"/>
              </w:rPr>
              <w:t>2021 года:</w:t>
            </w:r>
          </w:p>
          <w:p w:rsidR="006E5CC1" w:rsidRPr="007C0CA0" w:rsidRDefault="006E5CC1">
            <w:pPr>
              <w:rPr>
                <w:bCs/>
                <w:color w:val="000000"/>
                <w:sz w:val="24"/>
                <w:szCs w:val="24"/>
              </w:rPr>
            </w:pPr>
            <w:r w:rsidRPr="007C0CA0">
              <w:rPr>
                <w:bCs/>
                <w:color w:val="000000"/>
                <w:sz w:val="24"/>
                <w:szCs w:val="24"/>
              </w:rPr>
              <w:t>–     соответствие нормативной правовой базы по вопросам муниципальной службы законодательству Российской Федерации и Ленинградской области</w:t>
            </w:r>
            <w:r w:rsidR="007C0CA0" w:rsidRPr="007C0CA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C0CA0">
              <w:rPr>
                <w:bCs/>
                <w:color w:val="000000"/>
                <w:sz w:val="24"/>
                <w:szCs w:val="24"/>
              </w:rPr>
              <w:t xml:space="preserve">-   100%; </w:t>
            </w:r>
          </w:p>
          <w:p w:rsidR="006E5CC1" w:rsidRPr="007C0CA0" w:rsidRDefault="006E5CC1">
            <w:pPr>
              <w:rPr>
                <w:bCs/>
                <w:color w:val="000000"/>
                <w:sz w:val="24"/>
                <w:szCs w:val="24"/>
              </w:rPr>
            </w:pPr>
            <w:r w:rsidRPr="007C0CA0">
              <w:rPr>
                <w:bCs/>
                <w:color w:val="000000"/>
                <w:sz w:val="24"/>
                <w:szCs w:val="24"/>
              </w:rPr>
              <w:t>–     доля муниципальных служащих, получивших дополнительное профессиональное образование</w:t>
            </w:r>
            <w:r w:rsidR="007C0CA0" w:rsidRPr="007C0CA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C0CA0">
              <w:rPr>
                <w:bCs/>
                <w:color w:val="000000"/>
                <w:sz w:val="24"/>
                <w:szCs w:val="24"/>
              </w:rPr>
              <w:t xml:space="preserve">-  30%; </w:t>
            </w:r>
          </w:p>
          <w:p w:rsidR="006E5CC1" w:rsidRPr="007C0CA0" w:rsidRDefault="006E5CC1">
            <w:pPr>
              <w:rPr>
                <w:bCs/>
                <w:color w:val="000000"/>
                <w:sz w:val="24"/>
                <w:szCs w:val="24"/>
              </w:rPr>
            </w:pPr>
            <w:r w:rsidRPr="007C0CA0">
              <w:rPr>
                <w:bCs/>
                <w:color w:val="000000"/>
                <w:sz w:val="24"/>
                <w:szCs w:val="24"/>
              </w:rPr>
              <w:t>–     доля муниципальных служащих, прошедших диспансеризацию</w:t>
            </w:r>
            <w:r w:rsidR="007C0CA0" w:rsidRPr="007C0CA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C0CA0">
              <w:rPr>
                <w:bCs/>
                <w:color w:val="000000"/>
                <w:sz w:val="24"/>
                <w:szCs w:val="24"/>
              </w:rPr>
              <w:t>-  100%;</w:t>
            </w:r>
          </w:p>
          <w:p w:rsidR="006E5CC1" w:rsidRPr="007C0CA0" w:rsidRDefault="006E5CC1" w:rsidP="007C0C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CA0">
              <w:rPr>
                <w:bCs/>
                <w:color w:val="000000"/>
                <w:sz w:val="24"/>
                <w:szCs w:val="24"/>
              </w:rPr>
              <w:t xml:space="preserve">–     отсутствие нарушений муниципальными служащими антикоррупционного законодательства    </w:t>
            </w:r>
          </w:p>
        </w:tc>
      </w:tr>
    </w:tbl>
    <w:p w:rsidR="007C0CA0" w:rsidRPr="007C0CA0" w:rsidRDefault="007C0CA0" w:rsidP="00AE7A0D">
      <w:pPr>
        <w:rPr>
          <w:b/>
          <w:bCs/>
          <w:color w:val="000000"/>
          <w:sz w:val="24"/>
          <w:szCs w:val="24"/>
        </w:rPr>
      </w:pPr>
    </w:p>
    <w:p w:rsidR="007C0CA0" w:rsidRPr="007C0CA0" w:rsidRDefault="007C0CA0" w:rsidP="00AE7A0D">
      <w:pPr>
        <w:rPr>
          <w:b/>
          <w:bCs/>
          <w:color w:val="000000"/>
          <w:sz w:val="24"/>
          <w:szCs w:val="24"/>
        </w:rPr>
      </w:pPr>
    </w:p>
    <w:p w:rsidR="007C0CA0" w:rsidRPr="007C0CA0" w:rsidRDefault="007C0CA0" w:rsidP="00AE7A0D">
      <w:pPr>
        <w:rPr>
          <w:b/>
          <w:bCs/>
          <w:color w:val="000000"/>
          <w:sz w:val="24"/>
          <w:szCs w:val="24"/>
        </w:rPr>
      </w:pPr>
    </w:p>
    <w:p w:rsidR="007C0CA0" w:rsidRPr="007C0CA0" w:rsidRDefault="007C0CA0" w:rsidP="00AE7A0D">
      <w:pPr>
        <w:rPr>
          <w:b/>
          <w:bCs/>
          <w:color w:val="000000"/>
          <w:sz w:val="24"/>
          <w:szCs w:val="24"/>
        </w:rPr>
      </w:pPr>
    </w:p>
    <w:p w:rsidR="007C0CA0" w:rsidRPr="007C0CA0" w:rsidRDefault="007C0CA0" w:rsidP="00AE7A0D">
      <w:pPr>
        <w:rPr>
          <w:b/>
          <w:bCs/>
          <w:color w:val="000000"/>
          <w:sz w:val="24"/>
          <w:szCs w:val="24"/>
        </w:rPr>
      </w:pPr>
    </w:p>
    <w:p w:rsidR="006E5CC1" w:rsidRPr="007C0CA0" w:rsidRDefault="006E5CC1" w:rsidP="00AE7A0D">
      <w:pPr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1. Общая характеристика сферы</w:t>
      </w:r>
      <w:r w:rsidRPr="007C0CA0">
        <w:rPr>
          <w:color w:val="000000"/>
          <w:sz w:val="24"/>
          <w:szCs w:val="24"/>
        </w:rPr>
        <w:t xml:space="preserve"> </w:t>
      </w:r>
      <w:r w:rsidRPr="007C0CA0">
        <w:rPr>
          <w:b/>
          <w:bCs/>
          <w:color w:val="000000"/>
          <w:sz w:val="24"/>
          <w:szCs w:val="24"/>
        </w:rPr>
        <w:t>реализации муниципальной программы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rPr>
          <w:b/>
          <w:bCs/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Тихвинского района «Развитие</w:t>
      </w:r>
      <w:r w:rsidR="007C0CA0" w:rsidRPr="007C0CA0">
        <w:rPr>
          <w:b/>
          <w:bCs/>
          <w:color w:val="000000"/>
          <w:sz w:val="24"/>
          <w:szCs w:val="24"/>
        </w:rPr>
        <w:t xml:space="preserve"> </w:t>
      </w:r>
      <w:r w:rsidRPr="007C0CA0">
        <w:rPr>
          <w:b/>
          <w:bCs/>
          <w:color w:val="000000"/>
          <w:sz w:val="24"/>
          <w:szCs w:val="24"/>
        </w:rPr>
        <w:t>муниципальной службы в администрации</w:t>
      </w:r>
    </w:p>
    <w:p w:rsidR="006E5CC1" w:rsidRPr="007C0CA0" w:rsidRDefault="006E5CC1" w:rsidP="00AE7A0D">
      <w:pPr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Тихвинского района»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Федеральным законом от 2 марта 2007 года №25-ФЗ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 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Муниципальная служба в администрации муниципального образования Тихвинский муниципальный район Ленинградской области сформирована в соответствии с Федеральным законом от 2 марта 2007 года №25-ФЗ «О муниципальной службе в Российской Федерации», принятыми в целях его реализации правовыми актами Президента Российской Федерации, Правительства Российской Федерации и законами Ленинградской области. 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В настоящее время правовыми актами администрации Тихвинского района урегулированы все основные вопросы муниципальной службы в рамках действующего законодательства Российской Федерации, Ленинградской области, определены права, обязанности муниципальных служащих, а также ограничения и запреты, связанные с муниципальной службой.  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Наряду с принятием новых муниципальных правовых актов, ведется работа по внесению изменений и признанию утратившими силу отдельных правовых актов, касающихся вопросов муниципальной службы.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В результате определены подходы к формированию кадрового состава муниципальной службы, сформирован кадровый резерв в органах местного самоуправления Тихвинского района Ленинградской области, функционирует комиссия по соблюдению требований к служебному поведению и урегулированию конфликта интересов на муниципальной службе, определен порядок мер, направленных на снижение коррупционных рисков на муниципальной службе.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В соответствии с требованиями закона Ленинградской области от 11 марта 2008 года №14-оз «О правовом регулировании муниципальной службы в Ленинградской области», конкретизированы квалификационные требования к должностям муниципальной службы.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Подбор граждан на муниципальную службу осуществляется через реализацию определенных федеральным законодательством приоритетных направлений формирования кадрового состава муниципальной службы, назначение на должности муниципальной службы производится, в том числе, из кадрового резерва на замещение вакантной должности муниципальной службы.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В рамках действующего законодательства, с целью определения уровня профессиональных знаний, знаний и умений муниципальных служащих, соответствия их замещаемым должностям и перспективы дальнейшего служебного роста проводится аттестация муниципальных служащих.  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Профессиональная подготовка муниципальных служащих характеризуется достаточно высоким образовательным уровнем, большинство муниципальных служащих имеют высшее профессиональное образование и опыт управленческой работы, но изменения нормативной правовой базы на федеральном и областном уровне, передача полномочий на муниципальный уровень вызывает необходимость получения дополнительного профессионального образования муниципальных служащих.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Повышение профессионализма муниципальных служащих обеспечивается путем организации дополнительного профессионального образования по программам профессионального развития, профессионального обучения муниципальных служащих, </w:t>
      </w:r>
      <w:r w:rsidRPr="007C0CA0">
        <w:rPr>
          <w:color w:val="000000"/>
          <w:sz w:val="24"/>
          <w:szCs w:val="24"/>
        </w:rPr>
        <w:lastRenderedPageBreak/>
        <w:t xml:space="preserve">включающего профессиональную переподготовку, курсы повышения квалификации, проведение конференций, участие в вебинарах, семинарах. 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В современных условиях развитие муниципальной службы должно осуществляться на основе комплексного подхода. Он подразумевает как развитие профессионального уровня муниципальных служащих, так и процедуру аттестации, сдачи квалификационного экзамена с присвоением классного чина, рациональное использование существующего кадрового потенциала и подготовку нового, освоение новых возможностей развития муниципальной службы, предоставляемых новыми технологиями, в частности, информационными системами сети Интернет.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Немаловажную роль играет своевременное определение перспектив и проблем в развитии муниципальной службы с целью ее дальнейшего совершенствования.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Программно-целевой метод позволит создать планомерную систему: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обучения и получения дополнительного профессионального образования муниципальных служащих, сформировать высокопрофессиональный кадровый резерв для замещения должностей муниципальной службы, внедрить современные образовательные и управленческие технологии;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снижения риска коррупционных проявлений;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–своевременного раннего выявления заболеваний, препятствующих прохождению муниципальной службы, определения риска развития заболеваний, сохранения и укрепления физического и психического здоровья муниципальных служащих. 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Последовательная реализация мероприятий Программы должна привести к созданию условий для дальнейшего развития муниципальной службы, а также повышения эффективности кадровой политики в сфере муниципальной службы, результативности, роли и престижа муниципальной службы.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2. Цели, задачи, ожидаемые результаты,</w:t>
      </w:r>
      <w:r w:rsidRPr="007C0CA0">
        <w:rPr>
          <w:color w:val="000000"/>
          <w:sz w:val="24"/>
          <w:szCs w:val="24"/>
        </w:rPr>
        <w:t xml:space="preserve"> </w:t>
      </w:r>
      <w:r w:rsidRPr="007C0CA0">
        <w:rPr>
          <w:b/>
          <w:bCs/>
          <w:color w:val="000000"/>
          <w:sz w:val="24"/>
          <w:szCs w:val="24"/>
        </w:rPr>
        <w:t>сроки и этапы реализации муниципальной</w:t>
      </w:r>
      <w:r w:rsidR="007C0CA0" w:rsidRPr="007C0CA0">
        <w:rPr>
          <w:b/>
          <w:bCs/>
          <w:color w:val="000000"/>
          <w:sz w:val="24"/>
          <w:szCs w:val="24"/>
        </w:rPr>
        <w:t xml:space="preserve"> </w:t>
      </w:r>
      <w:r w:rsidRPr="007C0CA0">
        <w:rPr>
          <w:b/>
          <w:bCs/>
          <w:color w:val="000000"/>
          <w:sz w:val="24"/>
          <w:szCs w:val="24"/>
        </w:rPr>
        <w:t>программы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Муниципальная программа направлена на: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совершенствование системы муниципальной службы;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совершенствование системы получения дополнительного профессионального образования муниципальных служащих;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– создание условий, направленных на повышение эффективности и результативности муниципальной службы в администрации Тихвинского района;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совершенствование системы открытости и гласности муниципальной службы;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– совершенствование механизма предупреждения коррупции, выявления и разрешения конфликта интересов на муниципальной службе. 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создание условий для своевременного выявления заболеваний, препятствующих прохождению муниципальной службы.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С учетом приоритетов государственной политики совершенствования муниципальной службы целями реализации программы являются: 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повышение эффективности и результативности профессиональной служебной деятельности муниципальных служащих;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достижение более высокого уровня исполнения муниципальными служащими должностных обязанностей;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повышение профессионального уровня муниципальных служащих;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– формирование квалифицированного кадрового состава муниципальных служащих;            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– внедрение эффективных методов подбора квалифицированных кадров для муниципальной службы, направленных на обеспечение повышения привлекательности и престижа муниципальной службы;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lastRenderedPageBreak/>
        <w:t xml:space="preserve">– предупреждение коррупции, выявление и разрешения конфликта интересов на муниципальной службе;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своевременность раннего выявления заболеваний, препятствующих прохождению муниципальной службы.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Для достижения указанных целей необходимо обеспечить решение следующих задач:</w:t>
      </w:r>
    </w:p>
    <w:p w:rsidR="006E5CC1" w:rsidRPr="007C0CA0" w:rsidRDefault="006E5CC1" w:rsidP="007C0CA0">
      <w:pPr>
        <w:ind w:firstLine="72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  <w:u w:val="single"/>
        </w:rPr>
        <w:t>Задача 1.</w:t>
      </w:r>
      <w:r w:rsidRPr="007C0CA0">
        <w:rPr>
          <w:color w:val="000000"/>
          <w:sz w:val="24"/>
          <w:szCs w:val="24"/>
        </w:rPr>
        <w:t xml:space="preserve"> Совершенствование правовой базы, регулирующей прохождение муниципальной службы в администрации Тихвинского района.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Показателем решения задачи является своевременное внесение изменений в действующие нормативно-правовые акты, с </w:t>
      </w:r>
      <w:r w:rsidR="007C0CA0" w:rsidRPr="007C0CA0">
        <w:rPr>
          <w:color w:val="000000"/>
          <w:sz w:val="24"/>
          <w:szCs w:val="24"/>
        </w:rPr>
        <w:t xml:space="preserve">учетом изменений в действующем </w:t>
      </w:r>
      <w:r w:rsidRPr="007C0CA0">
        <w:rPr>
          <w:color w:val="000000"/>
          <w:sz w:val="24"/>
          <w:szCs w:val="24"/>
        </w:rPr>
        <w:t>законодательстве и своевременная подготовка нормативно-правовых актов, касающихся прохождения муниципальной службы, с учетом требований законодательства.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  <w:u w:val="single"/>
        </w:rPr>
        <w:t>Задача 2.</w:t>
      </w:r>
      <w:r w:rsidRPr="007C0CA0">
        <w:rPr>
          <w:color w:val="000000"/>
          <w:sz w:val="24"/>
          <w:szCs w:val="24"/>
        </w:rPr>
        <w:t xml:space="preserve"> Совершенствование системы дополнительного профессионального образования муниципальных служащих.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Показателем решения задачи является 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  <w:u w:val="single"/>
        </w:rPr>
        <w:t>Задача 3.</w:t>
      </w:r>
      <w:r w:rsidRPr="007C0CA0">
        <w:rPr>
          <w:color w:val="000000"/>
          <w:sz w:val="24"/>
          <w:szCs w:val="24"/>
        </w:rPr>
        <w:t xml:space="preserve"> Создание условий, направленных на повышение эффективности и результативности муниципальной службы в администрации Тихвинского района.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Показателем решения задачи является создание системы непрерывного обучения муниципальных служащих, своевременное проведение аттестации муниципальных служащих, сдачи квалификационного экзамена с присвоением классного чина, освоение новых возможностей развития муниципальной службы, предоставляемых новыми технологиями, в том числе с использованием сети Интернет.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  <w:u w:val="single"/>
        </w:rPr>
        <w:t>Задача 4.</w:t>
      </w:r>
      <w:r w:rsidRPr="007C0CA0">
        <w:rPr>
          <w:color w:val="000000"/>
          <w:sz w:val="24"/>
          <w:szCs w:val="24"/>
        </w:rPr>
        <w:t xml:space="preserve"> Своевременность прохождения диспансеризации муниципальными служащими.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Показателем решения задачи является организация проведения диспансеризации муниципальных служащих в соответствующих медицинских учреждениях.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  <w:u w:val="single"/>
        </w:rPr>
        <w:t>Задача 5.</w:t>
      </w:r>
      <w:r w:rsidRPr="007C0CA0">
        <w:rPr>
          <w:color w:val="000000"/>
          <w:sz w:val="24"/>
          <w:szCs w:val="24"/>
        </w:rPr>
        <w:t xml:space="preserve">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Показателем решения задачи является обеспечение консультационной, методической информационной поддержки муниципальных служащих, совершенствование работы   комиссии по соблюдению требований к служебному поведению и урегулированию конфликта интересов на муниципальной службе, совершенствование системы открытости и гласности муниципальной службы.    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  <w:u w:val="single"/>
        </w:rPr>
        <w:t>Ожидаемые результаты реализации программы к концу 2021 года:</w:t>
      </w:r>
      <w:r w:rsidRPr="007C0CA0">
        <w:rPr>
          <w:color w:val="000000"/>
          <w:sz w:val="24"/>
          <w:szCs w:val="24"/>
        </w:rPr>
        <w:t xml:space="preserve">  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доля муниципальных служащих, получивших дополнительное профессиональное образование - не менее 30% от штатной численности;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доля муниципальных служащих, прошедших диспансеризацию - не менее 100% от штатной численности;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доля муниципальных служащих, нарушивших антикоррупционное законодательство - 0%.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3. Плановые значения показателей</w:t>
      </w:r>
      <w:r w:rsidRPr="007C0CA0">
        <w:rPr>
          <w:color w:val="000000"/>
          <w:sz w:val="24"/>
          <w:szCs w:val="24"/>
        </w:rPr>
        <w:t xml:space="preserve"> </w:t>
      </w:r>
      <w:r w:rsidRPr="007C0CA0">
        <w:rPr>
          <w:b/>
          <w:bCs/>
          <w:color w:val="000000"/>
          <w:sz w:val="24"/>
          <w:szCs w:val="24"/>
        </w:rPr>
        <w:t>(индикаторов) муниципальной программы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по годам реализации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Плановые (прогнозные) значения показателей (индикаторов) муниципальной программы по годам реализации представлены в приложении №1 к муниципальной программе.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lastRenderedPageBreak/>
        <w:t>4. Основные мероприятия муниципальной</w:t>
      </w:r>
      <w:r w:rsidR="006E6992">
        <w:rPr>
          <w:b/>
          <w:bCs/>
          <w:color w:val="000000"/>
          <w:sz w:val="24"/>
          <w:szCs w:val="24"/>
        </w:rPr>
        <w:t xml:space="preserve"> </w:t>
      </w:r>
      <w:r w:rsidRPr="007C0CA0">
        <w:rPr>
          <w:b/>
          <w:bCs/>
          <w:color w:val="000000"/>
          <w:sz w:val="24"/>
          <w:szCs w:val="24"/>
        </w:rPr>
        <w:t>программы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Муниципальная программа включает следующие основные мероприятия: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ос</w:t>
      </w:r>
      <w:r w:rsidRPr="007C0CA0">
        <w:rPr>
          <w:i/>
          <w:iCs/>
          <w:color w:val="000000"/>
          <w:sz w:val="24"/>
          <w:szCs w:val="24"/>
          <w:u w:val="single"/>
        </w:rPr>
        <w:t>новное мероприятие 1</w:t>
      </w:r>
      <w:r w:rsidRPr="007C0CA0">
        <w:rPr>
          <w:color w:val="000000"/>
          <w:sz w:val="24"/>
          <w:szCs w:val="24"/>
        </w:rPr>
        <w:t xml:space="preserve"> </w:t>
      </w:r>
      <w:r w:rsidRPr="007C0CA0">
        <w:rPr>
          <w:i/>
          <w:iCs/>
          <w:color w:val="000000"/>
          <w:sz w:val="24"/>
          <w:szCs w:val="24"/>
        </w:rPr>
        <w:t>«Совершенствование правовой базы, регулирующей    прохождение муниципальной службы»;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ос</w:t>
      </w:r>
      <w:r w:rsidRPr="007C0CA0">
        <w:rPr>
          <w:i/>
          <w:iCs/>
          <w:color w:val="000000"/>
          <w:sz w:val="24"/>
          <w:szCs w:val="24"/>
          <w:u w:val="single"/>
        </w:rPr>
        <w:t>новное мероприятие 2</w:t>
      </w:r>
      <w:r w:rsidRPr="007C0CA0">
        <w:rPr>
          <w:color w:val="000000"/>
          <w:sz w:val="24"/>
          <w:szCs w:val="24"/>
        </w:rPr>
        <w:t xml:space="preserve"> </w:t>
      </w:r>
      <w:r w:rsidRPr="007C0CA0">
        <w:rPr>
          <w:i/>
          <w:iCs/>
          <w:color w:val="000000"/>
          <w:sz w:val="24"/>
          <w:szCs w:val="24"/>
        </w:rPr>
        <w:t>«Совершенствование системы дополнительного профессионального образования муниципальных служащих»;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ос</w:t>
      </w:r>
      <w:r w:rsidRPr="007C0CA0">
        <w:rPr>
          <w:i/>
          <w:iCs/>
          <w:color w:val="000000"/>
          <w:sz w:val="24"/>
          <w:szCs w:val="24"/>
          <w:u w:val="single"/>
        </w:rPr>
        <w:t>новное мероприятие 3</w:t>
      </w:r>
      <w:r w:rsidRPr="007C0CA0">
        <w:rPr>
          <w:color w:val="000000"/>
          <w:sz w:val="24"/>
          <w:szCs w:val="24"/>
        </w:rPr>
        <w:t xml:space="preserve"> </w:t>
      </w:r>
      <w:r w:rsidRPr="007C0CA0">
        <w:rPr>
          <w:i/>
          <w:iCs/>
          <w:color w:val="000000"/>
          <w:sz w:val="24"/>
          <w:szCs w:val="24"/>
        </w:rPr>
        <w:t>«Создание условий, направленных на повышение эффективности и результативности муниципальной службы в администрации Тихвинского района»;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ос</w:t>
      </w:r>
      <w:r w:rsidRPr="007C0CA0">
        <w:rPr>
          <w:i/>
          <w:iCs/>
          <w:color w:val="000000"/>
          <w:sz w:val="24"/>
          <w:szCs w:val="24"/>
          <w:u w:val="single"/>
        </w:rPr>
        <w:t>новное мероприятие 4</w:t>
      </w:r>
      <w:r w:rsidRPr="007C0CA0">
        <w:rPr>
          <w:color w:val="000000"/>
          <w:sz w:val="24"/>
          <w:szCs w:val="24"/>
        </w:rPr>
        <w:t xml:space="preserve"> «</w:t>
      </w:r>
      <w:r w:rsidRPr="007C0CA0">
        <w:rPr>
          <w:i/>
          <w:iCs/>
          <w:color w:val="000000"/>
          <w:sz w:val="24"/>
          <w:szCs w:val="24"/>
        </w:rPr>
        <w:t>Своевременность прохождения диспансеризации муниципальными служащими»;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ос</w:t>
      </w:r>
      <w:r w:rsidRPr="007C0CA0">
        <w:rPr>
          <w:i/>
          <w:iCs/>
          <w:color w:val="000000"/>
          <w:sz w:val="24"/>
          <w:szCs w:val="24"/>
          <w:u w:val="single"/>
        </w:rPr>
        <w:t>новное мероприятие 5</w:t>
      </w:r>
      <w:r w:rsidRPr="007C0CA0">
        <w:rPr>
          <w:color w:val="000000"/>
          <w:sz w:val="24"/>
          <w:szCs w:val="24"/>
        </w:rPr>
        <w:t xml:space="preserve"> </w:t>
      </w:r>
      <w:r w:rsidRPr="007C0CA0">
        <w:rPr>
          <w:i/>
          <w:iCs/>
          <w:color w:val="000000"/>
          <w:sz w:val="24"/>
          <w:szCs w:val="24"/>
        </w:rPr>
        <w:t>«Совершенствование механизма предупреждения коррупции, выявления и разрешения конфликта интересов на муниципальной службе».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В рамках реализации основного мероприятия 1 предусматривается: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Своевременное внесение изменений в действующие нормативно-правовые акты, с учетом изменений в законодательстве и подготовка новых нормативно-правовых актов, касающихся прохождения муниципальной службы, с учетом требований законодательства.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В рамках реализации основного мероприятия 2 предусматривается: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Организации дополнительного профессионального образования по программам   профессионального обучения муниципальных служащих, включающего подготовку, переподготовку, повышение квалификации муниципальных служащих, участие в конференциях, семинарах, использование дистанционного обучения. 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В рамках реализации основного мероприятия 3 предусматривается: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Создание системы непрерывного обучения муниципальных служащих, своевременное проведение аттестации муниципальных служащих, сдачи квалификационного экзамена с присвоением классного чина, освоение новых возможностей развития муниципальной службы, предоставляемых новыми технологиями, в том числе с использованием сети Интернет.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В рамках реализации основного мероприятия 4 предусматривается: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Организация проведения диспансеризации муниципальных служащих в соответствующих медицинских учреждениях с целью раннего выявления заболеваний, препятствующих прохождению муниципальной службы.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В рамках реализации основного мероприятия 5 предусматривается: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Предоставление информации об изменениях в антикоррупционном законодательстве, оказание консультационной, методической, информационной помощи муниципальным служащим по вопросам противодействия коррупции, активизация работы   комиссии по соблюдению требований к служебному поведению и урегулированию конфликта интересов на муниципальной службе.  </w:t>
      </w:r>
    </w:p>
    <w:p w:rsidR="006E5CC1" w:rsidRPr="007C0CA0" w:rsidRDefault="006E5CC1" w:rsidP="00AE7A0D">
      <w:pPr>
        <w:ind w:firstLine="270"/>
        <w:rPr>
          <w:color w:val="000000"/>
          <w:sz w:val="24"/>
          <w:szCs w:val="24"/>
        </w:rPr>
      </w:pP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5. Ресурсное обеспечение муниципальной программы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Объемы финансирования муниципальной программы в 2019-2021 годах составит 4397,4 тыс. руб., из них: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местный бюджет -  4117,8 тыс.руб.,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– областной бюджет -  279,6 тыс.руб.  </w:t>
      </w:r>
    </w:p>
    <w:p w:rsidR="006E5CC1" w:rsidRPr="007C0CA0" w:rsidRDefault="006E5CC1" w:rsidP="00AE7A0D">
      <w:pPr>
        <w:ind w:firstLine="27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в том числе: </w:t>
      </w:r>
    </w:p>
    <w:p w:rsidR="006E5CC1" w:rsidRPr="007C0CA0" w:rsidRDefault="006E5CC1" w:rsidP="00AE7A0D">
      <w:pPr>
        <w:ind w:firstLine="270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2019 год- 1465,8 тыс.руб., из них: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ind w:firstLine="27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1372,6 тыс.руб.- местный бюджет, в том числе: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Администрация Тихвинского района: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lastRenderedPageBreak/>
        <w:t xml:space="preserve">1080,0 тыс.руб., в том числе 600,0 тыс.руб.- на получение дополнительного профессионального образования, 480,0 тыс.руб. - на прохождение диспансеризации;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финансов: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228,8 тыс.руб., в том числе 139,4 тыс.руб.- на получение дополнительного профессионального образования, 89,4 тыс.руб. - на прохождение диспансеризации;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по образованию: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32,2 тыс.руб., в том числе 6,2 тыс.руб.- на получение дополнительного профессионального образования, 26,0 тыс.руб. - на прохождение диспансеризации;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по культуре, спорту и молодежной политике: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26,0 тыс. руб., в том числе 26,0 тыс.руб. - на прохождение диспансеризации;</w:t>
      </w:r>
    </w:p>
    <w:p w:rsidR="006E5CC1" w:rsidRPr="007C0CA0" w:rsidRDefault="006E5CC1" w:rsidP="00FA7A42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социальной защиты населения: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5,6 тыс. руб.- на прохождение диспансеризации.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-  93,2 тыс. руб.- областной бюджет, в том числе: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социальной защиты населения: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93,2 тыс. руб., в том числе 62,4 тыс.руб.- на получение дополнительного профессионального образования, 30,8 тыс.руб. - на прохождение диспансеризации.</w:t>
      </w:r>
    </w:p>
    <w:p w:rsidR="006E5CC1" w:rsidRPr="007C0CA0" w:rsidRDefault="006E5CC1" w:rsidP="00904480">
      <w:pPr>
        <w:ind w:firstLine="270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2020 год -- 1465,8 тыс.руб., из них: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904480">
      <w:pPr>
        <w:ind w:firstLine="27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1372,6 тыс.руб.- местный бюджет, в том числе: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Администрация Тихвинского района: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1080,0 тыс.руб., в том числе 600,0 тыс.руб.- на получение дополнительного профессионального образования, 480,0 тыс.руб. - на прохождение диспансеризации; 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финансов: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228,8 тыс.руб., в том числе 139,4 тыс.руб.- на получение дополнительного профессионального образования, 89,4 тыс.руб. - на прохождение диспансеризации; 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по образованию: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32,2 тыс.руб., в том числе 6,2 тыс.руб.- на получение дополнительного профессионального образования, 26,0 тыс.руб. - на прохождение диспансеризации;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по культуре, спорту и молодежной политике: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26,0 тыс. руб., в том числе 26,0 тыс.руб. - на прохождение диспансеризации;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социальной защиты населения: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5,6 тыс. руб.- на прохождение диспансеризации.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-  93,2 тыс. руб.- областной бюджет, в том числе: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социальной защиты населения: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93,2 тыс. руб., в том числе 62,4 тыс.руб.- на получение дополнительного профессионального образования, 30,8 тыс.руб. - на прохождение диспансеризации.</w:t>
      </w:r>
    </w:p>
    <w:p w:rsidR="006E5CC1" w:rsidRPr="007C0CA0" w:rsidRDefault="006E5CC1" w:rsidP="00904480">
      <w:pPr>
        <w:ind w:firstLine="270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 xml:space="preserve"> 2021 год- 1465,8 тыс.руб., из них: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904480">
      <w:pPr>
        <w:ind w:firstLine="270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– 1372,6 тыс.руб.- местный бюджет, в том числе: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Администрация Тихвинского района: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1080,0 тыс.руб., в том числе 600,0 тыс.руб.- на получение дополнительного профессионального образования, 480,0 тыс.руб. - на прохождение диспансеризации; 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финансов: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 xml:space="preserve">228,8 тыс.руб., в том числе 139,4 тыс.руб.- на получение дополнительного профессионального образования, 89,4 тыс.руб. - на прохождение диспансеризации; 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по образованию: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32,2 тыс.руб., в том числе 6,2 тыс.руб.- на получение дополнительного профессионального образования, 26,0 тыс.руб. - на прохождение диспансеризации;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по культуре, спорту и молодежной политике: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26,0 тыс. руб., в том числе 26,0 тыс.руб. - на прохождение диспансеризации;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Комитет социальной защиты населения: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5,6 тыс. руб.- на прохождение диспансеризации.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-  93,2 тыс. руб.- областной бюджет, в том числе: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lastRenderedPageBreak/>
        <w:t>Комитет социальной защиты населения:</w:t>
      </w:r>
    </w:p>
    <w:p w:rsidR="006E5CC1" w:rsidRPr="007C0CA0" w:rsidRDefault="006E5CC1" w:rsidP="00904480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93,2 тыс. руб., в том числе 62,4 тыс.руб.- на получение дополнительного профессионального образования, 30,8 тыс.руб. - на прохождение диспансеризации.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6. План реализации муниципальной</w:t>
      </w:r>
      <w:r w:rsidR="006E6992">
        <w:rPr>
          <w:b/>
          <w:bCs/>
          <w:color w:val="000000"/>
          <w:sz w:val="24"/>
          <w:szCs w:val="24"/>
        </w:rPr>
        <w:t xml:space="preserve"> </w:t>
      </w:r>
      <w:r w:rsidRPr="007C0CA0">
        <w:rPr>
          <w:b/>
          <w:bCs/>
          <w:color w:val="000000"/>
          <w:sz w:val="24"/>
          <w:szCs w:val="24"/>
        </w:rPr>
        <w:t>программы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План реализации муниципальной программы изложен в приложени</w:t>
      </w:r>
      <w:r w:rsidR="006E6992">
        <w:rPr>
          <w:color w:val="000000"/>
          <w:sz w:val="24"/>
          <w:szCs w:val="24"/>
        </w:rPr>
        <w:t>и</w:t>
      </w:r>
      <w:r w:rsidRPr="007C0CA0">
        <w:rPr>
          <w:color w:val="000000"/>
          <w:sz w:val="24"/>
          <w:szCs w:val="24"/>
        </w:rPr>
        <w:t xml:space="preserve"> №2 к муниципальной программе.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7. Методика оценки эффективности</w:t>
      </w:r>
      <w:r w:rsidRPr="007C0CA0">
        <w:rPr>
          <w:color w:val="000000"/>
          <w:sz w:val="24"/>
          <w:szCs w:val="24"/>
        </w:rPr>
        <w:t xml:space="preserve"> </w:t>
      </w:r>
      <w:r w:rsidRPr="007C0CA0">
        <w:rPr>
          <w:b/>
          <w:bCs/>
          <w:color w:val="000000"/>
          <w:sz w:val="24"/>
          <w:szCs w:val="24"/>
        </w:rPr>
        <w:t>реализации муниципальной программы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Эффективность реализации муниципальной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 «Порядка разработки, реализации и оценки эффективности муниципальных программ Тихвинского района и Тихвинского городского поселения», утвержденного постановлением администрации Тихвинского района от 26 августа 2013 года №01-2390-а (с изменениями).</w:t>
      </w:r>
    </w:p>
    <w:p w:rsidR="006E5CC1" w:rsidRPr="007C0CA0" w:rsidRDefault="006E5CC1" w:rsidP="00AE7A0D">
      <w:pPr>
        <w:ind w:firstLine="225"/>
        <w:rPr>
          <w:color w:val="000000"/>
          <w:sz w:val="24"/>
          <w:szCs w:val="24"/>
        </w:rPr>
      </w:pPr>
      <w:r w:rsidRPr="007C0CA0">
        <w:rPr>
          <w:color w:val="000000"/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программы.</w:t>
      </w:r>
    </w:p>
    <w:p w:rsidR="006E6992" w:rsidRDefault="006E6992" w:rsidP="00AE7A0D">
      <w:pPr>
        <w:pStyle w:val="Heading"/>
        <w:rPr>
          <w:color w:val="000000"/>
          <w:sz w:val="24"/>
          <w:szCs w:val="24"/>
        </w:rPr>
      </w:pPr>
    </w:p>
    <w:p w:rsidR="006E6992" w:rsidRDefault="006E6992" w:rsidP="00AE7A0D">
      <w:pPr>
        <w:pStyle w:val="Head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6E5CC1" w:rsidRPr="006E6992" w:rsidRDefault="006E5CC1" w:rsidP="006E6992">
      <w:pPr>
        <w:pStyle w:val="Heading"/>
        <w:ind w:left="360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E699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№1 </w:t>
      </w:r>
    </w:p>
    <w:p w:rsidR="006E5CC1" w:rsidRPr="006E6992" w:rsidRDefault="006E5CC1" w:rsidP="006E6992">
      <w:pPr>
        <w:ind w:left="3600"/>
        <w:rPr>
          <w:bCs/>
          <w:color w:val="000000"/>
          <w:sz w:val="24"/>
          <w:szCs w:val="24"/>
        </w:rPr>
      </w:pPr>
      <w:r w:rsidRPr="006E6992">
        <w:rPr>
          <w:bCs/>
          <w:color w:val="000000"/>
          <w:sz w:val="24"/>
          <w:szCs w:val="24"/>
        </w:rPr>
        <w:t xml:space="preserve">к муниципальной программе Тихвинского </w:t>
      </w:r>
    </w:p>
    <w:p w:rsidR="006E5CC1" w:rsidRPr="006E6992" w:rsidRDefault="006E5CC1" w:rsidP="006E6992">
      <w:pPr>
        <w:ind w:left="3600"/>
        <w:rPr>
          <w:bCs/>
          <w:color w:val="000000"/>
          <w:sz w:val="24"/>
          <w:szCs w:val="24"/>
        </w:rPr>
      </w:pPr>
      <w:r w:rsidRPr="006E6992">
        <w:rPr>
          <w:bCs/>
          <w:color w:val="000000"/>
          <w:sz w:val="24"/>
          <w:szCs w:val="24"/>
        </w:rPr>
        <w:t xml:space="preserve">района «Развитие муниципальной службы </w:t>
      </w:r>
    </w:p>
    <w:p w:rsidR="006E5CC1" w:rsidRPr="006E6992" w:rsidRDefault="006E5CC1" w:rsidP="006E6992">
      <w:pPr>
        <w:ind w:left="3600"/>
        <w:rPr>
          <w:bCs/>
          <w:color w:val="000000"/>
          <w:sz w:val="24"/>
          <w:szCs w:val="24"/>
        </w:rPr>
      </w:pPr>
      <w:r w:rsidRPr="006E6992">
        <w:rPr>
          <w:bCs/>
          <w:color w:val="000000"/>
          <w:sz w:val="24"/>
          <w:szCs w:val="24"/>
        </w:rPr>
        <w:t>в адм</w:t>
      </w:r>
      <w:r w:rsidR="006E6992" w:rsidRPr="006E6992">
        <w:rPr>
          <w:bCs/>
          <w:color w:val="000000"/>
          <w:sz w:val="24"/>
          <w:szCs w:val="24"/>
        </w:rPr>
        <w:t>инистрации Тихвинского района»</w:t>
      </w:r>
    </w:p>
    <w:p w:rsidR="006E5CC1" w:rsidRDefault="006E5CC1" w:rsidP="00AE7A0D">
      <w:pPr>
        <w:rPr>
          <w:color w:val="000000"/>
          <w:sz w:val="24"/>
          <w:szCs w:val="24"/>
        </w:rPr>
      </w:pPr>
    </w:p>
    <w:p w:rsidR="006E6992" w:rsidRDefault="006E6992" w:rsidP="00AE7A0D">
      <w:pPr>
        <w:rPr>
          <w:color w:val="000000"/>
          <w:sz w:val="24"/>
          <w:szCs w:val="24"/>
        </w:rPr>
      </w:pPr>
    </w:p>
    <w:p w:rsidR="006E6992" w:rsidRPr="007C0CA0" w:rsidRDefault="006E6992" w:rsidP="00AE7A0D">
      <w:pPr>
        <w:rPr>
          <w:color w:val="000000"/>
          <w:sz w:val="24"/>
          <w:szCs w:val="24"/>
        </w:rPr>
      </w:pPr>
    </w:p>
    <w:p w:rsidR="006E5CC1" w:rsidRPr="007C0CA0" w:rsidRDefault="006E5CC1" w:rsidP="00AE7A0D">
      <w:pPr>
        <w:jc w:val="center"/>
        <w:rPr>
          <w:b/>
          <w:bCs/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ПРОГНОЗНЫЕ ЗНАЧЕНИЯ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показателей (индикаторов) реализации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«Развитие муниципальной службы</w:t>
      </w:r>
      <w:r w:rsidRPr="007C0CA0">
        <w:rPr>
          <w:color w:val="000000"/>
          <w:sz w:val="24"/>
          <w:szCs w:val="24"/>
        </w:rPr>
        <w:t xml:space="preserve"> 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  <w:r w:rsidRPr="007C0CA0">
        <w:rPr>
          <w:b/>
          <w:bCs/>
          <w:color w:val="000000"/>
          <w:sz w:val="24"/>
          <w:szCs w:val="24"/>
        </w:rPr>
        <w:t>в администрации Тихвинского района»</w:t>
      </w:r>
    </w:p>
    <w:p w:rsidR="006E5CC1" w:rsidRPr="007C0CA0" w:rsidRDefault="006E5CC1" w:rsidP="00AE7A0D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3690"/>
        <w:gridCol w:w="1260"/>
        <w:gridCol w:w="1245"/>
        <w:gridCol w:w="1245"/>
        <w:gridCol w:w="1222"/>
      </w:tblGrid>
      <w:tr w:rsidR="006E5CC1" w:rsidRPr="007C0CA0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center"/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2019г.</w:t>
            </w:r>
            <w:r w:rsidRPr="007C0C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center"/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2020 г.</w:t>
            </w:r>
            <w:r w:rsidRPr="007C0C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center"/>
              <w:rPr>
                <w:color w:val="000000"/>
                <w:sz w:val="24"/>
                <w:szCs w:val="24"/>
              </w:rPr>
            </w:pPr>
            <w:r w:rsidRPr="007C0CA0">
              <w:rPr>
                <w:b/>
                <w:bCs/>
                <w:color w:val="000000"/>
                <w:sz w:val="24"/>
                <w:szCs w:val="24"/>
              </w:rPr>
              <w:t>2021 г</w:t>
            </w:r>
            <w:r w:rsidR="006E6992">
              <w:rPr>
                <w:color w:val="000000"/>
                <w:sz w:val="24"/>
                <w:szCs w:val="24"/>
              </w:rPr>
              <w:t>.</w:t>
            </w:r>
          </w:p>
        </w:tc>
      </w:tr>
      <w:tr w:rsidR="006E5CC1" w:rsidRPr="007C0CA0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Степень соответствия нормативно-правовой базы по вопросам муниципальной службы законодательству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100 </w:t>
            </w:r>
          </w:p>
        </w:tc>
      </w:tr>
      <w:tr w:rsidR="006E5CC1" w:rsidRPr="007C0CA0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Доля муниципальных служащих, получивших дополнительное профессиональное образование 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не менее 25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не менее 25 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не менее </w:t>
            </w:r>
          </w:p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30 </w:t>
            </w:r>
          </w:p>
        </w:tc>
      </w:tr>
      <w:tr w:rsidR="006E5CC1" w:rsidRPr="007C0CA0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Доля муниципальных служащих, прошедших диспансеризацию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не менее</w:t>
            </w:r>
          </w:p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не менее</w:t>
            </w:r>
          </w:p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не менее</w:t>
            </w:r>
          </w:p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100 </w:t>
            </w:r>
          </w:p>
        </w:tc>
      </w:tr>
      <w:tr w:rsidR="006E5CC1" w:rsidRPr="007C0CA0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Количество нарушений муниципальными служащими антикоррупционного законодательств</w:t>
            </w:r>
            <w:r w:rsidR="006E6992">
              <w:rPr>
                <w:color w:val="000000"/>
                <w:sz w:val="24"/>
                <w:szCs w:val="24"/>
              </w:rPr>
              <w:t>а</w:t>
            </w:r>
          </w:p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CC1" w:rsidRPr="007C0CA0" w:rsidRDefault="006E5CC1">
            <w:pPr>
              <w:jc w:val="right"/>
              <w:rPr>
                <w:color w:val="000000"/>
                <w:sz w:val="24"/>
                <w:szCs w:val="24"/>
              </w:rPr>
            </w:pPr>
            <w:r w:rsidRPr="007C0CA0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6E5CC1" w:rsidRDefault="006E5CC1" w:rsidP="001A2440">
      <w:pPr>
        <w:ind w:right="-1" w:firstLine="709"/>
        <w:rPr>
          <w:color w:val="000000"/>
          <w:sz w:val="24"/>
          <w:szCs w:val="24"/>
        </w:rPr>
      </w:pPr>
    </w:p>
    <w:p w:rsidR="006E6992" w:rsidRDefault="006E6992" w:rsidP="001A2440">
      <w:pPr>
        <w:ind w:right="-1" w:firstLine="709"/>
        <w:rPr>
          <w:color w:val="000000"/>
          <w:sz w:val="24"/>
          <w:szCs w:val="24"/>
        </w:rPr>
      </w:pPr>
    </w:p>
    <w:p w:rsidR="006E6992" w:rsidRDefault="006E6992" w:rsidP="006E6992">
      <w:pPr>
        <w:ind w:right="-1"/>
        <w:rPr>
          <w:color w:val="000000"/>
          <w:sz w:val="24"/>
          <w:szCs w:val="24"/>
        </w:rPr>
      </w:pPr>
    </w:p>
    <w:p w:rsidR="006E6992" w:rsidRDefault="006E6992" w:rsidP="006E6992">
      <w:pPr>
        <w:ind w:right="-1"/>
        <w:rPr>
          <w:color w:val="000000"/>
          <w:sz w:val="24"/>
          <w:szCs w:val="24"/>
        </w:rPr>
      </w:pPr>
    </w:p>
    <w:p w:rsidR="006E6992" w:rsidRDefault="006E6992" w:rsidP="006E6992">
      <w:pPr>
        <w:ind w:right="-1"/>
        <w:rPr>
          <w:color w:val="000000"/>
          <w:sz w:val="24"/>
          <w:szCs w:val="24"/>
        </w:rPr>
        <w:sectPr w:rsidR="006E6992" w:rsidSect="007C0CA0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:rsidR="006E6992" w:rsidRDefault="006E6992" w:rsidP="006E6992">
      <w:pPr>
        <w:pStyle w:val="Heading"/>
        <w:ind w:left="9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№2 </w:t>
      </w:r>
    </w:p>
    <w:p w:rsidR="006E6992" w:rsidRDefault="006E6992" w:rsidP="006E6992">
      <w:pPr>
        <w:ind w:left="93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муниципальной программе Тихвинского </w:t>
      </w:r>
    </w:p>
    <w:p w:rsidR="006E6992" w:rsidRDefault="006E6992" w:rsidP="006E6992">
      <w:pPr>
        <w:ind w:left="93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района «Развитие муниципальной службы </w:t>
      </w:r>
    </w:p>
    <w:p w:rsidR="006E6992" w:rsidRDefault="006E6992" w:rsidP="006E6992">
      <w:pPr>
        <w:ind w:left="93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администрации Тихвинского района»</w:t>
      </w:r>
    </w:p>
    <w:p w:rsidR="006E6992" w:rsidRDefault="006E6992" w:rsidP="006E6992">
      <w:pPr>
        <w:rPr>
          <w:b/>
          <w:bCs/>
          <w:color w:val="000000"/>
        </w:rPr>
      </w:pPr>
    </w:p>
    <w:p w:rsidR="006E6992" w:rsidRPr="006E6992" w:rsidRDefault="006E6992" w:rsidP="006E6992">
      <w:pPr>
        <w:jc w:val="center"/>
        <w:rPr>
          <w:b/>
          <w:bCs/>
          <w:color w:val="000000"/>
          <w:sz w:val="24"/>
        </w:rPr>
      </w:pPr>
    </w:p>
    <w:p w:rsidR="006E6992" w:rsidRPr="006E6992" w:rsidRDefault="006E6992" w:rsidP="006E6992">
      <w:pPr>
        <w:jc w:val="center"/>
        <w:rPr>
          <w:b/>
          <w:bCs/>
          <w:color w:val="000000"/>
          <w:sz w:val="22"/>
          <w:szCs w:val="24"/>
        </w:rPr>
      </w:pPr>
      <w:r w:rsidRPr="006E6992">
        <w:rPr>
          <w:b/>
          <w:bCs/>
          <w:color w:val="000000"/>
          <w:sz w:val="22"/>
          <w:szCs w:val="24"/>
        </w:rPr>
        <w:t>ПЛАН</w:t>
      </w:r>
    </w:p>
    <w:p w:rsidR="006E6992" w:rsidRPr="006E6992" w:rsidRDefault="006E6992" w:rsidP="006E6992">
      <w:pPr>
        <w:jc w:val="center"/>
        <w:rPr>
          <w:color w:val="000000"/>
          <w:sz w:val="22"/>
          <w:szCs w:val="24"/>
        </w:rPr>
      </w:pPr>
      <w:r w:rsidRPr="006E6992">
        <w:rPr>
          <w:b/>
          <w:bCs/>
          <w:color w:val="000000"/>
          <w:sz w:val="22"/>
          <w:szCs w:val="24"/>
        </w:rPr>
        <w:t>реализации муниципальной программы Тихвинского района</w:t>
      </w:r>
      <w:r w:rsidRPr="006E6992">
        <w:rPr>
          <w:color w:val="000000"/>
          <w:sz w:val="22"/>
          <w:szCs w:val="24"/>
        </w:rPr>
        <w:t xml:space="preserve"> </w:t>
      </w:r>
    </w:p>
    <w:p w:rsidR="006E6992" w:rsidRPr="006E6992" w:rsidRDefault="006E6992" w:rsidP="006E6992">
      <w:pPr>
        <w:jc w:val="center"/>
        <w:rPr>
          <w:color w:val="000000"/>
          <w:sz w:val="22"/>
          <w:szCs w:val="24"/>
        </w:rPr>
      </w:pPr>
      <w:r w:rsidRPr="006E6992">
        <w:rPr>
          <w:b/>
          <w:bCs/>
          <w:color w:val="000000"/>
          <w:sz w:val="22"/>
          <w:szCs w:val="24"/>
        </w:rPr>
        <w:t>«Развитие муниципальной службы в администрации Тихвинского района»</w:t>
      </w:r>
      <w:r w:rsidRPr="006E6992">
        <w:rPr>
          <w:color w:val="000000"/>
          <w:sz w:val="22"/>
          <w:szCs w:val="24"/>
        </w:rPr>
        <w:t xml:space="preserve"> </w:t>
      </w:r>
    </w:p>
    <w:p w:rsidR="006E6992" w:rsidRPr="006E6992" w:rsidRDefault="006E6992" w:rsidP="006E6992">
      <w:pPr>
        <w:jc w:val="center"/>
        <w:rPr>
          <w:color w:val="000000"/>
          <w:sz w:val="22"/>
          <w:szCs w:val="24"/>
        </w:rPr>
      </w:pPr>
    </w:p>
    <w:tbl>
      <w:tblPr>
        <w:tblW w:w="15371" w:type="dxa"/>
        <w:tblInd w:w="-119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5387"/>
        <w:gridCol w:w="3480"/>
        <w:gridCol w:w="975"/>
        <w:gridCol w:w="993"/>
        <w:gridCol w:w="1134"/>
        <w:gridCol w:w="1134"/>
        <w:gridCol w:w="1134"/>
        <w:gridCol w:w="1134"/>
      </w:tblGrid>
      <w:tr w:rsidR="006E6992" w:rsidRPr="006E6992" w:rsidTr="006E6992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 w:rsidP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Федерал</w:t>
            </w:r>
            <w:r>
              <w:rPr>
                <w:b/>
                <w:bCs/>
                <w:color w:val="000000"/>
                <w:sz w:val="22"/>
                <w:szCs w:val="22"/>
              </w:rPr>
              <w:t>ьный</w:t>
            </w:r>
            <w:r w:rsidRPr="006E6992">
              <w:rPr>
                <w:b/>
                <w:bCs/>
                <w:color w:val="000000"/>
                <w:sz w:val="22"/>
                <w:szCs w:val="22"/>
              </w:rPr>
              <w:t xml:space="preserve"> бюджет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E6992" w:rsidRPr="006E6992" w:rsidTr="006E6992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center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E6992" w:rsidRPr="006E6992" w:rsidTr="006E6992">
        <w:trPr>
          <w:trHeight w:val="45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i/>
                <w:iCs/>
                <w:color w:val="000000"/>
                <w:sz w:val="22"/>
                <w:szCs w:val="22"/>
              </w:rPr>
              <w:t>1. Основное мероприятие</w:t>
            </w:r>
          </w:p>
          <w:p w:rsidR="006E6992" w:rsidRPr="006E6992" w:rsidRDefault="006E6992" w:rsidP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Совершенствование правовой базы, регулирующей прохождение муниципальной службы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Ответственный исполнитель: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Отдел муниципальной службы, кадров и спецработы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2019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2020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 w:rsidP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E6992" w:rsidRPr="006E6992" w:rsidTr="006E6992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i/>
                <w:iCs/>
                <w:color w:val="000000"/>
                <w:sz w:val="22"/>
                <w:szCs w:val="22"/>
              </w:rPr>
              <w:t>2. Основное мероприятие</w:t>
            </w:r>
            <w:r w:rsidRPr="006E6992">
              <w:rPr>
                <w:color w:val="000000"/>
                <w:sz w:val="22"/>
                <w:szCs w:val="22"/>
              </w:rPr>
              <w:t xml:space="preserve">    </w:t>
            </w:r>
          </w:p>
          <w:p w:rsidR="006E6992" w:rsidRPr="006E6992" w:rsidRDefault="006E69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 xml:space="preserve">Совершенствование системы    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дополнительного профессионального образования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2.1. организации дополнительного профессионального образования по программам подготовки, переподготовки, повышения квалификации  муниципальных служащих 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Ответственный исполнитель: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Отдел муниципальной службы, кадров и спецработы,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Соисполнители: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Структурные подразделения с правом юридического лица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2019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2020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 808,0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808,0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808,0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62,4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62,4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62,4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745,6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745,6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745,6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6E6992" w:rsidRPr="006E6992" w:rsidTr="006E6992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i/>
                <w:iCs/>
                <w:color w:val="000000"/>
                <w:sz w:val="22"/>
                <w:szCs w:val="22"/>
              </w:rPr>
              <w:t>3. Основное мероприятие</w:t>
            </w:r>
            <w:r w:rsidRPr="006E6992">
              <w:rPr>
                <w:color w:val="000000"/>
                <w:sz w:val="22"/>
                <w:szCs w:val="22"/>
              </w:rPr>
              <w:t xml:space="preserve">    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Создание условий, направленных на повышение эффективности и результативности муниципальной службы</w:t>
            </w:r>
            <w:r w:rsidR="008549C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549C7" w:rsidRPr="008549C7">
              <w:rPr>
                <w:b/>
                <w:color w:val="000000"/>
                <w:sz w:val="22"/>
                <w:szCs w:val="24"/>
              </w:rPr>
              <w:t>в администрации Тихвинского района</w:t>
            </w:r>
            <w:r w:rsidRPr="008549C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Ответственный исполнитель: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Отдел муниципальной службы, кадров и спецработы,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Соисполнители:</w:t>
            </w:r>
          </w:p>
          <w:p w:rsidR="006E6992" w:rsidRPr="006E6992" w:rsidRDefault="006E6992" w:rsidP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Структурные подразделения с правом юридического лица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2019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2020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E6992" w:rsidRPr="006E6992" w:rsidTr="006E6992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i/>
                <w:iCs/>
                <w:color w:val="000000"/>
                <w:sz w:val="22"/>
                <w:szCs w:val="22"/>
              </w:rPr>
              <w:t>4. Основное мероприятие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  <w:p w:rsidR="006E6992" w:rsidRPr="008549C7" w:rsidRDefault="006E6992">
            <w:pPr>
              <w:rPr>
                <w:b/>
                <w:color w:val="000000"/>
                <w:sz w:val="20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Своевременность прохождения</w:t>
            </w:r>
            <w:r w:rsidRPr="006E6992">
              <w:rPr>
                <w:color w:val="000000"/>
                <w:sz w:val="22"/>
                <w:szCs w:val="22"/>
              </w:rPr>
              <w:t xml:space="preserve">   </w:t>
            </w:r>
            <w:r w:rsidRPr="006E6992">
              <w:rPr>
                <w:b/>
                <w:bCs/>
                <w:color w:val="000000"/>
                <w:sz w:val="22"/>
                <w:szCs w:val="22"/>
              </w:rPr>
              <w:t>диспансеризации</w:t>
            </w:r>
            <w:r w:rsidR="008549C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549C7" w:rsidRPr="008549C7">
              <w:rPr>
                <w:b/>
                <w:iCs/>
                <w:color w:val="000000"/>
                <w:sz w:val="22"/>
                <w:szCs w:val="24"/>
              </w:rPr>
              <w:t>муниципальными служащими</w:t>
            </w:r>
            <w:r w:rsidRPr="008549C7">
              <w:rPr>
                <w:b/>
                <w:color w:val="000000"/>
                <w:sz w:val="20"/>
                <w:szCs w:val="22"/>
              </w:rPr>
              <w:t xml:space="preserve"> 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4.1.прохождение диспансеризации муниципальных служащих 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Ответственный исполнитель: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Отдел муниципальной службы, кадров и спецработы,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Соисполнители: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Структурные подразделения с </w:t>
            </w:r>
            <w:r w:rsidRPr="006E6992">
              <w:rPr>
                <w:color w:val="000000"/>
                <w:sz w:val="22"/>
                <w:szCs w:val="22"/>
              </w:rPr>
              <w:lastRenderedPageBreak/>
              <w:t>правом юридического лица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lastRenderedPageBreak/>
              <w:t>2019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2020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  657,8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657,8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657,8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 30,8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30,8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30,8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627,0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627,0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627,0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6E6992" w:rsidRPr="006E6992" w:rsidTr="006E6992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i/>
                <w:iCs/>
                <w:color w:val="000000"/>
                <w:sz w:val="22"/>
                <w:szCs w:val="22"/>
              </w:rPr>
              <w:t>5. Основное мероприятие</w:t>
            </w:r>
          </w:p>
          <w:p w:rsidR="006E6992" w:rsidRDefault="006E6992" w:rsidP="006E69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Совершенствование механизма предупреждения коррупции, выявления и разрешения конфликта интересов на муниципальной службе</w:t>
            </w:r>
          </w:p>
          <w:p w:rsidR="006E6992" w:rsidRPr="006E6992" w:rsidRDefault="006E6992" w:rsidP="006E69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Ответственный исполнитель: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Отдел муниципальной службы, кадров и спецработы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2019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2020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E6992" w:rsidRPr="006E6992" w:rsidTr="006E6992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 w:rsidP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6E6992" w:rsidRPr="006E6992" w:rsidRDefault="006E6992">
            <w:pPr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1465,8</w:t>
            </w:r>
          </w:p>
          <w:p w:rsidR="006E6992" w:rsidRPr="006E6992" w:rsidRDefault="006E69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1465,8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1465,8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 xml:space="preserve"> 93.2</w:t>
            </w:r>
          </w:p>
          <w:p w:rsidR="006E6992" w:rsidRPr="006E6992" w:rsidRDefault="006E69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93.2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93.2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1372,6</w:t>
            </w:r>
          </w:p>
          <w:p w:rsidR="006E6992" w:rsidRPr="006E6992" w:rsidRDefault="006E69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1372,6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1372,6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6992" w:rsidRPr="006E6992" w:rsidRDefault="006E69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6E6992" w:rsidRPr="006E6992" w:rsidRDefault="006E6992">
            <w:pPr>
              <w:jc w:val="right"/>
              <w:rPr>
                <w:color w:val="000000"/>
                <w:sz w:val="22"/>
                <w:szCs w:val="22"/>
              </w:rPr>
            </w:pPr>
            <w:r w:rsidRPr="006E699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6E69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E6992" w:rsidRDefault="006E6992" w:rsidP="006E6992">
      <w:pPr>
        <w:jc w:val="center"/>
        <w:rPr>
          <w:color w:val="000000"/>
          <w:sz w:val="24"/>
          <w:szCs w:val="24"/>
        </w:rPr>
      </w:pPr>
    </w:p>
    <w:p w:rsidR="006E6992" w:rsidRPr="006E6992" w:rsidRDefault="006E6992" w:rsidP="006E6992">
      <w:pPr>
        <w:jc w:val="center"/>
        <w:rPr>
          <w:sz w:val="24"/>
          <w:szCs w:val="24"/>
        </w:rPr>
      </w:pPr>
      <w:r w:rsidRPr="006E6992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</w:t>
      </w:r>
      <w:r w:rsidRPr="006E6992">
        <w:rPr>
          <w:color w:val="000000"/>
          <w:sz w:val="24"/>
          <w:szCs w:val="24"/>
        </w:rPr>
        <w:t>______</w:t>
      </w:r>
    </w:p>
    <w:p w:rsidR="006E5CC1" w:rsidRPr="006E6992" w:rsidRDefault="006E5CC1" w:rsidP="001A2440">
      <w:pPr>
        <w:ind w:right="-1" w:firstLine="709"/>
        <w:rPr>
          <w:color w:val="000000"/>
          <w:sz w:val="24"/>
          <w:szCs w:val="24"/>
        </w:rPr>
      </w:pPr>
    </w:p>
    <w:sectPr w:rsidR="006E5CC1" w:rsidRPr="006E6992" w:rsidSect="006E6992">
      <w:pgSz w:w="16840" w:h="11907" w:orient="landscape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6D" w:rsidRDefault="001C0E6D" w:rsidP="007C0CA0">
      <w:r>
        <w:separator/>
      </w:r>
    </w:p>
  </w:endnote>
  <w:endnote w:type="continuationSeparator" w:id="0">
    <w:p w:rsidR="001C0E6D" w:rsidRDefault="001C0E6D" w:rsidP="007C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6D" w:rsidRDefault="001C0E6D" w:rsidP="007C0CA0">
      <w:r>
        <w:separator/>
      </w:r>
    </w:p>
  </w:footnote>
  <w:footnote w:type="continuationSeparator" w:id="0">
    <w:p w:rsidR="001C0E6D" w:rsidRDefault="001C0E6D" w:rsidP="007C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92" w:rsidRDefault="006E699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A487F">
      <w:rPr>
        <w:noProof/>
      </w:rPr>
      <w:t>2</w:t>
    </w:r>
    <w:r>
      <w:fldChar w:fldCharType="end"/>
    </w:r>
  </w:p>
  <w:p w:rsidR="007C0CA0" w:rsidRDefault="007C0CA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C0E6D"/>
    <w:rsid w:val="001F265D"/>
    <w:rsid w:val="00285D0C"/>
    <w:rsid w:val="002A2B11"/>
    <w:rsid w:val="002F22EB"/>
    <w:rsid w:val="00326996"/>
    <w:rsid w:val="00416C7E"/>
    <w:rsid w:val="0043001D"/>
    <w:rsid w:val="004914DD"/>
    <w:rsid w:val="00511A2B"/>
    <w:rsid w:val="00554BEC"/>
    <w:rsid w:val="00595F6F"/>
    <w:rsid w:val="005C0140"/>
    <w:rsid w:val="006415B0"/>
    <w:rsid w:val="006463D8"/>
    <w:rsid w:val="006E5CC1"/>
    <w:rsid w:val="006E6992"/>
    <w:rsid w:val="00711921"/>
    <w:rsid w:val="00796BD1"/>
    <w:rsid w:val="007C0CA0"/>
    <w:rsid w:val="008549C7"/>
    <w:rsid w:val="008A3858"/>
    <w:rsid w:val="009840BA"/>
    <w:rsid w:val="00A03876"/>
    <w:rsid w:val="00A13C7B"/>
    <w:rsid w:val="00AA487F"/>
    <w:rsid w:val="00AE1A2A"/>
    <w:rsid w:val="00B5157E"/>
    <w:rsid w:val="00B52D22"/>
    <w:rsid w:val="00B83D8D"/>
    <w:rsid w:val="00B95FEE"/>
    <w:rsid w:val="00BF2B0B"/>
    <w:rsid w:val="00C31A12"/>
    <w:rsid w:val="00D368DC"/>
    <w:rsid w:val="00D97342"/>
    <w:rsid w:val="00F15FD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C946E"/>
  <w15:chartTrackingRefBased/>
  <w15:docId w15:val="{3A2BD282-CB82-4F15-8125-CB15CBBB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E5C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7C0C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C0CA0"/>
    <w:rPr>
      <w:sz w:val="28"/>
    </w:rPr>
  </w:style>
  <w:style w:type="paragraph" w:styleId="ab">
    <w:name w:val="footer"/>
    <w:basedOn w:val="a"/>
    <w:link w:val="ac"/>
    <w:rsid w:val="007C0C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C0C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3954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2018-10-29T13:04:00Z</cp:lastPrinted>
  <dcterms:created xsi:type="dcterms:W3CDTF">2018-10-26T06:46:00Z</dcterms:created>
  <dcterms:modified xsi:type="dcterms:W3CDTF">2018-10-29T13:04:00Z</dcterms:modified>
</cp:coreProperties>
</file>