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086" w14:textId="77777777" w:rsidR="00B52D22" w:rsidRDefault="00B52D22">
      <w:pPr>
        <w:pStyle w:val="4"/>
      </w:pPr>
      <w:r>
        <w:t>АДМИНИСТРАЦИЯ  МУНИЦИПАЛЬНОГО  ОБРАЗОВАНИЯ</w:t>
      </w:r>
    </w:p>
    <w:p w14:paraId="799D41A1" w14:textId="77777777" w:rsidR="00B52D22" w:rsidRDefault="00B52D22">
      <w:pPr>
        <w:jc w:val="center"/>
        <w:rPr>
          <w:b/>
          <w:sz w:val="22"/>
        </w:rPr>
      </w:pPr>
      <w:r>
        <w:rPr>
          <w:b/>
          <w:sz w:val="22"/>
        </w:rPr>
        <w:t xml:space="preserve">ТИХВИНСКИЙ  МУНИЦИПАЛЬНЫЙ  РАЙОН </w:t>
      </w:r>
    </w:p>
    <w:p w14:paraId="20EBAC3C" w14:textId="77777777" w:rsidR="00B52D22" w:rsidRDefault="00B52D22">
      <w:pPr>
        <w:jc w:val="center"/>
        <w:rPr>
          <w:b/>
          <w:sz w:val="22"/>
        </w:rPr>
      </w:pPr>
      <w:r>
        <w:rPr>
          <w:b/>
          <w:sz w:val="22"/>
        </w:rPr>
        <w:t>ЛЕНИНГРАДСКОЙ  ОБЛАСТИ</w:t>
      </w:r>
    </w:p>
    <w:p w14:paraId="0C3B3F42" w14:textId="77777777" w:rsidR="00B52D22" w:rsidRDefault="00B52D22">
      <w:pPr>
        <w:jc w:val="center"/>
        <w:rPr>
          <w:b/>
          <w:sz w:val="22"/>
        </w:rPr>
      </w:pPr>
      <w:r>
        <w:rPr>
          <w:b/>
          <w:sz w:val="22"/>
        </w:rPr>
        <w:t>(АДМИНИСТРАЦИЯ  ТИХВИНСКОГО  РАЙОНА)</w:t>
      </w:r>
    </w:p>
    <w:p w14:paraId="57F68910" w14:textId="77777777" w:rsidR="00B52D22" w:rsidRDefault="00B52D22">
      <w:pPr>
        <w:jc w:val="center"/>
        <w:rPr>
          <w:b/>
          <w:sz w:val="32"/>
        </w:rPr>
      </w:pPr>
    </w:p>
    <w:p w14:paraId="27F50C99" w14:textId="77777777" w:rsidR="00B52D22" w:rsidRDefault="00B52D22">
      <w:pPr>
        <w:jc w:val="center"/>
        <w:rPr>
          <w:sz w:val="10"/>
        </w:rPr>
      </w:pPr>
      <w:r>
        <w:rPr>
          <w:b/>
          <w:sz w:val="32"/>
        </w:rPr>
        <w:t>ПОСТАНОВЛЕНИЕ</w:t>
      </w:r>
    </w:p>
    <w:p w14:paraId="7EF0FEA1" w14:textId="77777777" w:rsidR="00B52D22" w:rsidRDefault="00B52D22">
      <w:pPr>
        <w:jc w:val="center"/>
        <w:rPr>
          <w:sz w:val="10"/>
        </w:rPr>
      </w:pPr>
    </w:p>
    <w:p w14:paraId="7E655767" w14:textId="77777777" w:rsidR="00B52D22" w:rsidRDefault="00B52D22">
      <w:pPr>
        <w:jc w:val="center"/>
        <w:rPr>
          <w:sz w:val="10"/>
        </w:rPr>
      </w:pPr>
    </w:p>
    <w:p w14:paraId="10D7006F" w14:textId="77777777" w:rsidR="00B52D22" w:rsidRDefault="00B52D22">
      <w:pPr>
        <w:tabs>
          <w:tab w:val="left" w:pos="4962"/>
        </w:tabs>
        <w:rPr>
          <w:sz w:val="16"/>
        </w:rPr>
      </w:pPr>
    </w:p>
    <w:p w14:paraId="23385919" w14:textId="77777777" w:rsidR="00B52D22" w:rsidRDefault="00B52D22">
      <w:pPr>
        <w:tabs>
          <w:tab w:val="left" w:pos="4962"/>
        </w:tabs>
        <w:jc w:val="center"/>
        <w:rPr>
          <w:sz w:val="16"/>
        </w:rPr>
      </w:pPr>
    </w:p>
    <w:p w14:paraId="43BEE574" w14:textId="77777777" w:rsidR="00B52D22" w:rsidRDefault="00B52D22">
      <w:pPr>
        <w:tabs>
          <w:tab w:val="left" w:pos="851"/>
          <w:tab w:val="left" w:pos="3686"/>
        </w:tabs>
        <w:rPr>
          <w:sz w:val="24"/>
        </w:rPr>
      </w:pPr>
    </w:p>
    <w:p w14:paraId="0D757706" w14:textId="4C65C63C" w:rsidR="00B52D22" w:rsidRDefault="00CB38D2">
      <w:pPr>
        <w:tabs>
          <w:tab w:val="left" w:pos="567"/>
          <w:tab w:val="left" w:pos="3686"/>
        </w:tabs>
      </w:pPr>
      <w:r>
        <w:tab/>
        <w:t>30 сентября 2024 г.</w:t>
      </w:r>
      <w:r>
        <w:tab/>
        <w:t>01-2269-а</w:t>
      </w:r>
    </w:p>
    <w:p w14:paraId="6E63D986" w14:textId="77777777" w:rsidR="00B52D22" w:rsidRDefault="00B52D22">
      <w:pPr>
        <w:rPr>
          <w:b/>
        </w:rPr>
      </w:pPr>
      <w:r>
        <w:rPr>
          <w:b/>
          <w:sz w:val="22"/>
        </w:rPr>
        <w:t>от __________________________ № _________</w:t>
      </w:r>
    </w:p>
    <w:p w14:paraId="079CDA4D"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87461" w14:paraId="791EDFEE" w14:textId="77777777">
        <w:tc>
          <w:tcPr>
            <w:tcW w:w="4928" w:type="dxa"/>
            <w:tcBorders>
              <w:top w:val="nil"/>
              <w:left w:val="nil"/>
              <w:bottom w:val="nil"/>
              <w:right w:val="nil"/>
            </w:tcBorders>
          </w:tcPr>
          <w:p w14:paraId="276F6FC0" w14:textId="601C8E6B" w:rsidR="008A3858" w:rsidRPr="00687461" w:rsidRDefault="00703CA9" w:rsidP="00B52D22">
            <w:pPr>
              <w:rPr>
                <w:bCs/>
                <w:sz w:val="24"/>
                <w:szCs w:val="24"/>
              </w:rPr>
            </w:pPr>
            <w:r w:rsidRPr="0068746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tc>
      </w:tr>
      <w:tr w:rsidR="00CB38D2" w:rsidRPr="00CB38D2" w14:paraId="3B311030" w14:textId="77777777">
        <w:tc>
          <w:tcPr>
            <w:tcW w:w="4928" w:type="dxa"/>
            <w:tcBorders>
              <w:top w:val="nil"/>
              <w:left w:val="nil"/>
              <w:bottom w:val="nil"/>
              <w:right w:val="nil"/>
            </w:tcBorders>
          </w:tcPr>
          <w:p w14:paraId="612DF586" w14:textId="24EAD469" w:rsidR="00687461" w:rsidRPr="00CB38D2" w:rsidRDefault="00687461" w:rsidP="00B52D22">
            <w:pPr>
              <w:rPr>
                <w:bCs/>
                <w:sz w:val="24"/>
                <w:szCs w:val="24"/>
              </w:rPr>
            </w:pPr>
            <w:r w:rsidRPr="00CB38D2">
              <w:rPr>
                <w:bCs/>
                <w:sz w:val="24"/>
                <w:szCs w:val="24"/>
              </w:rPr>
              <w:t>21,0800 ДО НПА</w:t>
            </w:r>
          </w:p>
        </w:tc>
      </w:tr>
    </w:tbl>
    <w:p w14:paraId="30819CBB" w14:textId="77777777" w:rsidR="00554BEC" w:rsidRDefault="00554BEC" w:rsidP="001A2440">
      <w:pPr>
        <w:ind w:right="-1" w:firstLine="709"/>
        <w:rPr>
          <w:sz w:val="22"/>
          <w:szCs w:val="22"/>
        </w:rPr>
      </w:pPr>
    </w:p>
    <w:p w14:paraId="259ED0E4" w14:textId="77777777" w:rsidR="00703CA9" w:rsidRDefault="00703CA9" w:rsidP="001A2440">
      <w:pPr>
        <w:ind w:right="-1" w:firstLine="709"/>
        <w:rPr>
          <w:sz w:val="22"/>
          <w:szCs w:val="22"/>
        </w:rPr>
      </w:pPr>
    </w:p>
    <w:p w14:paraId="2C43BED6" w14:textId="77777777" w:rsidR="00703CA9" w:rsidRDefault="00703CA9" w:rsidP="00687461">
      <w:pPr>
        <w:tabs>
          <w:tab w:val="left" w:pos="1134"/>
        </w:tabs>
        <w:suppressAutoHyphens/>
        <w:ind w:firstLine="720"/>
        <w:rPr>
          <w:szCs w:val="28"/>
        </w:rPr>
      </w:pPr>
      <w:r>
        <w:rPr>
          <w:szCs w:val="28"/>
        </w:rPr>
        <w:t>В соответствии с Федеральным законом от 27 июля 2010 года</w:t>
      </w:r>
      <w:r>
        <w:rPr>
          <w:szCs w:val="28"/>
        </w:rPr>
        <w:br/>
        <w:t xml:space="preserve">№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28 июня 2024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14:paraId="3DFCD7BB" w14:textId="440817CD" w:rsidR="00703CA9" w:rsidRDefault="00703CA9" w:rsidP="00687461">
      <w:pPr>
        <w:pStyle w:val="ab"/>
        <w:numPr>
          <w:ilvl w:val="0"/>
          <w:numId w:val="1"/>
        </w:numPr>
        <w:tabs>
          <w:tab w:val="left" w:pos="1134"/>
        </w:tabs>
        <w:suppressAutoHyphens/>
        <w:ind w:left="0" w:firstLine="720"/>
        <w:rPr>
          <w:szCs w:val="28"/>
        </w:rPr>
      </w:pPr>
      <w:r>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w:t>
      </w:r>
      <w:r>
        <w:rPr>
          <w:szCs w:val="28"/>
        </w:rPr>
        <w:lastRenderedPageBreak/>
        <w:t>размещения объектов, указанных в </w:t>
      </w:r>
      <w:r w:rsidRPr="00687461">
        <w:rPr>
          <w:szCs w:val="28"/>
        </w:rPr>
        <w:t xml:space="preserve">частях </w:t>
      </w:r>
      <w:r>
        <w:rPr>
          <w:szCs w:val="28"/>
        </w:rPr>
        <w:t>и </w:t>
      </w:r>
      <w:r w:rsidRPr="00687461">
        <w:rPr>
          <w:szCs w:val="28"/>
        </w:rPr>
        <w:t>5</w:t>
      </w:r>
      <w:r>
        <w:rPr>
          <w:szCs w:val="28"/>
        </w:rPr>
        <w:t xml:space="preserve">—5.2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 (приложение). </w:t>
      </w:r>
    </w:p>
    <w:p w14:paraId="27ECFF6C" w14:textId="77777777" w:rsidR="00703CA9" w:rsidRDefault="00703CA9" w:rsidP="00687461">
      <w:pPr>
        <w:pStyle w:val="ab"/>
        <w:numPr>
          <w:ilvl w:val="0"/>
          <w:numId w:val="1"/>
        </w:numPr>
        <w:tabs>
          <w:tab w:val="left" w:pos="1134"/>
        </w:tabs>
        <w:ind w:left="0" w:firstLine="720"/>
        <w:rPr>
          <w:szCs w:val="28"/>
        </w:rPr>
      </w:pPr>
      <w:r>
        <w:rPr>
          <w:szCs w:val="28"/>
        </w:rPr>
        <w:t xml:space="preserve">Признать </w:t>
      </w:r>
      <w:r>
        <w:rPr>
          <w:b/>
          <w:bCs/>
          <w:szCs w:val="28"/>
        </w:rPr>
        <w:t>утратившим</w:t>
      </w:r>
      <w:r>
        <w:rPr>
          <w:szCs w:val="28"/>
        </w:rPr>
        <w:t xml:space="preserve"> силу постановление администрации Тихвинского района </w:t>
      </w:r>
      <w:r>
        <w:rPr>
          <w:b/>
          <w:bCs/>
          <w:szCs w:val="28"/>
        </w:rPr>
        <w:t>от 6 мая 2024 года № 01-1003-а</w:t>
      </w:r>
      <w:r>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4A0F8795" w14:textId="77777777" w:rsidR="00703CA9" w:rsidRDefault="00703CA9" w:rsidP="00687461">
      <w:pPr>
        <w:pStyle w:val="ab"/>
        <w:numPr>
          <w:ilvl w:val="0"/>
          <w:numId w:val="1"/>
        </w:numPr>
        <w:tabs>
          <w:tab w:val="left" w:pos="1134"/>
        </w:tabs>
        <w:ind w:left="0" w:firstLine="720"/>
        <w:rPr>
          <w:color w:val="000000"/>
          <w:szCs w:val="28"/>
          <w:lang w:eastAsia="zh-CN"/>
        </w:rPr>
      </w:pPr>
      <w:r>
        <w:rPr>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50D1458E" w14:textId="77777777" w:rsidR="00703CA9" w:rsidRDefault="00703CA9" w:rsidP="00687461">
      <w:pPr>
        <w:pStyle w:val="aa"/>
        <w:numPr>
          <w:ilvl w:val="0"/>
          <w:numId w:val="1"/>
        </w:numPr>
        <w:tabs>
          <w:tab w:val="left" w:pos="1134"/>
        </w:tabs>
        <w:ind w:left="0" w:firstLine="720"/>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Разместить административный регламент в Реестре государственных и муниципальных услуг в течении 15 дней после опубликования. </w:t>
      </w:r>
    </w:p>
    <w:p w14:paraId="07663E0B" w14:textId="77777777" w:rsidR="00703CA9" w:rsidRDefault="00703CA9" w:rsidP="00687461">
      <w:pPr>
        <w:pStyle w:val="aa"/>
        <w:numPr>
          <w:ilvl w:val="0"/>
          <w:numId w:val="1"/>
        </w:numPr>
        <w:tabs>
          <w:tab w:val="left" w:pos="1134"/>
        </w:tabs>
        <w:ind w:left="0" w:firstLine="720"/>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Настоящее постановление вступает в силу со дня, следующего за днём его официального опубликования.</w:t>
      </w:r>
    </w:p>
    <w:p w14:paraId="7866DD39" w14:textId="77777777" w:rsidR="00703CA9" w:rsidRDefault="00703CA9" w:rsidP="00687461">
      <w:pPr>
        <w:pStyle w:val="ab"/>
        <w:numPr>
          <w:ilvl w:val="0"/>
          <w:numId w:val="1"/>
        </w:numPr>
        <w:tabs>
          <w:tab w:val="left" w:pos="1134"/>
        </w:tabs>
        <w:suppressAutoHyphens/>
        <w:ind w:left="0" w:firstLine="720"/>
        <w:rPr>
          <w:color w:val="000000"/>
          <w:szCs w:val="28"/>
          <w:lang w:eastAsia="zh-CN"/>
        </w:rPr>
      </w:pPr>
      <w:r>
        <w:rPr>
          <w:color w:val="000000"/>
          <w:szCs w:val="28"/>
          <w:lang w:eastAsia="zh-CN"/>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D41BA83" w14:textId="77777777" w:rsidR="00703CA9" w:rsidRDefault="00703CA9" w:rsidP="00703CA9">
      <w:pPr>
        <w:tabs>
          <w:tab w:val="right" w:pos="9072"/>
        </w:tabs>
        <w:spacing w:before="240"/>
        <w:ind w:right="-2"/>
        <w:jc w:val="left"/>
        <w:rPr>
          <w:szCs w:val="28"/>
        </w:rPr>
      </w:pPr>
      <w:r>
        <w:rPr>
          <w:szCs w:val="28"/>
        </w:rPr>
        <w:t>Глава администрации</w:t>
      </w:r>
      <w:r>
        <w:rPr>
          <w:szCs w:val="28"/>
        </w:rPr>
        <w:tab/>
        <w:t>Ю. А. Наумов</w:t>
      </w:r>
    </w:p>
    <w:p w14:paraId="7D9CEF28" w14:textId="77777777" w:rsidR="00703CA9" w:rsidRDefault="00703CA9" w:rsidP="00703CA9">
      <w:pPr>
        <w:spacing w:before="240"/>
        <w:jc w:val="left"/>
        <w:rPr>
          <w:szCs w:val="28"/>
        </w:rPr>
      </w:pPr>
    </w:p>
    <w:p w14:paraId="681CCF73" w14:textId="77777777" w:rsidR="00687461" w:rsidRDefault="00687461" w:rsidP="00703CA9">
      <w:pPr>
        <w:spacing w:before="240"/>
        <w:jc w:val="left"/>
        <w:rPr>
          <w:szCs w:val="28"/>
        </w:rPr>
      </w:pPr>
    </w:p>
    <w:p w14:paraId="12B1E66D" w14:textId="77777777" w:rsidR="00687461" w:rsidRPr="00687461" w:rsidRDefault="00703CA9" w:rsidP="00687461">
      <w:pPr>
        <w:ind w:right="-1"/>
        <w:rPr>
          <w:sz w:val="24"/>
          <w:szCs w:val="24"/>
        </w:rPr>
      </w:pPr>
      <w:r w:rsidRPr="00687461">
        <w:rPr>
          <w:sz w:val="24"/>
          <w:szCs w:val="24"/>
        </w:rPr>
        <w:t xml:space="preserve">Брянцев Юрий Сергеевич, </w:t>
      </w:r>
    </w:p>
    <w:p w14:paraId="6AA1E901" w14:textId="0A3AF411" w:rsidR="00703CA9" w:rsidRDefault="00703CA9" w:rsidP="00687461">
      <w:pPr>
        <w:ind w:right="-1"/>
        <w:rPr>
          <w:sz w:val="24"/>
          <w:szCs w:val="24"/>
        </w:rPr>
      </w:pPr>
      <w:r w:rsidRPr="00687461">
        <w:rPr>
          <w:sz w:val="24"/>
          <w:szCs w:val="24"/>
        </w:rPr>
        <w:t>8 (81367) 75-593</w:t>
      </w:r>
    </w:p>
    <w:p w14:paraId="3E63B213" w14:textId="77777777" w:rsidR="00687461" w:rsidRDefault="00687461" w:rsidP="00687461">
      <w:pPr>
        <w:jc w:val="left"/>
        <w:rPr>
          <w:rFonts w:eastAsia="Calibri"/>
          <w:b/>
          <w:bCs/>
          <w:sz w:val="22"/>
          <w:szCs w:val="22"/>
          <w:lang w:eastAsia="en-US"/>
        </w:rPr>
      </w:pPr>
      <w:r>
        <w:rPr>
          <w:rFonts w:eastAsia="Calibri"/>
          <w:b/>
          <w:bCs/>
          <w:sz w:val="22"/>
          <w:szCs w:val="22"/>
          <w:lang w:eastAsia="en-US"/>
        </w:rPr>
        <w:t xml:space="preserve">СОГЛАСОВАНО: </w:t>
      </w:r>
    </w:p>
    <w:tbl>
      <w:tblPr>
        <w:tblW w:w="9600" w:type="dxa"/>
        <w:tblInd w:w="-284" w:type="dxa"/>
        <w:tblLayout w:type="fixed"/>
        <w:tblLook w:val="04A0" w:firstRow="1" w:lastRow="0" w:firstColumn="1" w:lastColumn="0" w:noHBand="0" w:noVBand="1"/>
      </w:tblPr>
      <w:tblGrid>
        <w:gridCol w:w="6382"/>
        <w:gridCol w:w="1134"/>
        <w:gridCol w:w="2084"/>
      </w:tblGrid>
      <w:tr w:rsidR="00687461" w14:paraId="7F5D484E" w14:textId="77777777" w:rsidTr="00687461">
        <w:trPr>
          <w:trHeight w:val="202"/>
        </w:trPr>
        <w:tc>
          <w:tcPr>
            <w:tcW w:w="6380" w:type="dxa"/>
            <w:hideMark/>
          </w:tcPr>
          <w:p w14:paraId="11B36776"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Заведующий общим отделом</w:t>
            </w:r>
          </w:p>
        </w:tc>
        <w:tc>
          <w:tcPr>
            <w:tcW w:w="1134" w:type="dxa"/>
          </w:tcPr>
          <w:p w14:paraId="2A94C434" w14:textId="77777777" w:rsidR="00687461" w:rsidRDefault="00687461" w:rsidP="00687461">
            <w:pPr>
              <w:tabs>
                <w:tab w:val="left" w:pos="3686"/>
                <w:tab w:val="left" w:pos="4962"/>
              </w:tabs>
              <w:rPr>
                <w:rFonts w:eastAsia="Calibri"/>
                <w:sz w:val="22"/>
                <w:szCs w:val="22"/>
                <w:lang w:eastAsia="en-US"/>
              </w:rPr>
            </w:pPr>
          </w:p>
        </w:tc>
        <w:tc>
          <w:tcPr>
            <w:tcW w:w="2083" w:type="dxa"/>
            <w:hideMark/>
          </w:tcPr>
          <w:p w14:paraId="2837CA6C"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Савранская И.Г.</w:t>
            </w:r>
          </w:p>
        </w:tc>
      </w:tr>
      <w:tr w:rsidR="00687461" w14:paraId="3E93D6C7" w14:textId="77777777" w:rsidTr="00687461">
        <w:trPr>
          <w:trHeight w:val="191"/>
        </w:trPr>
        <w:tc>
          <w:tcPr>
            <w:tcW w:w="6380" w:type="dxa"/>
            <w:hideMark/>
          </w:tcPr>
          <w:p w14:paraId="38ABC595"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Заведующий отделом информационного обеспечения</w:t>
            </w:r>
          </w:p>
        </w:tc>
        <w:tc>
          <w:tcPr>
            <w:tcW w:w="1134" w:type="dxa"/>
          </w:tcPr>
          <w:p w14:paraId="30C7B8AD" w14:textId="77777777" w:rsidR="00687461" w:rsidRDefault="00687461" w:rsidP="00687461">
            <w:pPr>
              <w:tabs>
                <w:tab w:val="left" w:pos="3686"/>
                <w:tab w:val="left" w:pos="4962"/>
              </w:tabs>
              <w:rPr>
                <w:rFonts w:eastAsia="Calibri"/>
                <w:sz w:val="22"/>
                <w:szCs w:val="22"/>
                <w:lang w:eastAsia="en-US"/>
              </w:rPr>
            </w:pPr>
          </w:p>
        </w:tc>
        <w:tc>
          <w:tcPr>
            <w:tcW w:w="2083" w:type="dxa"/>
            <w:hideMark/>
          </w:tcPr>
          <w:p w14:paraId="79048CA0"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Васильева Е.Ю.</w:t>
            </w:r>
          </w:p>
        </w:tc>
      </w:tr>
      <w:tr w:rsidR="00687461" w14:paraId="31D371B2" w14:textId="77777777" w:rsidTr="00687461">
        <w:trPr>
          <w:trHeight w:val="195"/>
        </w:trPr>
        <w:tc>
          <w:tcPr>
            <w:tcW w:w="6380" w:type="dxa"/>
            <w:hideMark/>
          </w:tcPr>
          <w:p w14:paraId="48A3657C"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Заведующий юридическим отделом</w:t>
            </w:r>
          </w:p>
        </w:tc>
        <w:tc>
          <w:tcPr>
            <w:tcW w:w="1134" w:type="dxa"/>
          </w:tcPr>
          <w:p w14:paraId="3F79340B" w14:textId="77777777" w:rsidR="00687461" w:rsidRDefault="00687461" w:rsidP="00687461">
            <w:pPr>
              <w:tabs>
                <w:tab w:val="left" w:pos="3686"/>
                <w:tab w:val="left" w:pos="4962"/>
              </w:tabs>
              <w:rPr>
                <w:rFonts w:eastAsia="Calibri"/>
                <w:sz w:val="22"/>
                <w:szCs w:val="22"/>
                <w:lang w:eastAsia="en-US"/>
              </w:rPr>
            </w:pPr>
          </w:p>
        </w:tc>
        <w:tc>
          <w:tcPr>
            <w:tcW w:w="2083" w:type="dxa"/>
            <w:hideMark/>
          </w:tcPr>
          <w:p w14:paraId="27CE565A"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Павличенко И.С.</w:t>
            </w:r>
          </w:p>
        </w:tc>
      </w:tr>
      <w:tr w:rsidR="00687461" w14:paraId="124C7EF7" w14:textId="77777777" w:rsidTr="00687461">
        <w:trPr>
          <w:trHeight w:val="80"/>
        </w:trPr>
        <w:tc>
          <w:tcPr>
            <w:tcW w:w="6380" w:type="dxa"/>
            <w:hideMark/>
          </w:tcPr>
          <w:p w14:paraId="17BD7995" w14:textId="77777777" w:rsidR="00687461" w:rsidRDefault="00687461" w:rsidP="00687461">
            <w:pPr>
              <w:rPr>
                <w:rFonts w:eastAsia="Calibri"/>
                <w:sz w:val="22"/>
                <w:szCs w:val="22"/>
                <w:lang w:eastAsia="en-US"/>
              </w:rPr>
            </w:pPr>
            <w:r>
              <w:rPr>
                <w:rFonts w:eastAsia="Calibri"/>
                <w:sz w:val="22"/>
                <w:szCs w:val="22"/>
                <w:lang w:eastAsia="en-US"/>
              </w:rPr>
              <w:t>Заместитель главы администрации – председатель комитета по управлению муниципальным имуществом и градостроительству</w:t>
            </w:r>
          </w:p>
        </w:tc>
        <w:tc>
          <w:tcPr>
            <w:tcW w:w="1134" w:type="dxa"/>
          </w:tcPr>
          <w:p w14:paraId="5AEDFA48" w14:textId="77777777" w:rsidR="00687461" w:rsidRDefault="00687461" w:rsidP="00687461">
            <w:pPr>
              <w:tabs>
                <w:tab w:val="left" w:pos="3686"/>
                <w:tab w:val="left" w:pos="4962"/>
              </w:tabs>
              <w:rPr>
                <w:rFonts w:eastAsia="Calibri"/>
                <w:sz w:val="22"/>
                <w:szCs w:val="22"/>
                <w:lang w:eastAsia="en-US"/>
              </w:rPr>
            </w:pPr>
          </w:p>
        </w:tc>
        <w:tc>
          <w:tcPr>
            <w:tcW w:w="2083" w:type="dxa"/>
            <w:hideMark/>
          </w:tcPr>
          <w:p w14:paraId="76A77BFD"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Иванова Ю.П.</w:t>
            </w:r>
          </w:p>
        </w:tc>
      </w:tr>
      <w:tr w:rsidR="00687461" w14:paraId="49EAFF00" w14:textId="77777777" w:rsidTr="00687461">
        <w:trPr>
          <w:trHeight w:val="385"/>
        </w:trPr>
        <w:tc>
          <w:tcPr>
            <w:tcW w:w="6380" w:type="dxa"/>
            <w:hideMark/>
          </w:tcPr>
          <w:p w14:paraId="1BAF8C7E"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Заведующий отделом архитектуры и градостроительства комитета по управлению муниципальным имуществом и градостроительству</w:t>
            </w:r>
          </w:p>
        </w:tc>
        <w:tc>
          <w:tcPr>
            <w:tcW w:w="1134" w:type="dxa"/>
          </w:tcPr>
          <w:p w14:paraId="38AD918B" w14:textId="77777777" w:rsidR="00687461" w:rsidRDefault="00687461" w:rsidP="00687461">
            <w:pPr>
              <w:tabs>
                <w:tab w:val="left" w:pos="3686"/>
                <w:tab w:val="left" w:pos="4962"/>
              </w:tabs>
              <w:rPr>
                <w:rFonts w:eastAsia="Calibri"/>
                <w:sz w:val="22"/>
                <w:szCs w:val="22"/>
                <w:lang w:eastAsia="en-US"/>
              </w:rPr>
            </w:pPr>
          </w:p>
        </w:tc>
        <w:tc>
          <w:tcPr>
            <w:tcW w:w="2083" w:type="dxa"/>
            <w:hideMark/>
          </w:tcPr>
          <w:p w14:paraId="75B55E2E" w14:textId="77777777" w:rsidR="00687461" w:rsidRDefault="00687461" w:rsidP="00687461">
            <w:pPr>
              <w:tabs>
                <w:tab w:val="left" w:pos="3686"/>
                <w:tab w:val="left" w:pos="4962"/>
              </w:tabs>
              <w:rPr>
                <w:rFonts w:eastAsia="Calibri"/>
                <w:sz w:val="22"/>
                <w:szCs w:val="22"/>
                <w:lang w:eastAsia="en-US"/>
              </w:rPr>
            </w:pPr>
            <w:r>
              <w:rPr>
                <w:rFonts w:eastAsia="Calibri"/>
                <w:sz w:val="22"/>
                <w:szCs w:val="22"/>
                <w:lang w:eastAsia="en-US"/>
              </w:rPr>
              <w:t xml:space="preserve">Кузьмина И.В. </w:t>
            </w:r>
          </w:p>
        </w:tc>
      </w:tr>
    </w:tbl>
    <w:p w14:paraId="5745793E" w14:textId="77777777" w:rsidR="00687461" w:rsidRDefault="00687461" w:rsidP="00687461">
      <w:pPr>
        <w:rPr>
          <w:rFonts w:eastAsia="Calibri"/>
          <w:sz w:val="22"/>
          <w:szCs w:val="22"/>
          <w:lang w:eastAsia="en-US"/>
        </w:rPr>
      </w:pPr>
    </w:p>
    <w:p w14:paraId="1F491BFD" w14:textId="77777777" w:rsidR="00687461" w:rsidRDefault="00687461" w:rsidP="00687461">
      <w:pPr>
        <w:jc w:val="left"/>
        <w:rPr>
          <w:rFonts w:eastAsia="Calibri"/>
          <w:b/>
          <w:bCs/>
          <w:color w:val="000000"/>
          <w:sz w:val="22"/>
          <w:szCs w:val="22"/>
          <w:lang w:eastAsia="en-US"/>
        </w:rPr>
      </w:pPr>
      <w:r>
        <w:rPr>
          <w:rFonts w:eastAsia="Calibri"/>
          <w:b/>
          <w:bCs/>
          <w:color w:val="000000"/>
          <w:sz w:val="22"/>
          <w:szCs w:val="22"/>
          <w:lang w:eastAsia="en-US"/>
        </w:rPr>
        <w:t xml:space="preserve">РАССЫЛКА: </w:t>
      </w:r>
    </w:p>
    <w:tbl>
      <w:tblPr>
        <w:tblStyle w:val="1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1417"/>
      </w:tblGrid>
      <w:tr w:rsidR="00687461" w14:paraId="45815983" w14:textId="77777777" w:rsidTr="00687461">
        <w:tc>
          <w:tcPr>
            <w:tcW w:w="7939" w:type="dxa"/>
            <w:hideMark/>
          </w:tcPr>
          <w:p w14:paraId="52C371EE" w14:textId="77777777" w:rsidR="00687461" w:rsidRDefault="00687461" w:rsidP="00687461">
            <w:pPr>
              <w:jc w:val="left"/>
              <w:rPr>
                <w:color w:val="000000"/>
                <w:sz w:val="22"/>
                <w:szCs w:val="22"/>
              </w:rPr>
            </w:pPr>
            <w:r>
              <w:rPr>
                <w:color w:val="000000"/>
                <w:sz w:val="22"/>
                <w:szCs w:val="22"/>
              </w:rPr>
              <w:t>Дело</w:t>
            </w:r>
          </w:p>
        </w:tc>
        <w:tc>
          <w:tcPr>
            <w:tcW w:w="1417" w:type="dxa"/>
            <w:hideMark/>
          </w:tcPr>
          <w:p w14:paraId="2EF69A11" w14:textId="77777777" w:rsidR="00687461" w:rsidRDefault="00687461" w:rsidP="00687461">
            <w:pPr>
              <w:jc w:val="left"/>
              <w:rPr>
                <w:color w:val="000000"/>
                <w:sz w:val="22"/>
                <w:szCs w:val="22"/>
              </w:rPr>
            </w:pPr>
            <w:r>
              <w:rPr>
                <w:color w:val="000000"/>
                <w:sz w:val="22"/>
                <w:szCs w:val="22"/>
              </w:rPr>
              <w:t>1</w:t>
            </w:r>
          </w:p>
        </w:tc>
      </w:tr>
      <w:tr w:rsidR="00687461" w14:paraId="3BB957BC" w14:textId="77777777" w:rsidTr="00687461">
        <w:tc>
          <w:tcPr>
            <w:tcW w:w="7939" w:type="dxa"/>
            <w:hideMark/>
          </w:tcPr>
          <w:p w14:paraId="0E53E08B" w14:textId="77777777" w:rsidR="00687461" w:rsidRDefault="00687461">
            <w:pPr>
              <w:rPr>
                <w:color w:val="000000"/>
                <w:sz w:val="22"/>
                <w:szCs w:val="22"/>
              </w:rPr>
            </w:pPr>
            <w:r>
              <w:rPr>
                <w:color w:val="000000"/>
                <w:sz w:val="22"/>
                <w:szCs w:val="22"/>
              </w:rPr>
              <w:t xml:space="preserve">Отдел архитектуры и градостроительства комитета по управлению муниципальным имуществом и градостроительству </w:t>
            </w:r>
          </w:p>
        </w:tc>
        <w:tc>
          <w:tcPr>
            <w:tcW w:w="1417" w:type="dxa"/>
            <w:hideMark/>
          </w:tcPr>
          <w:p w14:paraId="42D9E1D4" w14:textId="77777777" w:rsidR="00687461" w:rsidRDefault="00687461">
            <w:pPr>
              <w:jc w:val="left"/>
              <w:rPr>
                <w:color w:val="000000"/>
                <w:sz w:val="22"/>
                <w:szCs w:val="22"/>
              </w:rPr>
            </w:pPr>
            <w:r>
              <w:rPr>
                <w:color w:val="000000"/>
                <w:sz w:val="22"/>
                <w:szCs w:val="22"/>
              </w:rPr>
              <w:t>2</w:t>
            </w:r>
          </w:p>
        </w:tc>
      </w:tr>
      <w:tr w:rsidR="00687461" w14:paraId="14AAE3BA" w14:textId="77777777" w:rsidTr="00687461">
        <w:tc>
          <w:tcPr>
            <w:tcW w:w="7939" w:type="dxa"/>
            <w:hideMark/>
          </w:tcPr>
          <w:p w14:paraId="50679958" w14:textId="77777777" w:rsidR="00687461" w:rsidRDefault="00687461">
            <w:pPr>
              <w:jc w:val="left"/>
              <w:rPr>
                <w:color w:val="000000"/>
                <w:sz w:val="22"/>
                <w:szCs w:val="22"/>
              </w:rPr>
            </w:pPr>
            <w:r>
              <w:rPr>
                <w:color w:val="000000"/>
                <w:sz w:val="22"/>
                <w:szCs w:val="22"/>
              </w:rPr>
              <w:t>Общий отдел</w:t>
            </w:r>
          </w:p>
        </w:tc>
        <w:tc>
          <w:tcPr>
            <w:tcW w:w="1417" w:type="dxa"/>
            <w:hideMark/>
          </w:tcPr>
          <w:p w14:paraId="31729AD6" w14:textId="77777777" w:rsidR="00687461" w:rsidRDefault="00687461">
            <w:pPr>
              <w:jc w:val="left"/>
              <w:rPr>
                <w:color w:val="000000"/>
                <w:sz w:val="22"/>
                <w:szCs w:val="22"/>
              </w:rPr>
            </w:pPr>
            <w:r>
              <w:rPr>
                <w:color w:val="000000"/>
                <w:sz w:val="22"/>
                <w:szCs w:val="22"/>
              </w:rPr>
              <w:t>1</w:t>
            </w:r>
          </w:p>
        </w:tc>
      </w:tr>
      <w:tr w:rsidR="00687461" w14:paraId="66E0A836" w14:textId="77777777" w:rsidTr="00687461">
        <w:tc>
          <w:tcPr>
            <w:tcW w:w="7939" w:type="dxa"/>
            <w:hideMark/>
          </w:tcPr>
          <w:p w14:paraId="7AEF2431" w14:textId="77777777" w:rsidR="00687461" w:rsidRDefault="00687461">
            <w:pPr>
              <w:jc w:val="left"/>
              <w:rPr>
                <w:color w:val="000000"/>
                <w:sz w:val="22"/>
                <w:szCs w:val="22"/>
              </w:rPr>
            </w:pPr>
            <w:r>
              <w:rPr>
                <w:color w:val="000000"/>
                <w:sz w:val="22"/>
                <w:szCs w:val="22"/>
              </w:rPr>
              <w:t>МУ «ТЦБС»</w:t>
            </w:r>
          </w:p>
        </w:tc>
        <w:tc>
          <w:tcPr>
            <w:tcW w:w="1417" w:type="dxa"/>
            <w:hideMark/>
          </w:tcPr>
          <w:p w14:paraId="434C72E6" w14:textId="77777777" w:rsidR="00687461" w:rsidRDefault="00687461">
            <w:pPr>
              <w:jc w:val="left"/>
              <w:rPr>
                <w:color w:val="000000"/>
                <w:sz w:val="22"/>
                <w:szCs w:val="22"/>
              </w:rPr>
            </w:pPr>
            <w:r>
              <w:rPr>
                <w:color w:val="000000"/>
                <w:sz w:val="22"/>
                <w:szCs w:val="22"/>
              </w:rPr>
              <w:t>3</w:t>
            </w:r>
          </w:p>
        </w:tc>
      </w:tr>
      <w:tr w:rsidR="00687461" w14:paraId="4EE698AA" w14:textId="77777777" w:rsidTr="00687461">
        <w:tc>
          <w:tcPr>
            <w:tcW w:w="7939" w:type="dxa"/>
            <w:hideMark/>
          </w:tcPr>
          <w:p w14:paraId="53A20478" w14:textId="77777777" w:rsidR="00687461" w:rsidRDefault="00687461">
            <w:pPr>
              <w:jc w:val="left"/>
              <w:rPr>
                <w:color w:val="000000"/>
                <w:sz w:val="22"/>
                <w:szCs w:val="22"/>
              </w:rPr>
            </w:pPr>
            <w:r>
              <w:rPr>
                <w:color w:val="000000"/>
                <w:sz w:val="22"/>
                <w:szCs w:val="22"/>
              </w:rPr>
              <w:t>АНО «Трудовая слава»</w:t>
            </w:r>
          </w:p>
        </w:tc>
        <w:tc>
          <w:tcPr>
            <w:tcW w:w="1417" w:type="dxa"/>
            <w:hideMark/>
          </w:tcPr>
          <w:p w14:paraId="09925C2B" w14:textId="77777777" w:rsidR="00687461" w:rsidRDefault="00687461">
            <w:pPr>
              <w:jc w:val="left"/>
              <w:rPr>
                <w:color w:val="000000"/>
                <w:sz w:val="22"/>
                <w:szCs w:val="22"/>
              </w:rPr>
            </w:pPr>
            <w:r>
              <w:rPr>
                <w:color w:val="000000"/>
                <w:sz w:val="22"/>
                <w:szCs w:val="22"/>
              </w:rPr>
              <w:t>1</w:t>
            </w:r>
          </w:p>
        </w:tc>
      </w:tr>
      <w:tr w:rsidR="00687461" w14:paraId="12C03DB9" w14:textId="77777777" w:rsidTr="00687461">
        <w:trPr>
          <w:trHeight w:val="60"/>
        </w:trPr>
        <w:tc>
          <w:tcPr>
            <w:tcW w:w="7939" w:type="dxa"/>
            <w:hideMark/>
          </w:tcPr>
          <w:p w14:paraId="7F7B90B0" w14:textId="77777777" w:rsidR="00687461" w:rsidRDefault="00687461">
            <w:pPr>
              <w:jc w:val="left"/>
              <w:rPr>
                <w:color w:val="000000"/>
                <w:sz w:val="22"/>
                <w:szCs w:val="22"/>
              </w:rPr>
            </w:pPr>
            <w:r>
              <w:rPr>
                <w:color w:val="000000"/>
                <w:sz w:val="22"/>
                <w:szCs w:val="22"/>
              </w:rPr>
              <w:t>ИТОГО:</w:t>
            </w:r>
          </w:p>
        </w:tc>
        <w:tc>
          <w:tcPr>
            <w:tcW w:w="1417" w:type="dxa"/>
            <w:hideMark/>
          </w:tcPr>
          <w:p w14:paraId="426AB576" w14:textId="77777777" w:rsidR="00687461" w:rsidRDefault="00687461">
            <w:pPr>
              <w:jc w:val="left"/>
              <w:rPr>
                <w:color w:val="000000"/>
                <w:sz w:val="22"/>
                <w:szCs w:val="22"/>
              </w:rPr>
            </w:pPr>
            <w:r>
              <w:rPr>
                <w:color w:val="000000"/>
                <w:sz w:val="22"/>
                <w:szCs w:val="22"/>
              </w:rPr>
              <w:t>8</w:t>
            </w:r>
          </w:p>
        </w:tc>
      </w:tr>
    </w:tbl>
    <w:p w14:paraId="740C8B1D" w14:textId="77777777" w:rsidR="00687461" w:rsidRDefault="00687461" w:rsidP="00687461">
      <w:pPr>
        <w:jc w:val="left"/>
        <w:rPr>
          <w:i/>
          <w:sz w:val="22"/>
          <w:szCs w:val="22"/>
        </w:rPr>
      </w:pPr>
    </w:p>
    <w:p w14:paraId="278394F4" w14:textId="77777777" w:rsidR="00A6554D" w:rsidRDefault="00A6554D" w:rsidP="00687461">
      <w:pPr>
        <w:ind w:right="-1"/>
        <w:rPr>
          <w:szCs w:val="28"/>
        </w:rPr>
        <w:sectPr w:rsidR="00A6554D" w:rsidSect="00844BC2">
          <w:headerReference w:type="default" r:id="rId7"/>
          <w:pgSz w:w="11907" w:h="16840"/>
          <w:pgMar w:top="851" w:right="1134" w:bottom="992" w:left="1701" w:header="720" w:footer="720" w:gutter="0"/>
          <w:cols w:space="720"/>
          <w:titlePg/>
          <w:docGrid w:linePitch="381"/>
        </w:sectPr>
      </w:pPr>
    </w:p>
    <w:p w14:paraId="2F5DDDBE" w14:textId="77777777" w:rsidR="00A6554D" w:rsidRPr="00CB38D2" w:rsidRDefault="00A6554D" w:rsidP="00A6554D">
      <w:pPr>
        <w:ind w:left="5760" w:hanging="425"/>
        <w:jc w:val="left"/>
        <w:rPr>
          <w:sz w:val="24"/>
          <w:szCs w:val="16"/>
        </w:rPr>
      </w:pPr>
      <w:r w:rsidRPr="00CB38D2">
        <w:rPr>
          <w:sz w:val="24"/>
          <w:szCs w:val="16"/>
        </w:rPr>
        <w:t>УТВЕРЖДЕН</w:t>
      </w:r>
    </w:p>
    <w:p w14:paraId="3F108070" w14:textId="77777777" w:rsidR="00A6554D" w:rsidRPr="00CB38D2" w:rsidRDefault="00A6554D" w:rsidP="00A6554D">
      <w:pPr>
        <w:ind w:left="5760" w:hanging="425"/>
        <w:jc w:val="left"/>
        <w:rPr>
          <w:sz w:val="24"/>
          <w:szCs w:val="16"/>
        </w:rPr>
      </w:pPr>
      <w:r w:rsidRPr="00CB38D2">
        <w:rPr>
          <w:sz w:val="24"/>
          <w:szCs w:val="16"/>
        </w:rPr>
        <w:t>постановлением администрации</w:t>
      </w:r>
    </w:p>
    <w:p w14:paraId="771C2E4A" w14:textId="77777777" w:rsidR="00A6554D" w:rsidRPr="00CB38D2" w:rsidRDefault="00A6554D" w:rsidP="00A6554D">
      <w:pPr>
        <w:ind w:left="5760" w:hanging="425"/>
        <w:jc w:val="left"/>
        <w:rPr>
          <w:sz w:val="24"/>
          <w:szCs w:val="16"/>
        </w:rPr>
      </w:pPr>
      <w:r w:rsidRPr="00CB38D2">
        <w:rPr>
          <w:sz w:val="24"/>
          <w:szCs w:val="16"/>
        </w:rPr>
        <w:t>Тихвинского района</w:t>
      </w:r>
    </w:p>
    <w:p w14:paraId="0F28B26A" w14:textId="59897356" w:rsidR="00A6554D" w:rsidRPr="00CB38D2" w:rsidRDefault="00A6554D" w:rsidP="00A6554D">
      <w:pPr>
        <w:ind w:left="5760" w:hanging="425"/>
        <w:rPr>
          <w:sz w:val="24"/>
          <w:szCs w:val="16"/>
        </w:rPr>
      </w:pPr>
      <w:r w:rsidRPr="00CB38D2">
        <w:rPr>
          <w:sz w:val="24"/>
          <w:szCs w:val="16"/>
        </w:rPr>
        <w:t xml:space="preserve">от </w:t>
      </w:r>
      <w:r w:rsidR="00CB38D2">
        <w:rPr>
          <w:sz w:val="24"/>
          <w:szCs w:val="16"/>
        </w:rPr>
        <w:t>30</w:t>
      </w:r>
      <w:r w:rsidRPr="00CB38D2">
        <w:rPr>
          <w:sz w:val="24"/>
          <w:szCs w:val="16"/>
        </w:rPr>
        <w:t xml:space="preserve"> </w:t>
      </w:r>
      <w:r w:rsidR="00CB38D2">
        <w:rPr>
          <w:sz w:val="24"/>
          <w:szCs w:val="16"/>
        </w:rPr>
        <w:t>сен</w:t>
      </w:r>
      <w:r w:rsidRPr="00CB38D2">
        <w:rPr>
          <w:sz w:val="24"/>
          <w:szCs w:val="16"/>
        </w:rPr>
        <w:t>тября 2024 г. №01-</w:t>
      </w:r>
      <w:r w:rsidR="00CB38D2">
        <w:rPr>
          <w:sz w:val="24"/>
          <w:szCs w:val="16"/>
        </w:rPr>
        <w:t>2269</w:t>
      </w:r>
      <w:r w:rsidRPr="00CB38D2">
        <w:rPr>
          <w:sz w:val="24"/>
          <w:szCs w:val="16"/>
        </w:rPr>
        <w:t>-а</w:t>
      </w:r>
    </w:p>
    <w:p w14:paraId="275144C8" w14:textId="77777777" w:rsidR="00A6554D" w:rsidRPr="00CB38D2" w:rsidRDefault="00A6554D" w:rsidP="00A6554D">
      <w:pPr>
        <w:ind w:left="5760" w:hanging="425"/>
        <w:rPr>
          <w:sz w:val="24"/>
          <w:szCs w:val="16"/>
        </w:rPr>
      </w:pPr>
      <w:r w:rsidRPr="00CB38D2">
        <w:rPr>
          <w:sz w:val="24"/>
          <w:szCs w:val="16"/>
        </w:rPr>
        <w:t>(приложение)</w:t>
      </w:r>
    </w:p>
    <w:p w14:paraId="0551FBD3" w14:textId="77777777" w:rsidR="00A6554D" w:rsidRPr="00CB38D2" w:rsidRDefault="00A6554D" w:rsidP="00A6554D">
      <w:pPr>
        <w:widowControl w:val="0"/>
        <w:autoSpaceDE w:val="0"/>
        <w:autoSpaceDN w:val="0"/>
        <w:spacing w:after="120"/>
        <w:jc w:val="center"/>
        <w:rPr>
          <w:b/>
          <w:sz w:val="24"/>
          <w:szCs w:val="24"/>
        </w:rPr>
      </w:pPr>
    </w:p>
    <w:p w14:paraId="44983605" w14:textId="68830489" w:rsidR="00A6554D" w:rsidRPr="00A6554D" w:rsidRDefault="00A6554D" w:rsidP="00A6554D">
      <w:pPr>
        <w:widowControl w:val="0"/>
        <w:autoSpaceDE w:val="0"/>
        <w:autoSpaceDN w:val="0"/>
        <w:spacing w:after="120"/>
        <w:jc w:val="center"/>
        <w:rPr>
          <w:b/>
          <w:sz w:val="24"/>
          <w:szCs w:val="24"/>
        </w:rPr>
      </w:pPr>
      <w:r w:rsidRPr="00A6554D">
        <w:rPr>
          <w:b/>
          <w:sz w:val="24"/>
          <w:szCs w:val="24"/>
        </w:rPr>
        <w:t>Административный регламент</w:t>
      </w:r>
      <w:r w:rsidRPr="00A6554D">
        <w:rPr>
          <w:b/>
          <w:sz w:val="24"/>
          <w:szCs w:val="24"/>
        </w:rPr>
        <w:br/>
      </w:r>
      <w:r w:rsidRPr="00A6554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1E5D241A" w14:textId="77777777" w:rsidR="00A6554D" w:rsidRPr="00A6554D" w:rsidRDefault="00A6554D" w:rsidP="00A6554D">
      <w:pPr>
        <w:widowControl w:val="0"/>
        <w:autoSpaceDE w:val="0"/>
        <w:autoSpaceDN w:val="0"/>
        <w:spacing w:before="240"/>
        <w:jc w:val="center"/>
        <w:outlineLvl w:val="1"/>
        <w:rPr>
          <w:b/>
          <w:sz w:val="24"/>
          <w:szCs w:val="24"/>
        </w:rPr>
      </w:pPr>
      <w:r w:rsidRPr="00A6554D">
        <w:rPr>
          <w:b/>
          <w:sz w:val="24"/>
          <w:szCs w:val="24"/>
        </w:rPr>
        <w:fldChar w:fldCharType="begin"/>
      </w:r>
      <w:r w:rsidRPr="00A6554D">
        <w:rPr>
          <w:b/>
          <w:sz w:val="24"/>
          <w:szCs w:val="24"/>
        </w:rPr>
        <w:instrText xml:space="preserve"> LISTNUM LegalDefault \l 1 </w:instrText>
      </w:r>
      <w:r w:rsidRPr="00A6554D">
        <w:rPr>
          <w:b/>
          <w:sz w:val="24"/>
          <w:szCs w:val="24"/>
        </w:rPr>
        <w:fldChar w:fldCharType="end"/>
      </w:r>
      <w:r w:rsidRPr="00A6554D">
        <w:rPr>
          <w:b/>
          <w:sz w:val="24"/>
          <w:szCs w:val="24"/>
        </w:rPr>
        <w:t> Общие положения</w:t>
      </w:r>
    </w:p>
    <w:p w14:paraId="763EBB74" w14:textId="77777777" w:rsidR="00A6554D" w:rsidRPr="00A6554D" w:rsidRDefault="00A6554D" w:rsidP="002E1C70">
      <w:pPr>
        <w:widowControl w:val="0"/>
        <w:autoSpaceDE w:val="0"/>
        <w:autoSpaceDN w:val="0"/>
        <w:spacing w:before="240" w:after="120"/>
        <w:jc w:val="center"/>
        <w:outlineLvl w:val="2"/>
        <w:rPr>
          <w:b/>
          <w:sz w:val="24"/>
          <w:szCs w:val="24"/>
        </w:rPr>
      </w:pPr>
      <w:r w:rsidRPr="00A6554D">
        <w:rPr>
          <w:b/>
          <w:sz w:val="24"/>
          <w:szCs w:val="24"/>
        </w:rPr>
        <w:t>Предмет регулирования административного регламента услуги (описание услуги)</w:t>
      </w:r>
    </w:p>
    <w:p w14:paraId="5FAA5251" w14:textId="77777777" w:rsidR="00A6554D" w:rsidRPr="00A6554D" w:rsidRDefault="00A6554D" w:rsidP="00A6554D">
      <w:pPr>
        <w:widowControl w:val="0"/>
        <w:autoSpaceDE w:val="0"/>
        <w:autoSpaceDN w:val="0"/>
        <w:ind w:firstLine="709"/>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xml:space="preserve">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history="1">
        <w:r w:rsidRPr="00A6554D">
          <w:rPr>
            <w:sz w:val="24"/>
            <w:szCs w:val="24"/>
          </w:rPr>
          <w:t>частях</w:t>
        </w:r>
      </w:hyperlink>
      <w:r w:rsidRPr="00A6554D">
        <w:rPr>
          <w:sz w:val="24"/>
          <w:szCs w:val="24"/>
        </w:rPr>
        <w:t xml:space="preserve"> </w:t>
      </w:r>
      <w:hyperlink r:id="rId9" w:history="1">
        <w:r w:rsidRPr="00A6554D">
          <w:rPr>
            <w:sz w:val="24"/>
            <w:szCs w:val="24"/>
          </w:rPr>
          <w:t>5</w:t>
        </w:r>
      </w:hyperlink>
      <w:r w:rsidRPr="00A6554D">
        <w:rPr>
          <w:sz w:val="24"/>
          <w:szCs w:val="24"/>
        </w:rPr>
        <w:t>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2424CCF6" w14:textId="77777777" w:rsidR="00A6554D" w:rsidRPr="00A6554D" w:rsidRDefault="00A6554D" w:rsidP="002E1C70">
      <w:pPr>
        <w:widowControl w:val="0"/>
        <w:autoSpaceDE w:val="0"/>
        <w:autoSpaceDN w:val="0"/>
        <w:spacing w:before="240" w:after="120"/>
        <w:jc w:val="center"/>
        <w:outlineLvl w:val="2"/>
        <w:rPr>
          <w:b/>
          <w:sz w:val="24"/>
          <w:szCs w:val="24"/>
        </w:rPr>
      </w:pPr>
      <w:r w:rsidRPr="00A6554D">
        <w:rPr>
          <w:b/>
          <w:sz w:val="24"/>
          <w:szCs w:val="24"/>
        </w:rPr>
        <w:t>Категории заявителей и их представителей, имеющих право выступать от их имени</w:t>
      </w:r>
    </w:p>
    <w:p w14:paraId="32D7C38C" w14:textId="77777777" w:rsidR="00A6554D" w:rsidRPr="00A6554D" w:rsidRDefault="00A6554D" w:rsidP="00A6554D">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A75A4F5" w14:textId="77777777" w:rsidR="00A6554D" w:rsidRPr="00A6554D" w:rsidRDefault="00A6554D" w:rsidP="00A6554D">
      <w:pPr>
        <w:widowControl w:val="0"/>
        <w:autoSpaceDE w:val="0"/>
        <w:autoSpaceDN w:val="0"/>
        <w:ind w:firstLine="720"/>
        <w:rPr>
          <w:sz w:val="24"/>
          <w:szCs w:val="24"/>
        </w:rPr>
      </w:pPr>
      <w:r w:rsidRPr="00A6554D">
        <w:rPr>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2E460F57" w14:textId="77777777" w:rsidR="00A6554D" w:rsidRPr="00A6554D" w:rsidRDefault="00A6554D" w:rsidP="00A6554D">
      <w:pPr>
        <w:widowControl w:val="0"/>
        <w:autoSpaceDE w:val="0"/>
        <w:autoSpaceDN w:val="0"/>
        <w:ind w:firstLine="720"/>
        <w:rPr>
          <w:sz w:val="24"/>
          <w:szCs w:val="24"/>
        </w:rPr>
      </w:pPr>
      <w:r w:rsidRPr="00A6554D">
        <w:rPr>
          <w:sz w:val="24"/>
          <w:szCs w:val="24"/>
        </w:rPr>
        <w:t>Муниципальная услуга не предоставляется лицам, указанным в части 1.1 статьи 45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50C74942" w14:textId="77777777" w:rsidR="00A6554D" w:rsidRPr="00A6554D" w:rsidRDefault="00A6554D" w:rsidP="00A6554D">
      <w:pPr>
        <w:widowControl w:val="0"/>
        <w:autoSpaceDE w:val="0"/>
        <w:autoSpaceDN w:val="0"/>
        <w:ind w:firstLine="720"/>
        <w:rPr>
          <w:sz w:val="24"/>
          <w:szCs w:val="24"/>
        </w:rPr>
      </w:pPr>
      <w:r w:rsidRPr="00A6554D">
        <w:rPr>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08523BDA" w14:textId="77777777" w:rsidR="00A6554D" w:rsidRPr="00A6554D" w:rsidRDefault="00A6554D" w:rsidP="002E1C70">
      <w:pPr>
        <w:widowControl w:val="0"/>
        <w:autoSpaceDE w:val="0"/>
        <w:autoSpaceDN w:val="0"/>
        <w:spacing w:before="240" w:after="120"/>
        <w:jc w:val="center"/>
        <w:outlineLvl w:val="2"/>
        <w:rPr>
          <w:b/>
          <w:sz w:val="24"/>
          <w:szCs w:val="24"/>
        </w:rPr>
      </w:pPr>
      <w:r w:rsidRPr="00A6554D">
        <w:rPr>
          <w:b/>
          <w:sz w:val="24"/>
          <w:szCs w:val="24"/>
        </w:rPr>
        <w:t>Порядок информирования о предоставлении муниципальной услуги</w:t>
      </w:r>
    </w:p>
    <w:p w14:paraId="55CEC9A0"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 д. (далее – сведения информационного характера) размещается:</w:t>
      </w:r>
    </w:p>
    <w:p w14:paraId="7919D823" w14:textId="77777777" w:rsidR="00A6554D" w:rsidRPr="00A6554D" w:rsidRDefault="00A6554D" w:rsidP="00A6554D">
      <w:pPr>
        <w:widowControl w:val="0"/>
        <w:numPr>
          <w:ilvl w:val="0"/>
          <w:numId w:val="2"/>
        </w:numPr>
        <w:tabs>
          <w:tab w:val="left" w:pos="1134"/>
        </w:tabs>
        <w:autoSpaceDE w:val="0"/>
        <w:autoSpaceDN w:val="0"/>
        <w:ind w:left="0" w:firstLine="720"/>
        <w:contextualSpacing/>
        <w:rPr>
          <w:sz w:val="24"/>
          <w:szCs w:val="24"/>
        </w:rPr>
      </w:pPr>
      <w:r w:rsidRPr="00A6554D">
        <w:rPr>
          <w:sz w:val="24"/>
          <w:szCs w:val="24"/>
        </w:rPr>
        <w:t>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6F85AED3" w14:textId="77777777" w:rsidR="00A6554D" w:rsidRPr="00A6554D" w:rsidRDefault="00A6554D" w:rsidP="00A6554D">
      <w:pPr>
        <w:widowControl w:val="0"/>
        <w:numPr>
          <w:ilvl w:val="0"/>
          <w:numId w:val="2"/>
        </w:numPr>
        <w:tabs>
          <w:tab w:val="left" w:pos="1134"/>
        </w:tabs>
        <w:autoSpaceDE w:val="0"/>
        <w:autoSpaceDN w:val="0"/>
        <w:ind w:left="0" w:firstLine="720"/>
        <w:contextualSpacing/>
        <w:rPr>
          <w:sz w:val="24"/>
          <w:szCs w:val="24"/>
        </w:rPr>
      </w:pPr>
      <w:r w:rsidRPr="00A6554D">
        <w:rPr>
          <w:sz w:val="24"/>
          <w:szCs w:val="24"/>
        </w:rPr>
        <w:t>на сайте МФЦ: http://mfc47.ru/;</w:t>
      </w:r>
    </w:p>
    <w:p w14:paraId="7690B515" w14:textId="77777777" w:rsidR="00A6554D" w:rsidRPr="00A6554D" w:rsidRDefault="00A6554D" w:rsidP="00A6554D">
      <w:pPr>
        <w:widowControl w:val="0"/>
        <w:numPr>
          <w:ilvl w:val="0"/>
          <w:numId w:val="2"/>
        </w:numPr>
        <w:tabs>
          <w:tab w:val="left" w:pos="1134"/>
        </w:tabs>
        <w:autoSpaceDE w:val="0"/>
        <w:autoSpaceDN w:val="0"/>
        <w:ind w:left="0" w:firstLine="720"/>
        <w:contextualSpacing/>
        <w:rPr>
          <w:sz w:val="24"/>
          <w:szCs w:val="24"/>
        </w:rPr>
      </w:pPr>
      <w:r w:rsidRPr="00A6554D">
        <w:rPr>
          <w:sz w:val="24"/>
          <w:szCs w:val="24"/>
        </w:rPr>
        <w:t>на стенде в помещении ОМСУ;</w:t>
      </w:r>
    </w:p>
    <w:p w14:paraId="287FDE24" w14:textId="77777777" w:rsidR="00A6554D" w:rsidRPr="00A6554D" w:rsidRDefault="00A6554D" w:rsidP="00A6554D">
      <w:pPr>
        <w:widowControl w:val="0"/>
        <w:numPr>
          <w:ilvl w:val="0"/>
          <w:numId w:val="2"/>
        </w:numPr>
        <w:tabs>
          <w:tab w:val="left" w:pos="1134"/>
        </w:tabs>
        <w:autoSpaceDE w:val="0"/>
        <w:autoSpaceDN w:val="0"/>
        <w:ind w:left="0" w:firstLine="720"/>
        <w:contextualSpacing/>
        <w:rPr>
          <w:sz w:val="24"/>
          <w:szCs w:val="24"/>
        </w:rPr>
      </w:pPr>
      <w:r w:rsidRPr="00A6554D">
        <w:rPr>
          <w:sz w:val="24"/>
          <w:szCs w:val="24"/>
        </w:rPr>
        <w:t>на сайте ОМСУ: https://tikhvin.org/;</w:t>
      </w:r>
    </w:p>
    <w:p w14:paraId="4C79DA21" w14:textId="77777777" w:rsidR="00A6554D" w:rsidRPr="00A6554D" w:rsidRDefault="00A6554D" w:rsidP="00A6554D">
      <w:pPr>
        <w:widowControl w:val="0"/>
        <w:numPr>
          <w:ilvl w:val="0"/>
          <w:numId w:val="2"/>
        </w:numPr>
        <w:tabs>
          <w:tab w:val="left" w:pos="1134"/>
        </w:tabs>
        <w:autoSpaceDE w:val="0"/>
        <w:autoSpaceDN w:val="0"/>
        <w:ind w:left="0" w:firstLine="720"/>
        <w:contextualSpacing/>
        <w:rPr>
          <w:sz w:val="24"/>
          <w:szCs w:val="24"/>
        </w:rPr>
      </w:pPr>
      <w:r w:rsidRPr="00A6554D">
        <w:rPr>
          <w:sz w:val="24"/>
          <w:szCs w:val="24"/>
        </w:rPr>
        <w:t>на портале государственных и муниципальных услуг Ленинградской области: www.gu.lenobl.ru;</w:t>
      </w:r>
    </w:p>
    <w:p w14:paraId="79B1EFAA" w14:textId="77777777" w:rsidR="00A6554D" w:rsidRPr="00A6554D" w:rsidRDefault="00A6554D" w:rsidP="00A6554D">
      <w:pPr>
        <w:widowControl w:val="0"/>
        <w:numPr>
          <w:ilvl w:val="0"/>
          <w:numId w:val="2"/>
        </w:numPr>
        <w:tabs>
          <w:tab w:val="left" w:pos="1134"/>
        </w:tabs>
        <w:autoSpaceDE w:val="0"/>
        <w:autoSpaceDN w:val="0"/>
        <w:ind w:left="0" w:firstLine="720"/>
        <w:contextualSpacing/>
        <w:rPr>
          <w:sz w:val="24"/>
          <w:szCs w:val="24"/>
        </w:rPr>
      </w:pPr>
      <w:r w:rsidRPr="00A6554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A443821" w14:textId="77777777" w:rsidR="00A6554D" w:rsidRPr="00A6554D" w:rsidRDefault="00A6554D" w:rsidP="00A6554D">
      <w:pPr>
        <w:widowControl w:val="0"/>
        <w:autoSpaceDE w:val="0"/>
        <w:autoSpaceDN w:val="0"/>
        <w:spacing w:before="240" w:after="120"/>
        <w:jc w:val="center"/>
        <w:outlineLvl w:val="1"/>
        <w:rPr>
          <w:b/>
          <w:sz w:val="24"/>
          <w:szCs w:val="24"/>
        </w:rPr>
      </w:pPr>
      <w:r w:rsidRPr="00A6554D">
        <w:rPr>
          <w:b/>
          <w:sz w:val="24"/>
          <w:szCs w:val="24"/>
        </w:rPr>
        <w:fldChar w:fldCharType="begin"/>
      </w:r>
      <w:r w:rsidRPr="00A6554D">
        <w:rPr>
          <w:b/>
          <w:sz w:val="24"/>
          <w:szCs w:val="24"/>
        </w:rPr>
        <w:instrText xml:space="preserve"> LISTNUM LegalDefault \l 1 </w:instrText>
      </w:r>
      <w:r w:rsidRPr="00A6554D">
        <w:rPr>
          <w:b/>
          <w:sz w:val="24"/>
          <w:szCs w:val="24"/>
        </w:rPr>
        <w:fldChar w:fldCharType="end"/>
      </w:r>
      <w:r w:rsidRPr="00A6554D">
        <w:rPr>
          <w:sz w:val="24"/>
          <w:szCs w:val="24"/>
        </w:rPr>
        <w:t> </w:t>
      </w:r>
      <w:r w:rsidRPr="00A6554D">
        <w:rPr>
          <w:b/>
          <w:sz w:val="24"/>
          <w:szCs w:val="24"/>
        </w:rPr>
        <w:t>Стандарт предоставления муниципальной услуги</w:t>
      </w:r>
    </w:p>
    <w:p w14:paraId="662A2F11" w14:textId="77777777" w:rsidR="00A6554D" w:rsidRPr="00A6554D" w:rsidRDefault="00A6554D" w:rsidP="002E1C70">
      <w:pPr>
        <w:widowControl w:val="0"/>
        <w:autoSpaceDE w:val="0"/>
        <w:autoSpaceDN w:val="0"/>
        <w:spacing w:before="240" w:after="120"/>
        <w:jc w:val="center"/>
        <w:outlineLvl w:val="2"/>
        <w:rPr>
          <w:b/>
          <w:sz w:val="24"/>
          <w:szCs w:val="24"/>
        </w:rPr>
      </w:pPr>
      <w:r w:rsidRPr="00A6554D">
        <w:rPr>
          <w:b/>
          <w:sz w:val="24"/>
          <w:szCs w:val="24"/>
        </w:rPr>
        <w:t>Полное наименование муниципальной услуги, сокращённое наименование муниципальной услуги</w:t>
      </w:r>
    </w:p>
    <w:p w14:paraId="7B5C7A49" w14:textId="77777777" w:rsidR="00A6554D" w:rsidRPr="00A6554D" w:rsidRDefault="00A6554D" w:rsidP="00A6554D">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xml:space="preserve">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0" w:history="1">
        <w:r w:rsidRPr="00A6554D">
          <w:rPr>
            <w:sz w:val="24"/>
            <w:szCs w:val="24"/>
          </w:rPr>
          <w:t xml:space="preserve">частях </w:t>
        </w:r>
      </w:hyperlink>
      <w:hyperlink r:id="rId11" w:history="1">
        <w:r w:rsidRPr="00A6554D">
          <w:rPr>
            <w:sz w:val="24"/>
            <w:szCs w:val="24"/>
          </w:rPr>
          <w:t>5</w:t>
        </w:r>
      </w:hyperlink>
      <w:r w:rsidRPr="00A6554D">
        <w:rPr>
          <w:sz w:val="24"/>
          <w:szCs w:val="24"/>
        </w:rPr>
        <w:t>–5.2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25CC3DEE" w14:textId="77777777" w:rsidR="00A6554D" w:rsidRPr="00A6554D" w:rsidRDefault="00A6554D" w:rsidP="00A6554D">
      <w:pPr>
        <w:widowControl w:val="0"/>
        <w:autoSpaceDE w:val="0"/>
        <w:autoSpaceDN w:val="0"/>
        <w:ind w:firstLine="720"/>
        <w:rPr>
          <w:sz w:val="24"/>
          <w:szCs w:val="24"/>
        </w:rPr>
      </w:pPr>
      <w:r w:rsidRPr="00A6554D">
        <w:rPr>
          <w:sz w:val="24"/>
          <w:szCs w:val="24"/>
        </w:rPr>
        <w:t>Сокращённое наименование муниципальной услуги: муниципальная услуга по принятию решений о подготовке документации по планировке территории.</w:t>
      </w:r>
    </w:p>
    <w:p w14:paraId="27708D3C" w14:textId="77777777" w:rsidR="00A6554D" w:rsidRPr="00A6554D" w:rsidRDefault="00A6554D" w:rsidP="002E1C70">
      <w:pPr>
        <w:widowControl w:val="0"/>
        <w:autoSpaceDE w:val="0"/>
        <w:autoSpaceDN w:val="0"/>
        <w:spacing w:before="240" w:after="120"/>
        <w:jc w:val="center"/>
        <w:outlineLvl w:val="2"/>
        <w:rPr>
          <w:b/>
          <w:sz w:val="24"/>
          <w:szCs w:val="24"/>
        </w:rPr>
      </w:pPr>
      <w:r w:rsidRPr="00A6554D">
        <w:rPr>
          <w:b/>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bookmarkStart w:id="0" w:name="P133"/>
    <w:bookmarkEnd w:id="0"/>
    <w:p w14:paraId="23E6EBFF"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Муниципальную услугу предоставляет администрация муниципального образования Тихвинский муниципальный район Ленинградской области (далее – ОМСУ, администрация).</w:t>
      </w:r>
    </w:p>
    <w:p w14:paraId="6CF86E20"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 xml:space="preserve">В предоставлении муниципальной услуги участвуют: </w:t>
      </w:r>
    </w:p>
    <w:p w14:paraId="11A5AF53" w14:textId="77777777" w:rsidR="00A6554D" w:rsidRPr="00A6554D" w:rsidRDefault="00A6554D" w:rsidP="00A6554D">
      <w:pPr>
        <w:widowControl w:val="0"/>
        <w:numPr>
          <w:ilvl w:val="0"/>
          <w:numId w:val="3"/>
        </w:numPr>
        <w:tabs>
          <w:tab w:val="left" w:pos="1134"/>
        </w:tabs>
        <w:autoSpaceDE w:val="0"/>
        <w:autoSpaceDN w:val="0"/>
        <w:ind w:left="0" w:firstLine="720"/>
        <w:contextualSpacing/>
        <w:rPr>
          <w:sz w:val="24"/>
          <w:szCs w:val="24"/>
        </w:rPr>
      </w:pPr>
      <w:r w:rsidRPr="00A6554D">
        <w:rPr>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C43B3A2" w14:textId="77777777" w:rsidR="00A6554D" w:rsidRPr="00A6554D" w:rsidRDefault="00A6554D" w:rsidP="00A6554D">
      <w:pPr>
        <w:widowControl w:val="0"/>
        <w:numPr>
          <w:ilvl w:val="0"/>
          <w:numId w:val="3"/>
        </w:numPr>
        <w:tabs>
          <w:tab w:val="left" w:pos="1134"/>
        </w:tabs>
        <w:autoSpaceDE w:val="0"/>
        <w:autoSpaceDN w:val="0"/>
        <w:ind w:left="0" w:firstLine="720"/>
        <w:contextualSpacing/>
        <w:rPr>
          <w:sz w:val="24"/>
          <w:szCs w:val="24"/>
        </w:rPr>
      </w:pPr>
      <w:r w:rsidRPr="00A6554D">
        <w:rPr>
          <w:sz w:val="24"/>
          <w:szCs w:val="24"/>
        </w:rPr>
        <w:t>Управление Федеральной налоговой службы по Ленинградской области;</w:t>
      </w:r>
    </w:p>
    <w:p w14:paraId="6C4F1555" w14:textId="77777777" w:rsidR="00A6554D" w:rsidRPr="00A6554D" w:rsidRDefault="00A6554D" w:rsidP="00A6554D">
      <w:pPr>
        <w:widowControl w:val="0"/>
        <w:numPr>
          <w:ilvl w:val="0"/>
          <w:numId w:val="3"/>
        </w:numPr>
        <w:tabs>
          <w:tab w:val="left" w:pos="1134"/>
        </w:tabs>
        <w:autoSpaceDE w:val="0"/>
        <w:autoSpaceDN w:val="0"/>
        <w:ind w:left="0" w:firstLine="720"/>
        <w:contextualSpacing/>
        <w:rPr>
          <w:sz w:val="24"/>
          <w:szCs w:val="24"/>
        </w:rPr>
      </w:pPr>
      <w:r w:rsidRPr="00A6554D">
        <w:rPr>
          <w:sz w:val="24"/>
          <w:szCs w:val="24"/>
        </w:rPr>
        <w:t xml:space="preserve">Управление Федеральной службы государственной регистрации, кадастра и картографии по Ленинградской области. </w:t>
      </w:r>
    </w:p>
    <w:p w14:paraId="30F242A9"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Заявление о предоставлении муниципальной услуги с комплектом документов принимается:</w:t>
      </w:r>
    </w:p>
    <w:p w14:paraId="58F40CB5" w14:textId="77777777" w:rsidR="00A6554D" w:rsidRPr="00A6554D" w:rsidRDefault="00A6554D" w:rsidP="00A6554D">
      <w:pPr>
        <w:keepNext/>
        <w:tabs>
          <w:tab w:val="left" w:pos="1134"/>
        </w:tabs>
        <w:ind w:firstLine="720"/>
        <w:rPr>
          <w:rFonts w:eastAsia="Calibri"/>
          <w:sz w:val="24"/>
          <w:szCs w:val="24"/>
          <w:lang w:eastAsia="en-US"/>
        </w:rPr>
      </w:pPr>
      <w:r w:rsidRPr="00A6554D">
        <w:rPr>
          <w:rFonts w:eastAsia="Calibri"/>
          <w:sz w:val="24"/>
          <w:szCs w:val="24"/>
          <w:lang w:eastAsia="en-US"/>
        </w:rPr>
        <w:t>1) при личной явке:</w:t>
      </w:r>
    </w:p>
    <w:p w14:paraId="25986841" w14:textId="77777777" w:rsidR="00A6554D" w:rsidRPr="00A6554D" w:rsidRDefault="00A6554D" w:rsidP="00A6554D">
      <w:pPr>
        <w:tabs>
          <w:tab w:val="left" w:pos="1134"/>
        </w:tabs>
        <w:ind w:firstLine="720"/>
        <w:rPr>
          <w:rFonts w:eastAsia="Calibri"/>
          <w:sz w:val="24"/>
          <w:szCs w:val="24"/>
          <w:lang w:eastAsia="en-US"/>
        </w:rPr>
      </w:pPr>
      <w:r w:rsidRPr="00A6554D">
        <w:rPr>
          <w:rFonts w:eastAsia="Calibri"/>
          <w:sz w:val="24"/>
          <w:szCs w:val="24"/>
          <w:lang w:eastAsia="en-US"/>
        </w:rPr>
        <w:t>в филиалах, отделах, удалённых рабочих местах ГБУ ЛО «МФЦ» (при наличии соглашения);</w:t>
      </w:r>
    </w:p>
    <w:p w14:paraId="62E439B0" w14:textId="77777777" w:rsidR="00A6554D" w:rsidRPr="00A6554D" w:rsidRDefault="00A6554D" w:rsidP="00A6554D">
      <w:pPr>
        <w:keepNext/>
        <w:tabs>
          <w:tab w:val="left" w:pos="1134"/>
        </w:tabs>
        <w:ind w:firstLine="720"/>
        <w:rPr>
          <w:rFonts w:eastAsia="Calibri"/>
          <w:sz w:val="24"/>
          <w:szCs w:val="24"/>
          <w:lang w:eastAsia="en-US"/>
        </w:rPr>
      </w:pPr>
      <w:r w:rsidRPr="00A6554D">
        <w:rPr>
          <w:rFonts w:eastAsia="Calibri"/>
          <w:sz w:val="24"/>
          <w:szCs w:val="24"/>
          <w:lang w:eastAsia="en-US"/>
        </w:rPr>
        <w:t>2) без личной явки:</w:t>
      </w:r>
    </w:p>
    <w:p w14:paraId="6885F7FE" w14:textId="77777777" w:rsidR="00A6554D" w:rsidRPr="00A6554D" w:rsidRDefault="00A6554D" w:rsidP="00A6554D">
      <w:pPr>
        <w:tabs>
          <w:tab w:val="left" w:pos="1134"/>
        </w:tabs>
        <w:ind w:firstLine="720"/>
        <w:rPr>
          <w:rFonts w:eastAsia="Calibri"/>
          <w:sz w:val="24"/>
          <w:szCs w:val="24"/>
          <w:lang w:eastAsia="en-US"/>
        </w:rPr>
      </w:pPr>
      <w:r w:rsidRPr="00A6554D">
        <w:rPr>
          <w:rFonts w:eastAsia="Calibri"/>
          <w:sz w:val="24"/>
          <w:szCs w:val="24"/>
          <w:lang w:eastAsia="en-US"/>
        </w:rPr>
        <w:t>в электронной форме через личный кабинет заявителя на ЕПГУ (при</w:t>
      </w:r>
      <w:r w:rsidRPr="00A6554D">
        <w:rPr>
          <w:sz w:val="24"/>
          <w:szCs w:val="24"/>
        </w:rPr>
        <w:t> </w:t>
      </w:r>
      <w:r w:rsidRPr="00A6554D">
        <w:rPr>
          <w:rFonts w:eastAsia="Calibri"/>
          <w:sz w:val="24"/>
          <w:szCs w:val="24"/>
          <w:lang w:eastAsia="en-US"/>
        </w:rPr>
        <w:t>технической реализации).</w:t>
      </w:r>
    </w:p>
    <w:p w14:paraId="7687AA0E" w14:textId="77777777" w:rsidR="00A6554D" w:rsidRPr="00A6554D" w:rsidRDefault="00A6554D" w:rsidP="00A6554D">
      <w:pPr>
        <w:tabs>
          <w:tab w:val="left" w:pos="1134"/>
        </w:tabs>
        <w:ind w:firstLine="720"/>
        <w:rPr>
          <w:rFonts w:eastAsia="Calibri"/>
          <w:sz w:val="24"/>
          <w:szCs w:val="24"/>
          <w:lang w:eastAsia="en-US"/>
        </w:rPr>
      </w:pPr>
      <w:r w:rsidRPr="00A6554D">
        <w:rPr>
          <w:rFonts w:eastAsia="Calibri"/>
          <w:sz w:val="24"/>
          <w:szCs w:val="24"/>
          <w:lang w:eastAsia="en-US"/>
        </w:rPr>
        <w:t>Заявитель может записаться на приём в МФЦ для подачи заявления о предоставлении услуги следующими способами:</w:t>
      </w:r>
    </w:p>
    <w:p w14:paraId="4D93D2AC" w14:textId="77777777" w:rsidR="00A6554D" w:rsidRPr="00A6554D" w:rsidRDefault="00A6554D" w:rsidP="00A6554D">
      <w:pPr>
        <w:numPr>
          <w:ilvl w:val="0"/>
          <w:numId w:val="4"/>
        </w:numPr>
        <w:tabs>
          <w:tab w:val="left" w:pos="1134"/>
        </w:tabs>
        <w:ind w:left="0" w:firstLine="720"/>
        <w:contextualSpacing/>
        <w:rPr>
          <w:rFonts w:eastAsia="Calibri"/>
          <w:sz w:val="24"/>
          <w:szCs w:val="24"/>
          <w:lang w:eastAsia="en-US"/>
        </w:rPr>
      </w:pPr>
      <w:r w:rsidRPr="00A6554D">
        <w:rPr>
          <w:rFonts w:eastAsia="Calibri"/>
          <w:sz w:val="24"/>
          <w:szCs w:val="24"/>
          <w:lang w:eastAsia="en-US"/>
        </w:rPr>
        <w:t>посредством ЕПГУ;</w:t>
      </w:r>
    </w:p>
    <w:p w14:paraId="3B05E66E" w14:textId="77777777" w:rsidR="00A6554D" w:rsidRPr="00A6554D" w:rsidRDefault="00A6554D" w:rsidP="00A6554D">
      <w:pPr>
        <w:numPr>
          <w:ilvl w:val="0"/>
          <w:numId w:val="4"/>
        </w:numPr>
        <w:tabs>
          <w:tab w:val="left" w:pos="1134"/>
        </w:tabs>
        <w:ind w:left="0" w:firstLine="720"/>
        <w:contextualSpacing/>
        <w:rPr>
          <w:rFonts w:eastAsia="Calibri"/>
          <w:sz w:val="24"/>
          <w:szCs w:val="24"/>
          <w:lang w:eastAsia="en-US"/>
        </w:rPr>
      </w:pPr>
      <w:r w:rsidRPr="00A6554D">
        <w:rPr>
          <w:rFonts w:eastAsia="Calibri"/>
          <w:sz w:val="24"/>
          <w:szCs w:val="24"/>
          <w:lang w:eastAsia="en-US"/>
        </w:rPr>
        <w:t>посредством сайта ОМСУ, МФЦ (при технической реализации);</w:t>
      </w:r>
    </w:p>
    <w:p w14:paraId="6C65CA8C" w14:textId="77777777" w:rsidR="00A6554D" w:rsidRPr="00A6554D" w:rsidRDefault="00A6554D" w:rsidP="00A6554D">
      <w:pPr>
        <w:numPr>
          <w:ilvl w:val="0"/>
          <w:numId w:val="4"/>
        </w:numPr>
        <w:tabs>
          <w:tab w:val="left" w:pos="1134"/>
        </w:tabs>
        <w:ind w:left="0" w:firstLine="720"/>
        <w:contextualSpacing/>
        <w:rPr>
          <w:rFonts w:eastAsia="Calibri"/>
          <w:sz w:val="24"/>
          <w:szCs w:val="24"/>
          <w:lang w:eastAsia="en-US"/>
        </w:rPr>
      </w:pPr>
      <w:r w:rsidRPr="00A6554D">
        <w:rPr>
          <w:rFonts w:eastAsia="Calibri"/>
          <w:sz w:val="24"/>
          <w:szCs w:val="24"/>
          <w:lang w:eastAsia="en-US"/>
        </w:rPr>
        <w:t>по телефону.</w:t>
      </w:r>
    </w:p>
    <w:p w14:paraId="18184CBB" w14:textId="77777777" w:rsidR="00A6554D" w:rsidRPr="00A6554D" w:rsidRDefault="00A6554D" w:rsidP="00A6554D">
      <w:pPr>
        <w:tabs>
          <w:tab w:val="left" w:pos="1134"/>
        </w:tabs>
        <w:ind w:firstLine="720"/>
        <w:rPr>
          <w:rFonts w:eastAsia="Calibri"/>
          <w:sz w:val="24"/>
          <w:szCs w:val="24"/>
          <w:lang w:eastAsia="en-US"/>
        </w:rPr>
      </w:pPr>
      <w:r w:rsidRPr="00A6554D">
        <w:rPr>
          <w:rFonts w:eastAsia="Calibri"/>
          <w:sz w:val="24"/>
          <w:szCs w:val="24"/>
          <w:lang w:eastAsia="en-US"/>
        </w:rPr>
        <w:t>Для записи заявитель выбирает любую свободную для приёма дату и время в</w:t>
      </w:r>
      <w:r w:rsidRPr="00A6554D">
        <w:rPr>
          <w:sz w:val="24"/>
          <w:szCs w:val="24"/>
        </w:rPr>
        <w:t> </w:t>
      </w:r>
      <w:r w:rsidRPr="00A6554D">
        <w:rPr>
          <w:rFonts w:eastAsia="Calibri"/>
          <w:sz w:val="24"/>
          <w:szCs w:val="24"/>
          <w:lang w:eastAsia="en-US"/>
        </w:rPr>
        <w:t>пределах установленного в МФЦ графика приёма заявителей.</w:t>
      </w:r>
    </w:p>
    <w:p w14:paraId="77445CC0"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xml:space="preserve">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2" w:history="1">
        <w:r w:rsidRPr="00A6554D">
          <w:rPr>
            <w:sz w:val="24"/>
            <w:szCs w:val="24"/>
          </w:rPr>
          <w:t>частях 10</w:t>
        </w:r>
      </w:hyperlink>
      <w:r w:rsidRPr="00A6554D">
        <w:rPr>
          <w:sz w:val="24"/>
          <w:szCs w:val="24"/>
        </w:rPr>
        <w:t xml:space="preserve"> и </w:t>
      </w:r>
      <w:hyperlink r:id="rId13" w:history="1">
        <w:r w:rsidRPr="00A6554D">
          <w:rPr>
            <w:sz w:val="24"/>
            <w:szCs w:val="24"/>
          </w:rPr>
          <w:t>11 статьи 7</w:t>
        </w:r>
      </w:hyperlink>
      <w:r w:rsidRPr="00A6554D">
        <w:rPr>
          <w:sz w:val="24"/>
          <w:szCs w:val="24"/>
        </w:rPr>
        <w:t xml:space="preserve"> Федерального закона от 27.07.2010 № 210-ФЗ "Об организации предоставления государственных и муниципальных услуг".</w:t>
      </w:r>
    </w:p>
    <w:p w14:paraId="14A72225" w14:textId="77777777" w:rsidR="00A6554D" w:rsidRPr="00A6554D" w:rsidRDefault="00A6554D" w:rsidP="00A6554D">
      <w:pPr>
        <w:tabs>
          <w:tab w:val="left" w:pos="1134"/>
        </w:tabs>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6AD5AA99" w14:textId="77777777" w:rsidR="00A6554D" w:rsidRPr="00A6554D" w:rsidRDefault="00A6554D" w:rsidP="00A6554D">
      <w:pPr>
        <w:numPr>
          <w:ilvl w:val="0"/>
          <w:numId w:val="5"/>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FEA286" w14:textId="77777777" w:rsidR="00A6554D" w:rsidRPr="00A6554D" w:rsidRDefault="00A6554D" w:rsidP="00A6554D">
      <w:pPr>
        <w:numPr>
          <w:ilvl w:val="0"/>
          <w:numId w:val="5"/>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единой системы идентификации и аутентификации и единой информационной системы персональных данных, обеспечивающей обработку, включая сбор и</w:t>
      </w:r>
      <w:r w:rsidRPr="00A6554D">
        <w:rPr>
          <w:sz w:val="24"/>
          <w:szCs w:val="24"/>
        </w:rPr>
        <w:t> </w:t>
      </w:r>
      <w:r w:rsidRPr="00A6554D">
        <w:rPr>
          <w:rFonts w:eastAsia="Calibri"/>
          <w:sz w:val="24"/>
          <w:szCs w:val="24"/>
          <w:lang w:eastAsia="en-US"/>
        </w:rPr>
        <w:t>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Start w:id="1" w:name="P143"/>
    <w:bookmarkEnd w:id="1"/>
    <w:p w14:paraId="40ADBABB"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Результатом предоставления муниципальной услуги являются:</w:t>
      </w:r>
    </w:p>
    <w:p w14:paraId="63E17FC8" w14:textId="77777777" w:rsidR="00A6554D" w:rsidRPr="00A6554D" w:rsidRDefault="00A6554D" w:rsidP="00A6554D">
      <w:pPr>
        <w:numPr>
          <w:ilvl w:val="0"/>
          <w:numId w:val="6"/>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w:t>
      </w:r>
      <w:r w:rsidRPr="00A6554D">
        <w:rPr>
          <w:sz w:val="24"/>
          <w:szCs w:val="24"/>
        </w:rPr>
        <w:t xml:space="preserve"> </w:t>
      </w:r>
      <w:r w:rsidRPr="00A6554D">
        <w:rPr>
          <w:rFonts w:eastAsia="Calibri"/>
          <w:sz w:val="24"/>
          <w:szCs w:val="24"/>
          <w:lang w:eastAsia="en-US"/>
        </w:rPr>
        <w:t xml:space="preserve">случаях, при которых для подготовки документации по планировке территории требуется выполнение инженерных изысканий в соответствии с </w:t>
      </w:r>
      <w:hyperlink r:id="rId14" w:history="1">
        <w:r w:rsidRPr="00A6554D">
          <w:rPr>
            <w:rFonts w:eastAsia="Calibri"/>
            <w:sz w:val="24"/>
            <w:szCs w:val="24"/>
            <w:lang w:eastAsia="en-US"/>
          </w:rPr>
          <w:t>Правилами</w:t>
        </w:r>
      </w:hyperlink>
      <w:r w:rsidRPr="00A6554D">
        <w:rPr>
          <w:rFonts w:eastAsia="Calibri"/>
          <w:sz w:val="24"/>
          <w:szCs w:val="24"/>
          <w:lang w:eastAsia="en-US"/>
        </w:rPr>
        <w:t xml:space="preserve"> выполнения инженерных изысканий, необходимых для подготовки документации по планировке территории, утверждёнными постановлением Правительства Российской Федерации от 31 марта 2017 года № 402);</w:t>
      </w:r>
    </w:p>
    <w:p w14:paraId="5CF0126B" w14:textId="77777777" w:rsidR="00A6554D" w:rsidRPr="00A6554D" w:rsidRDefault="00A6554D" w:rsidP="00A6554D">
      <w:pPr>
        <w:numPr>
          <w:ilvl w:val="0"/>
          <w:numId w:val="6"/>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решение об отказе в предоставлении услуги.</w:t>
      </w:r>
    </w:p>
    <w:p w14:paraId="00FF68E5" w14:textId="77777777" w:rsidR="00A6554D" w:rsidRPr="00A6554D" w:rsidRDefault="00A6554D" w:rsidP="00A6554D">
      <w:pPr>
        <w:tabs>
          <w:tab w:val="left" w:pos="1134"/>
        </w:tabs>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Результат предоставления муниципальной услуги предоставляется:</w:t>
      </w:r>
    </w:p>
    <w:p w14:paraId="6167BA62" w14:textId="77777777" w:rsidR="00A6554D" w:rsidRPr="00A6554D" w:rsidRDefault="00A6554D" w:rsidP="00A6554D">
      <w:pPr>
        <w:numPr>
          <w:ilvl w:val="0"/>
          <w:numId w:val="7"/>
        </w:numPr>
        <w:tabs>
          <w:tab w:val="left" w:pos="1134"/>
        </w:tabs>
        <w:ind w:left="0" w:firstLine="720"/>
        <w:contextualSpacing/>
        <w:rPr>
          <w:rFonts w:eastAsia="Calibri"/>
          <w:sz w:val="24"/>
          <w:szCs w:val="24"/>
          <w:lang w:eastAsia="en-US"/>
        </w:rPr>
      </w:pPr>
      <w:r w:rsidRPr="00A6554D">
        <w:rPr>
          <w:rFonts w:eastAsia="Calibri"/>
          <w:sz w:val="24"/>
          <w:szCs w:val="24"/>
          <w:lang w:eastAsia="en-US"/>
        </w:rPr>
        <w:t>при личной явке:</w:t>
      </w:r>
    </w:p>
    <w:p w14:paraId="63662D59" w14:textId="77777777" w:rsidR="00A6554D" w:rsidRPr="00A6554D" w:rsidRDefault="00A6554D" w:rsidP="00A6554D">
      <w:pPr>
        <w:numPr>
          <w:ilvl w:val="0"/>
          <w:numId w:val="8"/>
        </w:numPr>
        <w:tabs>
          <w:tab w:val="left" w:pos="1134"/>
        </w:tabs>
        <w:ind w:left="0" w:firstLine="720"/>
        <w:contextualSpacing/>
        <w:rPr>
          <w:rFonts w:eastAsia="Calibri"/>
          <w:sz w:val="24"/>
          <w:szCs w:val="24"/>
          <w:lang w:eastAsia="en-US"/>
        </w:rPr>
      </w:pPr>
      <w:r w:rsidRPr="00A6554D">
        <w:rPr>
          <w:rFonts w:eastAsia="Calibri"/>
          <w:sz w:val="24"/>
          <w:szCs w:val="24"/>
          <w:lang w:eastAsia="en-US"/>
        </w:rPr>
        <w:t>в филиалах, отделах, удалённых рабочих местах ГБУ ЛО «МФЦ»;</w:t>
      </w:r>
    </w:p>
    <w:p w14:paraId="61E69C47" w14:textId="77777777" w:rsidR="00A6554D" w:rsidRPr="00A6554D" w:rsidRDefault="00A6554D" w:rsidP="00A6554D">
      <w:pPr>
        <w:numPr>
          <w:ilvl w:val="0"/>
          <w:numId w:val="7"/>
        </w:numPr>
        <w:tabs>
          <w:tab w:val="left" w:pos="1134"/>
        </w:tabs>
        <w:ind w:left="0" w:firstLine="720"/>
        <w:contextualSpacing/>
        <w:rPr>
          <w:rFonts w:eastAsia="Calibri"/>
          <w:sz w:val="24"/>
          <w:szCs w:val="24"/>
          <w:lang w:eastAsia="en-US"/>
        </w:rPr>
      </w:pPr>
      <w:r w:rsidRPr="00A6554D">
        <w:rPr>
          <w:rFonts w:eastAsia="Calibri"/>
          <w:sz w:val="24"/>
          <w:szCs w:val="24"/>
          <w:lang w:eastAsia="en-US"/>
        </w:rPr>
        <w:t>без личной явки:</w:t>
      </w:r>
    </w:p>
    <w:p w14:paraId="67062DAD" w14:textId="77777777" w:rsidR="00A6554D" w:rsidRPr="00A6554D" w:rsidRDefault="00A6554D" w:rsidP="00A6554D">
      <w:pPr>
        <w:numPr>
          <w:ilvl w:val="0"/>
          <w:numId w:val="8"/>
        </w:numPr>
        <w:tabs>
          <w:tab w:val="left" w:pos="1134"/>
        </w:tabs>
        <w:ind w:left="0" w:firstLine="720"/>
        <w:contextualSpacing/>
        <w:rPr>
          <w:rFonts w:eastAsia="Calibri"/>
          <w:sz w:val="24"/>
          <w:szCs w:val="24"/>
          <w:lang w:eastAsia="en-US"/>
        </w:rPr>
      </w:pPr>
      <w:r w:rsidRPr="00A6554D">
        <w:rPr>
          <w:rFonts w:eastAsia="Calibri"/>
          <w:sz w:val="24"/>
          <w:szCs w:val="24"/>
          <w:lang w:eastAsia="en-US"/>
        </w:rPr>
        <w:t>почтовым отправлением;</w:t>
      </w:r>
    </w:p>
    <w:p w14:paraId="73133689" w14:textId="77777777" w:rsidR="00A6554D" w:rsidRPr="00A6554D" w:rsidRDefault="00A6554D" w:rsidP="00A6554D">
      <w:pPr>
        <w:numPr>
          <w:ilvl w:val="0"/>
          <w:numId w:val="8"/>
        </w:numPr>
        <w:tabs>
          <w:tab w:val="left" w:pos="1134"/>
        </w:tabs>
        <w:ind w:left="0" w:firstLine="720"/>
        <w:contextualSpacing/>
        <w:rPr>
          <w:rFonts w:eastAsia="Calibri"/>
          <w:sz w:val="24"/>
          <w:szCs w:val="24"/>
          <w:lang w:eastAsia="en-US"/>
        </w:rPr>
      </w:pPr>
      <w:r w:rsidRPr="00A6554D">
        <w:rPr>
          <w:rFonts w:eastAsia="Calibri"/>
          <w:sz w:val="24"/>
          <w:szCs w:val="24"/>
          <w:lang w:eastAsia="en-US"/>
        </w:rPr>
        <w:t>на адрес электронной почты</w:t>
      </w:r>
    </w:p>
    <w:p w14:paraId="43202D2A" w14:textId="77777777" w:rsidR="00A6554D" w:rsidRPr="00A6554D" w:rsidRDefault="00A6554D" w:rsidP="00A6554D">
      <w:pPr>
        <w:numPr>
          <w:ilvl w:val="0"/>
          <w:numId w:val="8"/>
        </w:numPr>
        <w:tabs>
          <w:tab w:val="left" w:pos="1134"/>
        </w:tabs>
        <w:ind w:left="0" w:firstLine="720"/>
        <w:contextualSpacing/>
        <w:rPr>
          <w:rFonts w:eastAsia="Calibri"/>
          <w:sz w:val="24"/>
          <w:szCs w:val="24"/>
          <w:lang w:eastAsia="en-US"/>
        </w:rPr>
      </w:pPr>
      <w:r w:rsidRPr="00A6554D">
        <w:rPr>
          <w:rFonts w:eastAsia="Calibri"/>
          <w:sz w:val="24"/>
          <w:szCs w:val="24"/>
          <w:lang w:eastAsia="en-US"/>
        </w:rPr>
        <w:t>посредством ЕПГУ (при технической реализации).</w:t>
      </w:r>
    </w:p>
    <w:p w14:paraId="447186CA"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524CC7C0"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Правовые основания для предоставления муниципальной услуги:</w:t>
      </w:r>
    </w:p>
    <w:p w14:paraId="6697FED1" w14:textId="77777777" w:rsidR="00A6554D" w:rsidRPr="00A6554D" w:rsidRDefault="00A6554D" w:rsidP="00A6554D">
      <w:pPr>
        <w:widowControl w:val="0"/>
        <w:tabs>
          <w:tab w:val="left" w:pos="1134"/>
        </w:tabs>
        <w:autoSpaceDE w:val="0"/>
        <w:autoSpaceDN w:val="0"/>
        <w:ind w:firstLine="720"/>
        <w:rPr>
          <w:rFonts w:eastAsia="Calibri"/>
          <w:sz w:val="24"/>
          <w:szCs w:val="24"/>
          <w:lang w:eastAsia="en-US"/>
        </w:rPr>
      </w:pPr>
      <w:r w:rsidRPr="00A6554D">
        <w:rPr>
          <w:rFonts w:eastAsia="Calibri"/>
          <w:sz w:val="24"/>
          <w:szCs w:val="24"/>
          <w:lang w:eastAsia="en-US"/>
        </w:rPr>
        <w:t>Градостроительный кодекс Российской Федерации;</w:t>
      </w:r>
    </w:p>
    <w:p w14:paraId="7017919B" w14:textId="77777777" w:rsidR="00A6554D" w:rsidRPr="00A6554D" w:rsidRDefault="00A6554D" w:rsidP="00A6554D">
      <w:pPr>
        <w:widowControl w:val="0"/>
        <w:tabs>
          <w:tab w:val="left" w:pos="1134"/>
        </w:tabs>
        <w:autoSpaceDE w:val="0"/>
        <w:autoSpaceDN w:val="0"/>
        <w:ind w:firstLine="720"/>
        <w:rPr>
          <w:rFonts w:eastAsia="Calibri"/>
          <w:sz w:val="24"/>
          <w:szCs w:val="24"/>
          <w:lang w:eastAsia="en-US"/>
        </w:rPr>
      </w:pPr>
      <w:r w:rsidRPr="00A6554D">
        <w:rPr>
          <w:rFonts w:eastAsia="Calibri"/>
          <w:sz w:val="24"/>
          <w:szCs w:val="24"/>
          <w:lang w:eastAsia="en-US"/>
        </w:rPr>
        <w:t>Постановление Правительства РФ от 31.03.2017 №</w:t>
      </w:r>
      <w:r w:rsidRPr="00A6554D">
        <w:rPr>
          <w:rFonts w:eastAsia="Calibri"/>
          <w:sz w:val="24"/>
          <w:szCs w:val="24"/>
          <w:lang w:val="en-US" w:eastAsia="en-US"/>
        </w:rPr>
        <w:t> </w:t>
      </w:r>
      <w:r w:rsidRPr="00A6554D">
        <w:rPr>
          <w:rFonts w:eastAsia="Calibri"/>
          <w:sz w:val="24"/>
          <w:szCs w:val="24"/>
          <w:lang w:eastAsia="en-US"/>
        </w:rPr>
        <w:t>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r w:rsidRPr="00A6554D">
        <w:rPr>
          <w:sz w:val="24"/>
          <w:szCs w:val="24"/>
        </w:rPr>
        <w:t> </w:t>
      </w:r>
      <w:r w:rsidRPr="00A6554D">
        <w:rPr>
          <w:rFonts w:eastAsia="Calibri"/>
          <w:sz w:val="24"/>
          <w:szCs w:val="24"/>
          <w:lang w:eastAsia="en-US"/>
        </w:rPr>
        <w:t>постановление Правительства Российской Федерации от 19 января 2006 г. №</w:t>
      </w:r>
      <w:r w:rsidRPr="00A6554D">
        <w:rPr>
          <w:rFonts w:eastAsia="Calibri"/>
          <w:sz w:val="24"/>
          <w:szCs w:val="24"/>
          <w:lang w:val="en-US" w:eastAsia="en-US"/>
        </w:rPr>
        <w:t> </w:t>
      </w:r>
      <w:r w:rsidRPr="00A6554D">
        <w:rPr>
          <w:rFonts w:eastAsia="Calibri"/>
          <w:sz w:val="24"/>
          <w:szCs w:val="24"/>
          <w:lang w:eastAsia="en-US"/>
        </w:rPr>
        <w:t>20»;</w:t>
      </w:r>
    </w:p>
    <w:p w14:paraId="5339E6E9" w14:textId="77777777" w:rsidR="00A6554D" w:rsidRPr="00A6554D" w:rsidRDefault="00A6554D" w:rsidP="00A6554D">
      <w:pPr>
        <w:widowControl w:val="0"/>
        <w:tabs>
          <w:tab w:val="left" w:pos="1134"/>
        </w:tabs>
        <w:autoSpaceDE w:val="0"/>
        <w:autoSpaceDN w:val="0"/>
        <w:ind w:firstLine="720"/>
        <w:rPr>
          <w:rFonts w:eastAsia="Calibri"/>
          <w:sz w:val="24"/>
          <w:szCs w:val="24"/>
          <w:lang w:eastAsia="en-US"/>
        </w:rPr>
      </w:pPr>
      <w:r w:rsidRPr="00A6554D">
        <w:rPr>
          <w:rFonts w:eastAsia="Calibri"/>
          <w:sz w:val="24"/>
          <w:szCs w:val="24"/>
          <w:lang w:eastAsia="en-US"/>
        </w:rPr>
        <w:t>Постановление Правительства РФ от 13.03.2020 №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6F5C5F5E" w14:textId="77777777" w:rsidR="00A6554D" w:rsidRPr="00A6554D" w:rsidRDefault="00A6554D" w:rsidP="00A6554D">
      <w:pPr>
        <w:widowControl w:val="0"/>
        <w:tabs>
          <w:tab w:val="left" w:pos="1134"/>
        </w:tabs>
        <w:autoSpaceDE w:val="0"/>
        <w:autoSpaceDN w:val="0"/>
        <w:ind w:firstLine="720"/>
        <w:rPr>
          <w:rFonts w:eastAsia="Calibri"/>
          <w:sz w:val="24"/>
          <w:szCs w:val="24"/>
          <w:lang w:eastAsia="en-US"/>
        </w:rPr>
      </w:pPr>
      <w:r w:rsidRPr="00A6554D">
        <w:rPr>
          <w:rFonts w:eastAsia="Calibri"/>
          <w:sz w:val="24"/>
          <w:szCs w:val="24"/>
          <w:lang w:eastAsia="en-US"/>
        </w:rPr>
        <w:t>Постановление Правительства Ленинградской области от 18.08.2021 № 539 «Об</w:t>
      </w:r>
      <w:r w:rsidRPr="00A6554D">
        <w:rPr>
          <w:sz w:val="24"/>
          <w:szCs w:val="24"/>
        </w:rPr>
        <w:t> </w:t>
      </w:r>
      <w:r w:rsidRPr="00A6554D">
        <w:rPr>
          <w:rFonts w:eastAsia="Calibri"/>
          <w:sz w:val="24"/>
          <w:szCs w:val="24"/>
          <w:lang w:eastAsia="en-US"/>
        </w:rPr>
        <w:t>утверждении Положения о государственной информационной системе обеспечения градостроительной деятельности Ленинградской области».</w:t>
      </w:r>
    </w:p>
    <w:p w14:paraId="45C39A7A" w14:textId="77777777" w:rsidR="00A6554D" w:rsidRPr="00A6554D" w:rsidRDefault="00A6554D" w:rsidP="00A6554D">
      <w:pPr>
        <w:widowControl w:val="0"/>
        <w:autoSpaceDE w:val="0"/>
        <w:autoSpaceDN w:val="0"/>
        <w:spacing w:before="240" w:after="120"/>
        <w:outlineLvl w:val="2"/>
        <w:rPr>
          <w:b/>
          <w:sz w:val="24"/>
          <w:szCs w:val="24"/>
        </w:rPr>
      </w:pPr>
      <w:r w:rsidRPr="00A6554D">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2" w:name="P171"/>
    <w:bookmarkEnd w:id="2"/>
    <w:p w14:paraId="7C0A0193"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3" w:name="P172"/>
    <w:bookmarkEnd w:id="3"/>
    <w:p w14:paraId="26EB5AA4"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fldChar w:fldCharType="begin"/>
      </w:r>
      <w:r w:rsidRPr="00A6554D">
        <w:instrText>HYPERLINK "file:///C:\\Мои%20документы\\Ира\\113_Подготовка%20ДПТ.docx" \l "P553"</w:instrText>
      </w:r>
      <w:r w:rsidRPr="00A6554D">
        <w:fldChar w:fldCharType="separate"/>
      </w:r>
      <w:r w:rsidRPr="00A6554D">
        <w:rPr>
          <w:sz w:val="24"/>
          <w:szCs w:val="24"/>
        </w:rPr>
        <w:t>заявление</w:t>
      </w:r>
      <w:r w:rsidRPr="00A6554D">
        <w:fldChar w:fldCharType="end"/>
      </w:r>
      <w:r w:rsidRPr="00A6554D">
        <w:rPr>
          <w:sz w:val="24"/>
          <w:szCs w:val="24"/>
        </w:rPr>
        <w:t xml:space="preserve"> о предоставлении муниципальной услуги по форме согласно приложению 1 к настоящему регламенту;</w:t>
      </w:r>
    </w:p>
    <w:p w14:paraId="2E011155"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 в случае представления заявления и прилагаемых к нему документов посредством личного обращения в Администрацию,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7A02B5DA"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55077371"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 xml:space="preserve">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w:t>
      </w:r>
      <w:hyperlink r:id="rId15" w:history="1">
        <w:r w:rsidRPr="00A6554D">
          <w:rPr>
            <w:sz w:val="24"/>
            <w:szCs w:val="24"/>
          </w:rPr>
          <w:t>постановлением</w:t>
        </w:r>
      </w:hyperlink>
      <w:r w:rsidRPr="00A6554D">
        <w:rPr>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19E48AA6"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 xml:space="preserve">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6" w:history="1">
        <w:r w:rsidRPr="00A6554D">
          <w:rPr>
            <w:sz w:val="24"/>
            <w:szCs w:val="24"/>
          </w:rPr>
          <w:t>постановлением</w:t>
        </w:r>
      </w:hyperlink>
      <w:r w:rsidRPr="00A6554D">
        <w:rPr>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FA7B88D"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 xml:space="preserve">графическая схема границ территории, в отношении которой будет осуществляться подготовка документации по планировке территории, подготовленная в соответствии с требованием </w:t>
      </w:r>
      <w:hyperlink r:id="rId17" w:history="1">
        <w:r w:rsidRPr="00A6554D">
          <w:rPr>
            <w:sz w:val="24"/>
            <w:szCs w:val="24"/>
          </w:rPr>
          <w:t>части 1 статьи 41.1</w:t>
        </w:r>
      </w:hyperlink>
      <w:r w:rsidRPr="00A6554D">
        <w:rPr>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14:paraId="105FE68C"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4A1C3CEF" w14:textId="77777777" w:rsidR="00A6554D" w:rsidRPr="00A6554D" w:rsidRDefault="00A6554D" w:rsidP="00A6554D">
      <w:pPr>
        <w:widowControl w:val="0"/>
        <w:numPr>
          <w:ilvl w:val="0"/>
          <w:numId w:val="9"/>
        </w:numPr>
        <w:tabs>
          <w:tab w:val="left" w:pos="1134"/>
        </w:tabs>
        <w:autoSpaceDE w:val="0"/>
        <w:autoSpaceDN w:val="0"/>
        <w:ind w:left="0" w:firstLine="720"/>
        <w:contextualSpacing/>
        <w:rPr>
          <w:sz w:val="24"/>
          <w:szCs w:val="24"/>
        </w:rPr>
      </w:pPr>
      <w:r w:rsidRPr="00A6554D">
        <w:rPr>
          <w:sz w:val="24"/>
          <w:szCs w:val="24"/>
        </w:rPr>
        <w:t>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bookmarkStart w:id="4" w:name="P185"/>
    <w:bookmarkEnd w:id="4"/>
    <w:p w14:paraId="385A7FE1"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xml:space="preserve"> Требования к документам, указанным в </w:t>
      </w:r>
      <w:hyperlink r:id="rId18" w:anchor="P171" w:history="1">
        <w:r w:rsidRPr="00A6554D">
          <w:rPr>
            <w:sz w:val="24"/>
            <w:szCs w:val="24"/>
          </w:rPr>
          <w:t>пункте 2.6</w:t>
        </w:r>
      </w:hyperlink>
      <w:r w:rsidRPr="00A6554D">
        <w:rPr>
          <w:sz w:val="24"/>
          <w:szCs w:val="24"/>
        </w:rPr>
        <w:t>:</w:t>
      </w:r>
    </w:p>
    <w:p w14:paraId="02E8B987"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 xml:space="preserve">а) документы в электронном виде должны быть отсканированы с соблюдением следующих требований: многостраничный </w:t>
      </w:r>
      <w:proofErr w:type="spellStart"/>
      <w:r w:rsidRPr="00A6554D">
        <w:rPr>
          <w:sz w:val="24"/>
          <w:szCs w:val="24"/>
        </w:rPr>
        <w:t>pdf</w:t>
      </w:r>
      <w:proofErr w:type="spellEnd"/>
      <w:r w:rsidRPr="00A6554D">
        <w:rPr>
          <w:sz w:val="24"/>
          <w:szCs w:val="24"/>
        </w:rPr>
        <w:t xml:space="preserve">, расширением не менее 150 </w:t>
      </w:r>
      <w:proofErr w:type="spellStart"/>
      <w:r w:rsidRPr="00A6554D">
        <w:rPr>
          <w:sz w:val="24"/>
          <w:szCs w:val="24"/>
        </w:rPr>
        <w:t>dpi</w:t>
      </w:r>
      <w:proofErr w:type="spellEnd"/>
      <w:r w:rsidRPr="00A6554D">
        <w:rPr>
          <w:sz w:val="24"/>
          <w:szCs w:val="24"/>
        </w:rPr>
        <w:t>, обеспечивающим сохранение всех аутентичных признаков подлинности.</w:t>
      </w:r>
    </w:p>
    <w:p w14:paraId="35221AE7" w14:textId="77777777" w:rsidR="00A6554D" w:rsidRPr="00A6554D" w:rsidRDefault="00A6554D" w:rsidP="00A6554D">
      <w:pPr>
        <w:widowControl w:val="0"/>
        <w:autoSpaceDE w:val="0"/>
        <w:autoSpaceDN w:val="0"/>
        <w:spacing w:before="240" w:after="120"/>
        <w:outlineLvl w:val="2"/>
        <w:rPr>
          <w:b/>
          <w:sz w:val="24"/>
          <w:szCs w:val="24"/>
        </w:rPr>
      </w:pPr>
      <w:r w:rsidRPr="00A6554D">
        <w:rPr>
          <w:b/>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w:t>
      </w:r>
      <w:r w:rsidRPr="00A6554D">
        <w:rPr>
          <w:sz w:val="24"/>
          <w:szCs w:val="24"/>
        </w:rPr>
        <w:t> </w:t>
      </w:r>
      <w:r w:rsidRPr="00A6554D">
        <w:rPr>
          <w:b/>
          <w:sz w:val="24"/>
          <w:szCs w:val="24"/>
        </w:rPr>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86EE5DC"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7526E0" w14:textId="77777777" w:rsidR="00A6554D" w:rsidRPr="00A6554D" w:rsidRDefault="00A6554D" w:rsidP="00A6554D">
      <w:pPr>
        <w:widowControl w:val="0"/>
        <w:numPr>
          <w:ilvl w:val="0"/>
          <w:numId w:val="10"/>
        </w:numPr>
        <w:tabs>
          <w:tab w:val="left" w:pos="1134"/>
        </w:tabs>
        <w:autoSpaceDE w:val="0"/>
        <w:autoSpaceDN w:val="0"/>
        <w:ind w:left="0" w:firstLine="720"/>
        <w:contextualSpacing/>
        <w:rPr>
          <w:sz w:val="24"/>
          <w:szCs w:val="24"/>
        </w:rPr>
      </w:pPr>
      <w:r w:rsidRPr="00A6554D">
        <w:rPr>
          <w:sz w:val="24"/>
          <w:szCs w:val="24"/>
        </w:rPr>
        <w:t>выписку из Единого государственного реестра юридических лиц в случае, если заявителем является юридическое лицо;</w:t>
      </w:r>
    </w:p>
    <w:p w14:paraId="16614641" w14:textId="77777777" w:rsidR="00A6554D" w:rsidRPr="00A6554D" w:rsidRDefault="00A6554D" w:rsidP="00A6554D">
      <w:pPr>
        <w:widowControl w:val="0"/>
        <w:numPr>
          <w:ilvl w:val="0"/>
          <w:numId w:val="10"/>
        </w:numPr>
        <w:tabs>
          <w:tab w:val="left" w:pos="1134"/>
        </w:tabs>
        <w:autoSpaceDE w:val="0"/>
        <w:autoSpaceDN w:val="0"/>
        <w:ind w:left="0" w:firstLine="720"/>
        <w:contextualSpacing/>
        <w:rPr>
          <w:sz w:val="24"/>
          <w:szCs w:val="24"/>
        </w:rPr>
      </w:pPr>
      <w:r w:rsidRPr="00A6554D">
        <w:rPr>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2CD0EE27" w14:textId="77777777" w:rsidR="00A6554D" w:rsidRPr="00A6554D" w:rsidRDefault="00A6554D" w:rsidP="00A6554D">
      <w:pPr>
        <w:widowControl w:val="0"/>
        <w:numPr>
          <w:ilvl w:val="0"/>
          <w:numId w:val="10"/>
        </w:numPr>
        <w:tabs>
          <w:tab w:val="left" w:pos="1134"/>
        </w:tabs>
        <w:autoSpaceDE w:val="0"/>
        <w:autoSpaceDN w:val="0"/>
        <w:ind w:left="0" w:firstLine="720"/>
        <w:contextualSpacing/>
        <w:rPr>
          <w:sz w:val="24"/>
          <w:szCs w:val="24"/>
        </w:rPr>
      </w:pPr>
      <w:r w:rsidRPr="00A6554D">
        <w:rPr>
          <w:sz w:val="24"/>
          <w:szCs w:val="24"/>
        </w:rPr>
        <w:t>выписку из ЕГРН (сведения об основных характеристиках и зарегистрированных правах объекта недвижимости).</w:t>
      </w:r>
    </w:p>
    <w:p w14:paraId="664D0D08" w14:textId="77777777" w:rsidR="00A6554D" w:rsidRPr="00A6554D" w:rsidRDefault="00A6554D" w:rsidP="00A6554D">
      <w:pPr>
        <w:widowControl w:val="0"/>
        <w:tabs>
          <w:tab w:val="left" w:pos="1134"/>
        </w:tabs>
        <w:autoSpaceDE w:val="0"/>
        <w:autoSpaceDN w:val="0"/>
        <w:ind w:firstLine="720"/>
        <w:rPr>
          <w:sz w:val="24"/>
          <w:szCs w:val="24"/>
        </w:rPr>
      </w:pPr>
      <w:bookmarkStart w:id="5" w:name="P200"/>
      <w:bookmarkEnd w:id="5"/>
      <w:r w:rsidRPr="00A6554D">
        <w:rPr>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34F9D4F5" w14:textId="77777777" w:rsidR="00A6554D" w:rsidRPr="00A6554D" w:rsidRDefault="00A6554D" w:rsidP="00A6554D">
      <w:pPr>
        <w:widowControl w:val="0"/>
        <w:numPr>
          <w:ilvl w:val="0"/>
          <w:numId w:val="11"/>
        </w:numPr>
        <w:tabs>
          <w:tab w:val="left" w:pos="1134"/>
        </w:tabs>
        <w:autoSpaceDE w:val="0"/>
        <w:autoSpaceDN w:val="0"/>
        <w:ind w:left="0" w:firstLine="720"/>
        <w:contextualSpacing/>
        <w:rPr>
          <w:sz w:val="24"/>
          <w:szCs w:val="24"/>
        </w:rPr>
      </w:pPr>
      <w:r w:rsidRPr="00A6554D">
        <w:rPr>
          <w:sz w:val="24"/>
          <w:szCs w:val="24"/>
        </w:rPr>
        <w:t>к генеральному плану (функциональное зонирование),</w:t>
      </w:r>
    </w:p>
    <w:p w14:paraId="6F6B87CE" w14:textId="77777777" w:rsidR="00A6554D" w:rsidRPr="00A6554D" w:rsidRDefault="00A6554D" w:rsidP="00A6554D">
      <w:pPr>
        <w:widowControl w:val="0"/>
        <w:numPr>
          <w:ilvl w:val="0"/>
          <w:numId w:val="11"/>
        </w:numPr>
        <w:tabs>
          <w:tab w:val="left" w:pos="1134"/>
        </w:tabs>
        <w:autoSpaceDE w:val="0"/>
        <w:autoSpaceDN w:val="0"/>
        <w:ind w:left="0" w:firstLine="720"/>
        <w:contextualSpacing/>
        <w:rPr>
          <w:sz w:val="24"/>
          <w:szCs w:val="24"/>
        </w:rPr>
      </w:pPr>
      <w:r w:rsidRPr="00A6554D">
        <w:rPr>
          <w:sz w:val="24"/>
          <w:szCs w:val="24"/>
        </w:rPr>
        <w:t>к правилам землепользования и застройки поселения (территориальное зонирование и градостроительный регламент),</w:t>
      </w:r>
    </w:p>
    <w:p w14:paraId="0B45CAA6" w14:textId="77777777" w:rsidR="00A6554D" w:rsidRPr="00A6554D" w:rsidRDefault="00A6554D" w:rsidP="00A6554D">
      <w:pPr>
        <w:widowControl w:val="0"/>
        <w:numPr>
          <w:ilvl w:val="0"/>
          <w:numId w:val="11"/>
        </w:numPr>
        <w:tabs>
          <w:tab w:val="left" w:pos="1134"/>
        </w:tabs>
        <w:autoSpaceDE w:val="0"/>
        <w:autoSpaceDN w:val="0"/>
        <w:ind w:left="0" w:firstLine="720"/>
        <w:contextualSpacing/>
        <w:rPr>
          <w:sz w:val="24"/>
          <w:szCs w:val="24"/>
        </w:rPr>
      </w:pPr>
      <w:r w:rsidRPr="00A6554D">
        <w:rPr>
          <w:sz w:val="24"/>
          <w:szCs w:val="24"/>
        </w:rPr>
        <w:t>к утверждённой документации по планировке территории,</w:t>
      </w:r>
    </w:p>
    <w:p w14:paraId="0F7BE97F" w14:textId="77777777" w:rsidR="00A6554D" w:rsidRPr="00A6554D" w:rsidRDefault="00A6554D" w:rsidP="00A6554D">
      <w:pPr>
        <w:widowControl w:val="0"/>
        <w:numPr>
          <w:ilvl w:val="0"/>
          <w:numId w:val="11"/>
        </w:numPr>
        <w:tabs>
          <w:tab w:val="left" w:pos="1134"/>
        </w:tabs>
        <w:autoSpaceDE w:val="0"/>
        <w:autoSpaceDN w:val="0"/>
        <w:ind w:left="0" w:firstLine="720"/>
        <w:contextualSpacing/>
        <w:rPr>
          <w:sz w:val="24"/>
          <w:szCs w:val="24"/>
        </w:rPr>
      </w:pPr>
      <w:r w:rsidRPr="00A6554D">
        <w:rPr>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1FB9608A"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Не допускается требовать от заявителя:</w:t>
      </w:r>
    </w:p>
    <w:p w14:paraId="25B958D7"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91E740"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включённых в определённый </w:t>
      </w:r>
      <w:hyperlink r:id="rId19" w:history="1">
        <w:r w:rsidRPr="00A6554D">
          <w:rPr>
            <w:sz w:val="24"/>
            <w:szCs w:val="24"/>
          </w:rPr>
          <w:t>частью 6 статьи 7</w:t>
        </w:r>
      </w:hyperlink>
      <w:r w:rsidRPr="00A6554D">
        <w:rPr>
          <w:sz w:val="24"/>
          <w:szCs w:val="24"/>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42617677"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настоящего Федерального закона № 210-ФЗ;</w:t>
      </w:r>
    </w:p>
    <w:p w14:paraId="300A8282"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3D6F73"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E9476D"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5165E05C"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4C5D195D"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г)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AA2ECDD"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765993A" w14:textId="77777777" w:rsidR="00A6554D" w:rsidRPr="00A6554D" w:rsidRDefault="00A6554D" w:rsidP="00A6554D">
      <w:pPr>
        <w:tabs>
          <w:tab w:val="left" w:pos="1134"/>
        </w:tabs>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При наступлении событий, являющихся основанием для предоставления муниципальной услуги, ОМСУ, предоставляющий муниципальную услугу, вправе:</w:t>
      </w:r>
    </w:p>
    <w:p w14:paraId="1FB40FBA" w14:textId="77777777" w:rsidR="00A6554D" w:rsidRPr="00A6554D" w:rsidRDefault="00A6554D" w:rsidP="00A6554D">
      <w:pPr>
        <w:tabs>
          <w:tab w:val="left" w:pos="1134"/>
        </w:tabs>
        <w:ind w:firstLine="720"/>
        <w:rPr>
          <w:sz w:val="24"/>
          <w:szCs w:val="24"/>
        </w:rPr>
      </w:pPr>
      <w:r w:rsidRPr="00A6554D">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9CC1B40" w14:textId="77777777" w:rsidR="00A6554D" w:rsidRPr="00A6554D" w:rsidRDefault="00A6554D" w:rsidP="002E1C70">
      <w:pPr>
        <w:tabs>
          <w:tab w:val="left" w:pos="1134"/>
        </w:tabs>
        <w:ind w:firstLine="720"/>
        <w:rPr>
          <w:sz w:val="24"/>
          <w:szCs w:val="24"/>
        </w:rPr>
      </w:pPr>
      <w:r w:rsidRPr="00A6554D">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63E4770" w14:textId="77777777" w:rsidR="00A6554D" w:rsidRPr="00A6554D" w:rsidRDefault="00A6554D" w:rsidP="002E1C70">
      <w:pPr>
        <w:widowControl w:val="0"/>
        <w:autoSpaceDE w:val="0"/>
        <w:autoSpaceDN w:val="0"/>
        <w:ind w:firstLine="720"/>
        <w:outlineLvl w:val="2"/>
        <w:rPr>
          <w:b/>
          <w:sz w:val="24"/>
          <w:szCs w:val="24"/>
        </w:rPr>
      </w:pPr>
      <w:r w:rsidRPr="00A6554D">
        <w:rPr>
          <w:b/>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47375B" w14:textId="77777777" w:rsidR="00A6554D" w:rsidRPr="00A6554D" w:rsidRDefault="00A6554D" w:rsidP="002E1C7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Основания для приостановления предоставления муниципальной услуги не предусмотрены.</w:t>
      </w:r>
    </w:p>
    <w:p w14:paraId="2D236338" w14:textId="77777777" w:rsidR="00A6554D" w:rsidRPr="00A6554D" w:rsidRDefault="00A6554D" w:rsidP="002E1C70">
      <w:pPr>
        <w:widowControl w:val="0"/>
        <w:autoSpaceDE w:val="0"/>
        <w:autoSpaceDN w:val="0"/>
        <w:ind w:firstLine="720"/>
        <w:outlineLvl w:val="2"/>
        <w:rPr>
          <w:b/>
          <w:sz w:val="24"/>
          <w:szCs w:val="24"/>
        </w:rPr>
      </w:pPr>
      <w:r w:rsidRPr="00A6554D">
        <w:rPr>
          <w:b/>
          <w:sz w:val="24"/>
          <w:szCs w:val="24"/>
        </w:rPr>
        <w:t>Исчерпывающий перечень оснований для отказа в приёме документов, необходимых для предоставления муниципальной услуги</w:t>
      </w:r>
    </w:p>
    <w:p w14:paraId="41A227EC" w14:textId="77777777" w:rsidR="00A6554D" w:rsidRPr="00A6554D" w:rsidRDefault="00A6554D" w:rsidP="002E1C7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Основания для отказа в приёме документов, необходимых для предоставления муниципальной услуги, не предусмотрены.</w:t>
      </w:r>
    </w:p>
    <w:p w14:paraId="04E254A4" w14:textId="77777777" w:rsidR="00A6554D" w:rsidRPr="00A6554D" w:rsidRDefault="00A6554D" w:rsidP="002E1C70">
      <w:pPr>
        <w:widowControl w:val="0"/>
        <w:autoSpaceDE w:val="0"/>
        <w:autoSpaceDN w:val="0"/>
        <w:ind w:firstLine="720"/>
        <w:outlineLvl w:val="2"/>
        <w:rPr>
          <w:b/>
          <w:sz w:val="24"/>
          <w:szCs w:val="24"/>
        </w:rPr>
      </w:pPr>
      <w:r w:rsidRPr="00A6554D">
        <w:rPr>
          <w:b/>
          <w:sz w:val="24"/>
          <w:szCs w:val="24"/>
        </w:rPr>
        <w:t>Исчерпывающий перечень оснований для отказа в предоставлении муниципальной услуги</w:t>
      </w:r>
    </w:p>
    <w:bookmarkStart w:id="6" w:name="P234"/>
    <w:bookmarkEnd w:id="6"/>
    <w:p w14:paraId="79D5CB20"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Основаниями для отказа в предоставлении муниципальной услуги являются:</w:t>
      </w:r>
    </w:p>
    <w:p w14:paraId="19DE89A2" w14:textId="77777777" w:rsidR="00A6554D" w:rsidRPr="00A6554D" w:rsidRDefault="00A6554D" w:rsidP="002E1C70">
      <w:pPr>
        <w:tabs>
          <w:tab w:val="left" w:pos="1134"/>
        </w:tabs>
        <w:autoSpaceDE w:val="0"/>
        <w:autoSpaceDN w:val="0"/>
        <w:adjustRightInd w:val="0"/>
        <w:ind w:firstLine="720"/>
        <w:contextualSpacing/>
        <w:rPr>
          <w:rFonts w:eastAsia="Calibri"/>
          <w:sz w:val="24"/>
          <w:szCs w:val="24"/>
          <w:lang w:eastAsia="en-US"/>
        </w:rPr>
      </w:pPr>
      <w:r w:rsidRPr="00A6554D">
        <w:rPr>
          <w:rFonts w:eastAsia="Calibri"/>
          <w:i/>
          <w:sz w:val="24"/>
          <w:szCs w:val="24"/>
          <w:lang w:eastAsia="en-US"/>
        </w:rPr>
        <w:t>Заявление на получение услуги оформлено не в соответствии с</w:t>
      </w:r>
      <w:r w:rsidRPr="00A6554D">
        <w:rPr>
          <w:sz w:val="24"/>
          <w:szCs w:val="24"/>
        </w:rPr>
        <w:t> </w:t>
      </w:r>
      <w:r w:rsidRPr="00A6554D">
        <w:rPr>
          <w:rFonts w:eastAsia="Calibri"/>
          <w:i/>
          <w:sz w:val="24"/>
          <w:szCs w:val="24"/>
          <w:lang w:eastAsia="en-US"/>
        </w:rPr>
        <w:t>административным регламентом:</w:t>
      </w:r>
    </w:p>
    <w:p w14:paraId="0952BAD6" w14:textId="77777777" w:rsidR="00A6554D" w:rsidRPr="00A6554D" w:rsidRDefault="00A6554D" w:rsidP="002E1C70">
      <w:pPr>
        <w:tabs>
          <w:tab w:val="left" w:pos="1134"/>
        </w:tabs>
        <w:autoSpaceDE w:val="0"/>
        <w:autoSpaceDN w:val="0"/>
        <w:adjustRightInd w:val="0"/>
        <w:ind w:firstLine="720"/>
        <w:contextualSpacing/>
        <w:rPr>
          <w:sz w:val="24"/>
          <w:szCs w:val="24"/>
        </w:rPr>
      </w:pPr>
      <w:r w:rsidRPr="00A6554D">
        <w:rPr>
          <w:sz w:val="24"/>
          <w:szCs w:val="24"/>
        </w:rPr>
        <w:t xml:space="preserve">1) несоответствие заявления о подготовке документации по планировке территории требованиям </w:t>
      </w:r>
      <w:hyperlink r:id="rId20" w:anchor="P172" w:history="1">
        <w:r w:rsidRPr="00A6554D">
          <w:rPr>
            <w:sz w:val="24"/>
            <w:szCs w:val="24"/>
          </w:rPr>
          <w:t>подпункта 1 пункта 2.6</w:t>
        </w:r>
      </w:hyperlink>
      <w:r w:rsidRPr="00A6554D">
        <w:rPr>
          <w:sz w:val="24"/>
          <w:szCs w:val="24"/>
        </w:rPr>
        <w:t xml:space="preserve"> настоящего регламента;</w:t>
      </w:r>
    </w:p>
    <w:p w14:paraId="45D652F2" w14:textId="77777777" w:rsidR="00A6554D" w:rsidRPr="00A6554D" w:rsidRDefault="00A6554D" w:rsidP="002E1C70">
      <w:pPr>
        <w:tabs>
          <w:tab w:val="left" w:pos="1134"/>
        </w:tabs>
        <w:autoSpaceDE w:val="0"/>
        <w:autoSpaceDN w:val="0"/>
        <w:adjustRightInd w:val="0"/>
        <w:ind w:firstLine="720"/>
        <w:contextualSpacing/>
        <w:rPr>
          <w:rFonts w:eastAsia="Calibri"/>
          <w:i/>
          <w:sz w:val="24"/>
          <w:szCs w:val="24"/>
          <w:lang w:eastAsia="en-US"/>
        </w:rPr>
      </w:pPr>
      <w:r w:rsidRPr="00A6554D">
        <w:rPr>
          <w:rFonts w:eastAsia="Calibri"/>
          <w:i/>
          <w:sz w:val="24"/>
          <w:szCs w:val="24"/>
          <w:lang w:eastAsia="en-US"/>
        </w:rPr>
        <w:t>Представление неполного комплекта документов, необходимых в соответствии с</w:t>
      </w:r>
      <w:r w:rsidRPr="00A6554D">
        <w:rPr>
          <w:sz w:val="24"/>
          <w:szCs w:val="24"/>
        </w:rPr>
        <w:t> </w:t>
      </w:r>
      <w:r w:rsidRPr="00A6554D">
        <w:rPr>
          <w:rFonts w:eastAsia="Calibri"/>
          <w:i/>
          <w:sz w:val="24"/>
          <w:szCs w:val="24"/>
          <w:lang w:eastAsia="en-US"/>
        </w:rPr>
        <w:t>законодательными или иными нормативными правовыми актами для оказания услуги, подлежащих представлению заявителем:</w:t>
      </w:r>
    </w:p>
    <w:p w14:paraId="069DCC14"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2) отсутствие документов, необходимых для принятия решения о подготовке документации по планировке территории, предусмотренных пунктом 2.6 настоящего регламента, либо несоответствие представленных документов требованиям, предусмотренным пунктами 2.6, 2.6.1 настоящего регламента;</w:t>
      </w:r>
    </w:p>
    <w:p w14:paraId="6EAAD422" w14:textId="77777777" w:rsidR="00A6554D" w:rsidRPr="00A6554D" w:rsidRDefault="00A6554D" w:rsidP="002E1C70">
      <w:pPr>
        <w:widowControl w:val="0"/>
        <w:tabs>
          <w:tab w:val="left" w:pos="1134"/>
        </w:tabs>
        <w:autoSpaceDE w:val="0"/>
        <w:autoSpaceDN w:val="0"/>
        <w:ind w:firstLine="720"/>
        <w:rPr>
          <w:rFonts w:eastAsia="Calibri"/>
          <w:i/>
          <w:sz w:val="24"/>
          <w:szCs w:val="24"/>
          <w:lang w:eastAsia="en-US"/>
        </w:rPr>
      </w:pPr>
      <w:r w:rsidRPr="00A6554D">
        <w:rPr>
          <w:rFonts w:eastAsia="Calibri"/>
          <w:i/>
          <w:sz w:val="24"/>
          <w:szCs w:val="24"/>
          <w:lang w:eastAsia="en-US"/>
        </w:rPr>
        <w:t>Представленные заявителем документы не отвечают требованиям, установленным административным регламентом:</w:t>
      </w:r>
    </w:p>
    <w:p w14:paraId="2A991763"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3) несоответствие проекта задания на выполнение инженерных изысканий для подготовки документации по планировке территории форме, утверждённой ОМСУ;</w:t>
      </w:r>
    </w:p>
    <w:p w14:paraId="4E22EE55"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2D1E03A7"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5) документы, представленные заявителем, не поддаются прочтению;</w:t>
      </w:r>
    </w:p>
    <w:p w14:paraId="737EF029" w14:textId="77777777" w:rsidR="00A6554D" w:rsidRPr="00A6554D" w:rsidRDefault="00A6554D" w:rsidP="002E1C70">
      <w:pPr>
        <w:tabs>
          <w:tab w:val="left" w:pos="1134"/>
        </w:tabs>
        <w:autoSpaceDE w:val="0"/>
        <w:autoSpaceDN w:val="0"/>
        <w:adjustRightInd w:val="0"/>
        <w:ind w:firstLine="720"/>
        <w:contextualSpacing/>
        <w:rPr>
          <w:rFonts w:eastAsia="Calibri"/>
          <w:i/>
          <w:sz w:val="24"/>
          <w:szCs w:val="24"/>
          <w:lang w:eastAsia="en-US"/>
        </w:rPr>
      </w:pPr>
      <w:r w:rsidRPr="00A6554D">
        <w:rPr>
          <w:rFonts w:eastAsia="Calibri"/>
          <w:i/>
          <w:sz w:val="24"/>
          <w:szCs w:val="24"/>
          <w:lang w:eastAsia="en-US"/>
        </w:rPr>
        <w:t>Представленные заявителем документы недействительны/указанные в заявлении сведения недостоверны:</w:t>
      </w:r>
    </w:p>
    <w:p w14:paraId="3E4952A9"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6) наличие в документах противоречивых сведений;</w:t>
      </w:r>
    </w:p>
    <w:p w14:paraId="1DF4ED45" w14:textId="77777777" w:rsidR="00A6554D" w:rsidRPr="00A6554D" w:rsidRDefault="00A6554D" w:rsidP="002E1C70">
      <w:pPr>
        <w:tabs>
          <w:tab w:val="left" w:pos="1134"/>
        </w:tabs>
        <w:autoSpaceDE w:val="0"/>
        <w:autoSpaceDN w:val="0"/>
        <w:adjustRightInd w:val="0"/>
        <w:ind w:firstLine="720"/>
        <w:contextualSpacing/>
        <w:rPr>
          <w:rFonts w:eastAsia="Calibri"/>
          <w:i/>
          <w:sz w:val="24"/>
          <w:szCs w:val="24"/>
          <w:lang w:eastAsia="en-US"/>
        </w:rPr>
      </w:pPr>
      <w:r w:rsidRPr="00A6554D">
        <w:rPr>
          <w:rFonts w:eastAsia="Calibri"/>
          <w:i/>
          <w:sz w:val="24"/>
          <w:szCs w:val="24"/>
          <w:lang w:eastAsia="en-US"/>
        </w:rPr>
        <w:t>Отсутствие права на предоставление муниципальной услуги:</w:t>
      </w:r>
    </w:p>
    <w:p w14:paraId="0CE0F387"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7) подготовка документации по планировке территории не предусмотрена законодательством о градостроительной деятельности;</w:t>
      </w:r>
    </w:p>
    <w:p w14:paraId="2CEB44CE" w14:textId="77777777" w:rsidR="00A6554D" w:rsidRPr="00A6554D" w:rsidRDefault="00A6554D" w:rsidP="002E1C70">
      <w:pPr>
        <w:widowControl w:val="0"/>
        <w:tabs>
          <w:tab w:val="left" w:pos="1134"/>
        </w:tabs>
        <w:autoSpaceDE w:val="0"/>
        <w:autoSpaceDN w:val="0"/>
        <w:ind w:firstLine="720"/>
        <w:rPr>
          <w:sz w:val="24"/>
          <w:szCs w:val="24"/>
        </w:rPr>
      </w:pPr>
      <w:r w:rsidRPr="00A6554D">
        <w:rPr>
          <w:sz w:val="24"/>
          <w:szCs w:val="24"/>
        </w:rPr>
        <w:t xml:space="preserve">8) наличие у лица, направившего заявление, предусмотренного Градостроительным </w:t>
      </w:r>
      <w:hyperlink r:id="rId21" w:history="1">
        <w:r w:rsidRPr="00A6554D">
          <w:rPr>
            <w:sz w:val="24"/>
            <w:szCs w:val="24"/>
          </w:rPr>
          <w:t>кодексом</w:t>
        </w:r>
      </w:hyperlink>
      <w:r w:rsidRPr="00A6554D">
        <w:rPr>
          <w:sz w:val="24"/>
          <w:szCs w:val="24"/>
        </w:rPr>
        <w:t xml:space="preserve"> Российской Федерации, права самостоятельно принимать решение о подготовке документации по планировке территории;</w:t>
      </w:r>
    </w:p>
    <w:p w14:paraId="58BB669B"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285C24FF"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7204188F"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11) отсутствие утверждённых генерального плана и (или)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222F228F"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истёк;</w:t>
      </w:r>
    </w:p>
    <w:p w14:paraId="054D7E20"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13) Заявление подано в орган местного самоуправления, в полномочия которых не входит предоставление услуги.</w:t>
      </w:r>
    </w:p>
    <w:p w14:paraId="08EC519E"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Муниципальная услуга заявителям предоставляется бесплатно.</w:t>
      </w:r>
    </w:p>
    <w:p w14:paraId="6D03D284"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B01407"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Срок регистрации заявления о предоставлении муниципальной услуги составляет:</w:t>
      </w:r>
    </w:p>
    <w:p w14:paraId="6BFD36F8"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при направлении запроса на бумажном носителе из МФЦ в ОМСУ – 1 рабочий день с момента поступления запроса в ОМСУ;</w:t>
      </w:r>
    </w:p>
    <w:p w14:paraId="6C32AD8B"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bookmarkStart w:id="7" w:name="P284"/>
    <w:bookmarkEnd w:id="7"/>
    <w:p w14:paraId="6F38AB99"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1C0165"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Предоставление муниципальной услуги осуществляется в специально выделенных для этих целей помещениях ОМСУ или в МФЦ.</w:t>
      </w:r>
    </w:p>
    <w:p w14:paraId="096E606D"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75FC41"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5B2E77"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Здание (помещение) оборудуется информационной табличкой (вывеской), содержащей наименование ОМСУ, МФЦ, а также информацию о режиме его работы.</w:t>
      </w:r>
    </w:p>
    <w:p w14:paraId="041277CE"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14:paraId="538AD4E1"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В помещении организуется бесплатный туалет для посетителей, в том числе туалет, предназначенный для инвалидов.</w:t>
      </w:r>
    </w:p>
    <w:p w14:paraId="10159AAD"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14:paraId="27DB97A5"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2E5562A5"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6554D">
        <w:rPr>
          <w:sz w:val="24"/>
          <w:szCs w:val="24"/>
        </w:rPr>
        <w:t>тифлосурдопереводчика</w:t>
      </w:r>
      <w:proofErr w:type="spellEnd"/>
      <w:r w:rsidRPr="00A6554D">
        <w:rPr>
          <w:sz w:val="24"/>
          <w:szCs w:val="24"/>
        </w:rPr>
        <w:t>.</w:t>
      </w:r>
    </w:p>
    <w:p w14:paraId="1CB61548"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105B2D9F"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4F1E4A9"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Помещения приёма и выдачи документов должны предусматривать места для ожидания, информирования и приёма заявителей.</w:t>
      </w:r>
    </w:p>
    <w:p w14:paraId="1EDDEE34"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3080D51"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26F3C0C2"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Показатели доступности и качества муниципальной услуги.</w:t>
      </w:r>
    </w:p>
    <w:p w14:paraId="70368E44"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Показатели доступности и качества муниципальной услуги (общие, применимые в отношении всех заявителей):</w:t>
      </w:r>
    </w:p>
    <w:p w14:paraId="77FCC4F4" w14:textId="77777777" w:rsidR="00A6554D" w:rsidRPr="00A6554D" w:rsidRDefault="00A6554D" w:rsidP="00A6554D">
      <w:pPr>
        <w:widowControl w:val="0"/>
        <w:numPr>
          <w:ilvl w:val="0"/>
          <w:numId w:val="12"/>
        </w:numPr>
        <w:tabs>
          <w:tab w:val="left" w:pos="1134"/>
        </w:tabs>
        <w:autoSpaceDE w:val="0"/>
        <w:autoSpaceDN w:val="0"/>
        <w:ind w:left="0" w:firstLine="720"/>
        <w:contextualSpacing/>
        <w:rPr>
          <w:sz w:val="24"/>
          <w:szCs w:val="24"/>
        </w:rPr>
      </w:pPr>
      <w:r w:rsidRPr="00A6554D">
        <w:rPr>
          <w:sz w:val="24"/>
          <w:szCs w:val="24"/>
        </w:rPr>
        <w:t>транспортная доступность к месту предоставления муниципальной услуги;</w:t>
      </w:r>
    </w:p>
    <w:p w14:paraId="371CC764" w14:textId="77777777" w:rsidR="00A6554D" w:rsidRPr="00A6554D" w:rsidRDefault="00A6554D" w:rsidP="00A6554D">
      <w:pPr>
        <w:widowControl w:val="0"/>
        <w:numPr>
          <w:ilvl w:val="0"/>
          <w:numId w:val="12"/>
        </w:numPr>
        <w:tabs>
          <w:tab w:val="left" w:pos="1134"/>
        </w:tabs>
        <w:autoSpaceDE w:val="0"/>
        <w:autoSpaceDN w:val="0"/>
        <w:ind w:left="0" w:firstLine="720"/>
        <w:contextualSpacing/>
        <w:rPr>
          <w:sz w:val="24"/>
          <w:szCs w:val="24"/>
        </w:rPr>
      </w:pPr>
      <w:r w:rsidRPr="00A6554D">
        <w:rPr>
          <w:sz w:val="24"/>
          <w:szCs w:val="24"/>
        </w:rPr>
        <w:t>наличие указателей, обеспечивающих беспрепятственный доступ к помещениям, в которых предоставляется услуга;</w:t>
      </w:r>
    </w:p>
    <w:p w14:paraId="661A1FD1" w14:textId="77777777" w:rsidR="00A6554D" w:rsidRPr="00A6554D" w:rsidRDefault="00A6554D" w:rsidP="00A6554D">
      <w:pPr>
        <w:widowControl w:val="0"/>
        <w:numPr>
          <w:ilvl w:val="0"/>
          <w:numId w:val="12"/>
        </w:numPr>
        <w:tabs>
          <w:tab w:val="left" w:pos="1134"/>
        </w:tabs>
        <w:autoSpaceDE w:val="0"/>
        <w:autoSpaceDN w:val="0"/>
        <w:ind w:left="0" w:firstLine="720"/>
        <w:contextualSpacing/>
        <w:rPr>
          <w:sz w:val="24"/>
          <w:szCs w:val="24"/>
        </w:rPr>
      </w:pPr>
      <w:r w:rsidRPr="00A6554D">
        <w:rPr>
          <w:sz w:val="24"/>
          <w:szCs w:val="24"/>
        </w:rPr>
        <w:t>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14:paraId="134382A0" w14:textId="77777777" w:rsidR="00A6554D" w:rsidRPr="00A6554D" w:rsidRDefault="00A6554D" w:rsidP="00A6554D">
      <w:pPr>
        <w:widowControl w:val="0"/>
        <w:numPr>
          <w:ilvl w:val="0"/>
          <w:numId w:val="12"/>
        </w:numPr>
        <w:tabs>
          <w:tab w:val="left" w:pos="1134"/>
        </w:tabs>
        <w:autoSpaceDE w:val="0"/>
        <w:autoSpaceDN w:val="0"/>
        <w:ind w:left="0" w:firstLine="720"/>
        <w:contextualSpacing/>
        <w:rPr>
          <w:sz w:val="24"/>
          <w:szCs w:val="24"/>
        </w:rPr>
      </w:pPr>
      <w:r w:rsidRPr="00A6554D">
        <w:rPr>
          <w:sz w:val="24"/>
          <w:szCs w:val="24"/>
        </w:rPr>
        <w:t>предоставление муниципальной услуги любым доступным способом, предусмотренным действующим законодательством;</w:t>
      </w:r>
    </w:p>
    <w:p w14:paraId="1FF6E49B" w14:textId="77777777" w:rsidR="00A6554D" w:rsidRPr="00A6554D" w:rsidRDefault="00A6554D" w:rsidP="00A6554D">
      <w:pPr>
        <w:widowControl w:val="0"/>
        <w:numPr>
          <w:ilvl w:val="0"/>
          <w:numId w:val="12"/>
        </w:numPr>
        <w:tabs>
          <w:tab w:val="left" w:pos="1134"/>
        </w:tabs>
        <w:autoSpaceDE w:val="0"/>
        <w:autoSpaceDN w:val="0"/>
        <w:ind w:left="0" w:firstLine="720"/>
        <w:contextualSpacing/>
        <w:rPr>
          <w:sz w:val="24"/>
          <w:szCs w:val="24"/>
        </w:rPr>
      </w:pPr>
      <w:r w:rsidRPr="00A6554D">
        <w:rPr>
          <w:sz w:val="24"/>
          <w:szCs w:val="24"/>
        </w:rPr>
        <w:t>обеспечение для заявителя возможности получения информации о ходе и результате предоставлении муниципальной услуги в ОМСУ.</w:t>
      </w:r>
    </w:p>
    <w:p w14:paraId="5DACD5CA"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Показатели доступности муниципальной услуги (специальные, применимые в отношении инвалидов):</w:t>
      </w:r>
    </w:p>
    <w:p w14:paraId="4A928B29" w14:textId="77777777" w:rsidR="00A6554D" w:rsidRPr="00A6554D" w:rsidRDefault="00A6554D" w:rsidP="00A6554D">
      <w:pPr>
        <w:widowControl w:val="0"/>
        <w:numPr>
          <w:ilvl w:val="0"/>
          <w:numId w:val="13"/>
        </w:numPr>
        <w:tabs>
          <w:tab w:val="left" w:pos="1134"/>
        </w:tabs>
        <w:autoSpaceDE w:val="0"/>
        <w:autoSpaceDN w:val="0"/>
        <w:ind w:left="0" w:firstLine="720"/>
        <w:contextualSpacing/>
        <w:rPr>
          <w:sz w:val="24"/>
          <w:szCs w:val="24"/>
        </w:rPr>
      </w:pPr>
      <w:r w:rsidRPr="00A6554D">
        <w:rPr>
          <w:sz w:val="24"/>
          <w:szCs w:val="24"/>
        </w:rPr>
        <w:t xml:space="preserve">наличие инфраструктуры, указанной в </w:t>
      </w:r>
      <w:hyperlink r:id="rId22" w:anchor="P284" w:history="1">
        <w:r w:rsidRPr="00A6554D">
          <w:rPr>
            <w:sz w:val="24"/>
            <w:szCs w:val="24"/>
          </w:rPr>
          <w:t>пункте 2.14</w:t>
        </w:r>
      </w:hyperlink>
      <w:r w:rsidRPr="00A6554D">
        <w:rPr>
          <w:sz w:val="24"/>
          <w:szCs w:val="24"/>
        </w:rPr>
        <w:t>;</w:t>
      </w:r>
    </w:p>
    <w:p w14:paraId="72F1897F" w14:textId="77777777" w:rsidR="00A6554D" w:rsidRPr="00A6554D" w:rsidRDefault="00A6554D" w:rsidP="00A6554D">
      <w:pPr>
        <w:widowControl w:val="0"/>
        <w:numPr>
          <w:ilvl w:val="0"/>
          <w:numId w:val="13"/>
        </w:numPr>
        <w:tabs>
          <w:tab w:val="left" w:pos="1134"/>
        </w:tabs>
        <w:autoSpaceDE w:val="0"/>
        <w:autoSpaceDN w:val="0"/>
        <w:ind w:left="0" w:firstLine="720"/>
        <w:contextualSpacing/>
        <w:rPr>
          <w:sz w:val="24"/>
          <w:szCs w:val="24"/>
        </w:rPr>
      </w:pPr>
      <w:r w:rsidRPr="00A6554D">
        <w:rPr>
          <w:sz w:val="24"/>
          <w:szCs w:val="24"/>
        </w:rPr>
        <w:t>исполнение требований доступности услуг для инвалидов;</w:t>
      </w:r>
    </w:p>
    <w:p w14:paraId="3734B2AA" w14:textId="77777777" w:rsidR="00A6554D" w:rsidRPr="00A6554D" w:rsidRDefault="00A6554D" w:rsidP="00A6554D">
      <w:pPr>
        <w:widowControl w:val="0"/>
        <w:numPr>
          <w:ilvl w:val="0"/>
          <w:numId w:val="13"/>
        </w:numPr>
        <w:tabs>
          <w:tab w:val="left" w:pos="1134"/>
        </w:tabs>
        <w:autoSpaceDE w:val="0"/>
        <w:autoSpaceDN w:val="0"/>
        <w:ind w:left="0" w:firstLine="720"/>
        <w:contextualSpacing/>
        <w:rPr>
          <w:sz w:val="24"/>
          <w:szCs w:val="24"/>
        </w:rPr>
      </w:pPr>
      <w:r w:rsidRPr="00A6554D">
        <w:rPr>
          <w:sz w:val="24"/>
          <w:szCs w:val="24"/>
        </w:rPr>
        <w:t>обеспечение беспрепятственного доступа инвалидов к помещениям, в которых предоставляется муниципальная услуга.</w:t>
      </w:r>
    </w:p>
    <w:p w14:paraId="7BB70264"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Показателями качества муниципальной услуги являются:</w:t>
      </w:r>
    </w:p>
    <w:p w14:paraId="36E39FFA" w14:textId="77777777" w:rsidR="00A6554D" w:rsidRPr="00A6554D" w:rsidRDefault="00A6554D" w:rsidP="00A6554D">
      <w:pPr>
        <w:widowControl w:val="0"/>
        <w:numPr>
          <w:ilvl w:val="0"/>
          <w:numId w:val="14"/>
        </w:numPr>
        <w:tabs>
          <w:tab w:val="left" w:pos="1134"/>
        </w:tabs>
        <w:autoSpaceDE w:val="0"/>
        <w:autoSpaceDN w:val="0"/>
        <w:ind w:left="0" w:firstLine="720"/>
        <w:contextualSpacing/>
        <w:rPr>
          <w:sz w:val="24"/>
          <w:szCs w:val="24"/>
        </w:rPr>
      </w:pPr>
      <w:r w:rsidRPr="00A6554D">
        <w:rPr>
          <w:sz w:val="24"/>
          <w:szCs w:val="24"/>
        </w:rPr>
        <w:t>соблюдение срока предоставления муниципальной услуги;</w:t>
      </w:r>
    </w:p>
    <w:p w14:paraId="557D1827" w14:textId="77777777" w:rsidR="00A6554D" w:rsidRPr="00A6554D" w:rsidRDefault="00A6554D" w:rsidP="00A6554D">
      <w:pPr>
        <w:widowControl w:val="0"/>
        <w:numPr>
          <w:ilvl w:val="0"/>
          <w:numId w:val="14"/>
        </w:numPr>
        <w:tabs>
          <w:tab w:val="left" w:pos="1134"/>
        </w:tabs>
        <w:autoSpaceDE w:val="0"/>
        <w:autoSpaceDN w:val="0"/>
        <w:ind w:left="0" w:firstLine="720"/>
        <w:contextualSpacing/>
        <w:rPr>
          <w:sz w:val="24"/>
          <w:szCs w:val="24"/>
        </w:rPr>
      </w:pPr>
      <w:r w:rsidRPr="00A6554D">
        <w:rPr>
          <w:sz w:val="24"/>
          <w:szCs w:val="24"/>
        </w:rPr>
        <w:t>соблюдение времени ожидания в очереди при подаче запроса и получении результата;</w:t>
      </w:r>
    </w:p>
    <w:p w14:paraId="3B14844F" w14:textId="77777777" w:rsidR="00A6554D" w:rsidRPr="00A6554D" w:rsidRDefault="00A6554D" w:rsidP="00A6554D">
      <w:pPr>
        <w:widowControl w:val="0"/>
        <w:numPr>
          <w:ilvl w:val="0"/>
          <w:numId w:val="14"/>
        </w:numPr>
        <w:tabs>
          <w:tab w:val="left" w:pos="1134"/>
        </w:tabs>
        <w:autoSpaceDE w:val="0"/>
        <w:autoSpaceDN w:val="0"/>
        <w:ind w:left="0" w:firstLine="720"/>
        <w:contextualSpacing/>
        <w:rPr>
          <w:sz w:val="24"/>
          <w:szCs w:val="24"/>
        </w:rPr>
      </w:pPr>
      <w:r w:rsidRPr="00A6554D">
        <w:rPr>
          <w:sz w:val="24"/>
          <w:szCs w:val="24"/>
        </w:rPr>
        <w:t>осуществление не более одного обращения заявителя в ОМСУ при подаче документов на получение муниципальной услуги;</w:t>
      </w:r>
    </w:p>
    <w:p w14:paraId="1D249302" w14:textId="77777777" w:rsidR="00A6554D" w:rsidRPr="00A6554D" w:rsidRDefault="00A6554D" w:rsidP="00A6554D">
      <w:pPr>
        <w:widowControl w:val="0"/>
        <w:numPr>
          <w:ilvl w:val="0"/>
          <w:numId w:val="14"/>
        </w:numPr>
        <w:tabs>
          <w:tab w:val="left" w:pos="1134"/>
        </w:tabs>
        <w:autoSpaceDE w:val="0"/>
        <w:autoSpaceDN w:val="0"/>
        <w:ind w:left="0" w:firstLine="720"/>
        <w:contextualSpacing/>
        <w:rPr>
          <w:sz w:val="24"/>
          <w:szCs w:val="24"/>
        </w:rPr>
      </w:pPr>
      <w:r w:rsidRPr="00A6554D">
        <w:rPr>
          <w:sz w:val="24"/>
          <w:szCs w:val="24"/>
        </w:rPr>
        <w:t>отсутствие жалоб на действия или бездействие работников ОМСУ.</w:t>
      </w:r>
    </w:p>
    <w:p w14:paraId="1F287212" w14:textId="77777777" w:rsidR="00A6554D" w:rsidRPr="00A6554D" w:rsidRDefault="00A6554D" w:rsidP="00A6554D">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Получения услуг и согласований, которые являются необходимыми и обязательными для предоставления муниципальной услуги, не требуется.</w:t>
      </w:r>
    </w:p>
    <w:p w14:paraId="6DACD4CF" w14:textId="77777777" w:rsidR="00A6554D" w:rsidRPr="00A6554D" w:rsidRDefault="00A6554D" w:rsidP="00A6554D">
      <w:pPr>
        <w:widowControl w:val="0"/>
        <w:tabs>
          <w:tab w:val="left" w:pos="1134"/>
        </w:tabs>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w:t>
      </w:r>
      <w:r w:rsidRPr="00A6554D">
        <w:rPr>
          <w:sz w:val="24"/>
          <w:szCs w:val="24"/>
        </w:rPr>
        <w:t> </w:t>
      </w:r>
      <w:r w:rsidRPr="00A6554D">
        <w:rPr>
          <w:rFonts w:eastAsia="Calibri"/>
          <w:sz w:val="24"/>
          <w:szCs w:val="24"/>
          <w:lang w:eastAsia="en-US"/>
        </w:rPr>
        <w:t xml:space="preserve">особенности предоставления муниципальной услуги в электронной форме. </w:t>
      </w:r>
    </w:p>
    <w:p w14:paraId="1A6CF2DA" w14:textId="77777777" w:rsidR="00A6554D" w:rsidRPr="00A6554D" w:rsidRDefault="00A6554D" w:rsidP="00A6554D">
      <w:pPr>
        <w:widowControl w:val="0"/>
        <w:tabs>
          <w:tab w:val="left" w:pos="1134"/>
        </w:tabs>
        <w:autoSpaceDE w:val="0"/>
        <w:autoSpaceDN w:val="0"/>
        <w:adjustRightInd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Предоставление услуги по экстерриториальному принципу не предусмотрено.</w:t>
      </w:r>
    </w:p>
    <w:p w14:paraId="60AD4D2A" w14:textId="77777777" w:rsidR="00A6554D" w:rsidRPr="00A6554D" w:rsidRDefault="00A6554D" w:rsidP="00A6554D">
      <w:pPr>
        <w:widowControl w:val="0"/>
        <w:tabs>
          <w:tab w:val="left" w:pos="1134"/>
        </w:tabs>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Предоставление муниципальной услуги в электронной форме осуществляется при технической реализации услуги посредством или ЕПГУ.</w:t>
      </w:r>
    </w:p>
    <w:p w14:paraId="73763865" w14:textId="77777777" w:rsidR="00A6554D" w:rsidRPr="00A6554D" w:rsidRDefault="00A6554D" w:rsidP="00A6554D">
      <w:pPr>
        <w:widowControl w:val="0"/>
        <w:autoSpaceDE w:val="0"/>
        <w:autoSpaceDN w:val="0"/>
        <w:spacing w:before="240" w:after="120"/>
        <w:jc w:val="center"/>
        <w:outlineLvl w:val="1"/>
        <w:rPr>
          <w:b/>
          <w:szCs w:val="28"/>
        </w:rPr>
      </w:pPr>
      <w:r w:rsidRPr="00A6554D">
        <w:rPr>
          <w:b/>
          <w:szCs w:val="28"/>
        </w:rPr>
        <w:fldChar w:fldCharType="begin"/>
      </w:r>
      <w:r w:rsidRPr="00A6554D">
        <w:rPr>
          <w:b/>
          <w:szCs w:val="28"/>
        </w:rPr>
        <w:instrText xml:space="preserve"> LISTNUM LegalDefault \l 1 </w:instrText>
      </w:r>
      <w:r w:rsidRPr="00A6554D">
        <w:rPr>
          <w:b/>
          <w:szCs w:val="28"/>
        </w:rPr>
        <w:fldChar w:fldCharType="end"/>
      </w:r>
      <w:r w:rsidRPr="00A6554D">
        <w:rPr>
          <w:szCs w:val="28"/>
        </w:rPr>
        <w:t> </w:t>
      </w:r>
      <w:r w:rsidRPr="00A6554D">
        <w:rPr>
          <w:b/>
          <w:szCs w:val="28"/>
        </w:rPr>
        <w:t>Состав, последовательность и сроки выполнения административных процедур, требования к порядку их выполнения</w:t>
      </w:r>
    </w:p>
    <w:p w14:paraId="195E695D" w14:textId="77777777" w:rsidR="00A6554D" w:rsidRPr="00A6554D" w:rsidRDefault="00A6554D" w:rsidP="00183DB0">
      <w:pPr>
        <w:widowControl w:val="0"/>
        <w:autoSpaceDE w:val="0"/>
        <w:autoSpaceDN w:val="0"/>
        <w:ind w:firstLine="720"/>
        <w:outlineLvl w:val="2"/>
        <w:rPr>
          <w:b/>
          <w:sz w:val="24"/>
          <w:szCs w:val="24"/>
        </w:rPr>
      </w:pPr>
      <w:r w:rsidRPr="00A6554D">
        <w:rPr>
          <w:b/>
          <w:sz w:val="24"/>
          <w:szCs w:val="24"/>
        </w:rPr>
        <w:fldChar w:fldCharType="begin"/>
      </w:r>
      <w:r w:rsidRPr="00A6554D">
        <w:rPr>
          <w:b/>
          <w:sz w:val="24"/>
          <w:szCs w:val="24"/>
        </w:rPr>
        <w:instrText xml:space="preserve"> LISTNUM LegalDefault \l 2 </w:instrText>
      </w:r>
      <w:r w:rsidRPr="00A6554D">
        <w:rPr>
          <w:b/>
          <w:sz w:val="24"/>
          <w:szCs w:val="24"/>
        </w:rPr>
        <w:fldChar w:fldCharType="end"/>
      </w:r>
      <w:r w:rsidRPr="00A6554D">
        <w:rPr>
          <w:sz w:val="24"/>
          <w:szCs w:val="24"/>
        </w:rPr>
        <w:t> </w:t>
      </w:r>
      <w:r w:rsidRPr="00A6554D">
        <w:rPr>
          <w:b/>
          <w:sz w:val="24"/>
          <w:szCs w:val="24"/>
        </w:rPr>
        <w:t>Состав, последовательность и сроки выполнения административных процедур, требования к порядку их выполнения.</w:t>
      </w:r>
    </w:p>
    <w:p w14:paraId="55FCD333"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Предоставление муниципальной услуги включает в себя следующие административные процедуры:</w:t>
      </w:r>
    </w:p>
    <w:p w14:paraId="5F3F3121" w14:textId="77777777" w:rsidR="00A6554D" w:rsidRPr="00A6554D" w:rsidRDefault="00A6554D" w:rsidP="00183DB0">
      <w:pPr>
        <w:widowControl w:val="0"/>
        <w:numPr>
          <w:ilvl w:val="0"/>
          <w:numId w:val="15"/>
        </w:numPr>
        <w:tabs>
          <w:tab w:val="left" w:pos="1134"/>
        </w:tabs>
        <w:autoSpaceDE w:val="0"/>
        <w:autoSpaceDN w:val="0"/>
        <w:ind w:left="0" w:firstLine="720"/>
        <w:contextualSpacing/>
        <w:rPr>
          <w:sz w:val="24"/>
          <w:szCs w:val="24"/>
        </w:rPr>
      </w:pPr>
      <w:r w:rsidRPr="00A6554D">
        <w:rPr>
          <w:sz w:val="24"/>
          <w:szCs w:val="24"/>
        </w:rPr>
        <w:t>приём и регистрация заявления о предоставлении муниципальной услуги – 1 рабочий день;</w:t>
      </w:r>
    </w:p>
    <w:p w14:paraId="164CA485" w14:textId="77777777" w:rsidR="00A6554D" w:rsidRPr="00A6554D" w:rsidRDefault="00A6554D" w:rsidP="00183DB0">
      <w:pPr>
        <w:widowControl w:val="0"/>
        <w:numPr>
          <w:ilvl w:val="0"/>
          <w:numId w:val="15"/>
        </w:numPr>
        <w:tabs>
          <w:tab w:val="left" w:pos="1134"/>
        </w:tabs>
        <w:autoSpaceDE w:val="0"/>
        <w:autoSpaceDN w:val="0"/>
        <w:ind w:left="0" w:firstLine="720"/>
        <w:contextualSpacing/>
        <w:rPr>
          <w:sz w:val="24"/>
          <w:szCs w:val="24"/>
        </w:rPr>
      </w:pPr>
      <w:r w:rsidRPr="00A6554D">
        <w:rPr>
          <w:sz w:val="24"/>
          <w:szCs w:val="24"/>
        </w:rPr>
        <w:t>рассмотрение заявления и документов о предоставлении муниципальной услуги – не более 11 рабочих дней;</w:t>
      </w:r>
    </w:p>
    <w:p w14:paraId="15503A84" w14:textId="77777777" w:rsidR="00A6554D" w:rsidRPr="00A6554D" w:rsidRDefault="00A6554D" w:rsidP="00183DB0">
      <w:pPr>
        <w:widowControl w:val="0"/>
        <w:numPr>
          <w:ilvl w:val="0"/>
          <w:numId w:val="15"/>
        </w:numPr>
        <w:tabs>
          <w:tab w:val="left" w:pos="1134"/>
        </w:tabs>
        <w:autoSpaceDE w:val="0"/>
        <w:autoSpaceDN w:val="0"/>
        <w:ind w:left="0" w:firstLine="720"/>
        <w:contextualSpacing/>
        <w:rPr>
          <w:sz w:val="24"/>
          <w:szCs w:val="24"/>
        </w:rPr>
      </w:pPr>
      <w:r w:rsidRPr="00A6554D">
        <w:rPr>
          <w:sz w:val="24"/>
          <w:szCs w:val="24"/>
        </w:rPr>
        <w:t>принятие решения о предоставлении муниципальной услуги или об отказе в предоставлении муниципальной услуги – не более 2 рабочих дней;</w:t>
      </w:r>
    </w:p>
    <w:p w14:paraId="41E19645" w14:textId="77777777" w:rsidR="00A6554D" w:rsidRPr="00A6554D" w:rsidRDefault="00A6554D" w:rsidP="00183DB0">
      <w:pPr>
        <w:widowControl w:val="0"/>
        <w:numPr>
          <w:ilvl w:val="0"/>
          <w:numId w:val="15"/>
        </w:numPr>
        <w:tabs>
          <w:tab w:val="left" w:pos="1134"/>
        </w:tabs>
        <w:autoSpaceDE w:val="0"/>
        <w:autoSpaceDN w:val="0"/>
        <w:ind w:left="0" w:firstLine="720"/>
        <w:contextualSpacing/>
        <w:rPr>
          <w:sz w:val="24"/>
          <w:szCs w:val="24"/>
        </w:rPr>
      </w:pPr>
      <w:r w:rsidRPr="00A6554D">
        <w:rPr>
          <w:sz w:val="24"/>
          <w:szCs w:val="24"/>
        </w:rPr>
        <w:t>выдача (направление) результата предоставления муниципальной услуги – 1 рабочий день.</w:t>
      </w:r>
    </w:p>
    <w:p w14:paraId="064EB760" w14:textId="77777777" w:rsidR="00A6554D" w:rsidRPr="00A6554D" w:rsidRDefault="00A6554D" w:rsidP="00183DB0">
      <w:pPr>
        <w:widowControl w:val="0"/>
        <w:autoSpaceDE w:val="0"/>
        <w:autoSpaceDN w:val="0"/>
        <w:ind w:firstLine="720"/>
        <w:rPr>
          <w:b/>
          <w:sz w:val="24"/>
          <w:szCs w:val="24"/>
        </w:rPr>
      </w:pPr>
      <w:r w:rsidRPr="00A6554D">
        <w:rPr>
          <w:b/>
          <w:sz w:val="24"/>
          <w:szCs w:val="24"/>
        </w:rPr>
        <w:fldChar w:fldCharType="begin"/>
      </w:r>
      <w:r w:rsidRPr="00A6554D">
        <w:rPr>
          <w:b/>
          <w:sz w:val="24"/>
          <w:szCs w:val="24"/>
        </w:rPr>
        <w:instrText xml:space="preserve"> LISTNUM LegalDefault \l 3 </w:instrText>
      </w:r>
      <w:r w:rsidRPr="00A6554D">
        <w:rPr>
          <w:b/>
          <w:sz w:val="24"/>
          <w:szCs w:val="24"/>
        </w:rPr>
        <w:fldChar w:fldCharType="end"/>
      </w:r>
      <w:r w:rsidRPr="00A6554D">
        <w:rPr>
          <w:sz w:val="24"/>
          <w:szCs w:val="24"/>
        </w:rPr>
        <w:t> </w:t>
      </w:r>
      <w:r w:rsidRPr="00A6554D">
        <w:rPr>
          <w:b/>
          <w:sz w:val="24"/>
          <w:szCs w:val="24"/>
        </w:rPr>
        <w:t>Приём и регистрация заявления о предоставлении муниципальной услуги.</w:t>
      </w:r>
    </w:p>
    <w:p w14:paraId="14DD9D58" w14:textId="77777777" w:rsidR="00A6554D" w:rsidRPr="00A6554D" w:rsidRDefault="00A6554D" w:rsidP="00183DB0">
      <w:pPr>
        <w:widowControl w:val="0"/>
        <w:numPr>
          <w:ilvl w:val="0"/>
          <w:numId w:val="16"/>
        </w:numPr>
        <w:tabs>
          <w:tab w:val="left" w:pos="1134"/>
        </w:tabs>
        <w:autoSpaceDE w:val="0"/>
        <w:autoSpaceDN w:val="0"/>
        <w:ind w:left="0" w:firstLine="720"/>
        <w:contextualSpacing/>
        <w:rPr>
          <w:sz w:val="24"/>
          <w:szCs w:val="24"/>
        </w:rPr>
      </w:pPr>
      <w:r w:rsidRPr="00A6554D">
        <w:rPr>
          <w:sz w:val="24"/>
          <w:szCs w:val="24"/>
        </w:rPr>
        <w:t xml:space="preserve">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r:id="rId23" w:anchor="P171" w:history="1">
        <w:r w:rsidRPr="00A6554D">
          <w:rPr>
            <w:sz w:val="24"/>
            <w:szCs w:val="24"/>
          </w:rPr>
          <w:t>пункте 2.6</w:t>
        </w:r>
      </w:hyperlink>
      <w:r w:rsidRPr="00A6554D">
        <w:rPr>
          <w:sz w:val="24"/>
          <w:szCs w:val="24"/>
        </w:rPr>
        <w:t xml:space="preserve"> настоящего регламента.</w:t>
      </w:r>
    </w:p>
    <w:p w14:paraId="14E9E6AE" w14:textId="77777777" w:rsidR="00A6554D" w:rsidRPr="00A6554D" w:rsidRDefault="00A6554D" w:rsidP="00183DB0">
      <w:pPr>
        <w:widowControl w:val="0"/>
        <w:numPr>
          <w:ilvl w:val="0"/>
          <w:numId w:val="16"/>
        </w:numPr>
        <w:tabs>
          <w:tab w:val="left" w:pos="1134"/>
        </w:tabs>
        <w:autoSpaceDE w:val="0"/>
        <w:autoSpaceDN w:val="0"/>
        <w:ind w:left="0" w:firstLine="720"/>
        <w:contextualSpacing/>
        <w:rPr>
          <w:sz w:val="24"/>
          <w:szCs w:val="24"/>
        </w:rPr>
      </w:pPr>
      <w:r w:rsidRPr="00A6554D">
        <w:rPr>
          <w:sz w:val="24"/>
          <w:szCs w:val="24"/>
        </w:rPr>
        <w:t>Содержание административного действия (административных действий), продолжительность и (или) максимальный срок его выполнения: работник ОМСУ, наделённый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6C434D0B" w14:textId="77777777" w:rsidR="00A6554D" w:rsidRPr="00A6554D" w:rsidRDefault="00A6554D" w:rsidP="00183DB0">
      <w:pPr>
        <w:widowControl w:val="0"/>
        <w:numPr>
          <w:ilvl w:val="0"/>
          <w:numId w:val="16"/>
        </w:numPr>
        <w:tabs>
          <w:tab w:val="left" w:pos="1134"/>
        </w:tabs>
        <w:autoSpaceDE w:val="0"/>
        <w:autoSpaceDN w:val="0"/>
        <w:ind w:left="0" w:firstLine="720"/>
        <w:contextualSpacing/>
        <w:rPr>
          <w:sz w:val="24"/>
          <w:szCs w:val="24"/>
        </w:rPr>
      </w:pPr>
      <w:r w:rsidRPr="00A6554D">
        <w:rPr>
          <w:sz w:val="24"/>
          <w:szCs w:val="24"/>
        </w:rPr>
        <w:t>Лицом, ответственным за выполнение административного действия, является работник ОМСУ, наделённый в соответствии с должностным регламентом, должностной инструкцией функциями по выполнению данной административной процедуры.</w:t>
      </w:r>
    </w:p>
    <w:p w14:paraId="6CEF82CC" w14:textId="77777777" w:rsidR="00A6554D" w:rsidRPr="00A6554D" w:rsidRDefault="00A6554D" w:rsidP="00183DB0">
      <w:pPr>
        <w:widowControl w:val="0"/>
        <w:numPr>
          <w:ilvl w:val="0"/>
          <w:numId w:val="16"/>
        </w:numPr>
        <w:tabs>
          <w:tab w:val="left" w:pos="1134"/>
        </w:tabs>
        <w:autoSpaceDE w:val="0"/>
        <w:autoSpaceDN w:val="0"/>
        <w:ind w:left="0" w:firstLine="720"/>
        <w:contextualSpacing/>
        <w:rPr>
          <w:sz w:val="24"/>
          <w:szCs w:val="24"/>
        </w:rPr>
      </w:pPr>
      <w:r w:rsidRPr="00A6554D">
        <w:rPr>
          <w:sz w:val="24"/>
          <w:szCs w:val="24"/>
        </w:rPr>
        <w:t>Выполнение административной процедуры не предполагает принятие решений.</w:t>
      </w:r>
    </w:p>
    <w:p w14:paraId="3B79CA37" w14:textId="77777777" w:rsidR="00A6554D" w:rsidRPr="00A6554D" w:rsidRDefault="00A6554D" w:rsidP="00183DB0">
      <w:pPr>
        <w:widowControl w:val="0"/>
        <w:numPr>
          <w:ilvl w:val="0"/>
          <w:numId w:val="16"/>
        </w:numPr>
        <w:tabs>
          <w:tab w:val="left" w:pos="1134"/>
        </w:tabs>
        <w:autoSpaceDE w:val="0"/>
        <w:autoSpaceDN w:val="0"/>
        <w:ind w:left="0" w:firstLine="720"/>
        <w:contextualSpacing/>
        <w:rPr>
          <w:sz w:val="24"/>
          <w:szCs w:val="24"/>
        </w:rPr>
      </w:pPr>
      <w:r w:rsidRPr="00A6554D">
        <w:rPr>
          <w:sz w:val="24"/>
          <w:szCs w:val="24"/>
        </w:rPr>
        <w:t>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4A4F6E6E" w14:textId="77777777" w:rsidR="00A6554D" w:rsidRPr="00A6554D" w:rsidRDefault="00A6554D" w:rsidP="00183DB0">
      <w:pPr>
        <w:tabs>
          <w:tab w:val="left" w:pos="1134"/>
        </w:tabs>
        <w:ind w:firstLine="720"/>
        <w:rPr>
          <w:rFonts w:eastAsia="Calibri"/>
          <w:sz w:val="24"/>
          <w:szCs w:val="24"/>
          <w:lang w:eastAsia="en-US"/>
        </w:rPr>
      </w:pPr>
      <w:r w:rsidRPr="00A6554D">
        <w:rPr>
          <w:rFonts w:eastAsia="Calibri"/>
          <w:sz w:val="24"/>
          <w:szCs w:val="24"/>
          <w:lang w:eastAsia="en-US"/>
        </w:rPr>
        <w:t>Фиксация результата административной процедуры производится в порядке, установленном муниципальным правовым актом.</w:t>
      </w:r>
    </w:p>
    <w:p w14:paraId="644C529E" w14:textId="77777777" w:rsidR="00A6554D" w:rsidRPr="00A6554D" w:rsidRDefault="00A6554D" w:rsidP="00183DB0">
      <w:pPr>
        <w:ind w:firstLine="720"/>
        <w:rPr>
          <w:rFonts w:eastAsia="Calibri"/>
          <w:sz w:val="24"/>
          <w:szCs w:val="24"/>
          <w:lang w:eastAsia="en-US"/>
        </w:rPr>
      </w:pPr>
    </w:p>
    <w:p w14:paraId="5F0A5D60" w14:textId="77777777" w:rsidR="00A6554D" w:rsidRPr="00A6554D" w:rsidRDefault="00A6554D" w:rsidP="00183DB0">
      <w:pPr>
        <w:widowControl w:val="0"/>
        <w:autoSpaceDE w:val="0"/>
        <w:autoSpaceDN w:val="0"/>
        <w:ind w:firstLine="720"/>
        <w:rPr>
          <w:b/>
          <w:sz w:val="24"/>
          <w:szCs w:val="24"/>
        </w:rPr>
      </w:pPr>
      <w:r w:rsidRPr="00A6554D">
        <w:rPr>
          <w:b/>
          <w:sz w:val="24"/>
          <w:szCs w:val="24"/>
        </w:rPr>
        <w:fldChar w:fldCharType="begin"/>
      </w:r>
      <w:r w:rsidRPr="00A6554D">
        <w:rPr>
          <w:b/>
          <w:sz w:val="24"/>
          <w:szCs w:val="24"/>
        </w:rPr>
        <w:instrText xml:space="preserve"> LISTNUM LegalDefault \l 3 </w:instrText>
      </w:r>
      <w:r w:rsidRPr="00A6554D">
        <w:rPr>
          <w:b/>
          <w:sz w:val="24"/>
          <w:szCs w:val="24"/>
        </w:rPr>
        <w:fldChar w:fldCharType="end"/>
      </w:r>
      <w:r w:rsidRPr="00A6554D">
        <w:rPr>
          <w:sz w:val="24"/>
          <w:szCs w:val="24"/>
        </w:rPr>
        <w:t> </w:t>
      </w:r>
      <w:r w:rsidRPr="00A6554D">
        <w:rPr>
          <w:b/>
          <w:sz w:val="24"/>
          <w:szCs w:val="24"/>
        </w:rPr>
        <w:t>Рассмотрение заявления о предоставлении муниципальной услуги и прилагаемых к нему документов.</w:t>
      </w:r>
    </w:p>
    <w:p w14:paraId="2BAD0DE2"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Основание для начала административной процедуры: приём заявления и документов работником Администрации, ответственным за рассмотрение документов и формирование проекта решения.</w:t>
      </w:r>
    </w:p>
    <w:p w14:paraId="28FA610F"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Содержание административного действия, продолжительность и (или) максимальный срок его (их) выполнения:</w:t>
      </w:r>
    </w:p>
    <w:p w14:paraId="286A3AA4" w14:textId="77777777" w:rsidR="00A6554D" w:rsidRPr="00A6554D" w:rsidRDefault="00A6554D" w:rsidP="00183DB0">
      <w:pPr>
        <w:widowControl w:val="0"/>
        <w:numPr>
          <w:ilvl w:val="1"/>
          <w:numId w:val="17"/>
        </w:numPr>
        <w:tabs>
          <w:tab w:val="left" w:pos="1134"/>
        </w:tabs>
        <w:autoSpaceDE w:val="0"/>
        <w:autoSpaceDN w:val="0"/>
        <w:ind w:left="0" w:firstLine="720"/>
        <w:contextualSpacing/>
        <w:rPr>
          <w:sz w:val="24"/>
          <w:szCs w:val="24"/>
        </w:rPr>
      </w:pPr>
      <w:r w:rsidRPr="00A6554D">
        <w:rPr>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0E587647" w14:textId="77777777" w:rsidR="00A6554D" w:rsidRPr="00A6554D" w:rsidRDefault="00A6554D" w:rsidP="00183DB0">
      <w:pPr>
        <w:widowControl w:val="0"/>
        <w:numPr>
          <w:ilvl w:val="1"/>
          <w:numId w:val="17"/>
        </w:numPr>
        <w:tabs>
          <w:tab w:val="left" w:pos="1134"/>
        </w:tabs>
        <w:autoSpaceDE w:val="0"/>
        <w:autoSpaceDN w:val="0"/>
        <w:ind w:left="0" w:firstLine="720"/>
        <w:contextualSpacing/>
        <w:rPr>
          <w:sz w:val="24"/>
          <w:szCs w:val="24"/>
        </w:rPr>
      </w:pPr>
      <w:r w:rsidRPr="00A6554D">
        <w:rPr>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72BE4D51" w14:textId="77777777" w:rsidR="00A6554D" w:rsidRPr="00A6554D" w:rsidRDefault="00A6554D" w:rsidP="00183DB0">
      <w:pPr>
        <w:widowControl w:val="0"/>
        <w:tabs>
          <w:tab w:val="left" w:pos="567"/>
          <w:tab w:val="left" w:pos="1134"/>
        </w:tabs>
        <w:autoSpaceDE w:val="0"/>
        <w:autoSpaceDN w:val="0"/>
        <w:ind w:firstLine="720"/>
        <w:contextualSpacing/>
        <w:rPr>
          <w:sz w:val="24"/>
          <w:szCs w:val="24"/>
        </w:rPr>
      </w:pPr>
    </w:p>
    <w:p w14:paraId="09A9203A" w14:textId="77777777" w:rsidR="00A6554D" w:rsidRPr="00A6554D" w:rsidRDefault="00A6554D" w:rsidP="00183DB0">
      <w:pPr>
        <w:widowControl w:val="0"/>
        <w:tabs>
          <w:tab w:val="left" w:pos="709"/>
          <w:tab w:val="left" w:pos="1134"/>
        </w:tabs>
        <w:autoSpaceDE w:val="0"/>
        <w:autoSpaceDN w:val="0"/>
        <w:ind w:firstLine="720"/>
        <w:rPr>
          <w:sz w:val="24"/>
          <w:szCs w:val="24"/>
        </w:rPr>
      </w:pPr>
      <w:r w:rsidRPr="00A6554D">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8461807" w14:textId="77777777" w:rsidR="00A6554D" w:rsidRPr="00A6554D" w:rsidRDefault="00A6554D" w:rsidP="00183DB0">
      <w:pPr>
        <w:widowControl w:val="0"/>
        <w:tabs>
          <w:tab w:val="left" w:pos="567"/>
          <w:tab w:val="left" w:pos="1134"/>
        </w:tabs>
        <w:autoSpaceDE w:val="0"/>
        <w:autoSpaceDN w:val="0"/>
        <w:ind w:firstLine="720"/>
        <w:rPr>
          <w:sz w:val="24"/>
          <w:szCs w:val="24"/>
        </w:rPr>
      </w:pPr>
      <w:r w:rsidRPr="00A6554D">
        <w:rPr>
          <w:sz w:val="24"/>
          <w:szCs w:val="24"/>
        </w:rPr>
        <w:t>3. действие: формирование проекта решения по итогам рассмотрения заявления и документов.</w:t>
      </w:r>
    </w:p>
    <w:p w14:paraId="74149EE7" w14:textId="77777777" w:rsidR="00A6554D" w:rsidRPr="00A6554D" w:rsidRDefault="00A6554D" w:rsidP="00183DB0">
      <w:pPr>
        <w:widowControl w:val="0"/>
        <w:tabs>
          <w:tab w:val="left" w:pos="709"/>
        </w:tabs>
        <w:autoSpaceDE w:val="0"/>
        <w:autoSpaceDN w:val="0"/>
        <w:ind w:firstLine="720"/>
        <w:rPr>
          <w:sz w:val="24"/>
          <w:szCs w:val="24"/>
        </w:rPr>
      </w:pPr>
      <w:r w:rsidRPr="00A6554D">
        <w:rPr>
          <w:sz w:val="24"/>
          <w:szCs w:val="24"/>
        </w:rPr>
        <w:t>Общий срок выполнения административных действий: не более 11 рабочих дней.</w:t>
      </w:r>
    </w:p>
    <w:p w14:paraId="5621065E"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BFE2721"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02FF4CD"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Результат выполнения административной процедуры:</w:t>
      </w:r>
    </w:p>
    <w:p w14:paraId="7ACF582D" w14:textId="77777777" w:rsidR="00A6554D" w:rsidRPr="00A6554D" w:rsidRDefault="00A6554D" w:rsidP="00183DB0">
      <w:pPr>
        <w:numPr>
          <w:ilvl w:val="0"/>
          <w:numId w:val="18"/>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7F76B25A" w14:textId="77777777" w:rsidR="00A6554D" w:rsidRPr="00A6554D" w:rsidRDefault="00A6554D" w:rsidP="00183DB0">
      <w:pPr>
        <w:numPr>
          <w:ilvl w:val="0"/>
          <w:numId w:val="18"/>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проект решения об отказе в предоставлении муниципальной услуги.</w:t>
      </w:r>
    </w:p>
    <w:p w14:paraId="07A51837" w14:textId="77777777" w:rsidR="00A6554D" w:rsidRPr="00A6554D" w:rsidRDefault="00A6554D" w:rsidP="00183DB0">
      <w:pPr>
        <w:widowControl w:val="0"/>
        <w:autoSpaceDE w:val="0"/>
        <w:autoSpaceDN w:val="0"/>
        <w:ind w:firstLine="720"/>
        <w:rPr>
          <w:b/>
          <w:sz w:val="24"/>
          <w:szCs w:val="24"/>
        </w:rPr>
      </w:pPr>
      <w:r w:rsidRPr="00A6554D">
        <w:rPr>
          <w:b/>
          <w:sz w:val="24"/>
          <w:szCs w:val="24"/>
        </w:rPr>
        <w:fldChar w:fldCharType="begin"/>
      </w:r>
      <w:r w:rsidRPr="00A6554D">
        <w:rPr>
          <w:b/>
          <w:sz w:val="24"/>
          <w:szCs w:val="24"/>
        </w:rPr>
        <w:instrText xml:space="preserve"> LISTNUM LegalDefault \l 3 </w:instrText>
      </w:r>
      <w:r w:rsidRPr="00A6554D">
        <w:rPr>
          <w:b/>
          <w:sz w:val="24"/>
          <w:szCs w:val="24"/>
        </w:rPr>
        <w:fldChar w:fldCharType="end"/>
      </w:r>
      <w:r w:rsidRPr="00A6554D">
        <w:rPr>
          <w:sz w:val="24"/>
          <w:szCs w:val="24"/>
        </w:rPr>
        <w:t> </w:t>
      </w:r>
      <w:r w:rsidRPr="00A6554D">
        <w:rPr>
          <w:b/>
          <w:sz w:val="24"/>
          <w:szCs w:val="24"/>
        </w:rPr>
        <w:t>Принятие решения о предоставлении муниципальной услуги или об отказе в</w:t>
      </w:r>
      <w:r w:rsidRPr="00A6554D">
        <w:rPr>
          <w:sz w:val="24"/>
          <w:szCs w:val="24"/>
        </w:rPr>
        <w:t> </w:t>
      </w:r>
      <w:r w:rsidRPr="00A6554D">
        <w:rPr>
          <w:b/>
          <w:sz w:val="24"/>
          <w:szCs w:val="24"/>
        </w:rPr>
        <w:t>предоставлении муниципальной услуги.</w:t>
      </w:r>
    </w:p>
    <w:p w14:paraId="639EB0A6"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Основание для начала административной процедуры: поступление проекта решения должностному лицу, ответственному за принятие решения о</w:t>
      </w:r>
      <w:r w:rsidRPr="00A6554D">
        <w:rPr>
          <w:sz w:val="24"/>
          <w:szCs w:val="24"/>
        </w:rPr>
        <w:t> </w:t>
      </w:r>
      <w:r w:rsidRPr="00A6554D">
        <w:rPr>
          <w:rFonts w:eastAsia="Calibri"/>
          <w:sz w:val="24"/>
          <w:szCs w:val="24"/>
          <w:lang w:eastAsia="en-US"/>
        </w:rPr>
        <w:t>предоставлении муниципальной услуги.</w:t>
      </w:r>
    </w:p>
    <w:p w14:paraId="59EBB2C2" w14:textId="77777777" w:rsidR="00A6554D" w:rsidRPr="00A6554D" w:rsidRDefault="00A6554D" w:rsidP="00183DB0">
      <w:pPr>
        <w:ind w:firstLine="720"/>
        <w:contextualSpacing/>
        <w:rPr>
          <w:rFonts w:eastAsia="Calibri"/>
          <w:sz w:val="24"/>
          <w:szCs w:val="24"/>
          <w:lang w:eastAsia="en-US"/>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235B03E" w14:textId="77777777" w:rsidR="00A6554D" w:rsidRPr="00A6554D" w:rsidRDefault="00A6554D" w:rsidP="00183DB0">
      <w:pPr>
        <w:widowControl w:val="0"/>
        <w:shd w:val="clear" w:color="auto" w:fill="FFFFFF"/>
        <w:autoSpaceDE w:val="0"/>
        <w:autoSpaceDN w:val="0"/>
        <w:ind w:firstLine="720"/>
        <w:rPr>
          <w:sz w:val="24"/>
          <w:szCs w:val="24"/>
        </w:rPr>
      </w:pPr>
      <w:r w:rsidRPr="00A6554D">
        <w:rPr>
          <w:sz w:val="24"/>
          <w:szCs w:val="24"/>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20B7065A" w14:textId="77777777" w:rsidR="00A6554D" w:rsidRPr="00A6554D" w:rsidRDefault="00A6554D" w:rsidP="00183DB0">
      <w:pPr>
        <w:ind w:firstLine="720"/>
        <w:contextualSpacing/>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 xml:space="preserve">Лицо, ответственное за выполнение административной процедуры: </w:t>
      </w:r>
      <w:r w:rsidRPr="00A6554D">
        <w:rPr>
          <w:sz w:val="24"/>
          <w:szCs w:val="24"/>
        </w:rPr>
        <w:t xml:space="preserve">должностное лицо Администрации, ответственное за принятие и подписание соответствующего решения. </w:t>
      </w:r>
    </w:p>
    <w:p w14:paraId="287B7DA5" w14:textId="77777777" w:rsidR="00A6554D" w:rsidRPr="00A6554D" w:rsidRDefault="00A6554D" w:rsidP="00183DB0">
      <w:pPr>
        <w:ind w:firstLine="720"/>
        <w:contextualSpacing/>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D91B380"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xml:space="preserve"> Результат выполнения административной процедуры: подписание </w:t>
      </w:r>
      <w:r w:rsidRPr="00A6554D">
        <w:rPr>
          <w:rFonts w:eastAsia="Calibri"/>
          <w:sz w:val="24"/>
          <w:szCs w:val="24"/>
          <w:lang w:eastAsia="en-US"/>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6554D">
        <w:rPr>
          <w:sz w:val="24"/>
          <w:szCs w:val="24"/>
        </w:rPr>
        <w:t xml:space="preserve"> либо подписание решения об отказе в предоставлении муниципальной услуги.</w:t>
      </w:r>
    </w:p>
    <w:p w14:paraId="19A007A0" w14:textId="77777777" w:rsidR="00A6554D" w:rsidRPr="00A6554D" w:rsidRDefault="00A6554D" w:rsidP="00183DB0">
      <w:pPr>
        <w:widowControl w:val="0"/>
        <w:autoSpaceDE w:val="0"/>
        <w:autoSpaceDN w:val="0"/>
        <w:ind w:firstLine="720"/>
        <w:rPr>
          <w:b/>
          <w:sz w:val="24"/>
          <w:szCs w:val="24"/>
        </w:rPr>
      </w:pPr>
      <w:r w:rsidRPr="00A6554D">
        <w:rPr>
          <w:b/>
          <w:sz w:val="24"/>
          <w:szCs w:val="24"/>
        </w:rPr>
        <w:fldChar w:fldCharType="begin"/>
      </w:r>
      <w:r w:rsidRPr="00A6554D">
        <w:rPr>
          <w:b/>
          <w:sz w:val="24"/>
          <w:szCs w:val="24"/>
        </w:rPr>
        <w:instrText xml:space="preserve"> LISTNUM LegalDefault \l 3 </w:instrText>
      </w:r>
      <w:r w:rsidRPr="00A6554D">
        <w:rPr>
          <w:b/>
          <w:sz w:val="24"/>
          <w:szCs w:val="24"/>
        </w:rPr>
        <w:fldChar w:fldCharType="end"/>
      </w:r>
      <w:r w:rsidRPr="00A6554D">
        <w:rPr>
          <w:sz w:val="24"/>
          <w:szCs w:val="24"/>
        </w:rPr>
        <w:t> </w:t>
      </w:r>
      <w:r w:rsidRPr="00A6554D">
        <w:rPr>
          <w:b/>
          <w:sz w:val="24"/>
          <w:szCs w:val="24"/>
        </w:rPr>
        <w:t xml:space="preserve">Выдача </w:t>
      </w:r>
      <w:r w:rsidRPr="00A6554D">
        <w:rPr>
          <w:rFonts w:eastAsia="Calibri"/>
          <w:b/>
          <w:sz w:val="24"/>
          <w:szCs w:val="24"/>
          <w:lang w:eastAsia="en-US"/>
        </w:rPr>
        <w:t>(направление) результата предоставления муниципальной услуги</w:t>
      </w:r>
      <w:r w:rsidRPr="00A6554D">
        <w:rPr>
          <w:b/>
          <w:sz w:val="24"/>
          <w:szCs w:val="24"/>
        </w:rPr>
        <w:t>.</w:t>
      </w:r>
    </w:p>
    <w:p w14:paraId="2B513B99" w14:textId="77777777" w:rsidR="00A6554D" w:rsidRPr="00A6554D" w:rsidRDefault="00A6554D" w:rsidP="00183DB0">
      <w:pPr>
        <w:ind w:firstLine="720"/>
        <w:contextualSpacing/>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 xml:space="preserve">Основание для начала административной процедуры: подписание соответствующего результата </w:t>
      </w:r>
      <w:r w:rsidRPr="00A6554D">
        <w:rPr>
          <w:sz w:val="24"/>
          <w:szCs w:val="24"/>
        </w:rPr>
        <w:t>предоставления муниципальной услуги.</w:t>
      </w:r>
    </w:p>
    <w:p w14:paraId="66683871" w14:textId="77777777" w:rsidR="00A6554D" w:rsidRPr="00A6554D" w:rsidRDefault="00A6554D" w:rsidP="00183DB0">
      <w:pPr>
        <w:ind w:firstLine="720"/>
        <w:contextualSpacing/>
        <w:rPr>
          <w:rFonts w:eastAsia="Calibri"/>
          <w:sz w:val="24"/>
          <w:szCs w:val="24"/>
          <w:lang w:eastAsia="en-US"/>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74A3B6A" w14:textId="77777777" w:rsidR="00A6554D" w:rsidRPr="00A6554D" w:rsidRDefault="00A6554D" w:rsidP="00183DB0">
      <w:pPr>
        <w:ind w:firstLine="720"/>
        <w:contextualSpacing/>
        <w:rPr>
          <w:rFonts w:eastAsia="Calibri"/>
          <w:sz w:val="24"/>
          <w:szCs w:val="24"/>
          <w:lang w:eastAsia="en-US"/>
        </w:rPr>
      </w:pPr>
      <w:r w:rsidRPr="00A6554D">
        <w:rPr>
          <w:rFonts w:eastAsia="Calibri"/>
          <w:sz w:val="24"/>
          <w:szCs w:val="24"/>
          <w:lang w:eastAsia="en-US"/>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14:paraId="05D62EB9" w14:textId="77777777" w:rsidR="00A6554D" w:rsidRPr="00A6554D" w:rsidRDefault="00A6554D" w:rsidP="00183DB0">
      <w:pPr>
        <w:ind w:firstLine="720"/>
        <w:contextualSpacing/>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w:t>
      </w:r>
      <w:r w:rsidRPr="00A6554D">
        <w:rPr>
          <w:rFonts w:eastAsia="Calibri"/>
          <w:sz w:val="24"/>
          <w:szCs w:val="24"/>
          <w:lang w:eastAsia="en-US"/>
        </w:rPr>
        <w:t xml:space="preserve">Лицо, ответственное за выполнение административной процедуры: </w:t>
      </w:r>
      <w:r w:rsidRPr="00A6554D">
        <w:rPr>
          <w:sz w:val="24"/>
          <w:szCs w:val="24"/>
        </w:rPr>
        <w:t>работник Администрации, ответственный за делопроизводство.</w:t>
      </w:r>
    </w:p>
    <w:p w14:paraId="04CB2130" w14:textId="77777777" w:rsidR="00A6554D" w:rsidRPr="00A6554D" w:rsidRDefault="00A6554D" w:rsidP="00183DB0">
      <w:pPr>
        <w:ind w:firstLine="720"/>
        <w:contextualSpacing/>
        <w:rPr>
          <w:sz w:val="24"/>
          <w:szCs w:val="24"/>
        </w:rPr>
      </w:pPr>
      <w:r w:rsidRPr="00A6554D">
        <w:rPr>
          <w:sz w:val="24"/>
          <w:szCs w:val="24"/>
        </w:rPr>
        <w:fldChar w:fldCharType="begin"/>
      </w:r>
      <w:r w:rsidRPr="00A6554D">
        <w:rPr>
          <w:sz w:val="24"/>
          <w:szCs w:val="24"/>
        </w:rPr>
        <w:instrText xml:space="preserve"> LISTNUM LegalDefault \l 4 </w:instrText>
      </w:r>
      <w:r w:rsidRPr="00A6554D">
        <w:rPr>
          <w:sz w:val="24"/>
          <w:szCs w:val="24"/>
        </w:rPr>
        <w:fldChar w:fldCharType="end"/>
      </w:r>
      <w:r w:rsidRPr="00A6554D">
        <w:rPr>
          <w:sz w:val="24"/>
          <w:szCs w:val="24"/>
        </w:rPr>
        <w:t>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FC4E7D4" w14:textId="77777777" w:rsidR="00A6554D" w:rsidRPr="00A6554D" w:rsidRDefault="00A6554D" w:rsidP="00183DB0">
      <w:pPr>
        <w:autoSpaceDE w:val="0"/>
        <w:autoSpaceDN w:val="0"/>
        <w:adjustRightInd w:val="0"/>
        <w:ind w:firstLine="720"/>
        <w:outlineLvl w:val="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Особенности выполнения административных процедур в электронной форме.</w:t>
      </w:r>
    </w:p>
    <w:p w14:paraId="3FFEB577"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Предоставление муниципальной услуги на ЕПГУ осуществляется в</w:t>
      </w:r>
      <w:r w:rsidRPr="00A6554D">
        <w:rPr>
          <w:sz w:val="24"/>
          <w:szCs w:val="24"/>
        </w:rPr>
        <w:t xml:space="preserve"> </w:t>
      </w:r>
      <w:r w:rsidRPr="00A6554D">
        <w:rPr>
          <w:rFonts w:eastAsia="Calibri"/>
          <w:sz w:val="24"/>
          <w:szCs w:val="24"/>
          <w:lang w:eastAsia="en-US"/>
        </w:rPr>
        <w:t xml:space="preserve">соответствии с Федеральным </w:t>
      </w:r>
      <w:hyperlink r:id="rId24" w:history="1">
        <w:r w:rsidRPr="00A6554D">
          <w:rPr>
            <w:rFonts w:eastAsia="Calibri"/>
            <w:sz w:val="24"/>
            <w:szCs w:val="24"/>
            <w:lang w:eastAsia="en-US"/>
          </w:rPr>
          <w:t>законом</w:t>
        </w:r>
      </w:hyperlink>
      <w:r w:rsidRPr="00A6554D">
        <w:rPr>
          <w:rFonts w:eastAsia="Calibri"/>
          <w:sz w:val="24"/>
          <w:szCs w:val="24"/>
          <w:lang w:eastAsia="en-US"/>
        </w:rPr>
        <w:t xml:space="preserve"> № 210-ФЗ, Федеральным </w:t>
      </w:r>
      <w:hyperlink r:id="rId25" w:history="1">
        <w:r w:rsidRPr="00A6554D">
          <w:rPr>
            <w:rFonts w:eastAsia="Calibri"/>
            <w:sz w:val="24"/>
            <w:szCs w:val="24"/>
            <w:lang w:eastAsia="en-US"/>
          </w:rPr>
          <w:t>законом</w:t>
        </w:r>
      </w:hyperlink>
      <w:r w:rsidRPr="00A6554D">
        <w:rPr>
          <w:rFonts w:eastAsia="Calibri"/>
          <w:sz w:val="24"/>
          <w:szCs w:val="24"/>
          <w:lang w:eastAsia="en-US"/>
        </w:rPr>
        <w:t xml:space="preserve"> от</w:t>
      </w:r>
      <w:r w:rsidRPr="00A6554D">
        <w:rPr>
          <w:sz w:val="24"/>
          <w:szCs w:val="24"/>
        </w:rPr>
        <w:t xml:space="preserve"> </w:t>
      </w:r>
      <w:r w:rsidRPr="00A6554D">
        <w:rPr>
          <w:rFonts w:eastAsia="Calibri"/>
          <w:sz w:val="24"/>
          <w:szCs w:val="24"/>
          <w:lang w:eastAsia="en-US"/>
        </w:rPr>
        <w:t>27.07.2006 № 149-ФЗ «Об информации, информационных технологиях и</w:t>
      </w:r>
      <w:r w:rsidRPr="00A6554D">
        <w:rPr>
          <w:sz w:val="24"/>
          <w:szCs w:val="24"/>
        </w:rPr>
        <w:t xml:space="preserve"> </w:t>
      </w:r>
      <w:r w:rsidRPr="00A6554D">
        <w:rPr>
          <w:rFonts w:eastAsia="Calibri"/>
          <w:sz w:val="24"/>
          <w:szCs w:val="24"/>
          <w:lang w:eastAsia="en-US"/>
        </w:rPr>
        <w:t>о</w:t>
      </w:r>
      <w:r w:rsidRPr="00A6554D">
        <w:rPr>
          <w:sz w:val="24"/>
          <w:szCs w:val="24"/>
        </w:rPr>
        <w:t xml:space="preserve"> </w:t>
      </w:r>
      <w:r w:rsidRPr="00A6554D">
        <w:rPr>
          <w:rFonts w:eastAsia="Calibri"/>
          <w:sz w:val="24"/>
          <w:szCs w:val="24"/>
          <w:lang w:eastAsia="en-US"/>
        </w:rPr>
        <w:t xml:space="preserve">защите информации», </w:t>
      </w:r>
      <w:hyperlink r:id="rId26" w:history="1">
        <w:r w:rsidRPr="00A6554D">
          <w:rPr>
            <w:rFonts w:eastAsia="Calibri"/>
            <w:sz w:val="24"/>
            <w:szCs w:val="24"/>
            <w:lang w:eastAsia="en-US"/>
          </w:rPr>
          <w:t>постановлением</w:t>
        </w:r>
      </w:hyperlink>
      <w:r w:rsidRPr="00A6554D">
        <w:rPr>
          <w:rFonts w:eastAsia="Calibri"/>
          <w:sz w:val="24"/>
          <w:szCs w:val="24"/>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845D0A"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5F2150F"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Муниципальная услуга может быть получена через ЕПГУ без личной явки на приём в Администрацию.</w:t>
      </w:r>
    </w:p>
    <w:p w14:paraId="431EC4C7"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Для подачи заявления через ЕПГУ заявитель должен выполнить следующие действия:</w:t>
      </w:r>
    </w:p>
    <w:p w14:paraId="0E6FE874"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rFonts w:eastAsia="Calibri"/>
          <w:sz w:val="24"/>
          <w:szCs w:val="24"/>
          <w:lang w:eastAsia="en-US"/>
        </w:rPr>
        <w:t>1) пройти идентификацию и аутентификацию в ЕСИА;</w:t>
      </w:r>
    </w:p>
    <w:p w14:paraId="76355BAA"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rFonts w:eastAsia="Calibri"/>
          <w:sz w:val="24"/>
          <w:szCs w:val="24"/>
          <w:lang w:eastAsia="en-US"/>
        </w:rPr>
        <w:t>2) в личном кабинете на ЕПГУ заполнить в электронной форме заявление на оказание муниципальной услуги;</w:t>
      </w:r>
    </w:p>
    <w:p w14:paraId="780A8B6E"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rFonts w:eastAsia="Calibri"/>
          <w:sz w:val="24"/>
          <w:szCs w:val="24"/>
          <w:lang w:eastAsia="en-US"/>
        </w:rPr>
        <w:t>3) приложить к заявлению электронные документы и направить пакет электронных документов в Администрацию посредством функционала ЕПГУ.</w:t>
      </w:r>
    </w:p>
    <w:p w14:paraId="4793F2C5"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6554D">
        <w:rPr>
          <w:rFonts w:eastAsia="Calibri"/>
          <w:sz w:val="24"/>
          <w:szCs w:val="24"/>
          <w:lang w:eastAsia="en-US"/>
        </w:rPr>
        <w:t>Межвед</w:t>
      </w:r>
      <w:proofErr w:type="spellEnd"/>
      <w:r w:rsidRPr="00A6554D">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1D55A7E"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При предоставлении муниципальной услуги через ЕПГУ должностное лицо Администрации выполняет следующие действия:</w:t>
      </w:r>
    </w:p>
    <w:p w14:paraId="40FD4EF8" w14:textId="77777777" w:rsidR="00A6554D" w:rsidRPr="00A6554D" w:rsidRDefault="00A6554D" w:rsidP="00183DB0">
      <w:pPr>
        <w:numPr>
          <w:ilvl w:val="0"/>
          <w:numId w:val="19"/>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50CB469A" w14:textId="77777777" w:rsidR="00A6554D" w:rsidRPr="00A6554D" w:rsidRDefault="00A6554D" w:rsidP="00183DB0">
      <w:pPr>
        <w:numPr>
          <w:ilvl w:val="0"/>
          <w:numId w:val="19"/>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554D">
        <w:rPr>
          <w:rFonts w:eastAsia="Calibri"/>
          <w:sz w:val="24"/>
          <w:szCs w:val="24"/>
          <w:lang w:eastAsia="en-US"/>
        </w:rPr>
        <w:t>Межвед</w:t>
      </w:r>
      <w:proofErr w:type="spellEnd"/>
      <w:r w:rsidRPr="00A6554D">
        <w:rPr>
          <w:rFonts w:eastAsia="Calibri"/>
          <w:sz w:val="24"/>
          <w:szCs w:val="24"/>
          <w:lang w:eastAsia="en-US"/>
        </w:rPr>
        <w:t xml:space="preserve"> ЛО» формы о принятом решении и</w:t>
      </w:r>
      <w:r w:rsidRPr="00A6554D">
        <w:rPr>
          <w:sz w:val="24"/>
          <w:szCs w:val="24"/>
        </w:rPr>
        <w:t> </w:t>
      </w:r>
      <w:r w:rsidRPr="00A6554D">
        <w:rPr>
          <w:rFonts w:eastAsia="Calibri"/>
          <w:sz w:val="24"/>
          <w:szCs w:val="24"/>
          <w:lang w:eastAsia="en-US"/>
        </w:rPr>
        <w:t>переводит дело в архив АИС «</w:t>
      </w:r>
      <w:proofErr w:type="spellStart"/>
      <w:r w:rsidRPr="00A6554D">
        <w:rPr>
          <w:rFonts w:eastAsia="Calibri"/>
          <w:sz w:val="24"/>
          <w:szCs w:val="24"/>
          <w:lang w:eastAsia="en-US"/>
        </w:rPr>
        <w:t>Межвед</w:t>
      </w:r>
      <w:proofErr w:type="spellEnd"/>
      <w:r w:rsidRPr="00A6554D">
        <w:rPr>
          <w:rFonts w:eastAsia="Calibri"/>
          <w:sz w:val="24"/>
          <w:szCs w:val="24"/>
          <w:lang w:eastAsia="en-US"/>
        </w:rPr>
        <w:t xml:space="preserve"> ЛО»;</w:t>
      </w:r>
    </w:p>
    <w:p w14:paraId="216058DD" w14:textId="77777777" w:rsidR="00A6554D" w:rsidRPr="00A6554D" w:rsidRDefault="00A6554D" w:rsidP="00183DB0">
      <w:pPr>
        <w:numPr>
          <w:ilvl w:val="0"/>
          <w:numId w:val="19"/>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83DE4BD"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 xml:space="preserve">В случае поступления всех документов, указанных в </w:t>
      </w:r>
      <w:hyperlink r:id="rId27" w:history="1">
        <w:r w:rsidRPr="00A6554D">
          <w:rPr>
            <w:rFonts w:eastAsia="Calibri"/>
            <w:sz w:val="24"/>
            <w:szCs w:val="24"/>
            <w:lang w:eastAsia="en-US"/>
          </w:rPr>
          <w:t>пункте 2.6</w:t>
        </w:r>
      </w:hyperlink>
      <w:r w:rsidRPr="00A6554D">
        <w:rPr>
          <w:rFonts w:eastAsia="Calibri"/>
          <w:sz w:val="24"/>
          <w:szCs w:val="24"/>
          <w:lang w:eastAsia="en-US"/>
        </w:rPr>
        <w:t xml:space="preserve"> настоящего административного регламента, в форме электронных документов (электронных образов документов), днём</w:t>
      </w:r>
    </w:p>
    <w:p w14:paraId="497CE0F4"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rFonts w:eastAsia="Calibri"/>
          <w:sz w:val="24"/>
          <w:szCs w:val="24"/>
          <w:lang w:eastAsia="en-US"/>
        </w:rPr>
        <w:t>обращения за предоставлением муниципальной услуги считается дата регистрации приёма документов на ЕПГУ.</w:t>
      </w:r>
    </w:p>
    <w:p w14:paraId="56CED69E"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80C4D67"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w:t>
      </w:r>
      <w:r w:rsidRPr="00A6554D">
        <w:rPr>
          <w:sz w:val="24"/>
          <w:szCs w:val="24"/>
        </w:rPr>
        <w:t> </w:t>
      </w:r>
      <w:r w:rsidRPr="00A6554D">
        <w:rPr>
          <w:rFonts w:eastAsia="Calibri"/>
          <w:sz w:val="24"/>
          <w:szCs w:val="24"/>
          <w:lang w:eastAsia="en-US"/>
        </w:rPr>
        <w:t>соответствующем поле такую необходимость).</w:t>
      </w:r>
    </w:p>
    <w:p w14:paraId="6B0258BC"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541308DA" w14:textId="77777777" w:rsidR="00A6554D" w:rsidRPr="00A6554D" w:rsidRDefault="00A6554D" w:rsidP="00183DB0">
      <w:pPr>
        <w:autoSpaceDE w:val="0"/>
        <w:autoSpaceDN w:val="0"/>
        <w:adjustRightInd w:val="0"/>
        <w:ind w:firstLine="720"/>
        <w:outlineLvl w:val="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14:paraId="7947640A"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Pr="00A6554D">
        <w:rPr>
          <w:sz w:val="24"/>
          <w:szCs w:val="24"/>
        </w:rPr>
        <w:t> </w:t>
      </w:r>
      <w:r w:rsidRPr="00A6554D">
        <w:rPr>
          <w:rFonts w:eastAsia="Calibri"/>
          <w:sz w:val="24"/>
          <w:szCs w:val="24"/>
          <w:lang w:eastAsia="en-US"/>
        </w:rPr>
        <w:t>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2D5D376" w14:textId="77777777" w:rsidR="00A6554D" w:rsidRPr="00A6554D" w:rsidRDefault="00A6554D" w:rsidP="00183DB0">
      <w:pPr>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3 </w:instrText>
      </w:r>
      <w:r w:rsidRPr="00A6554D">
        <w:rPr>
          <w:sz w:val="24"/>
          <w:szCs w:val="24"/>
        </w:rPr>
        <w:fldChar w:fldCharType="end"/>
      </w:r>
      <w:r w:rsidRPr="00A6554D">
        <w:rPr>
          <w:sz w:val="24"/>
          <w:szCs w:val="24"/>
        </w:rPr>
        <w:t> </w:t>
      </w:r>
      <w:r w:rsidRPr="00A6554D">
        <w:rPr>
          <w:rFonts w:eastAsia="Calibri"/>
          <w:sz w:val="24"/>
          <w:szCs w:val="24"/>
          <w:lang w:eastAsia="en-US"/>
        </w:rPr>
        <w:t>В течение 3 (трёх)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406C8C30" w14:textId="77777777" w:rsidR="00A6554D" w:rsidRPr="00A6554D" w:rsidRDefault="00A6554D" w:rsidP="00A6554D">
      <w:pPr>
        <w:widowControl w:val="0"/>
        <w:autoSpaceDE w:val="0"/>
        <w:autoSpaceDN w:val="0"/>
        <w:spacing w:before="240" w:after="120"/>
        <w:jc w:val="center"/>
        <w:outlineLvl w:val="1"/>
        <w:rPr>
          <w:b/>
          <w:szCs w:val="28"/>
        </w:rPr>
      </w:pPr>
      <w:r w:rsidRPr="00A6554D">
        <w:rPr>
          <w:b/>
          <w:szCs w:val="28"/>
        </w:rPr>
        <w:fldChar w:fldCharType="begin"/>
      </w:r>
      <w:r w:rsidRPr="00A6554D">
        <w:rPr>
          <w:b/>
          <w:szCs w:val="28"/>
        </w:rPr>
        <w:instrText xml:space="preserve"> LISTNUM LegalDefault \l 1 </w:instrText>
      </w:r>
      <w:r w:rsidRPr="00A6554D">
        <w:rPr>
          <w:b/>
          <w:szCs w:val="28"/>
        </w:rPr>
        <w:fldChar w:fldCharType="end"/>
      </w:r>
      <w:r w:rsidRPr="00A6554D">
        <w:rPr>
          <w:szCs w:val="28"/>
        </w:rPr>
        <w:t> </w:t>
      </w:r>
      <w:r w:rsidRPr="00A6554D">
        <w:rPr>
          <w:b/>
          <w:szCs w:val="28"/>
        </w:rPr>
        <w:t>Формы контроля за исполнением административного регламента</w:t>
      </w:r>
    </w:p>
    <w:p w14:paraId="1F4AD18D" w14:textId="77777777" w:rsidR="00A6554D" w:rsidRPr="00A6554D" w:rsidRDefault="00A6554D" w:rsidP="00A6554D">
      <w:pPr>
        <w:widowControl w:val="0"/>
        <w:autoSpaceDE w:val="0"/>
        <w:autoSpaceDN w:val="0"/>
        <w:spacing w:before="240" w:after="120"/>
        <w:outlineLvl w:val="2"/>
        <w:rPr>
          <w:b/>
          <w:sz w:val="24"/>
          <w:szCs w:val="24"/>
        </w:rPr>
      </w:pPr>
      <w:r w:rsidRPr="00A6554D">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455C5F9"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39989A54" w14:textId="77777777" w:rsidR="00A6554D" w:rsidRPr="00A6554D" w:rsidRDefault="00A6554D" w:rsidP="00183DB0">
      <w:pPr>
        <w:widowControl w:val="0"/>
        <w:autoSpaceDE w:val="0"/>
        <w:autoSpaceDN w:val="0"/>
        <w:ind w:firstLine="720"/>
        <w:rPr>
          <w:sz w:val="24"/>
          <w:szCs w:val="24"/>
        </w:rPr>
      </w:pPr>
      <w:r w:rsidRPr="00A6554D">
        <w:rPr>
          <w:sz w:val="24"/>
          <w:szCs w:val="24"/>
        </w:rPr>
        <w:t>Текущий контроль осуществляется путём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2E655D30" w14:textId="77777777" w:rsidR="00A6554D" w:rsidRPr="00A6554D" w:rsidRDefault="00A6554D" w:rsidP="00A6554D">
      <w:pPr>
        <w:widowControl w:val="0"/>
        <w:autoSpaceDE w:val="0"/>
        <w:autoSpaceDN w:val="0"/>
        <w:spacing w:before="240" w:after="120"/>
        <w:outlineLvl w:val="2"/>
        <w:rPr>
          <w:b/>
          <w:sz w:val="24"/>
          <w:szCs w:val="24"/>
        </w:rPr>
      </w:pPr>
      <w:r w:rsidRPr="00A6554D">
        <w:rPr>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1B4B7A8"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В целях осуществления контроля за полнотой и качеством предоставления муниципальной услуги ОМСУ проводятся проверки.</w:t>
      </w:r>
    </w:p>
    <w:p w14:paraId="0CF66ADF" w14:textId="77777777" w:rsidR="00A6554D" w:rsidRPr="00A6554D" w:rsidRDefault="00A6554D" w:rsidP="00183DB0">
      <w:pPr>
        <w:widowControl w:val="0"/>
        <w:autoSpaceDE w:val="0"/>
        <w:autoSpaceDN w:val="0"/>
        <w:ind w:firstLine="720"/>
        <w:rPr>
          <w:sz w:val="24"/>
          <w:szCs w:val="24"/>
        </w:rPr>
      </w:pPr>
      <w:r w:rsidRPr="00A6554D">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руководителем ОМСУ.</w:t>
      </w:r>
    </w:p>
    <w:p w14:paraId="646EA163" w14:textId="77777777" w:rsidR="00A6554D" w:rsidRPr="00A6554D" w:rsidRDefault="00A6554D" w:rsidP="00183DB0">
      <w:pPr>
        <w:widowControl w:val="0"/>
        <w:autoSpaceDE w:val="0"/>
        <w:autoSpaceDN w:val="0"/>
        <w:ind w:firstLine="720"/>
        <w:rPr>
          <w:sz w:val="24"/>
          <w:szCs w:val="24"/>
        </w:rPr>
      </w:pPr>
      <w:r w:rsidRPr="00A6554D">
        <w:rPr>
          <w:sz w:val="24"/>
          <w:szCs w:val="24"/>
        </w:rPr>
        <w:t>О проведении проверки издаётся правовой акт ОМСУ о проведении проверки исполнения настоящего регламента.</w:t>
      </w:r>
    </w:p>
    <w:p w14:paraId="03324287" w14:textId="77777777" w:rsidR="00A6554D" w:rsidRPr="00A6554D" w:rsidRDefault="00A6554D" w:rsidP="00183DB0">
      <w:pPr>
        <w:widowControl w:val="0"/>
        <w:autoSpaceDE w:val="0"/>
        <w:autoSpaceDN w:val="0"/>
        <w:ind w:firstLine="720"/>
        <w:rPr>
          <w:sz w:val="24"/>
          <w:szCs w:val="24"/>
        </w:rPr>
      </w:pPr>
      <w:r w:rsidRPr="00A6554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A2EEAFE" w14:textId="77777777" w:rsidR="00A6554D" w:rsidRPr="00A6554D" w:rsidRDefault="00A6554D" w:rsidP="00183DB0">
      <w:pPr>
        <w:widowControl w:val="0"/>
        <w:autoSpaceDE w:val="0"/>
        <w:autoSpaceDN w:val="0"/>
        <w:ind w:firstLine="720"/>
        <w:rPr>
          <w:sz w:val="24"/>
          <w:szCs w:val="24"/>
        </w:rPr>
      </w:pPr>
      <w:r w:rsidRPr="00A6554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срок не позднее следующего рабочего дня после их поступления в ОМСУ.</w:t>
      </w:r>
    </w:p>
    <w:p w14:paraId="34F9E3B9" w14:textId="77777777" w:rsidR="00A6554D" w:rsidRPr="00A6554D" w:rsidRDefault="00A6554D" w:rsidP="00183DB0">
      <w:pPr>
        <w:widowControl w:val="0"/>
        <w:autoSpaceDE w:val="0"/>
        <w:autoSpaceDN w:val="0"/>
        <w:ind w:firstLine="720"/>
        <w:rPr>
          <w:sz w:val="24"/>
          <w:szCs w:val="24"/>
        </w:rPr>
      </w:pPr>
      <w:r w:rsidRPr="00A6554D">
        <w:rPr>
          <w:sz w:val="24"/>
          <w:szCs w:val="24"/>
        </w:rPr>
        <w:t>О проведении проверки издаётся правовой акт ОМСУ о проведении проверки исполнения административного регламента по предоставлению муниципальной услуги.</w:t>
      </w:r>
    </w:p>
    <w:p w14:paraId="71A20BB1" w14:textId="77777777" w:rsidR="00A6554D" w:rsidRPr="00A6554D" w:rsidRDefault="00A6554D" w:rsidP="00183DB0">
      <w:pPr>
        <w:widowControl w:val="0"/>
        <w:autoSpaceDE w:val="0"/>
        <w:autoSpaceDN w:val="0"/>
        <w:ind w:firstLine="720"/>
        <w:rPr>
          <w:sz w:val="24"/>
          <w:szCs w:val="24"/>
        </w:rPr>
      </w:pPr>
      <w:r w:rsidRPr="00A6554D">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A77D2F" w14:textId="77777777" w:rsidR="00A6554D" w:rsidRPr="00A6554D" w:rsidRDefault="00A6554D" w:rsidP="00183DB0">
      <w:pPr>
        <w:widowControl w:val="0"/>
        <w:autoSpaceDE w:val="0"/>
        <w:autoSpaceDN w:val="0"/>
        <w:ind w:firstLine="720"/>
        <w:rPr>
          <w:sz w:val="24"/>
          <w:szCs w:val="24"/>
        </w:rPr>
      </w:pPr>
      <w:r w:rsidRPr="00A6554D">
        <w:rPr>
          <w:sz w:val="24"/>
          <w:szCs w:val="24"/>
        </w:rPr>
        <w:t>По результатам рассмотрения обращений даётся письменный ответ.</w:t>
      </w:r>
    </w:p>
    <w:p w14:paraId="647A65E3" w14:textId="77777777" w:rsidR="00A6554D" w:rsidRPr="00A6554D" w:rsidRDefault="00A6554D" w:rsidP="00A6554D">
      <w:pPr>
        <w:widowControl w:val="0"/>
        <w:autoSpaceDE w:val="0"/>
        <w:autoSpaceDN w:val="0"/>
        <w:spacing w:before="240" w:after="120"/>
        <w:outlineLvl w:val="2"/>
        <w:rPr>
          <w:b/>
          <w:sz w:val="24"/>
          <w:szCs w:val="24"/>
        </w:rPr>
      </w:pPr>
      <w:r w:rsidRPr="00A6554D">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6A3B25F" w14:textId="77777777" w:rsidR="00A6554D" w:rsidRPr="00A6554D" w:rsidRDefault="00A6554D" w:rsidP="00183DB0">
      <w:pPr>
        <w:widowControl w:val="0"/>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FEB87D" w14:textId="77777777" w:rsidR="00A6554D" w:rsidRPr="00A6554D" w:rsidRDefault="00A6554D" w:rsidP="00183DB0">
      <w:pPr>
        <w:widowControl w:val="0"/>
        <w:autoSpaceDE w:val="0"/>
        <w:autoSpaceDN w:val="0"/>
        <w:ind w:firstLine="720"/>
        <w:rPr>
          <w:sz w:val="24"/>
          <w:szCs w:val="24"/>
        </w:rPr>
      </w:pPr>
      <w:r w:rsidRPr="00A6554D">
        <w:rPr>
          <w:sz w:val="24"/>
          <w:szCs w:val="24"/>
        </w:rPr>
        <w:t>Руководитель ОМСУ несёт ответственность за обеспечение предоставления муниципальной услуги.</w:t>
      </w:r>
    </w:p>
    <w:p w14:paraId="16F83BF3" w14:textId="77777777" w:rsidR="00A6554D" w:rsidRPr="00A6554D" w:rsidRDefault="00A6554D" w:rsidP="00183DB0">
      <w:pPr>
        <w:widowControl w:val="0"/>
        <w:autoSpaceDE w:val="0"/>
        <w:autoSpaceDN w:val="0"/>
        <w:ind w:firstLine="720"/>
        <w:rPr>
          <w:sz w:val="24"/>
          <w:szCs w:val="24"/>
        </w:rPr>
      </w:pPr>
      <w:r w:rsidRPr="00A6554D">
        <w:rPr>
          <w:sz w:val="24"/>
          <w:szCs w:val="24"/>
        </w:rPr>
        <w:t>Работники ОМСУ несут ответственность:</w:t>
      </w:r>
    </w:p>
    <w:p w14:paraId="4C209705" w14:textId="77777777" w:rsidR="00A6554D" w:rsidRPr="00A6554D" w:rsidRDefault="00A6554D" w:rsidP="00183DB0">
      <w:pPr>
        <w:widowControl w:val="0"/>
        <w:autoSpaceDE w:val="0"/>
        <w:autoSpaceDN w:val="0"/>
        <w:ind w:firstLine="720"/>
        <w:rPr>
          <w:sz w:val="24"/>
          <w:szCs w:val="24"/>
        </w:rPr>
      </w:pPr>
      <w:r w:rsidRPr="00A6554D">
        <w:rPr>
          <w:sz w:val="24"/>
          <w:szCs w:val="24"/>
        </w:rPr>
        <w:t>– за неисполнение или ненадлежащее исполнение административных процедур при предоставлении муниципальной услуги;</w:t>
      </w:r>
    </w:p>
    <w:p w14:paraId="194E6812" w14:textId="77777777" w:rsidR="00A6554D" w:rsidRPr="00A6554D" w:rsidRDefault="00A6554D" w:rsidP="00183DB0">
      <w:pPr>
        <w:widowControl w:val="0"/>
        <w:autoSpaceDE w:val="0"/>
        <w:autoSpaceDN w:val="0"/>
        <w:ind w:firstLine="720"/>
        <w:rPr>
          <w:sz w:val="24"/>
          <w:szCs w:val="24"/>
        </w:rPr>
      </w:pPr>
      <w:r w:rsidRPr="00A6554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FFB386D" w14:textId="77777777" w:rsidR="00A6554D" w:rsidRPr="00A6554D" w:rsidRDefault="00A6554D" w:rsidP="00183DB0">
      <w:pPr>
        <w:widowControl w:val="0"/>
        <w:autoSpaceDE w:val="0"/>
        <w:autoSpaceDN w:val="0"/>
        <w:ind w:firstLine="720"/>
        <w:rPr>
          <w:sz w:val="24"/>
          <w:szCs w:val="24"/>
        </w:rPr>
      </w:pPr>
      <w:r w:rsidRPr="00A6554D">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3B0AF27" w14:textId="77777777" w:rsidR="00A6554D" w:rsidRPr="00A6554D" w:rsidRDefault="00A6554D" w:rsidP="00A6554D">
      <w:pPr>
        <w:widowControl w:val="0"/>
        <w:autoSpaceDE w:val="0"/>
        <w:autoSpaceDN w:val="0"/>
        <w:spacing w:before="240" w:after="120"/>
        <w:jc w:val="center"/>
        <w:outlineLvl w:val="1"/>
        <w:rPr>
          <w:b/>
          <w:sz w:val="24"/>
          <w:szCs w:val="24"/>
        </w:rPr>
      </w:pPr>
      <w:r w:rsidRPr="00A6554D">
        <w:rPr>
          <w:b/>
          <w:sz w:val="24"/>
          <w:szCs w:val="24"/>
        </w:rPr>
        <w:fldChar w:fldCharType="begin"/>
      </w:r>
      <w:r w:rsidRPr="00A6554D">
        <w:rPr>
          <w:b/>
          <w:sz w:val="24"/>
          <w:szCs w:val="24"/>
        </w:rPr>
        <w:instrText xml:space="preserve"> LISTNUM LegalDefault \l 1 </w:instrText>
      </w:r>
      <w:r w:rsidRPr="00A6554D">
        <w:rPr>
          <w:b/>
          <w:sz w:val="24"/>
          <w:szCs w:val="24"/>
        </w:rPr>
        <w:fldChar w:fldCharType="end"/>
      </w:r>
      <w:r w:rsidRPr="00A6554D">
        <w:rPr>
          <w:sz w:val="24"/>
          <w:szCs w:val="24"/>
        </w:rPr>
        <w:t> </w:t>
      </w:r>
      <w:r w:rsidRPr="00A6554D">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3C20E3"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C6ADBC"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Предмет досудебного (внесудебного) обжалования.</w:t>
      </w:r>
    </w:p>
    <w:p w14:paraId="4603D625"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Заявитель может обратиться с жалобой в том числе в следующих случаях:</w:t>
      </w:r>
    </w:p>
    <w:p w14:paraId="1C3B22E9"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 xml:space="preserve">1) нарушение срока регистрации запроса о предоставлении муниципальной услуги, запроса, указанного в </w:t>
      </w:r>
      <w:hyperlink r:id="rId28" w:history="1">
        <w:r w:rsidRPr="00A6554D">
          <w:rPr>
            <w:sz w:val="24"/>
            <w:szCs w:val="24"/>
          </w:rPr>
          <w:t>статье 15.1</w:t>
        </w:r>
      </w:hyperlink>
      <w:r w:rsidRPr="00A6554D">
        <w:rPr>
          <w:sz w:val="24"/>
          <w:szCs w:val="24"/>
        </w:rPr>
        <w:t xml:space="preserve"> Федерального закона от 27.07.2010 № 210-ФЗ;</w:t>
      </w:r>
    </w:p>
    <w:p w14:paraId="23B6F37A"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2) нарушение срока предоставления муниципальной услуги;</w:t>
      </w:r>
    </w:p>
    <w:p w14:paraId="3CA756F4"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ABF9AFD"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3A9DFA3"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46F53047"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4749F93F"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EBBD79"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8) нарушение срока или порядка выдачи документов по результатам предоставления муниципальной услуги;</w:t>
      </w:r>
    </w:p>
    <w:p w14:paraId="1DD0D820"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6FFFFF31"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4AEDE426"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Жалоба подаётся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23566EA2"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Жалобы на решения и действия (бездействие) ОМСУ подаются в ОМСУ.</w:t>
      </w:r>
    </w:p>
    <w:p w14:paraId="45DEF4BF"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Жалобы на решения и действия (бездействие) МФЦ подаются по усмотрению заявителя либо в МФЦ, либо учредителю МФЦ.</w:t>
      </w:r>
    </w:p>
    <w:p w14:paraId="1560308F"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6554D">
          <w:rPr>
            <w:sz w:val="24"/>
            <w:szCs w:val="24"/>
          </w:rPr>
          <w:t>части 5 статьи 11.2</w:t>
        </w:r>
      </w:hyperlink>
      <w:r w:rsidRPr="00A6554D">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633AA61"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В письменной жалобе в обязательном порядке указываются:</w:t>
      </w:r>
    </w:p>
    <w:p w14:paraId="271C0935" w14:textId="77777777" w:rsidR="00A6554D" w:rsidRPr="00A6554D" w:rsidRDefault="00A6554D" w:rsidP="00183DB0">
      <w:pPr>
        <w:widowControl w:val="0"/>
        <w:numPr>
          <w:ilvl w:val="0"/>
          <w:numId w:val="20"/>
        </w:numPr>
        <w:tabs>
          <w:tab w:val="left" w:pos="1134"/>
        </w:tabs>
        <w:autoSpaceDE w:val="0"/>
        <w:autoSpaceDN w:val="0"/>
        <w:ind w:left="0" w:firstLine="720"/>
        <w:contextualSpacing/>
        <w:rPr>
          <w:sz w:val="24"/>
          <w:szCs w:val="24"/>
        </w:rPr>
      </w:pPr>
      <w:r w:rsidRPr="00A6554D">
        <w:rPr>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7999F20B" w14:textId="77777777" w:rsidR="00A6554D" w:rsidRPr="00A6554D" w:rsidRDefault="00A6554D" w:rsidP="00183DB0">
      <w:pPr>
        <w:widowControl w:val="0"/>
        <w:numPr>
          <w:ilvl w:val="0"/>
          <w:numId w:val="20"/>
        </w:numPr>
        <w:tabs>
          <w:tab w:val="left" w:pos="1134"/>
        </w:tabs>
        <w:autoSpaceDE w:val="0"/>
        <w:autoSpaceDN w:val="0"/>
        <w:ind w:left="0" w:firstLine="720"/>
        <w:contextualSpacing/>
        <w:rPr>
          <w:sz w:val="24"/>
          <w:szCs w:val="24"/>
        </w:rPr>
      </w:pPr>
      <w:r w:rsidRPr="00A6554D">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E78E41" w14:textId="77777777" w:rsidR="00A6554D" w:rsidRPr="00A6554D" w:rsidRDefault="00A6554D" w:rsidP="00183DB0">
      <w:pPr>
        <w:widowControl w:val="0"/>
        <w:numPr>
          <w:ilvl w:val="0"/>
          <w:numId w:val="20"/>
        </w:numPr>
        <w:tabs>
          <w:tab w:val="left" w:pos="1134"/>
        </w:tabs>
        <w:autoSpaceDE w:val="0"/>
        <w:autoSpaceDN w:val="0"/>
        <w:ind w:left="0" w:firstLine="720"/>
        <w:contextualSpacing/>
        <w:rPr>
          <w:sz w:val="24"/>
          <w:szCs w:val="24"/>
        </w:rPr>
      </w:pPr>
      <w:r w:rsidRPr="00A6554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B4909A3" w14:textId="77777777" w:rsidR="00A6554D" w:rsidRPr="00A6554D" w:rsidRDefault="00A6554D" w:rsidP="00183DB0">
      <w:pPr>
        <w:widowControl w:val="0"/>
        <w:numPr>
          <w:ilvl w:val="0"/>
          <w:numId w:val="20"/>
        </w:numPr>
        <w:tabs>
          <w:tab w:val="left" w:pos="1134"/>
        </w:tabs>
        <w:autoSpaceDE w:val="0"/>
        <w:autoSpaceDN w:val="0"/>
        <w:ind w:left="0" w:firstLine="720"/>
        <w:contextualSpacing/>
        <w:rPr>
          <w:sz w:val="24"/>
          <w:szCs w:val="24"/>
        </w:rPr>
      </w:pPr>
      <w:r w:rsidRPr="00A6554D">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038AA1"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Заявителем могут быть представлены документы (при наличии), подтверждающие доводы заявителя, либо их копии.</w:t>
      </w:r>
    </w:p>
    <w:p w14:paraId="3EEA2937"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3BFDF2"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Жалоба, поступившая в ОМС, МФЦ, учредителю МФЦ, подлежит рассмотрению в течение пятнадцати рабочих дней со дня её регистрации, а в случае обжалования отказа ОМСУ,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7089F405"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По результатам рассмотрения жалобы принимается одно из следующих решений:</w:t>
      </w:r>
    </w:p>
    <w:p w14:paraId="77634C1D"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76BEEBE"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2) в удовлетворении жалобы отказывается.</w:t>
      </w:r>
    </w:p>
    <w:p w14:paraId="42B2D2C1"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4C06E2"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B104F6"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182AAE" w14:textId="77777777" w:rsidR="00A6554D" w:rsidRPr="00A6554D" w:rsidRDefault="00A6554D" w:rsidP="00183DB0">
      <w:pPr>
        <w:widowControl w:val="0"/>
        <w:tabs>
          <w:tab w:val="left" w:pos="1134"/>
        </w:tabs>
        <w:autoSpaceDE w:val="0"/>
        <w:autoSpaceDN w:val="0"/>
        <w:ind w:firstLine="720"/>
        <w:rPr>
          <w:sz w:val="24"/>
          <w:szCs w:val="24"/>
        </w:rPr>
      </w:pPr>
      <w:r w:rsidRPr="00A6554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6052B553" w14:textId="77777777" w:rsidR="00A6554D" w:rsidRPr="00A6554D" w:rsidRDefault="00A6554D" w:rsidP="00A6554D">
      <w:pPr>
        <w:keepNext/>
        <w:widowControl w:val="0"/>
        <w:autoSpaceDE w:val="0"/>
        <w:autoSpaceDN w:val="0"/>
        <w:spacing w:before="240" w:after="120"/>
        <w:jc w:val="center"/>
        <w:outlineLvl w:val="1"/>
        <w:rPr>
          <w:b/>
          <w:szCs w:val="28"/>
        </w:rPr>
      </w:pPr>
      <w:r w:rsidRPr="00A6554D">
        <w:rPr>
          <w:b/>
          <w:szCs w:val="28"/>
        </w:rPr>
        <w:fldChar w:fldCharType="begin"/>
      </w:r>
      <w:r w:rsidRPr="00A6554D">
        <w:rPr>
          <w:b/>
          <w:szCs w:val="28"/>
        </w:rPr>
        <w:instrText xml:space="preserve"> LISTNUM LegalDefault \l 1 </w:instrText>
      </w:r>
      <w:r w:rsidRPr="00A6554D">
        <w:rPr>
          <w:b/>
          <w:szCs w:val="28"/>
        </w:rPr>
        <w:fldChar w:fldCharType="end"/>
      </w:r>
      <w:r w:rsidRPr="00A6554D">
        <w:rPr>
          <w:szCs w:val="28"/>
        </w:rPr>
        <w:t> </w:t>
      </w:r>
      <w:r w:rsidRPr="00A6554D">
        <w:rPr>
          <w:b/>
          <w:szCs w:val="28"/>
        </w:rPr>
        <w:t>Особенности выполнения административных процедур в многофункциональных центрах</w:t>
      </w:r>
    </w:p>
    <w:p w14:paraId="60032A16" w14:textId="77777777" w:rsidR="00A6554D" w:rsidRPr="00A6554D" w:rsidRDefault="00A6554D" w:rsidP="00183DB0">
      <w:pPr>
        <w:tabs>
          <w:tab w:val="left" w:pos="1134"/>
        </w:tabs>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Предоставление муниципальной услуги посредством МФЦ осуществляется в</w:t>
      </w:r>
      <w:r w:rsidRPr="00A6554D">
        <w:rPr>
          <w:sz w:val="24"/>
          <w:szCs w:val="24"/>
        </w:rPr>
        <w:t> </w:t>
      </w:r>
      <w:r w:rsidRPr="00A6554D">
        <w:rPr>
          <w:rFonts w:eastAsia="Calibri"/>
          <w:sz w:val="24"/>
          <w:szCs w:val="24"/>
          <w:lang w:eastAsia="en-US"/>
        </w:rPr>
        <w:t>подразделениях ГБУ ЛО «МФЦ» при наличии вступившего в силу соглашения о</w:t>
      </w:r>
      <w:r w:rsidRPr="00A6554D">
        <w:rPr>
          <w:sz w:val="24"/>
          <w:szCs w:val="24"/>
        </w:rPr>
        <w:t> </w:t>
      </w:r>
      <w:r w:rsidRPr="00A6554D">
        <w:rPr>
          <w:rFonts w:eastAsia="Calibri"/>
          <w:sz w:val="24"/>
          <w:szCs w:val="24"/>
          <w:lang w:eastAsia="en-US"/>
        </w:rPr>
        <w:t>взаимодействии между ГБУ ЛО «МФЦ» и Администрацией. Предоставление муниципальной услуги в иных МФЦ осуществляется при наличии вступившего в</w:t>
      </w:r>
      <w:r w:rsidRPr="00A6554D">
        <w:rPr>
          <w:sz w:val="24"/>
          <w:szCs w:val="24"/>
        </w:rPr>
        <w:t> </w:t>
      </w:r>
      <w:r w:rsidRPr="00A6554D">
        <w:rPr>
          <w:rFonts w:eastAsia="Calibri"/>
          <w:sz w:val="24"/>
          <w:szCs w:val="24"/>
          <w:lang w:eastAsia="en-US"/>
        </w:rPr>
        <w:t>силу соглашения о взаимодействии между ГБУ ЛО «МФЦ» и иным МФЦ.</w:t>
      </w:r>
    </w:p>
    <w:p w14:paraId="74726E46" w14:textId="77777777" w:rsidR="00A6554D" w:rsidRPr="00A6554D" w:rsidRDefault="00A6554D" w:rsidP="00183DB0">
      <w:pPr>
        <w:tabs>
          <w:tab w:val="left" w:pos="1134"/>
        </w:tabs>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64FD5CED"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 xml:space="preserve">удостоверяет личность заявителя или личность и полномочия законного представителя заявителя – в случае обращения физического лица; </w:t>
      </w:r>
      <w:r w:rsidRPr="00A6554D">
        <w:rPr>
          <w:rFonts w:eastAsia="Calibri"/>
          <w:sz w:val="24"/>
          <w:szCs w:val="24"/>
          <w:lang w:eastAsia="en-US"/>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E2E6B5"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определяет предмет обращения;</w:t>
      </w:r>
    </w:p>
    <w:p w14:paraId="29B99C33"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проводит проверку правильности заполнения обращения;</w:t>
      </w:r>
    </w:p>
    <w:p w14:paraId="50AA2053"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проводит проверку укомплектованности пакета документов;</w:t>
      </w:r>
    </w:p>
    <w:p w14:paraId="29A6FB27"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FDC955"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заверяет каждый документ дела своей электронной подписью (далее – ЭП);</w:t>
      </w:r>
    </w:p>
    <w:p w14:paraId="74218443" w14:textId="77777777" w:rsidR="00A6554D" w:rsidRPr="00A6554D" w:rsidRDefault="00A6554D" w:rsidP="00183DB0">
      <w:pPr>
        <w:numPr>
          <w:ilvl w:val="0"/>
          <w:numId w:val="21"/>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направляет копии документов и реестр документов в комитет:</w:t>
      </w:r>
    </w:p>
    <w:p w14:paraId="44DBFBFF" w14:textId="77777777" w:rsidR="00A6554D" w:rsidRPr="00A6554D" w:rsidRDefault="00A6554D" w:rsidP="00183DB0">
      <w:pPr>
        <w:numPr>
          <w:ilvl w:val="0"/>
          <w:numId w:val="22"/>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в электронной форме (в составе пакетов электронных дел) в день обращения заявителя в МФЦ;</w:t>
      </w:r>
    </w:p>
    <w:p w14:paraId="465F30A4" w14:textId="77777777" w:rsidR="00A6554D" w:rsidRPr="00A6554D" w:rsidRDefault="00A6554D" w:rsidP="00183DB0">
      <w:pPr>
        <w:numPr>
          <w:ilvl w:val="0"/>
          <w:numId w:val="22"/>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w:t>
      </w:r>
      <w:r w:rsidRPr="00A6554D">
        <w:rPr>
          <w:sz w:val="24"/>
          <w:szCs w:val="24"/>
        </w:rPr>
        <w:t> </w:t>
      </w:r>
      <w:r w:rsidRPr="00A6554D">
        <w:rPr>
          <w:rFonts w:eastAsia="Calibri"/>
          <w:sz w:val="24"/>
          <w:szCs w:val="24"/>
          <w:lang w:eastAsia="en-US"/>
        </w:rPr>
        <w:t>МФЦ посредством курьерской связи с составлением описи передаваемых документов, с указанием даты, количества листов, фамилии, должности и</w:t>
      </w:r>
      <w:r w:rsidRPr="00A6554D">
        <w:rPr>
          <w:sz w:val="24"/>
          <w:szCs w:val="24"/>
        </w:rPr>
        <w:t> </w:t>
      </w:r>
      <w:r w:rsidRPr="00A6554D">
        <w:rPr>
          <w:rFonts w:eastAsia="Calibri"/>
          <w:sz w:val="24"/>
          <w:szCs w:val="24"/>
          <w:lang w:eastAsia="en-US"/>
        </w:rPr>
        <w:t>подписанные уполномоченным специалистом МФЦ.</w:t>
      </w:r>
    </w:p>
    <w:p w14:paraId="4CD9D699" w14:textId="77777777" w:rsidR="00A6554D" w:rsidRPr="00A6554D" w:rsidRDefault="00A6554D" w:rsidP="00183DB0">
      <w:pPr>
        <w:tabs>
          <w:tab w:val="left" w:pos="1134"/>
        </w:tabs>
        <w:autoSpaceDE w:val="0"/>
        <w:autoSpaceDN w:val="0"/>
        <w:adjustRightInd w:val="0"/>
        <w:ind w:firstLine="720"/>
        <w:rPr>
          <w:rFonts w:eastAsia="Calibri"/>
          <w:sz w:val="24"/>
          <w:szCs w:val="24"/>
          <w:lang w:eastAsia="en-US"/>
        </w:rPr>
      </w:pPr>
      <w:r w:rsidRPr="00A6554D">
        <w:rPr>
          <w:rFonts w:eastAsia="Calibri"/>
          <w:sz w:val="24"/>
          <w:szCs w:val="24"/>
          <w:lang w:eastAsia="en-US"/>
        </w:rPr>
        <w:t>По окончании приёма документов специалист МФЦ выдаёт заявителю расписку в</w:t>
      </w:r>
      <w:r w:rsidRPr="00A6554D">
        <w:rPr>
          <w:sz w:val="24"/>
          <w:szCs w:val="24"/>
        </w:rPr>
        <w:t> </w:t>
      </w:r>
      <w:r w:rsidRPr="00A6554D">
        <w:rPr>
          <w:rFonts w:eastAsia="Calibri"/>
          <w:sz w:val="24"/>
          <w:szCs w:val="24"/>
          <w:lang w:eastAsia="en-US"/>
        </w:rPr>
        <w:t>приёме документов.</w:t>
      </w:r>
    </w:p>
    <w:p w14:paraId="5C0A8F4F" w14:textId="77777777" w:rsidR="00A6554D" w:rsidRPr="00A6554D" w:rsidRDefault="00A6554D" w:rsidP="00183DB0">
      <w:pPr>
        <w:tabs>
          <w:tab w:val="left" w:pos="1134"/>
        </w:tabs>
        <w:autoSpaceDE w:val="0"/>
        <w:autoSpaceDN w:val="0"/>
        <w:adjustRightInd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w:t>
      </w:r>
      <w:r w:rsidRPr="00A6554D">
        <w:rPr>
          <w:sz w:val="24"/>
          <w:szCs w:val="24"/>
        </w:rPr>
        <w:t> </w:t>
      </w:r>
      <w:r w:rsidRPr="00A6554D">
        <w:rPr>
          <w:rFonts w:eastAsia="Calibri"/>
          <w:sz w:val="24"/>
          <w:szCs w:val="24"/>
          <w:lang w:eastAsia="en-US"/>
        </w:rPr>
        <w:t>его последующей выдачи заявителю:</w:t>
      </w:r>
    </w:p>
    <w:p w14:paraId="1C28C0D6" w14:textId="77777777" w:rsidR="00A6554D" w:rsidRPr="00A6554D" w:rsidRDefault="00A6554D" w:rsidP="00183DB0">
      <w:pPr>
        <w:numPr>
          <w:ilvl w:val="0"/>
          <w:numId w:val="23"/>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в электронной форме в течение 1 рабочего дня со дня принятия решения о</w:t>
      </w:r>
      <w:r w:rsidRPr="00A6554D">
        <w:rPr>
          <w:sz w:val="24"/>
          <w:szCs w:val="24"/>
        </w:rPr>
        <w:t> </w:t>
      </w:r>
      <w:r w:rsidRPr="00A6554D">
        <w:rPr>
          <w:rFonts w:eastAsia="Calibri"/>
          <w:sz w:val="24"/>
          <w:szCs w:val="24"/>
          <w:lang w:eastAsia="en-US"/>
        </w:rPr>
        <w:t>предоставлении (отказе в предоставлении) муниципальной услуги заявителю;</w:t>
      </w:r>
    </w:p>
    <w:p w14:paraId="627AA43D" w14:textId="77777777" w:rsidR="00A6554D" w:rsidRPr="00A6554D" w:rsidRDefault="00A6554D" w:rsidP="00183DB0">
      <w:pPr>
        <w:numPr>
          <w:ilvl w:val="0"/>
          <w:numId w:val="23"/>
        </w:numPr>
        <w:tabs>
          <w:tab w:val="left" w:pos="1134"/>
        </w:tabs>
        <w:autoSpaceDE w:val="0"/>
        <w:autoSpaceDN w:val="0"/>
        <w:adjustRightInd w:val="0"/>
        <w:ind w:left="0" w:firstLine="720"/>
        <w:contextualSpacing/>
        <w:rPr>
          <w:rFonts w:eastAsia="Calibri"/>
          <w:sz w:val="24"/>
          <w:szCs w:val="24"/>
          <w:lang w:eastAsia="en-US"/>
        </w:rPr>
      </w:pPr>
      <w:r w:rsidRPr="00A6554D">
        <w:rPr>
          <w:rFonts w:eastAsia="Calibri"/>
          <w:sz w:val="24"/>
          <w:szCs w:val="24"/>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w:t>
      </w:r>
      <w:r w:rsidRPr="00A6554D">
        <w:rPr>
          <w:sz w:val="24"/>
          <w:szCs w:val="24"/>
        </w:rPr>
        <w:t> </w:t>
      </w:r>
      <w:r w:rsidRPr="00A6554D">
        <w:rPr>
          <w:rFonts w:eastAsia="Calibri"/>
          <w:sz w:val="24"/>
          <w:szCs w:val="24"/>
          <w:lang w:eastAsia="en-US"/>
        </w:rPr>
        <w:t>не позднее двух рабочих дней до окончания срока предоставления услуги.</w:t>
      </w:r>
    </w:p>
    <w:p w14:paraId="15FB917A" w14:textId="77777777" w:rsidR="00A6554D" w:rsidRPr="00A6554D" w:rsidRDefault="00A6554D" w:rsidP="00183DB0">
      <w:pPr>
        <w:tabs>
          <w:tab w:val="left" w:pos="1134"/>
        </w:tabs>
        <w:autoSpaceDE w:val="0"/>
        <w:autoSpaceDN w:val="0"/>
        <w:adjustRightInd w:val="0"/>
        <w:ind w:firstLine="720"/>
        <w:rPr>
          <w:rFonts w:eastAsia="Calibri"/>
          <w:sz w:val="24"/>
          <w:szCs w:val="24"/>
          <w:lang w:eastAsia="en-US"/>
        </w:rPr>
      </w:pPr>
      <w:r w:rsidRPr="00A6554D">
        <w:rPr>
          <w:rFonts w:eastAsia="Calibri"/>
          <w:sz w:val="24"/>
          <w:szCs w:val="24"/>
          <w:lang w:eastAsia="en-US"/>
        </w:rPr>
        <w:t>Специалист МФЦ, ответственный за выдачу документов, полученных от</w:t>
      </w:r>
      <w:r w:rsidRPr="00A6554D">
        <w:rPr>
          <w:sz w:val="24"/>
          <w:szCs w:val="24"/>
        </w:rPr>
        <w:t> </w:t>
      </w:r>
      <w:r w:rsidRPr="00A6554D">
        <w:rPr>
          <w:rFonts w:eastAsia="Calibri"/>
          <w:sz w:val="24"/>
          <w:szCs w:val="24"/>
          <w:lang w:eastAsia="en-US"/>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F08BC93" w14:textId="77777777" w:rsidR="00A6554D" w:rsidRPr="00A6554D" w:rsidRDefault="00A6554D" w:rsidP="00183DB0">
      <w:pPr>
        <w:widowControl w:val="0"/>
        <w:tabs>
          <w:tab w:val="left" w:pos="1134"/>
        </w:tabs>
        <w:autoSpaceDE w:val="0"/>
        <w:autoSpaceDN w:val="0"/>
        <w:ind w:firstLine="720"/>
        <w:rPr>
          <w:rFonts w:eastAsia="Calibri"/>
          <w:sz w:val="24"/>
          <w:szCs w:val="24"/>
          <w:lang w:eastAsia="en-US"/>
        </w:rPr>
      </w:pPr>
      <w:r w:rsidRPr="00A6554D">
        <w:rPr>
          <w:sz w:val="24"/>
          <w:szCs w:val="24"/>
        </w:rPr>
        <w:fldChar w:fldCharType="begin"/>
      </w:r>
      <w:r w:rsidRPr="00A6554D">
        <w:rPr>
          <w:sz w:val="24"/>
          <w:szCs w:val="24"/>
        </w:rPr>
        <w:instrText xml:space="preserve"> LISTNUM LegalDefault \l 2 </w:instrText>
      </w:r>
      <w:r w:rsidRPr="00A6554D">
        <w:rPr>
          <w:sz w:val="24"/>
          <w:szCs w:val="24"/>
        </w:rPr>
        <w:fldChar w:fldCharType="end"/>
      </w:r>
      <w:r w:rsidRPr="00A6554D">
        <w:rPr>
          <w:sz w:val="24"/>
          <w:szCs w:val="24"/>
        </w:rPr>
        <w:t> </w:t>
      </w:r>
      <w:r w:rsidRPr="00A6554D">
        <w:rPr>
          <w:rFonts w:eastAsia="Calibri"/>
          <w:sz w:val="24"/>
          <w:szCs w:val="24"/>
          <w:lang w:eastAsia="en-US"/>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D10E456" w14:textId="3FFF7FE4" w:rsidR="00A6554D" w:rsidRDefault="00A6554D" w:rsidP="00183DB0">
      <w:pPr>
        <w:tabs>
          <w:tab w:val="left" w:pos="1134"/>
        </w:tabs>
        <w:ind w:firstLine="720"/>
        <w:rPr>
          <w:rFonts w:eastAsia="Calibri"/>
          <w:sz w:val="24"/>
          <w:szCs w:val="24"/>
          <w:lang w:eastAsia="en-US"/>
        </w:rPr>
      </w:pPr>
    </w:p>
    <w:p w14:paraId="293D85D8" w14:textId="77777777" w:rsidR="00844BC2" w:rsidRDefault="00844BC2" w:rsidP="00183DB0">
      <w:pPr>
        <w:tabs>
          <w:tab w:val="left" w:pos="1134"/>
        </w:tabs>
        <w:ind w:firstLine="720"/>
        <w:rPr>
          <w:rFonts w:eastAsia="Calibri"/>
          <w:sz w:val="24"/>
          <w:szCs w:val="24"/>
          <w:lang w:eastAsia="en-US"/>
        </w:rPr>
      </w:pPr>
    </w:p>
    <w:p w14:paraId="37D31331" w14:textId="77777777" w:rsidR="00844BC2" w:rsidRDefault="00844BC2" w:rsidP="00183DB0">
      <w:pPr>
        <w:tabs>
          <w:tab w:val="left" w:pos="1134"/>
        </w:tabs>
        <w:ind w:firstLine="720"/>
        <w:rPr>
          <w:rFonts w:eastAsia="Calibri"/>
          <w:sz w:val="24"/>
          <w:szCs w:val="24"/>
          <w:lang w:eastAsia="en-US"/>
        </w:rPr>
      </w:pPr>
    </w:p>
    <w:p w14:paraId="467C8905" w14:textId="77777777" w:rsidR="00844BC2" w:rsidRDefault="00844BC2" w:rsidP="00183DB0">
      <w:pPr>
        <w:tabs>
          <w:tab w:val="left" w:pos="1134"/>
        </w:tabs>
        <w:ind w:firstLine="720"/>
        <w:rPr>
          <w:rFonts w:eastAsia="Calibri"/>
          <w:sz w:val="24"/>
          <w:szCs w:val="24"/>
          <w:lang w:eastAsia="en-US"/>
        </w:rPr>
      </w:pPr>
    </w:p>
    <w:p w14:paraId="725D5459" w14:textId="77777777" w:rsidR="00844BC2" w:rsidRDefault="00844BC2" w:rsidP="00183DB0">
      <w:pPr>
        <w:tabs>
          <w:tab w:val="left" w:pos="1134"/>
        </w:tabs>
        <w:ind w:firstLine="720"/>
        <w:rPr>
          <w:rFonts w:eastAsia="Calibri"/>
          <w:sz w:val="24"/>
          <w:szCs w:val="24"/>
          <w:lang w:eastAsia="en-US"/>
        </w:rPr>
      </w:pPr>
    </w:p>
    <w:p w14:paraId="3AAD6C59" w14:textId="77777777" w:rsidR="00844BC2" w:rsidRDefault="00844BC2" w:rsidP="00183DB0">
      <w:pPr>
        <w:tabs>
          <w:tab w:val="left" w:pos="1134"/>
        </w:tabs>
        <w:ind w:firstLine="720"/>
        <w:rPr>
          <w:rFonts w:eastAsia="Calibri"/>
          <w:sz w:val="24"/>
          <w:szCs w:val="24"/>
          <w:lang w:eastAsia="en-US"/>
        </w:rPr>
      </w:pPr>
    </w:p>
    <w:p w14:paraId="041E6253" w14:textId="77777777" w:rsidR="00844BC2" w:rsidRDefault="00844BC2" w:rsidP="00183DB0">
      <w:pPr>
        <w:tabs>
          <w:tab w:val="left" w:pos="1134"/>
        </w:tabs>
        <w:ind w:firstLine="720"/>
        <w:rPr>
          <w:rFonts w:eastAsia="Calibri"/>
          <w:sz w:val="24"/>
          <w:szCs w:val="24"/>
          <w:lang w:eastAsia="en-US"/>
        </w:rPr>
      </w:pPr>
    </w:p>
    <w:p w14:paraId="770F56C3" w14:textId="77777777" w:rsidR="00844BC2" w:rsidRDefault="00844BC2" w:rsidP="00183DB0">
      <w:pPr>
        <w:tabs>
          <w:tab w:val="left" w:pos="1134"/>
        </w:tabs>
        <w:ind w:firstLine="720"/>
        <w:rPr>
          <w:rFonts w:eastAsia="Calibri"/>
          <w:sz w:val="24"/>
          <w:szCs w:val="24"/>
          <w:lang w:eastAsia="en-US"/>
        </w:rPr>
      </w:pPr>
    </w:p>
    <w:p w14:paraId="31925EB7" w14:textId="77777777" w:rsidR="00844BC2" w:rsidRDefault="00844BC2" w:rsidP="00183DB0">
      <w:pPr>
        <w:tabs>
          <w:tab w:val="left" w:pos="1134"/>
        </w:tabs>
        <w:ind w:firstLine="720"/>
        <w:rPr>
          <w:rFonts w:eastAsia="Calibri"/>
          <w:sz w:val="24"/>
          <w:szCs w:val="24"/>
          <w:lang w:eastAsia="en-US"/>
        </w:rPr>
      </w:pPr>
    </w:p>
    <w:p w14:paraId="0EAD0BC5" w14:textId="77777777" w:rsidR="00844BC2" w:rsidRDefault="00844BC2" w:rsidP="00183DB0">
      <w:pPr>
        <w:tabs>
          <w:tab w:val="left" w:pos="1134"/>
        </w:tabs>
        <w:ind w:firstLine="720"/>
        <w:rPr>
          <w:rFonts w:eastAsia="Calibri"/>
          <w:sz w:val="24"/>
          <w:szCs w:val="24"/>
          <w:lang w:eastAsia="en-US"/>
        </w:rPr>
      </w:pPr>
    </w:p>
    <w:p w14:paraId="3900395E" w14:textId="77777777" w:rsidR="00844BC2" w:rsidRDefault="00844BC2" w:rsidP="00183DB0">
      <w:pPr>
        <w:tabs>
          <w:tab w:val="left" w:pos="1134"/>
        </w:tabs>
        <w:ind w:firstLine="720"/>
        <w:rPr>
          <w:rFonts w:eastAsia="Calibri"/>
          <w:sz w:val="24"/>
          <w:szCs w:val="24"/>
          <w:lang w:eastAsia="en-US"/>
        </w:rPr>
      </w:pPr>
    </w:p>
    <w:p w14:paraId="65F96C9B" w14:textId="77777777" w:rsidR="00844BC2" w:rsidRDefault="00844BC2" w:rsidP="00183DB0">
      <w:pPr>
        <w:tabs>
          <w:tab w:val="left" w:pos="1134"/>
        </w:tabs>
        <w:ind w:firstLine="720"/>
        <w:rPr>
          <w:rFonts w:eastAsia="Calibri"/>
          <w:sz w:val="24"/>
          <w:szCs w:val="24"/>
          <w:lang w:eastAsia="en-US"/>
        </w:rPr>
      </w:pPr>
    </w:p>
    <w:p w14:paraId="1EB15135" w14:textId="77777777" w:rsidR="00844BC2" w:rsidRDefault="00844BC2" w:rsidP="00183DB0">
      <w:pPr>
        <w:tabs>
          <w:tab w:val="left" w:pos="1134"/>
        </w:tabs>
        <w:ind w:firstLine="720"/>
        <w:rPr>
          <w:rFonts w:eastAsia="Calibri"/>
          <w:sz w:val="24"/>
          <w:szCs w:val="24"/>
          <w:lang w:eastAsia="en-US"/>
        </w:rPr>
      </w:pPr>
    </w:p>
    <w:p w14:paraId="76058213" w14:textId="77777777" w:rsidR="00844BC2" w:rsidRDefault="00844BC2" w:rsidP="00183DB0">
      <w:pPr>
        <w:tabs>
          <w:tab w:val="left" w:pos="1134"/>
        </w:tabs>
        <w:ind w:firstLine="720"/>
        <w:rPr>
          <w:rFonts w:eastAsia="Calibri"/>
          <w:sz w:val="24"/>
          <w:szCs w:val="24"/>
          <w:lang w:eastAsia="en-US"/>
        </w:rPr>
      </w:pPr>
    </w:p>
    <w:p w14:paraId="7F595263" w14:textId="77777777" w:rsidR="00844BC2" w:rsidRDefault="00844BC2" w:rsidP="00183DB0">
      <w:pPr>
        <w:tabs>
          <w:tab w:val="left" w:pos="1134"/>
        </w:tabs>
        <w:ind w:firstLine="720"/>
        <w:rPr>
          <w:rFonts w:eastAsia="Calibri"/>
          <w:sz w:val="24"/>
          <w:szCs w:val="24"/>
          <w:lang w:eastAsia="en-US"/>
        </w:rPr>
      </w:pPr>
    </w:p>
    <w:p w14:paraId="33547B4C" w14:textId="77777777" w:rsidR="00844BC2" w:rsidRDefault="00844BC2" w:rsidP="00183DB0">
      <w:pPr>
        <w:tabs>
          <w:tab w:val="left" w:pos="1134"/>
        </w:tabs>
        <w:ind w:firstLine="720"/>
        <w:rPr>
          <w:rFonts w:eastAsia="Calibri"/>
          <w:sz w:val="24"/>
          <w:szCs w:val="24"/>
          <w:lang w:eastAsia="en-US"/>
        </w:rPr>
      </w:pPr>
    </w:p>
    <w:p w14:paraId="7AB984FE" w14:textId="77777777" w:rsidR="00844BC2" w:rsidRDefault="00844BC2" w:rsidP="00183DB0">
      <w:pPr>
        <w:tabs>
          <w:tab w:val="left" w:pos="1134"/>
        </w:tabs>
        <w:ind w:firstLine="720"/>
        <w:rPr>
          <w:rFonts w:eastAsia="Calibri"/>
          <w:sz w:val="24"/>
          <w:szCs w:val="24"/>
          <w:lang w:eastAsia="en-US"/>
        </w:rPr>
      </w:pPr>
    </w:p>
    <w:p w14:paraId="5E67F6A8" w14:textId="77777777" w:rsidR="00844BC2" w:rsidRDefault="00844BC2" w:rsidP="00183DB0">
      <w:pPr>
        <w:tabs>
          <w:tab w:val="left" w:pos="1134"/>
        </w:tabs>
        <w:ind w:firstLine="720"/>
        <w:rPr>
          <w:rFonts w:eastAsia="Calibri"/>
          <w:sz w:val="24"/>
          <w:szCs w:val="24"/>
          <w:lang w:eastAsia="en-US"/>
        </w:rPr>
      </w:pPr>
    </w:p>
    <w:p w14:paraId="0831A467" w14:textId="77777777" w:rsidR="00844BC2" w:rsidRDefault="00844BC2" w:rsidP="00183DB0">
      <w:pPr>
        <w:tabs>
          <w:tab w:val="left" w:pos="1134"/>
        </w:tabs>
        <w:ind w:firstLine="720"/>
        <w:rPr>
          <w:rFonts w:eastAsia="Calibri"/>
          <w:sz w:val="24"/>
          <w:szCs w:val="24"/>
          <w:lang w:eastAsia="en-US"/>
        </w:rPr>
      </w:pPr>
    </w:p>
    <w:p w14:paraId="11422F39" w14:textId="77777777" w:rsidR="00844BC2" w:rsidRDefault="00844BC2" w:rsidP="00183DB0">
      <w:pPr>
        <w:tabs>
          <w:tab w:val="left" w:pos="1134"/>
        </w:tabs>
        <w:ind w:firstLine="720"/>
        <w:rPr>
          <w:rFonts w:eastAsia="Calibri"/>
          <w:sz w:val="24"/>
          <w:szCs w:val="24"/>
          <w:lang w:eastAsia="en-US"/>
        </w:rPr>
      </w:pPr>
    </w:p>
    <w:p w14:paraId="132ACF71" w14:textId="77777777" w:rsidR="00844BC2" w:rsidRDefault="00844BC2" w:rsidP="00183DB0">
      <w:pPr>
        <w:tabs>
          <w:tab w:val="left" w:pos="1134"/>
        </w:tabs>
        <w:ind w:firstLine="720"/>
        <w:rPr>
          <w:rFonts w:eastAsia="Calibri"/>
          <w:sz w:val="24"/>
          <w:szCs w:val="24"/>
          <w:lang w:eastAsia="en-US"/>
        </w:rPr>
      </w:pPr>
    </w:p>
    <w:p w14:paraId="5C145CDB" w14:textId="77777777" w:rsidR="00A6554D" w:rsidRPr="00A6554D" w:rsidRDefault="00A6554D" w:rsidP="00A6554D">
      <w:pPr>
        <w:ind w:left="4320"/>
        <w:rPr>
          <w:sz w:val="24"/>
          <w:szCs w:val="18"/>
        </w:rPr>
      </w:pPr>
      <w:r w:rsidRPr="00A6554D">
        <w:rPr>
          <w:sz w:val="24"/>
          <w:szCs w:val="18"/>
        </w:rPr>
        <w:t>Приложение 1</w:t>
      </w:r>
    </w:p>
    <w:p w14:paraId="143B1E72" w14:textId="77777777" w:rsidR="00A6554D" w:rsidRPr="00A6554D" w:rsidRDefault="00A6554D" w:rsidP="00A6554D">
      <w:pPr>
        <w:widowControl w:val="0"/>
        <w:autoSpaceDE w:val="0"/>
        <w:autoSpaceDN w:val="0"/>
        <w:ind w:left="4320"/>
        <w:rPr>
          <w:sz w:val="24"/>
          <w:szCs w:val="24"/>
        </w:rPr>
      </w:pPr>
      <w:r w:rsidRPr="00A6554D">
        <w:rPr>
          <w:sz w:val="24"/>
          <w:szCs w:val="24"/>
        </w:rPr>
        <w:t>к административному регламенту</w:t>
      </w:r>
    </w:p>
    <w:p w14:paraId="3B0BA992" w14:textId="77777777" w:rsidR="00A6554D" w:rsidRPr="00A6554D" w:rsidRDefault="00A6554D" w:rsidP="00A6554D">
      <w:pPr>
        <w:widowControl w:val="0"/>
        <w:autoSpaceDE w:val="0"/>
        <w:autoSpaceDN w:val="0"/>
        <w:ind w:left="4320"/>
        <w:rPr>
          <w:sz w:val="24"/>
          <w:szCs w:val="24"/>
        </w:rPr>
      </w:pPr>
      <w:r w:rsidRPr="00A6554D">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49751BAF" w14:textId="77777777" w:rsidR="00A6554D" w:rsidRPr="00A6554D" w:rsidRDefault="00A6554D" w:rsidP="00A6554D">
      <w:pPr>
        <w:widowControl w:val="0"/>
        <w:autoSpaceDE w:val="0"/>
        <w:autoSpaceDN w:val="0"/>
        <w:outlineLvl w:val="1"/>
        <w:rPr>
          <w:sz w:val="22"/>
          <w:szCs w:val="22"/>
        </w:rPr>
      </w:pPr>
    </w:p>
    <w:p w14:paraId="2CB3D3A7" w14:textId="77777777" w:rsidR="00A6554D" w:rsidRPr="00A6554D" w:rsidRDefault="00A6554D" w:rsidP="00A6554D">
      <w:pPr>
        <w:widowControl w:val="0"/>
        <w:autoSpaceDE w:val="0"/>
        <w:autoSpaceDN w:val="0"/>
        <w:ind w:firstLine="540"/>
        <w:rPr>
          <w:szCs w:val="28"/>
        </w:rPr>
      </w:pPr>
    </w:p>
    <w:p w14:paraId="09CB87A9" w14:textId="66DB5AE8" w:rsidR="00A6554D" w:rsidRPr="00A6554D" w:rsidRDefault="00A6554D" w:rsidP="00A6554D">
      <w:pPr>
        <w:widowControl w:val="0"/>
        <w:autoSpaceDE w:val="0"/>
        <w:autoSpaceDN w:val="0"/>
        <w:ind w:left="4253"/>
        <w:jc w:val="left"/>
        <w:rPr>
          <w:sz w:val="24"/>
          <w:szCs w:val="28"/>
        </w:rPr>
      </w:pPr>
      <w:r w:rsidRPr="00A6554D">
        <w:rPr>
          <w:sz w:val="24"/>
          <w:szCs w:val="28"/>
        </w:rPr>
        <w:t xml:space="preserve"> В _____________________________________</w:t>
      </w:r>
    </w:p>
    <w:p w14:paraId="602017A3" w14:textId="77777777" w:rsidR="00A6554D" w:rsidRPr="00A6554D" w:rsidRDefault="00A6554D" w:rsidP="00A6554D">
      <w:pPr>
        <w:widowControl w:val="0"/>
        <w:autoSpaceDE w:val="0"/>
        <w:autoSpaceDN w:val="0"/>
        <w:ind w:left="4253"/>
        <w:jc w:val="center"/>
        <w:rPr>
          <w:sz w:val="24"/>
          <w:szCs w:val="28"/>
          <w:vertAlign w:val="superscript"/>
        </w:rPr>
      </w:pPr>
      <w:r w:rsidRPr="00A6554D">
        <w:rPr>
          <w:sz w:val="24"/>
          <w:szCs w:val="28"/>
          <w:vertAlign w:val="superscript"/>
        </w:rPr>
        <w:t>(наименование ОМСУ)</w:t>
      </w:r>
    </w:p>
    <w:p w14:paraId="4A37BFBA" w14:textId="6951E657" w:rsidR="00A6554D" w:rsidRPr="00A6554D" w:rsidRDefault="00A6554D" w:rsidP="00A6554D">
      <w:pPr>
        <w:widowControl w:val="0"/>
        <w:autoSpaceDE w:val="0"/>
        <w:autoSpaceDN w:val="0"/>
        <w:ind w:left="4253"/>
        <w:jc w:val="left"/>
        <w:rPr>
          <w:sz w:val="24"/>
          <w:szCs w:val="28"/>
        </w:rPr>
      </w:pPr>
      <w:r w:rsidRPr="00A6554D">
        <w:rPr>
          <w:sz w:val="24"/>
          <w:szCs w:val="28"/>
        </w:rPr>
        <w:t>_______________________________________</w:t>
      </w:r>
      <w:r w:rsidRPr="00A6554D">
        <w:rPr>
          <w:sz w:val="24"/>
          <w:szCs w:val="28"/>
        </w:rPr>
        <w:br/>
      </w:r>
    </w:p>
    <w:p w14:paraId="57C3118B" w14:textId="05FE94AA" w:rsidR="00A6554D" w:rsidRPr="00A6554D" w:rsidRDefault="00A6554D" w:rsidP="00A6554D">
      <w:pPr>
        <w:widowControl w:val="0"/>
        <w:autoSpaceDE w:val="0"/>
        <w:autoSpaceDN w:val="0"/>
        <w:ind w:left="4253"/>
        <w:jc w:val="left"/>
        <w:rPr>
          <w:sz w:val="24"/>
          <w:szCs w:val="28"/>
        </w:rPr>
      </w:pPr>
      <w:r w:rsidRPr="00A6554D">
        <w:rPr>
          <w:sz w:val="24"/>
          <w:szCs w:val="28"/>
        </w:rPr>
        <w:t>________________________________________</w:t>
      </w:r>
      <w:r w:rsidRPr="00A6554D">
        <w:rPr>
          <w:sz w:val="24"/>
          <w:szCs w:val="28"/>
        </w:rPr>
        <w:br/>
      </w:r>
    </w:p>
    <w:p w14:paraId="7184EC91" w14:textId="77777777" w:rsidR="00A6554D" w:rsidRPr="00A6554D" w:rsidRDefault="00A6554D" w:rsidP="00A6554D">
      <w:pPr>
        <w:widowControl w:val="0"/>
        <w:autoSpaceDE w:val="0"/>
        <w:autoSpaceDN w:val="0"/>
        <w:ind w:left="4253"/>
        <w:jc w:val="left"/>
        <w:rPr>
          <w:sz w:val="24"/>
          <w:szCs w:val="28"/>
        </w:rPr>
      </w:pPr>
      <w:r w:rsidRPr="00A6554D">
        <w:rPr>
          <w:sz w:val="24"/>
          <w:szCs w:val="28"/>
        </w:rPr>
        <w:t>От _______________________________________</w:t>
      </w:r>
      <w:r w:rsidRPr="00A6554D">
        <w:rPr>
          <w:sz w:val="24"/>
          <w:szCs w:val="28"/>
        </w:rPr>
        <w:br/>
      </w:r>
    </w:p>
    <w:p w14:paraId="1374662C" w14:textId="1299F74E" w:rsidR="00A6554D" w:rsidRPr="00A6554D" w:rsidRDefault="00A6554D" w:rsidP="00A6554D">
      <w:pPr>
        <w:widowControl w:val="0"/>
        <w:autoSpaceDE w:val="0"/>
        <w:autoSpaceDN w:val="0"/>
        <w:ind w:left="4253"/>
        <w:jc w:val="left"/>
        <w:rPr>
          <w:sz w:val="24"/>
          <w:szCs w:val="28"/>
        </w:rPr>
      </w:pPr>
      <w:r w:rsidRPr="00A6554D">
        <w:rPr>
          <w:sz w:val="24"/>
          <w:szCs w:val="28"/>
        </w:rPr>
        <w:t>________________________________________</w:t>
      </w:r>
      <w:r w:rsidRPr="00A6554D">
        <w:rPr>
          <w:sz w:val="24"/>
          <w:szCs w:val="28"/>
        </w:rPr>
        <w:br/>
      </w:r>
    </w:p>
    <w:p w14:paraId="7380643F" w14:textId="37B131FF" w:rsidR="00A6554D" w:rsidRPr="00A6554D" w:rsidRDefault="00A6554D" w:rsidP="00A6554D">
      <w:pPr>
        <w:widowControl w:val="0"/>
        <w:autoSpaceDE w:val="0"/>
        <w:autoSpaceDN w:val="0"/>
        <w:ind w:left="4253"/>
        <w:jc w:val="left"/>
        <w:rPr>
          <w:sz w:val="24"/>
          <w:szCs w:val="28"/>
        </w:rPr>
      </w:pPr>
      <w:r w:rsidRPr="00A6554D">
        <w:rPr>
          <w:sz w:val="24"/>
          <w:szCs w:val="28"/>
        </w:rPr>
        <w:t>________________________________________</w:t>
      </w:r>
    </w:p>
    <w:p w14:paraId="1F92C2EB" w14:textId="77777777" w:rsidR="00A6554D" w:rsidRPr="00A6554D" w:rsidRDefault="00A6554D" w:rsidP="00A6554D">
      <w:pPr>
        <w:widowControl w:val="0"/>
        <w:autoSpaceDE w:val="0"/>
        <w:autoSpaceDN w:val="0"/>
        <w:ind w:left="4253"/>
        <w:jc w:val="center"/>
        <w:rPr>
          <w:sz w:val="20"/>
          <w:szCs w:val="22"/>
        </w:rPr>
      </w:pPr>
      <w:r w:rsidRPr="00A6554D">
        <w:rPr>
          <w:sz w:val="24"/>
          <w:szCs w:val="28"/>
          <w:vertAlign w:val="super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ФИО, паспортные данные, регистрация по месту жительства, адрес фактического проживания, телефон)</w:t>
      </w:r>
    </w:p>
    <w:p w14:paraId="5C4C78ED" w14:textId="77777777" w:rsidR="00A6554D" w:rsidRPr="00A6554D" w:rsidRDefault="00A6554D" w:rsidP="00A6554D">
      <w:pPr>
        <w:widowControl w:val="0"/>
        <w:autoSpaceDE w:val="0"/>
        <w:autoSpaceDN w:val="0"/>
        <w:jc w:val="right"/>
        <w:rPr>
          <w:sz w:val="20"/>
          <w:szCs w:val="22"/>
        </w:rPr>
      </w:pPr>
    </w:p>
    <w:p w14:paraId="7CC807D7" w14:textId="77777777" w:rsidR="00A6554D" w:rsidRPr="00A6554D" w:rsidRDefault="00A6554D" w:rsidP="00A6554D">
      <w:pPr>
        <w:widowControl w:val="0"/>
        <w:autoSpaceDE w:val="0"/>
        <w:autoSpaceDN w:val="0"/>
        <w:jc w:val="center"/>
        <w:rPr>
          <w:sz w:val="24"/>
          <w:szCs w:val="28"/>
        </w:rPr>
      </w:pPr>
      <w:bookmarkStart w:id="8" w:name="P553"/>
      <w:bookmarkEnd w:id="8"/>
      <w:r w:rsidRPr="00A6554D">
        <w:rPr>
          <w:sz w:val="24"/>
          <w:szCs w:val="28"/>
        </w:rPr>
        <w:t>ЗАЯВЛЕНИЕ</w:t>
      </w:r>
    </w:p>
    <w:p w14:paraId="20E1CAF4" w14:textId="77777777" w:rsidR="00A6554D" w:rsidRPr="00A6554D" w:rsidRDefault="00A6554D" w:rsidP="00A6554D">
      <w:pPr>
        <w:widowControl w:val="0"/>
        <w:autoSpaceDE w:val="0"/>
        <w:autoSpaceDN w:val="0"/>
        <w:jc w:val="center"/>
        <w:rPr>
          <w:sz w:val="24"/>
          <w:szCs w:val="28"/>
        </w:rPr>
      </w:pPr>
      <w:r w:rsidRPr="00A6554D">
        <w:rPr>
          <w:sz w:val="24"/>
          <w:szCs w:val="28"/>
        </w:rPr>
        <w:t>о принятии решения о подготовке документации по планировке территории</w:t>
      </w:r>
    </w:p>
    <w:p w14:paraId="1133B242" w14:textId="77777777" w:rsidR="00A6554D" w:rsidRPr="00A6554D" w:rsidRDefault="00A6554D" w:rsidP="00A6554D">
      <w:pPr>
        <w:widowControl w:val="0"/>
        <w:autoSpaceDE w:val="0"/>
        <w:autoSpaceDN w:val="0"/>
        <w:jc w:val="center"/>
        <w:rPr>
          <w:sz w:val="24"/>
          <w:szCs w:val="28"/>
        </w:rPr>
      </w:pPr>
    </w:p>
    <w:p w14:paraId="074A49A0" w14:textId="273F3233" w:rsidR="00A6554D" w:rsidRPr="00A6554D" w:rsidRDefault="00A6554D" w:rsidP="00A6554D">
      <w:pPr>
        <w:widowControl w:val="0"/>
        <w:autoSpaceDE w:val="0"/>
        <w:autoSpaceDN w:val="0"/>
        <w:rPr>
          <w:sz w:val="24"/>
          <w:szCs w:val="28"/>
        </w:rPr>
      </w:pPr>
      <w:r w:rsidRPr="00A6554D">
        <w:rPr>
          <w:sz w:val="24"/>
          <w:szCs w:val="28"/>
        </w:rPr>
        <w:t>Прошу принять решение о подготовке документации по планировке территории ___________________________________________________________________________</w:t>
      </w:r>
    </w:p>
    <w:p w14:paraId="47F722B7" w14:textId="3E2B84F9" w:rsidR="00A6554D" w:rsidRPr="00A6554D" w:rsidRDefault="00A6554D" w:rsidP="00A6554D">
      <w:pPr>
        <w:widowControl w:val="0"/>
        <w:autoSpaceDE w:val="0"/>
        <w:autoSpaceDN w:val="0"/>
        <w:rPr>
          <w:sz w:val="24"/>
          <w:szCs w:val="28"/>
        </w:rPr>
      </w:pPr>
      <w:r w:rsidRPr="00A6554D">
        <w:rPr>
          <w:sz w:val="24"/>
          <w:szCs w:val="28"/>
        </w:rPr>
        <w:t>___________________________________________________________________________</w:t>
      </w:r>
    </w:p>
    <w:p w14:paraId="6EFBAB08" w14:textId="5BF83219" w:rsidR="00A6554D" w:rsidRPr="00A6554D" w:rsidRDefault="00A6554D" w:rsidP="00A6554D">
      <w:pPr>
        <w:widowControl w:val="0"/>
        <w:autoSpaceDE w:val="0"/>
        <w:autoSpaceDN w:val="0"/>
        <w:rPr>
          <w:sz w:val="24"/>
          <w:szCs w:val="28"/>
        </w:rPr>
      </w:pPr>
      <w:r w:rsidRPr="00A6554D">
        <w:rPr>
          <w:sz w:val="24"/>
          <w:szCs w:val="28"/>
        </w:rPr>
        <w:t>___________________________________________________________________________</w:t>
      </w:r>
    </w:p>
    <w:p w14:paraId="47DD48F8" w14:textId="29A4717C" w:rsidR="00A6554D" w:rsidRPr="00A6554D" w:rsidRDefault="00A6554D" w:rsidP="00A6554D">
      <w:pPr>
        <w:widowControl w:val="0"/>
        <w:autoSpaceDE w:val="0"/>
        <w:autoSpaceDN w:val="0"/>
        <w:rPr>
          <w:sz w:val="24"/>
          <w:szCs w:val="28"/>
        </w:rPr>
      </w:pPr>
      <w:r w:rsidRPr="00A6554D">
        <w:rPr>
          <w:sz w:val="24"/>
          <w:szCs w:val="28"/>
        </w:rPr>
        <w:t>___________________________________________________________________________</w:t>
      </w:r>
    </w:p>
    <w:p w14:paraId="0F451DB3" w14:textId="77777777" w:rsidR="00A6554D" w:rsidRPr="00A6554D" w:rsidRDefault="00A6554D" w:rsidP="00A6554D">
      <w:pPr>
        <w:widowControl w:val="0"/>
        <w:autoSpaceDE w:val="0"/>
        <w:autoSpaceDN w:val="0"/>
        <w:rPr>
          <w:sz w:val="24"/>
          <w:szCs w:val="28"/>
          <w:vertAlign w:val="superscript"/>
        </w:rPr>
      </w:pPr>
      <w:r w:rsidRPr="00A6554D">
        <w:rPr>
          <w:sz w:val="24"/>
          <w:szCs w:val="28"/>
          <w:vertAlign w:val="superscript"/>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69911A11" w14:textId="77777777" w:rsidR="00A6554D" w:rsidRPr="00A6554D" w:rsidRDefault="00A6554D" w:rsidP="00A6554D">
      <w:pPr>
        <w:widowControl w:val="0"/>
        <w:autoSpaceDE w:val="0"/>
        <w:autoSpaceDN w:val="0"/>
        <w:rPr>
          <w:sz w:val="24"/>
          <w:szCs w:val="28"/>
          <w:vertAlign w:val="superscript"/>
        </w:rPr>
      </w:pPr>
    </w:p>
    <w:p w14:paraId="7EA1E74C" w14:textId="77777777" w:rsidR="00A6554D" w:rsidRPr="00A6554D" w:rsidRDefault="00A6554D" w:rsidP="00A6554D">
      <w:pPr>
        <w:widowControl w:val="0"/>
        <w:autoSpaceDE w:val="0"/>
        <w:autoSpaceDN w:val="0"/>
        <w:rPr>
          <w:b/>
          <w:bCs/>
          <w:sz w:val="24"/>
          <w:szCs w:val="28"/>
        </w:rPr>
      </w:pPr>
      <w:r w:rsidRPr="00A6554D">
        <w:rPr>
          <w:b/>
          <w:bCs/>
          <w:sz w:val="24"/>
          <w:szCs w:val="28"/>
        </w:rPr>
        <w:t>Даю своё согласие на обработку персональных данных.</w:t>
      </w:r>
    </w:p>
    <w:p w14:paraId="243348BF" w14:textId="77777777" w:rsidR="00A6554D" w:rsidRPr="00A6554D" w:rsidRDefault="00A6554D" w:rsidP="00A6554D">
      <w:pPr>
        <w:widowControl w:val="0"/>
        <w:autoSpaceDE w:val="0"/>
        <w:autoSpaceDN w:val="0"/>
        <w:rPr>
          <w:sz w:val="24"/>
          <w:szCs w:val="28"/>
        </w:rPr>
      </w:pPr>
    </w:p>
    <w:p w14:paraId="5E7A7DDC" w14:textId="77777777" w:rsidR="00A6554D" w:rsidRPr="00A6554D" w:rsidRDefault="00A6554D" w:rsidP="00A6554D">
      <w:pPr>
        <w:widowControl w:val="0"/>
        <w:autoSpaceDE w:val="0"/>
        <w:autoSpaceDN w:val="0"/>
        <w:rPr>
          <w:sz w:val="24"/>
          <w:szCs w:val="28"/>
        </w:rPr>
      </w:pPr>
      <w:r w:rsidRPr="00A6554D">
        <w:rPr>
          <w:sz w:val="24"/>
          <w:szCs w:val="28"/>
        </w:rPr>
        <w:t>«__» _________ 20__ г.</w:t>
      </w:r>
    </w:p>
    <w:p w14:paraId="1C3B3CC9" w14:textId="77777777" w:rsidR="00A6554D" w:rsidRPr="00A6554D" w:rsidRDefault="00A6554D" w:rsidP="00A6554D">
      <w:pPr>
        <w:widowControl w:val="0"/>
        <w:autoSpaceDE w:val="0"/>
        <w:autoSpaceDN w:val="0"/>
        <w:ind w:right="6945"/>
        <w:jc w:val="center"/>
        <w:rPr>
          <w:sz w:val="24"/>
          <w:szCs w:val="28"/>
          <w:vertAlign w:val="superscript"/>
        </w:rPr>
      </w:pPr>
      <w:r w:rsidRPr="00A6554D">
        <w:rPr>
          <w:sz w:val="24"/>
          <w:szCs w:val="28"/>
          <w:vertAlign w:val="superscript"/>
        </w:rPr>
        <w:t>(дата подачи заявления)</w:t>
      </w:r>
    </w:p>
    <w:p w14:paraId="2797B906" w14:textId="77777777" w:rsidR="00A6554D" w:rsidRPr="00A6554D" w:rsidRDefault="00A6554D" w:rsidP="00A6554D">
      <w:pPr>
        <w:widowControl w:val="0"/>
        <w:autoSpaceDE w:val="0"/>
        <w:autoSpaceDN w:val="0"/>
        <w:rPr>
          <w:sz w:val="20"/>
          <w:szCs w:val="22"/>
        </w:rPr>
      </w:pPr>
    </w:p>
    <w:p w14:paraId="02A1D208" w14:textId="77777777" w:rsidR="00A6554D" w:rsidRPr="00A6554D" w:rsidRDefault="00A6554D" w:rsidP="00A6554D">
      <w:pPr>
        <w:widowControl w:val="0"/>
        <w:autoSpaceDE w:val="0"/>
        <w:autoSpaceDN w:val="0"/>
        <w:rPr>
          <w:sz w:val="20"/>
          <w:szCs w:val="22"/>
        </w:rPr>
      </w:pPr>
      <w:r w:rsidRPr="00A6554D">
        <w:rPr>
          <w:sz w:val="20"/>
          <w:szCs w:val="22"/>
        </w:rPr>
        <w:t>______________________</w:t>
      </w:r>
      <w:r w:rsidRPr="00A6554D">
        <w:rPr>
          <w:sz w:val="20"/>
          <w:szCs w:val="22"/>
        </w:rPr>
        <w:tab/>
        <w:t>________________________________________________________________</w:t>
      </w:r>
    </w:p>
    <w:p w14:paraId="15032EE3" w14:textId="77777777" w:rsidR="00A6554D" w:rsidRPr="00A6554D" w:rsidRDefault="00A6554D" w:rsidP="00A6554D">
      <w:pPr>
        <w:widowControl w:val="0"/>
        <w:tabs>
          <w:tab w:val="decimal" w:pos="5670"/>
        </w:tabs>
        <w:autoSpaceDE w:val="0"/>
        <w:autoSpaceDN w:val="0"/>
        <w:ind w:left="709"/>
        <w:jc w:val="left"/>
        <w:rPr>
          <w:sz w:val="20"/>
          <w:szCs w:val="22"/>
          <w:vertAlign w:val="superscript"/>
        </w:rPr>
      </w:pPr>
      <w:r w:rsidRPr="00A6554D">
        <w:rPr>
          <w:sz w:val="20"/>
          <w:szCs w:val="22"/>
          <w:vertAlign w:val="superscript"/>
        </w:rPr>
        <w:t>(подпись заявителя)</w:t>
      </w:r>
      <w:r w:rsidRPr="00A6554D">
        <w:rPr>
          <w:sz w:val="20"/>
          <w:szCs w:val="22"/>
          <w:vertAlign w:val="superscript"/>
        </w:rPr>
        <w:tab/>
        <w:t xml:space="preserve"> (полностью Ф.И.О., должность (при наличии)</w:t>
      </w:r>
    </w:p>
    <w:p w14:paraId="362A73DD" w14:textId="77777777" w:rsidR="00A6554D" w:rsidRPr="00A6554D" w:rsidRDefault="00A6554D" w:rsidP="00A6554D">
      <w:pPr>
        <w:widowControl w:val="0"/>
        <w:autoSpaceDE w:val="0"/>
        <w:autoSpaceDN w:val="0"/>
        <w:rPr>
          <w:sz w:val="20"/>
          <w:szCs w:val="22"/>
        </w:rPr>
      </w:pPr>
    </w:p>
    <w:p w14:paraId="15ABB503" w14:textId="77777777" w:rsidR="00A6554D" w:rsidRPr="00A6554D" w:rsidRDefault="00A6554D" w:rsidP="00A6554D">
      <w:pPr>
        <w:widowControl w:val="0"/>
        <w:autoSpaceDE w:val="0"/>
        <w:autoSpaceDN w:val="0"/>
        <w:rPr>
          <w:sz w:val="24"/>
          <w:szCs w:val="28"/>
        </w:rPr>
      </w:pPr>
      <w:r w:rsidRPr="00A6554D">
        <w:rPr>
          <w:sz w:val="24"/>
          <w:szCs w:val="28"/>
        </w:rPr>
        <w:t>Контактное лицо, телефон для связи:</w:t>
      </w:r>
    </w:p>
    <w:p w14:paraId="774BF1C1" w14:textId="7996E347" w:rsidR="00A6554D" w:rsidRPr="00A6554D" w:rsidRDefault="00A6554D" w:rsidP="00A6554D">
      <w:pPr>
        <w:widowControl w:val="0"/>
        <w:autoSpaceDE w:val="0"/>
        <w:autoSpaceDN w:val="0"/>
        <w:spacing w:line="360" w:lineRule="auto"/>
        <w:rPr>
          <w:sz w:val="20"/>
          <w:szCs w:val="22"/>
        </w:rPr>
      </w:pPr>
      <w:r w:rsidRPr="00A6554D">
        <w:rPr>
          <w:sz w:val="20"/>
          <w:szCs w:val="22"/>
        </w:rPr>
        <w:t>____________________________________________________________________________________________________________________________________________________________________________________</w:t>
      </w:r>
    </w:p>
    <w:p w14:paraId="378665C3" w14:textId="77777777" w:rsidR="00A6554D" w:rsidRPr="00A6554D" w:rsidRDefault="00A6554D" w:rsidP="00A6554D">
      <w:pPr>
        <w:widowControl w:val="0"/>
        <w:autoSpaceDE w:val="0"/>
        <w:autoSpaceDN w:val="0"/>
        <w:rPr>
          <w:sz w:val="20"/>
          <w:szCs w:val="22"/>
        </w:rPr>
      </w:pPr>
    </w:p>
    <w:p w14:paraId="39FAAC01" w14:textId="77777777" w:rsidR="00A6554D" w:rsidRPr="00A6554D" w:rsidRDefault="00A6554D" w:rsidP="00A6554D">
      <w:pPr>
        <w:widowControl w:val="0"/>
        <w:autoSpaceDE w:val="0"/>
        <w:autoSpaceDN w:val="0"/>
        <w:rPr>
          <w:sz w:val="20"/>
          <w:szCs w:val="22"/>
        </w:rPr>
      </w:pPr>
      <w:r w:rsidRPr="00A6554D">
        <w:rPr>
          <w:sz w:val="24"/>
          <w:szCs w:val="28"/>
        </w:rPr>
        <w:t>«__» _________ 20__ г.</w:t>
      </w:r>
    </w:p>
    <w:p w14:paraId="60A564C0" w14:textId="77777777" w:rsidR="00A6554D" w:rsidRPr="00A6554D" w:rsidRDefault="00A6554D" w:rsidP="00A6554D">
      <w:pPr>
        <w:widowControl w:val="0"/>
        <w:autoSpaceDE w:val="0"/>
        <w:autoSpaceDN w:val="0"/>
        <w:jc w:val="left"/>
        <w:rPr>
          <w:sz w:val="24"/>
          <w:szCs w:val="28"/>
        </w:rPr>
      </w:pPr>
      <w:r w:rsidRPr="00A6554D">
        <w:rPr>
          <w:sz w:val="24"/>
          <w:szCs w:val="28"/>
        </w:rPr>
        <w:t>Приложение: документы, прилагаемые к заявлению, на ____ л.</w:t>
      </w:r>
    </w:p>
    <w:p w14:paraId="4416F10B" w14:textId="573D7AC0" w:rsidR="00A6554D" w:rsidRPr="00A6554D" w:rsidRDefault="00A6554D" w:rsidP="00A6554D">
      <w:pPr>
        <w:widowControl w:val="0"/>
        <w:autoSpaceDE w:val="0"/>
        <w:autoSpaceDN w:val="0"/>
        <w:spacing w:after="120" w:line="360" w:lineRule="auto"/>
        <w:rPr>
          <w:sz w:val="20"/>
          <w:szCs w:val="22"/>
        </w:rPr>
      </w:pPr>
      <w:r w:rsidRPr="00A6554D">
        <w:rPr>
          <w:sz w:val="20"/>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9FDED" w14:textId="77777777" w:rsidR="00A6554D" w:rsidRPr="00A6554D" w:rsidRDefault="00A6554D" w:rsidP="00A6554D">
      <w:pPr>
        <w:widowControl w:val="0"/>
        <w:autoSpaceDE w:val="0"/>
        <w:autoSpaceDN w:val="0"/>
        <w:rPr>
          <w:sz w:val="24"/>
          <w:szCs w:val="28"/>
        </w:rPr>
      </w:pPr>
      <w:r w:rsidRPr="00A6554D">
        <w:rPr>
          <w:sz w:val="24"/>
          <w:szCs w:val="28"/>
        </w:rPr>
        <w:t>Заявление принял:</w:t>
      </w:r>
    </w:p>
    <w:p w14:paraId="48FF3926" w14:textId="77777777" w:rsidR="00A6554D" w:rsidRPr="00A6554D" w:rsidRDefault="00A6554D" w:rsidP="00A6554D">
      <w:pPr>
        <w:widowControl w:val="0"/>
        <w:autoSpaceDE w:val="0"/>
        <w:autoSpaceDN w:val="0"/>
        <w:rPr>
          <w:sz w:val="20"/>
          <w:szCs w:val="22"/>
        </w:rPr>
      </w:pPr>
      <w:r w:rsidRPr="00A6554D">
        <w:rPr>
          <w:sz w:val="24"/>
          <w:szCs w:val="28"/>
        </w:rPr>
        <w:t>«__» _________ 20__ г.</w:t>
      </w:r>
    </w:p>
    <w:p w14:paraId="02404EA9" w14:textId="718E4566" w:rsidR="00A6554D" w:rsidRPr="00A6554D" w:rsidRDefault="00A6554D" w:rsidP="00A6554D">
      <w:pPr>
        <w:widowControl w:val="0"/>
        <w:autoSpaceDE w:val="0"/>
        <w:autoSpaceDN w:val="0"/>
        <w:rPr>
          <w:sz w:val="20"/>
          <w:szCs w:val="22"/>
        </w:rPr>
      </w:pPr>
      <w:r w:rsidRPr="00A6554D">
        <w:rPr>
          <w:sz w:val="20"/>
          <w:szCs w:val="22"/>
        </w:rPr>
        <w:t>__________________________________________________________________________________________</w:t>
      </w:r>
    </w:p>
    <w:p w14:paraId="7816536D" w14:textId="77777777" w:rsidR="00A6554D" w:rsidRPr="00A6554D" w:rsidRDefault="00A6554D" w:rsidP="00A6554D">
      <w:pPr>
        <w:widowControl w:val="0"/>
        <w:autoSpaceDE w:val="0"/>
        <w:autoSpaceDN w:val="0"/>
        <w:jc w:val="center"/>
        <w:rPr>
          <w:sz w:val="20"/>
          <w:szCs w:val="22"/>
          <w:vertAlign w:val="superscript"/>
        </w:rPr>
      </w:pPr>
      <w:r w:rsidRPr="00A6554D">
        <w:rPr>
          <w:sz w:val="20"/>
          <w:szCs w:val="22"/>
          <w:vertAlign w:val="superscript"/>
        </w:rPr>
        <w:t>(Ф.И.О., подпись сотрудника, принявшего заявление)</w:t>
      </w:r>
    </w:p>
    <w:p w14:paraId="0B8B78FC" w14:textId="77777777" w:rsidR="00A6554D" w:rsidRPr="00A6554D" w:rsidRDefault="00A6554D" w:rsidP="00A6554D">
      <w:pPr>
        <w:widowControl w:val="0"/>
        <w:autoSpaceDE w:val="0"/>
        <w:autoSpaceDN w:val="0"/>
        <w:rPr>
          <w:sz w:val="20"/>
          <w:szCs w:val="22"/>
        </w:rPr>
      </w:pPr>
    </w:p>
    <w:p w14:paraId="00AD13D2" w14:textId="77777777" w:rsidR="00A6554D" w:rsidRPr="00A6554D" w:rsidRDefault="00A6554D" w:rsidP="00A6554D">
      <w:pPr>
        <w:widowControl w:val="0"/>
        <w:autoSpaceDE w:val="0"/>
        <w:autoSpaceDN w:val="0"/>
        <w:jc w:val="left"/>
        <w:rPr>
          <w:sz w:val="24"/>
          <w:szCs w:val="28"/>
        </w:rPr>
      </w:pPr>
      <w:r w:rsidRPr="00A6554D">
        <w:rPr>
          <w:sz w:val="24"/>
          <w:szCs w:val="28"/>
        </w:rPr>
        <w:t>Способ направления результата рассмотрения заявления (ответа):</w:t>
      </w:r>
    </w:p>
    <w:p w14:paraId="0ADE2294" w14:textId="77777777" w:rsidR="00A6554D" w:rsidRPr="00A6554D" w:rsidRDefault="00A6554D" w:rsidP="00A6554D">
      <w:pPr>
        <w:widowControl w:val="0"/>
        <w:autoSpaceDE w:val="0"/>
        <w:autoSpaceDN w:val="0"/>
        <w:rPr>
          <w:sz w:val="20"/>
          <w:szCs w:val="22"/>
        </w:rPr>
      </w:pPr>
      <w:r w:rsidRPr="00A6554D">
        <w:rPr>
          <w:rFonts w:ascii="Segoe UI Symbol" w:hAnsi="Segoe UI Symbol" w:cs="Segoe UI Symbol"/>
          <w:sz w:val="48"/>
          <w:szCs w:val="36"/>
        </w:rPr>
        <w:t>☐</w:t>
      </w:r>
      <w:r w:rsidRPr="00A6554D">
        <w:rPr>
          <w:sz w:val="20"/>
          <w:szCs w:val="22"/>
        </w:rPr>
        <w:t xml:space="preserve"> выдать на руки (заявителю или уполномоченному лицу) в ОМСУ</w:t>
      </w:r>
    </w:p>
    <w:p w14:paraId="06E13F98" w14:textId="77777777" w:rsidR="00A6554D" w:rsidRPr="00A6554D" w:rsidRDefault="00A6554D" w:rsidP="00A6554D">
      <w:pPr>
        <w:widowControl w:val="0"/>
        <w:autoSpaceDE w:val="0"/>
        <w:autoSpaceDN w:val="0"/>
        <w:rPr>
          <w:sz w:val="20"/>
          <w:szCs w:val="22"/>
        </w:rPr>
      </w:pPr>
      <w:r w:rsidRPr="00A6554D">
        <w:rPr>
          <w:rFonts w:ascii="Segoe UI Symbol" w:hAnsi="Segoe UI Symbol" w:cs="Segoe UI Symbol"/>
          <w:sz w:val="48"/>
          <w:szCs w:val="36"/>
        </w:rPr>
        <w:t>☐</w:t>
      </w:r>
      <w:r w:rsidRPr="00A6554D">
        <w:rPr>
          <w:sz w:val="20"/>
          <w:szCs w:val="22"/>
        </w:rPr>
        <w:t xml:space="preserve"> направить по почте (указать адрес) __________________________________________________________</w:t>
      </w:r>
    </w:p>
    <w:p w14:paraId="0A514F33" w14:textId="77777777" w:rsidR="00A6554D" w:rsidRPr="00A6554D" w:rsidRDefault="00A6554D" w:rsidP="00A6554D">
      <w:pPr>
        <w:widowControl w:val="0"/>
        <w:autoSpaceDE w:val="0"/>
        <w:autoSpaceDN w:val="0"/>
        <w:rPr>
          <w:sz w:val="20"/>
          <w:szCs w:val="22"/>
        </w:rPr>
      </w:pPr>
      <w:r w:rsidRPr="00A6554D">
        <w:rPr>
          <w:rFonts w:ascii="Segoe UI Symbol" w:hAnsi="Segoe UI Symbol" w:cs="Segoe UI Symbol"/>
          <w:sz w:val="48"/>
          <w:szCs w:val="36"/>
        </w:rPr>
        <w:t>☐</w:t>
      </w:r>
      <w:r w:rsidRPr="00A6554D">
        <w:rPr>
          <w:sz w:val="20"/>
          <w:szCs w:val="22"/>
        </w:rPr>
        <w:t xml:space="preserve"> направить по электронной почте (указать адрес) _______________________________________________</w:t>
      </w:r>
    </w:p>
    <w:p w14:paraId="6C58105C" w14:textId="77777777" w:rsidR="00A6554D" w:rsidRPr="00A6554D" w:rsidRDefault="00A6554D" w:rsidP="00A6554D">
      <w:pPr>
        <w:widowControl w:val="0"/>
        <w:autoSpaceDE w:val="0"/>
        <w:autoSpaceDN w:val="0"/>
        <w:jc w:val="left"/>
        <w:rPr>
          <w:rFonts w:ascii="Courier New" w:hAnsi="Courier New" w:cs="Courier New"/>
          <w:sz w:val="20"/>
        </w:rPr>
      </w:pPr>
      <w:r w:rsidRPr="00A6554D">
        <w:rPr>
          <w:rFonts w:ascii="Segoe UI Symbol" w:hAnsi="Segoe UI Symbol" w:cs="Segoe UI Symbol"/>
          <w:sz w:val="48"/>
          <w:szCs w:val="36"/>
        </w:rPr>
        <w:t>☐</w:t>
      </w:r>
      <w:r w:rsidRPr="00A6554D">
        <w:rPr>
          <w:sz w:val="20"/>
          <w:szCs w:val="22"/>
        </w:rPr>
        <w:t xml:space="preserve"> выдать на руки (заявителю или уполномоченному лицу) в МФЦ (указать адрес) ____________________</w:t>
      </w:r>
    </w:p>
    <w:p w14:paraId="09787DCB" w14:textId="77777777" w:rsidR="00A6554D" w:rsidRPr="00A6554D" w:rsidRDefault="00A6554D" w:rsidP="00A6554D">
      <w:pPr>
        <w:widowControl w:val="0"/>
        <w:autoSpaceDE w:val="0"/>
        <w:autoSpaceDN w:val="0"/>
        <w:rPr>
          <w:sz w:val="20"/>
          <w:szCs w:val="22"/>
        </w:rPr>
      </w:pPr>
      <w:r w:rsidRPr="00A6554D">
        <w:rPr>
          <w:rFonts w:ascii="Segoe UI Symbol" w:hAnsi="Segoe UI Symbol" w:cs="Segoe UI Symbol"/>
          <w:sz w:val="48"/>
          <w:szCs w:val="36"/>
        </w:rPr>
        <w:t>☐</w:t>
      </w:r>
      <w:r w:rsidRPr="00A6554D">
        <w:rPr>
          <w:sz w:val="20"/>
          <w:szCs w:val="22"/>
        </w:rPr>
        <w:t xml:space="preserve"> направить в электронной форме в личный кабинет на ЕПГУ</w:t>
      </w:r>
    </w:p>
    <w:p w14:paraId="6E7E80E0" w14:textId="77777777" w:rsidR="00A6554D" w:rsidRPr="00A6554D" w:rsidRDefault="00A6554D" w:rsidP="00A6554D">
      <w:pPr>
        <w:ind w:left="4320"/>
        <w:rPr>
          <w:sz w:val="20"/>
          <w:szCs w:val="22"/>
        </w:rPr>
      </w:pPr>
      <w:r w:rsidRPr="00A6554D">
        <w:rPr>
          <w:sz w:val="20"/>
          <w:szCs w:val="22"/>
        </w:rPr>
        <w:br w:type="page"/>
      </w:r>
    </w:p>
    <w:p w14:paraId="0623110F" w14:textId="77777777" w:rsidR="00A6554D" w:rsidRPr="00A6554D" w:rsidRDefault="00A6554D" w:rsidP="00A6554D">
      <w:pPr>
        <w:ind w:left="4320"/>
        <w:rPr>
          <w:sz w:val="24"/>
          <w:szCs w:val="18"/>
        </w:rPr>
      </w:pPr>
      <w:r w:rsidRPr="00A6554D">
        <w:rPr>
          <w:sz w:val="24"/>
          <w:szCs w:val="18"/>
        </w:rPr>
        <w:t>Приложение 2</w:t>
      </w:r>
    </w:p>
    <w:p w14:paraId="0A520D59" w14:textId="77777777" w:rsidR="00A6554D" w:rsidRPr="00A6554D" w:rsidRDefault="00A6554D" w:rsidP="00A6554D">
      <w:pPr>
        <w:widowControl w:val="0"/>
        <w:autoSpaceDE w:val="0"/>
        <w:autoSpaceDN w:val="0"/>
        <w:ind w:left="4320"/>
        <w:rPr>
          <w:sz w:val="24"/>
          <w:szCs w:val="24"/>
        </w:rPr>
      </w:pPr>
      <w:r w:rsidRPr="00A6554D">
        <w:rPr>
          <w:sz w:val="24"/>
          <w:szCs w:val="24"/>
        </w:rPr>
        <w:t>к административному регламенту</w:t>
      </w:r>
    </w:p>
    <w:p w14:paraId="08D6B8D9" w14:textId="77777777" w:rsidR="00A6554D" w:rsidRPr="00A6554D" w:rsidRDefault="00A6554D" w:rsidP="00A6554D">
      <w:pPr>
        <w:widowControl w:val="0"/>
        <w:autoSpaceDE w:val="0"/>
        <w:autoSpaceDN w:val="0"/>
        <w:ind w:left="4320"/>
        <w:rPr>
          <w:sz w:val="24"/>
          <w:szCs w:val="24"/>
        </w:rPr>
      </w:pPr>
      <w:r w:rsidRPr="00A6554D">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307E0213" w14:textId="77777777" w:rsidR="00A6554D" w:rsidRPr="00A6554D" w:rsidRDefault="00A6554D" w:rsidP="00A6554D">
      <w:pPr>
        <w:spacing w:after="200" w:line="276" w:lineRule="auto"/>
        <w:ind w:left="5103"/>
        <w:rPr>
          <w:rFonts w:eastAsia="Calibri"/>
          <w:sz w:val="27"/>
          <w:szCs w:val="27"/>
          <w:lang w:eastAsia="en-US"/>
        </w:rPr>
      </w:pPr>
    </w:p>
    <w:p w14:paraId="6D2250F1" w14:textId="77777777" w:rsidR="00A6554D" w:rsidRPr="00A6554D" w:rsidRDefault="00A6554D" w:rsidP="00A6554D">
      <w:pPr>
        <w:jc w:val="center"/>
        <w:rPr>
          <w:b/>
          <w:sz w:val="22"/>
        </w:rPr>
      </w:pPr>
      <w:r w:rsidRPr="00A6554D">
        <w:rPr>
          <w:rFonts w:eastAsia="Calibri"/>
          <w:b/>
          <w:sz w:val="22"/>
          <w:lang w:eastAsia="en-US"/>
        </w:rPr>
        <w:t>Типовая форма задания</w:t>
      </w:r>
    </w:p>
    <w:p w14:paraId="588816AD" w14:textId="77777777" w:rsidR="00A6554D" w:rsidRPr="00A6554D" w:rsidRDefault="00A6554D" w:rsidP="00A6554D">
      <w:pPr>
        <w:jc w:val="center"/>
        <w:rPr>
          <w:rFonts w:eastAsia="Calibri"/>
          <w:b/>
          <w:sz w:val="22"/>
          <w:lang w:eastAsia="en-US"/>
        </w:rPr>
      </w:pPr>
      <w:r w:rsidRPr="00A6554D">
        <w:rPr>
          <w:rFonts w:eastAsia="Calibri"/>
          <w:b/>
          <w:sz w:val="22"/>
          <w:lang w:eastAsia="en-US"/>
        </w:rPr>
        <w:t>на выполнение инженерных изысканий для подготовки</w:t>
      </w:r>
    </w:p>
    <w:p w14:paraId="77DABEB0" w14:textId="77777777" w:rsidR="00A6554D" w:rsidRPr="00A6554D" w:rsidRDefault="00A6554D" w:rsidP="00A6554D">
      <w:pPr>
        <w:jc w:val="center"/>
        <w:rPr>
          <w:rFonts w:eastAsia="Calibri"/>
          <w:b/>
          <w:sz w:val="22"/>
          <w:lang w:eastAsia="en-US"/>
        </w:rPr>
      </w:pPr>
      <w:r w:rsidRPr="00A6554D">
        <w:rPr>
          <w:rFonts w:eastAsia="Calibri"/>
          <w:b/>
          <w:sz w:val="22"/>
          <w:lang w:eastAsia="en-US"/>
        </w:rPr>
        <w:t>документации по планировке территории</w:t>
      </w:r>
    </w:p>
    <w:p w14:paraId="1DD26FF5" w14:textId="77777777" w:rsidR="00A6554D" w:rsidRPr="00A6554D" w:rsidRDefault="00A6554D" w:rsidP="00A6554D">
      <w:pPr>
        <w:spacing w:after="200" w:line="276" w:lineRule="auto"/>
        <w:rPr>
          <w:rFonts w:eastAsia="Calibri"/>
          <w:sz w:val="22"/>
          <w:lang w:eastAsia="en-US"/>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834"/>
        <w:gridCol w:w="6235"/>
      </w:tblGrid>
      <w:tr w:rsidR="00A6554D" w:rsidRPr="00A6554D" w14:paraId="419903E8" w14:textId="77777777" w:rsidTr="00A6554D">
        <w:trPr>
          <w:trHeight w:val="271"/>
        </w:trPr>
        <w:tc>
          <w:tcPr>
            <w:tcW w:w="426" w:type="dxa"/>
            <w:tcBorders>
              <w:top w:val="single" w:sz="4" w:space="0" w:color="auto"/>
              <w:left w:val="single" w:sz="4" w:space="0" w:color="auto"/>
              <w:bottom w:val="single" w:sz="4" w:space="0" w:color="auto"/>
              <w:right w:val="single" w:sz="4" w:space="0" w:color="auto"/>
            </w:tcBorders>
            <w:hideMark/>
          </w:tcPr>
          <w:p w14:paraId="2D1DD3F6" w14:textId="77777777" w:rsidR="00A6554D" w:rsidRPr="00A6554D" w:rsidRDefault="00A6554D" w:rsidP="00A6554D">
            <w:pPr>
              <w:jc w:val="center"/>
              <w:rPr>
                <w:rFonts w:eastAsia="Calibri"/>
                <w:sz w:val="22"/>
                <w:lang w:eastAsia="en-US"/>
              </w:rPr>
            </w:pPr>
            <w:r w:rsidRPr="00A6554D">
              <w:rPr>
                <w:rFonts w:eastAsia="Calibri"/>
                <w:sz w:val="22"/>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6C59428E" w14:textId="77777777" w:rsidR="00A6554D" w:rsidRPr="00A6554D" w:rsidRDefault="00A6554D" w:rsidP="00A6554D">
            <w:pPr>
              <w:jc w:val="center"/>
              <w:rPr>
                <w:rFonts w:eastAsia="Calibri"/>
                <w:sz w:val="22"/>
                <w:lang w:eastAsia="en-US"/>
              </w:rPr>
            </w:pPr>
            <w:r w:rsidRPr="00A6554D">
              <w:rPr>
                <w:rFonts w:eastAsia="Calibri"/>
                <w:sz w:val="22"/>
                <w:lang w:eastAsia="en-US"/>
              </w:rPr>
              <w:t>Перечень основных требований</w:t>
            </w:r>
          </w:p>
        </w:tc>
        <w:tc>
          <w:tcPr>
            <w:tcW w:w="6237" w:type="dxa"/>
            <w:tcBorders>
              <w:top w:val="single" w:sz="4" w:space="0" w:color="auto"/>
              <w:left w:val="single" w:sz="4" w:space="0" w:color="auto"/>
              <w:bottom w:val="single" w:sz="4" w:space="0" w:color="auto"/>
              <w:right w:val="single" w:sz="4" w:space="0" w:color="auto"/>
            </w:tcBorders>
            <w:hideMark/>
          </w:tcPr>
          <w:p w14:paraId="375B38A6" w14:textId="77777777" w:rsidR="00A6554D" w:rsidRPr="00A6554D" w:rsidRDefault="00A6554D" w:rsidP="00A6554D">
            <w:pPr>
              <w:jc w:val="center"/>
              <w:rPr>
                <w:rFonts w:eastAsia="Calibri"/>
                <w:sz w:val="22"/>
                <w:lang w:eastAsia="en-US"/>
              </w:rPr>
            </w:pPr>
            <w:r w:rsidRPr="00A6554D">
              <w:rPr>
                <w:rFonts w:eastAsia="Calibri"/>
                <w:sz w:val="22"/>
                <w:lang w:eastAsia="en-US"/>
              </w:rPr>
              <w:t>Содержание требований</w:t>
            </w:r>
          </w:p>
        </w:tc>
      </w:tr>
      <w:tr w:rsidR="00A6554D" w:rsidRPr="00A6554D" w14:paraId="285929CC" w14:textId="77777777" w:rsidTr="00A6554D">
        <w:trPr>
          <w:trHeight w:val="13"/>
        </w:trPr>
        <w:tc>
          <w:tcPr>
            <w:tcW w:w="426" w:type="dxa"/>
            <w:tcBorders>
              <w:top w:val="single" w:sz="4" w:space="0" w:color="auto"/>
              <w:left w:val="single" w:sz="4" w:space="0" w:color="auto"/>
              <w:bottom w:val="single" w:sz="4" w:space="0" w:color="auto"/>
              <w:right w:val="single" w:sz="4" w:space="0" w:color="auto"/>
            </w:tcBorders>
            <w:hideMark/>
          </w:tcPr>
          <w:p w14:paraId="2637BFB0" w14:textId="77777777" w:rsidR="00A6554D" w:rsidRPr="00A6554D" w:rsidRDefault="00A6554D" w:rsidP="00A6554D">
            <w:pPr>
              <w:jc w:val="left"/>
              <w:rPr>
                <w:rFonts w:eastAsia="Calibri"/>
                <w:sz w:val="22"/>
                <w:lang w:eastAsia="en-US"/>
              </w:rPr>
            </w:pPr>
            <w:r w:rsidRPr="00A6554D">
              <w:rPr>
                <w:rFonts w:eastAsia="Calibri"/>
                <w:sz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43C185B3" w14:textId="77777777" w:rsidR="00A6554D" w:rsidRPr="00A6554D" w:rsidRDefault="00A6554D" w:rsidP="00A6554D">
            <w:pPr>
              <w:jc w:val="left"/>
              <w:rPr>
                <w:rFonts w:eastAsia="Calibri"/>
                <w:sz w:val="22"/>
                <w:lang w:eastAsia="en-US"/>
              </w:rPr>
            </w:pPr>
            <w:r w:rsidRPr="00A6554D">
              <w:rPr>
                <w:rFonts w:eastAsia="Calibri"/>
                <w:sz w:val="22"/>
                <w:lang w:eastAsia="en-US"/>
              </w:rPr>
              <w:t>Наименование объекта</w:t>
            </w:r>
          </w:p>
        </w:tc>
        <w:tc>
          <w:tcPr>
            <w:tcW w:w="6237" w:type="dxa"/>
            <w:tcBorders>
              <w:top w:val="single" w:sz="4" w:space="0" w:color="auto"/>
              <w:left w:val="single" w:sz="4" w:space="0" w:color="auto"/>
              <w:bottom w:val="single" w:sz="4" w:space="0" w:color="auto"/>
              <w:right w:val="single" w:sz="4" w:space="0" w:color="auto"/>
            </w:tcBorders>
          </w:tcPr>
          <w:p w14:paraId="7232F7CB" w14:textId="77777777" w:rsidR="00A6554D" w:rsidRPr="00A6554D" w:rsidRDefault="00A6554D" w:rsidP="00A6554D">
            <w:pPr>
              <w:jc w:val="left"/>
              <w:rPr>
                <w:rFonts w:eastAsia="Calibri"/>
                <w:sz w:val="22"/>
                <w:lang w:eastAsia="en-US"/>
              </w:rPr>
            </w:pPr>
          </w:p>
        </w:tc>
      </w:tr>
      <w:tr w:rsidR="00A6554D" w:rsidRPr="00A6554D" w14:paraId="227854CA" w14:textId="77777777" w:rsidTr="00A6554D">
        <w:trPr>
          <w:trHeight w:val="1365"/>
        </w:trPr>
        <w:tc>
          <w:tcPr>
            <w:tcW w:w="426" w:type="dxa"/>
            <w:tcBorders>
              <w:top w:val="single" w:sz="4" w:space="0" w:color="auto"/>
              <w:left w:val="single" w:sz="4" w:space="0" w:color="auto"/>
              <w:bottom w:val="single" w:sz="4" w:space="0" w:color="auto"/>
              <w:right w:val="single" w:sz="4" w:space="0" w:color="auto"/>
            </w:tcBorders>
            <w:hideMark/>
          </w:tcPr>
          <w:p w14:paraId="7FA5451B" w14:textId="77777777" w:rsidR="00A6554D" w:rsidRPr="00A6554D" w:rsidRDefault="00A6554D" w:rsidP="00A6554D">
            <w:pPr>
              <w:jc w:val="left"/>
              <w:rPr>
                <w:rFonts w:eastAsia="Calibri"/>
                <w:sz w:val="22"/>
                <w:lang w:eastAsia="en-US"/>
              </w:rPr>
            </w:pPr>
            <w:r w:rsidRPr="00A6554D">
              <w:rPr>
                <w:rFonts w:eastAsia="Calibri"/>
                <w:sz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02592063" w14:textId="77777777" w:rsidR="00A6554D" w:rsidRPr="00A6554D" w:rsidRDefault="00A6554D" w:rsidP="00A6554D">
            <w:pPr>
              <w:jc w:val="left"/>
              <w:rPr>
                <w:rFonts w:eastAsia="Calibri"/>
                <w:sz w:val="22"/>
                <w:lang w:eastAsia="en-US"/>
              </w:rPr>
            </w:pPr>
            <w:r w:rsidRPr="00A6554D">
              <w:rPr>
                <w:rFonts w:eastAsia="Calibri"/>
                <w:sz w:val="22"/>
                <w:lang w:eastAsia="en-US"/>
              </w:rPr>
              <w:t>Основание для выполнения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303C27F1" w14:textId="77777777" w:rsidR="00A6554D" w:rsidRPr="00A6554D" w:rsidRDefault="00A6554D" w:rsidP="00A6554D">
            <w:pPr>
              <w:jc w:val="left"/>
              <w:rPr>
                <w:rFonts w:eastAsia="Calibri"/>
                <w:sz w:val="22"/>
                <w:lang w:eastAsia="en-US"/>
              </w:rPr>
            </w:pPr>
            <w:r w:rsidRPr="00A6554D">
              <w:rPr>
                <w:rFonts w:eastAsia="Calibri"/>
                <w:sz w:val="22"/>
                <w:lang w:eastAsia="en-US"/>
              </w:rPr>
              <w:t>2.1. МНПА______________ от ___________ № _________.</w:t>
            </w:r>
          </w:p>
          <w:p w14:paraId="0ED52851" w14:textId="77777777" w:rsidR="00A6554D" w:rsidRPr="00A6554D" w:rsidRDefault="00A6554D" w:rsidP="00A6554D">
            <w:pPr>
              <w:jc w:val="left"/>
              <w:rPr>
                <w:rFonts w:eastAsia="Calibri"/>
                <w:sz w:val="22"/>
                <w:lang w:eastAsia="en-US"/>
              </w:rPr>
            </w:pPr>
            <w:r w:rsidRPr="00A6554D">
              <w:rPr>
                <w:rFonts w:eastAsia="Calibri"/>
                <w:sz w:val="22"/>
                <w:lang w:eastAsia="en-US"/>
              </w:rPr>
              <w:t>2.2. 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A6554D" w:rsidRPr="00A6554D" w14:paraId="2C5CE74B" w14:textId="77777777" w:rsidTr="00A6554D">
        <w:trPr>
          <w:trHeight w:val="13"/>
        </w:trPr>
        <w:tc>
          <w:tcPr>
            <w:tcW w:w="426" w:type="dxa"/>
            <w:tcBorders>
              <w:top w:val="single" w:sz="4" w:space="0" w:color="auto"/>
              <w:left w:val="single" w:sz="4" w:space="0" w:color="auto"/>
              <w:bottom w:val="single" w:sz="4" w:space="0" w:color="auto"/>
              <w:right w:val="single" w:sz="4" w:space="0" w:color="auto"/>
            </w:tcBorders>
            <w:hideMark/>
          </w:tcPr>
          <w:p w14:paraId="7D59870C" w14:textId="77777777" w:rsidR="00A6554D" w:rsidRPr="00A6554D" w:rsidRDefault="00A6554D" w:rsidP="00A6554D">
            <w:pPr>
              <w:jc w:val="left"/>
              <w:rPr>
                <w:rFonts w:eastAsia="Calibri"/>
                <w:sz w:val="22"/>
                <w:lang w:eastAsia="en-US"/>
              </w:rPr>
            </w:pPr>
            <w:r w:rsidRPr="00A6554D">
              <w:rPr>
                <w:rFonts w:eastAsia="Calibri"/>
                <w:sz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14:paraId="6E9EC401" w14:textId="77777777" w:rsidR="00A6554D" w:rsidRPr="00A6554D" w:rsidRDefault="00A6554D" w:rsidP="00A6554D">
            <w:pPr>
              <w:jc w:val="left"/>
              <w:rPr>
                <w:rFonts w:eastAsia="Calibri"/>
                <w:sz w:val="22"/>
                <w:lang w:eastAsia="en-US"/>
              </w:rPr>
            </w:pPr>
            <w:r w:rsidRPr="00A6554D">
              <w:rPr>
                <w:rFonts w:eastAsia="Calibri"/>
                <w:sz w:val="22"/>
                <w:lang w:eastAsia="en-US"/>
              </w:rPr>
              <w:t>Инициатор</w:t>
            </w:r>
          </w:p>
        </w:tc>
        <w:tc>
          <w:tcPr>
            <w:tcW w:w="6237" w:type="dxa"/>
            <w:tcBorders>
              <w:top w:val="single" w:sz="4" w:space="0" w:color="auto"/>
              <w:left w:val="single" w:sz="4" w:space="0" w:color="auto"/>
              <w:bottom w:val="single" w:sz="4" w:space="0" w:color="auto"/>
              <w:right w:val="single" w:sz="4" w:space="0" w:color="auto"/>
            </w:tcBorders>
          </w:tcPr>
          <w:p w14:paraId="5BD242E3" w14:textId="77777777" w:rsidR="00A6554D" w:rsidRPr="00A6554D" w:rsidRDefault="00A6554D" w:rsidP="00A6554D">
            <w:pPr>
              <w:jc w:val="left"/>
              <w:rPr>
                <w:rFonts w:eastAsia="Calibri"/>
                <w:sz w:val="22"/>
                <w:lang w:eastAsia="en-US"/>
              </w:rPr>
            </w:pPr>
          </w:p>
        </w:tc>
      </w:tr>
      <w:tr w:rsidR="00A6554D" w:rsidRPr="00A6554D" w14:paraId="6190A12E"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0321E026" w14:textId="77777777" w:rsidR="00A6554D" w:rsidRPr="00A6554D" w:rsidRDefault="00A6554D" w:rsidP="00A6554D">
            <w:pPr>
              <w:jc w:val="left"/>
              <w:rPr>
                <w:rFonts w:eastAsia="Calibri"/>
                <w:sz w:val="22"/>
                <w:lang w:eastAsia="en-US"/>
              </w:rPr>
            </w:pPr>
            <w:r w:rsidRPr="00A6554D">
              <w:rPr>
                <w:rFonts w:eastAsia="Calibri"/>
                <w:sz w:val="22"/>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14:paraId="45A0B240" w14:textId="77777777" w:rsidR="00A6554D" w:rsidRPr="00A6554D" w:rsidRDefault="00A6554D" w:rsidP="00A6554D">
            <w:pPr>
              <w:jc w:val="left"/>
              <w:rPr>
                <w:rFonts w:eastAsia="Calibri"/>
                <w:sz w:val="22"/>
                <w:lang w:eastAsia="en-US"/>
              </w:rPr>
            </w:pPr>
            <w:r w:rsidRPr="00A6554D">
              <w:rPr>
                <w:rFonts w:eastAsia="Calibri"/>
                <w:sz w:val="22"/>
                <w:lang w:eastAsia="en-US"/>
              </w:rPr>
              <w:t>Исполнитель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40E30DAE" w14:textId="77777777" w:rsidR="00A6554D" w:rsidRPr="00A6554D" w:rsidRDefault="00A6554D" w:rsidP="00A6554D">
            <w:pPr>
              <w:jc w:val="left"/>
              <w:rPr>
                <w:rFonts w:eastAsia="Calibri"/>
                <w:sz w:val="22"/>
                <w:lang w:eastAsia="en-US"/>
              </w:rPr>
            </w:pPr>
            <w:r w:rsidRPr="00A6554D">
              <w:rPr>
                <w:rFonts w:eastAsia="Calibri"/>
                <w:sz w:val="22"/>
                <w:lang w:eastAsia="en-US"/>
              </w:rPr>
              <w:t>Определяется в соответствии с законодательством Российской Федерации.</w:t>
            </w:r>
          </w:p>
        </w:tc>
      </w:tr>
      <w:tr w:rsidR="00A6554D" w:rsidRPr="00A6554D" w14:paraId="0A90E779"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04843ACE" w14:textId="77777777" w:rsidR="00A6554D" w:rsidRPr="00A6554D" w:rsidRDefault="00A6554D" w:rsidP="00A6554D">
            <w:pPr>
              <w:jc w:val="left"/>
              <w:rPr>
                <w:rFonts w:eastAsia="Calibri"/>
                <w:sz w:val="22"/>
                <w:lang w:eastAsia="en-US"/>
              </w:rPr>
            </w:pPr>
            <w:r w:rsidRPr="00A6554D">
              <w:rPr>
                <w:rFonts w:eastAsia="Calibri"/>
                <w:sz w:val="22"/>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14:paraId="5FD0A330" w14:textId="77777777" w:rsidR="00A6554D" w:rsidRPr="00A6554D" w:rsidRDefault="00A6554D" w:rsidP="00A6554D">
            <w:pPr>
              <w:jc w:val="left"/>
              <w:rPr>
                <w:rFonts w:eastAsia="Calibri"/>
                <w:sz w:val="22"/>
                <w:lang w:eastAsia="en-US"/>
              </w:rPr>
            </w:pPr>
            <w:r w:rsidRPr="00A6554D">
              <w:rPr>
                <w:rFonts w:eastAsia="Calibri"/>
                <w:sz w:val="22"/>
                <w:lang w:eastAsia="en-US"/>
              </w:rPr>
              <w:t>Виды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621144AC" w14:textId="77777777" w:rsidR="00A6554D" w:rsidRPr="00A6554D" w:rsidRDefault="00A6554D" w:rsidP="00A6554D">
            <w:pPr>
              <w:jc w:val="left"/>
              <w:rPr>
                <w:rFonts w:eastAsia="Calibri"/>
                <w:sz w:val="22"/>
                <w:lang w:eastAsia="en-US"/>
              </w:rPr>
            </w:pPr>
            <w:r w:rsidRPr="00A6554D">
              <w:rPr>
                <w:rFonts w:eastAsia="Calibri"/>
                <w:sz w:val="22"/>
                <w:lang w:eastAsia="en-US"/>
              </w:rPr>
              <w:t>5.1. Инженерно-геодезические изыскания.</w:t>
            </w:r>
          </w:p>
          <w:p w14:paraId="4B846B53" w14:textId="77777777" w:rsidR="00A6554D" w:rsidRPr="00A6554D" w:rsidRDefault="00A6554D" w:rsidP="00A6554D">
            <w:pPr>
              <w:jc w:val="left"/>
              <w:rPr>
                <w:rFonts w:eastAsia="Calibri"/>
                <w:sz w:val="22"/>
                <w:lang w:eastAsia="en-US"/>
              </w:rPr>
            </w:pPr>
            <w:r w:rsidRPr="00A6554D">
              <w:rPr>
                <w:rFonts w:eastAsia="Calibri"/>
                <w:sz w:val="22"/>
                <w:lang w:eastAsia="en-US"/>
              </w:rPr>
              <w:t>5.2. Инженерно-геологические изыскания.</w:t>
            </w:r>
          </w:p>
          <w:p w14:paraId="32163E1F" w14:textId="77777777" w:rsidR="00A6554D" w:rsidRPr="00A6554D" w:rsidRDefault="00A6554D" w:rsidP="00A6554D">
            <w:pPr>
              <w:jc w:val="left"/>
              <w:rPr>
                <w:rFonts w:eastAsia="Calibri"/>
                <w:sz w:val="22"/>
                <w:lang w:eastAsia="en-US"/>
              </w:rPr>
            </w:pPr>
            <w:r w:rsidRPr="00A6554D">
              <w:rPr>
                <w:rFonts w:eastAsia="Calibri"/>
                <w:sz w:val="22"/>
                <w:lang w:eastAsia="en-US"/>
              </w:rPr>
              <w:t>5.3. Инженерно-гидрометеорологические изыскания.</w:t>
            </w:r>
          </w:p>
          <w:p w14:paraId="1A5A057A" w14:textId="77777777" w:rsidR="00A6554D" w:rsidRPr="00A6554D" w:rsidRDefault="00A6554D" w:rsidP="00A6554D">
            <w:pPr>
              <w:jc w:val="left"/>
              <w:rPr>
                <w:rFonts w:eastAsia="Calibri"/>
                <w:sz w:val="22"/>
                <w:lang w:eastAsia="en-US"/>
              </w:rPr>
            </w:pPr>
            <w:r w:rsidRPr="00A6554D">
              <w:rPr>
                <w:rFonts w:eastAsia="Calibri"/>
                <w:sz w:val="22"/>
                <w:lang w:eastAsia="en-US"/>
              </w:rPr>
              <w:t>5.4. Инженерно-экологические изыскания</w:t>
            </w:r>
          </w:p>
        </w:tc>
      </w:tr>
      <w:tr w:rsidR="00A6554D" w:rsidRPr="00A6554D" w14:paraId="5A1FF47A"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740CD1BD" w14:textId="77777777" w:rsidR="00A6554D" w:rsidRPr="00A6554D" w:rsidRDefault="00A6554D" w:rsidP="00A6554D">
            <w:pPr>
              <w:jc w:val="left"/>
              <w:rPr>
                <w:rFonts w:eastAsia="Calibri"/>
                <w:sz w:val="22"/>
                <w:lang w:eastAsia="en-US"/>
              </w:rPr>
            </w:pPr>
            <w:r w:rsidRPr="00A6554D">
              <w:rPr>
                <w:rFonts w:eastAsia="Calibri"/>
                <w:sz w:val="22"/>
                <w:lang w:eastAsia="en-US"/>
              </w:rPr>
              <w:t>6.</w:t>
            </w:r>
          </w:p>
        </w:tc>
        <w:tc>
          <w:tcPr>
            <w:tcW w:w="2835" w:type="dxa"/>
            <w:tcBorders>
              <w:top w:val="single" w:sz="4" w:space="0" w:color="auto"/>
              <w:left w:val="single" w:sz="4" w:space="0" w:color="auto"/>
              <w:bottom w:val="single" w:sz="4" w:space="0" w:color="auto"/>
              <w:right w:val="single" w:sz="4" w:space="0" w:color="auto"/>
            </w:tcBorders>
            <w:hideMark/>
          </w:tcPr>
          <w:p w14:paraId="2AD73620" w14:textId="77777777" w:rsidR="00A6554D" w:rsidRPr="00A6554D" w:rsidRDefault="00A6554D" w:rsidP="00A6554D">
            <w:pPr>
              <w:jc w:val="left"/>
              <w:rPr>
                <w:rFonts w:eastAsia="Calibri"/>
                <w:sz w:val="22"/>
                <w:lang w:eastAsia="en-US"/>
              </w:rPr>
            </w:pPr>
            <w:r w:rsidRPr="00A6554D">
              <w:rPr>
                <w:rFonts w:eastAsia="Calibri"/>
                <w:sz w:val="22"/>
                <w:lang w:eastAsia="en-US"/>
              </w:rPr>
              <w:t>Система координат</w:t>
            </w:r>
          </w:p>
        </w:tc>
        <w:tc>
          <w:tcPr>
            <w:tcW w:w="6237" w:type="dxa"/>
            <w:tcBorders>
              <w:top w:val="single" w:sz="4" w:space="0" w:color="auto"/>
              <w:left w:val="single" w:sz="4" w:space="0" w:color="auto"/>
              <w:bottom w:val="single" w:sz="4" w:space="0" w:color="auto"/>
              <w:right w:val="single" w:sz="4" w:space="0" w:color="auto"/>
            </w:tcBorders>
            <w:hideMark/>
          </w:tcPr>
          <w:p w14:paraId="1D4423D9" w14:textId="77777777" w:rsidR="00A6554D" w:rsidRPr="00A6554D" w:rsidRDefault="00A6554D" w:rsidP="00A6554D">
            <w:pPr>
              <w:jc w:val="left"/>
              <w:rPr>
                <w:rFonts w:eastAsia="Calibri"/>
                <w:sz w:val="22"/>
                <w:lang w:eastAsia="en-US"/>
              </w:rPr>
            </w:pPr>
            <w:r w:rsidRPr="00A6554D">
              <w:rPr>
                <w:rFonts w:eastAsia="Calibri"/>
                <w:sz w:val="22"/>
                <w:lang w:eastAsia="en-US"/>
              </w:rPr>
              <w:t>МСК-47 ____________</w:t>
            </w:r>
          </w:p>
        </w:tc>
      </w:tr>
      <w:tr w:rsidR="00A6554D" w:rsidRPr="00A6554D" w14:paraId="506983BB"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16F2D273" w14:textId="77777777" w:rsidR="00A6554D" w:rsidRPr="00A6554D" w:rsidRDefault="00A6554D" w:rsidP="00A6554D">
            <w:pPr>
              <w:jc w:val="left"/>
              <w:rPr>
                <w:rFonts w:eastAsia="Calibri"/>
                <w:sz w:val="22"/>
                <w:lang w:eastAsia="en-US"/>
              </w:rPr>
            </w:pPr>
            <w:r w:rsidRPr="00A6554D">
              <w:rPr>
                <w:rFonts w:eastAsia="Calibri"/>
                <w:sz w:val="22"/>
                <w:lang w:eastAsia="en-US"/>
              </w:rPr>
              <w:t>7.</w:t>
            </w:r>
          </w:p>
        </w:tc>
        <w:tc>
          <w:tcPr>
            <w:tcW w:w="2835" w:type="dxa"/>
            <w:tcBorders>
              <w:top w:val="single" w:sz="4" w:space="0" w:color="auto"/>
              <w:left w:val="single" w:sz="4" w:space="0" w:color="auto"/>
              <w:bottom w:val="single" w:sz="4" w:space="0" w:color="auto"/>
              <w:right w:val="single" w:sz="4" w:space="0" w:color="auto"/>
            </w:tcBorders>
            <w:hideMark/>
          </w:tcPr>
          <w:p w14:paraId="7C804F5B" w14:textId="77777777" w:rsidR="00A6554D" w:rsidRPr="00A6554D" w:rsidRDefault="00A6554D" w:rsidP="00A6554D">
            <w:pPr>
              <w:jc w:val="left"/>
              <w:rPr>
                <w:rFonts w:eastAsia="Calibri"/>
                <w:sz w:val="22"/>
                <w:lang w:eastAsia="en-US"/>
              </w:rPr>
            </w:pPr>
            <w:r w:rsidRPr="00A6554D">
              <w:rPr>
                <w:rFonts w:eastAsia="Calibri"/>
                <w:sz w:val="22"/>
                <w:lang w:eastAsia="en-US"/>
              </w:rPr>
              <w:t>Система высот</w:t>
            </w:r>
          </w:p>
        </w:tc>
        <w:tc>
          <w:tcPr>
            <w:tcW w:w="6237" w:type="dxa"/>
            <w:tcBorders>
              <w:top w:val="single" w:sz="4" w:space="0" w:color="auto"/>
              <w:left w:val="single" w:sz="4" w:space="0" w:color="auto"/>
              <w:bottom w:val="single" w:sz="4" w:space="0" w:color="auto"/>
              <w:right w:val="single" w:sz="4" w:space="0" w:color="auto"/>
            </w:tcBorders>
            <w:hideMark/>
          </w:tcPr>
          <w:p w14:paraId="61713E22" w14:textId="77777777" w:rsidR="00A6554D" w:rsidRPr="00A6554D" w:rsidRDefault="00A6554D" w:rsidP="00A6554D">
            <w:pPr>
              <w:jc w:val="left"/>
              <w:rPr>
                <w:rFonts w:eastAsia="Calibri"/>
                <w:sz w:val="22"/>
                <w:lang w:eastAsia="en-US"/>
              </w:rPr>
            </w:pPr>
            <w:r w:rsidRPr="00A6554D">
              <w:rPr>
                <w:rFonts w:eastAsia="Calibri"/>
                <w:sz w:val="22"/>
                <w:lang w:eastAsia="en-US"/>
              </w:rPr>
              <w:t>Балтийская 1977 года.</w:t>
            </w:r>
          </w:p>
        </w:tc>
      </w:tr>
      <w:tr w:rsidR="00A6554D" w:rsidRPr="00A6554D" w14:paraId="43047D05" w14:textId="77777777" w:rsidTr="00A6554D">
        <w:trPr>
          <w:trHeight w:val="13"/>
        </w:trPr>
        <w:tc>
          <w:tcPr>
            <w:tcW w:w="426" w:type="dxa"/>
            <w:tcBorders>
              <w:top w:val="single" w:sz="4" w:space="0" w:color="auto"/>
              <w:left w:val="single" w:sz="4" w:space="0" w:color="auto"/>
              <w:bottom w:val="single" w:sz="4" w:space="0" w:color="auto"/>
              <w:right w:val="single" w:sz="4" w:space="0" w:color="auto"/>
            </w:tcBorders>
            <w:hideMark/>
          </w:tcPr>
          <w:p w14:paraId="7AEF6D8E" w14:textId="77777777" w:rsidR="00A6554D" w:rsidRPr="00A6554D" w:rsidRDefault="00A6554D" w:rsidP="00A6554D">
            <w:pPr>
              <w:jc w:val="left"/>
              <w:rPr>
                <w:rFonts w:eastAsia="Calibri"/>
                <w:sz w:val="22"/>
                <w:lang w:eastAsia="en-US"/>
              </w:rPr>
            </w:pPr>
            <w:r w:rsidRPr="00A6554D">
              <w:rPr>
                <w:rFonts w:eastAsia="Calibri"/>
                <w:sz w:val="22"/>
                <w:lang w:eastAsia="en-US"/>
              </w:rPr>
              <w:t>8.</w:t>
            </w:r>
          </w:p>
        </w:tc>
        <w:tc>
          <w:tcPr>
            <w:tcW w:w="2835" w:type="dxa"/>
            <w:tcBorders>
              <w:top w:val="single" w:sz="4" w:space="0" w:color="auto"/>
              <w:left w:val="single" w:sz="4" w:space="0" w:color="auto"/>
              <w:bottom w:val="single" w:sz="4" w:space="0" w:color="auto"/>
              <w:right w:val="single" w:sz="4" w:space="0" w:color="auto"/>
            </w:tcBorders>
            <w:hideMark/>
          </w:tcPr>
          <w:p w14:paraId="4E4ACB82" w14:textId="77777777" w:rsidR="00A6554D" w:rsidRPr="00A6554D" w:rsidRDefault="00A6554D" w:rsidP="00A6554D">
            <w:pPr>
              <w:jc w:val="left"/>
              <w:rPr>
                <w:rFonts w:eastAsia="Calibri"/>
                <w:sz w:val="22"/>
                <w:lang w:eastAsia="en-US"/>
              </w:rPr>
            </w:pPr>
            <w:r w:rsidRPr="00A6554D">
              <w:rPr>
                <w:rFonts w:eastAsia="Calibri"/>
                <w:sz w:val="22"/>
                <w:lang w:eastAsia="en-US"/>
              </w:rPr>
              <w:t>Район размещения (местоположение)</w:t>
            </w:r>
          </w:p>
        </w:tc>
        <w:tc>
          <w:tcPr>
            <w:tcW w:w="6237" w:type="dxa"/>
            <w:tcBorders>
              <w:top w:val="single" w:sz="4" w:space="0" w:color="auto"/>
              <w:left w:val="single" w:sz="4" w:space="0" w:color="auto"/>
              <w:bottom w:val="single" w:sz="4" w:space="0" w:color="auto"/>
              <w:right w:val="single" w:sz="4" w:space="0" w:color="auto"/>
            </w:tcBorders>
            <w:hideMark/>
          </w:tcPr>
          <w:p w14:paraId="266E1BDC" w14:textId="77777777" w:rsidR="00A6554D" w:rsidRPr="00A6554D" w:rsidRDefault="00A6554D" w:rsidP="00A6554D">
            <w:pPr>
              <w:spacing w:after="60"/>
              <w:jc w:val="left"/>
              <w:rPr>
                <w:rFonts w:eastAsia="Calibri"/>
                <w:sz w:val="22"/>
                <w:lang w:eastAsia="en-US"/>
              </w:rPr>
            </w:pPr>
            <w:r w:rsidRPr="00A6554D">
              <w:rPr>
                <w:rFonts w:eastAsia="Calibri"/>
                <w:sz w:val="22"/>
                <w:lang w:eastAsia="en-US"/>
              </w:rPr>
              <w:t>Место расположения: Ленинградская область, ______________________________________________________</w:t>
            </w:r>
          </w:p>
          <w:p w14:paraId="692F9465" w14:textId="77777777" w:rsidR="00A6554D" w:rsidRPr="00A6554D" w:rsidRDefault="00A6554D" w:rsidP="00A6554D">
            <w:pPr>
              <w:spacing w:after="60"/>
              <w:jc w:val="left"/>
              <w:rPr>
                <w:rFonts w:eastAsia="Calibri"/>
                <w:sz w:val="22"/>
                <w:lang w:eastAsia="en-US"/>
              </w:rPr>
            </w:pPr>
            <w:r w:rsidRPr="00A6554D">
              <w:rPr>
                <w:rFonts w:eastAsia="Calibri"/>
                <w:sz w:val="22"/>
                <w:lang w:eastAsia="en-US"/>
              </w:rPr>
              <w:t>_______________________________________________________.</w:t>
            </w:r>
          </w:p>
          <w:p w14:paraId="615CDFD9" w14:textId="77777777" w:rsidR="00A6554D" w:rsidRPr="00A6554D" w:rsidRDefault="00A6554D" w:rsidP="00A6554D">
            <w:pPr>
              <w:spacing w:after="60"/>
              <w:jc w:val="left"/>
              <w:rPr>
                <w:rFonts w:eastAsia="Calibri"/>
                <w:sz w:val="22"/>
                <w:lang w:eastAsia="en-US"/>
              </w:rPr>
            </w:pPr>
            <w:r w:rsidRPr="00A6554D">
              <w:rPr>
                <w:rFonts w:eastAsia="Calibri"/>
                <w:sz w:val="22"/>
                <w:lang w:eastAsia="en-US"/>
              </w:rPr>
              <w:t>Границы территории проектирования приняты в соответствии с приложением № 1 МНПА от _____________ № ________.</w:t>
            </w:r>
          </w:p>
        </w:tc>
      </w:tr>
      <w:tr w:rsidR="00A6554D" w:rsidRPr="00A6554D" w14:paraId="4B74F5CE"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1E3D05F4" w14:textId="77777777" w:rsidR="00A6554D" w:rsidRPr="00A6554D" w:rsidRDefault="00A6554D" w:rsidP="00A6554D">
            <w:pPr>
              <w:jc w:val="left"/>
              <w:rPr>
                <w:rFonts w:eastAsia="Calibri"/>
                <w:sz w:val="22"/>
                <w:lang w:eastAsia="en-US"/>
              </w:rPr>
            </w:pPr>
            <w:r w:rsidRPr="00A6554D">
              <w:rPr>
                <w:rFonts w:eastAsia="Calibri"/>
                <w:sz w:val="22"/>
                <w:lang w:eastAsia="en-US"/>
              </w:rPr>
              <w:t>9.</w:t>
            </w:r>
          </w:p>
        </w:tc>
        <w:tc>
          <w:tcPr>
            <w:tcW w:w="2835" w:type="dxa"/>
            <w:tcBorders>
              <w:top w:val="single" w:sz="4" w:space="0" w:color="auto"/>
              <w:left w:val="single" w:sz="4" w:space="0" w:color="auto"/>
              <w:bottom w:val="single" w:sz="4" w:space="0" w:color="auto"/>
              <w:right w:val="single" w:sz="4" w:space="0" w:color="auto"/>
            </w:tcBorders>
            <w:hideMark/>
          </w:tcPr>
          <w:p w14:paraId="261A3304" w14:textId="77777777" w:rsidR="00A6554D" w:rsidRPr="00A6554D" w:rsidRDefault="00A6554D" w:rsidP="00A6554D">
            <w:pPr>
              <w:jc w:val="left"/>
              <w:rPr>
                <w:rFonts w:eastAsia="Calibri"/>
                <w:sz w:val="22"/>
                <w:lang w:eastAsia="en-US"/>
              </w:rPr>
            </w:pPr>
            <w:r w:rsidRPr="00A6554D">
              <w:rPr>
                <w:rFonts w:eastAsia="Calibri"/>
                <w:sz w:val="22"/>
                <w:lang w:eastAsia="en-US"/>
              </w:rPr>
              <w:t>Цель и назначение работ</w:t>
            </w:r>
          </w:p>
        </w:tc>
        <w:tc>
          <w:tcPr>
            <w:tcW w:w="6237" w:type="dxa"/>
            <w:tcBorders>
              <w:top w:val="single" w:sz="4" w:space="0" w:color="auto"/>
              <w:left w:val="single" w:sz="4" w:space="0" w:color="auto"/>
              <w:bottom w:val="single" w:sz="4" w:space="0" w:color="auto"/>
              <w:right w:val="single" w:sz="4" w:space="0" w:color="auto"/>
            </w:tcBorders>
            <w:hideMark/>
          </w:tcPr>
          <w:p w14:paraId="5623DDF8" w14:textId="77777777" w:rsidR="00A6554D" w:rsidRPr="00A6554D" w:rsidRDefault="00A6554D" w:rsidP="00A6554D">
            <w:pPr>
              <w:jc w:val="left"/>
              <w:rPr>
                <w:rFonts w:eastAsia="Calibri"/>
                <w:sz w:val="22"/>
                <w:lang w:eastAsia="en-US"/>
              </w:rPr>
            </w:pPr>
            <w:r w:rsidRPr="00A6554D">
              <w:rPr>
                <w:rFonts w:eastAsia="Calibri"/>
                <w:sz w:val="22"/>
                <w:lang w:eastAsia="en-US"/>
              </w:rPr>
              <w:t>Подготовка исходных данных для проекта планировки территории и проекта межевания территории.</w:t>
            </w:r>
          </w:p>
          <w:p w14:paraId="390751CE" w14:textId="77777777" w:rsidR="00A6554D" w:rsidRPr="00A6554D" w:rsidRDefault="00A6554D" w:rsidP="00A6554D">
            <w:pPr>
              <w:jc w:val="left"/>
              <w:rPr>
                <w:rFonts w:eastAsia="Calibri"/>
                <w:sz w:val="22"/>
                <w:lang w:eastAsia="en-US"/>
              </w:rPr>
            </w:pPr>
            <w:r w:rsidRPr="00A6554D">
              <w:rPr>
                <w:rFonts w:eastAsia="Calibri"/>
                <w:sz w:val="22"/>
                <w:lang w:eastAsia="en-US"/>
              </w:rPr>
              <w:t>Инженерно-геодезические изыскания выполняются с целью получения данных о ситуации и рельефе местности путём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8DA1616" w14:textId="77777777" w:rsidR="00A6554D" w:rsidRPr="00A6554D" w:rsidRDefault="00A6554D" w:rsidP="00A6554D">
            <w:pPr>
              <w:jc w:val="left"/>
              <w:rPr>
                <w:rFonts w:eastAsia="Calibri"/>
                <w:sz w:val="22"/>
                <w:lang w:eastAsia="en-US"/>
              </w:rPr>
            </w:pPr>
            <w:r w:rsidRPr="00A6554D">
              <w:rPr>
                <w:rFonts w:eastAsia="Calibri"/>
                <w:sz w:val="22"/>
                <w:lang w:eastAsia="en-US"/>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118E4A6C" w14:textId="77777777" w:rsidR="00A6554D" w:rsidRPr="00A6554D" w:rsidRDefault="00A6554D" w:rsidP="00A6554D">
            <w:pPr>
              <w:jc w:val="left"/>
              <w:rPr>
                <w:rFonts w:eastAsia="Calibri"/>
                <w:sz w:val="22"/>
                <w:lang w:eastAsia="en-US"/>
              </w:rPr>
            </w:pPr>
            <w:r w:rsidRPr="00A6554D">
              <w:rPr>
                <w:rFonts w:eastAsia="Calibri"/>
                <w:sz w:val="22"/>
                <w:lang w:eastAsia="en-US"/>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1AC9D173" w14:textId="77777777" w:rsidR="00A6554D" w:rsidRPr="00A6554D" w:rsidRDefault="00A6554D" w:rsidP="00A6554D">
            <w:pPr>
              <w:jc w:val="left"/>
              <w:rPr>
                <w:rFonts w:eastAsia="Calibri"/>
                <w:sz w:val="22"/>
                <w:lang w:eastAsia="en-US"/>
              </w:rPr>
            </w:pPr>
            <w:r w:rsidRPr="00A6554D">
              <w:rPr>
                <w:rFonts w:eastAsia="Calibri"/>
                <w:sz w:val="22"/>
                <w:lang w:eastAsia="en-US"/>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A6554D" w:rsidRPr="00A6554D" w14:paraId="2FB0B847"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6106AF2F" w14:textId="77777777" w:rsidR="00A6554D" w:rsidRPr="00A6554D" w:rsidRDefault="00A6554D" w:rsidP="00A6554D">
            <w:pPr>
              <w:jc w:val="left"/>
              <w:rPr>
                <w:rFonts w:eastAsia="Calibri"/>
                <w:sz w:val="22"/>
                <w:lang w:eastAsia="en-US"/>
              </w:rPr>
            </w:pPr>
            <w:r w:rsidRPr="00A6554D">
              <w:rPr>
                <w:rFonts w:eastAsia="Calibri"/>
                <w:sz w:val="22"/>
                <w:lang w:eastAsia="en-US"/>
              </w:rPr>
              <w:t>10.</w:t>
            </w:r>
          </w:p>
        </w:tc>
        <w:tc>
          <w:tcPr>
            <w:tcW w:w="2835" w:type="dxa"/>
            <w:tcBorders>
              <w:top w:val="single" w:sz="4" w:space="0" w:color="auto"/>
              <w:left w:val="single" w:sz="4" w:space="0" w:color="auto"/>
              <w:bottom w:val="single" w:sz="4" w:space="0" w:color="auto"/>
              <w:right w:val="single" w:sz="4" w:space="0" w:color="auto"/>
            </w:tcBorders>
            <w:hideMark/>
          </w:tcPr>
          <w:p w14:paraId="587B85A0" w14:textId="77777777" w:rsidR="00A6554D" w:rsidRPr="00A6554D" w:rsidRDefault="00A6554D" w:rsidP="00A6554D">
            <w:pPr>
              <w:jc w:val="left"/>
              <w:rPr>
                <w:rFonts w:eastAsia="Calibri"/>
                <w:sz w:val="22"/>
                <w:lang w:eastAsia="en-US"/>
              </w:rPr>
            </w:pPr>
            <w:r w:rsidRPr="00A6554D">
              <w:rPr>
                <w:rFonts w:eastAsia="Calibri"/>
                <w:sz w:val="22"/>
                <w:lang w:eastAsia="en-US"/>
              </w:rPr>
              <w:t>Виды работ в составе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15C22604" w14:textId="77777777" w:rsidR="00A6554D" w:rsidRPr="00A6554D" w:rsidRDefault="00A6554D" w:rsidP="00A6554D">
            <w:pPr>
              <w:jc w:val="left"/>
              <w:rPr>
                <w:rFonts w:eastAsia="Calibri"/>
                <w:sz w:val="22"/>
                <w:lang w:eastAsia="en-US"/>
              </w:rPr>
            </w:pPr>
            <w:r w:rsidRPr="00A6554D">
              <w:rPr>
                <w:rFonts w:eastAsia="Calibri"/>
                <w:sz w:val="22"/>
                <w:lang w:eastAsia="en-US"/>
              </w:rPr>
              <w:t>Состав и объем инженерных изысканий для подготовки документации по планировке территории, метод их выполнения устанавливаются с учётом требований технических регламентов программой инженерных изысканий в соответствии с действующим законодательством.</w:t>
            </w:r>
          </w:p>
          <w:p w14:paraId="54392797" w14:textId="77777777" w:rsidR="00A6554D" w:rsidRPr="00A6554D" w:rsidRDefault="00A6554D" w:rsidP="00A6554D">
            <w:pPr>
              <w:jc w:val="left"/>
              <w:rPr>
                <w:rFonts w:eastAsia="Calibri"/>
                <w:sz w:val="22"/>
                <w:lang w:eastAsia="en-US"/>
              </w:rPr>
            </w:pPr>
            <w:r w:rsidRPr="00A6554D">
              <w:rPr>
                <w:rFonts w:eastAsia="Calibri"/>
                <w:sz w:val="22"/>
                <w:lang w:eastAsia="en-US"/>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6554D" w:rsidRPr="00A6554D" w14:paraId="3AD1C73B" w14:textId="77777777" w:rsidTr="00A6554D">
        <w:tc>
          <w:tcPr>
            <w:tcW w:w="426" w:type="dxa"/>
            <w:tcBorders>
              <w:top w:val="single" w:sz="4" w:space="0" w:color="auto"/>
              <w:left w:val="single" w:sz="4" w:space="0" w:color="auto"/>
              <w:bottom w:val="single" w:sz="4" w:space="0" w:color="auto"/>
              <w:right w:val="single" w:sz="4" w:space="0" w:color="auto"/>
            </w:tcBorders>
            <w:hideMark/>
          </w:tcPr>
          <w:p w14:paraId="299A4F44" w14:textId="77777777" w:rsidR="00A6554D" w:rsidRPr="00A6554D" w:rsidRDefault="00A6554D" w:rsidP="00A6554D">
            <w:pPr>
              <w:jc w:val="left"/>
              <w:rPr>
                <w:rFonts w:eastAsia="Calibri"/>
                <w:sz w:val="22"/>
                <w:lang w:eastAsia="en-US"/>
              </w:rPr>
            </w:pPr>
            <w:r w:rsidRPr="00A6554D">
              <w:rPr>
                <w:rFonts w:eastAsia="Calibri"/>
                <w:sz w:val="22"/>
                <w:lang w:eastAsia="en-US"/>
              </w:rPr>
              <w:t>11.</w:t>
            </w:r>
          </w:p>
        </w:tc>
        <w:tc>
          <w:tcPr>
            <w:tcW w:w="2835" w:type="dxa"/>
            <w:tcBorders>
              <w:top w:val="single" w:sz="4" w:space="0" w:color="auto"/>
              <w:left w:val="single" w:sz="4" w:space="0" w:color="auto"/>
              <w:bottom w:val="single" w:sz="4" w:space="0" w:color="auto"/>
              <w:right w:val="single" w:sz="4" w:space="0" w:color="auto"/>
            </w:tcBorders>
            <w:hideMark/>
          </w:tcPr>
          <w:p w14:paraId="1FDFA485" w14:textId="77777777" w:rsidR="00A6554D" w:rsidRPr="00A6554D" w:rsidRDefault="00A6554D" w:rsidP="00A6554D">
            <w:pPr>
              <w:jc w:val="left"/>
              <w:rPr>
                <w:rFonts w:eastAsia="Calibri"/>
                <w:sz w:val="22"/>
                <w:lang w:eastAsia="en-US"/>
              </w:rPr>
            </w:pPr>
            <w:r w:rsidRPr="00A6554D">
              <w:rPr>
                <w:rFonts w:eastAsia="Calibri"/>
                <w:sz w:val="22"/>
                <w:lang w:eastAsia="en-US"/>
              </w:rPr>
              <w:t>Требования к точности, надёжности, достоверности и обеспеченности данных и характеристик, получаемых при инженерных изысканиях</w:t>
            </w:r>
          </w:p>
        </w:tc>
        <w:tc>
          <w:tcPr>
            <w:tcW w:w="6237" w:type="dxa"/>
            <w:tcBorders>
              <w:top w:val="single" w:sz="4" w:space="0" w:color="auto"/>
              <w:left w:val="single" w:sz="4" w:space="0" w:color="auto"/>
              <w:bottom w:val="single" w:sz="4" w:space="0" w:color="auto"/>
              <w:right w:val="single" w:sz="4" w:space="0" w:color="auto"/>
            </w:tcBorders>
            <w:hideMark/>
          </w:tcPr>
          <w:p w14:paraId="61B73A5C" w14:textId="77777777" w:rsidR="00A6554D" w:rsidRPr="00A6554D" w:rsidRDefault="00A6554D" w:rsidP="00A6554D">
            <w:pPr>
              <w:jc w:val="left"/>
              <w:rPr>
                <w:rFonts w:eastAsia="Calibri"/>
                <w:sz w:val="22"/>
                <w:lang w:eastAsia="en-US"/>
              </w:rPr>
            </w:pPr>
            <w:r w:rsidRPr="00A6554D">
              <w:rPr>
                <w:rFonts w:eastAsia="Calibri"/>
                <w:sz w:val="22"/>
                <w:lang w:eastAsia="en-US"/>
              </w:rPr>
              <w:t>Выполненные инженерные изыскания должны соответствовать требованиям:</w:t>
            </w:r>
          </w:p>
          <w:p w14:paraId="4D46D687" w14:textId="77777777" w:rsidR="00A6554D" w:rsidRPr="00A6554D" w:rsidRDefault="00A6554D" w:rsidP="00A6554D">
            <w:pPr>
              <w:numPr>
                <w:ilvl w:val="0"/>
                <w:numId w:val="24"/>
              </w:numPr>
              <w:contextualSpacing/>
              <w:jc w:val="left"/>
              <w:rPr>
                <w:rFonts w:eastAsia="Calibri"/>
                <w:sz w:val="22"/>
                <w:lang w:eastAsia="en-US"/>
              </w:rPr>
            </w:pPr>
            <w:r w:rsidRPr="00A6554D">
              <w:rPr>
                <w:rFonts w:eastAsia="Calibri"/>
                <w:sz w:val="22"/>
                <w:lang w:eastAsia="en-US"/>
              </w:rPr>
              <w:t>СП 502.1325800.2021 «Инженерно-экологические изыскания для строительства. Общие правила производства работ»;</w:t>
            </w:r>
          </w:p>
          <w:p w14:paraId="31A0E398" w14:textId="77777777" w:rsidR="00A6554D" w:rsidRPr="00A6554D" w:rsidRDefault="00A6554D" w:rsidP="00A6554D">
            <w:pPr>
              <w:numPr>
                <w:ilvl w:val="0"/>
                <w:numId w:val="24"/>
              </w:numPr>
              <w:contextualSpacing/>
              <w:jc w:val="left"/>
              <w:rPr>
                <w:rFonts w:eastAsia="Calibri"/>
                <w:sz w:val="22"/>
                <w:lang w:eastAsia="en-US"/>
              </w:rPr>
            </w:pPr>
            <w:r w:rsidRPr="00A6554D">
              <w:rPr>
                <w:rFonts w:eastAsia="Calibri"/>
                <w:sz w:val="22"/>
                <w:lang w:eastAsia="en-US"/>
              </w:rPr>
              <w:t>СП 482.1325800.2020 «Инженерно-гидрометеорологические изыскания для строительства. Общие правила производства работ»;</w:t>
            </w:r>
          </w:p>
          <w:p w14:paraId="0447FCF0" w14:textId="77777777" w:rsidR="00A6554D" w:rsidRPr="00A6554D" w:rsidRDefault="00A6554D" w:rsidP="00A6554D">
            <w:pPr>
              <w:numPr>
                <w:ilvl w:val="0"/>
                <w:numId w:val="24"/>
              </w:numPr>
              <w:contextualSpacing/>
              <w:jc w:val="left"/>
              <w:rPr>
                <w:rFonts w:eastAsia="Calibri"/>
                <w:sz w:val="22"/>
                <w:lang w:eastAsia="en-US"/>
              </w:rPr>
            </w:pPr>
            <w:r w:rsidRPr="00A6554D">
              <w:rPr>
                <w:rFonts w:eastAsia="Calibri"/>
                <w:sz w:val="22"/>
                <w:lang w:eastAsia="en-US"/>
              </w:rPr>
              <w:t>СП 317.1325800.2017 «Инженерно-геодезические изыскания для строительства. Общие правила производства работ»;</w:t>
            </w:r>
          </w:p>
          <w:p w14:paraId="58BF37F0" w14:textId="77777777" w:rsidR="00A6554D" w:rsidRPr="00A6554D" w:rsidRDefault="00A6554D" w:rsidP="00A6554D">
            <w:pPr>
              <w:numPr>
                <w:ilvl w:val="0"/>
                <w:numId w:val="24"/>
              </w:numPr>
              <w:contextualSpacing/>
              <w:jc w:val="left"/>
              <w:rPr>
                <w:rFonts w:eastAsia="Calibri"/>
                <w:sz w:val="22"/>
                <w:lang w:eastAsia="en-US"/>
              </w:rPr>
            </w:pPr>
            <w:r w:rsidRPr="00A6554D">
              <w:rPr>
                <w:rFonts w:eastAsia="Calibri"/>
                <w:sz w:val="22"/>
                <w:lang w:eastAsia="en-US"/>
              </w:rPr>
              <w:t>СП 446.1325800.2019 «Инженерно-геологические изыскания для строительства. Общие правила производства работ».</w:t>
            </w:r>
          </w:p>
        </w:tc>
      </w:tr>
      <w:tr w:rsidR="00A6554D" w:rsidRPr="00A6554D" w14:paraId="3D9C4179" w14:textId="77777777" w:rsidTr="00A6554D">
        <w:trPr>
          <w:trHeight w:val="13"/>
        </w:trPr>
        <w:tc>
          <w:tcPr>
            <w:tcW w:w="426" w:type="dxa"/>
            <w:tcBorders>
              <w:top w:val="single" w:sz="4" w:space="0" w:color="auto"/>
              <w:left w:val="single" w:sz="4" w:space="0" w:color="auto"/>
              <w:bottom w:val="single" w:sz="4" w:space="0" w:color="auto"/>
              <w:right w:val="single" w:sz="4" w:space="0" w:color="auto"/>
            </w:tcBorders>
            <w:hideMark/>
          </w:tcPr>
          <w:p w14:paraId="1CD5027E" w14:textId="77777777" w:rsidR="00A6554D" w:rsidRPr="00A6554D" w:rsidRDefault="00A6554D" w:rsidP="00A6554D">
            <w:pPr>
              <w:jc w:val="left"/>
              <w:rPr>
                <w:rFonts w:eastAsia="Calibri"/>
                <w:sz w:val="22"/>
                <w:lang w:eastAsia="en-US"/>
              </w:rPr>
            </w:pPr>
            <w:r w:rsidRPr="00A6554D">
              <w:rPr>
                <w:rFonts w:eastAsia="Calibri"/>
                <w:sz w:val="22"/>
                <w:lang w:eastAsia="en-US"/>
              </w:rPr>
              <w:t>12.</w:t>
            </w:r>
          </w:p>
        </w:tc>
        <w:tc>
          <w:tcPr>
            <w:tcW w:w="2835" w:type="dxa"/>
            <w:tcBorders>
              <w:top w:val="single" w:sz="4" w:space="0" w:color="auto"/>
              <w:left w:val="single" w:sz="4" w:space="0" w:color="auto"/>
              <w:bottom w:val="single" w:sz="4" w:space="0" w:color="auto"/>
              <w:right w:val="single" w:sz="4" w:space="0" w:color="auto"/>
            </w:tcBorders>
            <w:hideMark/>
          </w:tcPr>
          <w:p w14:paraId="32CD705E" w14:textId="77777777" w:rsidR="00A6554D" w:rsidRPr="00A6554D" w:rsidRDefault="00A6554D" w:rsidP="00A6554D">
            <w:pPr>
              <w:jc w:val="left"/>
              <w:rPr>
                <w:rFonts w:eastAsia="Calibri"/>
                <w:sz w:val="22"/>
                <w:lang w:eastAsia="en-US"/>
              </w:rPr>
            </w:pPr>
            <w:r w:rsidRPr="00A6554D">
              <w:rPr>
                <w:rFonts w:eastAsia="Calibri"/>
                <w:sz w:val="22"/>
                <w:lang w:eastAsia="en-US"/>
              </w:rPr>
              <w:t>Требования к материалам и результатам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0E5CA2C3" w14:textId="77777777" w:rsidR="00A6554D" w:rsidRPr="00A6554D" w:rsidRDefault="00A6554D" w:rsidP="00A6554D">
            <w:pPr>
              <w:jc w:val="left"/>
              <w:rPr>
                <w:rFonts w:eastAsia="Calibri"/>
                <w:sz w:val="22"/>
                <w:lang w:eastAsia="en-US"/>
              </w:rPr>
            </w:pPr>
            <w:r w:rsidRPr="00A6554D">
              <w:rPr>
                <w:rFonts w:eastAsia="Calibri"/>
                <w:sz w:val="22"/>
                <w:lang w:eastAsia="en-US"/>
              </w:rPr>
              <w:t xml:space="preserve">Исполнитель передаёт Инициатору технические отчёты по инженерным изысканиям в электронном виде на </w:t>
            </w:r>
            <w:r w:rsidRPr="00A6554D">
              <w:rPr>
                <w:rFonts w:eastAsia="Calibri"/>
                <w:sz w:val="22"/>
                <w:szCs w:val="22"/>
                <w:lang w:eastAsia="en-US"/>
              </w:rPr>
              <w:t>(</w:t>
            </w:r>
            <w:r w:rsidRPr="00A6554D">
              <w:rPr>
                <w:rFonts w:eastAsia="Calibri"/>
                <w:sz w:val="22"/>
                <w:szCs w:val="22"/>
                <w:lang w:val="en-US" w:eastAsia="en-US"/>
              </w:rPr>
              <w:t>CD</w:t>
            </w:r>
            <w:r w:rsidRPr="00A6554D">
              <w:rPr>
                <w:rFonts w:eastAsia="Calibri"/>
                <w:sz w:val="22"/>
                <w:szCs w:val="22"/>
                <w:lang w:eastAsia="en-US"/>
              </w:rPr>
              <w:t xml:space="preserve"> или </w:t>
            </w:r>
            <w:r w:rsidRPr="00A6554D">
              <w:rPr>
                <w:rFonts w:eastAsia="Calibri"/>
                <w:sz w:val="22"/>
                <w:szCs w:val="22"/>
                <w:lang w:val="en-US" w:eastAsia="en-US"/>
              </w:rPr>
              <w:t>DVD</w:t>
            </w:r>
            <w:r w:rsidRPr="00A6554D">
              <w:rPr>
                <w:rFonts w:eastAsia="Calibri"/>
                <w:sz w:val="22"/>
                <w:szCs w:val="22"/>
                <w:lang w:eastAsia="en-US"/>
              </w:rPr>
              <w:t xml:space="preserve"> – диск) носителе </w:t>
            </w:r>
            <w:r w:rsidRPr="00A6554D">
              <w:rPr>
                <w:rFonts w:eastAsia="Calibri"/>
                <w:sz w:val="22"/>
                <w:lang w:eastAsia="en-US"/>
              </w:rPr>
              <w:t>(по 2 экземпляра, в рабочих форматах (</w:t>
            </w:r>
            <w:proofErr w:type="spellStart"/>
            <w:r w:rsidRPr="00A6554D">
              <w:rPr>
                <w:rFonts w:eastAsia="Calibri"/>
                <w:sz w:val="22"/>
                <w:lang w:eastAsia="en-US"/>
              </w:rPr>
              <w:t>dwg</w:t>
            </w:r>
            <w:proofErr w:type="spellEnd"/>
            <w:r w:rsidRPr="00A6554D">
              <w:rPr>
                <w:rFonts w:eastAsia="Calibri"/>
                <w:sz w:val="22"/>
                <w:lang w:eastAsia="en-US"/>
              </w:rPr>
              <w:t xml:space="preserve">, </w:t>
            </w:r>
            <w:proofErr w:type="spellStart"/>
            <w:r w:rsidRPr="00A6554D">
              <w:rPr>
                <w:rFonts w:eastAsia="Calibri"/>
                <w:sz w:val="22"/>
                <w:lang w:eastAsia="en-US"/>
              </w:rPr>
              <w:t>word</w:t>
            </w:r>
            <w:proofErr w:type="spellEnd"/>
            <w:r w:rsidRPr="00A6554D">
              <w:rPr>
                <w:rFonts w:eastAsia="Calibri"/>
                <w:sz w:val="22"/>
                <w:lang w:eastAsia="en-US"/>
              </w:rPr>
              <w:t xml:space="preserve">, </w:t>
            </w:r>
            <w:proofErr w:type="spellStart"/>
            <w:r w:rsidRPr="00A6554D">
              <w:rPr>
                <w:rFonts w:eastAsia="Calibri"/>
                <w:sz w:val="22"/>
                <w:lang w:eastAsia="en-US"/>
              </w:rPr>
              <w:t>pdf</w:t>
            </w:r>
            <w:proofErr w:type="spellEnd"/>
            <w:r w:rsidRPr="00A6554D">
              <w:rPr>
                <w:rFonts w:eastAsia="Calibri"/>
                <w:sz w:val="22"/>
                <w:lang w:eastAsia="en-US"/>
              </w:rPr>
              <w:t>) и форматах предусмотренных</w:t>
            </w:r>
            <w:r w:rsidRPr="00A6554D">
              <w:rPr>
                <w:rFonts w:eastAsia="Calibri"/>
                <w:sz w:val="22"/>
                <w:szCs w:val="22"/>
                <w:lang w:eastAsia="en-US"/>
              </w:rPr>
              <w:t xml:space="preserve"> постановлением Правительства Российской Федерации от 13.03.2020 № 279 «Об и</w:t>
            </w:r>
            <w:r w:rsidRPr="00A6554D">
              <w:rPr>
                <w:rFonts w:eastAsia="Calibri"/>
                <w:sz w:val="22"/>
                <w:lang w:eastAsia="en-US"/>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утверждённым постановлением Правительства Ленинградской области от 18.08.2021 № 539, </w:t>
            </w:r>
            <w:r w:rsidRPr="00A6554D">
              <w:rPr>
                <w:rFonts w:eastAsia="Calibri"/>
                <w:sz w:val="22"/>
                <w:szCs w:val="22"/>
                <w:lang w:eastAsia="en-US"/>
              </w:rPr>
              <w:t>подписанные ЭЦП.</w:t>
            </w:r>
          </w:p>
          <w:p w14:paraId="12DCD9CD" w14:textId="77777777" w:rsidR="00A6554D" w:rsidRPr="00A6554D" w:rsidRDefault="00A6554D" w:rsidP="00A6554D">
            <w:pPr>
              <w:jc w:val="left"/>
              <w:rPr>
                <w:rFonts w:eastAsia="Calibri"/>
                <w:sz w:val="22"/>
                <w:lang w:eastAsia="en-US"/>
              </w:rPr>
            </w:pPr>
            <w:r w:rsidRPr="00A6554D">
              <w:rPr>
                <w:rFonts w:eastAsia="Calibri"/>
                <w:sz w:val="22"/>
                <w:lang w:eastAsia="en-US"/>
              </w:rPr>
              <w:t xml:space="preserve">Технический отчёт должен соответствовать требованиям </w:t>
            </w:r>
            <w:r w:rsidRPr="00A6554D">
              <w:rPr>
                <w:rFonts w:eastAsia="Calibri"/>
                <w:sz w:val="22"/>
                <w:u w:val="single"/>
                <w:lang w:eastAsia="en-US"/>
              </w:rPr>
              <w:t>СП 438.1325800.2019</w:t>
            </w:r>
            <w:r w:rsidRPr="00A6554D">
              <w:rPr>
                <w:rFonts w:eastAsia="Calibri"/>
                <w:sz w:val="22"/>
                <w:lang w:eastAsia="en-US"/>
              </w:rPr>
              <w:t xml:space="preserve">, </w:t>
            </w:r>
            <w:r w:rsidRPr="00A6554D">
              <w:rPr>
                <w:rFonts w:eastAsia="Calibri"/>
                <w:sz w:val="22"/>
                <w:u w:val="single"/>
                <w:lang w:eastAsia="en-US"/>
              </w:rPr>
              <w:t>СП 47.13330.2016</w:t>
            </w:r>
          </w:p>
        </w:tc>
      </w:tr>
      <w:tr w:rsidR="00A6554D" w:rsidRPr="00A6554D" w14:paraId="40D808B1" w14:textId="77777777" w:rsidTr="00A6554D">
        <w:trPr>
          <w:trHeight w:val="2300"/>
        </w:trPr>
        <w:tc>
          <w:tcPr>
            <w:tcW w:w="426" w:type="dxa"/>
            <w:tcBorders>
              <w:top w:val="single" w:sz="4" w:space="0" w:color="auto"/>
              <w:left w:val="single" w:sz="4" w:space="0" w:color="auto"/>
              <w:bottom w:val="single" w:sz="4" w:space="0" w:color="auto"/>
              <w:right w:val="single" w:sz="4" w:space="0" w:color="auto"/>
            </w:tcBorders>
            <w:hideMark/>
          </w:tcPr>
          <w:p w14:paraId="2E889B0C" w14:textId="77777777" w:rsidR="00A6554D" w:rsidRPr="00A6554D" w:rsidRDefault="00A6554D" w:rsidP="00A6554D">
            <w:pPr>
              <w:jc w:val="left"/>
              <w:rPr>
                <w:rFonts w:eastAsia="Calibri"/>
                <w:sz w:val="22"/>
                <w:lang w:eastAsia="en-US"/>
              </w:rPr>
            </w:pPr>
            <w:r w:rsidRPr="00A6554D">
              <w:rPr>
                <w:rFonts w:eastAsia="Calibri"/>
                <w:sz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14:paraId="49B0D7E7" w14:textId="77777777" w:rsidR="00A6554D" w:rsidRPr="00A6554D" w:rsidRDefault="00A6554D" w:rsidP="00A6554D">
            <w:pPr>
              <w:jc w:val="left"/>
              <w:rPr>
                <w:rFonts w:eastAsia="Calibri"/>
                <w:sz w:val="24"/>
                <w:szCs w:val="24"/>
                <w:lang w:eastAsia="en-US"/>
              </w:rPr>
            </w:pPr>
            <w:r w:rsidRPr="00A6554D">
              <w:rPr>
                <w:rFonts w:eastAsia="Calibri"/>
                <w:sz w:val="22"/>
                <w:szCs w:val="22"/>
                <w:lang w:eastAsia="en-US"/>
              </w:rPr>
              <w:t>Требования к передаче материалов на электронных носителях</w:t>
            </w:r>
          </w:p>
        </w:tc>
        <w:tc>
          <w:tcPr>
            <w:tcW w:w="6237" w:type="dxa"/>
            <w:tcBorders>
              <w:top w:val="single" w:sz="4" w:space="0" w:color="auto"/>
              <w:left w:val="single" w:sz="4" w:space="0" w:color="auto"/>
              <w:bottom w:val="single" w:sz="4" w:space="0" w:color="auto"/>
              <w:right w:val="single" w:sz="4" w:space="0" w:color="auto"/>
            </w:tcBorders>
            <w:hideMark/>
          </w:tcPr>
          <w:p w14:paraId="205789C5" w14:textId="77777777" w:rsidR="00A6554D" w:rsidRPr="00A6554D" w:rsidRDefault="00A6554D" w:rsidP="00A6554D">
            <w:pPr>
              <w:jc w:val="left"/>
              <w:rPr>
                <w:rFonts w:eastAsia="Calibri"/>
                <w:sz w:val="22"/>
                <w:lang w:eastAsia="en-US"/>
              </w:rPr>
            </w:pPr>
            <w:r w:rsidRPr="00A6554D">
              <w:rPr>
                <w:rFonts w:eastAsia="Calibri"/>
                <w:sz w:val="22"/>
                <w:lang w:eastAsia="en-US"/>
              </w:rPr>
              <w:t>Требования к форматам отчётных материалов и к картографическим данным:</w:t>
            </w:r>
          </w:p>
          <w:p w14:paraId="594CFDAB" w14:textId="77777777" w:rsidR="00A6554D" w:rsidRPr="00A6554D" w:rsidRDefault="00A6554D" w:rsidP="00A6554D">
            <w:pPr>
              <w:numPr>
                <w:ilvl w:val="0"/>
                <w:numId w:val="25"/>
              </w:numPr>
              <w:contextualSpacing/>
              <w:jc w:val="left"/>
              <w:rPr>
                <w:rFonts w:eastAsia="Calibri"/>
                <w:sz w:val="22"/>
                <w:lang w:eastAsia="en-US"/>
              </w:rPr>
            </w:pPr>
            <w:r w:rsidRPr="00A6554D">
              <w:rPr>
                <w:rFonts w:eastAsia="Calibri"/>
                <w:sz w:val="22"/>
                <w:lang w:eastAsia="en-US"/>
              </w:rPr>
              <w:t>форматы векторных данных: AutoCAD (.</w:t>
            </w:r>
            <w:proofErr w:type="spellStart"/>
            <w:r w:rsidRPr="00A6554D">
              <w:rPr>
                <w:rFonts w:eastAsia="Calibri"/>
                <w:sz w:val="22"/>
                <w:lang w:eastAsia="en-US"/>
              </w:rPr>
              <w:t>dwg</w:t>
            </w:r>
            <w:proofErr w:type="spellEnd"/>
            <w:r w:rsidRPr="00A6554D">
              <w:rPr>
                <w:rFonts w:eastAsia="Calibri"/>
                <w:sz w:val="22"/>
                <w:lang w:eastAsia="en-US"/>
              </w:rPr>
              <w:t>). Формат *.</w:t>
            </w:r>
            <w:proofErr w:type="spellStart"/>
            <w:r w:rsidRPr="00A6554D">
              <w:rPr>
                <w:rFonts w:eastAsia="Calibri"/>
                <w:sz w:val="22"/>
                <w:lang w:eastAsia="en-US"/>
              </w:rPr>
              <w:t>dwg</w:t>
            </w:r>
            <w:proofErr w:type="spellEnd"/>
            <w:r w:rsidRPr="00A6554D">
              <w:rPr>
                <w:rFonts w:eastAsia="Calibri"/>
                <w:sz w:val="22"/>
                <w:lang w:eastAsia="en-US"/>
              </w:rPr>
              <w:t xml:space="preserve">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утверждённым постановлением Правительства Ленинградской области от 18.08.2021 № 539;</w:t>
            </w:r>
          </w:p>
          <w:p w14:paraId="79AC5E50" w14:textId="77777777" w:rsidR="00A6554D" w:rsidRPr="00A6554D" w:rsidRDefault="00A6554D" w:rsidP="00A6554D">
            <w:pPr>
              <w:numPr>
                <w:ilvl w:val="0"/>
                <w:numId w:val="25"/>
              </w:numPr>
              <w:contextualSpacing/>
              <w:jc w:val="left"/>
              <w:rPr>
                <w:rFonts w:eastAsia="Calibri"/>
                <w:sz w:val="22"/>
                <w:lang w:eastAsia="en-US"/>
              </w:rPr>
            </w:pPr>
            <w:r w:rsidRPr="00A6554D">
              <w:rPr>
                <w:rFonts w:eastAsia="Calibri"/>
                <w:sz w:val="22"/>
                <w:lang w:eastAsia="en-US"/>
              </w:rPr>
              <w:t>форматы основной, сопроводительной, дополняющей документации: *.</w:t>
            </w:r>
            <w:proofErr w:type="spellStart"/>
            <w:r w:rsidRPr="00A6554D">
              <w:rPr>
                <w:rFonts w:eastAsia="Calibri"/>
                <w:sz w:val="22"/>
                <w:lang w:eastAsia="en-US"/>
              </w:rPr>
              <w:t>doc</w:t>
            </w:r>
            <w:proofErr w:type="spellEnd"/>
            <w:r w:rsidRPr="00A6554D">
              <w:rPr>
                <w:rFonts w:eastAsia="Calibri"/>
                <w:sz w:val="22"/>
                <w:lang w:eastAsia="en-US"/>
              </w:rPr>
              <w:t>, *.</w:t>
            </w:r>
            <w:proofErr w:type="spellStart"/>
            <w:r w:rsidRPr="00A6554D">
              <w:rPr>
                <w:rFonts w:eastAsia="Calibri"/>
                <w:sz w:val="22"/>
                <w:lang w:eastAsia="en-US"/>
              </w:rPr>
              <w:t>xls</w:t>
            </w:r>
            <w:proofErr w:type="spellEnd"/>
            <w:r w:rsidRPr="00A6554D">
              <w:rPr>
                <w:rFonts w:eastAsia="Calibri"/>
                <w:sz w:val="22"/>
                <w:lang w:eastAsia="en-US"/>
              </w:rPr>
              <w:t>, *.</w:t>
            </w:r>
            <w:proofErr w:type="spellStart"/>
            <w:r w:rsidRPr="00A6554D">
              <w:rPr>
                <w:rFonts w:eastAsia="Calibri"/>
                <w:sz w:val="22"/>
                <w:lang w:eastAsia="en-US"/>
              </w:rPr>
              <w:t>pdf</w:t>
            </w:r>
            <w:proofErr w:type="spellEnd"/>
            <w:r w:rsidRPr="00A6554D">
              <w:rPr>
                <w:rFonts w:eastAsia="Calibri"/>
                <w:sz w:val="22"/>
                <w:lang w:eastAsia="en-US"/>
              </w:rPr>
              <w:t>;</w:t>
            </w:r>
          </w:p>
          <w:p w14:paraId="64AB110E" w14:textId="77777777" w:rsidR="00A6554D" w:rsidRPr="00A6554D" w:rsidRDefault="00A6554D" w:rsidP="00A6554D">
            <w:pPr>
              <w:jc w:val="left"/>
              <w:rPr>
                <w:rFonts w:eastAsia="Calibri"/>
                <w:sz w:val="22"/>
                <w:lang w:eastAsia="en-US"/>
              </w:rPr>
            </w:pPr>
            <w:r w:rsidRPr="00A6554D">
              <w:rPr>
                <w:rFonts w:eastAsia="Calibri"/>
                <w:sz w:val="22"/>
                <w:lang w:eastAsia="en-US"/>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передаётся на </w:t>
            </w:r>
            <w:r w:rsidRPr="00A6554D">
              <w:rPr>
                <w:rFonts w:eastAsia="Calibri"/>
                <w:sz w:val="22"/>
                <w:szCs w:val="22"/>
                <w:lang w:eastAsia="en-US"/>
              </w:rPr>
              <w:t>(</w:t>
            </w:r>
            <w:r w:rsidRPr="00A6554D">
              <w:rPr>
                <w:rFonts w:eastAsia="Calibri"/>
                <w:sz w:val="22"/>
                <w:szCs w:val="22"/>
                <w:lang w:val="en-US" w:eastAsia="en-US"/>
              </w:rPr>
              <w:t>CD</w:t>
            </w:r>
            <w:r w:rsidRPr="00A6554D">
              <w:rPr>
                <w:rFonts w:eastAsia="Calibri"/>
                <w:sz w:val="22"/>
                <w:szCs w:val="22"/>
                <w:lang w:eastAsia="en-US"/>
              </w:rPr>
              <w:t xml:space="preserve"> или </w:t>
            </w:r>
            <w:r w:rsidRPr="00A6554D">
              <w:rPr>
                <w:rFonts w:eastAsia="Calibri"/>
                <w:sz w:val="22"/>
                <w:szCs w:val="22"/>
                <w:lang w:val="en-US" w:eastAsia="en-US"/>
              </w:rPr>
              <w:t>DVD</w:t>
            </w:r>
            <w:r w:rsidRPr="00A6554D">
              <w:rPr>
                <w:rFonts w:eastAsia="Calibri"/>
                <w:sz w:val="22"/>
                <w:szCs w:val="22"/>
                <w:lang w:eastAsia="en-US"/>
              </w:rPr>
              <w:t> – диск) носителе</w:t>
            </w:r>
            <w:r w:rsidRPr="00A6554D">
              <w:rPr>
                <w:rFonts w:eastAsia="Calibri"/>
                <w:sz w:val="22"/>
                <w:lang w:eastAsia="en-US"/>
              </w:rPr>
              <w:t>, подготовленном разработчиком документации (оригинал-диск).</w:t>
            </w:r>
          </w:p>
          <w:p w14:paraId="11BA38CE" w14:textId="77777777" w:rsidR="00A6554D" w:rsidRPr="00A6554D" w:rsidRDefault="00A6554D" w:rsidP="00A6554D">
            <w:pPr>
              <w:jc w:val="left"/>
              <w:rPr>
                <w:rFonts w:eastAsia="Calibri"/>
                <w:sz w:val="22"/>
                <w:lang w:eastAsia="en-US"/>
              </w:rPr>
            </w:pPr>
            <w:r w:rsidRPr="00A6554D">
              <w:rPr>
                <w:rFonts w:eastAsia="Calibri"/>
                <w:sz w:val="22"/>
                <w:lang w:eastAsia="en-US"/>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3021EDD6" w14:textId="77777777" w:rsidR="00A6554D" w:rsidRPr="00A6554D" w:rsidRDefault="00A6554D" w:rsidP="00A6554D">
            <w:pPr>
              <w:jc w:val="left"/>
              <w:rPr>
                <w:rFonts w:eastAsia="Calibri"/>
                <w:sz w:val="22"/>
                <w:lang w:eastAsia="en-US"/>
              </w:rPr>
            </w:pPr>
            <w:r w:rsidRPr="00A6554D">
              <w:rPr>
                <w:rFonts w:eastAsia="Calibri"/>
                <w:sz w:val="22"/>
                <w:lang w:eastAsia="en-US"/>
              </w:rPr>
              <w:t>В корневом каталоге диска должен находиться текстовый файл содержания.</w:t>
            </w:r>
          </w:p>
          <w:p w14:paraId="20ADEAA9" w14:textId="77777777" w:rsidR="00A6554D" w:rsidRPr="00A6554D" w:rsidRDefault="00A6554D" w:rsidP="00A6554D">
            <w:pPr>
              <w:jc w:val="left"/>
              <w:rPr>
                <w:rFonts w:eastAsia="Calibri"/>
                <w:sz w:val="22"/>
                <w:lang w:eastAsia="en-US"/>
              </w:rPr>
            </w:pPr>
            <w:r w:rsidRPr="00A6554D">
              <w:rPr>
                <w:rFonts w:eastAsia="Calibri"/>
                <w:sz w:val="22"/>
                <w:lang w:eastAsia="en-US"/>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4B10068C" w14:textId="77777777" w:rsidR="00A6554D" w:rsidRPr="00A6554D" w:rsidRDefault="00A6554D" w:rsidP="00A6554D">
            <w:pPr>
              <w:jc w:val="left"/>
              <w:rPr>
                <w:rFonts w:eastAsia="Calibri"/>
                <w:sz w:val="22"/>
                <w:lang w:eastAsia="en-US"/>
              </w:rPr>
            </w:pPr>
            <w:r w:rsidRPr="00A6554D">
              <w:rPr>
                <w:rFonts w:eastAsia="Calibri"/>
                <w:sz w:val="22"/>
                <w:lang w:eastAsia="en-US"/>
              </w:rPr>
              <w:t>Файлы должны открываться в режиме просмотра средствами операционной системы Windows 9x/XP/NT/2000.»</w:t>
            </w:r>
          </w:p>
        </w:tc>
      </w:tr>
    </w:tbl>
    <w:p w14:paraId="3AD2545B" w14:textId="77777777" w:rsidR="00A6554D" w:rsidRPr="00A6554D" w:rsidRDefault="00A6554D" w:rsidP="00A6554D">
      <w:pPr>
        <w:widowControl w:val="0"/>
        <w:autoSpaceDE w:val="0"/>
        <w:autoSpaceDN w:val="0"/>
        <w:rPr>
          <w:sz w:val="20"/>
          <w:szCs w:val="22"/>
        </w:rPr>
      </w:pPr>
    </w:p>
    <w:p w14:paraId="31FAE9AC" w14:textId="77777777" w:rsidR="00A6554D" w:rsidRPr="00A6554D" w:rsidRDefault="00A6554D" w:rsidP="00A6554D">
      <w:pPr>
        <w:widowControl w:val="0"/>
        <w:autoSpaceDE w:val="0"/>
        <w:autoSpaceDN w:val="0"/>
        <w:jc w:val="center"/>
        <w:rPr>
          <w:sz w:val="22"/>
          <w:szCs w:val="22"/>
        </w:rPr>
      </w:pPr>
      <w:r w:rsidRPr="00A6554D">
        <w:rPr>
          <w:sz w:val="22"/>
          <w:szCs w:val="22"/>
        </w:rPr>
        <w:t>______________________</w:t>
      </w:r>
    </w:p>
    <w:p w14:paraId="5A10AA9A" w14:textId="77777777" w:rsidR="00687461" w:rsidRPr="00687461" w:rsidRDefault="00687461" w:rsidP="00687461">
      <w:pPr>
        <w:ind w:right="-1"/>
        <w:rPr>
          <w:szCs w:val="28"/>
        </w:rPr>
      </w:pPr>
    </w:p>
    <w:sectPr w:rsidR="00687461" w:rsidRPr="00687461" w:rsidSect="00844BC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8868" w14:textId="77777777" w:rsidR="00BE18E5" w:rsidRDefault="00BE18E5" w:rsidP="00844BC2">
      <w:r>
        <w:separator/>
      </w:r>
    </w:p>
  </w:endnote>
  <w:endnote w:type="continuationSeparator" w:id="0">
    <w:p w14:paraId="2387896F" w14:textId="77777777" w:rsidR="00BE18E5" w:rsidRDefault="00BE18E5" w:rsidP="0084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75B6" w14:textId="77777777" w:rsidR="00BE18E5" w:rsidRDefault="00BE18E5" w:rsidP="00844BC2">
      <w:r>
        <w:separator/>
      </w:r>
    </w:p>
  </w:footnote>
  <w:footnote w:type="continuationSeparator" w:id="0">
    <w:p w14:paraId="0CFCBE76" w14:textId="77777777" w:rsidR="00BE18E5" w:rsidRDefault="00BE18E5" w:rsidP="0084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910152"/>
      <w:docPartObj>
        <w:docPartGallery w:val="Page Numbers (Top of Page)"/>
        <w:docPartUnique/>
      </w:docPartObj>
    </w:sdtPr>
    <w:sdtContent>
      <w:p w14:paraId="47070774" w14:textId="27DCBC38" w:rsidR="00844BC2" w:rsidRDefault="00844BC2">
        <w:pPr>
          <w:pStyle w:val="ac"/>
          <w:jc w:val="center"/>
        </w:pPr>
        <w:r>
          <w:fldChar w:fldCharType="begin"/>
        </w:r>
        <w:r>
          <w:instrText>PAGE   \* MERGEFORMAT</w:instrText>
        </w:r>
        <w:r>
          <w:fldChar w:fldCharType="separate"/>
        </w:r>
        <w:r>
          <w:t>2</w:t>
        </w:r>
        <w:r>
          <w:fldChar w:fldCharType="end"/>
        </w:r>
      </w:p>
    </w:sdtContent>
  </w:sdt>
  <w:p w14:paraId="1172AA8B" w14:textId="77777777" w:rsidR="00844BC2" w:rsidRDefault="00844BC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0E61"/>
    <w:multiLevelType w:val="hybridMultilevel"/>
    <w:tmpl w:val="9A5E9FA8"/>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912E30"/>
    <w:multiLevelType w:val="hybridMultilevel"/>
    <w:tmpl w:val="6C321698"/>
    <w:lvl w:ilvl="0" w:tplc="F74A8662">
      <w:start w:val="1"/>
      <w:numFmt w:val="decimal"/>
      <w:lvlText w:val="%1)"/>
      <w:lvlJc w:val="left"/>
      <w:pPr>
        <w:ind w:left="1636" w:hanging="360"/>
      </w:p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191D22B1"/>
    <w:multiLevelType w:val="hybridMultilevel"/>
    <w:tmpl w:val="29F402AE"/>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BD7A44"/>
    <w:multiLevelType w:val="hybridMultilevel"/>
    <w:tmpl w:val="9AEE0398"/>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2E97FFA"/>
    <w:multiLevelType w:val="hybridMultilevel"/>
    <w:tmpl w:val="12CC6398"/>
    <w:lvl w:ilvl="0" w:tplc="F74A8662">
      <w:start w:val="1"/>
      <w:numFmt w:val="decimal"/>
      <w:lvlText w:val="%1)"/>
      <w:lvlJc w:val="left"/>
      <w:pPr>
        <w:ind w:left="1636" w:hanging="360"/>
      </w:pPr>
    </w:lvl>
    <w:lvl w:ilvl="1" w:tplc="5E4E6D68">
      <w:start w:val="1"/>
      <w:numFmt w:val="decimal"/>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35274D34"/>
    <w:multiLevelType w:val="hybridMultilevel"/>
    <w:tmpl w:val="3514907A"/>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5F42062"/>
    <w:multiLevelType w:val="hybridMultilevel"/>
    <w:tmpl w:val="09683E82"/>
    <w:lvl w:ilvl="0" w:tplc="B3C2BB9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39356402"/>
    <w:multiLevelType w:val="hybridMultilevel"/>
    <w:tmpl w:val="C34CCA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5B43AA4"/>
    <w:multiLevelType w:val="hybridMultilevel"/>
    <w:tmpl w:val="E56E3B02"/>
    <w:lvl w:ilvl="0" w:tplc="F74A86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F1805E6"/>
    <w:multiLevelType w:val="hybridMultilevel"/>
    <w:tmpl w:val="F698D54E"/>
    <w:lvl w:ilvl="0" w:tplc="B3C2BB9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51560E43"/>
    <w:multiLevelType w:val="hybridMultilevel"/>
    <w:tmpl w:val="C7663890"/>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1591A58"/>
    <w:multiLevelType w:val="hybridMultilevel"/>
    <w:tmpl w:val="D42ACBDE"/>
    <w:lvl w:ilvl="0" w:tplc="61847D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52D16C8B"/>
    <w:multiLevelType w:val="hybridMultilevel"/>
    <w:tmpl w:val="D4DEE522"/>
    <w:lvl w:ilvl="0" w:tplc="B3C2BB9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5C1B51D2"/>
    <w:multiLevelType w:val="hybridMultilevel"/>
    <w:tmpl w:val="5DFC261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5D83238D"/>
    <w:multiLevelType w:val="hybridMultilevel"/>
    <w:tmpl w:val="238AAFE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15:restartNumberingAfterBreak="0">
    <w:nsid w:val="5F521C38"/>
    <w:multiLevelType w:val="hybridMultilevel"/>
    <w:tmpl w:val="8194730A"/>
    <w:lvl w:ilvl="0" w:tplc="B3C2BB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6CF0019B"/>
    <w:multiLevelType w:val="hybridMultilevel"/>
    <w:tmpl w:val="0C6CE2D2"/>
    <w:lvl w:ilvl="0" w:tplc="21C257BA">
      <w:start w:val="1"/>
      <w:numFmt w:val="decimal"/>
      <w:lvlText w:val="%1."/>
      <w:lvlJc w:val="left"/>
      <w:pPr>
        <w:ind w:left="1279" w:hanging="57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DCF5D80"/>
    <w:multiLevelType w:val="hybridMultilevel"/>
    <w:tmpl w:val="88AEEBC0"/>
    <w:lvl w:ilvl="0" w:tplc="04190011">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9" w15:restartNumberingAfterBreak="0">
    <w:nsid w:val="6EB15444"/>
    <w:multiLevelType w:val="hybridMultilevel"/>
    <w:tmpl w:val="01987602"/>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FE2E4D"/>
    <w:multiLevelType w:val="hybridMultilevel"/>
    <w:tmpl w:val="F3AEF39E"/>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4151885"/>
    <w:multiLevelType w:val="hybridMultilevel"/>
    <w:tmpl w:val="CAD85AD8"/>
    <w:lvl w:ilvl="0" w:tplc="B3C2BB9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15:restartNumberingAfterBreak="0">
    <w:nsid w:val="76031AEB"/>
    <w:multiLevelType w:val="hybridMultilevel"/>
    <w:tmpl w:val="CBF4EFC0"/>
    <w:lvl w:ilvl="0" w:tplc="F74A86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87C7C86"/>
    <w:multiLevelType w:val="hybridMultilevel"/>
    <w:tmpl w:val="D2B4D7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A333D04"/>
    <w:multiLevelType w:val="hybridMultilevel"/>
    <w:tmpl w:val="0C00C994"/>
    <w:lvl w:ilvl="0" w:tplc="B6E0436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C8C510C"/>
    <w:multiLevelType w:val="hybridMultilevel"/>
    <w:tmpl w:val="E08E3F6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16cid:durableId="1958022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851506">
    <w:abstractNumId w:val="2"/>
  </w:num>
  <w:num w:numId="3" w16cid:durableId="1705523272">
    <w:abstractNumId w:val="0"/>
  </w:num>
  <w:num w:numId="4" w16cid:durableId="341861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3780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001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1011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8589836">
    <w:abstractNumId w:val="3"/>
  </w:num>
  <w:num w:numId="9" w16cid:durableId="326788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824166">
    <w:abstractNumId w:val="21"/>
  </w:num>
  <w:num w:numId="11" w16cid:durableId="9575887">
    <w:abstractNumId w:val="20"/>
  </w:num>
  <w:num w:numId="12" w16cid:durableId="1811433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890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1200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4537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363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350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1304142">
    <w:abstractNumId w:val="19"/>
  </w:num>
  <w:num w:numId="19" w16cid:durableId="133646900">
    <w:abstractNumId w:val="15"/>
  </w:num>
  <w:num w:numId="20" w16cid:durableId="905534297">
    <w:abstractNumId w:val="9"/>
  </w:num>
  <w:num w:numId="21" w16cid:durableId="6180717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509900">
    <w:abstractNumId w:val="12"/>
  </w:num>
  <w:num w:numId="23" w16cid:durableId="1681539479">
    <w:abstractNumId w:val="6"/>
  </w:num>
  <w:num w:numId="24" w16cid:durableId="1761217769">
    <w:abstractNumId w:val="10"/>
  </w:num>
  <w:num w:numId="25" w16cid:durableId="178931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83DB0"/>
    <w:rsid w:val="001A2440"/>
    <w:rsid w:val="001B4F8D"/>
    <w:rsid w:val="001F265D"/>
    <w:rsid w:val="00285D0C"/>
    <w:rsid w:val="002A2B11"/>
    <w:rsid w:val="002E1C70"/>
    <w:rsid w:val="002F22EB"/>
    <w:rsid w:val="00326996"/>
    <w:rsid w:val="0043001D"/>
    <w:rsid w:val="004914DD"/>
    <w:rsid w:val="00500262"/>
    <w:rsid w:val="00511A2B"/>
    <w:rsid w:val="00554BEC"/>
    <w:rsid w:val="00595F6F"/>
    <w:rsid w:val="005C0140"/>
    <w:rsid w:val="006415B0"/>
    <w:rsid w:val="006463D8"/>
    <w:rsid w:val="00687461"/>
    <w:rsid w:val="00703CA9"/>
    <w:rsid w:val="00711921"/>
    <w:rsid w:val="00796BD1"/>
    <w:rsid w:val="00844BC2"/>
    <w:rsid w:val="008A3858"/>
    <w:rsid w:val="009840BA"/>
    <w:rsid w:val="00A03876"/>
    <w:rsid w:val="00A13C7B"/>
    <w:rsid w:val="00A6554D"/>
    <w:rsid w:val="00AE1A2A"/>
    <w:rsid w:val="00B52D22"/>
    <w:rsid w:val="00B83D8D"/>
    <w:rsid w:val="00B95FEE"/>
    <w:rsid w:val="00BE18E5"/>
    <w:rsid w:val="00BE6853"/>
    <w:rsid w:val="00BF2B0B"/>
    <w:rsid w:val="00C8253D"/>
    <w:rsid w:val="00CB38D2"/>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80BFD"/>
  <w15:chartTrackingRefBased/>
  <w15:docId w15:val="{B0A26987-D6CB-43A4-A85C-F9DF43D9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Hyperlink"/>
    <w:uiPriority w:val="99"/>
    <w:unhideWhenUsed/>
    <w:rsid w:val="00703CA9"/>
    <w:rPr>
      <w:color w:val="0563C1"/>
      <w:u w:val="single"/>
    </w:rPr>
  </w:style>
  <w:style w:type="paragraph" w:styleId="aa">
    <w:name w:val="No Spacing"/>
    <w:uiPriority w:val="1"/>
    <w:qFormat/>
    <w:rsid w:val="00703CA9"/>
    <w:rPr>
      <w:rFonts w:ascii="Calibri" w:eastAsia="Calibri" w:hAnsi="Calibri"/>
      <w:kern w:val="2"/>
      <w:sz w:val="22"/>
      <w:szCs w:val="22"/>
      <w:lang w:eastAsia="en-US"/>
    </w:rPr>
  </w:style>
  <w:style w:type="paragraph" w:styleId="ab">
    <w:name w:val="List Paragraph"/>
    <w:basedOn w:val="a"/>
    <w:qFormat/>
    <w:rsid w:val="00703CA9"/>
    <w:pPr>
      <w:ind w:left="720"/>
      <w:contextualSpacing/>
    </w:pPr>
  </w:style>
  <w:style w:type="table" w:customStyle="1" w:styleId="10">
    <w:name w:val="Сетка таблицы1"/>
    <w:basedOn w:val="a1"/>
    <w:uiPriority w:val="39"/>
    <w:rsid w:val="00687461"/>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844BC2"/>
    <w:pPr>
      <w:tabs>
        <w:tab w:val="center" w:pos="4677"/>
        <w:tab w:val="right" w:pos="9355"/>
      </w:tabs>
    </w:pPr>
  </w:style>
  <w:style w:type="character" w:customStyle="1" w:styleId="ad">
    <w:name w:val="Верхний колонтитул Знак"/>
    <w:basedOn w:val="a0"/>
    <w:link w:val="ac"/>
    <w:uiPriority w:val="99"/>
    <w:rsid w:val="00844BC2"/>
    <w:rPr>
      <w:sz w:val="28"/>
    </w:rPr>
  </w:style>
  <w:style w:type="paragraph" w:styleId="ae">
    <w:name w:val="footer"/>
    <w:basedOn w:val="a"/>
    <w:link w:val="af"/>
    <w:rsid w:val="00844BC2"/>
    <w:pPr>
      <w:tabs>
        <w:tab w:val="center" w:pos="4677"/>
        <w:tab w:val="right" w:pos="9355"/>
      </w:tabs>
    </w:pPr>
  </w:style>
  <w:style w:type="character" w:customStyle="1" w:styleId="af">
    <w:name w:val="Нижний колонтитул Знак"/>
    <w:basedOn w:val="a0"/>
    <w:link w:val="ae"/>
    <w:rsid w:val="00844BC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99527">
      <w:bodyDiv w:val="1"/>
      <w:marLeft w:val="0"/>
      <w:marRight w:val="0"/>
      <w:marTop w:val="0"/>
      <w:marBottom w:val="0"/>
      <w:divBdr>
        <w:top w:val="none" w:sz="0" w:space="0" w:color="auto"/>
        <w:left w:val="none" w:sz="0" w:space="0" w:color="auto"/>
        <w:bottom w:val="none" w:sz="0" w:space="0" w:color="auto"/>
        <w:right w:val="none" w:sz="0" w:space="0" w:color="auto"/>
      </w:divBdr>
    </w:div>
    <w:div w:id="1193153745">
      <w:bodyDiv w:val="1"/>
      <w:marLeft w:val="0"/>
      <w:marRight w:val="0"/>
      <w:marTop w:val="0"/>
      <w:marBottom w:val="0"/>
      <w:divBdr>
        <w:top w:val="none" w:sz="0" w:space="0" w:color="auto"/>
        <w:left w:val="none" w:sz="0" w:space="0" w:color="auto"/>
        <w:bottom w:val="none" w:sz="0" w:space="0" w:color="auto"/>
        <w:right w:val="none" w:sz="0" w:space="0" w:color="auto"/>
      </w:divBdr>
    </w:div>
    <w:div w:id="1448237411">
      <w:bodyDiv w:val="1"/>
      <w:marLeft w:val="0"/>
      <w:marRight w:val="0"/>
      <w:marTop w:val="0"/>
      <w:marBottom w:val="0"/>
      <w:divBdr>
        <w:top w:val="none" w:sz="0" w:space="0" w:color="auto"/>
        <w:left w:val="none" w:sz="0" w:space="0" w:color="auto"/>
        <w:bottom w:val="none" w:sz="0" w:space="0" w:color="auto"/>
        <w:right w:val="none" w:sz="0" w:space="0" w:color="auto"/>
      </w:divBdr>
    </w:div>
    <w:div w:id="21362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E387BBC381013B2D6AEBB4864500D58N1sEN" TargetMode="External"/><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file:///C:\&#1052;&#1086;&#1080;%20&#1076;&#1086;&#1082;&#1091;&#1084;&#1077;&#1085;&#1090;&#1099;\&#1048;&#1088;&#1072;\113_&#1055;&#1086;&#1076;&#1075;&#1086;&#1090;&#1086;&#1074;&#1082;&#1072;%20&#1044;&#1055;&#1058;.docx"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BF7A16FD9B108F59AB89A98C618E2929855EAB3FC55332BF37E451CNBs0N" TargetMode="External"/><Relationship Id="rId7" Type="http://schemas.openxmlformats.org/officeDocument/2006/relationships/header" Target="header1.xm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2B378AC07C430139F2AAFA3D2981632F98BBF7A16FD9B108F59AB89A98C618E280980DE4B3FE42387BBC381013B2D6AEBB4864500D58N1sEN" TargetMode="External"/><Relationship Id="rId25" Type="http://schemas.openxmlformats.org/officeDocument/2006/relationships/hyperlink" Target="consultantplus://offline/ref=8612E0E9E574599D41F202436F821E84599482281A4ADAF0D3707F3FA4A572CAFD791D6C377D45751EF98D894AD5oAG" TargetMode="External"/><Relationship Id="rId2" Type="http://schemas.openxmlformats.org/officeDocument/2006/relationships/styles" Target="styles.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file:///C:\&#1052;&#1086;&#1080;%20&#1076;&#1086;&#1082;&#1091;&#1084;&#1077;&#1085;&#1090;&#1099;\&#1048;&#1088;&#1072;\113_&#1055;&#1086;&#1076;&#1075;&#1086;&#1090;&#1086;&#1074;&#1082;&#1072;%20&#1044;&#1055;&#1058;.docx" TargetMode="External"/><Relationship Id="rId29" Type="http://schemas.openxmlformats.org/officeDocument/2006/relationships/hyperlink" Target="consultantplus://offline/ref=2B378AC07C430139F2AAFA3D2981632F98B8F2AA6CD6B108F59AB89A98C618E280980DE6B3FE40677EA929481FB3C8B0BF5278520FN5s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footnotes" Target="footnote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file:///C:\&#1052;&#1086;&#1080;%20&#1076;&#1086;&#1082;&#1091;&#1084;&#1077;&#1085;&#1090;&#1099;\&#1048;&#1088;&#1072;\113_&#1055;&#1086;&#1076;&#1075;&#1086;&#1090;&#1086;&#1074;&#1082;&#1072;%20&#1044;&#1055;&#1058;.docx"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10" Type="http://schemas.openxmlformats.org/officeDocument/2006/relationships/hyperlink" Target="consultantplus://offline/ref=2B378AC07C430139F2AAFA3D2981632F98BBF7A16FD9B108F59AB89A98C618E280980DE6B6FF4E387BBC381013B2D6AEBB4864500D58N1sEN" TargetMode="External"/><Relationship Id="rId19" Type="http://schemas.openxmlformats.org/officeDocument/2006/relationships/hyperlink" Target="consultantplus://offline/ref=2B378AC07C430139F2AAFA3D2981632F98B8F2AA6CD6B108F59AB89A98C618E280980DE3B1F71F626BB871441EADD6B4A54E7A50N0s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consultantplus://offline/ref=2B378AC07C430139F2AAFA3D2981632F9FBBF2A761D8B108F59AB89A98C618E280980DE6B2FC4B322EE628145AE6DBB1BB527A5613581D31N0s4N" TargetMode="External"/><Relationship Id="rId22" Type="http://schemas.openxmlformats.org/officeDocument/2006/relationships/hyperlink" Target="file:///C:\&#1052;&#1086;&#1080;%20&#1076;&#1086;&#1082;&#1091;&#1084;&#1077;&#1085;&#1090;&#1099;\&#1048;&#1088;&#1072;\113_&#1055;&#1086;&#1076;&#1075;&#1086;&#1090;&#1086;&#1074;&#1082;&#1072;%20&#1044;&#1055;&#1058;.docx"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26</Pages>
  <Words>11548</Words>
  <Characters>65829</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АДМИНИСТРАЦИЯ  МУНИЦИПАЛЬНОГО  ОБРАЗОВАНИЯ</vt:lpstr>
      <vt:lpstr>    Общие положения</vt:lpstr>
      <vt:lpstr>        Предмет регулирования административного регламента услуги (описание услуги)</vt:lpstr>
      <vt:lpstr>        Категории заявителей и их представителей, имеющих право выступать от их имени</vt:lpstr>
      <vt:lpstr>        Порядок информирования о предоставлении муниципальной услуги</vt:lpstr>
      <vt:lpstr>    Стандарт предоставления муниципальной услуги</vt:lpstr>
      <vt:lpstr>        Полное наименование муниципальной услуги, сокращённое наименование муниципальной</vt:lpstr>
      <vt:lpstr>        Наименование органа местного самоуправления Ленинградской области, предоставляющ</vt:lpstr>
      <vt:lpstr>        Исчерпывающий перечень документов, необходимых в соответствии с законодательными</vt:lpstr>
      <vt:lpstr>        Исчерпывающий перечень документов (сведений), необходимых в соответствии с закон</vt:lpstr>
      <vt:lpstr>        Исчерпывающий перечень оснований для приостановления предоставления муниципально</vt:lpstr>
      <vt:lpstr>        Исчерпывающий перечень оснований для отказа в приёме документов, необходимых для</vt:lpstr>
      <vt:lpstr>        Исчерпывающий перечень оснований для отказа в предоставлении муниципальной услуг</vt:lpstr>
      <vt:lpstr>    Состав, последовательность и сроки выполнения административных процедур, требов</vt:lpstr>
      <vt:lpstr>        Состав, последовательность и сроки выполнения административных процедур, требов</vt:lpstr>
      <vt:lpstr>Особенности выполнения административных процедур в электронной форме.</vt:lpstr>
      <vt:lpstr>Порядок исправления допущенных опечаток и ошибок в выданных в результате предос</vt:lpstr>
      <vt:lpstr>    Формы контроля за исполнением административного регламента</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(бездействие), принимаемые</vt:lpstr>
      <vt:lpstr>    Досудебный (внесудебный) порядок обжалования решений и действий (бездействия) о</vt:lpstr>
      <vt:lpstr>    Особенности выполнения административных процедур в многофункциональных центрах</vt:lpstr>
      <vt:lpstr>    </vt:lpstr>
    </vt:vector>
  </TitlesOfParts>
  <Company>ADM</Company>
  <LinksUpToDate>false</LinksUpToDate>
  <CharactersWithSpaces>77223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2024-09-30T09:08:00Z</cp:lastPrinted>
  <dcterms:created xsi:type="dcterms:W3CDTF">2024-09-26T13:40:00Z</dcterms:created>
  <dcterms:modified xsi:type="dcterms:W3CDTF">2024-09-30T09:08:00Z</dcterms:modified>
</cp:coreProperties>
</file>