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32691">
      <w:pPr>
        <w:tabs>
          <w:tab w:val="left" w:pos="567"/>
          <w:tab w:val="left" w:pos="3686"/>
        </w:tabs>
      </w:pPr>
      <w:r>
        <w:tab/>
        <w:t>23 ноября 2021 г.</w:t>
      </w:r>
      <w:r>
        <w:tab/>
        <w:t>01-2268-а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5909A1" w:rsidTr="005909A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909A1" w:rsidRDefault="005909A1" w:rsidP="00B52D22">
            <w:pPr>
              <w:rPr>
                <w:b/>
                <w:sz w:val="24"/>
                <w:szCs w:val="24"/>
              </w:rPr>
            </w:pPr>
            <w:r w:rsidRPr="005909A1">
              <w:rPr>
                <w:color w:val="000000"/>
                <w:sz w:val="24"/>
                <w:szCs w:val="24"/>
              </w:rPr>
              <w:t>Об обеспечении безопасности людей на водных объектах в зимний, весенний и осенний периоды 2022 года на территории Тихвинского района</w:t>
            </w:r>
          </w:p>
        </w:tc>
      </w:tr>
    </w:tbl>
    <w:p w:rsidR="00554BEC" w:rsidRPr="00483CF0" w:rsidRDefault="00AC282C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483CF0">
        <w:rPr>
          <w:color w:val="000000"/>
          <w:sz w:val="22"/>
          <w:szCs w:val="22"/>
        </w:rPr>
        <w:t>21.0600   ДО</w:t>
      </w:r>
    </w:p>
    <w:bookmarkEnd w:id="0"/>
    <w:p w:rsidR="005909A1" w:rsidRDefault="005909A1" w:rsidP="001A2440">
      <w:pPr>
        <w:ind w:right="-1" w:firstLine="709"/>
        <w:rPr>
          <w:sz w:val="22"/>
          <w:szCs w:val="22"/>
        </w:rPr>
      </w:pPr>
    </w:p>
    <w:p w:rsidR="005909A1" w:rsidRPr="005909A1" w:rsidRDefault="005909A1" w:rsidP="005909A1">
      <w:pPr>
        <w:ind w:firstLine="709"/>
        <w:rPr>
          <w:color w:val="000000"/>
          <w:sz w:val="27"/>
          <w:szCs w:val="27"/>
        </w:rPr>
      </w:pPr>
      <w:r w:rsidRPr="005909A1">
        <w:rPr>
          <w:color w:val="000000"/>
          <w:sz w:val="27"/>
          <w:szCs w:val="27"/>
        </w:rPr>
        <w:t>В соответ</w:t>
      </w:r>
      <w:r w:rsidR="00937E1A">
        <w:rPr>
          <w:color w:val="000000"/>
          <w:sz w:val="27"/>
          <w:szCs w:val="27"/>
        </w:rPr>
        <w:t xml:space="preserve">ствии с Федеральным законом от </w:t>
      </w:r>
      <w:r w:rsidRPr="005909A1">
        <w:rPr>
          <w:color w:val="000000"/>
          <w:sz w:val="27"/>
          <w:szCs w:val="27"/>
        </w:rPr>
        <w:t>6 октября 2003 года №131-ФЗ «Об общих принципах организации местного самоупр</w:t>
      </w:r>
      <w:r w:rsidR="00937E1A">
        <w:rPr>
          <w:color w:val="000000"/>
          <w:sz w:val="27"/>
          <w:szCs w:val="27"/>
        </w:rPr>
        <w:t>авления в Российской Федерации»,</w:t>
      </w:r>
      <w:r w:rsidRPr="005909A1">
        <w:rPr>
          <w:color w:val="000000"/>
          <w:sz w:val="27"/>
          <w:szCs w:val="27"/>
        </w:rPr>
        <w:t xml:space="preserve">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№352, администрация Тихвинского района ПОСТАНОВЛЯЕТ:</w:t>
      </w:r>
    </w:p>
    <w:p w:rsidR="005909A1" w:rsidRPr="005909A1" w:rsidRDefault="005909A1" w:rsidP="005909A1">
      <w:pPr>
        <w:ind w:firstLine="709"/>
        <w:rPr>
          <w:color w:val="000000"/>
          <w:sz w:val="27"/>
          <w:szCs w:val="27"/>
        </w:rPr>
      </w:pPr>
      <w:r w:rsidRPr="005909A1">
        <w:rPr>
          <w:color w:val="000000"/>
          <w:sz w:val="27"/>
          <w:szCs w:val="27"/>
        </w:rPr>
        <w:t>1. Утвердить План мероприятий по обеспечению безопасности людей на водных объектах в зимний, весенний и осенний периоды 2022 года на территории Тихвинского района (приложение №1).</w:t>
      </w:r>
    </w:p>
    <w:p w:rsidR="005909A1" w:rsidRPr="005909A1" w:rsidRDefault="005909A1" w:rsidP="005909A1">
      <w:pPr>
        <w:ind w:firstLine="709"/>
        <w:rPr>
          <w:color w:val="000000"/>
          <w:sz w:val="27"/>
          <w:szCs w:val="27"/>
        </w:rPr>
      </w:pPr>
      <w:r w:rsidRPr="005909A1">
        <w:rPr>
          <w:color w:val="000000"/>
          <w:sz w:val="27"/>
          <w:szCs w:val="27"/>
        </w:rPr>
        <w:t>2. Запретить выход на ледовое покрытие водных объектов Тихвинского района до установления безопасной толщины льда, обозначенной в методических рекомендациях (приложение №2).</w:t>
      </w:r>
    </w:p>
    <w:p w:rsidR="005909A1" w:rsidRPr="005909A1" w:rsidRDefault="005909A1" w:rsidP="005909A1">
      <w:pPr>
        <w:ind w:firstLine="709"/>
        <w:rPr>
          <w:color w:val="000000"/>
          <w:sz w:val="27"/>
          <w:szCs w:val="27"/>
        </w:rPr>
      </w:pPr>
      <w:r w:rsidRPr="005909A1">
        <w:rPr>
          <w:bCs/>
          <w:color w:val="000000"/>
          <w:sz w:val="27"/>
          <w:szCs w:val="27"/>
        </w:rPr>
        <w:t>3. Рекомендовать администрациям сельских поселений Тихвинского района:</w:t>
      </w:r>
    </w:p>
    <w:p w:rsidR="005909A1" w:rsidRPr="005909A1" w:rsidRDefault="00937E1A" w:rsidP="005909A1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и</w:t>
      </w:r>
      <w:r w:rsidR="005909A1" w:rsidRPr="005909A1">
        <w:rPr>
          <w:color w:val="000000"/>
          <w:sz w:val="27"/>
          <w:szCs w:val="27"/>
        </w:rPr>
        <w:t>здать муниципальные правовые акты об обеспечение безопасности людей на водных объектах, расположенных в границах поселений, в зимний, весе</w:t>
      </w:r>
      <w:r>
        <w:rPr>
          <w:color w:val="000000"/>
          <w:sz w:val="27"/>
          <w:szCs w:val="27"/>
        </w:rPr>
        <w:t>нний и осенний периоды;</w:t>
      </w:r>
    </w:p>
    <w:p w:rsidR="005909A1" w:rsidRPr="005909A1" w:rsidRDefault="00937E1A" w:rsidP="005909A1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о</w:t>
      </w:r>
      <w:r w:rsidR="005909A1" w:rsidRPr="005909A1">
        <w:rPr>
          <w:color w:val="000000"/>
          <w:sz w:val="27"/>
          <w:szCs w:val="27"/>
        </w:rPr>
        <w:t xml:space="preserve">рганизовать профилактическую работу среди населения по соблюдению мер безопасности на водных объектах в </w:t>
      </w:r>
      <w:bookmarkStart w:id="1" w:name="_Hlk55566801"/>
      <w:r w:rsidR="005909A1" w:rsidRPr="005909A1">
        <w:rPr>
          <w:color w:val="000000"/>
          <w:sz w:val="27"/>
          <w:szCs w:val="27"/>
        </w:rPr>
        <w:t>зимний, весенний и осенний периоды</w:t>
      </w:r>
      <w:bookmarkEnd w:id="1"/>
      <w:r>
        <w:rPr>
          <w:color w:val="000000"/>
          <w:sz w:val="27"/>
          <w:szCs w:val="27"/>
        </w:rPr>
        <w:t>;</w:t>
      </w:r>
    </w:p>
    <w:p w:rsidR="005909A1" w:rsidRPr="005909A1" w:rsidRDefault="00937E1A" w:rsidP="005909A1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с</w:t>
      </w:r>
      <w:r w:rsidR="005909A1" w:rsidRPr="005909A1">
        <w:rPr>
          <w:color w:val="000000"/>
          <w:sz w:val="27"/>
          <w:szCs w:val="27"/>
        </w:rPr>
        <w:t xml:space="preserve">огласовывать обустройство мест массового зимнего лова рыбы, хоккейных площадок, крещенских купелей с </w:t>
      </w:r>
      <w:r w:rsidR="005909A1" w:rsidRPr="005909A1">
        <w:rPr>
          <w:sz w:val="27"/>
          <w:szCs w:val="27"/>
        </w:rPr>
        <w:t>Тихвинским участком центра ГИМС ГУ МЧС России по Ленинградской области</w:t>
      </w:r>
      <w:r>
        <w:rPr>
          <w:sz w:val="27"/>
          <w:szCs w:val="27"/>
        </w:rPr>
        <w:t>;</w:t>
      </w:r>
    </w:p>
    <w:p w:rsidR="005909A1" w:rsidRPr="005909A1" w:rsidRDefault="00937E1A" w:rsidP="005909A1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и</w:t>
      </w:r>
      <w:r w:rsidR="005909A1" w:rsidRPr="005909A1">
        <w:rPr>
          <w:color w:val="000000"/>
          <w:sz w:val="27"/>
          <w:szCs w:val="27"/>
        </w:rPr>
        <w:t>нформировать население о ледовой обстановке на водных объектах, рас</w:t>
      </w:r>
      <w:r>
        <w:rPr>
          <w:color w:val="000000"/>
          <w:sz w:val="27"/>
          <w:szCs w:val="27"/>
        </w:rPr>
        <w:t>положенных в границах поселения;</w:t>
      </w:r>
    </w:p>
    <w:p w:rsidR="005909A1" w:rsidRPr="005909A1" w:rsidRDefault="00937E1A" w:rsidP="005909A1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 у</w:t>
      </w:r>
      <w:r w:rsidR="005909A1" w:rsidRPr="005909A1">
        <w:rPr>
          <w:color w:val="000000"/>
          <w:sz w:val="27"/>
          <w:szCs w:val="27"/>
        </w:rPr>
        <w:t>становить в опасных местах выхода людей на лед пред</w:t>
      </w:r>
      <w:r>
        <w:rPr>
          <w:color w:val="000000"/>
          <w:sz w:val="27"/>
          <w:szCs w:val="27"/>
        </w:rPr>
        <w:t>упреждающие аншлаги;</w:t>
      </w:r>
    </w:p>
    <w:p w:rsidR="005909A1" w:rsidRPr="005909A1" w:rsidRDefault="00937E1A" w:rsidP="005909A1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3.6. п</w:t>
      </w:r>
      <w:r w:rsidR="005909A1" w:rsidRPr="005909A1">
        <w:rPr>
          <w:color w:val="000000"/>
          <w:sz w:val="27"/>
          <w:szCs w:val="27"/>
        </w:rPr>
        <w:t>редусмотреть в бюджетах поселений на 2022 год финансовые средства на обеспечение безопасности людей на водных объектах.</w:t>
      </w:r>
    </w:p>
    <w:p w:rsidR="005909A1" w:rsidRPr="005909A1" w:rsidRDefault="005909A1" w:rsidP="005909A1">
      <w:pPr>
        <w:ind w:firstLine="709"/>
        <w:rPr>
          <w:color w:val="000000"/>
          <w:sz w:val="27"/>
          <w:szCs w:val="27"/>
        </w:rPr>
      </w:pPr>
      <w:r w:rsidRPr="005909A1">
        <w:rPr>
          <w:bCs/>
          <w:color w:val="000000"/>
          <w:sz w:val="27"/>
          <w:szCs w:val="27"/>
        </w:rPr>
        <w:t>4. Учреждениям образования, культуры, спорта, молодежной политики и социальной защиты, расположенным на территории Тихвинского района</w:t>
      </w:r>
      <w:r w:rsidRPr="005909A1">
        <w:rPr>
          <w:color w:val="000000"/>
          <w:sz w:val="27"/>
          <w:szCs w:val="27"/>
        </w:rPr>
        <w:t>:</w:t>
      </w:r>
    </w:p>
    <w:p w:rsidR="005909A1" w:rsidRPr="005909A1" w:rsidRDefault="00937E1A" w:rsidP="005909A1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4.1. о</w:t>
      </w:r>
      <w:r w:rsidR="005909A1" w:rsidRPr="005909A1">
        <w:rPr>
          <w:color w:val="000000"/>
          <w:sz w:val="27"/>
          <w:szCs w:val="27"/>
        </w:rPr>
        <w:t>рганизовать проведение профилактических мероприятий, направленных на обеспечение безопасного поведения людей на водных объектах в зим</w:t>
      </w:r>
      <w:r>
        <w:rPr>
          <w:color w:val="000000"/>
          <w:sz w:val="27"/>
          <w:szCs w:val="27"/>
        </w:rPr>
        <w:t>ний, весенний и осенний периоды;</w:t>
      </w:r>
    </w:p>
    <w:p w:rsidR="005909A1" w:rsidRPr="005909A1" w:rsidRDefault="00937E1A" w:rsidP="005909A1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с</w:t>
      </w:r>
      <w:r w:rsidR="005909A1" w:rsidRPr="005909A1">
        <w:rPr>
          <w:color w:val="000000"/>
          <w:sz w:val="27"/>
          <w:szCs w:val="27"/>
        </w:rPr>
        <w:t xml:space="preserve">огласовывать с </w:t>
      </w:r>
      <w:r w:rsidR="005909A1" w:rsidRPr="005909A1">
        <w:rPr>
          <w:sz w:val="27"/>
          <w:szCs w:val="27"/>
        </w:rPr>
        <w:t>Тихвинским участком центра ГИМС ГУ МЧС России по Ленинградской области</w:t>
      </w:r>
      <w:r w:rsidR="005909A1" w:rsidRPr="005909A1">
        <w:rPr>
          <w:color w:val="000000"/>
          <w:sz w:val="27"/>
          <w:szCs w:val="27"/>
        </w:rPr>
        <w:t xml:space="preserve"> места проведения спортивных соревнований на водных объектах, расположенных в границах Тихвинского района.</w:t>
      </w:r>
    </w:p>
    <w:p w:rsidR="005909A1" w:rsidRPr="005909A1" w:rsidRDefault="005909A1" w:rsidP="005909A1">
      <w:pPr>
        <w:ind w:firstLine="709"/>
        <w:rPr>
          <w:color w:val="000000"/>
          <w:sz w:val="27"/>
          <w:szCs w:val="27"/>
        </w:rPr>
      </w:pPr>
      <w:r w:rsidRPr="005909A1">
        <w:rPr>
          <w:bCs/>
          <w:color w:val="000000"/>
          <w:sz w:val="27"/>
          <w:szCs w:val="27"/>
        </w:rPr>
        <w:t>5. Отделу безопасности и мобилизационной подготовки администрации Тихвинского района</w:t>
      </w:r>
      <w:r w:rsidRPr="005909A1">
        <w:rPr>
          <w:color w:val="000000"/>
          <w:sz w:val="27"/>
          <w:szCs w:val="27"/>
        </w:rPr>
        <w:t xml:space="preserve"> организовать информирование населения о мерах безопасности населения на водных объектах с использованием средств массовой информации и общественных организаций.</w:t>
      </w:r>
    </w:p>
    <w:p w:rsidR="005909A1" w:rsidRPr="005909A1" w:rsidRDefault="005909A1" w:rsidP="005909A1">
      <w:pPr>
        <w:ind w:firstLine="709"/>
        <w:rPr>
          <w:color w:val="000000"/>
          <w:sz w:val="27"/>
          <w:szCs w:val="27"/>
          <w:u w:val="single"/>
        </w:rPr>
      </w:pPr>
      <w:r w:rsidRPr="005909A1">
        <w:rPr>
          <w:bCs/>
          <w:color w:val="000000"/>
          <w:sz w:val="27"/>
          <w:szCs w:val="27"/>
        </w:rPr>
        <w:t xml:space="preserve">6. Рекомендовать ОМВД России по Тихвинскому району Ленинградской области, </w:t>
      </w:r>
      <w:r w:rsidRPr="005909A1">
        <w:rPr>
          <w:bCs/>
          <w:sz w:val="27"/>
          <w:szCs w:val="27"/>
        </w:rPr>
        <w:t>Тихвинскому участку центра ГИМС ГУ МЧС России по Ленинградской области</w:t>
      </w:r>
      <w:r w:rsidRPr="005909A1">
        <w:rPr>
          <w:color w:val="000000"/>
          <w:sz w:val="27"/>
          <w:szCs w:val="27"/>
        </w:rPr>
        <w:t>, во взаимодействии с органами местного самоуправления Тихвинского района:</w:t>
      </w:r>
    </w:p>
    <w:p w:rsidR="005909A1" w:rsidRPr="005909A1" w:rsidRDefault="00937E1A" w:rsidP="005909A1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п</w:t>
      </w:r>
      <w:r w:rsidR="005909A1" w:rsidRPr="005909A1">
        <w:rPr>
          <w:color w:val="000000"/>
          <w:sz w:val="27"/>
          <w:szCs w:val="27"/>
        </w:rPr>
        <w:t>роводить плановые патрулирования водных объектов, расположенных на территории Тихвинского района, в зимний, весенний и осенний периоды 2022 года, с целью преду</w:t>
      </w:r>
      <w:r>
        <w:rPr>
          <w:color w:val="000000"/>
          <w:sz w:val="27"/>
          <w:szCs w:val="27"/>
        </w:rPr>
        <w:t>преждения чрезвычайных ситуаций;</w:t>
      </w:r>
    </w:p>
    <w:p w:rsidR="005909A1" w:rsidRPr="005909A1" w:rsidRDefault="00937E1A" w:rsidP="005909A1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о</w:t>
      </w:r>
      <w:r w:rsidR="005909A1" w:rsidRPr="005909A1">
        <w:rPr>
          <w:color w:val="000000"/>
          <w:sz w:val="27"/>
          <w:szCs w:val="27"/>
        </w:rPr>
        <w:t>казать содействие в обеспечении безопасности людей на водных объектах в местах обустройства крещенских купелей.</w:t>
      </w:r>
    </w:p>
    <w:p w:rsidR="005909A1" w:rsidRPr="005909A1" w:rsidRDefault="005909A1" w:rsidP="005909A1">
      <w:pPr>
        <w:ind w:firstLine="709"/>
        <w:rPr>
          <w:color w:val="000000"/>
          <w:sz w:val="27"/>
          <w:szCs w:val="27"/>
        </w:rPr>
      </w:pPr>
      <w:r w:rsidRPr="005909A1">
        <w:rPr>
          <w:bCs/>
          <w:color w:val="000000"/>
          <w:sz w:val="27"/>
          <w:szCs w:val="27"/>
        </w:rPr>
        <w:t>7. Рекомендовать религиозным организациям, осуществляющим деятельность на территории Тихвинского района, при проведении обряда Крещенского купания:</w:t>
      </w:r>
      <w:r w:rsidRPr="005909A1">
        <w:rPr>
          <w:color w:val="000000"/>
          <w:sz w:val="27"/>
          <w:szCs w:val="27"/>
        </w:rPr>
        <w:t xml:space="preserve"> </w:t>
      </w:r>
    </w:p>
    <w:p w:rsidR="005909A1" w:rsidRPr="005909A1" w:rsidRDefault="005909A1" w:rsidP="005909A1">
      <w:pPr>
        <w:ind w:firstLine="709"/>
        <w:rPr>
          <w:color w:val="000000"/>
          <w:sz w:val="27"/>
          <w:szCs w:val="27"/>
        </w:rPr>
      </w:pPr>
      <w:r w:rsidRPr="005909A1">
        <w:rPr>
          <w:color w:val="000000"/>
          <w:sz w:val="27"/>
          <w:szCs w:val="27"/>
        </w:rPr>
        <w:t xml:space="preserve">7.1. согласовывать заблаговременно с органами местного самоуправления и </w:t>
      </w:r>
      <w:r w:rsidRPr="005909A1">
        <w:rPr>
          <w:sz w:val="27"/>
          <w:szCs w:val="27"/>
        </w:rPr>
        <w:t xml:space="preserve">Тихвинским участком центр ГИМС ГУ МЧС России по Ленинградской области» </w:t>
      </w:r>
      <w:r w:rsidRPr="005909A1">
        <w:rPr>
          <w:color w:val="000000"/>
          <w:sz w:val="27"/>
          <w:szCs w:val="27"/>
        </w:rPr>
        <w:t>места обустройства крещенских купелей, дату и время проведения крещенских купаний;</w:t>
      </w:r>
    </w:p>
    <w:p w:rsidR="005909A1" w:rsidRPr="005909A1" w:rsidRDefault="005909A1" w:rsidP="005909A1">
      <w:pPr>
        <w:ind w:firstLine="709"/>
        <w:rPr>
          <w:color w:val="000000"/>
          <w:sz w:val="27"/>
          <w:szCs w:val="27"/>
        </w:rPr>
      </w:pPr>
      <w:r w:rsidRPr="005909A1">
        <w:rPr>
          <w:color w:val="000000"/>
          <w:sz w:val="27"/>
          <w:szCs w:val="27"/>
        </w:rPr>
        <w:t>7.2. обеспечить обустройство крещенских купелей и подходов к ним в соответствии с методическими рекомендациями ГУ МЧС России по Ленинградской области;</w:t>
      </w:r>
    </w:p>
    <w:p w:rsidR="005909A1" w:rsidRPr="005909A1" w:rsidRDefault="00B90B48" w:rsidP="005909A1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7.3. обеспечить безопасность</w:t>
      </w:r>
      <w:r w:rsidR="005909A1" w:rsidRPr="005909A1">
        <w:rPr>
          <w:color w:val="000000"/>
          <w:sz w:val="27"/>
          <w:szCs w:val="27"/>
        </w:rPr>
        <w:t xml:space="preserve"> людей на водных объектах в местах обустройства крещенских купелей.</w:t>
      </w:r>
    </w:p>
    <w:p w:rsidR="005909A1" w:rsidRPr="005909A1" w:rsidRDefault="005909A1" w:rsidP="005909A1">
      <w:pPr>
        <w:ind w:firstLine="709"/>
        <w:rPr>
          <w:color w:val="000000"/>
          <w:sz w:val="27"/>
          <w:szCs w:val="27"/>
        </w:rPr>
      </w:pPr>
      <w:r w:rsidRPr="005909A1">
        <w:rPr>
          <w:color w:val="000000"/>
          <w:sz w:val="27"/>
          <w:szCs w:val="27"/>
        </w:rPr>
        <w:t>8. Рекомендовать гражданам Тихвинского района неукоснительно выполнять методические рекомендации по обеспечению безопасности людей на водных объектах в зимний, весенний, осенний периоды (приложение №2).</w:t>
      </w:r>
    </w:p>
    <w:p w:rsidR="005909A1" w:rsidRPr="005909A1" w:rsidRDefault="005909A1" w:rsidP="005909A1">
      <w:pPr>
        <w:ind w:firstLine="709"/>
        <w:rPr>
          <w:color w:val="000000"/>
          <w:sz w:val="27"/>
          <w:szCs w:val="27"/>
        </w:rPr>
      </w:pPr>
      <w:r w:rsidRPr="005909A1">
        <w:rPr>
          <w:color w:val="000000"/>
          <w:sz w:val="27"/>
          <w:szCs w:val="27"/>
        </w:rPr>
        <w:t>9. Опубликовать постановление в газете «Трудовая слава» и разместить на сайте Тихвинского района.</w:t>
      </w:r>
    </w:p>
    <w:p w:rsidR="005909A1" w:rsidRDefault="005909A1" w:rsidP="005909A1">
      <w:pPr>
        <w:ind w:firstLine="709"/>
        <w:rPr>
          <w:color w:val="000000"/>
          <w:sz w:val="27"/>
          <w:szCs w:val="27"/>
        </w:rPr>
      </w:pPr>
      <w:r w:rsidRPr="005909A1">
        <w:rPr>
          <w:color w:val="000000"/>
          <w:sz w:val="27"/>
          <w:szCs w:val="27"/>
        </w:rPr>
        <w:t>10. Контроль за исполнением постановления возложить на заместителя главы администрации Тихвинского района по безопасности.</w:t>
      </w:r>
    </w:p>
    <w:p w:rsidR="005909A1" w:rsidRDefault="005909A1" w:rsidP="005909A1">
      <w:pPr>
        <w:rPr>
          <w:color w:val="000000"/>
          <w:sz w:val="27"/>
          <w:szCs w:val="27"/>
        </w:rPr>
      </w:pPr>
    </w:p>
    <w:p w:rsidR="005909A1" w:rsidRDefault="005909A1" w:rsidP="005909A1">
      <w:pPr>
        <w:rPr>
          <w:color w:val="000000"/>
          <w:sz w:val="27"/>
          <w:szCs w:val="27"/>
        </w:rPr>
      </w:pPr>
    </w:p>
    <w:p w:rsidR="005909A1" w:rsidRDefault="005909A1" w:rsidP="005909A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администрации                                                                           Ю.А.Наумов</w:t>
      </w:r>
    </w:p>
    <w:p w:rsidR="005909A1" w:rsidRDefault="005909A1" w:rsidP="005909A1">
      <w:pPr>
        <w:rPr>
          <w:color w:val="000000"/>
          <w:sz w:val="27"/>
          <w:szCs w:val="27"/>
        </w:rPr>
      </w:pPr>
    </w:p>
    <w:p w:rsidR="00B90B48" w:rsidRDefault="00B90B48" w:rsidP="005909A1">
      <w:pPr>
        <w:rPr>
          <w:color w:val="000000"/>
          <w:sz w:val="27"/>
          <w:szCs w:val="27"/>
        </w:rPr>
      </w:pPr>
    </w:p>
    <w:p w:rsidR="00B90B48" w:rsidRDefault="00B90B48" w:rsidP="005909A1">
      <w:pPr>
        <w:rPr>
          <w:color w:val="000000"/>
          <w:sz w:val="27"/>
          <w:szCs w:val="27"/>
        </w:rPr>
      </w:pPr>
    </w:p>
    <w:p w:rsidR="005909A1" w:rsidRDefault="005909A1" w:rsidP="005909A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Минина Ирина Адамовна,</w:t>
      </w:r>
    </w:p>
    <w:p w:rsidR="005909A1" w:rsidRDefault="005909A1" w:rsidP="005909A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71-611</w:t>
      </w:r>
    </w:p>
    <w:p w:rsidR="005909A1" w:rsidRDefault="005909A1" w:rsidP="005909A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39"/>
        <w:gridCol w:w="2281"/>
        <w:gridCol w:w="968"/>
      </w:tblGrid>
      <w:tr w:rsidR="005909A1" w:rsidTr="005909A1">
        <w:trPr>
          <w:trHeight w:val="278"/>
        </w:trPr>
        <w:tc>
          <w:tcPr>
            <w:tcW w:w="3251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безопасности</w:t>
            </w:r>
          </w:p>
        </w:tc>
        <w:tc>
          <w:tcPr>
            <w:tcW w:w="1228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521" w:type="pct"/>
          </w:tcPr>
          <w:p w:rsidR="005909A1" w:rsidRDefault="005909A1">
            <w:pPr>
              <w:rPr>
                <w:sz w:val="24"/>
                <w:szCs w:val="24"/>
              </w:rPr>
            </w:pPr>
          </w:p>
        </w:tc>
      </w:tr>
      <w:tr w:rsidR="005909A1" w:rsidTr="005909A1">
        <w:trPr>
          <w:trHeight w:val="168"/>
        </w:trPr>
        <w:tc>
          <w:tcPr>
            <w:tcW w:w="3251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28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21" w:type="pct"/>
          </w:tcPr>
          <w:p w:rsidR="005909A1" w:rsidRDefault="005909A1">
            <w:pPr>
              <w:rPr>
                <w:sz w:val="24"/>
                <w:szCs w:val="24"/>
              </w:rPr>
            </w:pPr>
          </w:p>
        </w:tc>
      </w:tr>
      <w:tr w:rsidR="005909A1" w:rsidTr="005909A1">
        <w:trPr>
          <w:trHeight w:val="135"/>
        </w:trPr>
        <w:tc>
          <w:tcPr>
            <w:tcW w:w="3251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228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21" w:type="pct"/>
          </w:tcPr>
          <w:p w:rsidR="005909A1" w:rsidRDefault="005909A1">
            <w:pPr>
              <w:rPr>
                <w:sz w:val="24"/>
                <w:szCs w:val="24"/>
              </w:rPr>
            </w:pPr>
          </w:p>
        </w:tc>
      </w:tr>
    </w:tbl>
    <w:p w:rsidR="005909A1" w:rsidRDefault="005909A1" w:rsidP="005909A1">
      <w:pPr>
        <w:spacing w:line="360" w:lineRule="auto"/>
        <w:rPr>
          <w:b/>
          <w:sz w:val="24"/>
          <w:szCs w:val="24"/>
        </w:rPr>
      </w:pPr>
    </w:p>
    <w:p w:rsidR="005909A1" w:rsidRDefault="005909A1" w:rsidP="005909A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5909A1" w:rsidTr="005909A1">
        <w:trPr>
          <w:trHeight w:val="69"/>
        </w:trPr>
        <w:tc>
          <w:tcPr>
            <w:tcW w:w="3746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5909A1" w:rsidRDefault="005909A1">
            <w:pPr>
              <w:rPr>
                <w:sz w:val="24"/>
                <w:szCs w:val="24"/>
              </w:rPr>
            </w:pPr>
          </w:p>
        </w:tc>
      </w:tr>
      <w:tr w:rsidR="005909A1" w:rsidTr="005909A1">
        <w:trPr>
          <w:trHeight w:val="67"/>
        </w:trPr>
        <w:tc>
          <w:tcPr>
            <w:tcW w:w="3746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313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5909A1" w:rsidRDefault="005909A1">
            <w:pPr>
              <w:rPr>
                <w:sz w:val="24"/>
                <w:szCs w:val="24"/>
              </w:rPr>
            </w:pPr>
          </w:p>
        </w:tc>
      </w:tr>
      <w:tr w:rsidR="00B90B48" w:rsidTr="005909A1">
        <w:trPr>
          <w:trHeight w:val="67"/>
        </w:trPr>
        <w:tc>
          <w:tcPr>
            <w:tcW w:w="3746" w:type="pct"/>
          </w:tcPr>
          <w:p w:rsidR="00B90B48" w:rsidRDefault="00B9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313" w:type="pct"/>
          </w:tcPr>
          <w:p w:rsidR="00B90B48" w:rsidRDefault="00B9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B90B48" w:rsidRDefault="00B90B48">
            <w:pPr>
              <w:rPr>
                <w:sz w:val="24"/>
                <w:szCs w:val="24"/>
              </w:rPr>
            </w:pPr>
          </w:p>
        </w:tc>
      </w:tr>
      <w:tr w:rsidR="00B90B48" w:rsidTr="005909A1">
        <w:trPr>
          <w:trHeight w:val="67"/>
        </w:trPr>
        <w:tc>
          <w:tcPr>
            <w:tcW w:w="3746" w:type="pct"/>
          </w:tcPr>
          <w:p w:rsidR="00B90B48" w:rsidRDefault="00B9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313" w:type="pct"/>
          </w:tcPr>
          <w:p w:rsidR="00B90B48" w:rsidRDefault="00B9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B90B48" w:rsidRDefault="00B90B48">
            <w:pPr>
              <w:rPr>
                <w:sz w:val="24"/>
                <w:szCs w:val="24"/>
              </w:rPr>
            </w:pPr>
          </w:p>
        </w:tc>
      </w:tr>
      <w:tr w:rsidR="00B90B48" w:rsidTr="005909A1">
        <w:trPr>
          <w:trHeight w:val="67"/>
        </w:trPr>
        <w:tc>
          <w:tcPr>
            <w:tcW w:w="3746" w:type="pct"/>
          </w:tcPr>
          <w:p w:rsidR="00B90B48" w:rsidRDefault="00B9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313" w:type="pct"/>
          </w:tcPr>
          <w:p w:rsidR="00B90B48" w:rsidRDefault="00B9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B90B48" w:rsidRDefault="00B90B48">
            <w:pPr>
              <w:rPr>
                <w:sz w:val="24"/>
                <w:szCs w:val="24"/>
              </w:rPr>
            </w:pPr>
          </w:p>
        </w:tc>
      </w:tr>
      <w:tr w:rsidR="005909A1" w:rsidTr="005909A1">
        <w:trPr>
          <w:trHeight w:val="67"/>
        </w:trPr>
        <w:tc>
          <w:tcPr>
            <w:tcW w:w="3746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13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5909A1" w:rsidRDefault="005909A1">
            <w:pPr>
              <w:rPr>
                <w:sz w:val="24"/>
                <w:szCs w:val="24"/>
              </w:rPr>
            </w:pPr>
          </w:p>
        </w:tc>
      </w:tr>
      <w:tr w:rsidR="005909A1" w:rsidTr="005909A1">
        <w:trPr>
          <w:trHeight w:val="67"/>
        </w:trPr>
        <w:tc>
          <w:tcPr>
            <w:tcW w:w="3746" w:type="pct"/>
            <w:hideMark/>
          </w:tcPr>
          <w:p w:rsidR="005909A1" w:rsidRDefault="00B9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«Редакция газеты «Трудовая слава»</w:t>
            </w:r>
          </w:p>
        </w:tc>
        <w:tc>
          <w:tcPr>
            <w:tcW w:w="313" w:type="pct"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5909A1" w:rsidRDefault="005909A1">
            <w:pPr>
              <w:rPr>
                <w:sz w:val="24"/>
                <w:szCs w:val="24"/>
              </w:rPr>
            </w:pPr>
          </w:p>
        </w:tc>
      </w:tr>
      <w:tr w:rsidR="00B90B48" w:rsidTr="005909A1">
        <w:trPr>
          <w:trHeight w:val="67"/>
        </w:trPr>
        <w:tc>
          <w:tcPr>
            <w:tcW w:w="3746" w:type="pct"/>
          </w:tcPr>
          <w:p w:rsidR="00B90B48" w:rsidRDefault="00B9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«Радио Тихвин»</w:t>
            </w:r>
          </w:p>
        </w:tc>
        <w:tc>
          <w:tcPr>
            <w:tcW w:w="313" w:type="pct"/>
          </w:tcPr>
          <w:p w:rsidR="00B90B48" w:rsidRDefault="00B9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B90B48" w:rsidRDefault="00B90B48">
            <w:pPr>
              <w:rPr>
                <w:sz w:val="24"/>
                <w:szCs w:val="24"/>
              </w:rPr>
            </w:pPr>
          </w:p>
        </w:tc>
      </w:tr>
      <w:tr w:rsidR="005909A1" w:rsidTr="005909A1">
        <w:trPr>
          <w:trHeight w:val="135"/>
        </w:trPr>
        <w:tc>
          <w:tcPr>
            <w:tcW w:w="3746" w:type="pct"/>
            <w:hideMark/>
          </w:tcPr>
          <w:p w:rsidR="005909A1" w:rsidRDefault="005909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Тихвинский участок Центра ГИМС ГУ МЧС России </w:t>
            </w:r>
          </w:p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Ленинградской области</w:t>
            </w:r>
          </w:p>
        </w:tc>
        <w:tc>
          <w:tcPr>
            <w:tcW w:w="313" w:type="pct"/>
          </w:tcPr>
          <w:p w:rsidR="005909A1" w:rsidRDefault="005909A1">
            <w:pPr>
              <w:rPr>
                <w:sz w:val="24"/>
                <w:szCs w:val="24"/>
              </w:rPr>
            </w:pPr>
          </w:p>
          <w:p w:rsidR="005909A1" w:rsidRDefault="00FE2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5909A1" w:rsidRDefault="005909A1">
            <w:pPr>
              <w:rPr>
                <w:sz w:val="24"/>
                <w:szCs w:val="24"/>
              </w:rPr>
            </w:pPr>
          </w:p>
        </w:tc>
      </w:tr>
      <w:tr w:rsidR="005909A1" w:rsidTr="005909A1">
        <w:trPr>
          <w:trHeight w:val="27"/>
        </w:trPr>
        <w:tc>
          <w:tcPr>
            <w:tcW w:w="3746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РФ по Тихвинскому району ЛО</w:t>
            </w:r>
          </w:p>
        </w:tc>
        <w:tc>
          <w:tcPr>
            <w:tcW w:w="313" w:type="pct"/>
            <w:hideMark/>
          </w:tcPr>
          <w:p w:rsidR="005909A1" w:rsidRDefault="00590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5909A1" w:rsidRDefault="005909A1">
            <w:pPr>
              <w:rPr>
                <w:sz w:val="24"/>
                <w:szCs w:val="24"/>
              </w:rPr>
            </w:pPr>
          </w:p>
        </w:tc>
      </w:tr>
    </w:tbl>
    <w:p w:rsidR="005909A1" w:rsidRDefault="005909A1" w:rsidP="005909A1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5909A1" w:rsidTr="005909A1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09A1" w:rsidRDefault="005909A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09A1" w:rsidRDefault="005909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E2DB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9A1" w:rsidRDefault="005909A1">
            <w:pPr>
              <w:rPr>
                <w:b/>
                <w:sz w:val="24"/>
                <w:szCs w:val="24"/>
              </w:rPr>
            </w:pPr>
          </w:p>
        </w:tc>
      </w:tr>
    </w:tbl>
    <w:p w:rsidR="005909A1" w:rsidRDefault="005909A1" w:rsidP="005909A1">
      <w:pPr>
        <w:rPr>
          <w:sz w:val="22"/>
          <w:szCs w:val="22"/>
        </w:rPr>
      </w:pPr>
    </w:p>
    <w:p w:rsidR="005909A1" w:rsidRDefault="005909A1" w:rsidP="005909A1">
      <w:pPr>
        <w:rPr>
          <w:sz w:val="22"/>
          <w:szCs w:val="22"/>
        </w:rPr>
        <w:sectPr w:rsidR="005909A1" w:rsidSect="005909A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909A1" w:rsidRPr="005909A1" w:rsidRDefault="005909A1" w:rsidP="005909A1">
      <w:pPr>
        <w:ind w:left="5103"/>
        <w:rPr>
          <w:szCs w:val="28"/>
        </w:rPr>
      </w:pPr>
      <w:r w:rsidRPr="005909A1">
        <w:rPr>
          <w:szCs w:val="28"/>
        </w:rPr>
        <w:lastRenderedPageBreak/>
        <w:t>УТВЕРЖДЕН</w:t>
      </w:r>
    </w:p>
    <w:p w:rsidR="005909A1" w:rsidRPr="005909A1" w:rsidRDefault="005909A1" w:rsidP="005909A1">
      <w:pPr>
        <w:ind w:left="5103"/>
        <w:rPr>
          <w:szCs w:val="28"/>
        </w:rPr>
      </w:pPr>
      <w:r>
        <w:rPr>
          <w:szCs w:val="28"/>
        </w:rPr>
        <w:t>п</w:t>
      </w:r>
      <w:r w:rsidRPr="005909A1">
        <w:rPr>
          <w:szCs w:val="28"/>
        </w:rPr>
        <w:t>остановлением администрации</w:t>
      </w:r>
    </w:p>
    <w:p w:rsidR="005909A1" w:rsidRPr="005909A1" w:rsidRDefault="005909A1" w:rsidP="005909A1">
      <w:pPr>
        <w:ind w:left="5103"/>
        <w:rPr>
          <w:szCs w:val="28"/>
        </w:rPr>
      </w:pPr>
      <w:r w:rsidRPr="005909A1">
        <w:rPr>
          <w:szCs w:val="28"/>
        </w:rPr>
        <w:t>Тихвинского района</w:t>
      </w:r>
    </w:p>
    <w:p w:rsidR="005909A1" w:rsidRPr="00483CF0" w:rsidRDefault="005909A1" w:rsidP="005909A1">
      <w:pPr>
        <w:ind w:left="5103"/>
        <w:rPr>
          <w:color w:val="000000"/>
          <w:szCs w:val="28"/>
        </w:rPr>
      </w:pPr>
      <w:r>
        <w:rPr>
          <w:szCs w:val="28"/>
        </w:rPr>
        <w:t>о</w:t>
      </w:r>
      <w:r w:rsidRPr="005909A1">
        <w:rPr>
          <w:szCs w:val="28"/>
        </w:rPr>
        <w:t xml:space="preserve">т </w:t>
      </w:r>
      <w:r w:rsidR="00932691" w:rsidRPr="00483CF0">
        <w:rPr>
          <w:color w:val="000000"/>
          <w:szCs w:val="28"/>
        </w:rPr>
        <w:t>23 ноября 2021 г. №01-2268</w:t>
      </w:r>
      <w:r w:rsidRPr="00483CF0">
        <w:rPr>
          <w:color w:val="000000"/>
          <w:szCs w:val="28"/>
        </w:rPr>
        <w:t>-а</w:t>
      </w:r>
    </w:p>
    <w:p w:rsidR="005909A1" w:rsidRDefault="005909A1" w:rsidP="005909A1">
      <w:pPr>
        <w:ind w:left="5103"/>
        <w:rPr>
          <w:szCs w:val="28"/>
        </w:rPr>
      </w:pPr>
      <w:r w:rsidRPr="005909A1">
        <w:rPr>
          <w:szCs w:val="28"/>
        </w:rPr>
        <w:t>(приложение №1)</w:t>
      </w:r>
    </w:p>
    <w:p w:rsidR="00FE2DB9" w:rsidRDefault="00FE2DB9" w:rsidP="005909A1">
      <w:pPr>
        <w:ind w:left="5103"/>
        <w:rPr>
          <w:szCs w:val="28"/>
        </w:rPr>
      </w:pPr>
    </w:p>
    <w:p w:rsidR="00AC282C" w:rsidRPr="00AC282C" w:rsidRDefault="00AC282C" w:rsidP="005909A1">
      <w:pPr>
        <w:ind w:left="5103"/>
        <w:rPr>
          <w:sz w:val="36"/>
          <w:szCs w:val="36"/>
        </w:rPr>
      </w:pPr>
    </w:p>
    <w:p w:rsidR="005909A1" w:rsidRPr="00FE2DB9" w:rsidRDefault="005909A1" w:rsidP="005909A1">
      <w:pPr>
        <w:jc w:val="center"/>
        <w:rPr>
          <w:b/>
          <w:bCs/>
          <w:color w:val="000000"/>
          <w:szCs w:val="28"/>
        </w:rPr>
      </w:pPr>
      <w:r w:rsidRPr="00FE2DB9">
        <w:rPr>
          <w:b/>
          <w:bCs/>
          <w:color w:val="000000"/>
          <w:szCs w:val="28"/>
        </w:rPr>
        <w:t>ПЛАН</w:t>
      </w:r>
    </w:p>
    <w:p w:rsidR="005909A1" w:rsidRPr="00FE2DB9" w:rsidRDefault="005909A1" w:rsidP="005909A1">
      <w:pPr>
        <w:jc w:val="center"/>
        <w:rPr>
          <w:b/>
          <w:bCs/>
          <w:color w:val="000000"/>
          <w:szCs w:val="28"/>
        </w:rPr>
      </w:pPr>
      <w:r w:rsidRPr="00FE2DB9">
        <w:rPr>
          <w:b/>
          <w:bCs/>
          <w:color w:val="000000"/>
          <w:szCs w:val="28"/>
        </w:rPr>
        <w:t xml:space="preserve">мероприятий по обеспечению безопасности людей на водных объектах </w:t>
      </w:r>
    </w:p>
    <w:p w:rsidR="00FE2DB9" w:rsidRDefault="005909A1" w:rsidP="005909A1">
      <w:pPr>
        <w:jc w:val="center"/>
        <w:rPr>
          <w:b/>
          <w:bCs/>
          <w:color w:val="000000"/>
          <w:szCs w:val="28"/>
        </w:rPr>
      </w:pPr>
      <w:r w:rsidRPr="00FE2DB9">
        <w:rPr>
          <w:b/>
          <w:bCs/>
          <w:color w:val="000000"/>
          <w:szCs w:val="28"/>
        </w:rPr>
        <w:t>в зимн</w:t>
      </w:r>
      <w:r w:rsidR="00FE2DB9">
        <w:rPr>
          <w:b/>
          <w:bCs/>
          <w:color w:val="000000"/>
          <w:szCs w:val="28"/>
        </w:rPr>
        <w:t>ий, весенний и осенний периоды</w:t>
      </w:r>
      <w:r w:rsidRPr="00FE2DB9">
        <w:rPr>
          <w:b/>
          <w:bCs/>
          <w:color w:val="000000"/>
          <w:szCs w:val="28"/>
        </w:rPr>
        <w:t xml:space="preserve"> 2022 года </w:t>
      </w:r>
    </w:p>
    <w:p w:rsidR="005909A1" w:rsidRPr="005909A1" w:rsidRDefault="005909A1" w:rsidP="005909A1">
      <w:pPr>
        <w:jc w:val="center"/>
        <w:rPr>
          <w:color w:val="000000"/>
          <w:sz w:val="24"/>
          <w:szCs w:val="24"/>
        </w:rPr>
      </w:pPr>
      <w:r w:rsidRPr="00FE2DB9">
        <w:rPr>
          <w:b/>
          <w:bCs/>
          <w:color w:val="000000"/>
          <w:szCs w:val="28"/>
        </w:rPr>
        <w:t>на территории Тихвинского района</w:t>
      </w:r>
    </w:p>
    <w:p w:rsidR="005909A1" w:rsidRPr="005909A1" w:rsidRDefault="005909A1" w:rsidP="005909A1">
      <w:pPr>
        <w:jc w:val="center"/>
        <w:rPr>
          <w:color w:val="000000"/>
          <w:sz w:val="24"/>
          <w:szCs w:val="24"/>
        </w:rPr>
      </w:pPr>
    </w:p>
    <w:tbl>
      <w:tblPr>
        <w:tblW w:w="989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3975"/>
        <w:gridCol w:w="1695"/>
        <w:gridCol w:w="3795"/>
      </w:tblGrid>
      <w:tr w:rsidR="005909A1" w:rsidRPr="00FE2DB9" w:rsidTr="003F4640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b/>
                <w:bCs/>
                <w:color w:val="000000"/>
                <w:sz w:val="23"/>
                <w:szCs w:val="23"/>
              </w:rPr>
              <w:t>Наименование мероприятий</w:t>
            </w:r>
            <w:r w:rsidRPr="00FE2DB9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DB9" w:rsidRPr="00FE2DB9" w:rsidRDefault="005909A1" w:rsidP="00FE2DB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E2DB9">
              <w:rPr>
                <w:b/>
                <w:bCs/>
                <w:color w:val="000000"/>
                <w:sz w:val="23"/>
                <w:szCs w:val="23"/>
              </w:rPr>
              <w:t>Срок</w:t>
            </w:r>
          </w:p>
          <w:p w:rsidR="005909A1" w:rsidRPr="00FE2DB9" w:rsidRDefault="00FE2DB9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b/>
                <w:bCs/>
                <w:color w:val="000000"/>
                <w:sz w:val="23"/>
                <w:szCs w:val="23"/>
              </w:rPr>
              <w:t>исполне</w:t>
            </w:r>
            <w:r w:rsidR="005909A1" w:rsidRPr="00FE2DB9">
              <w:rPr>
                <w:b/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b/>
                <w:bCs/>
                <w:color w:val="000000"/>
                <w:sz w:val="23"/>
                <w:szCs w:val="23"/>
              </w:rPr>
              <w:t>Исполнитель</w:t>
            </w:r>
            <w:r w:rsidRPr="00FE2DB9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5909A1" w:rsidRPr="00FE2DB9" w:rsidTr="003F4640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Организовать публикации в средствах массовой информации по тематике «Обеспечение безопасности людей на водных объектах в осенне-зимний период»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весь период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Отдел безопасности и мобилизационной подготовки а</w:t>
            </w:r>
            <w:r w:rsidR="003F4640">
              <w:rPr>
                <w:color w:val="000000"/>
                <w:sz w:val="23"/>
                <w:szCs w:val="23"/>
              </w:rPr>
              <w:t>дминистрации Тихвинского района;</w:t>
            </w:r>
          </w:p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sz w:val="23"/>
                <w:szCs w:val="23"/>
              </w:rPr>
              <w:t>Тихвинский участок центра ГИМС ГУ МЧС России по Ленинградской области</w:t>
            </w:r>
          </w:p>
        </w:tc>
      </w:tr>
      <w:tr w:rsidR="005909A1" w:rsidRPr="00FE2DB9" w:rsidTr="003F4640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Организовать выступления на АНО «Радио Тихвин» о мерах безопасности людей на водных объектах в осенне-зимний период»</w:t>
            </w:r>
          </w:p>
          <w:p w:rsidR="005909A1" w:rsidRPr="00FE2DB9" w:rsidRDefault="005909A1" w:rsidP="005909A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весь период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Органы местного самоуправления Тихвинского района (далее ОМСУ Тихвинского района);</w:t>
            </w:r>
          </w:p>
          <w:p w:rsidR="005909A1" w:rsidRPr="00FE2DB9" w:rsidRDefault="005909A1" w:rsidP="005909A1">
            <w:pPr>
              <w:rPr>
                <w:color w:val="000000"/>
                <w:sz w:val="23"/>
                <w:szCs w:val="23"/>
              </w:rPr>
            </w:pPr>
            <w:r w:rsidRPr="00FE2DB9">
              <w:rPr>
                <w:sz w:val="23"/>
                <w:szCs w:val="23"/>
              </w:rPr>
              <w:t>Тихвинский участок центра ГИМС ГУ</w:t>
            </w:r>
            <w:r w:rsidR="003F4640">
              <w:rPr>
                <w:sz w:val="23"/>
                <w:szCs w:val="23"/>
              </w:rPr>
              <w:t xml:space="preserve"> </w:t>
            </w:r>
            <w:r w:rsidRPr="00FE2DB9">
              <w:rPr>
                <w:sz w:val="23"/>
                <w:szCs w:val="23"/>
              </w:rPr>
              <w:t>МЧС России по Ленинградской области</w:t>
            </w:r>
          </w:p>
        </w:tc>
      </w:tr>
      <w:tr w:rsidR="005909A1" w:rsidRPr="00FE2DB9" w:rsidTr="003F4640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Организовать обучение неработающего населения «О правилах безопасности людей на водных объектах в осенне-зимний период»</w:t>
            </w:r>
          </w:p>
          <w:p w:rsidR="005909A1" w:rsidRPr="00FE2DB9" w:rsidRDefault="005909A1" w:rsidP="005909A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весь период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ОМСУ Тихвинского района;</w:t>
            </w:r>
          </w:p>
          <w:p w:rsidR="005909A1" w:rsidRPr="00FE2DB9" w:rsidRDefault="003F4640" w:rsidP="005909A1">
            <w:pPr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отдел по культуре</w:t>
            </w:r>
            <w:r w:rsidR="00AC282C">
              <w:rPr>
                <w:color w:val="000000"/>
                <w:sz w:val="23"/>
                <w:szCs w:val="23"/>
              </w:rPr>
              <w:t>;</w:t>
            </w:r>
            <w:r w:rsidR="005909A1" w:rsidRPr="00FE2DB9">
              <w:rPr>
                <w:color w:val="000000"/>
                <w:sz w:val="23"/>
                <w:szCs w:val="23"/>
              </w:rPr>
              <w:t xml:space="preserve"> </w:t>
            </w:r>
          </w:p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отдел по физической культур</w:t>
            </w:r>
            <w:r w:rsidR="00AC282C">
              <w:rPr>
                <w:color w:val="000000"/>
                <w:sz w:val="23"/>
                <w:szCs w:val="23"/>
              </w:rPr>
              <w:t>е, спорту и молодежной политике;</w:t>
            </w:r>
          </w:p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sz w:val="23"/>
                <w:szCs w:val="23"/>
              </w:rPr>
              <w:t>Тихвинский участок центра ГИМС ГУ МЧС России по Ленинградской области</w:t>
            </w:r>
          </w:p>
        </w:tc>
      </w:tr>
      <w:tr w:rsidR="005909A1" w:rsidRPr="00FE2DB9" w:rsidTr="003F4640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 xml:space="preserve">Проведение разъяснительной работы с жителями Тихвинского района по вопросам обеспечения безопасности на водных объектах в осенне-зимний период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весь период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 xml:space="preserve">ОМСУ Тихвинского района;  </w:t>
            </w:r>
          </w:p>
          <w:p w:rsidR="005909A1" w:rsidRPr="00FE2DB9" w:rsidRDefault="00AC282C" w:rsidP="005909A1">
            <w:pPr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председатели ТОС;</w:t>
            </w:r>
          </w:p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sz w:val="23"/>
                <w:szCs w:val="23"/>
              </w:rPr>
              <w:t>Тихвинский участок центра ГИМС ГУ МЧС России по Ленинградской области</w:t>
            </w:r>
          </w:p>
        </w:tc>
      </w:tr>
      <w:tr w:rsidR="005909A1" w:rsidRPr="00FE2DB9" w:rsidTr="003F4640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Заключение, при необходимости, договоров на выполнение работ по обустройству мест массового зимнего лова рыбы, хоккейных площадок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 xml:space="preserve">ОМСУ Тихвинского района; </w:t>
            </w:r>
          </w:p>
          <w:p w:rsidR="005909A1" w:rsidRPr="00FE2DB9" w:rsidRDefault="005909A1" w:rsidP="00AC282C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отдел безопасности и мобилизационной подготовки администрации Тихвинского района</w:t>
            </w:r>
          </w:p>
        </w:tc>
      </w:tr>
      <w:tr w:rsidR="005909A1" w:rsidRPr="00FE2DB9" w:rsidTr="003F4640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6.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 xml:space="preserve">Контроль за соблюдением гражданами правил поведения на водных объектах в границах Тихвинского района в осенне-зимний период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весь период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82C" w:rsidRDefault="005909A1" w:rsidP="005909A1">
            <w:pPr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ОМВД России по Тихвинск</w:t>
            </w:r>
            <w:r w:rsidR="00AC282C">
              <w:rPr>
                <w:color w:val="000000"/>
                <w:sz w:val="23"/>
                <w:szCs w:val="23"/>
              </w:rPr>
              <w:t>ому району ЛО;</w:t>
            </w:r>
            <w:r w:rsidR="00FE2DB9">
              <w:rPr>
                <w:color w:val="000000"/>
                <w:sz w:val="23"/>
                <w:szCs w:val="23"/>
              </w:rPr>
              <w:t xml:space="preserve"> </w:t>
            </w:r>
          </w:p>
          <w:p w:rsidR="005909A1" w:rsidRPr="00FE2DB9" w:rsidRDefault="00FE2DB9" w:rsidP="005909A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отдел муниципаль</w:t>
            </w:r>
            <w:r w:rsidR="00AC282C">
              <w:rPr>
                <w:color w:val="000000"/>
                <w:sz w:val="23"/>
                <w:szCs w:val="23"/>
              </w:rPr>
              <w:t>ного контроля;</w:t>
            </w:r>
          </w:p>
          <w:p w:rsidR="005909A1" w:rsidRPr="00FE2DB9" w:rsidRDefault="00AC282C" w:rsidP="005909A1">
            <w:pPr>
              <w:rPr>
                <w:color w:val="000000"/>
                <w:sz w:val="23"/>
                <w:szCs w:val="23"/>
              </w:rPr>
            </w:pPr>
            <w:r w:rsidRPr="00FE2DB9">
              <w:rPr>
                <w:sz w:val="23"/>
                <w:szCs w:val="23"/>
              </w:rPr>
              <w:t>Тихвинский участок центра ГИМС ГУ МЧС России по Ленинградской области</w:t>
            </w:r>
            <w:r w:rsidRPr="00FE2DB9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5909A1" w:rsidRPr="00FE2DB9" w:rsidTr="003F4640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7.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 xml:space="preserve">Установка запрещающих аншлагов «Выход на лед запрещен» на опасных участках рек и озер в границах Тихвинского района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 xml:space="preserve">ОМСУ Тихвинского района; </w:t>
            </w:r>
          </w:p>
          <w:p w:rsidR="005909A1" w:rsidRDefault="005909A1" w:rsidP="00FE2DB9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отдел безопасности и мобилизационной подготовки администрации Тихвинского района</w:t>
            </w:r>
          </w:p>
          <w:p w:rsidR="00AC282C" w:rsidRPr="00FE2DB9" w:rsidRDefault="00AC282C" w:rsidP="00FE2DB9">
            <w:pPr>
              <w:jc w:val="left"/>
              <w:rPr>
                <w:color w:val="000000"/>
                <w:sz w:val="23"/>
                <w:szCs w:val="23"/>
              </w:rPr>
            </w:pPr>
          </w:p>
        </w:tc>
      </w:tr>
      <w:tr w:rsidR="005909A1" w:rsidRPr="00FE2DB9" w:rsidTr="003F4640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lastRenderedPageBreak/>
              <w:t>8.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jc w:val="left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Патрулирование водных объектов в границах Тихвинского района с целью предупреждения чрезвычайных ситуаций на водных объектах</w:t>
            </w:r>
          </w:p>
          <w:p w:rsidR="005909A1" w:rsidRPr="00FE2DB9" w:rsidRDefault="005909A1" w:rsidP="005909A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FE2DB9">
            <w:pPr>
              <w:jc w:val="center"/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по отдельному графику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9A1" w:rsidRPr="00FE2DB9" w:rsidRDefault="005909A1" w:rsidP="005909A1">
            <w:pPr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 xml:space="preserve">ОМСУ Тихвинского района; </w:t>
            </w:r>
          </w:p>
          <w:p w:rsidR="005909A1" w:rsidRPr="00FE2DB9" w:rsidRDefault="005909A1" w:rsidP="005909A1">
            <w:pPr>
              <w:rPr>
                <w:color w:val="000000"/>
                <w:sz w:val="23"/>
                <w:szCs w:val="23"/>
              </w:rPr>
            </w:pPr>
            <w:r w:rsidRPr="00FE2DB9">
              <w:rPr>
                <w:color w:val="000000"/>
                <w:sz w:val="23"/>
                <w:szCs w:val="23"/>
              </w:rPr>
              <w:t>ОМВД Р</w:t>
            </w:r>
            <w:r w:rsidR="00AC282C">
              <w:rPr>
                <w:color w:val="000000"/>
                <w:sz w:val="23"/>
                <w:szCs w:val="23"/>
              </w:rPr>
              <w:t>оссии по Тихвинскому району ЛО;</w:t>
            </w:r>
          </w:p>
          <w:p w:rsidR="005909A1" w:rsidRPr="00FE2DB9" w:rsidRDefault="005909A1" w:rsidP="005909A1">
            <w:pPr>
              <w:rPr>
                <w:color w:val="000000"/>
                <w:sz w:val="23"/>
                <w:szCs w:val="23"/>
              </w:rPr>
            </w:pPr>
            <w:r w:rsidRPr="00FE2DB9">
              <w:rPr>
                <w:sz w:val="23"/>
                <w:szCs w:val="23"/>
              </w:rPr>
              <w:t>Тихвинский участок центра ГИМС ГУ МЧС России по Ленинградской области</w:t>
            </w:r>
          </w:p>
        </w:tc>
      </w:tr>
    </w:tbl>
    <w:p w:rsidR="005909A1" w:rsidRDefault="005909A1" w:rsidP="005909A1">
      <w:pPr>
        <w:jc w:val="center"/>
        <w:rPr>
          <w:szCs w:val="28"/>
        </w:rPr>
      </w:pPr>
      <w:r>
        <w:rPr>
          <w:szCs w:val="28"/>
        </w:rPr>
        <w:t>______________</w:t>
      </w:r>
    </w:p>
    <w:p w:rsidR="005909A1" w:rsidRDefault="005909A1" w:rsidP="005909A1">
      <w:pPr>
        <w:jc w:val="center"/>
        <w:rPr>
          <w:szCs w:val="28"/>
        </w:rPr>
      </w:pPr>
    </w:p>
    <w:p w:rsidR="005909A1" w:rsidRDefault="005909A1" w:rsidP="005909A1">
      <w:pPr>
        <w:jc w:val="center"/>
        <w:rPr>
          <w:szCs w:val="28"/>
        </w:rPr>
        <w:sectPr w:rsidR="005909A1" w:rsidSect="005909A1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909A1" w:rsidRDefault="00937E1A" w:rsidP="00937E1A">
      <w:pPr>
        <w:ind w:left="4962"/>
        <w:jc w:val="lef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937E1A" w:rsidRDefault="00937E1A" w:rsidP="00937E1A">
      <w:pPr>
        <w:ind w:left="4962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37E1A" w:rsidRDefault="00937E1A" w:rsidP="00937E1A">
      <w:pPr>
        <w:ind w:left="4962"/>
        <w:jc w:val="left"/>
        <w:rPr>
          <w:szCs w:val="28"/>
        </w:rPr>
      </w:pPr>
      <w:r>
        <w:rPr>
          <w:szCs w:val="28"/>
        </w:rPr>
        <w:t>Тихвинского района</w:t>
      </w:r>
    </w:p>
    <w:p w:rsidR="00937E1A" w:rsidRPr="00483CF0" w:rsidRDefault="00937E1A" w:rsidP="00937E1A">
      <w:pPr>
        <w:ind w:left="4962"/>
        <w:jc w:val="left"/>
        <w:rPr>
          <w:color w:val="000000"/>
          <w:szCs w:val="28"/>
        </w:rPr>
      </w:pPr>
      <w:r w:rsidRPr="00483CF0">
        <w:rPr>
          <w:color w:val="000000"/>
          <w:szCs w:val="28"/>
        </w:rPr>
        <w:t xml:space="preserve">от </w:t>
      </w:r>
      <w:r w:rsidR="00932691" w:rsidRPr="00483CF0">
        <w:rPr>
          <w:color w:val="000000"/>
          <w:szCs w:val="28"/>
        </w:rPr>
        <w:t>23 ноября 2021 г. №01-2268</w:t>
      </w:r>
      <w:r w:rsidRPr="00483CF0">
        <w:rPr>
          <w:color w:val="000000"/>
          <w:szCs w:val="28"/>
        </w:rPr>
        <w:t>-а</w:t>
      </w:r>
    </w:p>
    <w:p w:rsidR="00937E1A" w:rsidRPr="006D056E" w:rsidRDefault="00937E1A" w:rsidP="00937E1A">
      <w:pPr>
        <w:ind w:left="4962"/>
        <w:jc w:val="left"/>
        <w:rPr>
          <w:color w:val="FFFFFF"/>
          <w:szCs w:val="28"/>
        </w:rPr>
      </w:pPr>
    </w:p>
    <w:p w:rsidR="00937E1A" w:rsidRPr="003F4640" w:rsidRDefault="00937E1A" w:rsidP="00937E1A">
      <w:pPr>
        <w:jc w:val="center"/>
        <w:rPr>
          <w:b/>
          <w:bCs/>
          <w:color w:val="000000"/>
          <w:szCs w:val="28"/>
        </w:rPr>
      </w:pPr>
      <w:r w:rsidRPr="003F4640">
        <w:rPr>
          <w:b/>
          <w:bCs/>
          <w:color w:val="000000"/>
          <w:szCs w:val="28"/>
        </w:rPr>
        <w:t xml:space="preserve">МЕТОДИЧЕСКИЕ РЕКОМЕНДАЦИИ </w:t>
      </w:r>
    </w:p>
    <w:p w:rsidR="00937E1A" w:rsidRPr="003F4640" w:rsidRDefault="00937E1A" w:rsidP="00937E1A">
      <w:pPr>
        <w:jc w:val="center"/>
        <w:rPr>
          <w:b/>
          <w:bCs/>
          <w:color w:val="000000"/>
          <w:szCs w:val="28"/>
        </w:rPr>
      </w:pPr>
      <w:r w:rsidRPr="003F4640">
        <w:rPr>
          <w:b/>
          <w:bCs/>
          <w:color w:val="000000"/>
          <w:szCs w:val="28"/>
        </w:rPr>
        <w:t xml:space="preserve">по обеспечению безопасности людей на водных объектах </w:t>
      </w:r>
    </w:p>
    <w:p w:rsidR="00937E1A" w:rsidRPr="00937E1A" w:rsidRDefault="00937E1A" w:rsidP="00937E1A">
      <w:pPr>
        <w:jc w:val="center"/>
        <w:rPr>
          <w:color w:val="000000"/>
          <w:sz w:val="24"/>
          <w:szCs w:val="24"/>
        </w:rPr>
      </w:pPr>
      <w:r w:rsidRPr="003F4640">
        <w:rPr>
          <w:b/>
          <w:bCs/>
          <w:color w:val="000000"/>
          <w:szCs w:val="28"/>
        </w:rPr>
        <w:t>в зимний, весенний, осенний периоды</w:t>
      </w:r>
      <w:r w:rsidRPr="00937E1A">
        <w:rPr>
          <w:color w:val="000000"/>
          <w:sz w:val="24"/>
          <w:szCs w:val="24"/>
        </w:rPr>
        <w:t xml:space="preserve"> </w:t>
      </w:r>
    </w:p>
    <w:p w:rsidR="00937E1A" w:rsidRPr="00937E1A" w:rsidRDefault="00937E1A" w:rsidP="00937E1A">
      <w:pPr>
        <w:jc w:val="center"/>
        <w:rPr>
          <w:color w:val="000000"/>
          <w:sz w:val="24"/>
          <w:szCs w:val="24"/>
        </w:rPr>
      </w:pP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b/>
          <w:bCs/>
          <w:color w:val="000000"/>
          <w:sz w:val="24"/>
          <w:szCs w:val="24"/>
          <w:u w:val="single"/>
        </w:rPr>
        <w:t>Становление льда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 xml:space="preserve">- безопасная толщина льда для одного человека не менее </w:t>
      </w:r>
      <w:smartTag w:uri="urn:schemas-microsoft-com:office:smarttags" w:element="metricconverter">
        <w:smartTagPr>
          <w:attr w:name="ProductID" w:val="7 см"/>
        </w:smartTagPr>
        <w:r w:rsidRPr="00937E1A">
          <w:rPr>
            <w:color w:val="000000"/>
            <w:sz w:val="24"/>
            <w:szCs w:val="24"/>
          </w:rPr>
          <w:t>7 см</w:t>
        </w:r>
      </w:smartTag>
      <w:r w:rsidRPr="00937E1A">
        <w:rPr>
          <w:color w:val="000000"/>
          <w:sz w:val="24"/>
          <w:szCs w:val="24"/>
        </w:rPr>
        <w:t>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 xml:space="preserve">- безопасная толщина льда для сооружения катка </w:t>
      </w:r>
      <w:smartTag w:uri="urn:schemas-microsoft-com:office:smarttags" w:element="metricconverter">
        <w:smartTagPr>
          <w:attr w:name="ProductID" w:val="12 см"/>
        </w:smartTagPr>
        <w:r w:rsidRPr="00937E1A">
          <w:rPr>
            <w:color w:val="000000"/>
            <w:sz w:val="24"/>
            <w:szCs w:val="24"/>
          </w:rPr>
          <w:t>12 см</w:t>
        </w:r>
      </w:smartTag>
      <w:r w:rsidRPr="00937E1A">
        <w:rPr>
          <w:color w:val="000000"/>
          <w:sz w:val="24"/>
          <w:szCs w:val="24"/>
        </w:rPr>
        <w:t xml:space="preserve"> и более;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 xml:space="preserve">- безопасная толщина льда для сооружения пешей переправы </w:t>
      </w:r>
      <w:smartTag w:uri="urn:schemas-microsoft-com:office:smarttags" w:element="metricconverter">
        <w:smartTagPr>
          <w:attr w:name="ProductID" w:val="15 см"/>
        </w:smartTagPr>
        <w:r w:rsidRPr="00937E1A">
          <w:rPr>
            <w:color w:val="000000"/>
            <w:sz w:val="24"/>
            <w:szCs w:val="24"/>
          </w:rPr>
          <w:t>15 см</w:t>
        </w:r>
      </w:smartTag>
      <w:r w:rsidRPr="00937E1A">
        <w:rPr>
          <w:color w:val="000000"/>
          <w:sz w:val="24"/>
          <w:szCs w:val="24"/>
        </w:rPr>
        <w:t xml:space="preserve"> и более;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 xml:space="preserve">- безопасная толщина льда для организации массовых мероприятий не менее </w:t>
      </w:r>
      <w:smartTag w:uri="urn:schemas-microsoft-com:office:smarttags" w:element="metricconverter">
        <w:smartTagPr>
          <w:attr w:name="ProductID" w:val="25 см"/>
        </w:smartTagPr>
        <w:r w:rsidRPr="00937E1A">
          <w:rPr>
            <w:color w:val="000000"/>
            <w:sz w:val="24"/>
            <w:szCs w:val="24"/>
          </w:rPr>
          <w:t>25 см</w:t>
        </w:r>
      </w:smartTag>
      <w:r w:rsidRPr="00937E1A">
        <w:rPr>
          <w:color w:val="000000"/>
          <w:sz w:val="24"/>
          <w:szCs w:val="24"/>
        </w:rPr>
        <w:t>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Выезд и стоянка на лед транспортных средств вне зоны ледовых переправ на водных объектах в Тихвинском районе запрещается.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b/>
          <w:bCs/>
          <w:color w:val="000000"/>
          <w:sz w:val="24"/>
          <w:szCs w:val="24"/>
          <w:u w:val="single"/>
        </w:rPr>
        <w:t>Время безопасного пребывания человека в воде:</w:t>
      </w:r>
      <w:r w:rsidRPr="00937E1A">
        <w:rPr>
          <w:color w:val="000000"/>
          <w:sz w:val="24"/>
          <w:szCs w:val="24"/>
        </w:rPr>
        <w:t xml:space="preserve"> 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при температуре воды 2-3</w:t>
      </w:r>
      <w:r w:rsidRPr="00937E1A">
        <w:rPr>
          <w:color w:val="000000"/>
          <w:sz w:val="24"/>
          <w:szCs w:val="24"/>
          <w:vertAlign w:val="superscript"/>
        </w:rPr>
        <w:t>0</w:t>
      </w:r>
      <w:r w:rsidRPr="00937E1A">
        <w:rPr>
          <w:color w:val="000000"/>
          <w:sz w:val="24"/>
          <w:szCs w:val="24"/>
        </w:rPr>
        <w:t>С. смерть для неподготовленного человека может наступить через 10-15 минут;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при температуре воды менее 2 градусов С. - смерть может наступить через 5-8 минут.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b/>
          <w:bCs/>
          <w:color w:val="000000"/>
          <w:sz w:val="24"/>
          <w:szCs w:val="24"/>
          <w:u w:val="single"/>
        </w:rPr>
        <w:t>Правила поведения на льду: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2. Нельзя проверять прочность льда ударом ноги. Если после первого сильного удара покажется хоть немного воды — это означает, что лёд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4. При переходе водоема группой необходимо соблюдать дистанцию друг от друга (5-</w:t>
      </w:r>
      <w:smartTag w:uri="urn:schemas-microsoft-com:office:smarttags" w:element="metricconverter">
        <w:smartTagPr>
          <w:attr w:name="ProductID" w:val="6 метров"/>
        </w:smartTagPr>
        <w:r w:rsidRPr="00937E1A">
          <w:rPr>
            <w:color w:val="000000"/>
            <w:sz w:val="24"/>
            <w:szCs w:val="24"/>
          </w:rPr>
          <w:t>6 метров</w:t>
        </w:r>
      </w:smartTag>
      <w:r w:rsidRPr="00937E1A">
        <w:rPr>
          <w:color w:val="000000"/>
          <w:sz w:val="24"/>
          <w:szCs w:val="24"/>
        </w:rPr>
        <w:t>).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5. На замерзший водоем необходимо брать с собой прочный шнур длиной 20-</w:t>
      </w:r>
      <w:smartTag w:uri="urn:schemas-microsoft-com:office:smarttags" w:element="metricconverter">
        <w:smartTagPr>
          <w:attr w:name="ProductID" w:val="25 метров"/>
        </w:smartTagPr>
        <w:r w:rsidRPr="00937E1A">
          <w:rPr>
            <w:color w:val="000000"/>
            <w:sz w:val="24"/>
            <w:szCs w:val="24"/>
          </w:rPr>
          <w:t>25 метров</w:t>
        </w:r>
      </w:smartTag>
      <w:r w:rsidRPr="00937E1A">
        <w:rPr>
          <w:color w:val="000000"/>
          <w:sz w:val="24"/>
          <w:szCs w:val="24"/>
        </w:rPr>
        <w:t xml:space="preserve">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lastRenderedPageBreak/>
        <w:t>6. Убедительная просьба родителям: не отпускайте детей на лед водоемов (на рыбалку, катание на коньках) без присмотра.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7. Одна из самых частых причин трагедий на водоемах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b/>
          <w:bCs/>
          <w:color w:val="000000"/>
          <w:sz w:val="24"/>
          <w:szCs w:val="24"/>
          <w:u w:val="single"/>
        </w:rPr>
        <w:t>Советы рыболовам: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1. Необходимо хорошо знать водоем, избранный для рыбалки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3. Определить с берега маршрут движения.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5. Не выходите на темные участки льда - они быстрее прогреваются на солнце и, естественно, быстрее тают.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 xml:space="preserve">6. Если вы идете группой, то расстояние идущими друг за другом должно быть не менее </w:t>
      </w:r>
      <w:smartTag w:uri="urn:schemas-microsoft-com:office:smarttags" w:element="metricconverter">
        <w:smartTagPr>
          <w:attr w:name="ProductID" w:val="5 метров"/>
        </w:smartTagPr>
        <w:r w:rsidRPr="00937E1A">
          <w:rPr>
            <w:color w:val="000000"/>
            <w:sz w:val="24"/>
            <w:szCs w:val="24"/>
          </w:rPr>
          <w:t>5 метров</w:t>
        </w:r>
      </w:smartTag>
      <w:r w:rsidRPr="00937E1A">
        <w:rPr>
          <w:color w:val="000000"/>
          <w:sz w:val="24"/>
          <w:szCs w:val="24"/>
        </w:rPr>
        <w:t>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7. Рюкзак (ящик) повесьте на одно плечо, а еще лучше - волоките на веревке в 2-</w:t>
      </w:r>
      <w:smartTag w:uri="urn:schemas-microsoft-com:office:smarttags" w:element="metricconverter">
        <w:smartTagPr>
          <w:attr w:name="ProductID" w:val="3 метрах"/>
        </w:smartTagPr>
        <w:r w:rsidRPr="00937E1A">
          <w:rPr>
            <w:color w:val="000000"/>
            <w:sz w:val="24"/>
            <w:szCs w:val="24"/>
          </w:rPr>
          <w:t>3 метрах</w:t>
        </w:r>
      </w:smartTag>
      <w:r w:rsidRPr="00937E1A">
        <w:rPr>
          <w:color w:val="000000"/>
          <w:sz w:val="24"/>
          <w:szCs w:val="24"/>
        </w:rPr>
        <w:t xml:space="preserve"> сзади.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8.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 xml:space="preserve">9. Не подходите к другим рыболовам ближе, чем на </w:t>
      </w:r>
      <w:smartTag w:uri="urn:schemas-microsoft-com:office:smarttags" w:element="metricconverter">
        <w:smartTagPr>
          <w:attr w:name="ProductID" w:val="3 метра"/>
        </w:smartTagPr>
        <w:r w:rsidRPr="00937E1A">
          <w:rPr>
            <w:color w:val="000000"/>
            <w:sz w:val="24"/>
            <w:szCs w:val="24"/>
          </w:rPr>
          <w:t>3 метра</w:t>
        </w:r>
      </w:smartTag>
      <w:r w:rsidRPr="00937E1A">
        <w:rPr>
          <w:color w:val="000000"/>
          <w:sz w:val="24"/>
          <w:szCs w:val="24"/>
        </w:rPr>
        <w:t>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10. Не приближайтесь к тем местам, где во льду имеются вмерзшие коряги, водоросли, воздушные пузыри.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11. Не ходите рядом с трещиной или по участку льда, отделенному от основного массива несколькими трещинами.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12. Быстро покиньте опасное место, если из пробитой лунки начинает бить фонтаном вода.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13. Обязательно имейте с собой средства спасения: шнур с грузом на конце, длинную жердь, широкую доску.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14.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15. Не делайте около себя много лунок и не делайте лунки на переправах (тропинках).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b/>
          <w:bCs/>
          <w:color w:val="000000"/>
          <w:sz w:val="24"/>
          <w:szCs w:val="24"/>
          <w:u w:val="single"/>
        </w:rPr>
        <w:t>Самоспасение:</w:t>
      </w:r>
      <w:r w:rsidRPr="00937E1A">
        <w:rPr>
          <w:color w:val="000000"/>
          <w:sz w:val="24"/>
          <w:szCs w:val="24"/>
        </w:rPr>
        <w:t xml:space="preserve"> 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не поддавайтесь панике;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широко раскиньте руки, чтобы не погрузиться с головой под воду;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без резких движений отползайте как можно дальше от опасного места в том направлении, откуда пришли;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зовите на помощь;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удерживая себя на поверхности воды, старайтесь затрачивать на это минимум физических усилий;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находясь на плаву, следует голову держать как можно выше над водой;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lastRenderedPageBreak/>
        <w:t>- активно плыть к берегу, плоту или шлюпке можно, если они находятся на расстоянии, преодоление которого потребует не более 40 минут;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добравшись до плавсредства или берега, надо немедленно раздеться, выжать намокшую одежду и снова надеть.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b/>
          <w:bCs/>
          <w:color w:val="000000"/>
          <w:sz w:val="24"/>
          <w:szCs w:val="24"/>
          <w:u w:val="single"/>
        </w:rPr>
        <w:t>Если вы оказываете помощь:</w:t>
      </w:r>
      <w:r w:rsidRPr="00937E1A">
        <w:rPr>
          <w:color w:val="000000"/>
          <w:sz w:val="24"/>
          <w:szCs w:val="24"/>
        </w:rPr>
        <w:t xml:space="preserve"> 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подходите к полынье очень осторожно, лучше подползать;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за 3-</w:t>
      </w:r>
      <w:smartTag w:uri="urn:schemas-microsoft-com:office:smarttags" w:element="metricconverter">
        <w:smartTagPr>
          <w:attr w:name="ProductID" w:val="4 метра"/>
        </w:smartTagPr>
        <w:r w:rsidRPr="00937E1A">
          <w:rPr>
            <w:color w:val="000000"/>
            <w:sz w:val="24"/>
            <w:szCs w:val="24"/>
          </w:rPr>
          <w:t>4 метра</w:t>
        </w:r>
      </w:smartTag>
      <w:r w:rsidRPr="00937E1A">
        <w:rPr>
          <w:color w:val="000000"/>
          <w:sz w:val="24"/>
          <w:szCs w:val="24"/>
        </w:rPr>
        <w:t xml:space="preserve"> подайте пострадавшему веревку, шест, доску, шарф или любое другое подручное средство;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b/>
          <w:bCs/>
          <w:color w:val="000000"/>
          <w:sz w:val="24"/>
          <w:szCs w:val="24"/>
          <w:u w:val="single"/>
        </w:rPr>
        <w:t>Первая помощь при утоплении</w:t>
      </w:r>
      <w:r w:rsidRPr="00937E1A">
        <w:rPr>
          <w:b/>
          <w:bCs/>
          <w:color w:val="000000"/>
          <w:sz w:val="24"/>
          <w:szCs w:val="24"/>
        </w:rPr>
        <w:t>: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перенести пострадавшего на безопасное место;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повернуть утонувшего лицом вниз и опустить голову ниже таза;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при отсутствии пульса на сонной артерии сделать наружный массаж сердца и искусственное дыхание.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b/>
          <w:bCs/>
          <w:color w:val="000000"/>
          <w:sz w:val="24"/>
          <w:szCs w:val="24"/>
          <w:u w:val="single"/>
        </w:rPr>
        <w:t>Отогревание пострадавшего: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</w:t>
      </w:r>
      <w:r w:rsidR="00AC282C">
        <w:rPr>
          <w:color w:val="000000"/>
          <w:sz w:val="24"/>
          <w:szCs w:val="24"/>
        </w:rPr>
        <w:t xml:space="preserve"> </w:t>
      </w:r>
      <w:r w:rsidRPr="00937E1A">
        <w:rPr>
          <w:color w:val="000000"/>
          <w:sz w:val="24"/>
          <w:szCs w:val="24"/>
        </w:rPr>
        <w:t>пострадавшего надо укрыть в месте, защищенном от ветра, хорошо укутать в любую имеющуюся одежду, одеяло;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</w:t>
      </w:r>
      <w:r w:rsidR="00AC282C">
        <w:rPr>
          <w:color w:val="000000"/>
          <w:sz w:val="24"/>
          <w:szCs w:val="24"/>
        </w:rPr>
        <w:t xml:space="preserve"> </w:t>
      </w:r>
      <w:r w:rsidRPr="00937E1A">
        <w:rPr>
          <w:color w:val="000000"/>
          <w:sz w:val="24"/>
          <w:szCs w:val="24"/>
        </w:rPr>
        <w:t>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937E1A" w:rsidRPr="00937E1A" w:rsidRDefault="00937E1A" w:rsidP="003F4640">
      <w:pPr>
        <w:ind w:firstLine="709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- как можно быстрее доставить пострадавшего в медицинское учреждение.</w:t>
      </w:r>
    </w:p>
    <w:p w:rsidR="00937E1A" w:rsidRPr="00937E1A" w:rsidRDefault="00937E1A" w:rsidP="00937E1A">
      <w:pPr>
        <w:ind w:firstLine="225"/>
        <w:jc w:val="center"/>
        <w:rPr>
          <w:color w:val="000000"/>
          <w:sz w:val="24"/>
          <w:szCs w:val="24"/>
        </w:rPr>
      </w:pPr>
      <w:r w:rsidRPr="00937E1A">
        <w:rPr>
          <w:color w:val="000000"/>
          <w:sz w:val="24"/>
          <w:szCs w:val="24"/>
        </w:rPr>
        <w:t>____________</w:t>
      </w:r>
    </w:p>
    <w:p w:rsidR="00937E1A" w:rsidRDefault="00937E1A" w:rsidP="00937E1A">
      <w:pPr>
        <w:jc w:val="left"/>
        <w:rPr>
          <w:szCs w:val="28"/>
        </w:rPr>
      </w:pPr>
    </w:p>
    <w:p w:rsidR="005909A1" w:rsidRPr="005909A1" w:rsidRDefault="005909A1" w:rsidP="005909A1">
      <w:pPr>
        <w:jc w:val="center"/>
        <w:rPr>
          <w:szCs w:val="28"/>
        </w:rPr>
      </w:pPr>
    </w:p>
    <w:sectPr w:rsidR="005909A1" w:rsidRPr="005909A1" w:rsidSect="005909A1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F0" w:rsidRDefault="00483CF0" w:rsidP="005909A1">
      <w:r>
        <w:separator/>
      </w:r>
    </w:p>
  </w:endnote>
  <w:endnote w:type="continuationSeparator" w:id="0">
    <w:p w:rsidR="00483CF0" w:rsidRDefault="00483CF0" w:rsidP="0059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F0" w:rsidRDefault="00483CF0" w:rsidP="005909A1">
      <w:r>
        <w:separator/>
      </w:r>
    </w:p>
  </w:footnote>
  <w:footnote w:type="continuationSeparator" w:id="0">
    <w:p w:rsidR="00483CF0" w:rsidRDefault="00483CF0" w:rsidP="0059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9A1" w:rsidRDefault="005909A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32691">
      <w:rPr>
        <w:noProof/>
      </w:rPr>
      <w:t>2</w:t>
    </w:r>
    <w:r>
      <w:fldChar w:fldCharType="end"/>
    </w:r>
  </w:p>
  <w:p w:rsidR="005909A1" w:rsidRDefault="005909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4640"/>
    <w:rsid w:val="0043001D"/>
    <w:rsid w:val="00483CF0"/>
    <w:rsid w:val="004914DD"/>
    <w:rsid w:val="00511A2B"/>
    <w:rsid w:val="00554BEC"/>
    <w:rsid w:val="005909A1"/>
    <w:rsid w:val="00595F6F"/>
    <w:rsid w:val="005C0140"/>
    <w:rsid w:val="006415B0"/>
    <w:rsid w:val="006463D8"/>
    <w:rsid w:val="006D056E"/>
    <w:rsid w:val="00711921"/>
    <w:rsid w:val="00796BD1"/>
    <w:rsid w:val="008A3858"/>
    <w:rsid w:val="00932691"/>
    <w:rsid w:val="00937E1A"/>
    <w:rsid w:val="009840BA"/>
    <w:rsid w:val="00A03876"/>
    <w:rsid w:val="00A13C7B"/>
    <w:rsid w:val="00AC282C"/>
    <w:rsid w:val="00AE1A2A"/>
    <w:rsid w:val="00B52D22"/>
    <w:rsid w:val="00B83D8D"/>
    <w:rsid w:val="00B90B48"/>
    <w:rsid w:val="00B95FEE"/>
    <w:rsid w:val="00BF2B0B"/>
    <w:rsid w:val="00D368DC"/>
    <w:rsid w:val="00D97342"/>
    <w:rsid w:val="00F4320C"/>
    <w:rsid w:val="00F71B7A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E3F8E"/>
  <w15:chartTrackingRefBased/>
  <w15:docId w15:val="{80CE8C95-F71B-4005-A880-CABE1E1D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909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09A1"/>
    <w:rPr>
      <w:sz w:val="28"/>
    </w:rPr>
  </w:style>
  <w:style w:type="paragraph" w:styleId="ab">
    <w:name w:val="footer"/>
    <w:basedOn w:val="a"/>
    <w:link w:val="ac"/>
    <w:rsid w:val="005909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909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2021-11-23T12:25:00Z</cp:lastPrinted>
  <dcterms:created xsi:type="dcterms:W3CDTF">2021-11-22T06:48:00Z</dcterms:created>
  <dcterms:modified xsi:type="dcterms:W3CDTF">2021-11-23T12:26:00Z</dcterms:modified>
</cp:coreProperties>
</file>