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F34C26">
      <w:pPr>
        <w:tabs>
          <w:tab w:val="left" w:pos="567"/>
          <w:tab w:val="left" w:pos="3686"/>
        </w:tabs>
      </w:pPr>
      <w:r>
        <w:tab/>
        <w:t>15 октября 2018 г.</w:t>
      </w:r>
      <w:r>
        <w:tab/>
        <w:t>01-2265-а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47B95" w:rsidTr="00647B95">
        <w:tc>
          <w:tcPr>
            <w:tcW w:w="4928" w:type="dxa"/>
            <w:tcBorders>
              <w:top w:val="nil"/>
              <w:left w:val="nil"/>
              <w:bottom w:val="nil"/>
              <w:right w:val="nil"/>
            </w:tcBorders>
            <w:shd w:val="clear" w:color="auto" w:fill="auto"/>
          </w:tcPr>
          <w:p w:rsidR="008A3858" w:rsidRPr="00647B95" w:rsidRDefault="00A35A1D" w:rsidP="00B52D22">
            <w:pPr>
              <w:rPr>
                <w:b/>
                <w:sz w:val="24"/>
                <w:szCs w:val="24"/>
              </w:rPr>
            </w:pPr>
            <w:r w:rsidRPr="00647B95">
              <w:rPr>
                <w:color w:val="000000"/>
                <w:sz w:val="24"/>
                <w:szCs w:val="28"/>
              </w:rPr>
              <w:t>Об утверждении муниципальной программы Тихвинского района «Безопасность Тихвинского района»</w:t>
            </w:r>
          </w:p>
        </w:tc>
      </w:tr>
      <w:tr w:rsidR="00A35A1D" w:rsidRPr="00647B95" w:rsidTr="00647B95">
        <w:tc>
          <w:tcPr>
            <w:tcW w:w="4928" w:type="dxa"/>
            <w:tcBorders>
              <w:top w:val="nil"/>
              <w:left w:val="nil"/>
              <w:bottom w:val="nil"/>
              <w:right w:val="nil"/>
            </w:tcBorders>
            <w:shd w:val="clear" w:color="auto" w:fill="auto"/>
          </w:tcPr>
          <w:p w:rsidR="00A35A1D" w:rsidRPr="00647B95" w:rsidRDefault="00F34C26" w:rsidP="00B52D22">
            <w:pPr>
              <w:rPr>
                <w:color w:val="000000"/>
                <w:sz w:val="24"/>
                <w:szCs w:val="28"/>
              </w:rPr>
            </w:pPr>
            <w:r>
              <w:rPr>
                <w:color w:val="000000"/>
                <w:sz w:val="24"/>
                <w:szCs w:val="28"/>
              </w:rPr>
              <w:t xml:space="preserve">21, 0600 ОБ НПА </w:t>
            </w:r>
            <w:bookmarkStart w:id="0" w:name="_GoBack"/>
            <w:bookmarkEnd w:id="0"/>
          </w:p>
        </w:tc>
      </w:tr>
    </w:tbl>
    <w:p w:rsidR="00554BEC" w:rsidRDefault="00554BEC" w:rsidP="001A2440">
      <w:pPr>
        <w:ind w:right="-1" w:firstLine="709"/>
        <w:rPr>
          <w:sz w:val="22"/>
          <w:szCs w:val="22"/>
        </w:rPr>
      </w:pPr>
    </w:p>
    <w:p w:rsidR="00A35A1D" w:rsidRPr="00A35A1D" w:rsidRDefault="00A35A1D" w:rsidP="00A35A1D">
      <w:pPr>
        <w:ind w:firstLine="720"/>
        <w:rPr>
          <w:color w:val="000000"/>
          <w:szCs w:val="28"/>
        </w:rPr>
      </w:pPr>
      <w:r w:rsidRPr="00E62176">
        <w:rPr>
          <w:color w:val="000000"/>
          <w:szCs w:val="28"/>
        </w:rPr>
        <w:t xml:space="preserve">В целях повышения уровня безопасности жизнедеятельности населения Тихвинского района, совершенствования системы профилактических мер по предупреждению чрезвычайных ситуаций природного и техногенного характера, правонарушений и преступлений, профилактике терроризма и экстремизма, развития правовой культуры населения, </w:t>
      </w:r>
      <w:r>
        <w:rPr>
          <w:color w:val="000000"/>
          <w:szCs w:val="28"/>
        </w:rPr>
        <w:t>в</w:t>
      </w:r>
      <w:r w:rsidRPr="00E62176">
        <w:rPr>
          <w:color w:val="000000"/>
          <w:szCs w:val="28"/>
        </w:rPr>
        <w:t xml:space="preserve"> соответствии с постановлениями администрации Тихвинского района от 26 августа 2013 года №01-2390-а «Об утверждении Порядка разработки, реализации и оценки эффективности муниципальных программ Тихвинского района и Тихвинского городского поселения» (</w:t>
      </w:r>
      <w:r>
        <w:rPr>
          <w:color w:val="000000"/>
          <w:szCs w:val="28"/>
        </w:rPr>
        <w:t>с изменениями</w:t>
      </w:r>
      <w:r w:rsidRPr="00E62176">
        <w:rPr>
          <w:i/>
          <w:iCs/>
          <w:color w:val="000000"/>
          <w:szCs w:val="28"/>
        </w:rPr>
        <w:t>)</w:t>
      </w:r>
      <w:r>
        <w:rPr>
          <w:color w:val="000000"/>
          <w:szCs w:val="28"/>
        </w:rPr>
        <w:t>, от 3</w:t>
      </w:r>
      <w:r w:rsidRPr="00E62176">
        <w:rPr>
          <w:color w:val="000000"/>
          <w:szCs w:val="28"/>
        </w:rPr>
        <w:t xml:space="preserve"> </w:t>
      </w:r>
      <w:r>
        <w:rPr>
          <w:color w:val="000000"/>
          <w:szCs w:val="28"/>
        </w:rPr>
        <w:t>ок</w:t>
      </w:r>
      <w:r w:rsidRPr="00E62176">
        <w:rPr>
          <w:color w:val="000000"/>
          <w:szCs w:val="28"/>
        </w:rPr>
        <w:t>тября 20</w:t>
      </w:r>
      <w:r>
        <w:rPr>
          <w:color w:val="000000"/>
          <w:szCs w:val="28"/>
        </w:rPr>
        <w:t>18</w:t>
      </w:r>
      <w:r w:rsidRPr="00E62176">
        <w:rPr>
          <w:color w:val="000000"/>
          <w:szCs w:val="28"/>
        </w:rPr>
        <w:t xml:space="preserve"> года №01-2</w:t>
      </w:r>
      <w:r>
        <w:rPr>
          <w:color w:val="000000"/>
          <w:szCs w:val="28"/>
        </w:rPr>
        <w:t>177</w:t>
      </w:r>
      <w:r w:rsidRPr="00E62176">
        <w:rPr>
          <w:color w:val="000000"/>
          <w:szCs w:val="28"/>
        </w:rPr>
        <w:t xml:space="preserve">-а «Об утверждении перечня муниципальных программ Тихвинского района и перечня муниципальных программ Тихвинского городского поселения в новой редакции», администрация Тихвинского района </w:t>
      </w:r>
      <w:r w:rsidRPr="00A35A1D">
        <w:rPr>
          <w:color w:val="000000"/>
          <w:szCs w:val="28"/>
        </w:rPr>
        <w:t>ПОСТАНОВЛЯЕТ:</w:t>
      </w:r>
    </w:p>
    <w:p w:rsidR="00A35A1D" w:rsidRPr="00E62176" w:rsidRDefault="00A35A1D" w:rsidP="00A35A1D">
      <w:pPr>
        <w:ind w:firstLine="720"/>
        <w:rPr>
          <w:color w:val="000000"/>
          <w:szCs w:val="28"/>
        </w:rPr>
      </w:pPr>
      <w:r w:rsidRPr="00E62176">
        <w:rPr>
          <w:color w:val="000000"/>
          <w:szCs w:val="28"/>
        </w:rPr>
        <w:t>1.</w:t>
      </w:r>
      <w:r>
        <w:rPr>
          <w:color w:val="000000"/>
          <w:szCs w:val="28"/>
        </w:rPr>
        <w:t xml:space="preserve"> </w:t>
      </w:r>
      <w:r w:rsidRPr="00E62176">
        <w:rPr>
          <w:color w:val="000000"/>
          <w:szCs w:val="28"/>
        </w:rPr>
        <w:t>Утвердить муниципальную программу Тихвинского района «Безопасность Тихвинского района» (приложение).</w:t>
      </w:r>
    </w:p>
    <w:p w:rsidR="00A35A1D" w:rsidRDefault="00A35A1D" w:rsidP="00A35A1D">
      <w:pPr>
        <w:ind w:firstLine="720"/>
        <w:rPr>
          <w:color w:val="000000"/>
          <w:szCs w:val="28"/>
        </w:rPr>
      </w:pPr>
      <w:r w:rsidRPr="00E62176">
        <w:rPr>
          <w:color w:val="000000"/>
          <w:szCs w:val="28"/>
        </w:rPr>
        <w:t>2.</w:t>
      </w:r>
      <w:r>
        <w:rPr>
          <w:color w:val="000000"/>
          <w:szCs w:val="28"/>
        </w:rPr>
        <w:t xml:space="preserve"> </w:t>
      </w:r>
      <w:r w:rsidRPr="00E62176">
        <w:rPr>
          <w:color w:val="000000"/>
          <w:szCs w:val="28"/>
        </w:rPr>
        <w:t>Финансирование расходов, связанных с реализацией муниципальной программы Тихвинского района «Безопасность Тихвинского района», производить в пределах средств, предусмотренных на эти цели в бюджете Тихвинского района.</w:t>
      </w:r>
    </w:p>
    <w:p w:rsidR="00A35A1D" w:rsidRDefault="00A35A1D" w:rsidP="00A35A1D">
      <w:pPr>
        <w:ind w:firstLine="720"/>
        <w:rPr>
          <w:color w:val="000000"/>
          <w:szCs w:val="28"/>
        </w:rPr>
      </w:pPr>
      <w:r w:rsidRPr="00E62176">
        <w:rPr>
          <w:color w:val="000000"/>
          <w:szCs w:val="28"/>
        </w:rPr>
        <w:t>3. Признать утратившими силу постановления администрации Тихвинского района</w:t>
      </w:r>
      <w:r>
        <w:rPr>
          <w:color w:val="000000"/>
          <w:szCs w:val="28"/>
        </w:rPr>
        <w:t>:</w:t>
      </w:r>
    </w:p>
    <w:p w:rsidR="00A35A1D" w:rsidRDefault="00A35A1D" w:rsidP="00A35A1D">
      <w:pPr>
        <w:ind w:firstLine="720"/>
        <w:rPr>
          <w:color w:val="000000"/>
          <w:szCs w:val="28"/>
        </w:rPr>
      </w:pPr>
      <w:r>
        <w:rPr>
          <w:color w:val="000000"/>
          <w:szCs w:val="28"/>
        </w:rPr>
        <w:t>-</w:t>
      </w:r>
      <w:r w:rsidRPr="00E62176">
        <w:rPr>
          <w:color w:val="000000"/>
          <w:szCs w:val="28"/>
        </w:rPr>
        <w:t xml:space="preserve"> </w:t>
      </w:r>
      <w:r w:rsidRPr="00E62176">
        <w:rPr>
          <w:b/>
          <w:bCs/>
          <w:color w:val="000000"/>
          <w:szCs w:val="28"/>
        </w:rPr>
        <w:t>от 4 октября 2017 года №01-2645-а</w:t>
      </w:r>
      <w:r w:rsidRPr="00E62176">
        <w:rPr>
          <w:color w:val="000000"/>
          <w:szCs w:val="28"/>
        </w:rPr>
        <w:t xml:space="preserve"> «Об утверждении муниципальной программы Тихвинского района «Безопасность Тихвинского района»; </w:t>
      </w:r>
    </w:p>
    <w:p w:rsidR="00A35A1D" w:rsidRDefault="00A35A1D" w:rsidP="00A35A1D">
      <w:pPr>
        <w:ind w:firstLine="720"/>
        <w:rPr>
          <w:color w:val="000000"/>
          <w:szCs w:val="28"/>
        </w:rPr>
      </w:pPr>
      <w:r>
        <w:rPr>
          <w:color w:val="000000"/>
          <w:szCs w:val="28"/>
        </w:rPr>
        <w:t xml:space="preserve">- </w:t>
      </w:r>
      <w:r w:rsidRPr="007528E8">
        <w:rPr>
          <w:b/>
          <w:color w:val="000000"/>
          <w:szCs w:val="28"/>
        </w:rPr>
        <w:t xml:space="preserve">от 30 мая 2018 года №01-1304-а </w:t>
      </w:r>
      <w:r w:rsidRPr="00E62176">
        <w:rPr>
          <w:color w:val="000000"/>
          <w:szCs w:val="28"/>
        </w:rPr>
        <w:t>«О внесении изменений в муниципальную программу Тихвинского района «Безопасность Тихвинского района»,</w:t>
      </w:r>
      <w:r>
        <w:rPr>
          <w:color w:val="000000"/>
          <w:szCs w:val="28"/>
        </w:rPr>
        <w:t xml:space="preserve"> </w:t>
      </w:r>
      <w:r w:rsidRPr="00E62176">
        <w:rPr>
          <w:color w:val="000000"/>
          <w:szCs w:val="28"/>
        </w:rPr>
        <w:t xml:space="preserve">утвержденную постановлением администрации Тихвинского района от 04 октября 2017 года № 01-2645-а»; </w:t>
      </w:r>
    </w:p>
    <w:p w:rsidR="00A35A1D" w:rsidRDefault="00A35A1D" w:rsidP="00A35A1D">
      <w:pPr>
        <w:ind w:firstLine="720"/>
        <w:rPr>
          <w:color w:val="000000"/>
          <w:szCs w:val="28"/>
        </w:rPr>
      </w:pPr>
      <w:r>
        <w:rPr>
          <w:b/>
          <w:color w:val="000000"/>
          <w:szCs w:val="28"/>
        </w:rPr>
        <w:t>- о</w:t>
      </w:r>
      <w:r w:rsidRPr="007528E8">
        <w:rPr>
          <w:b/>
          <w:color w:val="000000"/>
          <w:szCs w:val="28"/>
        </w:rPr>
        <w:t>т 14 сентября 2018 года № 01-2033-а</w:t>
      </w:r>
      <w:r w:rsidRPr="00E62176">
        <w:rPr>
          <w:color w:val="000000"/>
          <w:szCs w:val="28"/>
        </w:rPr>
        <w:t xml:space="preserve"> «О внесении изменений в муниципальную программу Тихвинского района «Безопасность Тихвинского района»,</w:t>
      </w:r>
      <w:r>
        <w:rPr>
          <w:color w:val="000000"/>
          <w:szCs w:val="28"/>
        </w:rPr>
        <w:t xml:space="preserve"> </w:t>
      </w:r>
      <w:r w:rsidRPr="00E62176">
        <w:rPr>
          <w:color w:val="000000"/>
          <w:szCs w:val="28"/>
        </w:rPr>
        <w:t>утвержденную постановлением администрации Тихвинско</w:t>
      </w:r>
      <w:r w:rsidRPr="00E62176">
        <w:rPr>
          <w:color w:val="000000"/>
          <w:szCs w:val="28"/>
        </w:rPr>
        <w:lastRenderedPageBreak/>
        <w:t>го района от 4 октября 2017 года №01-2645-а»</w:t>
      </w:r>
      <w:r>
        <w:rPr>
          <w:color w:val="000000"/>
          <w:szCs w:val="28"/>
        </w:rPr>
        <w:t xml:space="preserve"> </w:t>
      </w:r>
      <w:r w:rsidRPr="00E62176">
        <w:rPr>
          <w:color w:val="000000"/>
          <w:szCs w:val="28"/>
        </w:rPr>
        <w:t>(с изменениями от 30 мая 2018 года № 01-1304-а».</w:t>
      </w:r>
    </w:p>
    <w:p w:rsidR="00A35A1D" w:rsidRPr="00E62176" w:rsidRDefault="00A35A1D" w:rsidP="00A35A1D">
      <w:pPr>
        <w:ind w:firstLine="720"/>
        <w:rPr>
          <w:color w:val="000000"/>
          <w:szCs w:val="28"/>
        </w:rPr>
      </w:pPr>
      <w:r>
        <w:rPr>
          <w:color w:val="000000"/>
          <w:szCs w:val="28"/>
        </w:rPr>
        <w:t xml:space="preserve">4. </w:t>
      </w:r>
      <w:r w:rsidRPr="00E62176">
        <w:rPr>
          <w:color w:val="000000"/>
          <w:szCs w:val="28"/>
        </w:rPr>
        <w:t xml:space="preserve">Постановление </w:t>
      </w:r>
      <w:r>
        <w:rPr>
          <w:color w:val="000000"/>
          <w:szCs w:val="28"/>
        </w:rPr>
        <w:t xml:space="preserve">вступает в силу </w:t>
      </w:r>
      <w:r w:rsidRPr="00A35A1D">
        <w:rPr>
          <w:b/>
          <w:color w:val="000000"/>
          <w:szCs w:val="28"/>
        </w:rPr>
        <w:t>с 1 января 2019 года</w:t>
      </w:r>
      <w:r w:rsidRPr="00E62176">
        <w:rPr>
          <w:color w:val="000000"/>
          <w:szCs w:val="28"/>
        </w:rPr>
        <w:t>.</w:t>
      </w:r>
    </w:p>
    <w:p w:rsidR="00A35A1D" w:rsidRPr="00E62176" w:rsidRDefault="00A35A1D" w:rsidP="00A35A1D">
      <w:pPr>
        <w:ind w:firstLine="720"/>
        <w:rPr>
          <w:color w:val="000000"/>
          <w:szCs w:val="28"/>
        </w:rPr>
      </w:pPr>
      <w:r>
        <w:rPr>
          <w:color w:val="000000"/>
          <w:szCs w:val="28"/>
        </w:rPr>
        <w:t xml:space="preserve">5. </w:t>
      </w:r>
      <w:r w:rsidRPr="00E62176">
        <w:rPr>
          <w:color w:val="000000"/>
          <w:szCs w:val="28"/>
        </w:rPr>
        <w:t>Контроль за исполнением постановления оставляю за собой.</w:t>
      </w:r>
    </w:p>
    <w:p w:rsidR="00A35A1D" w:rsidRPr="00E62176" w:rsidRDefault="00A35A1D" w:rsidP="00383393">
      <w:pPr>
        <w:ind w:firstLine="225"/>
        <w:rPr>
          <w:color w:val="000000"/>
          <w:szCs w:val="28"/>
        </w:rPr>
      </w:pPr>
    </w:p>
    <w:p w:rsidR="00A35A1D" w:rsidRPr="00E62176" w:rsidRDefault="00A35A1D" w:rsidP="00383393">
      <w:pPr>
        <w:ind w:firstLine="225"/>
        <w:rPr>
          <w:color w:val="000000"/>
          <w:szCs w:val="28"/>
        </w:rPr>
      </w:pPr>
    </w:p>
    <w:p w:rsidR="00A35A1D" w:rsidRPr="006C29D2" w:rsidRDefault="00A35A1D" w:rsidP="006C29D2">
      <w:r w:rsidRPr="006C29D2">
        <w:t xml:space="preserve">Глава администрации </w:t>
      </w:r>
      <w:r w:rsidRPr="006C29D2">
        <w:tab/>
      </w:r>
      <w:r w:rsidRPr="006C29D2">
        <w:tab/>
      </w:r>
      <w:r w:rsidRPr="006C29D2">
        <w:tab/>
      </w:r>
      <w:r w:rsidRPr="006C29D2">
        <w:tab/>
      </w:r>
      <w:r w:rsidRPr="006C29D2">
        <w:tab/>
      </w:r>
      <w:r w:rsidRPr="006C29D2">
        <w:tab/>
        <w:t xml:space="preserve">          В.В. Пастухова</w:t>
      </w: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A35A1D" w:rsidRDefault="00A35A1D" w:rsidP="005A7092">
      <w:pPr>
        <w:rPr>
          <w:color w:val="000000"/>
          <w:szCs w:val="28"/>
        </w:rPr>
      </w:pPr>
    </w:p>
    <w:p w:rsidR="00953C3B" w:rsidRDefault="00953C3B" w:rsidP="005A7092">
      <w:pPr>
        <w:rPr>
          <w:color w:val="000000"/>
          <w:szCs w:val="28"/>
        </w:rPr>
      </w:pPr>
    </w:p>
    <w:p w:rsidR="00953C3B" w:rsidRDefault="00953C3B" w:rsidP="005A7092">
      <w:pPr>
        <w:rPr>
          <w:color w:val="000000"/>
          <w:szCs w:val="28"/>
        </w:rPr>
      </w:pPr>
    </w:p>
    <w:p w:rsidR="00953C3B" w:rsidRDefault="00953C3B" w:rsidP="005A7092">
      <w:pPr>
        <w:rPr>
          <w:color w:val="000000"/>
          <w:szCs w:val="28"/>
        </w:rPr>
      </w:pPr>
    </w:p>
    <w:p w:rsidR="00953C3B" w:rsidRDefault="00953C3B" w:rsidP="005A7092">
      <w:pPr>
        <w:rPr>
          <w:color w:val="000000"/>
          <w:szCs w:val="28"/>
        </w:rPr>
      </w:pPr>
    </w:p>
    <w:p w:rsidR="00953C3B" w:rsidRPr="00E62176" w:rsidRDefault="00953C3B" w:rsidP="005A7092">
      <w:pPr>
        <w:rPr>
          <w:color w:val="000000"/>
          <w:szCs w:val="28"/>
        </w:rPr>
      </w:pPr>
    </w:p>
    <w:p w:rsidR="00A35A1D" w:rsidRPr="00E62176" w:rsidRDefault="00A35A1D" w:rsidP="00383393">
      <w:pPr>
        <w:ind w:firstLine="225"/>
        <w:rPr>
          <w:color w:val="000000"/>
          <w:szCs w:val="28"/>
        </w:rPr>
      </w:pPr>
    </w:p>
    <w:p w:rsidR="00A35A1D" w:rsidRPr="005A7092" w:rsidRDefault="00A35A1D" w:rsidP="005A7092">
      <w:pPr>
        <w:rPr>
          <w:color w:val="000000"/>
          <w:szCs w:val="28"/>
        </w:rPr>
      </w:pPr>
      <w:r w:rsidRPr="005A7092">
        <w:rPr>
          <w:color w:val="000000"/>
          <w:szCs w:val="28"/>
        </w:rPr>
        <w:t>Мартышева</w:t>
      </w:r>
      <w:r>
        <w:rPr>
          <w:color w:val="000000"/>
          <w:szCs w:val="28"/>
        </w:rPr>
        <w:t xml:space="preserve"> Галина Геннадьевна,</w:t>
      </w:r>
    </w:p>
    <w:p w:rsidR="00A35A1D" w:rsidRPr="005A7092" w:rsidRDefault="00A35A1D" w:rsidP="005A7092">
      <w:pPr>
        <w:rPr>
          <w:color w:val="000000"/>
          <w:szCs w:val="28"/>
        </w:rPr>
      </w:pPr>
      <w:r w:rsidRPr="005A7092">
        <w:rPr>
          <w:color w:val="000000"/>
          <w:szCs w:val="28"/>
        </w:rPr>
        <w:t>71-611</w:t>
      </w:r>
    </w:p>
    <w:p w:rsidR="00A35A1D" w:rsidRDefault="00A35A1D" w:rsidP="005A7092">
      <w:pPr>
        <w:rPr>
          <w:b/>
          <w:bCs/>
          <w:color w:val="000000"/>
          <w:szCs w:val="28"/>
        </w:rPr>
      </w:pPr>
    </w:p>
    <w:p w:rsidR="00A35A1D" w:rsidRPr="00192105" w:rsidRDefault="00A35A1D" w:rsidP="005A7092">
      <w:pPr>
        <w:rPr>
          <w:i/>
          <w:color w:val="000000"/>
          <w:sz w:val="18"/>
          <w:szCs w:val="28"/>
        </w:rPr>
      </w:pPr>
      <w:r w:rsidRPr="00192105">
        <w:rPr>
          <w:bCs/>
          <w:i/>
          <w:color w:val="000000"/>
          <w:sz w:val="18"/>
          <w:szCs w:val="28"/>
        </w:rPr>
        <w:t>СОГЛАСОВАНО:</w:t>
      </w:r>
      <w:r w:rsidRPr="00192105">
        <w:rPr>
          <w:i/>
          <w:color w:val="000000"/>
          <w:sz w:val="18"/>
          <w:szCs w:val="28"/>
        </w:rPr>
        <w:t xml:space="preserve">   </w:t>
      </w:r>
    </w:p>
    <w:p w:rsidR="00A35A1D" w:rsidRPr="00192105" w:rsidRDefault="00A35A1D" w:rsidP="007528E8">
      <w:pPr>
        <w:rPr>
          <w:i/>
          <w:color w:val="000000"/>
          <w:sz w:val="18"/>
          <w:szCs w:val="28"/>
        </w:rPr>
      </w:pPr>
      <w:r w:rsidRPr="00192105">
        <w:rPr>
          <w:i/>
          <w:color w:val="000000"/>
          <w:sz w:val="18"/>
          <w:szCs w:val="28"/>
        </w:rPr>
        <w:t xml:space="preserve">Заместитель главы администрации по безопасности                                              </w:t>
      </w:r>
      <w:r w:rsidR="00192105">
        <w:rPr>
          <w:i/>
          <w:color w:val="000000"/>
          <w:sz w:val="18"/>
          <w:szCs w:val="28"/>
        </w:rPr>
        <w:tab/>
      </w:r>
      <w:r w:rsidRPr="00192105">
        <w:rPr>
          <w:i/>
          <w:color w:val="000000"/>
          <w:sz w:val="18"/>
          <w:szCs w:val="28"/>
        </w:rPr>
        <w:t>Федоров К.А.</w:t>
      </w:r>
    </w:p>
    <w:p w:rsidR="00647B95" w:rsidRDefault="00647B95" w:rsidP="005A7092">
      <w:pPr>
        <w:rPr>
          <w:i/>
          <w:color w:val="000000"/>
          <w:sz w:val="18"/>
          <w:szCs w:val="28"/>
        </w:rPr>
      </w:pPr>
    </w:p>
    <w:p w:rsidR="00A35A1D" w:rsidRPr="00192105" w:rsidRDefault="00A35A1D" w:rsidP="005A7092">
      <w:pPr>
        <w:rPr>
          <w:i/>
          <w:color w:val="000000"/>
          <w:sz w:val="18"/>
          <w:szCs w:val="28"/>
        </w:rPr>
      </w:pPr>
      <w:r w:rsidRPr="00192105">
        <w:rPr>
          <w:i/>
          <w:color w:val="000000"/>
          <w:sz w:val="18"/>
          <w:szCs w:val="28"/>
        </w:rPr>
        <w:t>Зам</w:t>
      </w:r>
      <w:r w:rsidR="00192105">
        <w:rPr>
          <w:i/>
          <w:color w:val="000000"/>
          <w:sz w:val="18"/>
          <w:szCs w:val="28"/>
        </w:rPr>
        <w:t xml:space="preserve">еститель </w:t>
      </w:r>
      <w:r w:rsidRPr="00192105">
        <w:rPr>
          <w:i/>
          <w:color w:val="000000"/>
          <w:sz w:val="18"/>
          <w:szCs w:val="28"/>
        </w:rPr>
        <w:t xml:space="preserve">главы администрации по экономике и инвестициям                            </w:t>
      </w:r>
      <w:r w:rsidR="00192105">
        <w:rPr>
          <w:i/>
          <w:color w:val="000000"/>
          <w:sz w:val="18"/>
          <w:szCs w:val="28"/>
        </w:rPr>
        <w:tab/>
      </w:r>
      <w:r w:rsidRPr="00192105">
        <w:rPr>
          <w:i/>
          <w:color w:val="000000"/>
          <w:sz w:val="18"/>
          <w:szCs w:val="28"/>
        </w:rPr>
        <w:t>Пчелин А.Е.</w:t>
      </w:r>
    </w:p>
    <w:p w:rsidR="00647B95" w:rsidRDefault="00647B95" w:rsidP="00A35A1D">
      <w:pPr>
        <w:rPr>
          <w:i/>
          <w:color w:val="000000"/>
          <w:sz w:val="18"/>
          <w:szCs w:val="28"/>
        </w:rPr>
      </w:pPr>
    </w:p>
    <w:p w:rsidR="00A35A1D" w:rsidRPr="00192105" w:rsidRDefault="00A35A1D" w:rsidP="00A35A1D">
      <w:pPr>
        <w:rPr>
          <w:i/>
          <w:color w:val="000000"/>
          <w:sz w:val="18"/>
          <w:szCs w:val="28"/>
        </w:rPr>
      </w:pPr>
      <w:r w:rsidRPr="00192105">
        <w:rPr>
          <w:i/>
          <w:color w:val="000000"/>
          <w:sz w:val="18"/>
          <w:szCs w:val="28"/>
        </w:rPr>
        <w:t xml:space="preserve">Председатель комитет по экономике и инвестициям                                </w:t>
      </w:r>
      <w:r w:rsidR="00192105">
        <w:rPr>
          <w:i/>
          <w:color w:val="000000"/>
          <w:sz w:val="18"/>
          <w:szCs w:val="28"/>
        </w:rPr>
        <w:tab/>
      </w:r>
      <w:r w:rsidR="00192105">
        <w:rPr>
          <w:i/>
          <w:color w:val="000000"/>
          <w:sz w:val="18"/>
          <w:szCs w:val="28"/>
        </w:rPr>
        <w:tab/>
      </w:r>
      <w:r w:rsidRPr="00192105">
        <w:rPr>
          <w:i/>
          <w:color w:val="000000"/>
          <w:sz w:val="18"/>
          <w:szCs w:val="28"/>
        </w:rPr>
        <w:t>Федоров П.А.</w:t>
      </w:r>
    </w:p>
    <w:p w:rsidR="00647B95" w:rsidRDefault="00647B95" w:rsidP="00A35A1D">
      <w:pPr>
        <w:rPr>
          <w:i/>
          <w:color w:val="000000"/>
          <w:sz w:val="18"/>
          <w:szCs w:val="28"/>
        </w:rPr>
      </w:pPr>
    </w:p>
    <w:p w:rsidR="00A35A1D" w:rsidRPr="00192105" w:rsidRDefault="00A35A1D" w:rsidP="00A35A1D">
      <w:pPr>
        <w:rPr>
          <w:i/>
          <w:color w:val="000000"/>
          <w:sz w:val="18"/>
          <w:szCs w:val="28"/>
        </w:rPr>
      </w:pPr>
      <w:r w:rsidRPr="00192105">
        <w:rPr>
          <w:i/>
          <w:color w:val="000000"/>
          <w:sz w:val="18"/>
          <w:szCs w:val="28"/>
        </w:rPr>
        <w:t xml:space="preserve">Заместитель главы администрации - председатель комитета финансов               </w:t>
      </w:r>
      <w:r w:rsidR="00192105">
        <w:rPr>
          <w:i/>
          <w:color w:val="000000"/>
          <w:sz w:val="18"/>
          <w:szCs w:val="28"/>
        </w:rPr>
        <w:tab/>
      </w:r>
      <w:r w:rsidRPr="00192105">
        <w:rPr>
          <w:i/>
          <w:color w:val="000000"/>
          <w:sz w:val="18"/>
          <w:szCs w:val="28"/>
        </w:rPr>
        <w:t>Суворова С.А.</w:t>
      </w:r>
    </w:p>
    <w:p w:rsidR="00647B95" w:rsidRDefault="00647B95" w:rsidP="005A7092">
      <w:pPr>
        <w:rPr>
          <w:i/>
          <w:color w:val="000000"/>
          <w:sz w:val="18"/>
          <w:szCs w:val="28"/>
        </w:rPr>
      </w:pPr>
    </w:p>
    <w:p w:rsidR="00A35A1D" w:rsidRPr="00192105" w:rsidRDefault="00A35A1D" w:rsidP="005A7092">
      <w:pPr>
        <w:rPr>
          <w:i/>
          <w:color w:val="000000"/>
          <w:sz w:val="18"/>
          <w:szCs w:val="28"/>
        </w:rPr>
      </w:pPr>
      <w:r w:rsidRPr="00192105">
        <w:rPr>
          <w:i/>
          <w:color w:val="000000"/>
          <w:sz w:val="18"/>
          <w:szCs w:val="28"/>
        </w:rPr>
        <w:t xml:space="preserve">Зав. отделом бухгалтерского учета и отчетности – главный бухгалтер </w:t>
      </w:r>
      <w:r w:rsidR="00192105">
        <w:rPr>
          <w:i/>
          <w:color w:val="000000"/>
          <w:sz w:val="18"/>
          <w:szCs w:val="28"/>
        </w:rPr>
        <w:tab/>
      </w:r>
      <w:r w:rsidR="00192105">
        <w:rPr>
          <w:i/>
          <w:color w:val="000000"/>
          <w:sz w:val="18"/>
          <w:szCs w:val="28"/>
        </w:rPr>
        <w:tab/>
      </w:r>
      <w:r w:rsidRPr="00192105">
        <w:rPr>
          <w:i/>
          <w:color w:val="000000"/>
          <w:sz w:val="18"/>
          <w:szCs w:val="28"/>
        </w:rPr>
        <w:t>Жиркова Л.И.</w:t>
      </w:r>
    </w:p>
    <w:p w:rsidR="00647B95" w:rsidRDefault="00647B95" w:rsidP="00A35A1D">
      <w:pPr>
        <w:rPr>
          <w:i/>
          <w:color w:val="000000"/>
          <w:sz w:val="18"/>
          <w:szCs w:val="28"/>
        </w:rPr>
      </w:pPr>
    </w:p>
    <w:p w:rsidR="00A35A1D" w:rsidRPr="00192105" w:rsidRDefault="00A35A1D" w:rsidP="00A35A1D">
      <w:pPr>
        <w:rPr>
          <w:i/>
          <w:color w:val="000000"/>
          <w:sz w:val="18"/>
          <w:szCs w:val="28"/>
        </w:rPr>
      </w:pPr>
      <w:r w:rsidRPr="00192105">
        <w:rPr>
          <w:i/>
          <w:color w:val="000000"/>
          <w:sz w:val="18"/>
          <w:szCs w:val="28"/>
        </w:rPr>
        <w:t xml:space="preserve">Зав. юридическим отделом                                                                      </w:t>
      </w:r>
      <w:r w:rsidR="00647B95">
        <w:rPr>
          <w:i/>
          <w:color w:val="000000"/>
          <w:sz w:val="18"/>
          <w:szCs w:val="28"/>
        </w:rPr>
        <w:tab/>
      </w:r>
      <w:r w:rsidR="00647B95">
        <w:rPr>
          <w:i/>
          <w:color w:val="000000"/>
          <w:sz w:val="18"/>
          <w:szCs w:val="28"/>
        </w:rPr>
        <w:tab/>
      </w:r>
      <w:r w:rsidRPr="00192105">
        <w:rPr>
          <w:i/>
          <w:color w:val="000000"/>
          <w:sz w:val="18"/>
          <w:szCs w:val="28"/>
        </w:rPr>
        <w:t>Максимов В.В.</w:t>
      </w:r>
    </w:p>
    <w:p w:rsidR="00647B95" w:rsidRDefault="00647B95" w:rsidP="00192105">
      <w:pPr>
        <w:rPr>
          <w:i/>
          <w:color w:val="000000"/>
          <w:sz w:val="18"/>
          <w:szCs w:val="28"/>
        </w:rPr>
      </w:pPr>
    </w:p>
    <w:p w:rsidR="00A35A1D" w:rsidRPr="00192105" w:rsidRDefault="00A35A1D" w:rsidP="00192105">
      <w:pPr>
        <w:rPr>
          <w:i/>
          <w:color w:val="000000"/>
          <w:sz w:val="18"/>
          <w:szCs w:val="28"/>
        </w:rPr>
      </w:pPr>
      <w:r w:rsidRPr="00192105">
        <w:rPr>
          <w:i/>
          <w:color w:val="000000"/>
          <w:sz w:val="18"/>
          <w:szCs w:val="28"/>
        </w:rPr>
        <w:t xml:space="preserve">Зав. общим отделом                                                              </w:t>
      </w:r>
      <w:r w:rsidR="00647B95">
        <w:rPr>
          <w:i/>
          <w:color w:val="000000"/>
          <w:sz w:val="18"/>
          <w:szCs w:val="28"/>
        </w:rPr>
        <w:tab/>
      </w:r>
      <w:r w:rsidR="00647B95">
        <w:rPr>
          <w:i/>
          <w:color w:val="000000"/>
          <w:sz w:val="18"/>
          <w:szCs w:val="28"/>
        </w:rPr>
        <w:tab/>
      </w:r>
      <w:r w:rsidR="00647B95">
        <w:rPr>
          <w:i/>
          <w:color w:val="000000"/>
          <w:sz w:val="18"/>
          <w:szCs w:val="28"/>
        </w:rPr>
        <w:tab/>
      </w:r>
      <w:r w:rsidRPr="00192105">
        <w:rPr>
          <w:i/>
          <w:color w:val="000000"/>
          <w:sz w:val="18"/>
          <w:szCs w:val="28"/>
        </w:rPr>
        <w:t>Савранская</w:t>
      </w:r>
      <w:r w:rsidR="00192105" w:rsidRPr="00192105">
        <w:rPr>
          <w:i/>
          <w:color w:val="000000"/>
          <w:sz w:val="18"/>
          <w:szCs w:val="28"/>
        </w:rPr>
        <w:t xml:space="preserve"> И.Г.</w:t>
      </w:r>
    </w:p>
    <w:p w:rsidR="00A35A1D" w:rsidRPr="00192105" w:rsidRDefault="00A35A1D" w:rsidP="005A7092">
      <w:pPr>
        <w:rPr>
          <w:i/>
          <w:iCs/>
          <w:color w:val="000000"/>
          <w:sz w:val="18"/>
          <w:szCs w:val="28"/>
        </w:rPr>
      </w:pPr>
    </w:p>
    <w:p w:rsidR="00A35A1D" w:rsidRPr="00192105" w:rsidRDefault="00A35A1D" w:rsidP="005A7092">
      <w:pPr>
        <w:rPr>
          <w:i/>
          <w:iCs/>
          <w:color w:val="000000"/>
          <w:sz w:val="18"/>
          <w:szCs w:val="28"/>
        </w:rPr>
      </w:pPr>
      <w:r w:rsidRPr="00192105">
        <w:rPr>
          <w:i/>
          <w:iCs/>
          <w:color w:val="000000"/>
          <w:sz w:val="18"/>
          <w:szCs w:val="28"/>
        </w:rPr>
        <w:t xml:space="preserve">Рассылка: </w:t>
      </w:r>
    </w:p>
    <w:p w:rsidR="00A35A1D" w:rsidRPr="00192105" w:rsidRDefault="00A35A1D" w:rsidP="005A7092">
      <w:pPr>
        <w:rPr>
          <w:i/>
          <w:iCs/>
          <w:color w:val="000000"/>
          <w:sz w:val="18"/>
          <w:szCs w:val="28"/>
        </w:rPr>
      </w:pPr>
      <w:r w:rsidRPr="00192105">
        <w:rPr>
          <w:i/>
          <w:iCs/>
          <w:color w:val="000000"/>
          <w:sz w:val="18"/>
          <w:szCs w:val="28"/>
        </w:rPr>
        <w:t>Дело - 1</w:t>
      </w:r>
    </w:p>
    <w:p w:rsidR="00A35A1D" w:rsidRPr="00192105" w:rsidRDefault="00A35A1D" w:rsidP="005A7092">
      <w:pPr>
        <w:rPr>
          <w:i/>
          <w:iCs/>
          <w:color w:val="000000"/>
          <w:sz w:val="18"/>
          <w:szCs w:val="28"/>
        </w:rPr>
      </w:pPr>
      <w:r w:rsidRPr="00192105">
        <w:rPr>
          <w:i/>
          <w:iCs/>
          <w:color w:val="000000"/>
          <w:sz w:val="18"/>
          <w:szCs w:val="28"/>
        </w:rPr>
        <w:t>Отдел безопасности и мобилизационной подготовки – 3</w:t>
      </w:r>
    </w:p>
    <w:p w:rsidR="00A35A1D" w:rsidRPr="00192105" w:rsidRDefault="00A35A1D" w:rsidP="005A7092">
      <w:pPr>
        <w:rPr>
          <w:i/>
          <w:iCs/>
          <w:color w:val="000000"/>
          <w:sz w:val="18"/>
          <w:szCs w:val="28"/>
        </w:rPr>
      </w:pPr>
      <w:r w:rsidRPr="00192105">
        <w:rPr>
          <w:i/>
          <w:iCs/>
          <w:color w:val="000000"/>
          <w:sz w:val="18"/>
          <w:szCs w:val="28"/>
        </w:rPr>
        <w:t>МУ «ЦАХО» - 1</w:t>
      </w:r>
    </w:p>
    <w:p w:rsidR="00A35A1D" w:rsidRPr="00192105" w:rsidRDefault="00A35A1D" w:rsidP="005A7092">
      <w:pPr>
        <w:rPr>
          <w:i/>
          <w:iCs/>
          <w:color w:val="000000"/>
          <w:sz w:val="18"/>
          <w:szCs w:val="28"/>
        </w:rPr>
      </w:pPr>
      <w:r w:rsidRPr="00192105">
        <w:rPr>
          <w:i/>
          <w:iCs/>
          <w:color w:val="000000"/>
          <w:sz w:val="18"/>
          <w:szCs w:val="28"/>
        </w:rPr>
        <w:t>Комитет финансов – 1</w:t>
      </w:r>
    </w:p>
    <w:p w:rsidR="00A35A1D" w:rsidRPr="00192105" w:rsidRDefault="00A35A1D" w:rsidP="005A7092">
      <w:pPr>
        <w:rPr>
          <w:i/>
          <w:iCs/>
          <w:color w:val="000000"/>
          <w:sz w:val="18"/>
          <w:szCs w:val="28"/>
        </w:rPr>
      </w:pPr>
      <w:r w:rsidRPr="00192105">
        <w:rPr>
          <w:i/>
          <w:iCs/>
          <w:color w:val="000000"/>
          <w:sz w:val="18"/>
          <w:szCs w:val="28"/>
        </w:rPr>
        <w:t>Комитет по экономике и инвестициям – 1</w:t>
      </w:r>
    </w:p>
    <w:p w:rsidR="00A35A1D" w:rsidRPr="00192105" w:rsidRDefault="00A35A1D" w:rsidP="005A7092">
      <w:pPr>
        <w:rPr>
          <w:i/>
          <w:iCs/>
          <w:color w:val="000000"/>
          <w:sz w:val="18"/>
          <w:szCs w:val="28"/>
        </w:rPr>
      </w:pPr>
      <w:r w:rsidRPr="00192105">
        <w:rPr>
          <w:i/>
          <w:iCs/>
          <w:color w:val="000000"/>
          <w:sz w:val="18"/>
          <w:szCs w:val="28"/>
        </w:rPr>
        <w:t xml:space="preserve">Отдел бухгалтерского учета и отчетности - 1 </w:t>
      </w:r>
    </w:p>
    <w:p w:rsidR="00A35A1D" w:rsidRPr="00192105" w:rsidRDefault="00A35A1D" w:rsidP="005A7092">
      <w:pPr>
        <w:rPr>
          <w:i/>
          <w:iCs/>
          <w:color w:val="000000"/>
          <w:sz w:val="18"/>
          <w:szCs w:val="28"/>
        </w:rPr>
      </w:pPr>
      <w:r w:rsidRPr="00192105">
        <w:rPr>
          <w:i/>
          <w:iCs/>
          <w:color w:val="000000"/>
          <w:sz w:val="18"/>
          <w:szCs w:val="28"/>
        </w:rPr>
        <w:t>Итого: 8 экз.</w:t>
      </w:r>
    </w:p>
    <w:p w:rsidR="00A35A1D" w:rsidRPr="00765637" w:rsidRDefault="00A35A1D" w:rsidP="005A7092">
      <w:pPr>
        <w:rPr>
          <w:szCs w:val="28"/>
        </w:rPr>
      </w:pPr>
    </w:p>
    <w:p w:rsidR="00A35A1D" w:rsidRPr="00765637" w:rsidRDefault="00A35A1D" w:rsidP="005A7092">
      <w:pPr>
        <w:rPr>
          <w:szCs w:val="28"/>
        </w:rPr>
      </w:pPr>
    </w:p>
    <w:p w:rsidR="00A35A1D" w:rsidRPr="00765637" w:rsidRDefault="00A35A1D" w:rsidP="005A7092">
      <w:pPr>
        <w:rPr>
          <w:szCs w:val="28"/>
        </w:rPr>
      </w:pPr>
    </w:p>
    <w:p w:rsidR="00A35A1D" w:rsidRPr="00E42952" w:rsidRDefault="00A35A1D" w:rsidP="005A7092">
      <w:pPr>
        <w:rPr>
          <w:szCs w:val="28"/>
        </w:rPr>
      </w:pPr>
    </w:p>
    <w:p w:rsidR="00A35A1D" w:rsidRDefault="00A35A1D" w:rsidP="00383393">
      <w:pPr>
        <w:ind w:firstLine="225"/>
        <w:rPr>
          <w:color w:val="000000"/>
          <w:szCs w:val="28"/>
        </w:rPr>
      </w:pPr>
    </w:p>
    <w:p w:rsidR="00A35A1D" w:rsidRPr="005A7092" w:rsidRDefault="00A35A1D" w:rsidP="00383393">
      <w:pPr>
        <w:ind w:firstLine="225"/>
        <w:rPr>
          <w:color w:val="000000"/>
          <w:szCs w:val="28"/>
        </w:rPr>
      </w:pPr>
      <w:r w:rsidRPr="005A7092">
        <w:rPr>
          <w:color w:val="000000"/>
          <w:szCs w:val="28"/>
        </w:rPr>
        <w:t xml:space="preserve">  </w:t>
      </w:r>
    </w:p>
    <w:p w:rsidR="00A35A1D" w:rsidRDefault="00A35A1D" w:rsidP="00383393">
      <w:pPr>
        <w:rPr>
          <w:color w:val="000000"/>
        </w:rPr>
      </w:pPr>
    </w:p>
    <w:p w:rsidR="00A35A1D" w:rsidRDefault="00A35A1D" w:rsidP="00383393">
      <w:pPr>
        <w:rPr>
          <w:color w:val="000000"/>
        </w:rPr>
      </w:pPr>
    </w:p>
    <w:p w:rsidR="00A35A1D" w:rsidRDefault="00A35A1D" w:rsidP="00383393">
      <w:pPr>
        <w:rPr>
          <w:color w:val="000000"/>
        </w:rPr>
      </w:pPr>
    </w:p>
    <w:p w:rsidR="00A35A1D" w:rsidRDefault="00A35A1D" w:rsidP="00383393">
      <w:pPr>
        <w:rPr>
          <w:color w:val="000000"/>
        </w:rPr>
      </w:pPr>
    </w:p>
    <w:p w:rsidR="00A35A1D" w:rsidRDefault="00A35A1D" w:rsidP="00383393">
      <w:pPr>
        <w:rPr>
          <w:color w:val="000000"/>
        </w:rPr>
      </w:pPr>
    </w:p>
    <w:p w:rsidR="00A35A1D" w:rsidRDefault="00A35A1D" w:rsidP="00383393">
      <w:pPr>
        <w:rPr>
          <w:color w:val="000000"/>
        </w:rPr>
      </w:pPr>
    </w:p>
    <w:p w:rsidR="00A35A1D" w:rsidRDefault="00A35A1D" w:rsidP="00383393">
      <w:pPr>
        <w:rPr>
          <w:color w:val="000000"/>
        </w:rPr>
      </w:pPr>
    </w:p>
    <w:p w:rsidR="00A35A1D" w:rsidRDefault="00A35A1D" w:rsidP="00383393">
      <w:pPr>
        <w:rPr>
          <w:color w:val="000000"/>
        </w:rPr>
      </w:pPr>
    </w:p>
    <w:p w:rsidR="00647B95" w:rsidRDefault="00647B95" w:rsidP="00383393">
      <w:pPr>
        <w:rPr>
          <w:color w:val="000000"/>
        </w:rPr>
        <w:sectPr w:rsidR="00647B95" w:rsidSect="00647B95">
          <w:headerReference w:type="default" r:id="rId8"/>
          <w:pgSz w:w="11907" w:h="16840"/>
          <w:pgMar w:top="851" w:right="1134" w:bottom="992" w:left="1701" w:header="720" w:footer="720" w:gutter="0"/>
          <w:cols w:space="720"/>
          <w:titlePg/>
          <w:docGrid w:linePitch="381"/>
        </w:sectPr>
      </w:pPr>
    </w:p>
    <w:p w:rsidR="00647B95" w:rsidRPr="0068649A" w:rsidRDefault="00647B95" w:rsidP="00647B95">
      <w:pPr>
        <w:pStyle w:val="ConsPlusNormal"/>
        <w:ind w:left="5040"/>
        <w:outlineLvl w:val="0"/>
      </w:pPr>
      <w:r w:rsidRPr="0068649A">
        <w:lastRenderedPageBreak/>
        <w:t>УТВЕРЖДЕН</w:t>
      </w:r>
      <w:r w:rsidR="0068649A">
        <w:t>А</w:t>
      </w:r>
    </w:p>
    <w:p w:rsidR="00647B95" w:rsidRPr="0068649A" w:rsidRDefault="00647B95" w:rsidP="00647B95">
      <w:pPr>
        <w:pStyle w:val="ConsPlusNormal"/>
        <w:ind w:left="5040"/>
      </w:pPr>
      <w:r w:rsidRPr="0068649A">
        <w:t>постановлением администрации</w:t>
      </w:r>
    </w:p>
    <w:p w:rsidR="00647B95" w:rsidRPr="0068649A" w:rsidRDefault="00647B95" w:rsidP="00647B95">
      <w:pPr>
        <w:pStyle w:val="ConsPlusNormal"/>
        <w:ind w:left="5040"/>
      </w:pPr>
      <w:r w:rsidRPr="0068649A">
        <w:t>Тихвинского района</w:t>
      </w:r>
    </w:p>
    <w:p w:rsidR="00647B95" w:rsidRPr="0068649A" w:rsidRDefault="00647B95" w:rsidP="00647B95">
      <w:pPr>
        <w:pStyle w:val="ConsPlusNormal"/>
        <w:ind w:left="5040"/>
      </w:pPr>
      <w:r w:rsidRPr="0068649A">
        <w:t xml:space="preserve">от </w:t>
      </w:r>
      <w:r w:rsidR="00F34C26">
        <w:t xml:space="preserve">15 </w:t>
      </w:r>
      <w:r w:rsidRPr="0068649A">
        <w:t>октября 2018г. №01-</w:t>
      </w:r>
      <w:r w:rsidR="00F34C26">
        <w:t>2265</w:t>
      </w:r>
      <w:r w:rsidRPr="0068649A">
        <w:t>-а</w:t>
      </w:r>
    </w:p>
    <w:p w:rsidR="00647B95" w:rsidRPr="0068649A" w:rsidRDefault="00647B95" w:rsidP="00647B95">
      <w:pPr>
        <w:pStyle w:val="ConsPlusNormal"/>
        <w:ind w:left="5040"/>
      </w:pPr>
      <w:r w:rsidRPr="0068649A">
        <w:t>(приложение)</w:t>
      </w:r>
    </w:p>
    <w:p w:rsidR="00A35A1D" w:rsidRPr="0068649A" w:rsidRDefault="00A35A1D" w:rsidP="00383393">
      <w:pPr>
        <w:rPr>
          <w:szCs w:val="28"/>
        </w:rPr>
      </w:pPr>
    </w:p>
    <w:p w:rsidR="00A35A1D" w:rsidRPr="00647B95" w:rsidRDefault="00A35A1D" w:rsidP="00383393">
      <w:pPr>
        <w:rPr>
          <w:color w:val="000000"/>
          <w:sz w:val="24"/>
        </w:rPr>
      </w:pPr>
    </w:p>
    <w:p w:rsidR="00A35A1D" w:rsidRPr="00647B95" w:rsidRDefault="00A35A1D" w:rsidP="00383393">
      <w:pPr>
        <w:jc w:val="center"/>
        <w:rPr>
          <w:b/>
          <w:bCs/>
          <w:color w:val="000000"/>
          <w:sz w:val="24"/>
          <w:szCs w:val="28"/>
        </w:rPr>
      </w:pPr>
      <w:r w:rsidRPr="00647B95">
        <w:rPr>
          <w:b/>
          <w:bCs/>
          <w:color w:val="000000"/>
          <w:sz w:val="24"/>
          <w:szCs w:val="28"/>
        </w:rPr>
        <w:t>Муниципальная программа Тихвинского района</w:t>
      </w:r>
    </w:p>
    <w:p w:rsidR="00A35A1D" w:rsidRPr="00647B95" w:rsidRDefault="00A35A1D" w:rsidP="00383393">
      <w:pPr>
        <w:jc w:val="center"/>
        <w:rPr>
          <w:color w:val="000000"/>
          <w:sz w:val="24"/>
          <w:szCs w:val="28"/>
        </w:rPr>
      </w:pPr>
      <w:r w:rsidRPr="00647B95">
        <w:rPr>
          <w:b/>
          <w:bCs/>
          <w:color w:val="000000"/>
          <w:sz w:val="24"/>
          <w:szCs w:val="28"/>
        </w:rPr>
        <w:t>«Безопасность Тихвинского района»</w:t>
      </w:r>
    </w:p>
    <w:p w:rsidR="00A35A1D" w:rsidRPr="00647B95" w:rsidRDefault="00A35A1D" w:rsidP="00383393">
      <w:pPr>
        <w:jc w:val="center"/>
        <w:rPr>
          <w:color w:val="000000"/>
          <w:sz w:val="24"/>
          <w:szCs w:val="28"/>
        </w:rPr>
      </w:pPr>
    </w:p>
    <w:p w:rsidR="00A35A1D" w:rsidRPr="00647B95" w:rsidRDefault="00A35A1D" w:rsidP="00383393">
      <w:pPr>
        <w:jc w:val="center"/>
        <w:rPr>
          <w:b/>
          <w:bCs/>
          <w:color w:val="000000"/>
          <w:sz w:val="24"/>
          <w:szCs w:val="28"/>
        </w:rPr>
      </w:pPr>
      <w:r w:rsidRPr="00647B95">
        <w:rPr>
          <w:b/>
          <w:bCs/>
          <w:color w:val="000000"/>
          <w:sz w:val="24"/>
          <w:szCs w:val="28"/>
        </w:rPr>
        <w:t>ПАСПОРТ</w:t>
      </w:r>
    </w:p>
    <w:p w:rsidR="00A35A1D" w:rsidRPr="00647B95" w:rsidRDefault="00A35A1D" w:rsidP="00383393">
      <w:pPr>
        <w:jc w:val="center"/>
        <w:rPr>
          <w:b/>
          <w:bCs/>
          <w:color w:val="000000"/>
          <w:sz w:val="24"/>
          <w:szCs w:val="28"/>
        </w:rPr>
      </w:pPr>
      <w:r w:rsidRPr="00647B95">
        <w:rPr>
          <w:b/>
          <w:bCs/>
          <w:color w:val="000000"/>
          <w:sz w:val="24"/>
          <w:szCs w:val="28"/>
        </w:rPr>
        <w:t>Муниципальной программы Тихвинского района</w:t>
      </w:r>
    </w:p>
    <w:p w:rsidR="00A35A1D" w:rsidRPr="00647B95" w:rsidRDefault="00A35A1D" w:rsidP="00383393">
      <w:pPr>
        <w:jc w:val="center"/>
        <w:rPr>
          <w:color w:val="000000"/>
          <w:sz w:val="24"/>
          <w:szCs w:val="28"/>
        </w:rPr>
      </w:pPr>
      <w:r w:rsidRPr="00647B95">
        <w:rPr>
          <w:b/>
          <w:bCs/>
          <w:color w:val="000000"/>
          <w:sz w:val="24"/>
          <w:szCs w:val="28"/>
        </w:rPr>
        <w:t>«Безопасность Тихвинского района»</w:t>
      </w:r>
    </w:p>
    <w:p w:rsidR="00A35A1D" w:rsidRPr="005A7092" w:rsidRDefault="00A35A1D" w:rsidP="00383393">
      <w:pPr>
        <w:jc w:val="center"/>
        <w:rPr>
          <w:color w:val="000000"/>
          <w:szCs w:val="28"/>
        </w:rPr>
      </w:pPr>
    </w:p>
    <w:tbl>
      <w:tblPr>
        <w:tblW w:w="9569" w:type="dxa"/>
        <w:tblInd w:w="-179" w:type="dxa"/>
        <w:tblLayout w:type="fixed"/>
        <w:tblCellMar>
          <w:left w:w="105" w:type="dxa"/>
          <w:right w:w="105" w:type="dxa"/>
        </w:tblCellMar>
        <w:tblLook w:val="0000" w:firstRow="0" w:lastRow="0" w:firstColumn="0" w:lastColumn="0" w:noHBand="0" w:noVBand="0"/>
      </w:tblPr>
      <w:tblGrid>
        <w:gridCol w:w="2978"/>
        <w:gridCol w:w="6591"/>
      </w:tblGrid>
      <w:tr w:rsidR="00A35A1D" w:rsidRPr="00647B95" w:rsidTr="00593CAE">
        <w:tc>
          <w:tcPr>
            <w:tcW w:w="2978" w:type="dxa"/>
            <w:tcBorders>
              <w:top w:val="single" w:sz="2" w:space="0" w:color="auto"/>
              <w:left w:val="single" w:sz="2" w:space="0" w:color="auto"/>
              <w:bottom w:val="single" w:sz="2" w:space="0" w:color="auto"/>
              <w:right w:val="single" w:sz="2" w:space="0" w:color="auto"/>
            </w:tcBorders>
          </w:tcPr>
          <w:p w:rsidR="00A35A1D" w:rsidRPr="00647B95" w:rsidRDefault="00A35A1D">
            <w:pPr>
              <w:rPr>
                <w:color w:val="000000"/>
                <w:sz w:val="24"/>
                <w:szCs w:val="24"/>
              </w:rPr>
            </w:pPr>
            <w:r w:rsidRPr="00647B95">
              <w:rPr>
                <w:color w:val="000000"/>
                <w:sz w:val="24"/>
                <w:szCs w:val="24"/>
              </w:rPr>
              <w:t xml:space="preserve">Полное наименование </w:t>
            </w:r>
          </w:p>
        </w:tc>
        <w:tc>
          <w:tcPr>
            <w:tcW w:w="6591" w:type="dxa"/>
            <w:tcBorders>
              <w:top w:val="single" w:sz="2" w:space="0" w:color="auto"/>
              <w:left w:val="single" w:sz="2" w:space="0" w:color="auto"/>
              <w:bottom w:val="single" w:sz="2" w:space="0" w:color="auto"/>
              <w:right w:val="single" w:sz="2" w:space="0" w:color="auto"/>
            </w:tcBorders>
          </w:tcPr>
          <w:p w:rsidR="00A35A1D" w:rsidRPr="00647B95" w:rsidRDefault="00A35A1D">
            <w:pPr>
              <w:rPr>
                <w:color w:val="000000"/>
                <w:sz w:val="24"/>
                <w:szCs w:val="24"/>
              </w:rPr>
            </w:pPr>
            <w:r w:rsidRPr="00647B95">
              <w:rPr>
                <w:color w:val="000000"/>
                <w:sz w:val="24"/>
                <w:szCs w:val="24"/>
              </w:rPr>
              <w:t>Муниципальная программа Тихвинского района «Безопасность Тихвинского района» (далее - муниципальная программа)</w:t>
            </w:r>
          </w:p>
        </w:tc>
      </w:tr>
      <w:tr w:rsidR="00A35A1D" w:rsidRPr="00647B95" w:rsidTr="00593CAE">
        <w:tc>
          <w:tcPr>
            <w:tcW w:w="2978" w:type="dxa"/>
            <w:tcBorders>
              <w:top w:val="single" w:sz="2" w:space="0" w:color="auto"/>
              <w:left w:val="single" w:sz="2" w:space="0" w:color="auto"/>
              <w:bottom w:val="single" w:sz="2" w:space="0" w:color="auto"/>
              <w:right w:val="single" w:sz="2" w:space="0" w:color="auto"/>
            </w:tcBorders>
          </w:tcPr>
          <w:p w:rsidR="00A35A1D" w:rsidRPr="00647B95" w:rsidRDefault="00A35A1D">
            <w:pPr>
              <w:rPr>
                <w:color w:val="000000"/>
                <w:sz w:val="24"/>
                <w:szCs w:val="24"/>
              </w:rPr>
            </w:pPr>
            <w:r w:rsidRPr="00647B95">
              <w:rPr>
                <w:color w:val="000000"/>
                <w:sz w:val="24"/>
                <w:szCs w:val="24"/>
              </w:rPr>
              <w:t>Ответственный</w:t>
            </w:r>
            <w:r w:rsidR="00647B95" w:rsidRPr="00647B95">
              <w:rPr>
                <w:color w:val="000000"/>
                <w:sz w:val="24"/>
                <w:szCs w:val="24"/>
              </w:rPr>
              <w:t xml:space="preserve"> </w:t>
            </w:r>
            <w:r w:rsidRPr="00647B95">
              <w:rPr>
                <w:color w:val="000000"/>
                <w:sz w:val="24"/>
                <w:szCs w:val="24"/>
              </w:rPr>
              <w:t>исполнитель муниципальной программы</w:t>
            </w:r>
          </w:p>
          <w:p w:rsidR="00A35A1D" w:rsidRPr="00647B95" w:rsidRDefault="00A35A1D">
            <w:pPr>
              <w:rPr>
                <w:color w:val="000000"/>
                <w:sz w:val="24"/>
                <w:szCs w:val="24"/>
              </w:rPr>
            </w:pPr>
          </w:p>
        </w:tc>
        <w:tc>
          <w:tcPr>
            <w:tcW w:w="6591" w:type="dxa"/>
            <w:tcBorders>
              <w:top w:val="single" w:sz="2" w:space="0" w:color="auto"/>
              <w:left w:val="single" w:sz="2" w:space="0" w:color="auto"/>
              <w:bottom w:val="single" w:sz="2" w:space="0" w:color="auto"/>
              <w:right w:val="single" w:sz="2" w:space="0" w:color="auto"/>
            </w:tcBorders>
          </w:tcPr>
          <w:p w:rsidR="00A35A1D" w:rsidRPr="00647B95" w:rsidRDefault="00A35A1D">
            <w:pPr>
              <w:rPr>
                <w:color w:val="000000"/>
                <w:sz w:val="24"/>
                <w:szCs w:val="24"/>
              </w:rPr>
            </w:pPr>
            <w:r w:rsidRPr="00647B95">
              <w:rPr>
                <w:color w:val="000000"/>
                <w:sz w:val="24"/>
                <w:szCs w:val="24"/>
              </w:rPr>
              <w:t xml:space="preserve">Отдел безопасности и мобилизационной подготовки администрации Тихвинского района </w:t>
            </w:r>
          </w:p>
        </w:tc>
      </w:tr>
      <w:tr w:rsidR="00A35A1D" w:rsidRPr="00647B95" w:rsidTr="00593CAE">
        <w:tc>
          <w:tcPr>
            <w:tcW w:w="2978" w:type="dxa"/>
            <w:tcBorders>
              <w:top w:val="single" w:sz="2" w:space="0" w:color="auto"/>
              <w:left w:val="single" w:sz="2" w:space="0" w:color="auto"/>
              <w:bottom w:val="single" w:sz="2" w:space="0" w:color="auto"/>
              <w:right w:val="single" w:sz="2" w:space="0" w:color="auto"/>
            </w:tcBorders>
          </w:tcPr>
          <w:p w:rsidR="00A35A1D" w:rsidRPr="00647B95" w:rsidRDefault="00A35A1D">
            <w:pPr>
              <w:rPr>
                <w:color w:val="000000"/>
                <w:sz w:val="24"/>
                <w:szCs w:val="24"/>
              </w:rPr>
            </w:pPr>
            <w:r w:rsidRPr="00647B95">
              <w:rPr>
                <w:color w:val="000000"/>
                <w:sz w:val="24"/>
                <w:szCs w:val="24"/>
              </w:rPr>
              <w:t>Соисполнители муниципальной программы</w:t>
            </w:r>
          </w:p>
          <w:p w:rsidR="00A35A1D" w:rsidRPr="00647B95" w:rsidRDefault="00A35A1D">
            <w:pPr>
              <w:rPr>
                <w:color w:val="000000"/>
                <w:sz w:val="24"/>
                <w:szCs w:val="24"/>
              </w:rPr>
            </w:pPr>
          </w:p>
        </w:tc>
        <w:tc>
          <w:tcPr>
            <w:tcW w:w="6591" w:type="dxa"/>
            <w:tcBorders>
              <w:top w:val="single" w:sz="2" w:space="0" w:color="auto"/>
              <w:left w:val="single" w:sz="2" w:space="0" w:color="auto"/>
              <w:bottom w:val="single" w:sz="2" w:space="0" w:color="auto"/>
              <w:right w:val="single" w:sz="2" w:space="0" w:color="auto"/>
            </w:tcBorders>
          </w:tcPr>
          <w:p w:rsidR="00A35A1D" w:rsidRPr="00647B95" w:rsidRDefault="00A35A1D">
            <w:pPr>
              <w:rPr>
                <w:color w:val="000000"/>
                <w:sz w:val="24"/>
                <w:szCs w:val="24"/>
              </w:rPr>
            </w:pPr>
            <w:r w:rsidRPr="00647B95">
              <w:rPr>
                <w:color w:val="000000"/>
                <w:sz w:val="24"/>
                <w:szCs w:val="24"/>
              </w:rPr>
              <w:t xml:space="preserve">нет </w:t>
            </w:r>
          </w:p>
        </w:tc>
      </w:tr>
      <w:tr w:rsidR="00A35A1D" w:rsidRPr="00647B95" w:rsidTr="00593CAE">
        <w:tc>
          <w:tcPr>
            <w:tcW w:w="2978" w:type="dxa"/>
            <w:tcBorders>
              <w:top w:val="single" w:sz="2" w:space="0" w:color="auto"/>
              <w:left w:val="single" w:sz="2" w:space="0" w:color="auto"/>
              <w:bottom w:val="single" w:sz="2" w:space="0" w:color="auto"/>
              <w:right w:val="single" w:sz="2" w:space="0" w:color="auto"/>
            </w:tcBorders>
          </w:tcPr>
          <w:p w:rsidR="00A35A1D" w:rsidRPr="00647B95" w:rsidRDefault="00A35A1D">
            <w:pPr>
              <w:rPr>
                <w:color w:val="000000"/>
                <w:sz w:val="24"/>
                <w:szCs w:val="24"/>
              </w:rPr>
            </w:pPr>
            <w:r w:rsidRPr="00647B95">
              <w:rPr>
                <w:color w:val="000000"/>
                <w:sz w:val="24"/>
                <w:szCs w:val="24"/>
              </w:rPr>
              <w:t xml:space="preserve">Участники муниципальной программы </w:t>
            </w:r>
          </w:p>
        </w:tc>
        <w:tc>
          <w:tcPr>
            <w:tcW w:w="6591" w:type="dxa"/>
            <w:tcBorders>
              <w:top w:val="single" w:sz="2" w:space="0" w:color="auto"/>
              <w:left w:val="single" w:sz="2" w:space="0" w:color="auto"/>
              <w:bottom w:val="single" w:sz="2" w:space="0" w:color="auto"/>
              <w:right w:val="single" w:sz="2" w:space="0" w:color="auto"/>
            </w:tcBorders>
          </w:tcPr>
          <w:p w:rsidR="00A35A1D" w:rsidRPr="00647B95" w:rsidRDefault="00A35A1D">
            <w:pPr>
              <w:rPr>
                <w:color w:val="000000"/>
                <w:sz w:val="24"/>
                <w:szCs w:val="24"/>
              </w:rPr>
            </w:pPr>
            <w:r w:rsidRPr="00647B95">
              <w:rPr>
                <w:color w:val="000000"/>
                <w:sz w:val="24"/>
                <w:szCs w:val="24"/>
              </w:rPr>
              <w:t>МУ «Центр административно-хозяйственного обеспечения»;</w:t>
            </w:r>
          </w:p>
          <w:p w:rsidR="00A35A1D" w:rsidRPr="00647B95" w:rsidRDefault="00A35A1D">
            <w:pPr>
              <w:rPr>
                <w:color w:val="000000"/>
                <w:sz w:val="24"/>
                <w:szCs w:val="24"/>
              </w:rPr>
            </w:pPr>
            <w:r w:rsidRPr="00647B95">
              <w:rPr>
                <w:color w:val="000000"/>
                <w:sz w:val="24"/>
                <w:szCs w:val="24"/>
              </w:rPr>
              <w:t>Отдел МВД России по Тихвинскому району Ленинградской области;</w:t>
            </w:r>
          </w:p>
          <w:p w:rsidR="00A35A1D" w:rsidRPr="00647B95" w:rsidRDefault="00A35A1D">
            <w:pPr>
              <w:rPr>
                <w:color w:val="000000"/>
                <w:sz w:val="24"/>
                <w:szCs w:val="24"/>
              </w:rPr>
            </w:pPr>
            <w:r w:rsidRPr="00647B95">
              <w:rPr>
                <w:color w:val="000000"/>
                <w:sz w:val="24"/>
                <w:szCs w:val="24"/>
              </w:rPr>
              <w:t>Хозяйствующие субъекты Тихвинского района;</w:t>
            </w:r>
          </w:p>
          <w:p w:rsidR="00A35A1D" w:rsidRPr="00647B95" w:rsidRDefault="00A35A1D">
            <w:pPr>
              <w:rPr>
                <w:color w:val="000000"/>
                <w:sz w:val="24"/>
                <w:szCs w:val="24"/>
              </w:rPr>
            </w:pPr>
            <w:r w:rsidRPr="00647B95">
              <w:rPr>
                <w:color w:val="000000"/>
                <w:sz w:val="24"/>
                <w:szCs w:val="24"/>
              </w:rPr>
              <w:t>Тихвинское отделение ВОСВОД;</w:t>
            </w:r>
          </w:p>
          <w:p w:rsidR="00A35A1D" w:rsidRPr="00647B95" w:rsidRDefault="00A35A1D">
            <w:pPr>
              <w:rPr>
                <w:color w:val="000000"/>
                <w:sz w:val="24"/>
                <w:szCs w:val="24"/>
              </w:rPr>
            </w:pPr>
            <w:r w:rsidRPr="00647B95">
              <w:rPr>
                <w:color w:val="000000"/>
                <w:sz w:val="24"/>
                <w:szCs w:val="24"/>
              </w:rPr>
              <w:t>Старосты населенных пунктов Тихвинского района;</w:t>
            </w:r>
          </w:p>
          <w:p w:rsidR="00A35A1D" w:rsidRPr="00647B95" w:rsidRDefault="00A35A1D">
            <w:pPr>
              <w:rPr>
                <w:color w:val="000000"/>
                <w:sz w:val="24"/>
                <w:szCs w:val="24"/>
              </w:rPr>
            </w:pPr>
            <w:r w:rsidRPr="00647B95">
              <w:rPr>
                <w:color w:val="000000"/>
                <w:sz w:val="24"/>
                <w:szCs w:val="24"/>
              </w:rPr>
              <w:t>Общественная организация «Народная дружина Тихвинского района»</w:t>
            </w:r>
          </w:p>
        </w:tc>
      </w:tr>
      <w:tr w:rsidR="00A35A1D" w:rsidRPr="00647B95" w:rsidTr="00593CAE">
        <w:tc>
          <w:tcPr>
            <w:tcW w:w="2978" w:type="dxa"/>
            <w:tcBorders>
              <w:top w:val="single" w:sz="2" w:space="0" w:color="auto"/>
              <w:left w:val="single" w:sz="2" w:space="0" w:color="auto"/>
              <w:bottom w:val="single" w:sz="2" w:space="0" w:color="auto"/>
              <w:right w:val="single" w:sz="2" w:space="0" w:color="auto"/>
            </w:tcBorders>
          </w:tcPr>
          <w:p w:rsidR="00A35A1D" w:rsidRPr="00647B95" w:rsidRDefault="00A35A1D">
            <w:pPr>
              <w:rPr>
                <w:color w:val="000000"/>
                <w:sz w:val="24"/>
                <w:szCs w:val="24"/>
              </w:rPr>
            </w:pPr>
            <w:r w:rsidRPr="00647B95">
              <w:rPr>
                <w:color w:val="000000"/>
                <w:sz w:val="24"/>
                <w:szCs w:val="24"/>
              </w:rPr>
              <w:t xml:space="preserve">Подпрограммы муниципальной программы </w:t>
            </w:r>
          </w:p>
        </w:tc>
        <w:tc>
          <w:tcPr>
            <w:tcW w:w="6591" w:type="dxa"/>
            <w:tcBorders>
              <w:top w:val="single" w:sz="2" w:space="0" w:color="auto"/>
              <w:left w:val="single" w:sz="2" w:space="0" w:color="auto"/>
              <w:bottom w:val="single" w:sz="2" w:space="0" w:color="auto"/>
              <w:right w:val="single" w:sz="2" w:space="0" w:color="auto"/>
            </w:tcBorders>
          </w:tcPr>
          <w:p w:rsidR="00A35A1D" w:rsidRPr="00647B95" w:rsidRDefault="00A35A1D">
            <w:pPr>
              <w:rPr>
                <w:color w:val="000000"/>
                <w:sz w:val="24"/>
                <w:szCs w:val="24"/>
              </w:rPr>
            </w:pPr>
            <w:r w:rsidRPr="00647B95">
              <w:rPr>
                <w:color w:val="000000"/>
                <w:sz w:val="24"/>
                <w:szCs w:val="24"/>
                <w:u w:val="single"/>
              </w:rPr>
              <w:t xml:space="preserve">Подпрограмма </w:t>
            </w:r>
            <w:r w:rsidRPr="00647B95">
              <w:rPr>
                <w:color w:val="000000"/>
                <w:sz w:val="24"/>
                <w:szCs w:val="24"/>
              </w:rPr>
              <w:t>«Предупреждение и ликвидация чрезвычайных ситуаций, обеспечение пожарной безопасности, безопасности на водных объектах, обеспечение мероприятий гражданской обороны и мобилизационной подготовки на территории Тихвинского района»</w:t>
            </w:r>
          </w:p>
          <w:p w:rsidR="00A35A1D" w:rsidRPr="00647B95" w:rsidRDefault="00A35A1D">
            <w:pPr>
              <w:rPr>
                <w:color w:val="000000"/>
                <w:sz w:val="24"/>
                <w:szCs w:val="24"/>
              </w:rPr>
            </w:pPr>
            <w:r w:rsidRPr="00647B95">
              <w:rPr>
                <w:color w:val="000000"/>
                <w:sz w:val="24"/>
                <w:szCs w:val="24"/>
                <w:u w:val="single"/>
              </w:rPr>
              <w:t xml:space="preserve">Подпрограмма </w:t>
            </w:r>
            <w:r w:rsidRPr="00647B95">
              <w:rPr>
                <w:color w:val="000000"/>
                <w:sz w:val="24"/>
                <w:szCs w:val="24"/>
              </w:rPr>
              <w:t>«Профилактика правонарушений, терроризма и экстремизма на территории Тихвинского района»</w:t>
            </w:r>
          </w:p>
        </w:tc>
      </w:tr>
      <w:tr w:rsidR="00A35A1D" w:rsidRPr="00647B95" w:rsidTr="00593CAE">
        <w:tc>
          <w:tcPr>
            <w:tcW w:w="2978" w:type="dxa"/>
            <w:tcBorders>
              <w:top w:val="single" w:sz="2" w:space="0" w:color="auto"/>
              <w:left w:val="single" w:sz="2" w:space="0" w:color="auto"/>
              <w:bottom w:val="single" w:sz="2" w:space="0" w:color="auto"/>
              <w:right w:val="single" w:sz="2" w:space="0" w:color="auto"/>
            </w:tcBorders>
          </w:tcPr>
          <w:p w:rsidR="00A35A1D" w:rsidRPr="00647B95" w:rsidRDefault="00A35A1D">
            <w:pPr>
              <w:rPr>
                <w:color w:val="000000"/>
                <w:sz w:val="24"/>
                <w:szCs w:val="24"/>
              </w:rPr>
            </w:pPr>
            <w:r w:rsidRPr="00647B95">
              <w:rPr>
                <w:color w:val="000000"/>
                <w:sz w:val="24"/>
                <w:szCs w:val="24"/>
              </w:rPr>
              <w:t xml:space="preserve">Цели муниципальной программы </w:t>
            </w:r>
          </w:p>
        </w:tc>
        <w:tc>
          <w:tcPr>
            <w:tcW w:w="6591" w:type="dxa"/>
            <w:tcBorders>
              <w:top w:val="single" w:sz="2" w:space="0" w:color="auto"/>
              <w:left w:val="single" w:sz="2" w:space="0" w:color="auto"/>
              <w:bottom w:val="single" w:sz="2" w:space="0" w:color="auto"/>
              <w:right w:val="single" w:sz="2" w:space="0" w:color="auto"/>
            </w:tcBorders>
          </w:tcPr>
          <w:p w:rsidR="00A35A1D" w:rsidRPr="00647B95" w:rsidRDefault="00A35A1D">
            <w:pPr>
              <w:rPr>
                <w:color w:val="000000"/>
                <w:sz w:val="24"/>
                <w:szCs w:val="24"/>
              </w:rPr>
            </w:pPr>
            <w:r w:rsidRPr="00647B95">
              <w:rPr>
                <w:color w:val="000000"/>
                <w:sz w:val="24"/>
                <w:szCs w:val="24"/>
              </w:rPr>
              <w:t>Повышение уровня безопасности жизнедеятельности населения Тихвинского района.</w:t>
            </w:r>
          </w:p>
          <w:p w:rsidR="00A35A1D" w:rsidRPr="00647B95" w:rsidRDefault="00A35A1D">
            <w:pPr>
              <w:rPr>
                <w:color w:val="000000"/>
                <w:sz w:val="24"/>
                <w:szCs w:val="24"/>
              </w:rPr>
            </w:pPr>
            <w:r w:rsidRPr="00647B95">
              <w:rPr>
                <w:color w:val="000000"/>
                <w:sz w:val="24"/>
                <w:szCs w:val="24"/>
              </w:rPr>
              <w:t>Предупреждение чрезвычайных ситуаций природного и техногенного характера на территории Тихвинского района.</w:t>
            </w:r>
          </w:p>
          <w:p w:rsidR="00A35A1D" w:rsidRPr="00647B95" w:rsidRDefault="00A35A1D">
            <w:pPr>
              <w:rPr>
                <w:color w:val="000000"/>
                <w:sz w:val="24"/>
                <w:szCs w:val="24"/>
              </w:rPr>
            </w:pPr>
            <w:r w:rsidRPr="00647B95">
              <w:rPr>
                <w:color w:val="000000"/>
                <w:sz w:val="24"/>
                <w:szCs w:val="24"/>
              </w:rPr>
              <w:t>Совершенствование системы профилактических мер по предупреждению правонарушений, профилактике терроризма и экстремизма</w:t>
            </w:r>
          </w:p>
          <w:p w:rsidR="00A35A1D" w:rsidRPr="00647B95" w:rsidRDefault="00A35A1D">
            <w:pPr>
              <w:rPr>
                <w:color w:val="000000"/>
                <w:sz w:val="24"/>
                <w:szCs w:val="24"/>
              </w:rPr>
            </w:pPr>
          </w:p>
        </w:tc>
      </w:tr>
      <w:tr w:rsidR="00A35A1D" w:rsidRPr="00647B95" w:rsidTr="00593CAE">
        <w:tc>
          <w:tcPr>
            <w:tcW w:w="2978" w:type="dxa"/>
            <w:tcBorders>
              <w:top w:val="single" w:sz="2" w:space="0" w:color="auto"/>
              <w:left w:val="single" w:sz="2" w:space="0" w:color="auto"/>
              <w:bottom w:val="single" w:sz="2" w:space="0" w:color="auto"/>
              <w:right w:val="single" w:sz="2" w:space="0" w:color="auto"/>
            </w:tcBorders>
          </w:tcPr>
          <w:p w:rsidR="00A35A1D" w:rsidRPr="00647B95" w:rsidRDefault="00A35A1D">
            <w:pPr>
              <w:rPr>
                <w:color w:val="000000"/>
                <w:sz w:val="24"/>
                <w:szCs w:val="24"/>
              </w:rPr>
            </w:pPr>
            <w:r w:rsidRPr="00647B95">
              <w:rPr>
                <w:color w:val="000000"/>
                <w:sz w:val="24"/>
                <w:szCs w:val="24"/>
              </w:rPr>
              <w:t xml:space="preserve">Задачи муниципальной программы </w:t>
            </w:r>
          </w:p>
        </w:tc>
        <w:tc>
          <w:tcPr>
            <w:tcW w:w="6591" w:type="dxa"/>
            <w:tcBorders>
              <w:top w:val="single" w:sz="2" w:space="0" w:color="auto"/>
              <w:left w:val="single" w:sz="2" w:space="0" w:color="auto"/>
              <w:bottom w:val="single" w:sz="2" w:space="0" w:color="auto"/>
              <w:right w:val="single" w:sz="2" w:space="0" w:color="auto"/>
            </w:tcBorders>
          </w:tcPr>
          <w:p w:rsidR="00A35A1D" w:rsidRPr="00647B95" w:rsidRDefault="00A35A1D">
            <w:pPr>
              <w:rPr>
                <w:color w:val="000000"/>
                <w:sz w:val="24"/>
                <w:szCs w:val="24"/>
              </w:rPr>
            </w:pPr>
            <w:r w:rsidRPr="00647B95">
              <w:rPr>
                <w:color w:val="000000"/>
                <w:sz w:val="24"/>
                <w:szCs w:val="24"/>
              </w:rPr>
              <w:t xml:space="preserve">Осуществление подготовки и повышение уровня готовности необходимых сил и средств для защиты населения и территории Тихвинского района от чрезвычайных ситуаций, правонарушений,  террористических и экстремистских проявлений </w:t>
            </w:r>
          </w:p>
        </w:tc>
      </w:tr>
      <w:tr w:rsidR="00A35A1D" w:rsidRPr="00647B95" w:rsidTr="00593CAE">
        <w:tc>
          <w:tcPr>
            <w:tcW w:w="2978" w:type="dxa"/>
            <w:tcBorders>
              <w:top w:val="single" w:sz="2" w:space="0" w:color="auto"/>
              <w:left w:val="single" w:sz="2" w:space="0" w:color="auto"/>
              <w:bottom w:val="single" w:sz="2" w:space="0" w:color="auto"/>
              <w:right w:val="single" w:sz="2" w:space="0" w:color="auto"/>
            </w:tcBorders>
          </w:tcPr>
          <w:p w:rsidR="00A35A1D" w:rsidRPr="00647B95" w:rsidRDefault="00A35A1D">
            <w:pPr>
              <w:rPr>
                <w:color w:val="000000"/>
                <w:sz w:val="24"/>
                <w:szCs w:val="24"/>
              </w:rPr>
            </w:pPr>
            <w:r w:rsidRPr="00647B95">
              <w:rPr>
                <w:color w:val="000000"/>
                <w:sz w:val="24"/>
                <w:szCs w:val="24"/>
              </w:rPr>
              <w:lastRenderedPageBreak/>
              <w:t xml:space="preserve">Целевые индикаторы и показатели муниципальной программы </w:t>
            </w:r>
          </w:p>
        </w:tc>
        <w:tc>
          <w:tcPr>
            <w:tcW w:w="6591" w:type="dxa"/>
            <w:tcBorders>
              <w:top w:val="single" w:sz="2" w:space="0" w:color="auto"/>
              <w:left w:val="single" w:sz="2" w:space="0" w:color="auto"/>
              <w:bottom w:val="single" w:sz="2" w:space="0" w:color="auto"/>
              <w:right w:val="single" w:sz="2" w:space="0" w:color="auto"/>
            </w:tcBorders>
          </w:tcPr>
          <w:p w:rsidR="00A35A1D" w:rsidRPr="00647B95" w:rsidRDefault="00A35A1D">
            <w:pPr>
              <w:rPr>
                <w:color w:val="000000"/>
                <w:sz w:val="24"/>
                <w:szCs w:val="24"/>
              </w:rPr>
            </w:pPr>
            <w:r w:rsidRPr="00647B95">
              <w:rPr>
                <w:color w:val="000000"/>
                <w:sz w:val="24"/>
                <w:szCs w:val="24"/>
              </w:rPr>
              <w:t>Количество состоявшихся заседаний комиссий, рабочих групп по вопросам безопасности;</w:t>
            </w:r>
          </w:p>
          <w:p w:rsidR="00A35A1D" w:rsidRPr="00647B95" w:rsidRDefault="00A35A1D">
            <w:pPr>
              <w:rPr>
                <w:color w:val="000000"/>
                <w:sz w:val="24"/>
                <w:szCs w:val="24"/>
              </w:rPr>
            </w:pPr>
            <w:r w:rsidRPr="00647B95">
              <w:rPr>
                <w:color w:val="000000"/>
                <w:sz w:val="24"/>
                <w:szCs w:val="24"/>
              </w:rPr>
              <w:t>Количество созданных и размещенных информационных материалов в СМИ по вопросам безопасности;</w:t>
            </w:r>
          </w:p>
          <w:p w:rsidR="00A35A1D" w:rsidRPr="00647B95" w:rsidRDefault="00A35A1D">
            <w:pPr>
              <w:rPr>
                <w:color w:val="000000"/>
                <w:sz w:val="24"/>
                <w:szCs w:val="24"/>
              </w:rPr>
            </w:pPr>
            <w:r w:rsidRPr="00647B95">
              <w:rPr>
                <w:color w:val="000000"/>
                <w:sz w:val="24"/>
                <w:szCs w:val="24"/>
              </w:rPr>
              <w:t xml:space="preserve">Количество мероприятий, проведенных по вопросам безопасности; </w:t>
            </w:r>
          </w:p>
          <w:p w:rsidR="00A35A1D" w:rsidRPr="00647B95" w:rsidRDefault="00A35A1D">
            <w:pPr>
              <w:rPr>
                <w:color w:val="000000"/>
                <w:sz w:val="24"/>
                <w:szCs w:val="24"/>
              </w:rPr>
            </w:pPr>
            <w:r w:rsidRPr="00647B95">
              <w:rPr>
                <w:color w:val="000000"/>
                <w:sz w:val="24"/>
                <w:szCs w:val="24"/>
              </w:rPr>
              <w:t xml:space="preserve">Количество лиц, принявших участие в мероприятиях по вопросам безопасности </w:t>
            </w:r>
          </w:p>
        </w:tc>
      </w:tr>
      <w:tr w:rsidR="00A35A1D" w:rsidRPr="00647B95" w:rsidTr="00593CAE">
        <w:tc>
          <w:tcPr>
            <w:tcW w:w="2978" w:type="dxa"/>
            <w:tcBorders>
              <w:top w:val="single" w:sz="2" w:space="0" w:color="auto"/>
              <w:left w:val="single" w:sz="2" w:space="0" w:color="auto"/>
              <w:bottom w:val="single" w:sz="2" w:space="0" w:color="auto"/>
              <w:right w:val="single" w:sz="2" w:space="0" w:color="auto"/>
            </w:tcBorders>
          </w:tcPr>
          <w:p w:rsidR="00A35A1D" w:rsidRPr="00647B95" w:rsidRDefault="00A35A1D">
            <w:pPr>
              <w:rPr>
                <w:color w:val="000000"/>
                <w:sz w:val="24"/>
                <w:szCs w:val="24"/>
              </w:rPr>
            </w:pPr>
            <w:r w:rsidRPr="00647B95">
              <w:rPr>
                <w:color w:val="000000"/>
                <w:sz w:val="24"/>
                <w:szCs w:val="24"/>
              </w:rPr>
              <w:t xml:space="preserve">Этапы и сроки реализации муниципальной программы </w:t>
            </w:r>
          </w:p>
        </w:tc>
        <w:tc>
          <w:tcPr>
            <w:tcW w:w="6591" w:type="dxa"/>
            <w:tcBorders>
              <w:top w:val="single" w:sz="2" w:space="0" w:color="auto"/>
              <w:left w:val="single" w:sz="2" w:space="0" w:color="auto"/>
              <w:bottom w:val="single" w:sz="2" w:space="0" w:color="auto"/>
              <w:right w:val="single" w:sz="2" w:space="0" w:color="auto"/>
            </w:tcBorders>
          </w:tcPr>
          <w:p w:rsidR="00A35A1D" w:rsidRPr="00647B95" w:rsidRDefault="00A35A1D">
            <w:pPr>
              <w:rPr>
                <w:color w:val="000000"/>
                <w:sz w:val="24"/>
                <w:szCs w:val="24"/>
              </w:rPr>
            </w:pPr>
            <w:r w:rsidRPr="00647B95">
              <w:rPr>
                <w:color w:val="000000"/>
                <w:sz w:val="24"/>
                <w:szCs w:val="24"/>
              </w:rPr>
              <w:t>Сроки реализации муниципальной программы 2019-2021 годы.</w:t>
            </w:r>
          </w:p>
          <w:p w:rsidR="00A35A1D" w:rsidRPr="00647B95" w:rsidRDefault="00A35A1D">
            <w:pPr>
              <w:rPr>
                <w:color w:val="000000"/>
                <w:sz w:val="24"/>
                <w:szCs w:val="24"/>
              </w:rPr>
            </w:pPr>
            <w:r w:rsidRPr="00647B95">
              <w:rPr>
                <w:color w:val="000000"/>
                <w:sz w:val="24"/>
                <w:szCs w:val="24"/>
              </w:rPr>
              <w:t>Выделение этапов реализации муниципальной программы не предусмотрено</w:t>
            </w:r>
          </w:p>
          <w:p w:rsidR="00A35A1D" w:rsidRPr="00647B95" w:rsidRDefault="00A35A1D">
            <w:pPr>
              <w:rPr>
                <w:color w:val="000000"/>
                <w:sz w:val="24"/>
                <w:szCs w:val="24"/>
              </w:rPr>
            </w:pPr>
          </w:p>
        </w:tc>
      </w:tr>
      <w:tr w:rsidR="00A35A1D" w:rsidRPr="00647B95" w:rsidTr="00593CAE">
        <w:tc>
          <w:tcPr>
            <w:tcW w:w="2978" w:type="dxa"/>
            <w:tcBorders>
              <w:top w:val="single" w:sz="2" w:space="0" w:color="auto"/>
              <w:left w:val="single" w:sz="2" w:space="0" w:color="auto"/>
              <w:bottom w:val="single" w:sz="2" w:space="0" w:color="auto"/>
              <w:right w:val="single" w:sz="2" w:space="0" w:color="auto"/>
            </w:tcBorders>
          </w:tcPr>
          <w:p w:rsidR="00A35A1D" w:rsidRPr="00647B95" w:rsidRDefault="00A35A1D">
            <w:pPr>
              <w:rPr>
                <w:color w:val="000000"/>
                <w:sz w:val="24"/>
                <w:szCs w:val="24"/>
              </w:rPr>
            </w:pPr>
            <w:r w:rsidRPr="00647B95">
              <w:rPr>
                <w:color w:val="000000"/>
                <w:sz w:val="24"/>
                <w:szCs w:val="24"/>
              </w:rPr>
              <w:t xml:space="preserve">Объемы бюджетных ассигнований муниципальной программы </w:t>
            </w:r>
          </w:p>
        </w:tc>
        <w:tc>
          <w:tcPr>
            <w:tcW w:w="6591" w:type="dxa"/>
            <w:tcBorders>
              <w:top w:val="single" w:sz="2" w:space="0" w:color="auto"/>
              <w:left w:val="single" w:sz="2" w:space="0" w:color="auto"/>
              <w:bottom w:val="single" w:sz="2" w:space="0" w:color="auto"/>
              <w:right w:val="single" w:sz="2" w:space="0" w:color="auto"/>
            </w:tcBorders>
          </w:tcPr>
          <w:p w:rsidR="00A35A1D" w:rsidRPr="00647B95" w:rsidRDefault="00A35A1D">
            <w:pPr>
              <w:rPr>
                <w:color w:val="000000"/>
                <w:sz w:val="24"/>
                <w:szCs w:val="24"/>
              </w:rPr>
            </w:pPr>
            <w:r w:rsidRPr="00647B95">
              <w:rPr>
                <w:color w:val="000000"/>
                <w:sz w:val="24"/>
                <w:szCs w:val="24"/>
              </w:rPr>
              <w:t xml:space="preserve">Общий объем финансового обеспечения реализации муниципальной программы составляет </w:t>
            </w:r>
            <w:r w:rsidRPr="00647B95">
              <w:rPr>
                <w:b/>
                <w:bCs/>
                <w:color w:val="000000"/>
                <w:sz w:val="24"/>
                <w:szCs w:val="24"/>
              </w:rPr>
              <w:t>-  30038,1 тыс. руб.</w:t>
            </w:r>
          </w:p>
          <w:p w:rsidR="00A35A1D" w:rsidRPr="00647B95" w:rsidRDefault="00A35A1D">
            <w:pPr>
              <w:rPr>
                <w:color w:val="000000"/>
                <w:sz w:val="24"/>
                <w:szCs w:val="24"/>
              </w:rPr>
            </w:pPr>
            <w:r w:rsidRPr="00647B95">
              <w:rPr>
                <w:color w:val="000000"/>
                <w:sz w:val="24"/>
                <w:szCs w:val="24"/>
              </w:rPr>
              <w:t>В том числе:</w:t>
            </w:r>
          </w:p>
          <w:p w:rsidR="00A35A1D" w:rsidRPr="00647B95" w:rsidRDefault="00A35A1D">
            <w:pPr>
              <w:rPr>
                <w:color w:val="000000"/>
                <w:sz w:val="24"/>
                <w:szCs w:val="24"/>
              </w:rPr>
            </w:pPr>
            <w:r w:rsidRPr="00647B95">
              <w:rPr>
                <w:color w:val="000000"/>
                <w:sz w:val="24"/>
                <w:szCs w:val="24"/>
                <w:u w:val="single"/>
              </w:rPr>
              <w:t xml:space="preserve">Подпрограмма </w:t>
            </w:r>
            <w:r w:rsidRPr="00647B95">
              <w:rPr>
                <w:color w:val="000000"/>
                <w:sz w:val="24"/>
                <w:szCs w:val="24"/>
              </w:rPr>
              <w:t xml:space="preserve">«Предупреждение и ликвидация чрезвычайных ситуаций, обеспечение пожарной безопасности, безопасности на водных объектах, обеспечение мероприятий гражданской обороны и мобилизационной подготовки на территории Тихвинского района» </w:t>
            </w:r>
            <w:r w:rsidRPr="00647B95">
              <w:rPr>
                <w:b/>
                <w:color w:val="000000"/>
                <w:sz w:val="24"/>
                <w:szCs w:val="24"/>
              </w:rPr>
              <w:t>2275,8</w:t>
            </w:r>
            <w:r w:rsidRPr="00647B95">
              <w:rPr>
                <w:b/>
                <w:bCs/>
                <w:color w:val="000000"/>
                <w:sz w:val="24"/>
                <w:szCs w:val="24"/>
              </w:rPr>
              <w:t xml:space="preserve"> тыс. руб.</w:t>
            </w:r>
          </w:p>
          <w:p w:rsidR="00A35A1D" w:rsidRPr="00647B95" w:rsidRDefault="00A35A1D">
            <w:pPr>
              <w:rPr>
                <w:color w:val="000000"/>
                <w:sz w:val="24"/>
                <w:szCs w:val="24"/>
              </w:rPr>
            </w:pPr>
            <w:r w:rsidRPr="00647B95">
              <w:rPr>
                <w:color w:val="000000"/>
                <w:sz w:val="24"/>
                <w:szCs w:val="24"/>
                <w:u w:val="single"/>
              </w:rPr>
              <w:t xml:space="preserve">Подпрограмма </w:t>
            </w:r>
            <w:r w:rsidRPr="00647B95">
              <w:rPr>
                <w:color w:val="000000"/>
                <w:sz w:val="24"/>
                <w:szCs w:val="24"/>
              </w:rPr>
              <w:t>«Профилактика правонарушений, терроризма и экстремизма на территории Тихвинского района» -</w:t>
            </w:r>
            <w:r w:rsidRPr="00647B95">
              <w:rPr>
                <w:b/>
                <w:bCs/>
                <w:color w:val="000000"/>
                <w:sz w:val="24"/>
                <w:szCs w:val="24"/>
              </w:rPr>
              <w:t xml:space="preserve">  27762,3 тыс.руб.</w:t>
            </w:r>
          </w:p>
          <w:p w:rsidR="00A35A1D" w:rsidRPr="00647B95" w:rsidRDefault="00A35A1D">
            <w:pPr>
              <w:rPr>
                <w:color w:val="000000"/>
                <w:sz w:val="24"/>
                <w:szCs w:val="24"/>
              </w:rPr>
            </w:pPr>
            <w:r w:rsidRPr="00647B95">
              <w:rPr>
                <w:color w:val="000000"/>
                <w:sz w:val="24"/>
                <w:szCs w:val="24"/>
              </w:rPr>
              <w:t>Прогнозная оценка финансового обеспечения муниципальной программы составляет:</w:t>
            </w:r>
          </w:p>
          <w:p w:rsidR="00A35A1D" w:rsidRPr="00647B95" w:rsidRDefault="00A35A1D">
            <w:pPr>
              <w:rPr>
                <w:color w:val="000000"/>
                <w:sz w:val="24"/>
                <w:szCs w:val="24"/>
              </w:rPr>
            </w:pPr>
            <w:r w:rsidRPr="00647B95">
              <w:rPr>
                <w:color w:val="000000"/>
                <w:sz w:val="24"/>
                <w:szCs w:val="24"/>
              </w:rPr>
              <w:t>-</w:t>
            </w:r>
            <w:r w:rsidRPr="00647B95">
              <w:rPr>
                <w:b/>
                <w:bCs/>
                <w:color w:val="000000"/>
                <w:sz w:val="24"/>
                <w:szCs w:val="24"/>
              </w:rPr>
              <w:t xml:space="preserve">30038,1 тыс.руб.     </w:t>
            </w:r>
            <w:r w:rsidRPr="00647B95">
              <w:rPr>
                <w:color w:val="000000"/>
                <w:sz w:val="24"/>
                <w:szCs w:val="24"/>
              </w:rPr>
              <w:t xml:space="preserve">бюджет Тихвинского района, </w:t>
            </w:r>
          </w:p>
          <w:p w:rsidR="00A35A1D" w:rsidRPr="00647B95" w:rsidRDefault="00A35A1D">
            <w:pPr>
              <w:rPr>
                <w:color w:val="000000"/>
                <w:sz w:val="24"/>
                <w:szCs w:val="24"/>
              </w:rPr>
            </w:pPr>
            <w:r w:rsidRPr="00647B95">
              <w:rPr>
                <w:b/>
                <w:bCs/>
                <w:color w:val="000000"/>
                <w:sz w:val="24"/>
                <w:szCs w:val="24"/>
              </w:rPr>
              <w:t xml:space="preserve"> </w:t>
            </w:r>
            <w:r w:rsidRPr="00647B95">
              <w:rPr>
                <w:color w:val="000000"/>
                <w:sz w:val="24"/>
                <w:szCs w:val="24"/>
              </w:rPr>
              <w:t>В том числе по годам:</w:t>
            </w:r>
          </w:p>
          <w:p w:rsidR="00A35A1D" w:rsidRPr="00647B95" w:rsidRDefault="00A35A1D">
            <w:pPr>
              <w:rPr>
                <w:color w:val="000000"/>
                <w:sz w:val="24"/>
                <w:szCs w:val="24"/>
              </w:rPr>
            </w:pPr>
            <w:r w:rsidRPr="00647B95">
              <w:rPr>
                <w:color w:val="000000"/>
                <w:sz w:val="24"/>
                <w:szCs w:val="24"/>
                <w:u w:val="single"/>
              </w:rPr>
              <w:t>2019 год</w:t>
            </w:r>
            <w:r w:rsidRPr="00647B95">
              <w:rPr>
                <w:color w:val="000000"/>
                <w:sz w:val="24"/>
                <w:szCs w:val="24"/>
              </w:rPr>
              <w:t xml:space="preserve">-  </w:t>
            </w:r>
            <w:r w:rsidRPr="00647B95">
              <w:rPr>
                <w:b/>
                <w:bCs/>
                <w:color w:val="000000"/>
                <w:sz w:val="24"/>
                <w:szCs w:val="24"/>
              </w:rPr>
              <w:t>10012,7 тыс.руб.</w:t>
            </w:r>
            <w:r w:rsidRPr="00647B95">
              <w:rPr>
                <w:color w:val="000000"/>
                <w:sz w:val="24"/>
                <w:szCs w:val="24"/>
              </w:rPr>
              <w:t xml:space="preserve"> из них:</w:t>
            </w:r>
          </w:p>
          <w:p w:rsidR="00A35A1D" w:rsidRPr="00647B95" w:rsidRDefault="00A35A1D">
            <w:pPr>
              <w:rPr>
                <w:color w:val="000000"/>
                <w:sz w:val="24"/>
                <w:szCs w:val="24"/>
              </w:rPr>
            </w:pPr>
            <w:r w:rsidRPr="00647B95">
              <w:rPr>
                <w:color w:val="000000"/>
                <w:sz w:val="24"/>
                <w:szCs w:val="24"/>
              </w:rPr>
              <w:t xml:space="preserve">бюджет Тихвинского района - </w:t>
            </w:r>
            <w:r w:rsidRPr="00647B95">
              <w:rPr>
                <w:b/>
                <w:bCs/>
                <w:color w:val="000000"/>
                <w:sz w:val="24"/>
                <w:szCs w:val="24"/>
              </w:rPr>
              <w:t>10012,7 тыс.руб.</w:t>
            </w:r>
          </w:p>
          <w:p w:rsidR="00A35A1D" w:rsidRPr="00647B95" w:rsidRDefault="00A35A1D">
            <w:pPr>
              <w:rPr>
                <w:color w:val="000000"/>
                <w:sz w:val="24"/>
                <w:szCs w:val="24"/>
              </w:rPr>
            </w:pPr>
            <w:r w:rsidRPr="00647B95">
              <w:rPr>
                <w:color w:val="000000"/>
                <w:sz w:val="24"/>
                <w:szCs w:val="24"/>
                <w:u w:val="single"/>
              </w:rPr>
              <w:t>2020 год</w:t>
            </w:r>
            <w:r w:rsidRPr="00647B95">
              <w:rPr>
                <w:color w:val="000000"/>
                <w:sz w:val="24"/>
                <w:szCs w:val="24"/>
              </w:rPr>
              <w:t xml:space="preserve"> - </w:t>
            </w:r>
            <w:r w:rsidRPr="00647B95">
              <w:rPr>
                <w:b/>
                <w:bCs/>
                <w:color w:val="000000"/>
                <w:sz w:val="24"/>
                <w:szCs w:val="24"/>
              </w:rPr>
              <w:t>10012,7   тыс.руб.,</w:t>
            </w:r>
            <w:r w:rsidRPr="00647B95">
              <w:rPr>
                <w:color w:val="000000"/>
                <w:sz w:val="24"/>
                <w:szCs w:val="24"/>
              </w:rPr>
              <w:t xml:space="preserve"> из них:</w:t>
            </w:r>
          </w:p>
          <w:p w:rsidR="00A35A1D" w:rsidRPr="00647B95" w:rsidRDefault="00A35A1D">
            <w:pPr>
              <w:rPr>
                <w:color w:val="000000"/>
                <w:sz w:val="24"/>
                <w:szCs w:val="24"/>
              </w:rPr>
            </w:pPr>
            <w:r w:rsidRPr="00647B95">
              <w:rPr>
                <w:color w:val="000000"/>
                <w:sz w:val="24"/>
                <w:szCs w:val="24"/>
              </w:rPr>
              <w:t xml:space="preserve">бюджет Тихвинского района -  </w:t>
            </w:r>
            <w:r w:rsidRPr="00647B95">
              <w:rPr>
                <w:b/>
                <w:bCs/>
                <w:color w:val="000000"/>
                <w:sz w:val="24"/>
                <w:szCs w:val="24"/>
              </w:rPr>
              <w:t>10012,7 тыс.руб.</w:t>
            </w:r>
          </w:p>
          <w:p w:rsidR="00A35A1D" w:rsidRPr="00647B95" w:rsidRDefault="00A35A1D">
            <w:pPr>
              <w:rPr>
                <w:color w:val="000000"/>
                <w:sz w:val="24"/>
                <w:szCs w:val="24"/>
              </w:rPr>
            </w:pPr>
            <w:r w:rsidRPr="00647B95">
              <w:rPr>
                <w:color w:val="000000"/>
                <w:sz w:val="24"/>
                <w:szCs w:val="24"/>
                <w:u w:val="single"/>
              </w:rPr>
              <w:t>2021 год</w:t>
            </w:r>
            <w:r w:rsidRPr="00647B95">
              <w:rPr>
                <w:color w:val="000000"/>
                <w:sz w:val="24"/>
                <w:szCs w:val="24"/>
              </w:rPr>
              <w:t xml:space="preserve"> - </w:t>
            </w:r>
            <w:r w:rsidRPr="00647B95">
              <w:rPr>
                <w:b/>
                <w:bCs/>
                <w:color w:val="000000"/>
                <w:sz w:val="24"/>
                <w:szCs w:val="24"/>
              </w:rPr>
              <w:t xml:space="preserve">10012,7   </w:t>
            </w:r>
            <w:r w:rsidRPr="00647B95">
              <w:rPr>
                <w:color w:val="000000"/>
                <w:sz w:val="24"/>
                <w:szCs w:val="24"/>
              </w:rPr>
              <w:t>тыс. руб., из них:</w:t>
            </w:r>
          </w:p>
          <w:p w:rsidR="00A35A1D" w:rsidRPr="00647B95" w:rsidRDefault="00A35A1D">
            <w:pPr>
              <w:rPr>
                <w:color w:val="000000"/>
                <w:sz w:val="24"/>
                <w:szCs w:val="24"/>
              </w:rPr>
            </w:pPr>
            <w:r w:rsidRPr="00647B95">
              <w:rPr>
                <w:color w:val="000000"/>
                <w:sz w:val="24"/>
                <w:szCs w:val="24"/>
              </w:rPr>
              <w:t xml:space="preserve">бюджет Тихвинского района - </w:t>
            </w:r>
            <w:r w:rsidRPr="00647B95">
              <w:rPr>
                <w:b/>
                <w:bCs/>
                <w:color w:val="000000"/>
                <w:sz w:val="24"/>
                <w:szCs w:val="24"/>
              </w:rPr>
              <w:t>10012,7 тыс. руб</w:t>
            </w:r>
            <w:r w:rsidRPr="00647B95">
              <w:rPr>
                <w:color w:val="000000"/>
                <w:sz w:val="24"/>
                <w:szCs w:val="24"/>
              </w:rPr>
              <w:t>.</w:t>
            </w:r>
          </w:p>
          <w:p w:rsidR="00A35A1D" w:rsidRPr="00647B95" w:rsidRDefault="00A35A1D">
            <w:pPr>
              <w:rPr>
                <w:color w:val="000000"/>
                <w:sz w:val="24"/>
                <w:szCs w:val="24"/>
              </w:rPr>
            </w:pPr>
          </w:p>
        </w:tc>
      </w:tr>
      <w:tr w:rsidR="00A35A1D" w:rsidRPr="00647B95" w:rsidTr="00593CAE">
        <w:tc>
          <w:tcPr>
            <w:tcW w:w="2978" w:type="dxa"/>
            <w:tcBorders>
              <w:top w:val="single" w:sz="2" w:space="0" w:color="auto"/>
              <w:left w:val="single" w:sz="2" w:space="0" w:color="auto"/>
              <w:bottom w:val="single" w:sz="2" w:space="0" w:color="auto"/>
              <w:right w:val="single" w:sz="2" w:space="0" w:color="auto"/>
            </w:tcBorders>
          </w:tcPr>
          <w:p w:rsidR="00A35A1D" w:rsidRPr="00647B95" w:rsidRDefault="00A35A1D">
            <w:pPr>
              <w:rPr>
                <w:color w:val="000000"/>
                <w:sz w:val="24"/>
                <w:szCs w:val="24"/>
              </w:rPr>
            </w:pPr>
            <w:r w:rsidRPr="00647B95">
              <w:rPr>
                <w:color w:val="000000"/>
                <w:sz w:val="24"/>
                <w:szCs w:val="24"/>
              </w:rPr>
              <w:t xml:space="preserve">Ожидаемые результаты муниципальной программы </w:t>
            </w:r>
          </w:p>
        </w:tc>
        <w:tc>
          <w:tcPr>
            <w:tcW w:w="6591" w:type="dxa"/>
            <w:tcBorders>
              <w:top w:val="single" w:sz="2" w:space="0" w:color="auto"/>
              <w:left w:val="single" w:sz="2" w:space="0" w:color="auto"/>
              <w:bottom w:val="single" w:sz="2" w:space="0" w:color="auto"/>
              <w:right w:val="single" w:sz="2" w:space="0" w:color="auto"/>
            </w:tcBorders>
          </w:tcPr>
          <w:p w:rsidR="00A35A1D" w:rsidRPr="00647B95" w:rsidRDefault="00A35A1D">
            <w:pPr>
              <w:rPr>
                <w:color w:val="000000"/>
                <w:sz w:val="24"/>
                <w:szCs w:val="24"/>
              </w:rPr>
            </w:pPr>
            <w:r w:rsidRPr="00647B95">
              <w:rPr>
                <w:color w:val="000000"/>
                <w:sz w:val="24"/>
                <w:szCs w:val="24"/>
              </w:rPr>
              <w:t>Реализация мероприятий муниципальной программы позволит повысить уровень безопасности населения Тихвинского района от пожаров, преступлений и правонарушений, чрезвычайных ситуаций природного и техногенного характера за счет:</w:t>
            </w:r>
          </w:p>
          <w:p w:rsidR="00A35A1D" w:rsidRPr="00647B95" w:rsidRDefault="00A35A1D">
            <w:pPr>
              <w:rPr>
                <w:color w:val="000000"/>
                <w:sz w:val="24"/>
                <w:szCs w:val="24"/>
              </w:rPr>
            </w:pPr>
            <w:r w:rsidRPr="00647B95">
              <w:rPr>
                <w:color w:val="000000"/>
                <w:sz w:val="24"/>
                <w:szCs w:val="24"/>
              </w:rPr>
              <w:t>-</w:t>
            </w:r>
            <w:r w:rsidR="00593CAE">
              <w:rPr>
                <w:color w:val="000000"/>
                <w:sz w:val="24"/>
                <w:szCs w:val="24"/>
              </w:rPr>
              <w:t xml:space="preserve"> </w:t>
            </w:r>
            <w:r w:rsidRPr="00647B95">
              <w:rPr>
                <w:color w:val="000000"/>
                <w:sz w:val="24"/>
                <w:szCs w:val="24"/>
              </w:rPr>
              <w:t>снижения количества пожаров на 2%</w:t>
            </w:r>
            <w:r w:rsidR="00F34C26">
              <w:rPr>
                <w:color w:val="000000"/>
                <w:sz w:val="24"/>
                <w:szCs w:val="24"/>
              </w:rPr>
              <w:t>;</w:t>
            </w:r>
            <w:r w:rsidRPr="00647B95">
              <w:rPr>
                <w:color w:val="000000"/>
                <w:sz w:val="24"/>
                <w:szCs w:val="24"/>
              </w:rPr>
              <w:t xml:space="preserve"> </w:t>
            </w:r>
          </w:p>
          <w:p w:rsidR="00A35A1D" w:rsidRPr="00647B95" w:rsidRDefault="00A35A1D">
            <w:pPr>
              <w:rPr>
                <w:color w:val="000000"/>
                <w:sz w:val="24"/>
                <w:szCs w:val="24"/>
              </w:rPr>
            </w:pPr>
            <w:r w:rsidRPr="00647B95">
              <w:rPr>
                <w:color w:val="000000"/>
                <w:sz w:val="24"/>
                <w:szCs w:val="24"/>
              </w:rPr>
              <w:t>-</w:t>
            </w:r>
            <w:r w:rsidR="00593CAE">
              <w:rPr>
                <w:color w:val="000000"/>
                <w:sz w:val="24"/>
                <w:szCs w:val="24"/>
              </w:rPr>
              <w:t xml:space="preserve"> </w:t>
            </w:r>
            <w:r w:rsidRPr="00647B95">
              <w:rPr>
                <w:color w:val="000000"/>
                <w:sz w:val="24"/>
                <w:szCs w:val="24"/>
              </w:rPr>
              <w:t>гибели и травматизма людей на пожарах на 1 % ежегодно;</w:t>
            </w:r>
          </w:p>
          <w:p w:rsidR="00A35A1D" w:rsidRPr="00647B95" w:rsidRDefault="00A35A1D">
            <w:pPr>
              <w:rPr>
                <w:color w:val="000000"/>
                <w:sz w:val="24"/>
                <w:szCs w:val="24"/>
              </w:rPr>
            </w:pPr>
            <w:r w:rsidRPr="00647B95">
              <w:rPr>
                <w:color w:val="000000"/>
                <w:sz w:val="24"/>
                <w:szCs w:val="24"/>
              </w:rPr>
              <w:t>-</w:t>
            </w:r>
            <w:r w:rsidR="00593CAE">
              <w:rPr>
                <w:color w:val="000000"/>
                <w:sz w:val="24"/>
                <w:szCs w:val="24"/>
              </w:rPr>
              <w:t xml:space="preserve"> </w:t>
            </w:r>
            <w:r w:rsidRPr="00647B95">
              <w:rPr>
                <w:color w:val="000000"/>
                <w:sz w:val="24"/>
                <w:szCs w:val="24"/>
              </w:rPr>
              <w:t>снижению гибели людей на водных объектах на 1% ежегодно;</w:t>
            </w:r>
          </w:p>
          <w:p w:rsidR="00A35A1D" w:rsidRPr="00647B95" w:rsidRDefault="00A35A1D">
            <w:pPr>
              <w:rPr>
                <w:color w:val="000000"/>
                <w:sz w:val="24"/>
                <w:szCs w:val="24"/>
              </w:rPr>
            </w:pPr>
            <w:r w:rsidRPr="00647B95">
              <w:rPr>
                <w:color w:val="000000"/>
                <w:sz w:val="24"/>
                <w:szCs w:val="24"/>
              </w:rPr>
              <w:t>-</w:t>
            </w:r>
            <w:r w:rsidR="00593CAE">
              <w:rPr>
                <w:color w:val="000000"/>
                <w:sz w:val="24"/>
                <w:szCs w:val="24"/>
              </w:rPr>
              <w:t xml:space="preserve"> </w:t>
            </w:r>
            <w:r w:rsidRPr="00647B95">
              <w:rPr>
                <w:color w:val="000000"/>
                <w:sz w:val="24"/>
                <w:szCs w:val="24"/>
              </w:rPr>
              <w:t>снижения общего уровня риска возникновения чрезвычайных ситуаций природного и техногенного характера на 3% ежегодно;</w:t>
            </w:r>
          </w:p>
          <w:p w:rsidR="00A35A1D" w:rsidRPr="00647B95" w:rsidRDefault="00A35A1D">
            <w:pPr>
              <w:rPr>
                <w:color w:val="000000"/>
                <w:sz w:val="24"/>
                <w:szCs w:val="24"/>
              </w:rPr>
            </w:pPr>
            <w:r w:rsidRPr="00647B95">
              <w:rPr>
                <w:color w:val="000000"/>
                <w:sz w:val="24"/>
                <w:szCs w:val="24"/>
              </w:rPr>
              <w:t>-</w:t>
            </w:r>
            <w:r w:rsidR="00593CAE">
              <w:rPr>
                <w:color w:val="000000"/>
                <w:sz w:val="24"/>
                <w:szCs w:val="24"/>
              </w:rPr>
              <w:t xml:space="preserve"> </w:t>
            </w:r>
            <w:r w:rsidRPr="00647B95">
              <w:rPr>
                <w:color w:val="000000"/>
                <w:sz w:val="24"/>
                <w:szCs w:val="24"/>
              </w:rPr>
              <w:t>снижения материального ущерба от последствий чрезвычайных ситуаций природного и техногенного характера на 2%;</w:t>
            </w:r>
          </w:p>
          <w:p w:rsidR="00A35A1D" w:rsidRPr="00647B95" w:rsidRDefault="00A35A1D">
            <w:pPr>
              <w:rPr>
                <w:color w:val="000000"/>
                <w:sz w:val="24"/>
                <w:szCs w:val="24"/>
              </w:rPr>
            </w:pPr>
            <w:r w:rsidRPr="00647B95">
              <w:rPr>
                <w:color w:val="000000"/>
                <w:sz w:val="24"/>
                <w:szCs w:val="24"/>
              </w:rPr>
              <w:t>-</w:t>
            </w:r>
            <w:r w:rsidR="00593CAE">
              <w:rPr>
                <w:color w:val="000000"/>
                <w:sz w:val="24"/>
                <w:szCs w:val="24"/>
              </w:rPr>
              <w:t xml:space="preserve"> </w:t>
            </w:r>
            <w:r w:rsidRPr="00647B95">
              <w:rPr>
                <w:color w:val="000000"/>
                <w:sz w:val="24"/>
                <w:szCs w:val="24"/>
              </w:rPr>
              <w:t>снижения правонарушений в области миграционного законодательства на 1%;</w:t>
            </w:r>
          </w:p>
          <w:p w:rsidR="00A35A1D" w:rsidRPr="00647B95" w:rsidRDefault="00A35A1D">
            <w:pPr>
              <w:rPr>
                <w:color w:val="000000"/>
                <w:sz w:val="24"/>
                <w:szCs w:val="24"/>
              </w:rPr>
            </w:pPr>
            <w:r w:rsidRPr="00647B95">
              <w:rPr>
                <w:color w:val="000000"/>
                <w:sz w:val="24"/>
                <w:szCs w:val="24"/>
              </w:rPr>
              <w:lastRenderedPageBreak/>
              <w:t>-</w:t>
            </w:r>
            <w:r w:rsidR="00593CAE">
              <w:rPr>
                <w:color w:val="000000"/>
                <w:sz w:val="24"/>
                <w:szCs w:val="24"/>
              </w:rPr>
              <w:t xml:space="preserve"> </w:t>
            </w:r>
            <w:r w:rsidRPr="00647B95">
              <w:rPr>
                <w:color w:val="000000"/>
                <w:sz w:val="24"/>
                <w:szCs w:val="24"/>
              </w:rPr>
              <w:t>снижения риска и предпосылок совершения террористических актов;</w:t>
            </w:r>
          </w:p>
          <w:p w:rsidR="00A35A1D" w:rsidRPr="00647B95" w:rsidRDefault="00A35A1D">
            <w:pPr>
              <w:rPr>
                <w:color w:val="000000"/>
                <w:sz w:val="24"/>
                <w:szCs w:val="24"/>
              </w:rPr>
            </w:pPr>
            <w:r w:rsidRPr="00647B95">
              <w:rPr>
                <w:color w:val="000000"/>
                <w:sz w:val="24"/>
                <w:szCs w:val="24"/>
              </w:rPr>
              <w:t>-</w:t>
            </w:r>
            <w:r w:rsidR="00593CAE">
              <w:rPr>
                <w:color w:val="000000"/>
                <w:sz w:val="24"/>
                <w:szCs w:val="24"/>
              </w:rPr>
              <w:t xml:space="preserve"> </w:t>
            </w:r>
            <w:r w:rsidRPr="00647B95">
              <w:rPr>
                <w:color w:val="000000"/>
                <w:sz w:val="24"/>
                <w:szCs w:val="24"/>
              </w:rPr>
              <w:t>повышения антитеррористической защищенности объектов жизнеобеспечения населения и мест с массовым пребыванием людей;</w:t>
            </w:r>
          </w:p>
          <w:p w:rsidR="00A35A1D" w:rsidRPr="00647B95" w:rsidRDefault="00A35A1D">
            <w:pPr>
              <w:rPr>
                <w:color w:val="000000"/>
                <w:sz w:val="24"/>
                <w:szCs w:val="24"/>
              </w:rPr>
            </w:pPr>
            <w:r w:rsidRPr="00647B95">
              <w:rPr>
                <w:color w:val="000000"/>
                <w:sz w:val="24"/>
                <w:szCs w:val="24"/>
              </w:rPr>
              <w:t>-</w:t>
            </w:r>
            <w:r w:rsidR="00593CAE">
              <w:rPr>
                <w:color w:val="000000"/>
                <w:sz w:val="24"/>
                <w:szCs w:val="24"/>
              </w:rPr>
              <w:t xml:space="preserve"> </w:t>
            </w:r>
            <w:r w:rsidRPr="00647B95">
              <w:rPr>
                <w:color w:val="000000"/>
                <w:sz w:val="24"/>
                <w:szCs w:val="24"/>
              </w:rPr>
              <w:t>снижения уровня преступности и обеспечения общественного порядка и безопасности на территории Тихвинского района на 3%</w:t>
            </w:r>
          </w:p>
        </w:tc>
      </w:tr>
    </w:tbl>
    <w:p w:rsidR="00A35A1D" w:rsidRPr="005A7092" w:rsidRDefault="00A35A1D" w:rsidP="00383393">
      <w:pPr>
        <w:ind w:firstLine="225"/>
        <w:rPr>
          <w:color w:val="000000"/>
          <w:szCs w:val="28"/>
        </w:rPr>
      </w:pPr>
    </w:p>
    <w:p w:rsidR="00A35A1D" w:rsidRPr="00953C3B" w:rsidRDefault="00A35A1D" w:rsidP="00C30C76">
      <w:pPr>
        <w:ind w:firstLine="225"/>
        <w:jc w:val="center"/>
        <w:rPr>
          <w:b/>
          <w:bCs/>
          <w:color w:val="000000"/>
          <w:sz w:val="24"/>
          <w:szCs w:val="24"/>
        </w:rPr>
      </w:pPr>
    </w:p>
    <w:p w:rsidR="00A35A1D" w:rsidRPr="00953C3B" w:rsidRDefault="00A35A1D" w:rsidP="00C30C76">
      <w:pPr>
        <w:ind w:firstLine="225"/>
        <w:jc w:val="center"/>
        <w:rPr>
          <w:color w:val="000000"/>
          <w:sz w:val="24"/>
          <w:szCs w:val="24"/>
        </w:rPr>
      </w:pPr>
      <w:r w:rsidRPr="00953C3B">
        <w:rPr>
          <w:b/>
          <w:bCs/>
          <w:color w:val="000000"/>
          <w:sz w:val="24"/>
          <w:szCs w:val="24"/>
        </w:rPr>
        <w:t>1. Общая характеристика обеспечения безопасности населения Тихвинского района, основные проблемы и прогноз улучшения</w:t>
      </w:r>
      <w:r w:rsidR="00593CAE">
        <w:rPr>
          <w:b/>
          <w:bCs/>
          <w:color w:val="000000"/>
          <w:sz w:val="24"/>
          <w:szCs w:val="24"/>
        </w:rPr>
        <w:t xml:space="preserve"> </w:t>
      </w:r>
      <w:r w:rsidRPr="00953C3B">
        <w:rPr>
          <w:b/>
          <w:bCs/>
          <w:color w:val="000000"/>
          <w:sz w:val="24"/>
          <w:szCs w:val="24"/>
        </w:rPr>
        <w:t>качества обеспечения безопасности с учетом реализации муниципальной программы</w:t>
      </w:r>
    </w:p>
    <w:p w:rsidR="00A35A1D" w:rsidRPr="00953C3B" w:rsidRDefault="00A35A1D" w:rsidP="00383393">
      <w:pPr>
        <w:ind w:firstLine="225"/>
        <w:rPr>
          <w:color w:val="000000"/>
          <w:sz w:val="24"/>
          <w:szCs w:val="24"/>
        </w:rPr>
      </w:pPr>
    </w:p>
    <w:p w:rsidR="00A35A1D" w:rsidRPr="00953C3B" w:rsidRDefault="00A35A1D" w:rsidP="00EF79BB">
      <w:pPr>
        <w:rPr>
          <w:color w:val="000000"/>
          <w:sz w:val="24"/>
          <w:szCs w:val="24"/>
        </w:rPr>
      </w:pPr>
      <w:r w:rsidRPr="00953C3B">
        <w:rPr>
          <w:color w:val="000000"/>
          <w:sz w:val="24"/>
          <w:szCs w:val="24"/>
        </w:rPr>
        <w:tab/>
        <w:t xml:space="preserve">Современный период развития общества характеризуется все более нарастающими противоречиями между человеком и окружающей его средой. При этом сохраняется опасность совершения преступлений против имущества граждан и личности, возникновения чрезвычайных ситуаций природного и техногенного характера, в том числе от террористических и экстремистских проявлений.  </w:t>
      </w:r>
    </w:p>
    <w:p w:rsidR="00A35A1D" w:rsidRPr="00953C3B" w:rsidRDefault="00A35A1D" w:rsidP="00EF79BB">
      <w:pPr>
        <w:rPr>
          <w:color w:val="000000"/>
          <w:sz w:val="24"/>
          <w:szCs w:val="24"/>
        </w:rPr>
      </w:pPr>
      <w:r w:rsidRPr="00953C3B">
        <w:rPr>
          <w:color w:val="000000"/>
          <w:sz w:val="24"/>
          <w:szCs w:val="24"/>
        </w:rPr>
        <w:tab/>
        <w:t>На территории Тихвинского района имеется один потенциально опасный объект - водоочистные сооружения Производственного управления Тихвинского района ГУП «Леноблводоканал», использующие для подготовки хозпитьевой воды жидкий хлор.</w:t>
      </w:r>
    </w:p>
    <w:p w:rsidR="00A35A1D" w:rsidRPr="00953C3B" w:rsidRDefault="00A35A1D" w:rsidP="00EF79BB">
      <w:pPr>
        <w:rPr>
          <w:color w:val="000000"/>
          <w:sz w:val="24"/>
          <w:szCs w:val="24"/>
        </w:rPr>
      </w:pPr>
      <w:r w:rsidRPr="00953C3B">
        <w:rPr>
          <w:color w:val="000000"/>
          <w:sz w:val="24"/>
          <w:szCs w:val="24"/>
        </w:rPr>
        <w:tab/>
        <w:t>К числу взрыво- и пожароопасных объектов относится станция Тихвин Волховстроевского центра организации работы железнодорожных станций Октябрьской дирекции управления движением - структурного подразделения центральной дирекции управления движением - филиала ОАО «РЖД», проходящий по территории Тихвинского района магистральный газопровод Грязовец - Санкт-Петербург и расположенная в восточной окраине г.Тихвина газораспределительная станция.</w:t>
      </w:r>
    </w:p>
    <w:p w:rsidR="00A35A1D" w:rsidRPr="00953C3B" w:rsidRDefault="00A35A1D" w:rsidP="00EF79BB">
      <w:pPr>
        <w:rPr>
          <w:color w:val="000000"/>
          <w:sz w:val="24"/>
          <w:szCs w:val="24"/>
        </w:rPr>
      </w:pPr>
      <w:r w:rsidRPr="00953C3B">
        <w:rPr>
          <w:color w:val="000000"/>
          <w:sz w:val="24"/>
          <w:szCs w:val="24"/>
        </w:rPr>
        <w:tab/>
        <w:t xml:space="preserve">К объектам повышенной пожарной опасности относятся лесные массивы и торфяники (в засушливый летний сезон) на площади около 650 тыс. га. </w:t>
      </w:r>
    </w:p>
    <w:p w:rsidR="00A35A1D" w:rsidRPr="00953C3B" w:rsidRDefault="00A35A1D" w:rsidP="00383393">
      <w:pPr>
        <w:ind w:firstLine="225"/>
        <w:rPr>
          <w:color w:val="000000"/>
          <w:sz w:val="24"/>
          <w:szCs w:val="24"/>
        </w:rPr>
      </w:pPr>
      <w:r w:rsidRPr="00953C3B">
        <w:rPr>
          <w:color w:val="000000"/>
          <w:sz w:val="24"/>
          <w:szCs w:val="24"/>
        </w:rPr>
        <w:tab/>
        <w:t>К числу прогнозируемых взрывов и пожаров можно отнести:</w:t>
      </w:r>
    </w:p>
    <w:p w:rsidR="00A35A1D" w:rsidRPr="00953C3B" w:rsidRDefault="00A35A1D" w:rsidP="00383393">
      <w:pPr>
        <w:ind w:firstLine="225"/>
        <w:rPr>
          <w:color w:val="000000"/>
          <w:sz w:val="24"/>
          <w:szCs w:val="24"/>
        </w:rPr>
      </w:pPr>
      <w:r w:rsidRPr="00953C3B">
        <w:rPr>
          <w:color w:val="000000"/>
          <w:sz w:val="24"/>
          <w:szCs w:val="24"/>
        </w:rPr>
        <w:t>-разгерметизацию магистрального газопровода по сварным швам и запорной арматуре на всём его протяжении в границах Тихвинского района, что может вызвать взрывное воспламенение. Численность пострадавших будет зависеть от времени, места и количества, находящихся в зоне риска людей и обслуживающего персонала;</w:t>
      </w:r>
    </w:p>
    <w:p w:rsidR="00A35A1D" w:rsidRPr="00953C3B" w:rsidRDefault="00A35A1D" w:rsidP="00383393">
      <w:pPr>
        <w:ind w:firstLine="225"/>
        <w:rPr>
          <w:color w:val="000000"/>
          <w:sz w:val="24"/>
          <w:szCs w:val="24"/>
        </w:rPr>
      </w:pPr>
      <w:r w:rsidRPr="00953C3B">
        <w:rPr>
          <w:color w:val="000000"/>
          <w:sz w:val="24"/>
          <w:szCs w:val="24"/>
        </w:rPr>
        <w:t>-пожары на автозаправочных станциях;</w:t>
      </w:r>
    </w:p>
    <w:p w:rsidR="00A35A1D" w:rsidRPr="00953C3B" w:rsidRDefault="00A35A1D" w:rsidP="00383393">
      <w:pPr>
        <w:ind w:firstLine="225"/>
        <w:rPr>
          <w:color w:val="000000"/>
          <w:sz w:val="24"/>
          <w:szCs w:val="24"/>
        </w:rPr>
      </w:pPr>
      <w:r w:rsidRPr="00953C3B">
        <w:rPr>
          <w:color w:val="000000"/>
          <w:sz w:val="24"/>
          <w:szCs w:val="24"/>
        </w:rPr>
        <w:t>-пожары на складах деловой древесины и готовой продукции лесоперерабатывающих предприятий;</w:t>
      </w:r>
    </w:p>
    <w:p w:rsidR="00A35A1D" w:rsidRPr="00953C3B" w:rsidRDefault="00A35A1D" w:rsidP="00383393">
      <w:pPr>
        <w:ind w:firstLine="225"/>
        <w:rPr>
          <w:color w:val="000000"/>
          <w:sz w:val="24"/>
          <w:szCs w:val="24"/>
        </w:rPr>
      </w:pPr>
      <w:r w:rsidRPr="00953C3B">
        <w:rPr>
          <w:color w:val="000000"/>
          <w:sz w:val="24"/>
          <w:szCs w:val="24"/>
        </w:rPr>
        <w:t>-пожары в лесах и на торфяниках.</w:t>
      </w:r>
    </w:p>
    <w:p w:rsidR="00A35A1D" w:rsidRPr="00953C3B" w:rsidRDefault="00A35A1D" w:rsidP="00EF79BB">
      <w:pPr>
        <w:rPr>
          <w:color w:val="000000"/>
          <w:sz w:val="24"/>
          <w:szCs w:val="24"/>
        </w:rPr>
      </w:pPr>
      <w:r w:rsidRPr="00953C3B">
        <w:rPr>
          <w:color w:val="000000"/>
          <w:sz w:val="24"/>
          <w:szCs w:val="24"/>
        </w:rPr>
        <w:tab/>
        <w:t xml:space="preserve">Наиболее прогнозируемым является ежегодное прохождение весеннего половодья. По результатам многолетних наблюдений весеннее половодье в Тихвинском районе проходит в период с 5 апреля по 5 мая. Разливу подвергаются бассейны крупных рек: Тихвинка, Сясь, Паша, Капша и других более мелких рек и ручьёв. Населённые пункты сельских поселений Тихвинского района подтоплению не подвергаются. Возникает угроза разрушения ледоходом пешеходных мостов и размыв талыми грунтовыми водами локальных участков внутрипоселенческих дорог. Подтопление старой части г.Тихвина начинается при уровне воды </w:t>
      </w:r>
      <w:smartTag w:uri="urn:schemas-microsoft-com:office:smarttags" w:element="metricconverter">
        <w:smartTagPr>
          <w:attr w:name="ProductID" w:val="543 см"/>
        </w:smartTagPr>
        <w:r w:rsidRPr="00953C3B">
          <w:rPr>
            <w:color w:val="000000"/>
            <w:sz w:val="24"/>
            <w:szCs w:val="24"/>
          </w:rPr>
          <w:t>543 см</w:t>
        </w:r>
      </w:smartTag>
      <w:r w:rsidRPr="00953C3B">
        <w:rPr>
          <w:color w:val="000000"/>
          <w:sz w:val="24"/>
          <w:szCs w:val="24"/>
        </w:rPr>
        <w:t xml:space="preserve"> (по водомерному посту в д.Горелуха). В зону подтопления попадают индивидуальные жилые дома и хозяйственные постройки до 200 шт. с проживающим населением около 380 человек.</w:t>
      </w:r>
    </w:p>
    <w:p w:rsidR="00A35A1D" w:rsidRPr="00953C3B" w:rsidRDefault="00A35A1D" w:rsidP="00EF79BB">
      <w:pPr>
        <w:rPr>
          <w:color w:val="000000"/>
          <w:sz w:val="24"/>
          <w:szCs w:val="24"/>
        </w:rPr>
      </w:pPr>
      <w:r w:rsidRPr="00953C3B">
        <w:rPr>
          <w:color w:val="000000"/>
          <w:sz w:val="24"/>
          <w:szCs w:val="24"/>
        </w:rPr>
        <w:tab/>
        <w:t>Промышленные хозяйствующие субъекты и социальные учреждения в зону подтопления не попадают.</w:t>
      </w:r>
    </w:p>
    <w:p w:rsidR="00A35A1D" w:rsidRPr="00953C3B" w:rsidRDefault="00A35A1D" w:rsidP="00EF79BB">
      <w:pPr>
        <w:rPr>
          <w:color w:val="000000"/>
          <w:sz w:val="24"/>
          <w:szCs w:val="24"/>
        </w:rPr>
      </w:pPr>
      <w:r w:rsidRPr="00953C3B">
        <w:rPr>
          <w:color w:val="000000"/>
          <w:sz w:val="24"/>
          <w:szCs w:val="24"/>
        </w:rPr>
        <w:lastRenderedPageBreak/>
        <w:tab/>
        <w:t>Радиационно-опасных объектов в Тихвинском районе нет. В случае возникновения возможных аварий на действующих Ленинградской АЭС (</w:t>
      </w:r>
      <w:smartTag w:uri="urn:schemas-microsoft-com:office:smarttags" w:element="metricconverter">
        <w:smartTagPr>
          <w:attr w:name="ProductID" w:val="200 км"/>
        </w:smartTagPr>
        <w:r w:rsidRPr="00953C3B">
          <w:rPr>
            <w:color w:val="000000"/>
            <w:sz w:val="24"/>
            <w:szCs w:val="24"/>
          </w:rPr>
          <w:t>200 км</w:t>
        </w:r>
      </w:smartTag>
      <w:r w:rsidRPr="00953C3B">
        <w:rPr>
          <w:color w:val="000000"/>
          <w:sz w:val="24"/>
          <w:szCs w:val="24"/>
        </w:rPr>
        <w:t>.) и Калининской АЭС (</w:t>
      </w:r>
      <w:smartTag w:uri="urn:schemas-microsoft-com:office:smarttags" w:element="metricconverter">
        <w:smartTagPr>
          <w:attr w:name="ProductID" w:val="220 км"/>
        </w:smartTagPr>
        <w:r w:rsidRPr="00953C3B">
          <w:rPr>
            <w:color w:val="000000"/>
            <w:sz w:val="24"/>
            <w:szCs w:val="24"/>
          </w:rPr>
          <w:t>220 км</w:t>
        </w:r>
      </w:smartTag>
      <w:r w:rsidRPr="00953C3B">
        <w:rPr>
          <w:color w:val="000000"/>
          <w:sz w:val="24"/>
          <w:szCs w:val="24"/>
        </w:rPr>
        <w:t>.), при неблагоприятном направлении ветра часть территории Тихвинского района может оказаться в зоне умеренного радиоактивного загрязнения.</w:t>
      </w:r>
    </w:p>
    <w:p w:rsidR="00A35A1D" w:rsidRPr="00953C3B" w:rsidRDefault="00A35A1D" w:rsidP="00EF79BB">
      <w:pPr>
        <w:rPr>
          <w:color w:val="000000"/>
          <w:sz w:val="24"/>
          <w:szCs w:val="24"/>
        </w:rPr>
      </w:pPr>
      <w:r w:rsidRPr="00953C3B">
        <w:rPr>
          <w:color w:val="000000"/>
          <w:sz w:val="24"/>
          <w:szCs w:val="24"/>
        </w:rPr>
        <w:tab/>
        <w:t xml:space="preserve">Опасность возникновения чрезвычайных ситуаций в сложившихся социально-экономических условиях повышается, так как сохраняется тенденция ухудшения материально-технического обеспечения производства, снижение качества профилактических и регламентных работ, увеличивается износ технологического оборудования.   </w:t>
      </w:r>
    </w:p>
    <w:p w:rsidR="00A35A1D" w:rsidRPr="00953C3B" w:rsidRDefault="00A35A1D" w:rsidP="00EF79BB">
      <w:pPr>
        <w:rPr>
          <w:color w:val="000000"/>
          <w:sz w:val="24"/>
          <w:szCs w:val="24"/>
        </w:rPr>
      </w:pPr>
      <w:r w:rsidRPr="00953C3B">
        <w:rPr>
          <w:color w:val="000000"/>
          <w:sz w:val="24"/>
          <w:szCs w:val="24"/>
        </w:rPr>
        <w:tab/>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Тихвинского района.</w:t>
      </w:r>
    </w:p>
    <w:p w:rsidR="00A35A1D" w:rsidRPr="00953C3B" w:rsidRDefault="00A35A1D" w:rsidP="00EF79BB">
      <w:pPr>
        <w:rPr>
          <w:sz w:val="24"/>
          <w:szCs w:val="24"/>
        </w:rPr>
      </w:pPr>
      <w:r w:rsidRPr="00953C3B">
        <w:rPr>
          <w:color w:val="FF0000"/>
          <w:sz w:val="24"/>
          <w:szCs w:val="24"/>
        </w:rPr>
        <w:tab/>
      </w:r>
      <w:r w:rsidRPr="00953C3B">
        <w:rPr>
          <w:sz w:val="24"/>
          <w:szCs w:val="24"/>
        </w:rPr>
        <w:t>За 9 месяцев 2018 года на территории Тихвинского района зарегистрировано увеличение возникновения пожаров и возгораний на 31%, а также увеличение гибели людей на пожаре на 300% и числа пострадавших от пожаров на 33,3% к аналогичному периоду прошлого года. Основная масса пожаров и возгораний приходится на жилой сектор. Частота пожаров отражает, прежде всего, общий уровень пожарной безопасности и эффективность противопожарных мероприятий.</w:t>
      </w:r>
    </w:p>
    <w:p w:rsidR="00A35A1D" w:rsidRPr="00953C3B" w:rsidRDefault="00A35A1D" w:rsidP="00EF79BB">
      <w:pPr>
        <w:rPr>
          <w:color w:val="000000"/>
          <w:sz w:val="24"/>
          <w:szCs w:val="24"/>
        </w:rPr>
      </w:pPr>
      <w:r w:rsidRPr="00953C3B">
        <w:rPr>
          <w:color w:val="000000"/>
          <w:sz w:val="24"/>
          <w:szCs w:val="24"/>
        </w:rPr>
        <w:tab/>
        <w:t xml:space="preserve">Уровень индивидуального риска зависит от экономических, социальных и территориальных факторов и наиболее критичен для групп населения с низким уровнем доходов и социальной адаптации.   </w:t>
      </w:r>
    </w:p>
    <w:p w:rsidR="00A35A1D" w:rsidRPr="00953C3B" w:rsidRDefault="00A35A1D" w:rsidP="00EF79BB">
      <w:pPr>
        <w:rPr>
          <w:color w:val="000000"/>
          <w:sz w:val="24"/>
          <w:szCs w:val="24"/>
        </w:rPr>
      </w:pPr>
      <w:r w:rsidRPr="00953C3B">
        <w:rPr>
          <w:color w:val="000000"/>
          <w:sz w:val="24"/>
          <w:szCs w:val="24"/>
        </w:rPr>
        <w:tab/>
        <w:t>Основными направлениями деятельности обеспечения пожарной безопасности являются:</w:t>
      </w:r>
    </w:p>
    <w:p w:rsidR="00A35A1D" w:rsidRPr="00953C3B" w:rsidRDefault="00A35A1D" w:rsidP="00EF79BB">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качественное повышение уровня обеспечения пожарной безопасности населения;</w:t>
      </w:r>
    </w:p>
    <w:p w:rsidR="00A35A1D" w:rsidRPr="00953C3B" w:rsidRDefault="00A35A1D" w:rsidP="00EF79BB">
      <w:pPr>
        <w:rPr>
          <w:color w:val="000000"/>
          <w:sz w:val="24"/>
          <w:szCs w:val="24"/>
        </w:rPr>
      </w:pPr>
      <w:r w:rsidRPr="00953C3B">
        <w:rPr>
          <w:color w:val="000000"/>
          <w:sz w:val="24"/>
          <w:szCs w:val="24"/>
        </w:rPr>
        <w:t>- повышение эффективности мероприятий по минимизации риска пожаров, угроз жизни и здоровья.</w:t>
      </w:r>
    </w:p>
    <w:p w:rsidR="00A35A1D" w:rsidRPr="00953C3B" w:rsidRDefault="00A35A1D" w:rsidP="00EF79BB">
      <w:pPr>
        <w:rPr>
          <w:color w:val="000000"/>
          <w:sz w:val="24"/>
          <w:szCs w:val="24"/>
        </w:rPr>
      </w:pPr>
      <w:r w:rsidRPr="00953C3B">
        <w:rPr>
          <w:color w:val="000000"/>
          <w:sz w:val="24"/>
          <w:szCs w:val="24"/>
        </w:rPr>
        <w:tab/>
        <w:t>Основными направлениями деятельности, которые могут обеспечить уменьшение рисков пожаров, являются:</w:t>
      </w:r>
    </w:p>
    <w:p w:rsidR="00A35A1D" w:rsidRPr="00953C3B" w:rsidRDefault="00A35A1D" w:rsidP="00EF79BB">
      <w:pPr>
        <w:rPr>
          <w:color w:val="000000"/>
          <w:sz w:val="24"/>
          <w:szCs w:val="24"/>
        </w:rPr>
      </w:pPr>
      <w:r w:rsidRPr="00953C3B">
        <w:rPr>
          <w:color w:val="000000"/>
          <w:sz w:val="24"/>
          <w:szCs w:val="24"/>
        </w:rPr>
        <w:t>-оптимизация финансовых и материальных ресурсов органов местного самоуправления и хозяйствующих субъектов, направленных на решение проблем пожарной безопасности;</w:t>
      </w:r>
    </w:p>
    <w:p w:rsidR="00A35A1D" w:rsidRPr="00953C3B" w:rsidRDefault="00A35A1D" w:rsidP="00EF79BB">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строительство и реконструкция систем и источников наружного пожарного водоснабжения;</w:t>
      </w:r>
    </w:p>
    <w:p w:rsidR="00A35A1D" w:rsidRPr="00953C3B" w:rsidRDefault="00A35A1D" w:rsidP="00EF79BB">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развитие системы добровольных пожарных формирований;</w:t>
      </w:r>
    </w:p>
    <w:p w:rsidR="00A35A1D" w:rsidRPr="00953C3B" w:rsidRDefault="00A35A1D" w:rsidP="00EF79BB">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внедрение новых инновационных технологий в области обнаружения пожаров и оповещения населения.</w:t>
      </w:r>
    </w:p>
    <w:p w:rsidR="00A35A1D" w:rsidRPr="00953C3B" w:rsidRDefault="00A35A1D" w:rsidP="00EF79BB">
      <w:pPr>
        <w:rPr>
          <w:color w:val="000000"/>
          <w:sz w:val="24"/>
          <w:szCs w:val="24"/>
        </w:rPr>
      </w:pPr>
      <w:r w:rsidRPr="00953C3B">
        <w:rPr>
          <w:color w:val="000000"/>
          <w:sz w:val="24"/>
          <w:szCs w:val="24"/>
        </w:rPr>
        <w:tab/>
        <w:t>Обеспечение необходимого уровня в борьбе с правонарушениями, терроризмом, экстремизмом и иными противоправными действиями предусматривает консолидацию усилий органов местного самоуправления, правоохранительных органов, общественных объединений и населения.</w:t>
      </w:r>
    </w:p>
    <w:p w:rsidR="00A35A1D" w:rsidRPr="00953C3B" w:rsidRDefault="00A35A1D" w:rsidP="00EF79BB">
      <w:pPr>
        <w:rPr>
          <w:sz w:val="24"/>
          <w:szCs w:val="24"/>
        </w:rPr>
      </w:pPr>
      <w:r w:rsidRPr="00953C3B">
        <w:rPr>
          <w:color w:val="FF0000"/>
          <w:sz w:val="24"/>
          <w:szCs w:val="24"/>
        </w:rPr>
        <w:tab/>
      </w:r>
      <w:r w:rsidRPr="00953C3B">
        <w:rPr>
          <w:sz w:val="24"/>
          <w:szCs w:val="24"/>
        </w:rPr>
        <w:t>За 9 месяцев 2018 года на территории Тихвинского района зарегистрировано увеличение совершенных преступлений на 230 к аналогичному периоду прошлого года.</w:t>
      </w:r>
    </w:p>
    <w:p w:rsidR="00A35A1D" w:rsidRPr="00953C3B" w:rsidRDefault="00A35A1D" w:rsidP="00EF79BB">
      <w:pPr>
        <w:rPr>
          <w:sz w:val="24"/>
          <w:szCs w:val="24"/>
        </w:rPr>
      </w:pPr>
      <w:r w:rsidRPr="00953C3B">
        <w:rPr>
          <w:sz w:val="24"/>
          <w:szCs w:val="24"/>
        </w:rPr>
        <w:tab/>
        <w:t>В структуре преступности за 8 месяцев 2018 года подавляющую долю по-прежнему составляют имущественные преступления.  Количество краж                                                                                                                                                                                                                                                                                                                                                                                                                                                                                                                                                                                                                                                                                                                                                                                                                                                                                                                                                                                                                                                                                                                                                                                                                                                                                                                                                                               увеличилось до 328 (+84 к АППГ).</w:t>
      </w:r>
    </w:p>
    <w:p w:rsidR="00A35A1D" w:rsidRPr="00953C3B" w:rsidRDefault="00A35A1D" w:rsidP="00EF79BB">
      <w:pPr>
        <w:rPr>
          <w:sz w:val="24"/>
          <w:szCs w:val="24"/>
        </w:rPr>
      </w:pPr>
      <w:r w:rsidRPr="00953C3B">
        <w:rPr>
          <w:color w:val="FF0000"/>
          <w:sz w:val="24"/>
          <w:szCs w:val="24"/>
        </w:rPr>
        <w:tab/>
      </w:r>
      <w:r w:rsidRPr="00953C3B">
        <w:rPr>
          <w:sz w:val="24"/>
          <w:szCs w:val="24"/>
        </w:rPr>
        <w:t>За 9 месяцев 2018 года составлено административных протоколов 2821 (+254 к АППГ).</w:t>
      </w:r>
    </w:p>
    <w:p w:rsidR="00A35A1D" w:rsidRPr="00953C3B" w:rsidRDefault="00A35A1D" w:rsidP="00F41B5C">
      <w:pPr>
        <w:rPr>
          <w:sz w:val="24"/>
          <w:szCs w:val="24"/>
        </w:rPr>
      </w:pPr>
      <w:r w:rsidRPr="00953C3B">
        <w:rPr>
          <w:sz w:val="24"/>
          <w:szCs w:val="24"/>
        </w:rPr>
        <w:tab/>
        <w:t>Прогнозируя развитие криминогенной ситуации в Тихвинском районе на 2019-2021 годы, следует иметь в виду ряд тенденций, которые уже начали развиваться и, по всей видимости, еще более рельефно проявятся в ближайшей перспективе. На состояние оперативной обстановки существенное влияние могут оказать ряд социальных и общественно-политических факторов, в первую очередь увеличение численности населения в городе Тихвине. Анализируя контингент лиц, совершивших наиболее распро</w:t>
      </w:r>
      <w:r w:rsidRPr="00953C3B">
        <w:rPr>
          <w:sz w:val="24"/>
          <w:szCs w:val="24"/>
        </w:rPr>
        <w:lastRenderedPageBreak/>
        <w:t>страненные виды преступлений, необходимо отметить, что большинство краж совершается лицами без постоянного источника дохода, несовершеннолетними, ранее совершавшими преступления, освободившимися из мест лишения свободы. Увеличивается количество краж и иных имущественных преступлений, в том числе в сельской местности.</w:t>
      </w:r>
    </w:p>
    <w:p w:rsidR="00A35A1D" w:rsidRPr="00953C3B" w:rsidRDefault="00A35A1D" w:rsidP="00F41B5C">
      <w:pPr>
        <w:rPr>
          <w:sz w:val="24"/>
          <w:szCs w:val="24"/>
        </w:rPr>
      </w:pPr>
      <w:r w:rsidRPr="00953C3B">
        <w:rPr>
          <w:sz w:val="24"/>
          <w:szCs w:val="24"/>
        </w:rPr>
        <w:tab/>
        <w:t>Характеризуя криминальную обстановку в целом, можно говорить о стабилизации оперативной обстановки по зарегистрированным тяжким и особо тяжким преступлениям, удельный вес которых от общего числа зарегистрированных преступлений снизился и составил 3,0%. Исходя из данной тенденции, можно предположить, что в ближайшее время количество зарегистрированных тяжких и особо тяжких преступлений по сравнению с АППГ не увеличится.</w:t>
      </w:r>
    </w:p>
    <w:p w:rsidR="00A35A1D" w:rsidRPr="00953C3B" w:rsidRDefault="00A35A1D" w:rsidP="00F41B5C">
      <w:pPr>
        <w:rPr>
          <w:color w:val="000000"/>
          <w:sz w:val="24"/>
          <w:szCs w:val="24"/>
        </w:rPr>
      </w:pPr>
      <w:r w:rsidRPr="00953C3B">
        <w:rPr>
          <w:color w:val="000000"/>
          <w:sz w:val="24"/>
          <w:szCs w:val="24"/>
        </w:rPr>
        <w:tab/>
        <w:t>С УФСБ по Санкт-Петербургу и Ленинградской области, другими субъектами оперативно-розыскной деятельности</w:t>
      </w:r>
      <w:r w:rsidRPr="00965D11">
        <w:rPr>
          <w:bCs/>
          <w:color w:val="000000"/>
          <w:sz w:val="24"/>
          <w:szCs w:val="24"/>
        </w:rPr>
        <w:t>,</w:t>
      </w:r>
      <w:r w:rsidRPr="00953C3B">
        <w:rPr>
          <w:color w:val="000000"/>
          <w:sz w:val="24"/>
          <w:szCs w:val="24"/>
        </w:rPr>
        <w:t xml:space="preserve"> находящимися на территории Тихвинского района, скоординировано проведение совместных мероприятий в целях предупреждения диверсионно-террористических актов, проявлений экстремистской направленности и недопущения дестабилизации оперативной обстановки в Тихвинском районе. Основные усилия сосредоточены на получении упреждающей информации о замышляемых и подготавливаемых диверсионно-террористических актах и лицах, к ним причастных. </w:t>
      </w:r>
    </w:p>
    <w:p w:rsidR="00A35A1D" w:rsidRPr="00953C3B" w:rsidRDefault="00A35A1D" w:rsidP="00F41B5C">
      <w:pPr>
        <w:rPr>
          <w:color w:val="000000"/>
          <w:sz w:val="24"/>
          <w:szCs w:val="24"/>
        </w:rPr>
      </w:pPr>
      <w:r w:rsidRPr="00953C3B">
        <w:rPr>
          <w:color w:val="000000"/>
          <w:sz w:val="24"/>
          <w:szCs w:val="24"/>
        </w:rPr>
        <w:tab/>
        <w:t>Выполняется комплекс мер по усилению противодействия проникновению в общество и, прежде всего, в молодежную среду, идеологии национального, расового и религиозного экстремизма и ксенофобии. Организовано взаимодействие с органами государственной власти, органами местного самоуправления, общественными организациями и объединениями, образовательными организациями в сфере профилактики преступлений экстремистской направленности</w:t>
      </w:r>
    </w:p>
    <w:p w:rsidR="00A35A1D" w:rsidRPr="00953C3B" w:rsidRDefault="00A35A1D" w:rsidP="00F41B5C">
      <w:pPr>
        <w:rPr>
          <w:color w:val="000000"/>
          <w:sz w:val="24"/>
          <w:szCs w:val="24"/>
        </w:rPr>
      </w:pPr>
      <w:r w:rsidRPr="00953C3B">
        <w:rPr>
          <w:color w:val="000000"/>
          <w:sz w:val="24"/>
          <w:szCs w:val="24"/>
        </w:rPr>
        <w:tab/>
        <w:t>По состоянию на 01 сентября  2018 года на территории Тихвинского района отсутствуют экстремистки настроенные религиозные, молодежные организации, этнические диаспоры, объединения, группировки экстремистской направленности (в том числе «Антиглобалистский патриотический союз молодежи», «Федерация социалистической молодежи», АКМ, НБП, группировки скинхедов, участников экстремистских неформальных молодежных организаций, футбольных фанатов, «черных следопытов»), которые бы пытались осуществлять свою деятельность по подрыву конституционного строя, возбуждать национальную рознь либо организовывать массовые беспорядки и незаконные вооруженные формирования. Межэтнических столкновений и беспорядков в 2018 году не зарегистрировано.</w:t>
      </w:r>
    </w:p>
    <w:p w:rsidR="00A35A1D" w:rsidRPr="00953C3B" w:rsidRDefault="00A35A1D" w:rsidP="00F41B5C">
      <w:pPr>
        <w:rPr>
          <w:color w:val="000000"/>
          <w:sz w:val="24"/>
          <w:szCs w:val="24"/>
        </w:rPr>
      </w:pPr>
      <w:r w:rsidRPr="00953C3B">
        <w:rPr>
          <w:color w:val="000000"/>
          <w:sz w:val="24"/>
          <w:szCs w:val="24"/>
        </w:rPr>
        <w:tab/>
        <w:t>Основными направлениями деятельности по обеспечению правопорядка и общественной безопасности являются:</w:t>
      </w:r>
    </w:p>
    <w:p w:rsidR="00A35A1D" w:rsidRPr="00953C3B" w:rsidRDefault="00A35A1D" w:rsidP="00F41B5C">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повышение эффективности взаимодействия субъектов профилактики правонарушений, органов местного самоуправления, общественных объединений правоохранительной направленности по предупреждению и пресечению антиобщественных проявлений и преступлений против личности;</w:t>
      </w:r>
    </w:p>
    <w:p w:rsidR="00A35A1D" w:rsidRPr="00953C3B" w:rsidRDefault="00A35A1D" w:rsidP="00F41B5C">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повышение уровня правовой культуры и информированности населения;</w:t>
      </w:r>
    </w:p>
    <w:p w:rsidR="00A35A1D" w:rsidRPr="00953C3B" w:rsidRDefault="00A35A1D" w:rsidP="00F41B5C">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уменьшение количества совершаемых преступлений и их последствий несовершеннолетними, подростками и лицами, ранее их совершавшими;</w:t>
      </w:r>
    </w:p>
    <w:p w:rsidR="00A35A1D" w:rsidRPr="00953C3B" w:rsidRDefault="00A35A1D" w:rsidP="00F41B5C">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недопущение проявлений террористической и экстремисткой деятельности на территории Тихвинского района.</w:t>
      </w:r>
    </w:p>
    <w:p w:rsidR="00A35A1D" w:rsidRPr="00953C3B" w:rsidRDefault="00A35A1D" w:rsidP="00F41B5C">
      <w:pPr>
        <w:rPr>
          <w:color w:val="000000"/>
          <w:sz w:val="24"/>
          <w:szCs w:val="24"/>
        </w:rPr>
      </w:pPr>
      <w:r w:rsidRPr="00953C3B">
        <w:rPr>
          <w:color w:val="000000"/>
          <w:sz w:val="24"/>
          <w:szCs w:val="24"/>
        </w:rPr>
        <w:tab/>
        <w:t>Основными направлениями деятельности, которые могут привести к улучшению правопорядка и безопасности, являются:</w:t>
      </w:r>
    </w:p>
    <w:p w:rsidR="00A35A1D" w:rsidRPr="00953C3B" w:rsidRDefault="00A35A1D" w:rsidP="00F41B5C">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оптимизация финансовых и материальных ресурсов субъектов профилактики, направляемых на решение проблем обеспечения правопорядка, безопасности, профилактику антиобщественных проявлений;</w:t>
      </w:r>
    </w:p>
    <w:p w:rsidR="00A35A1D" w:rsidRPr="00953C3B" w:rsidRDefault="00A35A1D" w:rsidP="00F41B5C">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развитие системы добровольчества;</w:t>
      </w:r>
    </w:p>
    <w:p w:rsidR="00A35A1D" w:rsidRPr="00953C3B" w:rsidRDefault="00A35A1D" w:rsidP="00F41B5C">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развитие системы аппаратно-программного комплекса «Безопасный город».</w:t>
      </w:r>
    </w:p>
    <w:p w:rsidR="00A35A1D" w:rsidRPr="00953C3B" w:rsidRDefault="00A35A1D" w:rsidP="00527DBE">
      <w:pPr>
        <w:ind w:firstLine="225"/>
        <w:jc w:val="center"/>
        <w:rPr>
          <w:b/>
          <w:bCs/>
          <w:color w:val="000000"/>
          <w:sz w:val="24"/>
          <w:szCs w:val="24"/>
        </w:rPr>
      </w:pPr>
    </w:p>
    <w:p w:rsidR="00A35A1D" w:rsidRPr="00953C3B" w:rsidRDefault="00A35A1D" w:rsidP="00527DBE">
      <w:pPr>
        <w:ind w:firstLine="225"/>
        <w:jc w:val="center"/>
        <w:rPr>
          <w:b/>
          <w:bCs/>
          <w:color w:val="000000"/>
          <w:sz w:val="24"/>
          <w:szCs w:val="24"/>
        </w:rPr>
      </w:pPr>
      <w:r w:rsidRPr="00953C3B">
        <w:rPr>
          <w:b/>
          <w:bCs/>
          <w:color w:val="000000"/>
          <w:sz w:val="24"/>
          <w:szCs w:val="24"/>
        </w:rPr>
        <w:t>2. Цели и приоритетные направления муниципальной</w:t>
      </w:r>
    </w:p>
    <w:p w:rsidR="00A35A1D" w:rsidRPr="00953C3B" w:rsidRDefault="00A35A1D" w:rsidP="00527DBE">
      <w:pPr>
        <w:ind w:firstLine="225"/>
        <w:jc w:val="center"/>
        <w:rPr>
          <w:b/>
          <w:bCs/>
          <w:color w:val="000000"/>
          <w:sz w:val="24"/>
          <w:szCs w:val="24"/>
        </w:rPr>
      </w:pPr>
      <w:r w:rsidRPr="00953C3B">
        <w:rPr>
          <w:b/>
          <w:bCs/>
          <w:color w:val="000000"/>
          <w:sz w:val="24"/>
          <w:szCs w:val="24"/>
        </w:rPr>
        <w:t xml:space="preserve"> политики в области обеспечения безопасности населения </w:t>
      </w:r>
    </w:p>
    <w:p w:rsidR="00A35A1D" w:rsidRPr="00953C3B" w:rsidRDefault="00A35A1D" w:rsidP="00527DBE">
      <w:pPr>
        <w:ind w:firstLine="225"/>
        <w:jc w:val="center"/>
        <w:rPr>
          <w:color w:val="000000"/>
          <w:sz w:val="24"/>
          <w:szCs w:val="24"/>
        </w:rPr>
      </w:pPr>
      <w:r w:rsidRPr="00953C3B">
        <w:rPr>
          <w:b/>
          <w:bCs/>
          <w:color w:val="000000"/>
          <w:sz w:val="24"/>
          <w:szCs w:val="24"/>
        </w:rPr>
        <w:t>Тихвинского района на 2019-2021 годы. Цели, задачи, показатели (индикаторы) реализации муниципальной программы.</w:t>
      </w:r>
    </w:p>
    <w:p w:rsidR="00A35A1D" w:rsidRPr="00953C3B" w:rsidRDefault="00A35A1D" w:rsidP="00527DBE">
      <w:pPr>
        <w:ind w:firstLine="225"/>
        <w:jc w:val="center"/>
        <w:rPr>
          <w:color w:val="000000"/>
          <w:sz w:val="24"/>
          <w:szCs w:val="24"/>
        </w:rPr>
      </w:pPr>
      <w:r w:rsidRPr="00953C3B">
        <w:rPr>
          <w:b/>
          <w:bCs/>
          <w:color w:val="000000"/>
          <w:sz w:val="24"/>
          <w:szCs w:val="24"/>
        </w:rPr>
        <w:t>Основные ожидаемые результаты, этапы и сроки реализации муниципальной программы</w:t>
      </w:r>
    </w:p>
    <w:p w:rsidR="00A35A1D" w:rsidRPr="00953C3B" w:rsidRDefault="00A35A1D" w:rsidP="00383393">
      <w:pPr>
        <w:ind w:firstLine="225"/>
        <w:rPr>
          <w:color w:val="000000"/>
          <w:sz w:val="24"/>
          <w:szCs w:val="24"/>
        </w:rPr>
      </w:pPr>
    </w:p>
    <w:p w:rsidR="00A35A1D" w:rsidRPr="00953C3B" w:rsidRDefault="00A35A1D" w:rsidP="00383393">
      <w:pPr>
        <w:ind w:firstLine="225"/>
        <w:rPr>
          <w:color w:val="000000"/>
          <w:sz w:val="24"/>
          <w:szCs w:val="24"/>
        </w:rPr>
      </w:pPr>
    </w:p>
    <w:p w:rsidR="00A35A1D" w:rsidRPr="00953C3B" w:rsidRDefault="00A35A1D" w:rsidP="00F41B5C">
      <w:pPr>
        <w:rPr>
          <w:color w:val="000000"/>
          <w:sz w:val="24"/>
          <w:szCs w:val="24"/>
        </w:rPr>
      </w:pPr>
      <w:r w:rsidRPr="00953C3B">
        <w:rPr>
          <w:b/>
          <w:bCs/>
          <w:color w:val="000000"/>
          <w:sz w:val="24"/>
          <w:szCs w:val="24"/>
        </w:rPr>
        <w:t>2.1. Цели и приоритетные направления муниципальной политики в области обеспечения безопасности населения Тихвинского района на 2019-2021 годы</w:t>
      </w:r>
    </w:p>
    <w:p w:rsidR="00A35A1D" w:rsidRPr="00953C3B" w:rsidRDefault="00A35A1D" w:rsidP="00F41B5C">
      <w:pPr>
        <w:rPr>
          <w:color w:val="000000"/>
          <w:sz w:val="24"/>
          <w:szCs w:val="24"/>
        </w:rPr>
      </w:pPr>
      <w:r w:rsidRPr="00953C3B">
        <w:rPr>
          <w:color w:val="000000"/>
          <w:sz w:val="24"/>
          <w:szCs w:val="24"/>
        </w:rPr>
        <w:tab/>
        <w:t>Одним из приоритетных направлений социально-экономического развития Тихвинского района является повышение уровня обеспечения безопасности жизнедеятельности населения Тихвинского района, включающее в себя:</w:t>
      </w:r>
    </w:p>
    <w:p w:rsidR="00A35A1D" w:rsidRPr="00953C3B" w:rsidRDefault="00A35A1D" w:rsidP="00F41B5C">
      <w:pPr>
        <w:rPr>
          <w:color w:val="000000"/>
          <w:sz w:val="24"/>
          <w:szCs w:val="24"/>
        </w:rPr>
      </w:pPr>
      <w:r w:rsidRPr="00953C3B">
        <w:rPr>
          <w:color w:val="000000"/>
          <w:sz w:val="24"/>
          <w:szCs w:val="24"/>
        </w:rPr>
        <w:t>-охрану общественного порядка и безопасности;</w:t>
      </w:r>
    </w:p>
    <w:p w:rsidR="00A35A1D" w:rsidRPr="00953C3B" w:rsidRDefault="00A35A1D" w:rsidP="00F41B5C">
      <w:pPr>
        <w:rPr>
          <w:color w:val="000000"/>
          <w:sz w:val="24"/>
          <w:szCs w:val="24"/>
        </w:rPr>
      </w:pPr>
      <w:r w:rsidRPr="00953C3B">
        <w:rPr>
          <w:color w:val="000000"/>
          <w:sz w:val="24"/>
          <w:szCs w:val="24"/>
        </w:rPr>
        <w:t>-обеспечение защиты населения и территории от чрезвычайных ситуаций природного и техногенного характера.</w:t>
      </w:r>
    </w:p>
    <w:p w:rsidR="00A35A1D" w:rsidRPr="00953C3B" w:rsidRDefault="00A35A1D" w:rsidP="00F41B5C">
      <w:pPr>
        <w:rPr>
          <w:color w:val="000000"/>
          <w:sz w:val="24"/>
          <w:szCs w:val="24"/>
        </w:rPr>
      </w:pPr>
      <w:r w:rsidRPr="00953C3B">
        <w:rPr>
          <w:color w:val="000000"/>
          <w:sz w:val="24"/>
          <w:szCs w:val="24"/>
        </w:rPr>
        <w:tab/>
        <w:t xml:space="preserve">Основной целью муниципальной программы, направленной на решение приоритетных направлений, является осуществление подготовки и повышение уровня готовности необходимых сил и средств для обеспечения защиты населения и территории Тихвинского района. </w:t>
      </w:r>
    </w:p>
    <w:p w:rsidR="00A35A1D" w:rsidRPr="00953C3B" w:rsidRDefault="00A35A1D" w:rsidP="00F41B5C">
      <w:pPr>
        <w:rPr>
          <w:color w:val="000000"/>
          <w:sz w:val="24"/>
          <w:szCs w:val="24"/>
        </w:rPr>
      </w:pPr>
      <w:r w:rsidRPr="00953C3B">
        <w:rPr>
          <w:color w:val="000000"/>
          <w:sz w:val="24"/>
          <w:szCs w:val="24"/>
        </w:rPr>
        <w:tab/>
        <w:t>Осуществление цели муниципальной программы достигается путем:</w:t>
      </w:r>
    </w:p>
    <w:p w:rsidR="00A35A1D" w:rsidRPr="00953C3B" w:rsidRDefault="00A35A1D" w:rsidP="00F41B5C">
      <w:pPr>
        <w:rPr>
          <w:color w:val="000000"/>
          <w:sz w:val="24"/>
          <w:szCs w:val="24"/>
        </w:rPr>
      </w:pPr>
      <w:r w:rsidRPr="00953C3B">
        <w:rPr>
          <w:color w:val="000000"/>
          <w:sz w:val="24"/>
          <w:szCs w:val="24"/>
        </w:rPr>
        <w:t>-организации обеспечения первичных мер пожарной безопасности на территории Тихвинского района;</w:t>
      </w:r>
    </w:p>
    <w:p w:rsidR="00A35A1D" w:rsidRPr="00953C3B" w:rsidRDefault="00A35A1D" w:rsidP="00F41B5C">
      <w:pPr>
        <w:rPr>
          <w:color w:val="000000"/>
          <w:sz w:val="24"/>
          <w:szCs w:val="24"/>
        </w:rPr>
      </w:pPr>
      <w:r w:rsidRPr="00953C3B">
        <w:rPr>
          <w:color w:val="000000"/>
          <w:sz w:val="24"/>
          <w:szCs w:val="24"/>
        </w:rPr>
        <w:t>-совершенствования мероприятий по предупреждению чрезвычайных ситуаций на территории Тихвинского района;</w:t>
      </w:r>
    </w:p>
    <w:p w:rsidR="00A35A1D" w:rsidRPr="00953C3B" w:rsidRDefault="00A35A1D" w:rsidP="00F41B5C">
      <w:pPr>
        <w:rPr>
          <w:color w:val="000000"/>
          <w:sz w:val="24"/>
          <w:szCs w:val="24"/>
        </w:rPr>
      </w:pPr>
      <w:r w:rsidRPr="00953C3B">
        <w:rPr>
          <w:color w:val="000000"/>
          <w:sz w:val="24"/>
          <w:szCs w:val="24"/>
        </w:rPr>
        <w:t>-совершенствования мероприятий по обеспечению безопасности на водных объектах;</w:t>
      </w:r>
    </w:p>
    <w:p w:rsidR="00A35A1D" w:rsidRPr="00953C3B" w:rsidRDefault="00A35A1D" w:rsidP="00F41B5C">
      <w:pPr>
        <w:rPr>
          <w:color w:val="000000"/>
          <w:sz w:val="24"/>
          <w:szCs w:val="24"/>
        </w:rPr>
      </w:pPr>
      <w:r w:rsidRPr="00953C3B">
        <w:rPr>
          <w:color w:val="000000"/>
          <w:sz w:val="24"/>
          <w:szCs w:val="24"/>
        </w:rPr>
        <w:t>-совершенствования мероприятий по обеспечению и профилактике правонарушений, терроризма и экстремизма.</w:t>
      </w:r>
    </w:p>
    <w:p w:rsidR="00A35A1D" w:rsidRPr="00953C3B" w:rsidRDefault="00A35A1D" w:rsidP="00F41B5C">
      <w:pPr>
        <w:rPr>
          <w:color w:val="000000"/>
          <w:sz w:val="24"/>
          <w:szCs w:val="24"/>
        </w:rPr>
      </w:pPr>
      <w:r w:rsidRPr="00953C3B">
        <w:rPr>
          <w:b/>
          <w:bCs/>
          <w:color w:val="000000"/>
          <w:sz w:val="24"/>
          <w:szCs w:val="24"/>
        </w:rPr>
        <w:t>2.2. Цели и задачи муниципальной программы</w:t>
      </w:r>
    </w:p>
    <w:p w:rsidR="00A35A1D" w:rsidRPr="00953C3B" w:rsidRDefault="00A35A1D" w:rsidP="00F41B5C">
      <w:pPr>
        <w:rPr>
          <w:color w:val="000000"/>
          <w:sz w:val="24"/>
          <w:szCs w:val="24"/>
        </w:rPr>
      </w:pPr>
      <w:r w:rsidRPr="00953C3B">
        <w:rPr>
          <w:color w:val="000000"/>
          <w:sz w:val="24"/>
          <w:szCs w:val="24"/>
        </w:rPr>
        <w:t>Целями муниципальной программы являются:</w:t>
      </w:r>
    </w:p>
    <w:p w:rsidR="00A35A1D" w:rsidRPr="00953C3B" w:rsidRDefault="00A35A1D" w:rsidP="00F41B5C">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повышение уровня безопасности жизнедеятельности населения Тихвинского района;</w:t>
      </w:r>
    </w:p>
    <w:p w:rsidR="00A35A1D" w:rsidRPr="00953C3B" w:rsidRDefault="00A35A1D" w:rsidP="00F41B5C">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предупреждение чрезвычайных ситуаций природного и техногенного характера на территории Тихвинского района;</w:t>
      </w:r>
    </w:p>
    <w:p w:rsidR="00A35A1D" w:rsidRPr="00953C3B" w:rsidRDefault="00A35A1D" w:rsidP="00F41B5C">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совершенствование системы профилактических мер по предупреждению правонарушений, профилактике терроризма и экстремизма.</w:t>
      </w:r>
    </w:p>
    <w:p w:rsidR="00A35A1D" w:rsidRPr="00953C3B" w:rsidRDefault="00A35A1D" w:rsidP="00F41B5C">
      <w:pPr>
        <w:rPr>
          <w:color w:val="000000"/>
          <w:sz w:val="24"/>
          <w:szCs w:val="24"/>
        </w:rPr>
      </w:pPr>
      <w:r w:rsidRPr="00953C3B">
        <w:rPr>
          <w:color w:val="000000"/>
          <w:sz w:val="24"/>
          <w:szCs w:val="24"/>
        </w:rPr>
        <w:t>Задачи муниципальной программы направлены на осуществление подготовки и повышение уровня готовности необходимых сил и средств для защиты населения и территории Тихвинского района от чрезвычайных ситуаций, правонарушений, террористических и экстремистских проявлений.</w:t>
      </w:r>
    </w:p>
    <w:p w:rsidR="00A35A1D" w:rsidRPr="00953C3B" w:rsidRDefault="00A35A1D" w:rsidP="00F41B5C">
      <w:pPr>
        <w:rPr>
          <w:color w:val="000000"/>
          <w:sz w:val="24"/>
          <w:szCs w:val="24"/>
        </w:rPr>
      </w:pPr>
      <w:r w:rsidRPr="00953C3B">
        <w:rPr>
          <w:b/>
          <w:bCs/>
          <w:color w:val="000000"/>
          <w:sz w:val="24"/>
          <w:szCs w:val="24"/>
        </w:rPr>
        <w:t>2.3. Показатели (индикаторы) реализации муниципальной программы</w:t>
      </w:r>
    </w:p>
    <w:p w:rsidR="00A35A1D" w:rsidRPr="00953C3B" w:rsidRDefault="00A35A1D" w:rsidP="00F41B5C">
      <w:pPr>
        <w:rPr>
          <w:color w:val="000000"/>
          <w:sz w:val="24"/>
          <w:szCs w:val="24"/>
        </w:rPr>
      </w:pPr>
      <w:r w:rsidRPr="00953C3B">
        <w:rPr>
          <w:color w:val="000000"/>
          <w:sz w:val="24"/>
          <w:szCs w:val="24"/>
        </w:rPr>
        <w:t>Показателями (индикаторами) муниципальной программы являются:</w:t>
      </w:r>
    </w:p>
    <w:p w:rsidR="00A35A1D" w:rsidRPr="00953C3B" w:rsidRDefault="00A35A1D" w:rsidP="00F41B5C">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количество состоявшихся заседаний комиссий, рабочих групп по вопросам безопасности;</w:t>
      </w:r>
    </w:p>
    <w:p w:rsidR="00A35A1D" w:rsidRPr="00953C3B" w:rsidRDefault="00A35A1D" w:rsidP="00F41B5C">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количество созданных и размещенных информационных материалов в СМИ по вопросам безопасности;</w:t>
      </w:r>
    </w:p>
    <w:p w:rsidR="00A35A1D" w:rsidRPr="00953C3B" w:rsidRDefault="00A35A1D" w:rsidP="00F41B5C">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 xml:space="preserve">количество мероприятий, проведенных по вопросам безопасности; </w:t>
      </w:r>
    </w:p>
    <w:p w:rsidR="00A35A1D" w:rsidRPr="00953C3B" w:rsidRDefault="00A35A1D" w:rsidP="00F41B5C">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 xml:space="preserve">количество лиц, принявших участие в мероприятиях по вопросам безопасности. </w:t>
      </w:r>
    </w:p>
    <w:p w:rsidR="00A35A1D" w:rsidRPr="00953C3B" w:rsidRDefault="00A35A1D" w:rsidP="00F41B5C">
      <w:pPr>
        <w:rPr>
          <w:color w:val="000000"/>
          <w:sz w:val="24"/>
          <w:szCs w:val="24"/>
        </w:rPr>
      </w:pPr>
      <w:r w:rsidRPr="00953C3B">
        <w:rPr>
          <w:color w:val="000000"/>
          <w:sz w:val="24"/>
          <w:szCs w:val="24"/>
        </w:rPr>
        <w:t>Прогнозные значения показателей (индикаторов) реализации муниципальной программы приведены в приложении №1 к муниципальной программе.</w:t>
      </w:r>
    </w:p>
    <w:p w:rsidR="00A35A1D" w:rsidRPr="00953C3B" w:rsidRDefault="00A35A1D" w:rsidP="00383393">
      <w:pPr>
        <w:ind w:firstLine="270"/>
        <w:rPr>
          <w:b/>
          <w:bCs/>
          <w:color w:val="000000"/>
          <w:sz w:val="24"/>
          <w:szCs w:val="24"/>
        </w:rPr>
      </w:pPr>
    </w:p>
    <w:p w:rsidR="00A35A1D" w:rsidRPr="00953C3B" w:rsidRDefault="00A35A1D" w:rsidP="00F41B5C">
      <w:pPr>
        <w:rPr>
          <w:color w:val="000000"/>
          <w:sz w:val="24"/>
          <w:szCs w:val="24"/>
        </w:rPr>
      </w:pPr>
      <w:r w:rsidRPr="00953C3B">
        <w:rPr>
          <w:b/>
          <w:bCs/>
          <w:color w:val="000000"/>
          <w:sz w:val="24"/>
          <w:szCs w:val="24"/>
        </w:rPr>
        <w:lastRenderedPageBreak/>
        <w:t>2.4. Основные ожидаемые результаты, этапы и сроки реализации муниципальной программы</w:t>
      </w:r>
    </w:p>
    <w:p w:rsidR="00A35A1D" w:rsidRPr="00953C3B" w:rsidRDefault="00A35A1D" w:rsidP="00965D11">
      <w:pPr>
        <w:ind w:firstLine="720"/>
        <w:rPr>
          <w:color w:val="000000"/>
          <w:sz w:val="24"/>
          <w:szCs w:val="24"/>
        </w:rPr>
      </w:pPr>
      <w:r w:rsidRPr="00953C3B">
        <w:rPr>
          <w:color w:val="000000"/>
          <w:sz w:val="24"/>
          <w:szCs w:val="24"/>
        </w:rPr>
        <w:t>Срок реализации муниципальной программы 2019-2021 годы.</w:t>
      </w:r>
    </w:p>
    <w:p w:rsidR="00A35A1D" w:rsidRPr="00953C3B" w:rsidRDefault="00A35A1D" w:rsidP="00965D11">
      <w:pPr>
        <w:ind w:firstLine="720"/>
        <w:rPr>
          <w:color w:val="000000"/>
          <w:sz w:val="24"/>
          <w:szCs w:val="24"/>
        </w:rPr>
      </w:pPr>
      <w:r w:rsidRPr="00953C3B">
        <w:rPr>
          <w:color w:val="000000"/>
          <w:sz w:val="24"/>
          <w:szCs w:val="24"/>
        </w:rPr>
        <w:t>Выделение этапов реализации муниципальной программы не предусмотрено.</w:t>
      </w:r>
    </w:p>
    <w:p w:rsidR="00A35A1D" w:rsidRPr="00953C3B" w:rsidRDefault="00A35A1D" w:rsidP="00965D11">
      <w:pPr>
        <w:ind w:firstLine="720"/>
        <w:rPr>
          <w:color w:val="000000"/>
          <w:sz w:val="24"/>
          <w:szCs w:val="24"/>
        </w:rPr>
      </w:pPr>
      <w:r w:rsidRPr="00953C3B">
        <w:rPr>
          <w:color w:val="000000"/>
          <w:sz w:val="24"/>
          <w:szCs w:val="24"/>
        </w:rPr>
        <w:t>Реализация муниципальной программы позволит повысить уровень безопасности населения Тихвинского района от пожаров, преступлений и правонарушений, чрезвычайных ситуаций природного и техногенного характера за счет:</w:t>
      </w:r>
    </w:p>
    <w:p w:rsidR="00A35A1D" w:rsidRPr="00953C3B" w:rsidRDefault="00A35A1D" w:rsidP="00F41B5C">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снижения количества пожаров на 2%, гибели и травматизма людей на пожарах на 1% ежегодно;</w:t>
      </w:r>
    </w:p>
    <w:p w:rsidR="00A35A1D" w:rsidRPr="00953C3B" w:rsidRDefault="00A35A1D" w:rsidP="00F41B5C">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снижения гибели людей на водных объектах на 1% ежегодно;</w:t>
      </w:r>
    </w:p>
    <w:p w:rsidR="00A35A1D" w:rsidRPr="00953C3B" w:rsidRDefault="00A35A1D" w:rsidP="00F41B5C">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снижения общего уровня риска возникновения чрезвычайных ситуаций природного и техногенного характера на 3% ежегодно;</w:t>
      </w:r>
    </w:p>
    <w:p w:rsidR="00A35A1D" w:rsidRPr="00953C3B" w:rsidRDefault="00A35A1D" w:rsidP="00F41B5C">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снижения материального ущерба от последствий чрезвычайных ситуаций природного и техногенного характера на 2%;</w:t>
      </w:r>
    </w:p>
    <w:p w:rsidR="00A35A1D" w:rsidRPr="00953C3B" w:rsidRDefault="00A35A1D" w:rsidP="00F41B5C">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снижения правонарушений в области миграционного законодательства на 1%;</w:t>
      </w:r>
    </w:p>
    <w:p w:rsidR="00A35A1D" w:rsidRPr="00953C3B" w:rsidRDefault="00A35A1D" w:rsidP="00F41B5C">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снижения риска и предпосылок совершения террористических актов;</w:t>
      </w:r>
    </w:p>
    <w:p w:rsidR="00A35A1D" w:rsidRPr="00953C3B" w:rsidRDefault="00A35A1D" w:rsidP="00F41B5C">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повышения антитеррористической защищенности объектов жизнеобеспечения и мест с массовым пребыванием людей;</w:t>
      </w:r>
    </w:p>
    <w:p w:rsidR="00A35A1D" w:rsidRPr="00953C3B" w:rsidRDefault="00A35A1D" w:rsidP="00F41B5C">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снижения уровня преступности и обеспечения общественного порядка и безопасности на территории Тихвинского района на 3%.</w:t>
      </w:r>
    </w:p>
    <w:p w:rsidR="00A35A1D" w:rsidRPr="00953C3B" w:rsidRDefault="00A35A1D" w:rsidP="00383393">
      <w:pPr>
        <w:ind w:firstLine="225"/>
        <w:rPr>
          <w:color w:val="000000"/>
          <w:sz w:val="24"/>
          <w:szCs w:val="24"/>
        </w:rPr>
      </w:pPr>
    </w:p>
    <w:p w:rsidR="00A35A1D" w:rsidRPr="00953C3B" w:rsidRDefault="00A35A1D" w:rsidP="005E0BFB">
      <w:pPr>
        <w:ind w:firstLine="225"/>
        <w:jc w:val="center"/>
        <w:rPr>
          <w:color w:val="000000"/>
          <w:sz w:val="24"/>
          <w:szCs w:val="24"/>
        </w:rPr>
      </w:pPr>
      <w:r w:rsidRPr="00953C3B">
        <w:rPr>
          <w:b/>
          <w:bCs/>
          <w:color w:val="000000"/>
          <w:sz w:val="24"/>
          <w:szCs w:val="24"/>
        </w:rPr>
        <w:t>3. Подпрограммы и основные мероприятия</w:t>
      </w:r>
      <w:r w:rsidR="00965D11">
        <w:rPr>
          <w:b/>
          <w:bCs/>
          <w:color w:val="000000"/>
          <w:sz w:val="24"/>
          <w:szCs w:val="24"/>
        </w:rPr>
        <w:t xml:space="preserve"> </w:t>
      </w:r>
      <w:r w:rsidRPr="00953C3B">
        <w:rPr>
          <w:b/>
          <w:bCs/>
          <w:color w:val="000000"/>
          <w:sz w:val="24"/>
          <w:szCs w:val="24"/>
        </w:rPr>
        <w:t>муниципальной программы</w:t>
      </w:r>
    </w:p>
    <w:p w:rsidR="00A35A1D" w:rsidRPr="00953C3B" w:rsidRDefault="00A35A1D" w:rsidP="005E0BFB">
      <w:pPr>
        <w:jc w:val="center"/>
        <w:rPr>
          <w:color w:val="000000"/>
          <w:sz w:val="24"/>
          <w:szCs w:val="24"/>
        </w:rPr>
      </w:pPr>
    </w:p>
    <w:p w:rsidR="00A35A1D" w:rsidRPr="00953C3B" w:rsidRDefault="00A35A1D" w:rsidP="00E71369">
      <w:pPr>
        <w:rPr>
          <w:color w:val="000000"/>
          <w:sz w:val="24"/>
          <w:szCs w:val="24"/>
        </w:rPr>
      </w:pPr>
      <w:r w:rsidRPr="00953C3B">
        <w:rPr>
          <w:color w:val="000000"/>
          <w:sz w:val="24"/>
          <w:szCs w:val="24"/>
        </w:rPr>
        <w:tab/>
        <w:t>Необходимость выделения подпрограмм муниципальной программы обусловлена различными  полномочиями  органов местного самоуправления в области защиты территории и населения от чрезвычайных ситуаций природного и техногенного характера, пожарной безопасности и безопасности на водных объектах, профилактике правонарушений, терроризма и экстремизма, гражданской обороны и мобилизационной подготовки, определенными законодательными и нормативными правовыми актами Российской Федерации и Ленинградской области.</w:t>
      </w:r>
    </w:p>
    <w:p w:rsidR="00A35A1D" w:rsidRPr="00953C3B" w:rsidRDefault="00A35A1D" w:rsidP="005E0BFB">
      <w:pPr>
        <w:rPr>
          <w:color w:val="000000"/>
          <w:sz w:val="24"/>
          <w:szCs w:val="24"/>
        </w:rPr>
      </w:pPr>
      <w:r w:rsidRPr="00953C3B">
        <w:rPr>
          <w:b/>
          <w:bCs/>
          <w:color w:val="000000"/>
          <w:sz w:val="24"/>
          <w:szCs w:val="24"/>
          <w:u w:val="single"/>
        </w:rPr>
        <w:t xml:space="preserve">Подпрограмма </w:t>
      </w:r>
      <w:r w:rsidRPr="00953C3B">
        <w:rPr>
          <w:color w:val="000000"/>
          <w:sz w:val="24"/>
          <w:szCs w:val="24"/>
        </w:rPr>
        <w:t>«Предупреждение и ликвидация чрезвычайных ситуаций, обеспечение пожарной безопасности, безопасности на водных объектах, обеспечение мероприятий гражданской обороны и мобилизационной подготовки на территории Тихвинского района» включает в себя основные мероприятия по:</w:t>
      </w:r>
    </w:p>
    <w:p w:rsidR="00A35A1D" w:rsidRPr="00953C3B" w:rsidRDefault="00A35A1D" w:rsidP="005E0BFB">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обеспечению пожарной безопасности на территории Тихвинского района;</w:t>
      </w:r>
    </w:p>
    <w:p w:rsidR="00A35A1D" w:rsidRPr="00953C3B" w:rsidRDefault="00A35A1D" w:rsidP="005E0BFB">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содействию развитию добровольных пожарных формирований на территории Тихвинского района;</w:t>
      </w:r>
    </w:p>
    <w:p w:rsidR="00A35A1D" w:rsidRPr="00953C3B" w:rsidRDefault="00A35A1D" w:rsidP="005E0BFB">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обеспечению безопасности населения на водных объектах;</w:t>
      </w:r>
    </w:p>
    <w:p w:rsidR="00A35A1D" w:rsidRPr="00953C3B" w:rsidRDefault="00A35A1D" w:rsidP="005E0BFB">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обеспечению мероприятий по гражданской обороне, мобилизационной подготовке и предупреждению чрезвычайных ситуаций.</w:t>
      </w:r>
    </w:p>
    <w:p w:rsidR="00A35A1D" w:rsidRPr="00953C3B" w:rsidRDefault="00A35A1D" w:rsidP="005E0BFB">
      <w:pPr>
        <w:rPr>
          <w:color w:val="000000"/>
          <w:sz w:val="24"/>
          <w:szCs w:val="24"/>
        </w:rPr>
      </w:pPr>
      <w:r w:rsidRPr="00953C3B">
        <w:rPr>
          <w:color w:val="000000"/>
          <w:sz w:val="24"/>
          <w:szCs w:val="24"/>
        </w:rPr>
        <w:t>Целевыми индикаторами подпрограммы являются:</w:t>
      </w:r>
    </w:p>
    <w:p w:rsidR="00A35A1D" w:rsidRPr="00953C3B" w:rsidRDefault="00A35A1D" w:rsidP="005E0BFB">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количество состоявшихся заседаний комиссий, рабочих групп по вопросам безопасности;</w:t>
      </w:r>
    </w:p>
    <w:p w:rsidR="00A35A1D" w:rsidRPr="00953C3B" w:rsidRDefault="00A35A1D" w:rsidP="005E0BFB">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 xml:space="preserve">количество созданных, изготовленных и распространенных выпусков тематического периодического издания; </w:t>
      </w:r>
    </w:p>
    <w:p w:rsidR="00A35A1D" w:rsidRPr="00953C3B" w:rsidRDefault="00A35A1D" w:rsidP="005E0BFB">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количество созданных и размещенных информационных материалов в СМИ по вопросам предупреждения чрезвычайных ситуаций природного и техногенного характера;</w:t>
      </w:r>
    </w:p>
    <w:p w:rsidR="00A35A1D" w:rsidRPr="00953C3B" w:rsidRDefault="00A35A1D" w:rsidP="005E0BFB">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количество тем освещенных в социальной рекламе по вопросам предупреждения чрезвычайных ситуаций природного и техногенного характера;</w:t>
      </w:r>
    </w:p>
    <w:p w:rsidR="00A35A1D" w:rsidRPr="00953C3B" w:rsidRDefault="00A35A1D" w:rsidP="005E0BFB">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 xml:space="preserve">количество мероприятий, проведенных по вопросам предупреждения чрезвычайных ситуаций природного и техногенного характера; </w:t>
      </w:r>
    </w:p>
    <w:p w:rsidR="00A35A1D" w:rsidRPr="00953C3B" w:rsidRDefault="00A35A1D" w:rsidP="005E0BFB">
      <w:pPr>
        <w:rPr>
          <w:color w:val="000000"/>
          <w:sz w:val="24"/>
          <w:szCs w:val="24"/>
        </w:rPr>
      </w:pPr>
      <w:r w:rsidRPr="00953C3B">
        <w:rPr>
          <w:color w:val="000000"/>
          <w:sz w:val="24"/>
          <w:szCs w:val="24"/>
        </w:rPr>
        <w:lastRenderedPageBreak/>
        <w:t>-</w:t>
      </w:r>
      <w:r w:rsidR="00965D11">
        <w:rPr>
          <w:color w:val="000000"/>
          <w:sz w:val="24"/>
          <w:szCs w:val="24"/>
        </w:rPr>
        <w:t xml:space="preserve"> </w:t>
      </w:r>
      <w:r w:rsidRPr="00953C3B">
        <w:rPr>
          <w:color w:val="000000"/>
          <w:sz w:val="24"/>
          <w:szCs w:val="24"/>
        </w:rPr>
        <w:t>количество лиц, принявших участие в мероприятиях по предупреждению чрезвычайных ситуаций природного и техногенного характера.</w:t>
      </w:r>
    </w:p>
    <w:p w:rsidR="00A35A1D" w:rsidRPr="00953C3B" w:rsidRDefault="00A35A1D" w:rsidP="005E0BFB">
      <w:pPr>
        <w:rPr>
          <w:color w:val="000000"/>
          <w:sz w:val="24"/>
          <w:szCs w:val="24"/>
        </w:rPr>
      </w:pPr>
      <w:r w:rsidRPr="00953C3B">
        <w:rPr>
          <w:b/>
          <w:bCs/>
          <w:color w:val="000000"/>
          <w:sz w:val="24"/>
          <w:szCs w:val="24"/>
          <w:u w:val="single"/>
        </w:rPr>
        <w:t xml:space="preserve">Подпрограмма </w:t>
      </w:r>
      <w:r w:rsidRPr="00953C3B">
        <w:rPr>
          <w:color w:val="000000"/>
          <w:sz w:val="24"/>
          <w:szCs w:val="24"/>
        </w:rPr>
        <w:t>«Профилактика правонарушений, терроризма и экстремизма на территории Тихвинского района» включает следующие основные мероприятия по:</w:t>
      </w:r>
    </w:p>
    <w:p w:rsidR="00A35A1D" w:rsidRPr="00953C3B" w:rsidRDefault="00A35A1D" w:rsidP="005E0BFB">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обеспечению мероприятий по профилактике правонарушений, преступлений, терроризма и экстремизма;</w:t>
      </w:r>
    </w:p>
    <w:p w:rsidR="00A35A1D" w:rsidRPr="00953C3B" w:rsidRDefault="00A35A1D" w:rsidP="005E0BFB">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развитию, обслуживанию и содержанию подсистем видеонаблюдения АПК АИС «Безопасный город» и ЕДДС Тихвинского района.</w:t>
      </w:r>
    </w:p>
    <w:p w:rsidR="00A35A1D" w:rsidRPr="00953C3B" w:rsidRDefault="00A35A1D" w:rsidP="005E0BFB">
      <w:pPr>
        <w:rPr>
          <w:color w:val="000000"/>
          <w:sz w:val="24"/>
          <w:szCs w:val="24"/>
        </w:rPr>
      </w:pPr>
      <w:r w:rsidRPr="00953C3B">
        <w:rPr>
          <w:color w:val="000000"/>
          <w:sz w:val="24"/>
          <w:szCs w:val="24"/>
        </w:rPr>
        <w:t>Целевыми индикаторами подпрограммы являются:</w:t>
      </w:r>
    </w:p>
    <w:p w:rsidR="00A35A1D" w:rsidRPr="00953C3B" w:rsidRDefault="00A35A1D" w:rsidP="005E0BFB">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 xml:space="preserve">количество состоявшихся заседаний комиссий, рабочих групп по вопросам безопасности; </w:t>
      </w:r>
    </w:p>
    <w:p w:rsidR="00A35A1D" w:rsidRPr="00953C3B" w:rsidRDefault="00A35A1D" w:rsidP="005E0BFB">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количество созданных, изготовленных и распространенных выпусков тематического периодического издания;</w:t>
      </w:r>
    </w:p>
    <w:p w:rsidR="00A35A1D" w:rsidRPr="00953C3B" w:rsidRDefault="00A35A1D" w:rsidP="005E0BFB">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 xml:space="preserve">количество созданных и размещенных информационных материалов в СМИ по вопросам профилактики правонарушений, терроризма и экстремизма; </w:t>
      </w:r>
    </w:p>
    <w:p w:rsidR="00A35A1D" w:rsidRPr="00953C3B" w:rsidRDefault="00A35A1D" w:rsidP="005E0BFB">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 xml:space="preserve">количество тем, освещенных в социальной рекламе по вопросам профилактики правонарушений, терроризма и экстремизма; </w:t>
      </w:r>
    </w:p>
    <w:p w:rsidR="00A35A1D" w:rsidRPr="00953C3B" w:rsidRDefault="00A35A1D" w:rsidP="005E0BFB">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 xml:space="preserve">количество мероприятий, проведенных по вопросам профилактики правонарушений, терроризма и экстремизма; </w:t>
      </w:r>
    </w:p>
    <w:p w:rsidR="00A35A1D" w:rsidRPr="00953C3B" w:rsidRDefault="00A35A1D" w:rsidP="005E0BFB">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количество лиц, принявших участие в мероприятиях по профилактики правонарушений, терроризма и экстремизма.</w:t>
      </w:r>
    </w:p>
    <w:p w:rsidR="00A35A1D" w:rsidRPr="00953C3B" w:rsidRDefault="00A35A1D" w:rsidP="00383393">
      <w:pPr>
        <w:ind w:firstLine="225"/>
        <w:rPr>
          <w:color w:val="000000"/>
          <w:sz w:val="24"/>
          <w:szCs w:val="24"/>
        </w:rPr>
      </w:pPr>
    </w:p>
    <w:p w:rsidR="00A35A1D" w:rsidRPr="00953C3B" w:rsidRDefault="00A35A1D" w:rsidP="005E0BFB">
      <w:pPr>
        <w:ind w:firstLine="270"/>
        <w:jc w:val="center"/>
        <w:rPr>
          <w:b/>
          <w:bCs/>
          <w:color w:val="000000"/>
          <w:sz w:val="24"/>
          <w:szCs w:val="24"/>
        </w:rPr>
      </w:pPr>
      <w:r w:rsidRPr="00953C3B">
        <w:rPr>
          <w:b/>
          <w:bCs/>
          <w:color w:val="000000"/>
          <w:sz w:val="24"/>
          <w:szCs w:val="24"/>
        </w:rPr>
        <w:t xml:space="preserve">4. Обоснование объема финансовых ресурсов, </w:t>
      </w:r>
    </w:p>
    <w:p w:rsidR="00A35A1D" w:rsidRPr="00953C3B" w:rsidRDefault="00A35A1D" w:rsidP="005E0BFB">
      <w:pPr>
        <w:ind w:firstLine="270"/>
        <w:jc w:val="center"/>
        <w:rPr>
          <w:color w:val="000000"/>
          <w:sz w:val="24"/>
          <w:szCs w:val="24"/>
        </w:rPr>
      </w:pPr>
      <w:r w:rsidRPr="00953C3B">
        <w:rPr>
          <w:b/>
          <w:bCs/>
          <w:color w:val="000000"/>
          <w:sz w:val="24"/>
          <w:szCs w:val="24"/>
        </w:rPr>
        <w:t>необходимых для реализации муниципальной программы</w:t>
      </w:r>
    </w:p>
    <w:p w:rsidR="00A35A1D" w:rsidRPr="00953C3B" w:rsidRDefault="00A35A1D" w:rsidP="00383393">
      <w:pPr>
        <w:ind w:firstLine="225"/>
        <w:rPr>
          <w:color w:val="000000"/>
          <w:sz w:val="24"/>
          <w:szCs w:val="24"/>
        </w:rPr>
      </w:pPr>
    </w:p>
    <w:p w:rsidR="00A35A1D" w:rsidRPr="00953C3B" w:rsidRDefault="00A35A1D" w:rsidP="005E0BFB">
      <w:pPr>
        <w:rPr>
          <w:color w:val="000000"/>
          <w:sz w:val="24"/>
          <w:szCs w:val="24"/>
        </w:rPr>
      </w:pPr>
      <w:r w:rsidRPr="00953C3B">
        <w:rPr>
          <w:color w:val="000000"/>
          <w:sz w:val="24"/>
          <w:szCs w:val="24"/>
        </w:rPr>
        <w:t xml:space="preserve">Общий объем финансового обеспечения реализации муниципальной программы составляет </w:t>
      </w:r>
      <w:r w:rsidRPr="00953C3B">
        <w:rPr>
          <w:b/>
          <w:bCs/>
          <w:color w:val="000000"/>
          <w:sz w:val="24"/>
          <w:szCs w:val="24"/>
        </w:rPr>
        <w:t>30038,1 тыс. руб.</w:t>
      </w:r>
    </w:p>
    <w:p w:rsidR="00A35A1D" w:rsidRPr="00953C3B" w:rsidRDefault="00A35A1D" w:rsidP="005E0BFB">
      <w:pPr>
        <w:rPr>
          <w:color w:val="000000"/>
          <w:sz w:val="24"/>
          <w:szCs w:val="24"/>
        </w:rPr>
      </w:pPr>
      <w:r w:rsidRPr="00953C3B">
        <w:rPr>
          <w:color w:val="000000"/>
          <w:sz w:val="24"/>
          <w:szCs w:val="24"/>
        </w:rPr>
        <w:t>В том числе:</w:t>
      </w:r>
    </w:p>
    <w:p w:rsidR="00A35A1D" w:rsidRPr="00953C3B" w:rsidRDefault="00A35A1D" w:rsidP="005E0BFB">
      <w:pPr>
        <w:rPr>
          <w:color w:val="000000"/>
          <w:sz w:val="24"/>
          <w:szCs w:val="24"/>
        </w:rPr>
      </w:pPr>
      <w:r w:rsidRPr="00953C3B">
        <w:rPr>
          <w:color w:val="000000"/>
          <w:sz w:val="24"/>
          <w:szCs w:val="24"/>
          <w:u w:val="single"/>
        </w:rPr>
        <w:t xml:space="preserve">Подпрограмма </w:t>
      </w:r>
      <w:r w:rsidRPr="00953C3B">
        <w:rPr>
          <w:color w:val="000000"/>
          <w:sz w:val="24"/>
          <w:szCs w:val="24"/>
        </w:rPr>
        <w:t xml:space="preserve">«Предупреждение и ликвидация чрезвычайных ситуаций, обеспечение пожарной безопасности, безопасности на водных объектах, обеспечение мероприятий гражданской обороны и мобилизационной подготовки на территории Тихвинского района» </w:t>
      </w:r>
      <w:r w:rsidRPr="00953C3B">
        <w:rPr>
          <w:b/>
          <w:bCs/>
          <w:color w:val="000000"/>
          <w:sz w:val="24"/>
          <w:szCs w:val="24"/>
        </w:rPr>
        <w:t>- 2275,8 тыс. руб.</w:t>
      </w:r>
    </w:p>
    <w:p w:rsidR="00A35A1D" w:rsidRPr="00953C3B" w:rsidRDefault="00A35A1D" w:rsidP="00EF79BB">
      <w:pPr>
        <w:rPr>
          <w:color w:val="000000"/>
          <w:sz w:val="24"/>
          <w:szCs w:val="24"/>
        </w:rPr>
      </w:pPr>
      <w:r w:rsidRPr="00953C3B">
        <w:rPr>
          <w:color w:val="000000"/>
          <w:sz w:val="24"/>
          <w:szCs w:val="24"/>
          <w:u w:val="single"/>
        </w:rPr>
        <w:t xml:space="preserve">Подпрограмма </w:t>
      </w:r>
      <w:r w:rsidRPr="00953C3B">
        <w:rPr>
          <w:color w:val="000000"/>
          <w:sz w:val="24"/>
          <w:szCs w:val="24"/>
        </w:rPr>
        <w:t xml:space="preserve">«Профилактика правонарушений, терроризма и экстремизма на территории Тихвинского района» - </w:t>
      </w:r>
      <w:r w:rsidRPr="00953C3B">
        <w:rPr>
          <w:b/>
          <w:bCs/>
          <w:color w:val="000000"/>
          <w:sz w:val="24"/>
          <w:szCs w:val="24"/>
        </w:rPr>
        <w:t>27762,3</w:t>
      </w:r>
      <w:r w:rsidRPr="00953C3B">
        <w:rPr>
          <w:color w:val="000000"/>
          <w:sz w:val="24"/>
          <w:szCs w:val="24"/>
        </w:rPr>
        <w:t xml:space="preserve"> </w:t>
      </w:r>
      <w:r w:rsidRPr="00953C3B">
        <w:rPr>
          <w:b/>
          <w:bCs/>
          <w:color w:val="000000"/>
          <w:sz w:val="24"/>
          <w:szCs w:val="24"/>
        </w:rPr>
        <w:t>тыс.руб.</w:t>
      </w:r>
    </w:p>
    <w:p w:rsidR="00A35A1D" w:rsidRPr="00953C3B" w:rsidRDefault="00A35A1D" w:rsidP="00EF79BB">
      <w:pPr>
        <w:rPr>
          <w:color w:val="000000"/>
          <w:sz w:val="24"/>
          <w:szCs w:val="24"/>
        </w:rPr>
      </w:pPr>
      <w:r w:rsidRPr="00953C3B">
        <w:rPr>
          <w:color w:val="000000"/>
          <w:sz w:val="24"/>
          <w:szCs w:val="24"/>
        </w:rPr>
        <w:t>Прогнозная оценка финансового обеспечения муниципальной программы составляет:</w:t>
      </w:r>
    </w:p>
    <w:p w:rsidR="00A35A1D" w:rsidRPr="00953C3B" w:rsidRDefault="00A35A1D" w:rsidP="00EF79BB">
      <w:pPr>
        <w:rPr>
          <w:color w:val="000000"/>
          <w:sz w:val="24"/>
          <w:szCs w:val="24"/>
        </w:rPr>
      </w:pPr>
      <w:r w:rsidRPr="00953C3B">
        <w:rPr>
          <w:color w:val="000000"/>
          <w:sz w:val="24"/>
          <w:szCs w:val="24"/>
        </w:rPr>
        <w:t xml:space="preserve">бюджет Тихвинского района – </w:t>
      </w:r>
      <w:r w:rsidRPr="00953C3B">
        <w:rPr>
          <w:b/>
          <w:bCs/>
          <w:color w:val="000000"/>
          <w:sz w:val="24"/>
          <w:szCs w:val="24"/>
        </w:rPr>
        <w:t>30038,1 тыс.руб.</w:t>
      </w:r>
    </w:p>
    <w:p w:rsidR="00A35A1D" w:rsidRPr="00953C3B" w:rsidRDefault="00A35A1D" w:rsidP="00EF79BB">
      <w:pPr>
        <w:rPr>
          <w:color w:val="000000"/>
          <w:sz w:val="24"/>
          <w:szCs w:val="24"/>
        </w:rPr>
      </w:pPr>
      <w:r w:rsidRPr="00953C3B">
        <w:rPr>
          <w:color w:val="000000"/>
          <w:sz w:val="24"/>
          <w:szCs w:val="24"/>
        </w:rPr>
        <w:t>В том числе по годам:</w:t>
      </w:r>
    </w:p>
    <w:p w:rsidR="00A35A1D" w:rsidRPr="00953C3B" w:rsidRDefault="00A35A1D" w:rsidP="00F41B5C">
      <w:pPr>
        <w:rPr>
          <w:color w:val="000000"/>
          <w:sz w:val="24"/>
          <w:szCs w:val="24"/>
        </w:rPr>
      </w:pPr>
      <w:r w:rsidRPr="00953C3B">
        <w:rPr>
          <w:color w:val="000000"/>
          <w:sz w:val="24"/>
          <w:szCs w:val="24"/>
          <w:u w:val="single"/>
        </w:rPr>
        <w:t>2019 год</w:t>
      </w:r>
      <w:r w:rsidRPr="00953C3B">
        <w:rPr>
          <w:color w:val="000000"/>
          <w:sz w:val="24"/>
          <w:szCs w:val="24"/>
        </w:rPr>
        <w:t xml:space="preserve"> -  </w:t>
      </w:r>
      <w:r w:rsidRPr="00953C3B">
        <w:rPr>
          <w:b/>
          <w:bCs/>
          <w:color w:val="000000"/>
          <w:sz w:val="24"/>
          <w:szCs w:val="24"/>
        </w:rPr>
        <w:t>10012,7 тыс.руб.,</w:t>
      </w:r>
      <w:r w:rsidRPr="00953C3B">
        <w:rPr>
          <w:color w:val="000000"/>
          <w:sz w:val="24"/>
          <w:szCs w:val="24"/>
        </w:rPr>
        <w:t xml:space="preserve"> из них:</w:t>
      </w:r>
    </w:p>
    <w:p w:rsidR="00A35A1D" w:rsidRPr="00953C3B" w:rsidRDefault="00A35A1D" w:rsidP="00F41B5C">
      <w:pPr>
        <w:rPr>
          <w:color w:val="000000"/>
          <w:sz w:val="24"/>
          <w:szCs w:val="24"/>
        </w:rPr>
      </w:pPr>
      <w:r w:rsidRPr="00953C3B">
        <w:rPr>
          <w:color w:val="000000"/>
          <w:sz w:val="24"/>
          <w:szCs w:val="24"/>
        </w:rPr>
        <w:t xml:space="preserve">бюджет Тихвинского района -  </w:t>
      </w:r>
      <w:r w:rsidRPr="00953C3B">
        <w:rPr>
          <w:b/>
          <w:bCs/>
          <w:color w:val="000000"/>
          <w:sz w:val="24"/>
          <w:szCs w:val="24"/>
        </w:rPr>
        <w:t>10012,7 тыс.руб.</w:t>
      </w:r>
    </w:p>
    <w:p w:rsidR="00A35A1D" w:rsidRPr="00953C3B" w:rsidRDefault="00A35A1D" w:rsidP="00EF79BB">
      <w:pPr>
        <w:rPr>
          <w:color w:val="000000"/>
          <w:sz w:val="24"/>
          <w:szCs w:val="24"/>
        </w:rPr>
      </w:pPr>
      <w:r w:rsidRPr="00953C3B">
        <w:rPr>
          <w:color w:val="000000"/>
          <w:sz w:val="24"/>
          <w:szCs w:val="24"/>
          <w:u w:val="single"/>
        </w:rPr>
        <w:t>2020 год</w:t>
      </w:r>
      <w:r w:rsidRPr="00953C3B">
        <w:rPr>
          <w:color w:val="000000"/>
          <w:sz w:val="24"/>
          <w:szCs w:val="24"/>
        </w:rPr>
        <w:t xml:space="preserve"> - </w:t>
      </w:r>
      <w:r w:rsidRPr="00953C3B">
        <w:rPr>
          <w:b/>
          <w:bCs/>
          <w:color w:val="000000"/>
          <w:sz w:val="24"/>
          <w:szCs w:val="24"/>
        </w:rPr>
        <w:t>10012,7 тыс.руб.,</w:t>
      </w:r>
      <w:r w:rsidRPr="00953C3B">
        <w:rPr>
          <w:color w:val="000000"/>
          <w:sz w:val="24"/>
          <w:szCs w:val="24"/>
        </w:rPr>
        <w:t xml:space="preserve"> из них:</w:t>
      </w:r>
    </w:p>
    <w:p w:rsidR="00A35A1D" w:rsidRPr="00953C3B" w:rsidRDefault="00A35A1D" w:rsidP="00F41B5C">
      <w:pPr>
        <w:rPr>
          <w:color w:val="000000"/>
          <w:sz w:val="24"/>
          <w:szCs w:val="24"/>
        </w:rPr>
      </w:pPr>
      <w:r w:rsidRPr="00953C3B">
        <w:rPr>
          <w:color w:val="000000"/>
          <w:sz w:val="24"/>
          <w:szCs w:val="24"/>
        </w:rPr>
        <w:t xml:space="preserve">бюджет Тихвинского района -  </w:t>
      </w:r>
      <w:r w:rsidRPr="00953C3B">
        <w:rPr>
          <w:b/>
          <w:bCs/>
          <w:color w:val="000000"/>
          <w:sz w:val="24"/>
          <w:szCs w:val="24"/>
        </w:rPr>
        <w:t>10012,7 тыс.руб.</w:t>
      </w:r>
    </w:p>
    <w:p w:rsidR="00A35A1D" w:rsidRPr="00953C3B" w:rsidRDefault="00A35A1D" w:rsidP="00EF79BB">
      <w:pPr>
        <w:rPr>
          <w:color w:val="000000"/>
          <w:sz w:val="24"/>
          <w:szCs w:val="24"/>
        </w:rPr>
      </w:pPr>
      <w:r w:rsidRPr="00953C3B">
        <w:rPr>
          <w:color w:val="000000"/>
          <w:sz w:val="24"/>
          <w:szCs w:val="24"/>
          <w:u w:val="single"/>
        </w:rPr>
        <w:t>2021 год</w:t>
      </w:r>
      <w:r w:rsidRPr="00953C3B">
        <w:rPr>
          <w:color w:val="000000"/>
          <w:sz w:val="24"/>
          <w:szCs w:val="24"/>
        </w:rPr>
        <w:t xml:space="preserve"> -  </w:t>
      </w:r>
      <w:r w:rsidRPr="00953C3B">
        <w:rPr>
          <w:b/>
          <w:bCs/>
          <w:color w:val="000000"/>
          <w:sz w:val="24"/>
          <w:szCs w:val="24"/>
        </w:rPr>
        <w:t xml:space="preserve">10012,7 </w:t>
      </w:r>
      <w:r w:rsidRPr="00953C3B">
        <w:rPr>
          <w:color w:val="000000"/>
          <w:sz w:val="24"/>
          <w:szCs w:val="24"/>
        </w:rPr>
        <w:t>тыс. руб., из них:</w:t>
      </w:r>
    </w:p>
    <w:p w:rsidR="00A35A1D" w:rsidRPr="00953C3B" w:rsidRDefault="00A35A1D" w:rsidP="00EF79BB">
      <w:pPr>
        <w:rPr>
          <w:color w:val="000000"/>
          <w:sz w:val="24"/>
          <w:szCs w:val="24"/>
        </w:rPr>
      </w:pPr>
      <w:r w:rsidRPr="00953C3B">
        <w:rPr>
          <w:color w:val="000000"/>
          <w:sz w:val="24"/>
          <w:szCs w:val="24"/>
        </w:rPr>
        <w:t xml:space="preserve">бюджет Тихвинского района - </w:t>
      </w:r>
      <w:r w:rsidRPr="00953C3B">
        <w:rPr>
          <w:b/>
          <w:bCs/>
          <w:color w:val="000000"/>
          <w:sz w:val="24"/>
          <w:szCs w:val="24"/>
        </w:rPr>
        <w:t>10012,7 тыс. руб</w:t>
      </w:r>
      <w:r w:rsidRPr="00953C3B">
        <w:rPr>
          <w:color w:val="000000"/>
          <w:sz w:val="24"/>
          <w:szCs w:val="24"/>
        </w:rPr>
        <w:t>.</w:t>
      </w:r>
    </w:p>
    <w:p w:rsidR="00A35A1D" w:rsidRPr="00953C3B" w:rsidRDefault="00A35A1D" w:rsidP="00EF79BB">
      <w:pPr>
        <w:rPr>
          <w:color w:val="000000"/>
          <w:sz w:val="24"/>
          <w:szCs w:val="24"/>
        </w:rPr>
      </w:pPr>
      <w:r w:rsidRPr="00953C3B">
        <w:rPr>
          <w:color w:val="000000"/>
          <w:sz w:val="24"/>
          <w:szCs w:val="24"/>
        </w:rPr>
        <w:t>Использование выделенных денежных средств позволит выполнить определенные муниципальной программой основные мероприятия и достичь предполагаемых результатов.</w:t>
      </w:r>
    </w:p>
    <w:p w:rsidR="00A35A1D" w:rsidRPr="00953C3B" w:rsidRDefault="00A35A1D" w:rsidP="00383393">
      <w:pPr>
        <w:ind w:firstLine="225"/>
        <w:rPr>
          <w:color w:val="000000"/>
          <w:sz w:val="24"/>
          <w:szCs w:val="24"/>
        </w:rPr>
      </w:pPr>
    </w:p>
    <w:p w:rsidR="00A35A1D" w:rsidRPr="00953C3B" w:rsidRDefault="00A35A1D" w:rsidP="00EE54E1">
      <w:pPr>
        <w:ind w:firstLine="225"/>
        <w:jc w:val="center"/>
        <w:rPr>
          <w:color w:val="000000"/>
          <w:sz w:val="24"/>
          <w:szCs w:val="24"/>
        </w:rPr>
      </w:pPr>
      <w:r w:rsidRPr="00953C3B">
        <w:rPr>
          <w:b/>
          <w:bCs/>
          <w:color w:val="000000"/>
          <w:sz w:val="24"/>
          <w:szCs w:val="24"/>
        </w:rPr>
        <w:t>5. План мероприятий по реализации</w:t>
      </w:r>
      <w:r w:rsidR="00965D11">
        <w:rPr>
          <w:b/>
          <w:bCs/>
          <w:color w:val="000000"/>
          <w:sz w:val="24"/>
          <w:szCs w:val="24"/>
        </w:rPr>
        <w:t xml:space="preserve"> </w:t>
      </w:r>
      <w:r w:rsidRPr="00953C3B">
        <w:rPr>
          <w:b/>
          <w:bCs/>
          <w:color w:val="000000"/>
          <w:sz w:val="24"/>
          <w:szCs w:val="24"/>
        </w:rPr>
        <w:t>муниципальной программы</w:t>
      </w:r>
    </w:p>
    <w:p w:rsidR="00A35A1D" w:rsidRPr="00953C3B" w:rsidRDefault="00A35A1D" w:rsidP="00383393">
      <w:pPr>
        <w:ind w:firstLine="450"/>
        <w:rPr>
          <w:color w:val="000000"/>
          <w:sz w:val="24"/>
          <w:szCs w:val="24"/>
        </w:rPr>
      </w:pPr>
    </w:p>
    <w:p w:rsidR="00A35A1D" w:rsidRPr="00953C3B" w:rsidRDefault="00A35A1D" w:rsidP="00EF79BB">
      <w:pPr>
        <w:rPr>
          <w:color w:val="000000"/>
          <w:sz w:val="24"/>
          <w:szCs w:val="24"/>
        </w:rPr>
      </w:pPr>
      <w:r w:rsidRPr="00953C3B">
        <w:rPr>
          <w:color w:val="000000"/>
          <w:sz w:val="24"/>
          <w:szCs w:val="24"/>
        </w:rPr>
        <w:tab/>
        <w:t>План мероприятий по реализации муниципальной программы изложен в приложении № 2 к муниципальной программе.</w:t>
      </w:r>
    </w:p>
    <w:p w:rsidR="00A35A1D" w:rsidRPr="00953C3B" w:rsidRDefault="00A35A1D" w:rsidP="00383393">
      <w:pPr>
        <w:ind w:firstLine="225"/>
        <w:rPr>
          <w:color w:val="000000"/>
          <w:sz w:val="24"/>
          <w:szCs w:val="24"/>
        </w:rPr>
      </w:pPr>
    </w:p>
    <w:p w:rsidR="00A35A1D" w:rsidRPr="00953C3B" w:rsidRDefault="00A35A1D" w:rsidP="00383393">
      <w:pPr>
        <w:ind w:firstLine="225"/>
        <w:rPr>
          <w:color w:val="000000"/>
          <w:sz w:val="24"/>
          <w:szCs w:val="24"/>
        </w:rPr>
      </w:pPr>
    </w:p>
    <w:p w:rsidR="00A35A1D" w:rsidRPr="00953C3B" w:rsidRDefault="00A35A1D" w:rsidP="00EE54E1">
      <w:pPr>
        <w:ind w:firstLine="225"/>
        <w:jc w:val="center"/>
        <w:rPr>
          <w:color w:val="000000"/>
          <w:sz w:val="24"/>
          <w:szCs w:val="24"/>
        </w:rPr>
      </w:pPr>
      <w:r w:rsidRPr="00953C3B">
        <w:rPr>
          <w:b/>
          <w:bCs/>
          <w:color w:val="000000"/>
          <w:sz w:val="24"/>
          <w:szCs w:val="24"/>
        </w:rPr>
        <w:t>6. Методика оценки эффективности</w:t>
      </w:r>
      <w:r w:rsidR="00965D11">
        <w:rPr>
          <w:b/>
          <w:bCs/>
          <w:color w:val="000000"/>
          <w:sz w:val="24"/>
          <w:szCs w:val="24"/>
        </w:rPr>
        <w:t xml:space="preserve"> </w:t>
      </w:r>
      <w:r w:rsidRPr="00953C3B">
        <w:rPr>
          <w:b/>
          <w:bCs/>
          <w:color w:val="000000"/>
          <w:sz w:val="24"/>
          <w:szCs w:val="24"/>
        </w:rPr>
        <w:t>реализации муниципальной программы</w:t>
      </w:r>
    </w:p>
    <w:p w:rsidR="00A35A1D" w:rsidRPr="00953C3B" w:rsidRDefault="00A35A1D" w:rsidP="00383393">
      <w:pPr>
        <w:ind w:firstLine="225"/>
        <w:rPr>
          <w:color w:val="000000"/>
          <w:sz w:val="24"/>
          <w:szCs w:val="24"/>
        </w:rPr>
      </w:pPr>
    </w:p>
    <w:p w:rsidR="00A35A1D" w:rsidRPr="00953C3B" w:rsidRDefault="00A35A1D" w:rsidP="00965D11">
      <w:pPr>
        <w:ind w:firstLine="225"/>
        <w:rPr>
          <w:color w:val="000000"/>
          <w:sz w:val="24"/>
          <w:szCs w:val="24"/>
        </w:rPr>
      </w:pPr>
      <w:r w:rsidRPr="00953C3B">
        <w:rPr>
          <w:color w:val="000000"/>
          <w:sz w:val="24"/>
          <w:szCs w:val="24"/>
        </w:rPr>
        <w:t>Оценка эффективности реализации муниципальной программы производится на основе анализа:</w:t>
      </w:r>
    </w:p>
    <w:p w:rsidR="00A35A1D" w:rsidRPr="00953C3B" w:rsidRDefault="00A35A1D" w:rsidP="00EE54E1">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в соответствии с приложением №1 к муниципальной программе;</w:t>
      </w:r>
    </w:p>
    <w:p w:rsidR="00A35A1D" w:rsidRPr="00953C3B" w:rsidRDefault="00A35A1D" w:rsidP="00EE54E1">
      <w:pPr>
        <w:rPr>
          <w:color w:val="000000"/>
          <w:sz w:val="24"/>
          <w:szCs w:val="24"/>
        </w:rPr>
      </w:pPr>
      <w:r w:rsidRPr="00953C3B">
        <w:rPr>
          <w:color w:val="000000"/>
          <w:sz w:val="24"/>
          <w:szCs w:val="24"/>
        </w:rPr>
        <w:t>-</w:t>
      </w:r>
      <w:r w:rsidR="00965D11">
        <w:rPr>
          <w:color w:val="000000"/>
          <w:sz w:val="24"/>
          <w:szCs w:val="24"/>
        </w:rPr>
        <w:t xml:space="preserve"> </w:t>
      </w:r>
      <w:r w:rsidRPr="00953C3B">
        <w:rPr>
          <w:color w:val="000000"/>
          <w:sz w:val="24"/>
          <w:szCs w:val="24"/>
        </w:rPr>
        <w:t>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плановых и фактических объемов финансирования муниципальной программы и основных мероприятий программы по каждому источнику ресурсного обеспечения.</w:t>
      </w:r>
    </w:p>
    <w:p w:rsidR="00A35A1D" w:rsidRPr="00953C3B" w:rsidRDefault="00A35A1D" w:rsidP="00965D11">
      <w:pPr>
        <w:ind w:firstLine="720"/>
        <w:rPr>
          <w:color w:val="000000"/>
          <w:sz w:val="24"/>
          <w:szCs w:val="24"/>
        </w:rPr>
      </w:pPr>
      <w:r w:rsidRPr="00953C3B">
        <w:rPr>
          <w:color w:val="000000"/>
          <w:sz w:val="24"/>
          <w:szCs w:val="24"/>
        </w:rPr>
        <w:t>Оценка эффективности муниципальной программы производится в соответствии с пунктом 5.7 раздела 5 Порядка разработки, реализации и оценки эффективности муниципальных программ Тихвинского района и Тихвинского городского поселения, утвержденного постановлением администрации Тихвинского района от 14 сентября 2015 года № 01-2263-а.</w:t>
      </w:r>
    </w:p>
    <w:p w:rsidR="00A35A1D" w:rsidRPr="00953C3B" w:rsidRDefault="00A35A1D" w:rsidP="00965D11">
      <w:pPr>
        <w:ind w:firstLine="720"/>
        <w:rPr>
          <w:bCs/>
          <w:color w:val="000000"/>
          <w:sz w:val="24"/>
          <w:szCs w:val="24"/>
        </w:rPr>
      </w:pPr>
      <w:r w:rsidRPr="00953C3B">
        <w:rPr>
          <w:bCs/>
          <w:color w:val="000000"/>
          <w:sz w:val="24"/>
          <w:szCs w:val="24"/>
        </w:rPr>
        <w:t>Оценка эффективности реализации муниципальной программы «Безопасность Тихвинского района» проводится ответственным исполнителем муниципальной программы.</w:t>
      </w:r>
    </w:p>
    <w:p w:rsidR="00A35A1D" w:rsidRPr="00953C3B" w:rsidRDefault="00A35A1D" w:rsidP="00EE54E1">
      <w:pPr>
        <w:jc w:val="right"/>
        <w:rPr>
          <w:b/>
          <w:bCs/>
          <w:color w:val="000000"/>
          <w:sz w:val="24"/>
          <w:szCs w:val="24"/>
          <w:u w:val="single"/>
        </w:rPr>
      </w:pPr>
    </w:p>
    <w:p w:rsidR="00A35A1D" w:rsidRPr="00953C3B" w:rsidRDefault="00A35A1D" w:rsidP="00EE54E1">
      <w:pPr>
        <w:jc w:val="right"/>
        <w:rPr>
          <w:b/>
          <w:bCs/>
          <w:color w:val="000000"/>
          <w:sz w:val="24"/>
          <w:szCs w:val="24"/>
          <w:u w:val="single"/>
        </w:rPr>
      </w:pPr>
    </w:p>
    <w:p w:rsidR="00A35A1D" w:rsidRPr="00953C3B" w:rsidRDefault="00A35A1D" w:rsidP="00EE54E1">
      <w:pPr>
        <w:jc w:val="right"/>
        <w:rPr>
          <w:b/>
          <w:bCs/>
          <w:color w:val="000000"/>
          <w:sz w:val="24"/>
          <w:szCs w:val="24"/>
          <w:u w:val="single"/>
        </w:rPr>
      </w:pPr>
    </w:p>
    <w:p w:rsidR="00A35A1D" w:rsidRPr="00953C3B" w:rsidRDefault="00A35A1D" w:rsidP="00EE54E1">
      <w:pPr>
        <w:jc w:val="right"/>
        <w:rPr>
          <w:b/>
          <w:bCs/>
          <w:color w:val="000000"/>
          <w:sz w:val="24"/>
          <w:szCs w:val="24"/>
          <w:u w:val="single"/>
        </w:rPr>
      </w:pPr>
    </w:p>
    <w:p w:rsidR="00A35A1D" w:rsidRPr="00953C3B" w:rsidRDefault="00A35A1D" w:rsidP="00EE54E1">
      <w:pPr>
        <w:jc w:val="right"/>
        <w:rPr>
          <w:b/>
          <w:bCs/>
          <w:color w:val="000000"/>
          <w:sz w:val="24"/>
          <w:szCs w:val="24"/>
          <w:u w:val="single"/>
        </w:rPr>
      </w:pPr>
    </w:p>
    <w:p w:rsidR="00A35A1D" w:rsidRPr="00953C3B" w:rsidRDefault="00A35A1D" w:rsidP="00EE54E1">
      <w:pPr>
        <w:jc w:val="right"/>
        <w:rPr>
          <w:b/>
          <w:bCs/>
          <w:color w:val="000000"/>
          <w:sz w:val="24"/>
          <w:szCs w:val="24"/>
          <w:u w:val="single"/>
        </w:rPr>
      </w:pPr>
    </w:p>
    <w:p w:rsidR="00A35A1D" w:rsidRPr="00953C3B" w:rsidRDefault="00A35A1D" w:rsidP="00EE54E1">
      <w:pPr>
        <w:jc w:val="right"/>
        <w:rPr>
          <w:b/>
          <w:bCs/>
          <w:color w:val="000000"/>
          <w:sz w:val="24"/>
          <w:szCs w:val="24"/>
          <w:u w:val="single"/>
        </w:rPr>
      </w:pPr>
    </w:p>
    <w:p w:rsidR="00A35A1D" w:rsidRPr="00953C3B" w:rsidRDefault="00A35A1D" w:rsidP="00EE54E1">
      <w:pPr>
        <w:jc w:val="right"/>
        <w:rPr>
          <w:b/>
          <w:bCs/>
          <w:color w:val="000000"/>
          <w:sz w:val="24"/>
          <w:szCs w:val="24"/>
          <w:u w:val="single"/>
        </w:rPr>
      </w:pPr>
    </w:p>
    <w:p w:rsidR="00A35A1D" w:rsidRPr="00953C3B" w:rsidRDefault="00A35A1D" w:rsidP="00EE54E1">
      <w:pPr>
        <w:jc w:val="right"/>
        <w:rPr>
          <w:b/>
          <w:bCs/>
          <w:color w:val="000000"/>
          <w:sz w:val="24"/>
          <w:szCs w:val="24"/>
          <w:u w:val="single"/>
        </w:rPr>
      </w:pPr>
    </w:p>
    <w:p w:rsidR="00A35A1D" w:rsidRPr="00953C3B" w:rsidRDefault="00A35A1D" w:rsidP="00EE54E1">
      <w:pPr>
        <w:jc w:val="right"/>
        <w:rPr>
          <w:b/>
          <w:bCs/>
          <w:color w:val="000000"/>
          <w:sz w:val="24"/>
          <w:szCs w:val="24"/>
          <w:u w:val="single"/>
        </w:rPr>
      </w:pPr>
    </w:p>
    <w:p w:rsidR="00A35A1D" w:rsidRPr="00953C3B" w:rsidRDefault="00A35A1D" w:rsidP="00EE54E1">
      <w:pPr>
        <w:jc w:val="right"/>
        <w:rPr>
          <w:b/>
          <w:bCs/>
          <w:color w:val="000000"/>
          <w:sz w:val="24"/>
          <w:szCs w:val="24"/>
          <w:u w:val="single"/>
        </w:rPr>
      </w:pPr>
    </w:p>
    <w:p w:rsidR="00A35A1D" w:rsidRPr="00953C3B" w:rsidRDefault="00A35A1D" w:rsidP="00EE54E1">
      <w:pPr>
        <w:jc w:val="right"/>
        <w:rPr>
          <w:b/>
          <w:bCs/>
          <w:color w:val="000000"/>
          <w:sz w:val="24"/>
          <w:szCs w:val="24"/>
          <w:u w:val="single"/>
        </w:rPr>
      </w:pPr>
    </w:p>
    <w:p w:rsidR="00A35A1D" w:rsidRPr="00953C3B" w:rsidRDefault="00A35A1D" w:rsidP="00EE54E1">
      <w:pPr>
        <w:jc w:val="right"/>
        <w:rPr>
          <w:b/>
          <w:bCs/>
          <w:color w:val="000000"/>
          <w:sz w:val="24"/>
          <w:szCs w:val="24"/>
          <w:u w:val="single"/>
        </w:rPr>
      </w:pPr>
    </w:p>
    <w:p w:rsidR="00A35A1D" w:rsidRPr="00953C3B" w:rsidRDefault="00A35A1D" w:rsidP="00EE54E1">
      <w:pPr>
        <w:jc w:val="right"/>
        <w:rPr>
          <w:b/>
          <w:bCs/>
          <w:color w:val="000000"/>
          <w:sz w:val="24"/>
          <w:szCs w:val="24"/>
          <w:u w:val="single"/>
        </w:rPr>
      </w:pPr>
    </w:p>
    <w:p w:rsidR="00A35A1D" w:rsidRPr="00953C3B" w:rsidRDefault="00A35A1D" w:rsidP="00EE54E1">
      <w:pPr>
        <w:jc w:val="right"/>
        <w:rPr>
          <w:b/>
          <w:bCs/>
          <w:color w:val="000000"/>
          <w:sz w:val="24"/>
          <w:szCs w:val="24"/>
          <w:u w:val="single"/>
        </w:rPr>
      </w:pPr>
    </w:p>
    <w:p w:rsidR="00A35A1D" w:rsidRPr="00953C3B" w:rsidRDefault="00A35A1D" w:rsidP="00EE54E1">
      <w:pPr>
        <w:jc w:val="right"/>
        <w:rPr>
          <w:b/>
          <w:bCs/>
          <w:color w:val="000000"/>
          <w:sz w:val="24"/>
          <w:szCs w:val="24"/>
          <w:u w:val="single"/>
        </w:rPr>
      </w:pPr>
    </w:p>
    <w:p w:rsidR="00A35A1D" w:rsidRPr="00953C3B" w:rsidRDefault="00A35A1D" w:rsidP="00EE54E1">
      <w:pPr>
        <w:jc w:val="right"/>
        <w:rPr>
          <w:b/>
          <w:bCs/>
          <w:color w:val="000000"/>
          <w:sz w:val="24"/>
          <w:szCs w:val="24"/>
          <w:u w:val="single"/>
        </w:rPr>
      </w:pPr>
    </w:p>
    <w:p w:rsidR="00A35A1D" w:rsidRPr="00953C3B" w:rsidRDefault="00A35A1D" w:rsidP="00EE54E1">
      <w:pPr>
        <w:jc w:val="right"/>
        <w:rPr>
          <w:b/>
          <w:bCs/>
          <w:color w:val="000000"/>
          <w:sz w:val="24"/>
          <w:szCs w:val="24"/>
          <w:u w:val="single"/>
        </w:rPr>
      </w:pPr>
    </w:p>
    <w:p w:rsidR="00A35A1D" w:rsidRPr="00953C3B" w:rsidRDefault="00A35A1D" w:rsidP="00EE54E1">
      <w:pPr>
        <w:jc w:val="right"/>
        <w:rPr>
          <w:b/>
          <w:bCs/>
          <w:color w:val="000000"/>
          <w:sz w:val="24"/>
          <w:szCs w:val="24"/>
          <w:u w:val="single"/>
        </w:rPr>
      </w:pPr>
    </w:p>
    <w:p w:rsidR="00A35A1D" w:rsidRDefault="00A35A1D" w:rsidP="00EE54E1">
      <w:pPr>
        <w:jc w:val="right"/>
        <w:rPr>
          <w:b/>
          <w:bCs/>
          <w:color w:val="000000"/>
          <w:szCs w:val="28"/>
          <w:u w:val="single"/>
        </w:rPr>
      </w:pPr>
    </w:p>
    <w:p w:rsidR="00A35A1D" w:rsidRDefault="00A35A1D" w:rsidP="00EE54E1">
      <w:pPr>
        <w:jc w:val="right"/>
        <w:rPr>
          <w:b/>
          <w:bCs/>
          <w:color w:val="000000"/>
          <w:szCs w:val="28"/>
          <w:u w:val="single"/>
        </w:rPr>
      </w:pPr>
    </w:p>
    <w:p w:rsidR="00A35A1D" w:rsidRPr="00953C3B" w:rsidRDefault="00965D11" w:rsidP="00EE54E1">
      <w:pPr>
        <w:jc w:val="right"/>
        <w:rPr>
          <w:b/>
          <w:bCs/>
          <w:color w:val="000000"/>
          <w:sz w:val="24"/>
          <w:szCs w:val="24"/>
          <w:u w:val="single"/>
        </w:rPr>
      </w:pPr>
      <w:r>
        <w:rPr>
          <w:b/>
          <w:bCs/>
          <w:color w:val="000000"/>
          <w:sz w:val="24"/>
          <w:szCs w:val="24"/>
          <w:u w:val="single"/>
        </w:rPr>
        <w:br w:type="page"/>
      </w:r>
    </w:p>
    <w:p w:rsidR="00A35A1D" w:rsidRPr="00953C3B" w:rsidRDefault="00A35A1D" w:rsidP="00965D11">
      <w:pPr>
        <w:ind w:left="3600"/>
        <w:jc w:val="left"/>
        <w:rPr>
          <w:color w:val="000000"/>
          <w:sz w:val="24"/>
          <w:szCs w:val="24"/>
        </w:rPr>
      </w:pPr>
      <w:r w:rsidRPr="00953C3B">
        <w:rPr>
          <w:b/>
          <w:bCs/>
          <w:color w:val="000000"/>
          <w:sz w:val="24"/>
          <w:szCs w:val="24"/>
          <w:u w:val="single"/>
        </w:rPr>
        <w:t>Приложение № 1</w:t>
      </w:r>
    </w:p>
    <w:p w:rsidR="00A35A1D" w:rsidRPr="00953C3B" w:rsidRDefault="00A35A1D" w:rsidP="00965D11">
      <w:pPr>
        <w:ind w:left="3600"/>
        <w:jc w:val="left"/>
        <w:rPr>
          <w:color w:val="000000"/>
          <w:sz w:val="24"/>
          <w:szCs w:val="24"/>
        </w:rPr>
      </w:pPr>
      <w:r w:rsidRPr="00953C3B">
        <w:rPr>
          <w:color w:val="000000"/>
          <w:sz w:val="24"/>
          <w:szCs w:val="24"/>
        </w:rPr>
        <w:t>к муниципальной программе Тихвинского</w:t>
      </w:r>
    </w:p>
    <w:p w:rsidR="00A35A1D" w:rsidRPr="00953C3B" w:rsidRDefault="00A35A1D" w:rsidP="00965D11">
      <w:pPr>
        <w:ind w:left="3600"/>
        <w:jc w:val="left"/>
        <w:rPr>
          <w:color w:val="000000"/>
          <w:sz w:val="24"/>
          <w:szCs w:val="24"/>
        </w:rPr>
      </w:pPr>
      <w:r w:rsidRPr="00953C3B">
        <w:rPr>
          <w:color w:val="000000"/>
          <w:sz w:val="24"/>
          <w:szCs w:val="24"/>
        </w:rPr>
        <w:t xml:space="preserve">района «Безопасность Тихвинского района», </w:t>
      </w:r>
    </w:p>
    <w:p w:rsidR="00A35A1D" w:rsidRPr="00953C3B" w:rsidRDefault="00A35A1D" w:rsidP="00965D11">
      <w:pPr>
        <w:ind w:left="3600"/>
        <w:jc w:val="left"/>
        <w:rPr>
          <w:color w:val="000000"/>
          <w:sz w:val="24"/>
          <w:szCs w:val="24"/>
        </w:rPr>
      </w:pPr>
      <w:r w:rsidRPr="00953C3B">
        <w:rPr>
          <w:color w:val="000000"/>
          <w:sz w:val="24"/>
          <w:szCs w:val="24"/>
        </w:rPr>
        <w:t xml:space="preserve">утвержденной постановлением </w:t>
      </w:r>
    </w:p>
    <w:p w:rsidR="00A35A1D" w:rsidRPr="00953C3B" w:rsidRDefault="00A35A1D" w:rsidP="00965D11">
      <w:pPr>
        <w:ind w:left="3600"/>
        <w:jc w:val="left"/>
        <w:rPr>
          <w:color w:val="000000"/>
          <w:sz w:val="24"/>
          <w:szCs w:val="24"/>
        </w:rPr>
      </w:pPr>
      <w:r w:rsidRPr="00953C3B">
        <w:rPr>
          <w:color w:val="000000"/>
          <w:sz w:val="24"/>
          <w:szCs w:val="24"/>
        </w:rPr>
        <w:t>администрации Тихвинского района</w:t>
      </w:r>
    </w:p>
    <w:p w:rsidR="00A35A1D" w:rsidRPr="00953C3B" w:rsidRDefault="00A35A1D" w:rsidP="00965D11">
      <w:pPr>
        <w:ind w:left="3600"/>
        <w:jc w:val="left"/>
        <w:rPr>
          <w:color w:val="000000"/>
          <w:sz w:val="24"/>
          <w:szCs w:val="24"/>
        </w:rPr>
      </w:pPr>
      <w:r w:rsidRPr="00953C3B">
        <w:rPr>
          <w:color w:val="000000"/>
          <w:sz w:val="24"/>
          <w:szCs w:val="24"/>
        </w:rPr>
        <w:t xml:space="preserve">от </w:t>
      </w:r>
      <w:r w:rsidR="00F34C26">
        <w:rPr>
          <w:color w:val="000000"/>
          <w:sz w:val="24"/>
          <w:szCs w:val="24"/>
        </w:rPr>
        <w:t xml:space="preserve">15 </w:t>
      </w:r>
      <w:r w:rsidRPr="00953C3B">
        <w:rPr>
          <w:color w:val="000000"/>
          <w:sz w:val="24"/>
          <w:szCs w:val="24"/>
        </w:rPr>
        <w:t xml:space="preserve">октября </w:t>
      </w:r>
      <w:smartTag w:uri="urn:schemas-microsoft-com:office:smarttags" w:element="metricconverter">
        <w:smartTagPr>
          <w:attr w:name="ProductID" w:val="2018 г"/>
        </w:smartTagPr>
        <w:r w:rsidRPr="00953C3B">
          <w:rPr>
            <w:color w:val="000000"/>
            <w:sz w:val="24"/>
            <w:szCs w:val="24"/>
          </w:rPr>
          <w:t>2018 г</w:t>
        </w:r>
      </w:smartTag>
      <w:r w:rsidRPr="00953C3B">
        <w:rPr>
          <w:color w:val="000000"/>
          <w:sz w:val="24"/>
          <w:szCs w:val="24"/>
        </w:rPr>
        <w:t>. № 01</w:t>
      </w:r>
      <w:r w:rsidR="00965D11">
        <w:rPr>
          <w:color w:val="000000"/>
          <w:sz w:val="24"/>
          <w:szCs w:val="24"/>
        </w:rPr>
        <w:t>-</w:t>
      </w:r>
      <w:r w:rsidR="00F34C26">
        <w:rPr>
          <w:color w:val="000000"/>
          <w:sz w:val="24"/>
          <w:szCs w:val="24"/>
        </w:rPr>
        <w:t>2265-</w:t>
      </w:r>
      <w:r w:rsidRPr="00953C3B">
        <w:rPr>
          <w:color w:val="000000"/>
          <w:sz w:val="24"/>
          <w:szCs w:val="24"/>
        </w:rPr>
        <w:t>а</w:t>
      </w:r>
    </w:p>
    <w:p w:rsidR="00A35A1D" w:rsidRPr="00953C3B" w:rsidRDefault="00A35A1D" w:rsidP="00383393">
      <w:pPr>
        <w:rPr>
          <w:color w:val="000000"/>
          <w:sz w:val="24"/>
          <w:szCs w:val="24"/>
        </w:rPr>
      </w:pPr>
    </w:p>
    <w:p w:rsidR="00A35A1D" w:rsidRPr="00953C3B" w:rsidRDefault="00A35A1D" w:rsidP="00383393">
      <w:pPr>
        <w:rPr>
          <w:color w:val="000000"/>
          <w:sz w:val="24"/>
          <w:szCs w:val="24"/>
        </w:rPr>
      </w:pPr>
    </w:p>
    <w:p w:rsidR="00A35A1D" w:rsidRPr="00953C3B" w:rsidRDefault="00A35A1D" w:rsidP="00383393">
      <w:pPr>
        <w:jc w:val="center"/>
        <w:rPr>
          <w:b/>
          <w:bCs/>
          <w:color w:val="000000"/>
          <w:sz w:val="24"/>
          <w:szCs w:val="24"/>
        </w:rPr>
      </w:pPr>
      <w:r w:rsidRPr="00953C3B">
        <w:rPr>
          <w:b/>
          <w:bCs/>
          <w:color w:val="000000"/>
          <w:sz w:val="24"/>
          <w:szCs w:val="24"/>
        </w:rPr>
        <w:t>ПРОГНОЗНЫЕ ЗНАЧЕНИЯ</w:t>
      </w:r>
    </w:p>
    <w:p w:rsidR="00A35A1D" w:rsidRPr="00953C3B" w:rsidRDefault="00A35A1D" w:rsidP="00383393">
      <w:pPr>
        <w:jc w:val="center"/>
        <w:rPr>
          <w:color w:val="000000"/>
          <w:sz w:val="24"/>
          <w:szCs w:val="24"/>
        </w:rPr>
      </w:pPr>
      <w:r w:rsidRPr="00953C3B">
        <w:rPr>
          <w:b/>
          <w:bCs/>
          <w:color w:val="000000"/>
          <w:sz w:val="24"/>
          <w:szCs w:val="24"/>
        </w:rPr>
        <w:t>показателей (индикаторов) по реализации</w:t>
      </w:r>
      <w:r w:rsidRPr="00953C3B">
        <w:rPr>
          <w:color w:val="000000"/>
          <w:sz w:val="24"/>
          <w:szCs w:val="24"/>
        </w:rPr>
        <w:t xml:space="preserve"> </w:t>
      </w:r>
    </w:p>
    <w:p w:rsidR="00A35A1D" w:rsidRPr="00953C3B" w:rsidRDefault="00A35A1D" w:rsidP="00383393">
      <w:pPr>
        <w:jc w:val="center"/>
        <w:rPr>
          <w:color w:val="000000"/>
          <w:sz w:val="24"/>
          <w:szCs w:val="24"/>
        </w:rPr>
      </w:pPr>
      <w:r w:rsidRPr="00953C3B">
        <w:rPr>
          <w:b/>
          <w:bCs/>
          <w:color w:val="000000"/>
          <w:sz w:val="24"/>
          <w:szCs w:val="24"/>
        </w:rPr>
        <w:t>муниципальной программы Тихвинского района</w:t>
      </w:r>
      <w:r w:rsidRPr="00953C3B">
        <w:rPr>
          <w:color w:val="000000"/>
          <w:sz w:val="24"/>
          <w:szCs w:val="24"/>
        </w:rPr>
        <w:t xml:space="preserve"> </w:t>
      </w:r>
    </w:p>
    <w:p w:rsidR="00A35A1D" w:rsidRPr="00953C3B" w:rsidRDefault="00A35A1D" w:rsidP="00383393">
      <w:pPr>
        <w:jc w:val="center"/>
        <w:rPr>
          <w:color w:val="000000"/>
          <w:sz w:val="24"/>
          <w:szCs w:val="24"/>
        </w:rPr>
      </w:pPr>
      <w:r w:rsidRPr="00953C3B">
        <w:rPr>
          <w:b/>
          <w:bCs/>
          <w:color w:val="000000"/>
          <w:sz w:val="24"/>
          <w:szCs w:val="24"/>
        </w:rPr>
        <w:t>«Безопасность Тихвинского района»</w:t>
      </w:r>
    </w:p>
    <w:tbl>
      <w:tblPr>
        <w:tblW w:w="0" w:type="auto"/>
        <w:tblInd w:w="105" w:type="dxa"/>
        <w:tblLayout w:type="fixed"/>
        <w:tblCellMar>
          <w:left w:w="105" w:type="dxa"/>
          <w:right w:w="105" w:type="dxa"/>
        </w:tblCellMar>
        <w:tblLook w:val="0000" w:firstRow="0" w:lastRow="0" w:firstColumn="0" w:lastColumn="0" w:noHBand="0" w:noVBand="0"/>
      </w:tblPr>
      <w:tblGrid>
        <w:gridCol w:w="540"/>
        <w:gridCol w:w="4680"/>
        <w:gridCol w:w="1155"/>
        <w:gridCol w:w="1140"/>
        <w:gridCol w:w="900"/>
        <w:gridCol w:w="900"/>
        <w:gridCol w:w="15"/>
      </w:tblGrid>
      <w:tr w:rsidR="00A35A1D" w:rsidRPr="00953C3B" w:rsidTr="00CD0B11">
        <w:trPr>
          <w:gridAfter w:val="1"/>
          <w:wAfter w:w="15" w:type="dxa"/>
        </w:trPr>
        <w:tc>
          <w:tcPr>
            <w:tcW w:w="540" w:type="dxa"/>
            <w:vMerge w:val="restart"/>
            <w:tcBorders>
              <w:top w:val="single" w:sz="2" w:space="0" w:color="auto"/>
              <w:left w:val="single" w:sz="2" w:space="0" w:color="auto"/>
              <w:right w:val="single" w:sz="2" w:space="0" w:color="auto"/>
            </w:tcBorders>
          </w:tcPr>
          <w:p w:rsidR="00A35A1D" w:rsidRPr="00953C3B" w:rsidRDefault="00A35A1D" w:rsidP="00CD0B11">
            <w:pPr>
              <w:jc w:val="center"/>
              <w:rPr>
                <w:b/>
                <w:bCs/>
                <w:color w:val="000000"/>
                <w:sz w:val="24"/>
                <w:szCs w:val="24"/>
              </w:rPr>
            </w:pPr>
            <w:r w:rsidRPr="00953C3B">
              <w:rPr>
                <w:b/>
                <w:bCs/>
                <w:color w:val="000000"/>
                <w:sz w:val="24"/>
                <w:szCs w:val="24"/>
              </w:rPr>
              <w:t>№</w:t>
            </w:r>
          </w:p>
          <w:p w:rsidR="00A35A1D" w:rsidRPr="00953C3B" w:rsidRDefault="00A35A1D" w:rsidP="00CD0B11">
            <w:pPr>
              <w:jc w:val="center"/>
              <w:rPr>
                <w:color w:val="000000"/>
                <w:sz w:val="24"/>
                <w:szCs w:val="24"/>
              </w:rPr>
            </w:pPr>
            <w:r w:rsidRPr="00953C3B">
              <w:rPr>
                <w:b/>
                <w:bCs/>
                <w:color w:val="000000"/>
                <w:sz w:val="24"/>
                <w:szCs w:val="24"/>
              </w:rPr>
              <w:t>пп</w:t>
            </w:r>
            <w:r w:rsidRPr="00953C3B">
              <w:rPr>
                <w:color w:val="000000"/>
                <w:sz w:val="24"/>
                <w:szCs w:val="24"/>
              </w:rPr>
              <w:t xml:space="preserve"> </w:t>
            </w:r>
          </w:p>
          <w:p w:rsidR="00A35A1D" w:rsidRPr="00953C3B" w:rsidRDefault="00A35A1D" w:rsidP="00CD0B11">
            <w:pPr>
              <w:rPr>
                <w:color w:val="000000"/>
                <w:sz w:val="24"/>
                <w:szCs w:val="24"/>
              </w:rPr>
            </w:pPr>
            <w:r w:rsidRPr="00953C3B">
              <w:rPr>
                <w:color w:val="000000"/>
                <w:sz w:val="24"/>
                <w:szCs w:val="24"/>
              </w:rPr>
              <w:t xml:space="preserve">  </w:t>
            </w:r>
          </w:p>
        </w:tc>
        <w:tc>
          <w:tcPr>
            <w:tcW w:w="4680" w:type="dxa"/>
            <w:vMerge w:val="restart"/>
            <w:tcBorders>
              <w:top w:val="single" w:sz="2" w:space="0" w:color="auto"/>
              <w:left w:val="single" w:sz="2" w:space="0" w:color="auto"/>
              <w:right w:val="single" w:sz="2" w:space="0" w:color="auto"/>
            </w:tcBorders>
          </w:tcPr>
          <w:p w:rsidR="00A35A1D" w:rsidRPr="00953C3B" w:rsidRDefault="00A35A1D" w:rsidP="00CD0B11">
            <w:pPr>
              <w:jc w:val="center"/>
              <w:rPr>
                <w:b/>
                <w:bCs/>
                <w:color w:val="000000"/>
                <w:sz w:val="24"/>
                <w:szCs w:val="24"/>
              </w:rPr>
            </w:pPr>
            <w:r w:rsidRPr="00953C3B">
              <w:rPr>
                <w:b/>
                <w:bCs/>
                <w:color w:val="000000"/>
                <w:sz w:val="24"/>
                <w:szCs w:val="24"/>
              </w:rPr>
              <w:t>Наименование</w:t>
            </w:r>
          </w:p>
          <w:p w:rsidR="00A35A1D" w:rsidRPr="00953C3B" w:rsidRDefault="00A35A1D" w:rsidP="00CD0B11">
            <w:pPr>
              <w:jc w:val="center"/>
              <w:rPr>
                <w:color w:val="000000"/>
                <w:sz w:val="24"/>
                <w:szCs w:val="24"/>
              </w:rPr>
            </w:pPr>
            <w:r w:rsidRPr="00953C3B">
              <w:rPr>
                <w:b/>
                <w:bCs/>
                <w:color w:val="000000"/>
                <w:sz w:val="24"/>
                <w:szCs w:val="24"/>
              </w:rPr>
              <w:t>показателя</w:t>
            </w:r>
            <w:r w:rsidRPr="00953C3B">
              <w:rPr>
                <w:color w:val="000000"/>
                <w:sz w:val="24"/>
                <w:szCs w:val="24"/>
              </w:rPr>
              <w:t xml:space="preserve"> </w:t>
            </w:r>
          </w:p>
          <w:p w:rsidR="00A35A1D" w:rsidRPr="00953C3B" w:rsidRDefault="00A35A1D" w:rsidP="00CD0B11">
            <w:pPr>
              <w:rPr>
                <w:color w:val="000000"/>
                <w:sz w:val="24"/>
                <w:szCs w:val="24"/>
              </w:rPr>
            </w:pPr>
            <w:r w:rsidRPr="00953C3B">
              <w:rPr>
                <w:color w:val="000000"/>
                <w:sz w:val="24"/>
                <w:szCs w:val="24"/>
              </w:rPr>
              <w:t xml:space="preserve">  </w:t>
            </w:r>
          </w:p>
        </w:tc>
        <w:tc>
          <w:tcPr>
            <w:tcW w:w="1155" w:type="dxa"/>
            <w:vMerge w:val="restart"/>
            <w:tcBorders>
              <w:top w:val="single" w:sz="2" w:space="0" w:color="auto"/>
              <w:left w:val="single" w:sz="2" w:space="0" w:color="auto"/>
              <w:right w:val="single" w:sz="2" w:space="0" w:color="auto"/>
            </w:tcBorders>
          </w:tcPr>
          <w:p w:rsidR="00A35A1D" w:rsidRPr="00953C3B" w:rsidRDefault="00A35A1D" w:rsidP="00CD0B11">
            <w:pPr>
              <w:jc w:val="center"/>
              <w:rPr>
                <w:b/>
                <w:bCs/>
                <w:color w:val="000000"/>
                <w:sz w:val="24"/>
                <w:szCs w:val="24"/>
              </w:rPr>
            </w:pPr>
            <w:r w:rsidRPr="00953C3B">
              <w:rPr>
                <w:b/>
                <w:bCs/>
                <w:color w:val="000000"/>
                <w:sz w:val="24"/>
                <w:szCs w:val="24"/>
              </w:rPr>
              <w:t>Единица</w:t>
            </w:r>
          </w:p>
          <w:p w:rsidR="00A35A1D" w:rsidRPr="00953C3B" w:rsidRDefault="00A35A1D" w:rsidP="00CD0B11">
            <w:pPr>
              <w:jc w:val="center"/>
              <w:rPr>
                <w:color w:val="000000"/>
                <w:sz w:val="24"/>
                <w:szCs w:val="24"/>
              </w:rPr>
            </w:pPr>
            <w:r w:rsidRPr="00953C3B">
              <w:rPr>
                <w:b/>
                <w:bCs/>
                <w:color w:val="000000"/>
                <w:sz w:val="24"/>
                <w:szCs w:val="24"/>
              </w:rPr>
              <w:t>измерения</w:t>
            </w:r>
            <w:r w:rsidRPr="00953C3B">
              <w:rPr>
                <w:color w:val="000000"/>
                <w:sz w:val="24"/>
                <w:szCs w:val="24"/>
              </w:rPr>
              <w:t xml:space="preserve"> </w:t>
            </w:r>
          </w:p>
          <w:p w:rsidR="00A35A1D" w:rsidRPr="00953C3B" w:rsidRDefault="00A35A1D" w:rsidP="00CD0B11">
            <w:pPr>
              <w:rPr>
                <w:color w:val="000000"/>
                <w:sz w:val="24"/>
                <w:szCs w:val="24"/>
              </w:rPr>
            </w:pPr>
            <w:r w:rsidRPr="00953C3B">
              <w:rPr>
                <w:color w:val="000000"/>
                <w:sz w:val="24"/>
                <w:szCs w:val="24"/>
              </w:rPr>
              <w:t xml:space="preserve">  </w:t>
            </w:r>
          </w:p>
        </w:tc>
        <w:tc>
          <w:tcPr>
            <w:tcW w:w="2940" w:type="dxa"/>
            <w:gridSpan w:val="3"/>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center"/>
              <w:rPr>
                <w:color w:val="000000"/>
                <w:sz w:val="24"/>
                <w:szCs w:val="24"/>
              </w:rPr>
            </w:pPr>
            <w:r w:rsidRPr="00953C3B">
              <w:rPr>
                <w:b/>
                <w:bCs/>
                <w:color w:val="000000"/>
                <w:sz w:val="24"/>
                <w:szCs w:val="24"/>
              </w:rPr>
              <w:t>Значение показателя</w:t>
            </w:r>
            <w:r w:rsidRPr="00953C3B">
              <w:rPr>
                <w:color w:val="000000"/>
                <w:sz w:val="24"/>
                <w:szCs w:val="24"/>
              </w:rPr>
              <w:t xml:space="preserve"> </w:t>
            </w:r>
          </w:p>
        </w:tc>
      </w:tr>
      <w:tr w:rsidR="00A35A1D" w:rsidRPr="00953C3B" w:rsidTr="00CD0B11">
        <w:tc>
          <w:tcPr>
            <w:tcW w:w="540" w:type="dxa"/>
            <w:vMerge/>
            <w:tcBorders>
              <w:left w:val="single" w:sz="2" w:space="0" w:color="auto"/>
              <w:bottom w:val="single" w:sz="2" w:space="0" w:color="auto"/>
              <w:right w:val="single" w:sz="2" w:space="0" w:color="auto"/>
            </w:tcBorders>
          </w:tcPr>
          <w:p w:rsidR="00A35A1D" w:rsidRPr="00953C3B" w:rsidRDefault="00A35A1D" w:rsidP="00CD0B11">
            <w:pPr>
              <w:rPr>
                <w:color w:val="000000"/>
                <w:sz w:val="24"/>
                <w:szCs w:val="24"/>
              </w:rPr>
            </w:pPr>
          </w:p>
        </w:tc>
        <w:tc>
          <w:tcPr>
            <w:tcW w:w="4680" w:type="dxa"/>
            <w:vMerge/>
            <w:tcBorders>
              <w:left w:val="single" w:sz="2" w:space="0" w:color="auto"/>
              <w:bottom w:val="single" w:sz="2" w:space="0" w:color="auto"/>
              <w:right w:val="single" w:sz="2" w:space="0" w:color="auto"/>
            </w:tcBorders>
          </w:tcPr>
          <w:p w:rsidR="00A35A1D" w:rsidRPr="00953C3B" w:rsidRDefault="00A35A1D" w:rsidP="00CD0B11">
            <w:pPr>
              <w:rPr>
                <w:color w:val="000000"/>
                <w:sz w:val="24"/>
                <w:szCs w:val="24"/>
              </w:rPr>
            </w:pPr>
          </w:p>
        </w:tc>
        <w:tc>
          <w:tcPr>
            <w:tcW w:w="1155" w:type="dxa"/>
            <w:vMerge/>
            <w:tcBorders>
              <w:left w:val="single" w:sz="2" w:space="0" w:color="auto"/>
              <w:bottom w:val="single" w:sz="2" w:space="0" w:color="auto"/>
              <w:right w:val="single" w:sz="2" w:space="0" w:color="auto"/>
            </w:tcBorders>
          </w:tcPr>
          <w:p w:rsidR="00A35A1D" w:rsidRPr="00953C3B" w:rsidRDefault="00A35A1D" w:rsidP="00CD0B11">
            <w:pPr>
              <w:rPr>
                <w:color w:val="000000"/>
                <w:sz w:val="24"/>
                <w:szCs w:val="24"/>
              </w:rPr>
            </w:pPr>
          </w:p>
        </w:tc>
        <w:tc>
          <w:tcPr>
            <w:tcW w:w="114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center"/>
              <w:rPr>
                <w:b/>
                <w:bCs/>
                <w:color w:val="000000"/>
                <w:sz w:val="24"/>
                <w:szCs w:val="24"/>
              </w:rPr>
            </w:pPr>
            <w:r w:rsidRPr="00953C3B">
              <w:rPr>
                <w:b/>
                <w:bCs/>
                <w:color w:val="000000"/>
                <w:sz w:val="24"/>
                <w:szCs w:val="24"/>
              </w:rPr>
              <w:t>2019</w:t>
            </w:r>
          </w:p>
          <w:p w:rsidR="00A35A1D" w:rsidRPr="00953C3B" w:rsidRDefault="00A35A1D" w:rsidP="00CD0B11">
            <w:pPr>
              <w:jc w:val="center"/>
              <w:rPr>
                <w:color w:val="000000"/>
                <w:sz w:val="24"/>
                <w:szCs w:val="24"/>
              </w:rPr>
            </w:pPr>
            <w:r w:rsidRPr="00953C3B">
              <w:rPr>
                <w:b/>
                <w:bCs/>
                <w:color w:val="000000"/>
                <w:sz w:val="24"/>
                <w:szCs w:val="24"/>
              </w:rPr>
              <w:t xml:space="preserve"> год</w:t>
            </w:r>
            <w:r w:rsidRPr="00953C3B">
              <w:rPr>
                <w:color w:val="000000"/>
                <w:sz w:val="24"/>
                <w:szCs w:val="24"/>
              </w:rPr>
              <w:t xml:space="preserve"> </w:t>
            </w:r>
          </w:p>
        </w:tc>
        <w:tc>
          <w:tcPr>
            <w:tcW w:w="90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center"/>
              <w:rPr>
                <w:b/>
                <w:bCs/>
                <w:color w:val="000000"/>
                <w:sz w:val="24"/>
                <w:szCs w:val="24"/>
              </w:rPr>
            </w:pPr>
            <w:r w:rsidRPr="00953C3B">
              <w:rPr>
                <w:b/>
                <w:bCs/>
                <w:color w:val="000000"/>
                <w:sz w:val="24"/>
                <w:szCs w:val="24"/>
              </w:rPr>
              <w:t>2020</w:t>
            </w:r>
          </w:p>
          <w:p w:rsidR="00A35A1D" w:rsidRPr="00953C3B" w:rsidRDefault="00A35A1D" w:rsidP="00CD0B11">
            <w:pPr>
              <w:jc w:val="center"/>
              <w:rPr>
                <w:color w:val="000000"/>
                <w:sz w:val="24"/>
                <w:szCs w:val="24"/>
              </w:rPr>
            </w:pPr>
            <w:r w:rsidRPr="00953C3B">
              <w:rPr>
                <w:b/>
                <w:bCs/>
                <w:color w:val="000000"/>
                <w:sz w:val="24"/>
                <w:szCs w:val="24"/>
              </w:rPr>
              <w:t>год</w:t>
            </w:r>
            <w:r w:rsidRPr="00953C3B">
              <w:rPr>
                <w:color w:val="000000"/>
                <w:sz w:val="24"/>
                <w:szCs w:val="24"/>
              </w:rPr>
              <w:t xml:space="preserve"> </w:t>
            </w:r>
          </w:p>
        </w:tc>
        <w:tc>
          <w:tcPr>
            <w:tcW w:w="915" w:type="dxa"/>
            <w:gridSpan w:val="2"/>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center"/>
              <w:rPr>
                <w:b/>
                <w:bCs/>
                <w:color w:val="000000"/>
                <w:sz w:val="24"/>
                <w:szCs w:val="24"/>
              </w:rPr>
            </w:pPr>
            <w:r w:rsidRPr="00953C3B">
              <w:rPr>
                <w:b/>
                <w:bCs/>
                <w:color w:val="000000"/>
                <w:sz w:val="24"/>
                <w:szCs w:val="24"/>
              </w:rPr>
              <w:t>2021</w:t>
            </w:r>
          </w:p>
          <w:p w:rsidR="00A35A1D" w:rsidRPr="00953C3B" w:rsidRDefault="00A35A1D" w:rsidP="00CD0B11">
            <w:pPr>
              <w:jc w:val="center"/>
              <w:rPr>
                <w:color w:val="000000"/>
                <w:sz w:val="24"/>
                <w:szCs w:val="24"/>
              </w:rPr>
            </w:pPr>
            <w:r w:rsidRPr="00953C3B">
              <w:rPr>
                <w:b/>
                <w:bCs/>
                <w:color w:val="000000"/>
                <w:sz w:val="24"/>
                <w:szCs w:val="24"/>
              </w:rPr>
              <w:t>год</w:t>
            </w:r>
            <w:r w:rsidRPr="00953C3B">
              <w:rPr>
                <w:color w:val="000000"/>
                <w:sz w:val="24"/>
                <w:szCs w:val="24"/>
              </w:rPr>
              <w:t xml:space="preserve"> </w:t>
            </w:r>
          </w:p>
        </w:tc>
      </w:tr>
      <w:tr w:rsidR="00A35A1D" w:rsidRPr="00953C3B" w:rsidTr="00CD0B11">
        <w:tc>
          <w:tcPr>
            <w:tcW w:w="54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rPr>
                <w:color w:val="000000"/>
                <w:sz w:val="24"/>
                <w:szCs w:val="24"/>
              </w:rPr>
            </w:pPr>
            <w:r w:rsidRPr="00953C3B">
              <w:rPr>
                <w:color w:val="000000"/>
                <w:sz w:val="24"/>
                <w:szCs w:val="24"/>
              </w:rPr>
              <w:t xml:space="preserve">1 </w:t>
            </w:r>
          </w:p>
        </w:tc>
        <w:tc>
          <w:tcPr>
            <w:tcW w:w="468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rPr>
                <w:color w:val="000000"/>
                <w:sz w:val="24"/>
                <w:szCs w:val="24"/>
              </w:rPr>
            </w:pPr>
            <w:r w:rsidRPr="00953C3B">
              <w:rPr>
                <w:color w:val="000000"/>
                <w:sz w:val="24"/>
                <w:szCs w:val="24"/>
              </w:rPr>
              <w:t xml:space="preserve">Количество состоявшихся заседаний комиссий, рабочих групп по вопросам безопасности </w:t>
            </w:r>
          </w:p>
        </w:tc>
        <w:tc>
          <w:tcPr>
            <w:tcW w:w="1155"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center"/>
              <w:rPr>
                <w:color w:val="000000"/>
                <w:sz w:val="24"/>
                <w:szCs w:val="24"/>
              </w:rPr>
            </w:pPr>
            <w:r w:rsidRPr="00953C3B">
              <w:rPr>
                <w:color w:val="000000"/>
                <w:sz w:val="24"/>
                <w:szCs w:val="24"/>
              </w:rPr>
              <w:t xml:space="preserve">Кол-во </w:t>
            </w:r>
          </w:p>
        </w:tc>
        <w:tc>
          <w:tcPr>
            <w:tcW w:w="114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right"/>
              <w:rPr>
                <w:color w:val="000000"/>
                <w:sz w:val="24"/>
                <w:szCs w:val="24"/>
              </w:rPr>
            </w:pPr>
            <w:r w:rsidRPr="00953C3B">
              <w:rPr>
                <w:color w:val="000000"/>
                <w:sz w:val="24"/>
                <w:szCs w:val="24"/>
              </w:rPr>
              <w:t xml:space="preserve">8 </w:t>
            </w:r>
          </w:p>
        </w:tc>
        <w:tc>
          <w:tcPr>
            <w:tcW w:w="90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right"/>
              <w:rPr>
                <w:color w:val="000000"/>
                <w:sz w:val="24"/>
                <w:szCs w:val="24"/>
              </w:rPr>
            </w:pPr>
            <w:r w:rsidRPr="00953C3B">
              <w:rPr>
                <w:color w:val="000000"/>
                <w:sz w:val="24"/>
                <w:szCs w:val="24"/>
              </w:rPr>
              <w:t xml:space="preserve">8 </w:t>
            </w:r>
          </w:p>
        </w:tc>
        <w:tc>
          <w:tcPr>
            <w:tcW w:w="915" w:type="dxa"/>
            <w:gridSpan w:val="2"/>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right"/>
              <w:rPr>
                <w:color w:val="000000"/>
                <w:sz w:val="24"/>
                <w:szCs w:val="24"/>
              </w:rPr>
            </w:pPr>
            <w:r w:rsidRPr="00953C3B">
              <w:rPr>
                <w:color w:val="000000"/>
                <w:sz w:val="24"/>
                <w:szCs w:val="24"/>
              </w:rPr>
              <w:t xml:space="preserve">8 </w:t>
            </w:r>
          </w:p>
        </w:tc>
      </w:tr>
      <w:tr w:rsidR="00A35A1D" w:rsidRPr="00953C3B" w:rsidTr="00CD0B11">
        <w:tc>
          <w:tcPr>
            <w:tcW w:w="54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rPr>
                <w:color w:val="000000"/>
                <w:sz w:val="24"/>
                <w:szCs w:val="24"/>
              </w:rPr>
            </w:pPr>
            <w:r w:rsidRPr="00953C3B">
              <w:rPr>
                <w:color w:val="000000"/>
                <w:sz w:val="24"/>
                <w:szCs w:val="24"/>
              </w:rPr>
              <w:t xml:space="preserve">2 </w:t>
            </w:r>
          </w:p>
        </w:tc>
        <w:tc>
          <w:tcPr>
            <w:tcW w:w="468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rPr>
                <w:color w:val="000000"/>
                <w:sz w:val="24"/>
                <w:szCs w:val="24"/>
              </w:rPr>
            </w:pPr>
            <w:r w:rsidRPr="00953C3B">
              <w:rPr>
                <w:color w:val="000000"/>
                <w:sz w:val="24"/>
                <w:szCs w:val="24"/>
              </w:rPr>
              <w:t xml:space="preserve">Количество созданных, изготовленных и распространенных выпусков тематического периодического издания </w:t>
            </w:r>
          </w:p>
        </w:tc>
        <w:tc>
          <w:tcPr>
            <w:tcW w:w="1155"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center"/>
              <w:rPr>
                <w:color w:val="000000"/>
                <w:sz w:val="24"/>
                <w:szCs w:val="24"/>
              </w:rPr>
            </w:pPr>
            <w:r w:rsidRPr="00953C3B">
              <w:rPr>
                <w:color w:val="000000"/>
                <w:sz w:val="24"/>
                <w:szCs w:val="24"/>
              </w:rPr>
              <w:t xml:space="preserve">Кол-во </w:t>
            </w:r>
          </w:p>
        </w:tc>
        <w:tc>
          <w:tcPr>
            <w:tcW w:w="114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right"/>
              <w:rPr>
                <w:color w:val="000000"/>
                <w:sz w:val="24"/>
                <w:szCs w:val="24"/>
              </w:rPr>
            </w:pPr>
            <w:r w:rsidRPr="00953C3B">
              <w:rPr>
                <w:color w:val="000000"/>
                <w:sz w:val="24"/>
                <w:szCs w:val="24"/>
              </w:rPr>
              <w:t xml:space="preserve">2 </w:t>
            </w:r>
          </w:p>
        </w:tc>
        <w:tc>
          <w:tcPr>
            <w:tcW w:w="90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right"/>
              <w:rPr>
                <w:color w:val="000000"/>
                <w:sz w:val="24"/>
                <w:szCs w:val="24"/>
              </w:rPr>
            </w:pPr>
            <w:r w:rsidRPr="00953C3B">
              <w:rPr>
                <w:color w:val="000000"/>
                <w:sz w:val="24"/>
                <w:szCs w:val="24"/>
              </w:rPr>
              <w:t xml:space="preserve">2 </w:t>
            </w:r>
          </w:p>
        </w:tc>
        <w:tc>
          <w:tcPr>
            <w:tcW w:w="915" w:type="dxa"/>
            <w:gridSpan w:val="2"/>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right"/>
              <w:rPr>
                <w:color w:val="000000"/>
                <w:sz w:val="24"/>
                <w:szCs w:val="24"/>
              </w:rPr>
            </w:pPr>
            <w:r w:rsidRPr="00953C3B">
              <w:rPr>
                <w:color w:val="000000"/>
                <w:sz w:val="24"/>
                <w:szCs w:val="24"/>
              </w:rPr>
              <w:t xml:space="preserve">2 </w:t>
            </w:r>
          </w:p>
        </w:tc>
      </w:tr>
      <w:tr w:rsidR="00A35A1D" w:rsidRPr="00953C3B" w:rsidTr="00CD0B11">
        <w:tc>
          <w:tcPr>
            <w:tcW w:w="54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rPr>
                <w:color w:val="000000"/>
                <w:sz w:val="24"/>
                <w:szCs w:val="24"/>
              </w:rPr>
            </w:pPr>
            <w:r w:rsidRPr="00953C3B">
              <w:rPr>
                <w:color w:val="000000"/>
                <w:sz w:val="24"/>
                <w:szCs w:val="24"/>
              </w:rPr>
              <w:t xml:space="preserve">3 </w:t>
            </w:r>
          </w:p>
        </w:tc>
        <w:tc>
          <w:tcPr>
            <w:tcW w:w="468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rPr>
                <w:color w:val="000000"/>
                <w:sz w:val="24"/>
                <w:szCs w:val="24"/>
              </w:rPr>
            </w:pPr>
            <w:r w:rsidRPr="00953C3B">
              <w:rPr>
                <w:color w:val="000000"/>
                <w:sz w:val="24"/>
                <w:szCs w:val="24"/>
              </w:rPr>
              <w:t xml:space="preserve">Количество созданных и размещенных информационных материалов в СМИ по вопросам предупреждения чрезвычайных ситуаций природного и техногенного характера </w:t>
            </w:r>
          </w:p>
        </w:tc>
        <w:tc>
          <w:tcPr>
            <w:tcW w:w="1155"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center"/>
              <w:rPr>
                <w:color w:val="000000"/>
                <w:sz w:val="24"/>
                <w:szCs w:val="24"/>
              </w:rPr>
            </w:pPr>
            <w:r w:rsidRPr="00953C3B">
              <w:rPr>
                <w:color w:val="000000"/>
                <w:sz w:val="24"/>
                <w:szCs w:val="24"/>
              </w:rPr>
              <w:t xml:space="preserve">Кол-во </w:t>
            </w:r>
          </w:p>
        </w:tc>
        <w:tc>
          <w:tcPr>
            <w:tcW w:w="114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right"/>
              <w:rPr>
                <w:color w:val="000000"/>
                <w:sz w:val="24"/>
                <w:szCs w:val="24"/>
              </w:rPr>
            </w:pPr>
            <w:r w:rsidRPr="00953C3B">
              <w:rPr>
                <w:color w:val="000000"/>
                <w:sz w:val="24"/>
                <w:szCs w:val="24"/>
              </w:rPr>
              <w:t xml:space="preserve">4 </w:t>
            </w:r>
          </w:p>
        </w:tc>
        <w:tc>
          <w:tcPr>
            <w:tcW w:w="90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right"/>
              <w:rPr>
                <w:color w:val="000000"/>
                <w:sz w:val="24"/>
                <w:szCs w:val="24"/>
              </w:rPr>
            </w:pPr>
            <w:r w:rsidRPr="00953C3B">
              <w:rPr>
                <w:color w:val="000000"/>
                <w:sz w:val="24"/>
                <w:szCs w:val="24"/>
              </w:rPr>
              <w:t xml:space="preserve">4 </w:t>
            </w:r>
          </w:p>
        </w:tc>
        <w:tc>
          <w:tcPr>
            <w:tcW w:w="915" w:type="dxa"/>
            <w:gridSpan w:val="2"/>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right"/>
              <w:rPr>
                <w:color w:val="000000"/>
                <w:sz w:val="24"/>
                <w:szCs w:val="24"/>
              </w:rPr>
            </w:pPr>
            <w:r w:rsidRPr="00953C3B">
              <w:rPr>
                <w:color w:val="000000"/>
                <w:sz w:val="24"/>
                <w:szCs w:val="24"/>
              </w:rPr>
              <w:t xml:space="preserve">4 </w:t>
            </w:r>
          </w:p>
        </w:tc>
      </w:tr>
      <w:tr w:rsidR="00A35A1D" w:rsidRPr="00953C3B" w:rsidTr="00CD0B11">
        <w:tc>
          <w:tcPr>
            <w:tcW w:w="54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rPr>
                <w:color w:val="000000"/>
                <w:sz w:val="24"/>
                <w:szCs w:val="24"/>
              </w:rPr>
            </w:pPr>
            <w:r w:rsidRPr="00953C3B">
              <w:rPr>
                <w:color w:val="000000"/>
                <w:sz w:val="24"/>
                <w:szCs w:val="24"/>
              </w:rPr>
              <w:t xml:space="preserve">4 </w:t>
            </w:r>
          </w:p>
        </w:tc>
        <w:tc>
          <w:tcPr>
            <w:tcW w:w="468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rPr>
                <w:color w:val="000000"/>
                <w:sz w:val="24"/>
                <w:szCs w:val="24"/>
              </w:rPr>
            </w:pPr>
            <w:r w:rsidRPr="00953C3B">
              <w:rPr>
                <w:color w:val="000000"/>
                <w:sz w:val="24"/>
                <w:szCs w:val="24"/>
              </w:rPr>
              <w:t xml:space="preserve">Количество тем, освещенных в социальной рекламе по вопросам предупреждения чрезвычайных ситуаций природного и техногенного характера </w:t>
            </w:r>
          </w:p>
        </w:tc>
        <w:tc>
          <w:tcPr>
            <w:tcW w:w="1155"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center"/>
              <w:rPr>
                <w:color w:val="000000"/>
                <w:sz w:val="24"/>
                <w:szCs w:val="24"/>
              </w:rPr>
            </w:pPr>
            <w:r w:rsidRPr="00953C3B">
              <w:rPr>
                <w:color w:val="000000"/>
                <w:sz w:val="24"/>
                <w:szCs w:val="24"/>
              </w:rPr>
              <w:t xml:space="preserve">Кол-во </w:t>
            </w:r>
          </w:p>
        </w:tc>
        <w:tc>
          <w:tcPr>
            <w:tcW w:w="114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right"/>
              <w:rPr>
                <w:color w:val="000000"/>
                <w:sz w:val="24"/>
                <w:szCs w:val="24"/>
              </w:rPr>
            </w:pPr>
            <w:r w:rsidRPr="00953C3B">
              <w:rPr>
                <w:color w:val="000000"/>
                <w:sz w:val="24"/>
                <w:szCs w:val="24"/>
              </w:rPr>
              <w:t xml:space="preserve">2 </w:t>
            </w:r>
          </w:p>
        </w:tc>
        <w:tc>
          <w:tcPr>
            <w:tcW w:w="90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right"/>
              <w:rPr>
                <w:color w:val="000000"/>
                <w:sz w:val="24"/>
                <w:szCs w:val="24"/>
              </w:rPr>
            </w:pPr>
            <w:r w:rsidRPr="00953C3B">
              <w:rPr>
                <w:color w:val="000000"/>
                <w:sz w:val="24"/>
                <w:szCs w:val="24"/>
              </w:rPr>
              <w:t xml:space="preserve">2 </w:t>
            </w:r>
          </w:p>
        </w:tc>
        <w:tc>
          <w:tcPr>
            <w:tcW w:w="915" w:type="dxa"/>
            <w:gridSpan w:val="2"/>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right"/>
              <w:rPr>
                <w:color w:val="000000"/>
                <w:sz w:val="24"/>
                <w:szCs w:val="24"/>
              </w:rPr>
            </w:pPr>
            <w:r w:rsidRPr="00953C3B">
              <w:rPr>
                <w:color w:val="000000"/>
                <w:sz w:val="24"/>
                <w:szCs w:val="24"/>
              </w:rPr>
              <w:t xml:space="preserve">2 </w:t>
            </w:r>
          </w:p>
        </w:tc>
      </w:tr>
      <w:tr w:rsidR="00A35A1D" w:rsidRPr="00953C3B" w:rsidTr="00CD0B11">
        <w:tc>
          <w:tcPr>
            <w:tcW w:w="54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rPr>
                <w:color w:val="000000"/>
                <w:sz w:val="24"/>
                <w:szCs w:val="24"/>
              </w:rPr>
            </w:pPr>
            <w:r w:rsidRPr="00953C3B">
              <w:rPr>
                <w:color w:val="000000"/>
                <w:sz w:val="24"/>
                <w:szCs w:val="24"/>
              </w:rPr>
              <w:t xml:space="preserve">5 </w:t>
            </w:r>
          </w:p>
        </w:tc>
        <w:tc>
          <w:tcPr>
            <w:tcW w:w="468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rPr>
                <w:color w:val="000000"/>
                <w:sz w:val="24"/>
                <w:szCs w:val="24"/>
              </w:rPr>
            </w:pPr>
            <w:r w:rsidRPr="00953C3B">
              <w:rPr>
                <w:color w:val="000000"/>
                <w:sz w:val="24"/>
                <w:szCs w:val="24"/>
              </w:rPr>
              <w:t xml:space="preserve">Количество мероприятий, проведенных по вопросам предупреждения чрезвычайных ситуаций природного и техногенного характера </w:t>
            </w:r>
          </w:p>
        </w:tc>
        <w:tc>
          <w:tcPr>
            <w:tcW w:w="1155"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center"/>
              <w:rPr>
                <w:color w:val="000000"/>
                <w:sz w:val="24"/>
                <w:szCs w:val="24"/>
              </w:rPr>
            </w:pPr>
            <w:r w:rsidRPr="00953C3B">
              <w:rPr>
                <w:color w:val="000000"/>
                <w:sz w:val="24"/>
                <w:szCs w:val="24"/>
              </w:rPr>
              <w:t xml:space="preserve">Кол-во </w:t>
            </w:r>
          </w:p>
        </w:tc>
        <w:tc>
          <w:tcPr>
            <w:tcW w:w="114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right"/>
              <w:rPr>
                <w:color w:val="000000"/>
                <w:sz w:val="24"/>
                <w:szCs w:val="24"/>
              </w:rPr>
            </w:pPr>
            <w:r w:rsidRPr="00953C3B">
              <w:rPr>
                <w:color w:val="000000"/>
                <w:sz w:val="24"/>
                <w:szCs w:val="24"/>
              </w:rPr>
              <w:t xml:space="preserve">8 </w:t>
            </w:r>
          </w:p>
        </w:tc>
        <w:tc>
          <w:tcPr>
            <w:tcW w:w="90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right"/>
              <w:rPr>
                <w:color w:val="000000"/>
                <w:sz w:val="24"/>
                <w:szCs w:val="24"/>
              </w:rPr>
            </w:pPr>
            <w:r w:rsidRPr="00953C3B">
              <w:rPr>
                <w:color w:val="000000"/>
                <w:sz w:val="24"/>
                <w:szCs w:val="24"/>
              </w:rPr>
              <w:t xml:space="preserve">8 </w:t>
            </w:r>
          </w:p>
        </w:tc>
        <w:tc>
          <w:tcPr>
            <w:tcW w:w="915" w:type="dxa"/>
            <w:gridSpan w:val="2"/>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right"/>
              <w:rPr>
                <w:color w:val="000000"/>
                <w:sz w:val="24"/>
                <w:szCs w:val="24"/>
              </w:rPr>
            </w:pPr>
            <w:r w:rsidRPr="00953C3B">
              <w:rPr>
                <w:color w:val="000000"/>
                <w:sz w:val="24"/>
                <w:szCs w:val="24"/>
              </w:rPr>
              <w:t xml:space="preserve">8 </w:t>
            </w:r>
          </w:p>
        </w:tc>
      </w:tr>
      <w:tr w:rsidR="00A35A1D" w:rsidRPr="00953C3B" w:rsidTr="00CD0B11">
        <w:tc>
          <w:tcPr>
            <w:tcW w:w="54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rPr>
                <w:color w:val="000000"/>
                <w:sz w:val="24"/>
                <w:szCs w:val="24"/>
              </w:rPr>
            </w:pPr>
            <w:r w:rsidRPr="00953C3B">
              <w:rPr>
                <w:color w:val="000000"/>
                <w:sz w:val="24"/>
                <w:szCs w:val="24"/>
              </w:rPr>
              <w:t xml:space="preserve">6 </w:t>
            </w:r>
          </w:p>
        </w:tc>
        <w:tc>
          <w:tcPr>
            <w:tcW w:w="468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rPr>
                <w:color w:val="000000"/>
                <w:sz w:val="24"/>
                <w:szCs w:val="24"/>
              </w:rPr>
            </w:pPr>
            <w:r w:rsidRPr="00953C3B">
              <w:rPr>
                <w:color w:val="000000"/>
                <w:sz w:val="24"/>
                <w:szCs w:val="24"/>
              </w:rPr>
              <w:t xml:space="preserve">Количество лиц, принявших участие в мероприятиях по предупреждения чрезвычайных ситуаций природного и техногенного характера </w:t>
            </w:r>
          </w:p>
        </w:tc>
        <w:tc>
          <w:tcPr>
            <w:tcW w:w="1155"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center"/>
              <w:rPr>
                <w:color w:val="000000"/>
                <w:sz w:val="24"/>
                <w:szCs w:val="24"/>
              </w:rPr>
            </w:pPr>
            <w:r w:rsidRPr="00953C3B">
              <w:rPr>
                <w:color w:val="000000"/>
                <w:sz w:val="24"/>
                <w:szCs w:val="24"/>
              </w:rPr>
              <w:t>Чел.</w:t>
            </w:r>
          </w:p>
        </w:tc>
        <w:tc>
          <w:tcPr>
            <w:tcW w:w="1140" w:type="dxa"/>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right"/>
              <w:rPr>
                <w:color w:val="000000"/>
                <w:sz w:val="24"/>
                <w:szCs w:val="24"/>
              </w:rPr>
            </w:pPr>
            <w:r w:rsidRPr="00953C3B">
              <w:rPr>
                <w:color w:val="000000"/>
                <w:sz w:val="24"/>
                <w:szCs w:val="24"/>
              </w:rPr>
              <w:t xml:space="preserve">15000 </w:t>
            </w:r>
          </w:p>
        </w:tc>
        <w:tc>
          <w:tcPr>
            <w:tcW w:w="900" w:type="dxa"/>
            <w:tcBorders>
              <w:top w:val="single" w:sz="2" w:space="0" w:color="auto"/>
              <w:left w:val="single" w:sz="2" w:space="0" w:color="auto"/>
              <w:bottom w:val="single" w:sz="2" w:space="0" w:color="auto"/>
              <w:right w:val="single" w:sz="2" w:space="0" w:color="auto"/>
            </w:tcBorders>
          </w:tcPr>
          <w:p w:rsidR="00A35A1D" w:rsidRPr="00953C3B" w:rsidRDefault="00A35A1D" w:rsidP="001C71AE">
            <w:pPr>
              <w:rPr>
                <w:color w:val="000000"/>
                <w:sz w:val="24"/>
                <w:szCs w:val="24"/>
              </w:rPr>
            </w:pPr>
            <w:r w:rsidRPr="00953C3B">
              <w:rPr>
                <w:color w:val="000000"/>
                <w:sz w:val="24"/>
                <w:szCs w:val="24"/>
              </w:rPr>
              <w:t>16000</w:t>
            </w:r>
          </w:p>
        </w:tc>
        <w:tc>
          <w:tcPr>
            <w:tcW w:w="915" w:type="dxa"/>
            <w:gridSpan w:val="2"/>
            <w:tcBorders>
              <w:top w:val="single" w:sz="2" w:space="0" w:color="auto"/>
              <w:left w:val="single" w:sz="2" w:space="0" w:color="auto"/>
              <w:bottom w:val="single" w:sz="2" w:space="0" w:color="auto"/>
              <w:right w:val="single" w:sz="2" w:space="0" w:color="auto"/>
            </w:tcBorders>
          </w:tcPr>
          <w:p w:rsidR="00A35A1D" w:rsidRPr="00953C3B" w:rsidRDefault="00A35A1D" w:rsidP="00CD0B11">
            <w:pPr>
              <w:jc w:val="right"/>
              <w:rPr>
                <w:color w:val="000000"/>
                <w:sz w:val="24"/>
                <w:szCs w:val="24"/>
              </w:rPr>
            </w:pPr>
            <w:r w:rsidRPr="00953C3B">
              <w:rPr>
                <w:color w:val="000000"/>
                <w:sz w:val="24"/>
                <w:szCs w:val="24"/>
              </w:rPr>
              <w:t xml:space="preserve">17000 </w:t>
            </w:r>
          </w:p>
        </w:tc>
      </w:tr>
    </w:tbl>
    <w:p w:rsidR="00965D11" w:rsidRDefault="00965D11" w:rsidP="001C71AE">
      <w:pPr>
        <w:rPr>
          <w:color w:val="000000"/>
          <w:sz w:val="24"/>
          <w:szCs w:val="24"/>
        </w:rPr>
      </w:pPr>
    </w:p>
    <w:p w:rsidR="00A35A1D" w:rsidRPr="00953C3B" w:rsidRDefault="00965D11" w:rsidP="00965D11">
      <w:pPr>
        <w:jc w:val="center"/>
        <w:rPr>
          <w:color w:val="000000"/>
          <w:sz w:val="24"/>
          <w:szCs w:val="24"/>
        </w:rPr>
      </w:pPr>
      <w:r>
        <w:br w:type="page"/>
      </w:r>
      <w:r w:rsidR="00A35A1D" w:rsidRPr="00953C3B">
        <w:rPr>
          <w:b/>
          <w:bCs/>
          <w:color w:val="000000"/>
          <w:sz w:val="24"/>
          <w:szCs w:val="24"/>
        </w:rPr>
        <w:lastRenderedPageBreak/>
        <w:t>7. Характеристика подпрограмм муниципальной программы Тихвинского района «Безопасность Тихвинского района»</w:t>
      </w:r>
    </w:p>
    <w:p w:rsidR="00A35A1D" w:rsidRPr="00953C3B" w:rsidRDefault="00A35A1D" w:rsidP="00383393">
      <w:pPr>
        <w:ind w:firstLine="225"/>
        <w:rPr>
          <w:color w:val="000000"/>
          <w:sz w:val="24"/>
          <w:szCs w:val="24"/>
        </w:rPr>
      </w:pPr>
    </w:p>
    <w:p w:rsidR="00A35A1D" w:rsidRPr="00953C3B" w:rsidRDefault="00A35A1D" w:rsidP="00EE54E1">
      <w:pPr>
        <w:ind w:firstLine="225"/>
        <w:jc w:val="center"/>
        <w:rPr>
          <w:color w:val="000000"/>
          <w:sz w:val="24"/>
          <w:szCs w:val="24"/>
        </w:rPr>
      </w:pPr>
      <w:r w:rsidRPr="00953C3B">
        <w:rPr>
          <w:b/>
          <w:bCs/>
          <w:color w:val="000000"/>
          <w:sz w:val="24"/>
          <w:szCs w:val="24"/>
        </w:rPr>
        <w:t>7.1. Подпрограмма «Предупреждение и ликвидация чрезвычайных ситуаций, обеспечение пожарной безопасности, безопасности на водных объектах, обеспечение мероприятий гражданской обороны и мобилизационной подготовки на территории Тихвинского района»</w:t>
      </w:r>
    </w:p>
    <w:p w:rsidR="00A35A1D" w:rsidRPr="00953C3B" w:rsidRDefault="00A35A1D" w:rsidP="00383393">
      <w:pPr>
        <w:jc w:val="center"/>
        <w:rPr>
          <w:color w:val="000000"/>
          <w:sz w:val="24"/>
          <w:szCs w:val="24"/>
        </w:rPr>
      </w:pPr>
    </w:p>
    <w:p w:rsidR="00A35A1D" w:rsidRPr="00953C3B" w:rsidRDefault="00A35A1D" w:rsidP="00383393">
      <w:pPr>
        <w:jc w:val="center"/>
        <w:rPr>
          <w:b/>
          <w:bCs/>
          <w:color w:val="000000"/>
          <w:sz w:val="24"/>
          <w:szCs w:val="24"/>
        </w:rPr>
      </w:pPr>
      <w:r w:rsidRPr="00953C3B">
        <w:rPr>
          <w:b/>
          <w:bCs/>
          <w:color w:val="000000"/>
          <w:sz w:val="24"/>
          <w:szCs w:val="24"/>
        </w:rPr>
        <w:t>ПАСПОРТ</w:t>
      </w:r>
    </w:p>
    <w:p w:rsidR="00965D11" w:rsidRDefault="00A35A1D" w:rsidP="00383393">
      <w:pPr>
        <w:jc w:val="center"/>
        <w:rPr>
          <w:b/>
          <w:bCs/>
          <w:color w:val="000000"/>
          <w:sz w:val="24"/>
          <w:szCs w:val="24"/>
        </w:rPr>
      </w:pPr>
      <w:r w:rsidRPr="00953C3B">
        <w:rPr>
          <w:b/>
          <w:bCs/>
          <w:color w:val="000000"/>
          <w:sz w:val="24"/>
          <w:szCs w:val="24"/>
        </w:rPr>
        <w:t>Подпрограммы «Предупреждение и ликвидация</w:t>
      </w:r>
      <w:r w:rsidRPr="00953C3B">
        <w:rPr>
          <w:color w:val="000000"/>
          <w:sz w:val="24"/>
          <w:szCs w:val="24"/>
        </w:rPr>
        <w:t xml:space="preserve"> </w:t>
      </w:r>
      <w:r w:rsidRPr="00953C3B">
        <w:rPr>
          <w:b/>
          <w:bCs/>
          <w:color w:val="000000"/>
          <w:sz w:val="24"/>
          <w:szCs w:val="24"/>
        </w:rPr>
        <w:t xml:space="preserve">чрезвычайных ситуаций, </w:t>
      </w:r>
    </w:p>
    <w:p w:rsidR="00965D11" w:rsidRDefault="00A35A1D" w:rsidP="00383393">
      <w:pPr>
        <w:jc w:val="center"/>
        <w:rPr>
          <w:b/>
          <w:bCs/>
          <w:color w:val="000000"/>
          <w:sz w:val="24"/>
          <w:szCs w:val="24"/>
        </w:rPr>
      </w:pPr>
      <w:r w:rsidRPr="00953C3B">
        <w:rPr>
          <w:b/>
          <w:bCs/>
          <w:color w:val="000000"/>
          <w:sz w:val="24"/>
          <w:szCs w:val="24"/>
        </w:rPr>
        <w:t>обеспечение пожарной безопасности,</w:t>
      </w:r>
      <w:r w:rsidRPr="00953C3B">
        <w:rPr>
          <w:color w:val="000000"/>
          <w:sz w:val="24"/>
          <w:szCs w:val="24"/>
        </w:rPr>
        <w:t xml:space="preserve"> </w:t>
      </w:r>
      <w:r w:rsidRPr="00953C3B">
        <w:rPr>
          <w:b/>
          <w:bCs/>
          <w:color w:val="000000"/>
          <w:sz w:val="24"/>
          <w:szCs w:val="24"/>
        </w:rPr>
        <w:t xml:space="preserve">безопасности на водных объектах, </w:t>
      </w:r>
    </w:p>
    <w:p w:rsidR="00A35A1D" w:rsidRPr="00953C3B" w:rsidRDefault="00A35A1D" w:rsidP="00383393">
      <w:pPr>
        <w:jc w:val="center"/>
        <w:rPr>
          <w:color w:val="000000"/>
          <w:sz w:val="24"/>
          <w:szCs w:val="24"/>
        </w:rPr>
      </w:pPr>
      <w:r w:rsidRPr="00953C3B">
        <w:rPr>
          <w:b/>
          <w:bCs/>
          <w:color w:val="000000"/>
          <w:sz w:val="24"/>
          <w:szCs w:val="24"/>
        </w:rPr>
        <w:t>обеспечение мероприятий</w:t>
      </w:r>
      <w:r w:rsidRPr="00953C3B">
        <w:rPr>
          <w:color w:val="000000"/>
          <w:sz w:val="24"/>
          <w:szCs w:val="24"/>
        </w:rPr>
        <w:t xml:space="preserve"> </w:t>
      </w:r>
      <w:r w:rsidRPr="00953C3B">
        <w:rPr>
          <w:b/>
          <w:bCs/>
          <w:color w:val="000000"/>
          <w:sz w:val="24"/>
          <w:szCs w:val="24"/>
        </w:rPr>
        <w:t>гражданской обороны и мобилизационной подготовки</w:t>
      </w:r>
      <w:r w:rsidRPr="00953C3B">
        <w:rPr>
          <w:color w:val="000000"/>
          <w:sz w:val="24"/>
          <w:szCs w:val="24"/>
        </w:rPr>
        <w:t xml:space="preserve"> </w:t>
      </w:r>
    </w:p>
    <w:p w:rsidR="00A35A1D" w:rsidRPr="00953C3B" w:rsidRDefault="00A35A1D" w:rsidP="00383393">
      <w:pPr>
        <w:jc w:val="center"/>
        <w:rPr>
          <w:color w:val="000000"/>
          <w:sz w:val="24"/>
          <w:szCs w:val="24"/>
        </w:rPr>
      </w:pPr>
      <w:r w:rsidRPr="00953C3B">
        <w:rPr>
          <w:b/>
          <w:bCs/>
          <w:color w:val="000000"/>
          <w:sz w:val="24"/>
          <w:szCs w:val="24"/>
        </w:rPr>
        <w:t>на территории Тихвинского района»</w:t>
      </w:r>
      <w:r w:rsidRPr="00953C3B">
        <w:rPr>
          <w:color w:val="000000"/>
          <w:sz w:val="24"/>
          <w:szCs w:val="24"/>
        </w:rPr>
        <w:t xml:space="preserve"> </w:t>
      </w:r>
    </w:p>
    <w:p w:rsidR="00A35A1D" w:rsidRPr="00953C3B" w:rsidRDefault="00A35A1D" w:rsidP="00383393">
      <w:pPr>
        <w:jc w:val="center"/>
        <w:rPr>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2520"/>
        <w:gridCol w:w="6765"/>
      </w:tblGrid>
      <w:tr w:rsidR="00A35A1D" w:rsidRPr="00953C3B">
        <w:tc>
          <w:tcPr>
            <w:tcW w:w="252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Полное наименование подпрограммы </w:t>
            </w:r>
          </w:p>
        </w:tc>
        <w:tc>
          <w:tcPr>
            <w:tcW w:w="6765" w:type="dxa"/>
            <w:tcBorders>
              <w:top w:val="single" w:sz="2" w:space="0" w:color="auto"/>
              <w:left w:val="single" w:sz="2" w:space="0" w:color="auto"/>
              <w:bottom w:val="single" w:sz="2" w:space="0" w:color="auto"/>
              <w:right w:val="single" w:sz="2" w:space="0" w:color="auto"/>
            </w:tcBorders>
          </w:tcPr>
          <w:p w:rsidR="00A35A1D" w:rsidRPr="00953C3B" w:rsidRDefault="00A35A1D" w:rsidP="007502B3">
            <w:pPr>
              <w:rPr>
                <w:color w:val="000000"/>
                <w:sz w:val="24"/>
                <w:szCs w:val="24"/>
              </w:rPr>
            </w:pPr>
            <w:r w:rsidRPr="00953C3B">
              <w:rPr>
                <w:color w:val="000000"/>
                <w:sz w:val="24"/>
                <w:szCs w:val="24"/>
              </w:rPr>
              <w:t>Подпрограмма «Предупреждение и ликвидация чрезвычайных ситуаций, обеспечение пожарной безопасности, безопасности на водных объектах, обеспечение мероприятий гражданской обороны и мобилизационной подготовки на территории Тихвинского района» (далее - подпрограмма)</w:t>
            </w:r>
          </w:p>
        </w:tc>
      </w:tr>
      <w:tr w:rsidR="00A35A1D" w:rsidRPr="00953C3B">
        <w:tc>
          <w:tcPr>
            <w:tcW w:w="252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Ответственный исполнитель подпрограммы </w:t>
            </w:r>
          </w:p>
        </w:tc>
        <w:tc>
          <w:tcPr>
            <w:tcW w:w="6765"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Отдел безопасности и мобилизационной подготовки администрации Тихвинского района</w:t>
            </w:r>
          </w:p>
          <w:p w:rsidR="00A35A1D" w:rsidRPr="00953C3B" w:rsidRDefault="00A35A1D">
            <w:pPr>
              <w:rPr>
                <w:color w:val="000000"/>
                <w:sz w:val="24"/>
                <w:szCs w:val="24"/>
              </w:rPr>
            </w:pPr>
          </w:p>
        </w:tc>
      </w:tr>
      <w:tr w:rsidR="00A35A1D" w:rsidRPr="00953C3B">
        <w:tc>
          <w:tcPr>
            <w:tcW w:w="252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Соисполнители подпрограммы </w:t>
            </w:r>
          </w:p>
        </w:tc>
        <w:tc>
          <w:tcPr>
            <w:tcW w:w="6765"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нет </w:t>
            </w:r>
          </w:p>
        </w:tc>
      </w:tr>
      <w:tr w:rsidR="00A35A1D" w:rsidRPr="00953C3B">
        <w:tc>
          <w:tcPr>
            <w:tcW w:w="252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Участники  подпрограммы </w:t>
            </w:r>
          </w:p>
        </w:tc>
        <w:tc>
          <w:tcPr>
            <w:tcW w:w="6765"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Хозяйствующие субъекты Тихвинского района;</w:t>
            </w:r>
          </w:p>
          <w:p w:rsidR="00A35A1D" w:rsidRPr="00953C3B" w:rsidRDefault="00A35A1D">
            <w:pPr>
              <w:rPr>
                <w:color w:val="000000"/>
                <w:sz w:val="24"/>
                <w:szCs w:val="24"/>
              </w:rPr>
            </w:pPr>
            <w:r w:rsidRPr="00953C3B">
              <w:rPr>
                <w:color w:val="000000"/>
                <w:sz w:val="24"/>
                <w:szCs w:val="24"/>
              </w:rPr>
              <w:t>Тихвинское отделение ВОСВОД;</w:t>
            </w:r>
          </w:p>
          <w:p w:rsidR="00A35A1D" w:rsidRPr="00953C3B" w:rsidRDefault="00A35A1D">
            <w:pPr>
              <w:rPr>
                <w:color w:val="000000"/>
                <w:sz w:val="24"/>
                <w:szCs w:val="24"/>
              </w:rPr>
            </w:pPr>
            <w:r w:rsidRPr="00953C3B">
              <w:rPr>
                <w:color w:val="000000"/>
                <w:sz w:val="24"/>
                <w:szCs w:val="24"/>
              </w:rPr>
              <w:t xml:space="preserve">Старосты населенных пунктов Тихвинского района </w:t>
            </w:r>
          </w:p>
        </w:tc>
      </w:tr>
      <w:tr w:rsidR="00A35A1D" w:rsidRPr="00953C3B">
        <w:tc>
          <w:tcPr>
            <w:tcW w:w="252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Цели подпрограммы </w:t>
            </w:r>
          </w:p>
        </w:tc>
        <w:tc>
          <w:tcPr>
            <w:tcW w:w="6765"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Повышение уровня безопасности жизнедеятельности населения Тихвинского района;</w:t>
            </w:r>
          </w:p>
          <w:p w:rsidR="00A35A1D" w:rsidRPr="00953C3B" w:rsidRDefault="00A35A1D">
            <w:pPr>
              <w:rPr>
                <w:color w:val="000000"/>
                <w:sz w:val="24"/>
                <w:szCs w:val="24"/>
              </w:rPr>
            </w:pPr>
            <w:r w:rsidRPr="00953C3B">
              <w:rPr>
                <w:color w:val="000000"/>
                <w:sz w:val="24"/>
                <w:szCs w:val="24"/>
              </w:rPr>
              <w:t>Предупреждение чрезвычайных ситуаций природного и техногенного характера на территории Тихвинского района;</w:t>
            </w:r>
          </w:p>
          <w:p w:rsidR="00A35A1D" w:rsidRPr="00953C3B" w:rsidRDefault="00A35A1D">
            <w:pPr>
              <w:rPr>
                <w:color w:val="000000"/>
                <w:sz w:val="24"/>
                <w:szCs w:val="24"/>
              </w:rPr>
            </w:pPr>
            <w:r w:rsidRPr="00953C3B">
              <w:rPr>
                <w:color w:val="000000"/>
                <w:sz w:val="24"/>
                <w:szCs w:val="24"/>
              </w:rPr>
              <w:t xml:space="preserve">Обеспечение мероприятий гражданской обороны и мобилизационной подготовки. </w:t>
            </w:r>
          </w:p>
        </w:tc>
      </w:tr>
      <w:tr w:rsidR="00A35A1D" w:rsidRPr="00953C3B">
        <w:tc>
          <w:tcPr>
            <w:tcW w:w="252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Задачи подпрограммы </w:t>
            </w:r>
          </w:p>
        </w:tc>
        <w:tc>
          <w:tcPr>
            <w:tcW w:w="6765"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Совершенствование системы оповещения населения, мониторинга, контроля и прогнозирования чрезвычайных ситуаций природного и техногенного характера;</w:t>
            </w:r>
          </w:p>
          <w:p w:rsidR="00A35A1D" w:rsidRPr="00953C3B" w:rsidRDefault="00A35A1D">
            <w:pPr>
              <w:rPr>
                <w:color w:val="000000"/>
                <w:sz w:val="24"/>
                <w:szCs w:val="24"/>
              </w:rPr>
            </w:pPr>
            <w:r w:rsidRPr="00953C3B">
              <w:rPr>
                <w:color w:val="000000"/>
                <w:sz w:val="24"/>
                <w:szCs w:val="24"/>
              </w:rPr>
              <w:t>Обеспечение готовности сил и средств, имеющихся на территории Тихвинского района к реагированию на чрезвычайные ситуации;</w:t>
            </w:r>
          </w:p>
          <w:p w:rsidR="00A35A1D" w:rsidRPr="00953C3B" w:rsidRDefault="00A35A1D">
            <w:pPr>
              <w:rPr>
                <w:color w:val="000000"/>
                <w:sz w:val="24"/>
                <w:szCs w:val="24"/>
              </w:rPr>
            </w:pPr>
            <w:r w:rsidRPr="00953C3B">
              <w:rPr>
                <w:color w:val="000000"/>
                <w:sz w:val="24"/>
                <w:szCs w:val="24"/>
              </w:rPr>
              <w:t>Создание условий для снижения рисков и смягчения последствий чрезвычайных ситуаций природного и техногенного характера на территории Тихвинского района;</w:t>
            </w:r>
          </w:p>
          <w:p w:rsidR="00A35A1D" w:rsidRPr="00953C3B" w:rsidRDefault="00A35A1D">
            <w:pPr>
              <w:rPr>
                <w:color w:val="000000"/>
                <w:sz w:val="24"/>
                <w:szCs w:val="24"/>
              </w:rPr>
            </w:pPr>
            <w:r w:rsidRPr="00953C3B">
              <w:rPr>
                <w:color w:val="000000"/>
                <w:sz w:val="24"/>
                <w:szCs w:val="24"/>
              </w:rPr>
              <w:t xml:space="preserve">Разработка и реализация системы мер по выявлению опасностей, оценке рисков и прогнозированию чрезвычайных ситуаций. </w:t>
            </w:r>
          </w:p>
        </w:tc>
      </w:tr>
      <w:tr w:rsidR="00A35A1D" w:rsidRPr="00953C3B">
        <w:tc>
          <w:tcPr>
            <w:tcW w:w="252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Целевые индикаторы и показатели подпрограммы </w:t>
            </w:r>
          </w:p>
        </w:tc>
        <w:tc>
          <w:tcPr>
            <w:tcW w:w="6765"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Количество состоявшихся заседаний комиссий, рабочих групп по вопросам безопасности;</w:t>
            </w:r>
          </w:p>
          <w:p w:rsidR="00A35A1D" w:rsidRPr="00953C3B" w:rsidRDefault="00A35A1D">
            <w:pPr>
              <w:rPr>
                <w:color w:val="000000"/>
                <w:sz w:val="24"/>
                <w:szCs w:val="24"/>
              </w:rPr>
            </w:pPr>
            <w:r w:rsidRPr="00953C3B">
              <w:rPr>
                <w:color w:val="000000"/>
                <w:sz w:val="24"/>
                <w:szCs w:val="24"/>
              </w:rPr>
              <w:t xml:space="preserve">Количество созданных, изготовленных и распространенных выпусков тематического периодического издания; </w:t>
            </w:r>
          </w:p>
          <w:p w:rsidR="00A35A1D" w:rsidRPr="00953C3B" w:rsidRDefault="00A35A1D">
            <w:pPr>
              <w:rPr>
                <w:color w:val="000000"/>
                <w:sz w:val="24"/>
                <w:szCs w:val="24"/>
              </w:rPr>
            </w:pPr>
            <w:r w:rsidRPr="00953C3B">
              <w:rPr>
                <w:color w:val="000000"/>
                <w:sz w:val="24"/>
                <w:szCs w:val="24"/>
              </w:rPr>
              <w:t>Количество созданных и размещенных информационных материалов в СМИ по вопросам предупреждения чрезвычайных ситуаций природного и техногенного характера;</w:t>
            </w:r>
          </w:p>
          <w:p w:rsidR="00A35A1D" w:rsidRPr="00953C3B" w:rsidRDefault="00A35A1D">
            <w:pPr>
              <w:rPr>
                <w:color w:val="000000"/>
                <w:sz w:val="24"/>
                <w:szCs w:val="24"/>
              </w:rPr>
            </w:pPr>
            <w:r w:rsidRPr="00953C3B">
              <w:rPr>
                <w:color w:val="000000"/>
                <w:sz w:val="24"/>
                <w:szCs w:val="24"/>
              </w:rPr>
              <w:lastRenderedPageBreak/>
              <w:t>Количество тем освещенных в социальной рекламе по вопросам предупреждения чрезвычайных ситуаций природного и техногенного характера;</w:t>
            </w:r>
          </w:p>
          <w:p w:rsidR="00A35A1D" w:rsidRPr="00953C3B" w:rsidRDefault="00A35A1D">
            <w:pPr>
              <w:rPr>
                <w:color w:val="000000"/>
                <w:sz w:val="24"/>
                <w:szCs w:val="24"/>
              </w:rPr>
            </w:pPr>
            <w:r w:rsidRPr="00953C3B">
              <w:rPr>
                <w:color w:val="000000"/>
                <w:sz w:val="24"/>
                <w:szCs w:val="24"/>
              </w:rPr>
              <w:t xml:space="preserve">Количество мероприятий, проведенных по вопросам предупреждения чрезвычайных ситуаций природного и техногенного характера; </w:t>
            </w:r>
          </w:p>
          <w:p w:rsidR="00A35A1D" w:rsidRPr="00953C3B" w:rsidRDefault="00A35A1D">
            <w:pPr>
              <w:rPr>
                <w:color w:val="000000"/>
                <w:sz w:val="24"/>
                <w:szCs w:val="24"/>
              </w:rPr>
            </w:pPr>
            <w:r w:rsidRPr="00953C3B">
              <w:rPr>
                <w:color w:val="000000"/>
                <w:sz w:val="24"/>
                <w:szCs w:val="24"/>
              </w:rPr>
              <w:t xml:space="preserve">Количество лиц, принявших участие в мероприятиях по предупреждению чрезвычайных ситуаций природного и техногенного характера. </w:t>
            </w:r>
          </w:p>
        </w:tc>
      </w:tr>
      <w:tr w:rsidR="00A35A1D" w:rsidRPr="00953C3B">
        <w:tc>
          <w:tcPr>
            <w:tcW w:w="252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lastRenderedPageBreak/>
              <w:t xml:space="preserve">Этапы и сроки реализации подпрограммы </w:t>
            </w:r>
          </w:p>
        </w:tc>
        <w:tc>
          <w:tcPr>
            <w:tcW w:w="6765"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Сроки реализации подпрограммы 2019-2021 годы.</w:t>
            </w:r>
          </w:p>
          <w:p w:rsidR="00A35A1D" w:rsidRPr="00953C3B" w:rsidRDefault="00A35A1D">
            <w:pPr>
              <w:rPr>
                <w:color w:val="000000"/>
                <w:sz w:val="24"/>
                <w:szCs w:val="24"/>
              </w:rPr>
            </w:pPr>
            <w:r w:rsidRPr="00953C3B">
              <w:rPr>
                <w:color w:val="000000"/>
                <w:sz w:val="24"/>
                <w:szCs w:val="24"/>
              </w:rPr>
              <w:t xml:space="preserve">Выделение этапов реализации подпрограммы не предусмотрено </w:t>
            </w:r>
          </w:p>
        </w:tc>
      </w:tr>
      <w:tr w:rsidR="00A35A1D" w:rsidRPr="00953C3B">
        <w:tc>
          <w:tcPr>
            <w:tcW w:w="252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Объемы бюджетных ассигнований подпрограммы </w:t>
            </w:r>
          </w:p>
        </w:tc>
        <w:tc>
          <w:tcPr>
            <w:tcW w:w="6765"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Общий объем финансового обеспечения реализации подпрограммы составляет </w:t>
            </w:r>
            <w:r w:rsidRPr="00953C3B">
              <w:rPr>
                <w:b/>
                <w:bCs/>
                <w:color w:val="000000"/>
                <w:sz w:val="24"/>
                <w:szCs w:val="24"/>
              </w:rPr>
              <w:t>2275,8</w:t>
            </w:r>
            <w:r w:rsidRPr="00953C3B">
              <w:rPr>
                <w:color w:val="000000"/>
                <w:sz w:val="24"/>
                <w:szCs w:val="24"/>
              </w:rPr>
              <w:t xml:space="preserve"> </w:t>
            </w:r>
            <w:r w:rsidRPr="00953C3B">
              <w:rPr>
                <w:b/>
                <w:bCs/>
                <w:color w:val="000000"/>
                <w:sz w:val="24"/>
                <w:szCs w:val="24"/>
              </w:rPr>
              <w:t>тыс.руб.</w:t>
            </w:r>
          </w:p>
          <w:p w:rsidR="00A35A1D" w:rsidRPr="00953C3B" w:rsidRDefault="00A35A1D">
            <w:pPr>
              <w:rPr>
                <w:color w:val="000000"/>
                <w:sz w:val="24"/>
                <w:szCs w:val="24"/>
              </w:rPr>
            </w:pPr>
            <w:r w:rsidRPr="00953C3B">
              <w:rPr>
                <w:color w:val="000000"/>
                <w:sz w:val="24"/>
                <w:szCs w:val="24"/>
              </w:rPr>
              <w:t>Прогнозная оценка финансового обеспечения подпрограммы составляет:</w:t>
            </w:r>
          </w:p>
          <w:p w:rsidR="00A35A1D" w:rsidRPr="00953C3B" w:rsidRDefault="00A35A1D">
            <w:pPr>
              <w:rPr>
                <w:color w:val="000000"/>
                <w:sz w:val="24"/>
                <w:szCs w:val="24"/>
              </w:rPr>
            </w:pPr>
            <w:r w:rsidRPr="00953C3B">
              <w:rPr>
                <w:color w:val="000000"/>
                <w:sz w:val="24"/>
                <w:szCs w:val="24"/>
              </w:rPr>
              <w:t xml:space="preserve">бюджет Тихвинского района </w:t>
            </w:r>
            <w:r w:rsidRPr="00953C3B">
              <w:rPr>
                <w:b/>
                <w:bCs/>
                <w:color w:val="000000"/>
                <w:sz w:val="24"/>
                <w:szCs w:val="24"/>
              </w:rPr>
              <w:t>2275,8</w:t>
            </w:r>
            <w:r w:rsidRPr="00953C3B">
              <w:rPr>
                <w:color w:val="000000"/>
                <w:sz w:val="24"/>
                <w:szCs w:val="24"/>
              </w:rPr>
              <w:t xml:space="preserve"> </w:t>
            </w:r>
            <w:r w:rsidRPr="00953C3B">
              <w:rPr>
                <w:b/>
                <w:bCs/>
                <w:color w:val="000000"/>
                <w:sz w:val="24"/>
                <w:szCs w:val="24"/>
              </w:rPr>
              <w:t>тыс.руб.</w:t>
            </w:r>
          </w:p>
          <w:p w:rsidR="00A35A1D" w:rsidRPr="00953C3B" w:rsidRDefault="00A35A1D">
            <w:pPr>
              <w:rPr>
                <w:color w:val="000000"/>
                <w:sz w:val="24"/>
                <w:szCs w:val="24"/>
              </w:rPr>
            </w:pPr>
            <w:r w:rsidRPr="00953C3B">
              <w:rPr>
                <w:color w:val="000000"/>
                <w:sz w:val="24"/>
                <w:szCs w:val="24"/>
              </w:rPr>
              <w:t>В том числе по годам:</w:t>
            </w:r>
          </w:p>
          <w:p w:rsidR="00A35A1D" w:rsidRPr="00953C3B" w:rsidRDefault="00A35A1D">
            <w:pPr>
              <w:rPr>
                <w:color w:val="000000"/>
                <w:sz w:val="24"/>
                <w:szCs w:val="24"/>
              </w:rPr>
            </w:pPr>
            <w:r w:rsidRPr="00953C3B">
              <w:rPr>
                <w:color w:val="000000"/>
                <w:sz w:val="24"/>
                <w:szCs w:val="24"/>
                <w:u w:val="single"/>
              </w:rPr>
              <w:t>2019 год</w:t>
            </w:r>
            <w:r w:rsidR="007502B3">
              <w:rPr>
                <w:color w:val="000000"/>
                <w:sz w:val="24"/>
                <w:szCs w:val="24"/>
                <w:u w:val="single"/>
              </w:rPr>
              <w:t xml:space="preserve"> </w:t>
            </w:r>
            <w:r w:rsidRPr="00953C3B">
              <w:rPr>
                <w:color w:val="000000"/>
                <w:sz w:val="24"/>
                <w:szCs w:val="24"/>
                <w:u w:val="single"/>
              </w:rPr>
              <w:t>-</w:t>
            </w:r>
            <w:r w:rsidRPr="00953C3B">
              <w:rPr>
                <w:color w:val="000000"/>
                <w:sz w:val="24"/>
                <w:szCs w:val="24"/>
              </w:rPr>
              <w:t xml:space="preserve"> </w:t>
            </w:r>
            <w:r w:rsidRPr="00953C3B">
              <w:rPr>
                <w:b/>
                <w:bCs/>
                <w:color w:val="000000"/>
                <w:sz w:val="24"/>
                <w:szCs w:val="24"/>
              </w:rPr>
              <w:t>758,6</w:t>
            </w:r>
            <w:r w:rsidRPr="00953C3B">
              <w:rPr>
                <w:color w:val="000000"/>
                <w:sz w:val="24"/>
                <w:szCs w:val="24"/>
              </w:rPr>
              <w:t xml:space="preserve"> тыс.руб., из них:</w:t>
            </w:r>
          </w:p>
          <w:p w:rsidR="00A35A1D" w:rsidRPr="00953C3B" w:rsidRDefault="00A35A1D">
            <w:pPr>
              <w:rPr>
                <w:color w:val="000000"/>
                <w:sz w:val="24"/>
                <w:szCs w:val="24"/>
              </w:rPr>
            </w:pPr>
            <w:r w:rsidRPr="00953C3B">
              <w:rPr>
                <w:color w:val="000000"/>
                <w:sz w:val="24"/>
                <w:szCs w:val="24"/>
              </w:rPr>
              <w:t xml:space="preserve">бюджет Тихвинского района </w:t>
            </w:r>
            <w:r w:rsidRPr="00953C3B">
              <w:rPr>
                <w:b/>
                <w:bCs/>
                <w:color w:val="000000"/>
                <w:sz w:val="24"/>
                <w:szCs w:val="24"/>
              </w:rPr>
              <w:t>758,6</w:t>
            </w:r>
            <w:r w:rsidRPr="00953C3B">
              <w:rPr>
                <w:color w:val="000000"/>
                <w:sz w:val="24"/>
                <w:szCs w:val="24"/>
              </w:rPr>
              <w:t xml:space="preserve"> тыс.руб.</w:t>
            </w:r>
          </w:p>
          <w:p w:rsidR="00A35A1D" w:rsidRPr="00953C3B" w:rsidRDefault="00A35A1D">
            <w:pPr>
              <w:rPr>
                <w:color w:val="000000"/>
                <w:sz w:val="24"/>
                <w:szCs w:val="24"/>
              </w:rPr>
            </w:pPr>
            <w:r w:rsidRPr="00953C3B">
              <w:rPr>
                <w:color w:val="000000"/>
                <w:sz w:val="24"/>
                <w:szCs w:val="24"/>
                <w:u w:val="single"/>
              </w:rPr>
              <w:t>2020 год</w:t>
            </w:r>
            <w:r w:rsidR="007502B3">
              <w:rPr>
                <w:color w:val="000000"/>
                <w:sz w:val="24"/>
                <w:szCs w:val="24"/>
                <w:u w:val="single"/>
              </w:rPr>
              <w:t xml:space="preserve"> </w:t>
            </w:r>
            <w:r w:rsidRPr="00953C3B">
              <w:rPr>
                <w:color w:val="000000"/>
                <w:sz w:val="24"/>
                <w:szCs w:val="24"/>
              </w:rPr>
              <w:t xml:space="preserve">- </w:t>
            </w:r>
            <w:r w:rsidRPr="00953C3B">
              <w:rPr>
                <w:b/>
                <w:bCs/>
                <w:color w:val="000000"/>
                <w:sz w:val="24"/>
                <w:szCs w:val="24"/>
              </w:rPr>
              <w:t>758,6</w:t>
            </w:r>
            <w:r w:rsidRPr="00953C3B">
              <w:rPr>
                <w:color w:val="000000"/>
                <w:sz w:val="24"/>
                <w:szCs w:val="24"/>
              </w:rPr>
              <w:t xml:space="preserve"> тыс.руб., из них:</w:t>
            </w:r>
          </w:p>
          <w:p w:rsidR="00A35A1D" w:rsidRPr="00953C3B" w:rsidRDefault="00A35A1D">
            <w:pPr>
              <w:rPr>
                <w:color w:val="000000"/>
                <w:sz w:val="24"/>
                <w:szCs w:val="24"/>
              </w:rPr>
            </w:pPr>
            <w:r w:rsidRPr="00953C3B">
              <w:rPr>
                <w:color w:val="000000"/>
                <w:sz w:val="24"/>
                <w:szCs w:val="24"/>
              </w:rPr>
              <w:t xml:space="preserve">бюджет Тихвинского района </w:t>
            </w:r>
            <w:r w:rsidRPr="00953C3B">
              <w:rPr>
                <w:b/>
                <w:bCs/>
                <w:color w:val="000000"/>
                <w:sz w:val="24"/>
                <w:szCs w:val="24"/>
              </w:rPr>
              <w:t>758,6</w:t>
            </w:r>
            <w:r w:rsidRPr="00953C3B">
              <w:rPr>
                <w:color w:val="000000"/>
                <w:sz w:val="24"/>
                <w:szCs w:val="24"/>
              </w:rPr>
              <w:t xml:space="preserve"> тыс.руб.</w:t>
            </w:r>
          </w:p>
          <w:p w:rsidR="00A35A1D" w:rsidRPr="00953C3B" w:rsidRDefault="00A35A1D">
            <w:pPr>
              <w:rPr>
                <w:color w:val="000000"/>
                <w:sz w:val="24"/>
                <w:szCs w:val="24"/>
              </w:rPr>
            </w:pPr>
            <w:r w:rsidRPr="00953C3B">
              <w:rPr>
                <w:color w:val="000000"/>
                <w:sz w:val="24"/>
                <w:szCs w:val="24"/>
                <w:u w:val="single"/>
              </w:rPr>
              <w:t>2021 год</w:t>
            </w:r>
            <w:r w:rsidRPr="00953C3B">
              <w:rPr>
                <w:color w:val="000000"/>
                <w:sz w:val="24"/>
                <w:szCs w:val="24"/>
              </w:rPr>
              <w:t xml:space="preserve"> - </w:t>
            </w:r>
            <w:r w:rsidRPr="00953C3B">
              <w:rPr>
                <w:b/>
                <w:bCs/>
                <w:color w:val="000000"/>
                <w:sz w:val="24"/>
                <w:szCs w:val="24"/>
              </w:rPr>
              <w:t>758,6</w:t>
            </w:r>
            <w:r w:rsidRPr="00953C3B">
              <w:rPr>
                <w:color w:val="000000"/>
                <w:sz w:val="24"/>
                <w:szCs w:val="24"/>
              </w:rPr>
              <w:t xml:space="preserve"> тыс.руб., из них:</w:t>
            </w:r>
          </w:p>
          <w:p w:rsidR="00A35A1D" w:rsidRPr="00953C3B" w:rsidRDefault="00A35A1D" w:rsidP="007502B3">
            <w:pPr>
              <w:rPr>
                <w:color w:val="000000"/>
                <w:sz w:val="24"/>
                <w:szCs w:val="24"/>
              </w:rPr>
            </w:pPr>
            <w:r w:rsidRPr="00953C3B">
              <w:rPr>
                <w:color w:val="000000"/>
                <w:sz w:val="24"/>
                <w:szCs w:val="24"/>
              </w:rPr>
              <w:t xml:space="preserve">бюджет Тихвинского района </w:t>
            </w:r>
            <w:r w:rsidRPr="00953C3B">
              <w:rPr>
                <w:b/>
                <w:bCs/>
                <w:color w:val="000000"/>
                <w:sz w:val="24"/>
                <w:szCs w:val="24"/>
              </w:rPr>
              <w:t>758,6</w:t>
            </w:r>
            <w:r w:rsidRPr="00953C3B">
              <w:rPr>
                <w:color w:val="000000"/>
                <w:sz w:val="24"/>
                <w:szCs w:val="24"/>
              </w:rPr>
              <w:t xml:space="preserve"> тыс.руб.</w:t>
            </w:r>
          </w:p>
        </w:tc>
      </w:tr>
      <w:tr w:rsidR="00A35A1D" w:rsidRPr="00953C3B">
        <w:tc>
          <w:tcPr>
            <w:tcW w:w="252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Ожидаемые результаты подпрограммы </w:t>
            </w:r>
          </w:p>
        </w:tc>
        <w:tc>
          <w:tcPr>
            <w:tcW w:w="6765"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Реализация мероприятий подпрограммы позволит повысить уровень безопасности населения Тихвинского района от пожаров, чрезвычайных ситуаций природного и техногенного характера за счет:</w:t>
            </w:r>
          </w:p>
          <w:p w:rsidR="00A35A1D" w:rsidRPr="00953C3B" w:rsidRDefault="00A35A1D">
            <w:pPr>
              <w:rPr>
                <w:color w:val="000000"/>
                <w:sz w:val="24"/>
                <w:szCs w:val="24"/>
              </w:rPr>
            </w:pPr>
            <w:r w:rsidRPr="00953C3B">
              <w:rPr>
                <w:color w:val="000000"/>
                <w:sz w:val="24"/>
                <w:szCs w:val="24"/>
              </w:rPr>
              <w:t xml:space="preserve">-снижения количества пожаров на 2%, гибели и травматизма людей на пожарах на </w:t>
            </w:r>
            <w:r w:rsidR="00774210">
              <w:rPr>
                <w:color w:val="000000"/>
                <w:sz w:val="24"/>
                <w:szCs w:val="24"/>
              </w:rPr>
              <w:t>1</w:t>
            </w:r>
            <w:r w:rsidRPr="00953C3B">
              <w:rPr>
                <w:color w:val="000000"/>
                <w:sz w:val="24"/>
                <w:szCs w:val="24"/>
              </w:rPr>
              <w:t>% ежегодно;</w:t>
            </w:r>
          </w:p>
          <w:p w:rsidR="00A35A1D" w:rsidRPr="00953C3B" w:rsidRDefault="00A35A1D">
            <w:pPr>
              <w:rPr>
                <w:color w:val="000000"/>
                <w:sz w:val="24"/>
                <w:szCs w:val="24"/>
              </w:rPr>
            </w:pPr>
            <w:r w:rsidRPr="00953C3B">
              <w:rPr>
                <w:color w:val="000000"/>
                <w:sz w:val="24"/>
                <w:szCs w:val="24"/>
              </w:rPr>
              <w:t>-снижения гибели людей на водных объектах на 1% ежегодно;</w:t>
            </w:r>
          </w:p>
          <w:p w:rsidR="00A35A1D" w:rsidRPr="00953C3B" w:rsidRDefault="00A35A1D">
            <w:pPr>
              <w:rPr>
                <w:color w:val="000000"/>
                <w:sz w:val="24"/>
                <w:szCs w:val="24"/>
              </w:rPr>
            </w:pPr>
            <w:r w:rsidRPr="00953C3B">
              <w:rPr>
                <w:color w:val="000000"/>
                <w:sz w:val="24"/>
                <w:szCs w:val="24"/>
              </w:rPr>
              <w:t>-снижения общего уровня риска возникновения чрезвычайных ситуаций природного и техногенного характера на 3% ежегодно;</w:t>
            </w:r>
          </w:p>
          <w:p w:rsidR="00A35A1D" w:rsidRPr="00953C3B" w:rsidRDefault="00A35A1D">
            <w:pPr>
              <w:rPr>
                <w:color w:val="000000"/>
                <w:sz w:val="24"/>
                <w:szCs w:val="24"/>
              </w:rPr>
            </w:pPr>
            <w:r w:rsidRPr="00953C3B">
              <w:rPr>
                <w:color w:val="000000"/>
                <w:sz w:val="24"/>
                <w:szCs w:val="24"/>
              </w:rPr>
              <w:t>-снижения материального ущерба от последствий чрезвычайных ситуаций природного и техногенного характера на 2%;</w:t>
            </w:r>
          </w:p>
          <w:p w:rsidR="00A35A1D" w:rsidRPr="00953C3B" w:rsidRDefault="00A35A1D" w:rsidP="007502B3">
            <w:pPr>
              <w:rPr>
                <w:color w:val="000000"/>
                <w:sz w:val="24"/>
                <w:szCs w:val="24"/>
              </w:rPr>
            </w:pPr>
            <w:r w:rsidRPr="00953C3B">
              <w:rPr>
                <w:color w:val="000000"/>
                <w:sz w:val="24"/>
                <w:szCs w:val="24"/>
              </w:rPr>
              <w:t>-выполнения мероприятий гражданской обороны и мобилизационной подготовки на 70%</w:t>
            </w:r>
          </w:p>
        </w:tc>
      </w:tr>
    </w:tbl>
    <w:p w:rsidR="00A35A1D" w:rsidRPr="00953C3B" w:rsidRDefault="00A35A1D" w:rsidP="00383393">
      <w:pPr>
        <w:rPr>
          <w:color w:val="000000"/>
          <w:sz w:val="24"/>
          <w:szCs w:val="24"/>
        </w:rPr>
      </w:pPr>
    </w:p>
    <w:p w:rsidR="00A35A1D" w:rsidRPr="00953C3B" w:rsidRDefault="00A35A1D" w:rsidP="00CA39CE">
      <w:pPr>
        <w:ind w:firstLine="225"/>
        <w:jc w:val="center"/>
        <w:rPr>
          <w:color w:val="000000"/>
          <w:sz w:val="24"/>
          <w:szCs w:val="24"/>
        </w:rPr>
      </w:pPr>
      <w:r w:rsidRPr="00953C3B">
        <w:rPr>
          <w:b/>
          <w:bCs/>
          <w:color w:val="000000"/>
          <w:sz w:val="24"/>
          <w:szCs w:val="24"/>
        </w:rPr>
        <w:t>1. Сфера реализации подпрограммы,</w:t>
      </w:r>
      <w:r w:rsidR="007502B3">
        <w:rPr>
          <w:b/>
          <w:bCs/>
          <w:color w:val="000000"/>
          <w:sz w:val="24"/>
          <w:szCs w:val="24"/>
        </w:rPr>
        <w:t xml:space="preserve"> </w:t>
      </w:r>
      <w:r w:rsidRPr="00953C3B">
        <w:rPr>
          <w:b/>
          <w:bCs/>
          <w:color w:val="000000"/>
          <w:sz w:val="24"/>
          <w:szCs w:val="24"/>
        </w:rPr>
        <w:t>основные вопросы, тенденции и прогноз</w:t>
      </w:r>
    </w:p>
    <w:p w:rsidR="00A35A1D" w:rsidRDefault="00A35A1D" w:rsidP="00CA39CE">
      <w:pPr>
        <w:ind w:firstLine="225"/>
        <w:jc w:val="center"/>
        <w:rPr>
          <w:b/>
          <w:bCs/>
          <w:color w:val="000000"/>
          <w:sz w:val="24"/>
          <w:szCs w:val="24"/>
        </w:rPr>
      </w:pPr>
      <w:r w:rsidRPr="00953C3B">
        <w:rPr>
          <w:b/>
          <w:bCs/>
          <w:color w:val="000000"/>
          <w:sz w:val="24"/>
          <w:szCs w:val="24"/>
        </w:rPr>
        <w:t>развития на период реализации</w:t>
      </w:r>
      <w:r w:rsidR="007502B3">
        <w:rPr>
          <w:b/>
          <w:bCs/>
          <w:color w:val="000000"/>
          <w:sz w:val="24"/>
          <w:szCs w:val="24"/>
        </w:rPr>
        <w:t xml:space="preserve"> </w:t>
      </w:r>
      <w:r w:rsidRPr="00953C3B">
        <w:rPr>
          <w:b/>
          <w:bCs/>
          <w:color w:val="000000"/>
          <w:sz w:val="24"/>
          <w:szCs w:val="24"/>
        </w:rPr>
        <w:t>подпрограммы</w:t>
      </w:r>
    </w:p>
    <w:p w:rsidR="007502B3" w:rsidRPr="00953C3B" w:rsidRDefault="007502B3" w:rsidP="00CA39CE">
      <w:pPr>
        <w:ind w:firstLine="225"/>
        <w:jc w:val="center"/>
        <w:rPr>
          <w:color w:val="000000"/>
          <w:sz w:val="24"/>
          <w:szCs w:val="24"/>
        </w:rPr>
      </w:pPr>
    </w:p>
    <w:p w:rsidR="00A35A1D" w:rsidRPr="00953C3B" w:rsidRDefault="00A35A1D" w:rsidP="00CA39CE">
      <w:pPr>
        <w:rPr>
          <w:color w:val="000000"/>
          <w:sz w:val="24"/>
          <w:szCs w:val="24"/>
        </w:rPr>
      </w:pPr>
      <w:r w:rsidRPr="00953C3B">
        <w:rPr>
          <w:color w:val="000000"/>
          <w:sz w:val="24"/>
          <w:szCs w:val="24"/>
        </w:rPr>
        <w:tab/>
        <w:t>Реализация подпрограммы направлена на предупреждение и ликвидацию чрезвычайных ситуаций, которые прогнозируются в Тихвинском районе, а именно:</w:t>
      </w:r>
    </w:p>
    <w:p w:rsidR="00A35A1D" w:rsidRPr="00953C3B" w:rsidRDefault="00A35A1D" w:rsidP="00CA39CE">
      <w:pPr>
        <w:rPr>
          <w:color w:val="000000"/>
          <w:sz w:val="24"/>
          <w:szCs w:val="24"/>
        </w:rPr>
      </w:pPr>
      <w:r w:rsidRPr="00953C3B">
        <w:rPr>
          <w:b/>
          <w:bCs/>
          <w:color w:val="000000"/>
          <w:sz w:val="24"/>
          <w:szCs w:val="24"/>
        </w:rPr>
        <w:t>а) при авариях на всех видах транспорта</w:t>
      </w:r>
    </w:p>
    <w:p w:rsidR="00A35A1D" w:rsidRPr="00953C3B" w:rsidRDefault="00A35A1D" w:rsidP="007502B3">
      <w:pPr>
        <w:ind w:firstLine="720"/>
        <w:rPr>
          <w:color w:val="000000"/>
          <w:sz w:val="24"/>
          <w:szCs w:val="24"/>
        </w:rPr>
      </w:pPr>
      <w:r w:rsidRPr="00953C3B">
        <w:rPr>
          <w:color w:val="000000"/>
          <w:sz w:val="24"/>
          <w:szCs w:val="24"/>
        </w:rPr>
        <w:t>Чрезвычайно опасными прогнозируются последствия возможных чрезвычайных ситуаций, возникающих на всём протяжении Тихвинской дистанции пути, особенно на станции Тихвин, расположенной непосредственно в черте города, так как железнодорожным транспортом перевозятся грузы различной категории опасности.</w:t>
      </w:r>
    </w:p>
    <w:p w:rsidR="00A35A1D" w:rsidRPr="00953C3B" w:rsidRDefault="00A35A1D" w:rsidP="007502B3">
      <w:pPr>
        <w:ind w:firstLine="720"/>
        <w:rPr>
          <w:color w:val="000000"/>
          <w:sz w:val="24"/>
          <w:szCs w:val="24"/>
        </w:rPr>
      </w:pPr>
      <w:r w:rsidRPr="00953C3B">
        <w:rPr>
          <w:color w:val="000000"/>
          <w:sz w:val="24"/>
          <w:szCs w:val="24"/>
        </w:rPr>
        <w:t>При возникновении аварии, связанной с крушением подвижного состава, на пересечении ж/д с ГРП (ГРС) - ЗАО ТСЗ «Титран-Экспресс» (3-й км восточного направления ж/д) прекратится подача газа на городскую котельную Тихвинского района экс</w:t>
      </w:r>
      <w:r w:rsidRPr="00953C3B">
        <w:rPr>
          <w:color w:val="000000"/>
          <w:sz w:val="24"/>
          <w:szCs w:val="24"/>
        </w:rPr>
        <w:lastRenderedPageBreak/>
        <w:t>плуатации АО «Газпром теплоэнерго» в Ленинградской области. При обрушении железнодорожных мостов через реки Валя, Луненка, Сясь возможно длительное нарушение железнодорожных перевозок.</w:t>
      </w:r>
    </w:p>
    <w:p w:rsidR="00A35A1D" w:rsidRPr="00953C3B" w:rsidRDefault="00A35A1D" w:rsidP="007502B3">
      <w:pPr>
        <w:ind w:firstLine="720"/>
        <w:rPr>
          <w:color w:val="000000"/>
          <w:sz w:val="24"/>
          <w:szCs w:val="24"/>
        </w:rPr>
      </w:pPr>
      <w:r w:rsidRPr="00953C3B">
        <w:rPr>
          <w:color w:val="000000"/>
          <w:sz w:val="24"/>
          <w:szCs w:val="24"/>
        </w:rPr>
        <w:t xml:space="preserve">При возникновении аварий, вызванных обрушением автомобильных железобетонных мостов на дорогах федерального и областного значения (24 шт.) будет приостановлено автотранспортное сообщение практически во всех направлениях. </w:t>
      </w:r>
    </w:p>
    <w:p w:rsidR="00A35A1D" w:rsidRPr="00953C3B" w:rsidRDefault="00A35A1D" w:rsidP="00CA39CE">
      <w:pPr>
        <w:rPr>
          <w:color w:val="000000"/>
          <w:sz w:val="24"/>
          <w:szCs w:val="24"/>
        </w:rPr>
      </w:pPr>
      <w:r w:rsidRPr="00953C3B">
        <w:rPr>
          <w:color w:val="000000"/>
          <w:sz w:val="24"/>
          <w:szCs w:val="24"/>
        </w:rPr>
        <w:t>Авария на магистральном газопроводе приведёт к нарушению газоснабжения городов Тихвина и Санкт-Петербурга и переводу котельных на резервный вид топлива.</w:t>
      </w:r>
    </w:p>
    <w:p w:rsidR="00A35A1D" w:rsidRPr="00953C3B" w:rsidRDefault="00A35A1D" w:rsidP="00CA39CE">
      <w:pPr>
        <w:rPr>
          <w:color w:val="000000"/>
          <w:sz w:val="24"/>
          <w:szCs w:val="24"/>
        </w:rPr>
      </w:pPr>
      <w:r w:rsidRPr="00953C3B">
        <w:rPr>
          <w:b/>
          <w:bCs/>
          <w:color w:val="000000"/>
          <w:sz w:val="24"/>
          <w:szCs w:val="24"/>
        </w:rPr>
        <w:t xml:space="preserve">б) при аварии на водоочистных сооружениях </w:t>
      </w:r>
      <w:r w:rsidRPr="00953C3B">
        <w:rPr>
          <w:b/>
          <w:color w:val="000000"/>
          <w:sz w:val="24"/>
          <w:szCs w:val="24"/>
        </w:rPr>
        <w:t>Производственного управления Тихвинского района ГУП «Леноблводоканал»</w:t>
      </w:r>
      <w:r w:rsidRPr="00953C3B">
        <w:rPr>
          <w:b/>
          <w:bCs/>
          <w:color w:val="000000"/>
          <w:sz w:val="24"/>
          <w:szCs w:val="24"/>
        </w:rPr>
        <w:t>, имеющих запас хлора</w:t>
      </w:r>
    </w:p>
    <w:p w:rsidR="00A35A1D" w:rsidRPr="00953C3B" w:rsidRDefault="00A35A1D" w:rsidP="007502B3">
      <w:pPr>
        <w:ind w:firstLine="720"/>
        <w:rPr>
          <w:color w:val="000000"/>
          <w:sz w:val="24"/>
          <w:szCs w:val="24"/>
        </w:rPr>
      </w:pPr>
      <w:r w:rsidRPr="00953C3B">
        <w:rPr>
          <w:color w:val="000000"/>
          <w:sz w:val="24"/>
          <w:szCs w:val="24"/>
        </w:rPr>
        <w:t xml:space="preserve">Водоочистные сооружения (ВОС) Производственного управления Тихвинского района ГУП «Леноблводоканал», расположены в </w:t>
      </w:r>
      <w:smartTag w:uri="urn:schemas-microsoft-com:office:smarttags" w:element="metricconverter">
        <w:smartTagPr>
          <w:attr w:name="ProductID" w:val="0,6 км"/>
        </w:smartTagPr>
        <w:r w:rsidRPr="00953C3B">
          <w:rPr>
            <w:color w:val="000000"/>
            <w:sz w:val="24"/>
            <w:szCs w:val="24"/>
          </w:rPr>
          <w:t>0,6 км</w:t>
        </w:r>
      </w:smartTag>
      <w:r w:rsidRPr="00953C3B">
        <w:rPr>
          <w:color w:val="000000"/>
          <w:sz w:val="24"/>
          <w:szCs w:val="24"/>
        </w:rPr>
        <w:t xml:space="preserve"> северо-восточнее г.Тихвина. Запас хлора составляет от 1 до 10 т. Хлор хранится в контейнерах ёмкостью 0,9 т и содержится в отдельно стоящем и специально оборудованном помещении.  К границе объекта примыкают жилые кварталы 1, 1а микрорайонов, коттеджной застройки микрорайона «Восточный», больничный комплекс. </w:t>
      </w:r>
    </w:p>
    <w:p w:rsidR="00A35A1D" w:rsidRPr="00953C3B" w:rsidRDefault="00A35A1D" w:rsidP="007502B3">
      <w:pPr>
        <w:ind w:firstLine="720"/>
        <w:rPr>
          <w:color w:val="000000"/>
          <w:sz w:val="24"/>
          <w:szCs w:val="24"/>
        </w:rPr>
      </w:pPr>
      <w:r w:rsidRPr="00953C3B">
        <w:rPr>
          <w:color w:val="000000"/>
          <w:sz w:val="24"/>
          <w:szCs w:val="24"/>
        </w:rPr>
        <w:t xml:space="preserve">При аварии, вызванной утечкой хлора и его «испарения» до 22 часов, глубина зоны химического заражения может достигнуть радиуса </w:t>
      </w:r>
      <w:smartTag w:uri="urn:schemas-microsoft-com:office:smarttags" w:element="metricconverter">
        <w:smartTagPr>
          <w:attr w:name="ProductID" w:val="4,3 км"/>
        </w:smartTagPr>
        <w:r w:rsidRPr="00953C3B">
          <w:rPr>
            <w:color w:val="000000"/>
            <w:sz w:val="24"/>
            <w:szCs w:val="24"/>
          </w:rPr>
          <w:t>4,3 км</w:t>
        </w:r>
      </w:smartTag>
      <w:r w:rsidRPr="00953C3B">
        <w:rPr>
          <w:color w:val="000000"/>
          <w:sz w:val="24"/>
          <w:szCs w:val="24"/>
        </w:rPr>
        <w:t xml:space="preserve">, на площади </w:t>
      </w:r>
      <w:smartTag w:uri="urn:schemas-microsoft-com:office:smarttags" w:element="metricconverter">
        <w:smartTagPr>
          <w:attr w:name="ProductID" w:val="18 км"/>
        </w:smartTagPr>
        <w:r w:rsidRPr="00953C3B">
          <w:rPr>
            <w:color w:val="000000"/>
            <w:sz w:val="24"/>
            <w:szCs w:val="24"/>
          </w:rPr>
          <w:t>18 км</w:t>
        </w:r>
      </w:smartTag>
      <w:r w:rsidRPr="00953C3B">
        <w:rPr>
          <w:color w:val="000000"/>
          <w:sz w:val="24"/>
          <w:szCs w:val="24"/>
        </w:rPr>
        <w:t xml:space="preserve"> кв.</w:t>
      </w:r>
    </w:p>
    <w:p w:rsidR="00A35A1D" w:rsidRPr="00953C3B" w:rsidRDefault="00A35A1D" w:rsidP="007502B3">
      <w:pPr>
        <w:ind w:firstLine="720"/>
        <w:rPr>
          <w:color w:val="000000"/>
          <w:sz w:val="24"/>
          <w:szCs w:val="24"/>
        </w:rPr>
      </w:pPr>
      <w:r w:rsidRPr="00953C3B">
        <w:rPr>
          <w:color w:val="000000"/>
          <w:sz w:val="24"/>
          <w:szCs w:val="24"/>
        </w:rPr>
        <w:t>При неблагоприятном ветре восточного и юго-западного направлений в зоне химического заражения могут оказаться до 54,0 тыс. человек.</w:t>
      </w:r>
    </w:p>
    <w:p w:rsidR="00A35A1D" w:rsidRPr="00953C3B" w:rsidRDefault="00A35A1D" w:rsidP="00CA39CE">
      <w:pPr>
        <w:rPr>
          <w:color w:val="000000"/>
          <w:sz w:val="24"/>
          <w:szCs w:val="24"/>
        </w:rPr>
      </w:pPr>
      <w:r w:rsidRPr="00953C3B">
        <w:rPr>
          <w:b/>
          <w:bCs/>
          <w:color w:val="000000"/>
          <w:sz w:val="24"/>
          <w:szCs w:val="24"/>
        </w:rPr>
        <w:t>в) при взрывах и пожарах</w:t>
      </w:r>
    </w:p>
    <w:p w:rsidR="00A35A1D" w:rsidRPr="00953C3B" w:rsidRDefault="00A35A1D" w:rsidP="007502B3">
      <w:pPr>
        <w:ind w:firstLine="720"/>
        <w:rPr>
          <w:color w:val="000000"/>
          <w:sz w:val="24"/>
          <w:szCs w:val="24"/>
        </w:rPr>
      </w:pPr>
      <w:r w:rsidRPr="00953C3B">
        <w:rPr>
          <w:color w:val="000000"/>
          <w:sz w:val="24"/>
          <w:szCs w:val="24"/>
        </w:rPr>
        <w:t>К числу прогнозируемых взрывов и пожаров можно отнести:</w:t>
      </w:r>
    </w:p>
    <w:p w:rsidR="00A35A1D" w:rsidRPr="00953C3B" w:rsidRDefault="00A35A1D" w:rsidP="00CA39CE">
      <w:pPr>
        <w:rPr>
          <w:color w:val="000000"/>
          <w:sz w:val="24"/>
          <w:szCs w:val="24"/>
        </w:rPr>
      </w:pPr>
      <w:r w:rsidRPr="00953C3B">
        <w:rPr>
          <w:color w:val="000000"/>
          <w:sz w:val="24"/>
          <w:szCs w:val="24"/>
        </w:rPr>
        <w:t>-разгерметизация магистрального газопровода по сварным швам и запорной арматуре на всём его протяжении в границах Тихвинского района может вызвать взрывное воспламенение. Численность пострадавших будет зависеть от времени, места и количества, находящихся в зоне риска людей и обслуживающего персонала;</w:t>
      </w:r>
    </w:p>
    <w:p w:rsidR="00A35A1D" w:rsidRPr="00953C3B" w:rsidRDefault="00A35A1D" w:rsidP="00CA39CE">
      <w:pPr>
        <w:rPr>
          <w:color w:val="000000"/>
          <w:sz w:val="24"/>
          <w:szCs w:val="24"/>
        </w:rPr>
      </w:pPr>
      <w:r w:rsidRPr="00953C3B">
        <w:rPr>
          <w:color w:val="000000"/>
          <w:sz w:val="24"/>
          <w:szCs w:val="24"/>
        </w:rPr>
        <w:t>-пожары на автозаправочных станциях;</w:t>
      </w:r>
    </w:p>
    <w:p w:rsidR="00A35A1D" w:rsidRPr="00953C3B" w:rsidRDefault="00A35A1D" w:rsidP="00CA39CE">
      <w:pPr>
        <w:rPr>
          <w:color w:val="000000"/>
          <w:sz w:val="24"/>
          <w:szCs w:val="24"/>
        </w:rPr>
      </w:pPr>
      <w:r w:rsidRPr="00953C3B">
        <w:rPr>
          <w:color w:val="000000"/>
          <w:sz w:val="24"/>
          <w:szCs w:val="24"/>
        </w:rPr>
        <w:t>-пожары на складах деловой древесины и готовой продукции лесоперерабатывающих предприятий;</w:t>
      </w:r>
    </w:p>
    <w:p w:rsidR="00A35A1D" w:rsidRPr="00953C3B" w:rsidRDefault="00A35A1D" w:rsidP="00CA39CE">
      <w:pPr>
        <w:rPr>
          <w:color w:val="000000"/>
          <w:sz w:val="24"/>
          <w:szCs w:val="24"/>
        </w:rPr>
      </w:pPr>
      <w:r w:rsidRPr="00953C3B">
        <w:rPr>
          <w:color w:val="000000"/>
          <w:sz w:val="24"/>
          <w:szCs w:val="24"/>
        </w:rPr>
        <w:t>-пожары в лесах и на торфяниках.</w:t>
      </w:r>
    </w:p>
    <w:p w:rsidR="00A35A1D" w:rsidRPr="00953C3B" w:rsidRDefault="00A35A1D" w:rsidP="00CA39CE">
      <w:pPr>
        <w:rPr>
          <w:color w:val="000000"/>
          <w:sz w:val="24"/>
          <w:szCs w:val="24"/>
        </w:rPr>
      </w:pPr>
      <w:r w:rsidRPr="00953C3B">
        <w:rPr>
          <w:b/>
          <w:bCs/>
          <w:color w:val="000000"/>
          <w:sz w:val="24"/>
          <w:szCs w:val="24"/>
        </w:rPr>
        <w:t>г) при весеннем половодье</w:t>
      </w:r>
    </w:p>
    <w:p w:rsidR="00A35A1D" w:rsidRPr="00953C3B" w:rsidRDefault="00A35A1D" w:rsidP="00CA39CE">
      <w:pPr>
        <w:rPr>
          <w:color w:val="000000"/>
          <w:sz w:val="24"/>
          <w:szCs w:val="24"/>
        </w:rPr>
      </w:pPr>
      <w:r w:rsidRPr="00953C3B">
        <w:rPr>
          <w:color w:val="000000"/>
          <w:sz w:val="24"/>
          <w:szCs w:val="24"/>
        </w:rPr>
        <w:t xml:space="preserve">Наиболее прогнозируемым является ежегодное прохождение весеннего половодья. По результатам многолетних наблюдений весеннее половодье в Тихвинском районе проходит в период с 5 апреля по 5 мая. Разливу подвергаются бассейны крупных рек: Тихвинка, Сясь, Паша, Капша и других более мелких рек и ручьёв. Населённые пункты сельских поселений Тихвинского района подтоплению не подвергаются. Возникает угроза разрушения ледоходом пешеходных мостов и размыв талыми грунтовыми водами локальных участков внутрипоселенческих дорог. Подтопление старой части г.Тихвина начинается при уровне воды </w:t>
      </w:r>
      <w:smartTag w:uri="urn:schemas-microsoft-com:office:smarttags" w:element="metricconverter">
        <w:smartTagPr>
          <w:attr w:name="ProductID" w:val="543 см"/>
        </w:smartTagPr>
        <w:r w:rsidRPr="00953C3B">
          <w:rPr>
            <w:color w:val="000000"/>
            <w:sz w:val="24"/>
            <w:szCs w:val="24"/>
          </w:rPr>
          <w:t>543 см</w:t>
        </w:r>
      </w:smartTag>
      <w:r w:rsidRPr="00953C3B">
        <w:rPr>
          <w:color w:val="000000"/>
          <w:sz w:val="24"/>
          <w:szCs w:val="24"/>
        </w:rPr>
        <w:t xml:space="preserve"> (по водомерному посту в д. Горелуха). В зону подтопления попадают индивидуальные жилые дома и хозяйственные постройки до 200 шт. с проживающим населением около 380 человек.</w:t>
      </w:r>
    </w:p>
    <w:p w:rsidR="00A35A1D" w:rsidRPr="00953C3B" w:rsidRDefault="00A35A1D" w:rsidP="007502B3">
      <w:pPr>
        <w:ind w:firstLine="720"/>
        <w:rPr>
          <w:color w:val="000000"/>
          <w:sz w:val="24"/>
          <w:szCs w:val="24"/>
        </w:rPr>
      </w:pPr>
      <w:r w:rsidRPr="00953C3B">
        <w:rPr>
          <w:color w:val="000000"/>
          <w:sz w:val="24"/>
          <w:szCs w:val="24"/>
        </w:rPr>
        <w:t>Промышленные хозяйствующие субъекты и социальные учреждения в зону подтопления не попадают.</w:t>
      </w:r>
    </w:p>
    <w:p w:rsidR="00A35A1D" w:rsidRPr="00953C3B" w:rsidRDefault="00A35A1D" w:rsidP="00534BE9">
      <w:pPr>
        <w:rPr>
          <w:color w:val="000000"/>
          <w:sz w:val="24"/>
          <w:szCs w:val="24"/>
        </w:rPr>
      </w:pPr>
      <w:r w:rsidRPr="00953C3B">
        <w:rPr>
          <w:b/>
          <w:bCs/>
          <w:color w:val="000000"/>
          <w:sz w:val="24"/>
          <w:szCs w:val="24"/>
        </w:rPr>
        <w:t>д) при радиационном загрязнении (заражении)</w:t>
      </w:r>
    </w:p>
    <w:p w:rsidR="00A35A1D" w:rsidRPr="00953C3B" w:rsidRDefault="00A35A1D" w:rsidP="007502B3">
      <w:pPr>
        <w:ind w:firstLine="720"/>
        <w:rPr>
          <w:color w:val="000000"/>
          <w:sz w:val="24"/>
          <w:szCs w:val="24"/>
        </w:rPr>
      </w:pPr>
      <w:r w:rsidRPr="00953C3B">
        <w:rPr>
          <w:color w:val="000000"/>
          <w:sz w:val="24"/>
          <w:szCs w:val="24"/>
        </w:rPr>
        <w:t>Радиационно-опасных объектов на территории Тихвинского района нет. При возникновении аварии на Ленинградской АЭС (</w:t>
      </w:r>
      <w:smartTag w:uri="urn:schemas-microsoft-com:office:smarttags" w:element="metricconverter">
        <w:smartTagPr>
          <w:attr w:name="ProductID" w:val="200 км"/>
        </w:smartTagPr>
        <w:r w:rsidRPr="00953C3B">
          <w:rPr>
            <w:color w:val="000000"/>
            <w:sz w:val="24"/>
            <w:szCs w:val="24"/>
          </w:rPr>
          <w:t>200 км</w:t>
        </w:r>
      </w:smartTag>
      <w:r w:rsidRPr="00953C3B">
        <w:rPr>
          <w:color w:val="000000"/>
          <w:sz w:val="24"/>
          <w:szCs w:val="24"/>
        </w:rPr>
        <w:t>.) и Калининской АЭС (</w:t>
      </w:r>
      <w:smartTag w:uri="urn:schemas-microsoft-com:office:smarttags" w:element="metricconverter">
        <w:smartTagPr>
          <w:attr w:name="ProductID" w:val="220 км"/>
        </w:smartTagPr>
        <w:r w:rsidRPr="00953C3B">
          <w:rPr>
            <w:color w:val="000000"/>
            <w:sz w:val="24"/>
            <w:szCs w:val="24"/>
          </w:rPr>
          <w:t>220 км</w:t>
        </w:r>
      </w:smartTag>
      <w:r w:rsidRPr="00953C3B">
        <w:rPr>
          <w:color w:val="000000"/>
          <w:sz w:val="24"/>
          <w:szCs w:val="24"/>
        </w:rPr>
        <w:t xml:space="preserve">.), при неблагоприятном западном (272), юго-западном (160) ветре, часть территории Тихвинского района и г. Тихвин может оказаться в зоне умеренного радиоактивного заражения. </w:t>
      </w:r>
    </w:p>
    <w:p w:rsidR="00A35A1D" w:rsidRPr="00953C3B" w:rsidRDefault="00A35A1D" w:rsidP="00383393">
      <w:pPr>
        <w:ind w:firstLine="225"/>
        <w:rPr>
          <w:color w:val="000000"/>
          <w:sz w:val="24"/>
          <w:szCs w:val="24"/>
        </w:rPr>
      </w:pPr>
    </w:p>
    <w:p w:rsidR="007502B3" w:rsidRDefault="007502B3" w:rsidP="00534BE9">
      <w:pPr>
        <w:ind w:firstLine="225"/>
        <w:jc w:val="center"/>
        <w:rPr>
          <w:b/>
          <w:bCs/>
          <w:color w:val="000000"/>
          <w:sz w:val="24"/>
          <w:szCs w:val="24"/>
        </w:rPr>
      </w:pPr>
    </w:p>
    <w:p w:rsidR="00A35A1D" w:rsidRPr="00953C3B" w:rsidRDefault="00A35A1D" w:rsidP="00534BE9">
      <w:pPr>
        <w:ind w:firstLine="225"/>
        <w:jc w:val="center"/>
        <w:rPr>
          <w:color w:val="000000"/>
          <w:sz w:val="24"/>
          <w:szCs w:val="24"/>
        </w:rPr>
      </w:pPr>
      <w:r w:rsidRPr="00953C3B">
        <w:rPr>
          <w:b/>
          <w:bCs/>
          <w:color w:val="000000"/>
          <w:sz w:val="24"/>
          <w:szCs w:val="24"/>
        </w:rPr>
        <w:lastRenderedPageBreak/>
        <w:t>2. Цели, задачи, показатели, основные ожидаемые результаты, этапы и сроки реализации подпрограммы</w:t>
      </w:r>
    </w:p>
    <w:p w:rsidR="00A35A1D" w:rsidRPr="005A7092" w:rsidRDefault="00A35A1D" w:rsidP="00534BE9">
      <w:pPr>
        <w:ind w:firstLine="225"/>
        <w:jc w:val="center"/>
        <w:rPr>
          <w:color w:val="000000"/>
          <w:szCs w:val="28"/>
        </w:rPr>
      </w:pPr>
    </w:p>
    <w:p w:rsidR="00A35A1D" w:rsidRPr="00953C3B" w:rsidRDefault="00A35A1D" w:rsidP="00534BE9">
      <w:pPr>
        <w:rPr>
          <w:color w:val="000000"/>
          <w:sz w:val="24"/>
          <w:szCs w:val="24"/>
        </w:rPr>
      </w:pPr>
      <w:r w:rsidRPr="00953C3B">
        <w:rPr>
          <w:color w:val="000000"/>
          <w:sz w:val="24"/>
          <w:szCs w:val="24"/>
        </w:rPr>
        <w:t>Целями подпрограммы являются:</w:t>
      </w:r>
    </w:p>
    <w:p w:rsidR="00A35A1D" w:rsidRPr="00953C3B" w:rsidRDefault="00A35A1D" w:rsidP="00534BE9">
      <w:pPr>
        <w:rPr>
          <w:color w:val="000000"/>
          <w:sz w:val="24"/>
          <w:szCs w:val="24"/>
        </w:rPr>
      </w:pPr>
      <w:r w:rsidRPr="00953C3B">
        <w:rPr>
          <w:color w:val="000000"/>
          <w:sz w:val="24"/>
          <w:szCs w:val="24"/>
        </w:rPr>
        <w:t>-</w:t>
      </w:r>
      <w:r w:rsidR="003F0414">
        <w:rPr>
          <w:color w:val="000000"/>
          <w:sz w:val="24"/>
          <w:szCs w:val="24"/>
        </w:rPr>
        <w:t xml:space="preserve"> </w:t>
      </w:r>
      <w:r w:rsidRPr="00953C3B">
        <w:rPr>
          <w:color w:val="000000"/>
          <w:sz w:val="24"/>
          <w:szCs w:val="24"/>
        </w:rPr>
        <w:t>повышение уровня безопасности жизнедеятельности населения Тихвинского района;</w:t>
      </w:r>
    </w:p>
    <w:p w:rsidR="00A35A1D" w:rsidRPr="00953C3B" w:rsidRDefault="00A35A1D" w:rsidP="00534BE9">
      <w:pPr>
        <w:rPr>
          <w:color w:val="000000"/>
          <w:sz w:val="24"/>
          <w:szCs w:val="24"/>
        </w:rPr>
      </w:pPr>
      <w:r w:rsidRPr="00953C3B">
        <w:rPr>
          <w:color w:val="000000"/>
          <w:sz w:val="24"/>
          <w:szCs w:val="24"/>
        </w:rPr>
        <w:t>-</w:t>
      </w:r>
      <w:r w:rsidR="003F0414">
        <w:rPr>
          <w:color w:val="000000"/>
          <w:sz w:val="24"/>
          <w:szCs w:val="24"/>
        </w:rPr>
        <w:t xml:space="preserve"> </w:t>
      </w:r>
      <w:r w:rsidRPr="00953C3B">
        <w:rPr>
          <w:color w:val="000000"/>
          <w:sz w:val="24"/>
          <w:szCs w:val="24"/>
        </w:rPr>
        <w:t>предупреждение чрезвычайных ситуаций природного и техногенного характера на территории Тихвинского района;</w:t>
      </w:r>
    </w:p>
    <w:p w:rsidR="00A35A1D" w:rsidRPr="00953C3B" w:rsidRDefault="00A35A1D" w:rsidP="00534BE9">
      <w:pPr>
        <w:rPr>
          <w:color w:val="000000"/>
          <w:sz w:val="24"/>
          <w:szCs w:val="24"/>
        </w:rPr>
      </w:pPr>
      <w:r w:rsidRPr="00953C3B">
        <w:rPr>
          <w:color w:val="000000"/>
          <w:sz w:val="24"/>
          <w:szCs w:val="24"/>
        </w:rPr>
        <w:t>-</w:t>
      </w:r>
      <w:r w:rsidR="003F0414">
        <w:rPr>
          <w:color w:val="000000"/>
          <w:sz w:val="24"/>
          <w:szCs w:val="24"/>
        </w:rPr>
        <w:t xml:space="preserve"> </w:t>
      </w:r>
      <w:r w:rsidRPr="00953C3B">
        <w:rPr>
          <w:color w:val="000000"/>
          <w:sz w:val="24"/>
          <w:szCs w:val="24"/>
        </w:rPr>
        <w:t xml:space="preserve">обеспечение мероприятий гражданской обороны и мобилизационной подготовки. </w:t>
      </w:r>
    </w:p>
    <w:p w:rsidR="00A35A1D" w:rsidRPr="00953C3B" w:rsidRDefault="00A35A1D" w:rsidP="00534BE9">
      <w:pPr>
        <w:rPr>
          <w:color w:val="000000"/>
          <w:sz w:val="24"/>
          <w:szCs w:val="24"/>
        </w:rPr>
      </w:pPr>
      <w:r w:rsidRPr="00953C3B">
        <w:rPr>
          <w:color w:val="000000"/>
          <w:sz w:val="24"/>
          <w:szCs w:val="24"/>
        </w:rPr>
        <w:t>Задачи подпрограммы:</w:t>
      </w:r>
    </w:p>
    <w:p w:rsidR="00A35A1D" w:rsidRPr="00953C3B" w:rsidRDefault="00A35A1D" w:rsidP="00534BE9">
      <w:pPr>
        <w:rPr>
          <w:color w:val="000000"/>
          <w:sz w:val="24"/>
          <w:szCs w:val="24"/>
        </w:rPr>
      </w:pPr>
      <w:r w:rsidRPr="00953C3B">
        <w:rPr>
          <w:color w:val="000000"/>
          <w:sz w:val="24"/>
          <w:szCs w:val="24"/>
        </w:rPr>
        <w:t>-</w:t>
      </w:r>
      <w:r w:rsidR="003F0414">
        <w:rPr>
          <w:color w:val="000000"/>
          <w:sz w:val="24"/>
          <w:szCs w:val="24"/>
        </w:rPr>
        <w:t xml:space="preserve"> </w:t>
      </w:r>
      <w:r w:rsidRPr="00953C3B">
        <w:rPr>
          <w:color w:val="000000"/>
          <w:sz w:val="24"/>
          <w:szCs w:val="24"/>
        </w:rPr>
        <w:t>совершенствование системы оповещения населения, мониторинга, контроля и прогнозирования чрезвычайных ситуаций природного и техногенного характера;</w:t>
      </w:r>
    </w:p>
    <w:p w:rsidR="00A35A1D" w:rsidRPr="00953C3B" w:rsidRDefault="00A35A1D" w:rsidP="00534BE9">
      <w:pPr>
        <w:rPr>
          <w:color w:val="000000"/>
          <w:sz w:val="24"/>
          <w:szCs w:val="24"/>
        </w:rPr>
      </w:pPr>
      <w:r w:rsidRPr="00953C3B">
        <w:rPr>
          <w:color w:val="000000"/>
          <w:sz w:val="24"/>
          <w:szCs w:val="24"/>
        </w:rPr>
        <w:t>-обеспечение готовности сил и средств, имеющихся на территории Тихвинского района к реагированию на чрезвычайные ситуации;</w:t>
      </w:r>
    </w:p>
    <w:p w:rsidR="00A35A1D" w:rsidRPr="00953C3B" w:rsidRDefault="00A35A1D" w:rsidP="00534BE9">
      <w:pPr>
        <w:rPr>
          <w:color w:val="000000"/>
          <w:sz w:val="24"/>
          <w:szCs w:val="24"/>
        </w:rPr>
      </w:pPr>
      <w:r w:rsidRPr="00953C3B">
        <w:rPr>
          <w:color w:val="000000"/>
          <w:sz w:val="24"/>
          <w:szCs w:val="24"/>
        </w:rPr>
        <w:t>-</w:t>
      </w:r>
      <w:r w:rsidR="003F0414">
        <w:rPr>
          <w:color w:val="000000"/>
          <w:sz w:val="24"/>
          <w:szCs w:val="24"/>
        </w:rPr>
        <w:t xml:space="preserve"> </w:t>
      </w:r>
      <w:r w:rsidRPr="00953C3B">
        <w:rPr>
          <w:color w:val="000000"/>
          <w:sz w:val="24"/>
          <w:szCs w:val="24"/>
        </w:rPr>
        <w:t>создание условий для снижения рисков и смягчения последствий чрезвычайных ситуаций природного и техногенного характера на территории Тихвинского района;</w:t>
      </w:r>
    </w:p>
    <w:p w:rsidR="00A35A1D" w:rsidRPr="00953C3B" w:rsidRDefault="00A35A1D" w:rsidP="00534BE9">
      <w:pPr>
        <w:rPr>
          <w:color w:val="000000"/>
          <w:sz w:val="24"/>
          <w:szCs w:val="24"/>
        </w:rPr>
      </w:pPr>
      <w:r w:rsidRPr="00953C3B">
        <w:rPr>
          <w:color w:val="000000"/>
          <w:sz w:val="24"/>
          <w:szCs w:val="24"/>
        </w:rPr>
        <w:t>-</w:t>
      </w:r>
      <w:r w:rsidR="003F0414">
        <w:rPr>
          <w:color w:val="000000"/>
          <w:sz w:val="24"/>
          <w:szCs w:val="24"/>
        </w:rPr>
        <w:t xml:space="preserve"> </w:t>
      </w:r>
      <w:r w:rsidRPr="00953C3B">
        <w:rPr>
          <w:color w:val="000000"/>
          <w:sz w:val="24"/>
          <w:szCs w:val="24"/>
        </w:rPr>
        <w:t>разработка и реализация системы мер по выявлению опасностей, оценке рисков и прогнозированию чрезвычайных ситуаций.</w:t>
      </w:r>
    </w:p>
    <w:p w:rsidR="00A35A1D" w:rsidRPr="00953C3B" w:rsidRDefault="00A35A1D" w:rsidP="00534BE9">
      <w:pPr>
        <w:rPr>
          <w:color w:val="000000"/>
          <w:sz w:val="24"/>
          <w:szCs w:val="24"/>
        </w:rPr>
      </w:pPr>
      <w:r w:rsidRPr="00953C3B">
        <w:rPr>
          <w:color w:val="000000"/>
          <w:sz w:val="24"/>
          <w:szCs w:val="24"/>
        </w:rPr>
        <w:t>Срок реализации подпрограммы 2019-2021 годы. Этапы реализации подпрограммы не предусмотрены.</w:t>
      </w:r>
    </w:p>
    <w:p w:rsidR="00A35A1D" w:rsidRPr="00953C3B" w:rsidRDefault="00A35A1D" w:rsidP="00534BE9">
      <w:pPr>
        <w:rPr>
          <w:color w:val="000000"/>
          <w:sz w:val="24"/>
          <w:szCs w:val="24"/>
        </w:rPr>
      </w:pPr>
      <w:r w:rsidRPr="00953C3B">
        <w:rPr>
          <w:color w:val="000000"/>
          <w:sz w:val="24"/>
          <w:szCs w:val="24"/>
        </w:rPr>
        <w:t>Реализация подпрограммы приведет к:</w:t>
      </w:r>
    </w:p>
    <w:p w:rsidR="00A35A1D" w:rsidRPr="00953C3B" w:rsidRDefault="00A35A1D" w:rsidP="00534BE9">
      <w:pPr>
        <w:rPr>
          <w:color w:val="000000"/>
          <w:sz w:val="24"/>
          <w:szCs w:val="24"/>
        </w:rPr>
      </w:pPr>
      <w:r w:rsidRPr="00953C3B">
        <w:rPr>
          <w:color w:val="000000"/>
          <w:sz w:val="24"/>
          <w:szCs w:val="24"/>
        </w:rPr>
        <w:t>-</w:t>
      </w:r>
      <w:r w:rsidR="003F0414">
        <w:rPr>
          <w:color w:val="000000"/>
          <w:sz w:val="24"/>
          <w:szCs w:val="24"/>
        </w:rPr>
        <w:t xml:space="preserve"> </w:t>
      </w:r>
      <w:r w:rsidRPr="00953C3B">
        <w:rPr>
          <w:color w:val="000000"/>
          <w:sz w:val="24"/>
          <w:szCs w:val="24"/>
        </w:rPr>
        <w:t>снижению количества пожаров на 2%, гибели и травматизма людей на пожарах на 1% ежегодно;</w:t>
      </w:r>
    </w:p>
    <w:p w:rsidR="00A35A1D" w:rsidRPr="00953C3B" w:rsidRDefault="00A35A1D" w:rsidP="00534BE9">
      <w:pPr>
        <w:rPr>
          <w:color w:val="000000"/>
          <w:sz w:val="24"/>
          <w:szCs w:val="24"/>
        </w:rPr>
      </w:pPr>
      <w:r w:rsidRPr="00953C3B">
        <w:rPr>
          <w:color w:val="000000"/>
          <w:sz w:val="24"/>
          <w:szCs w:val="24"/>
        </w:rPr>
        <w:t>-</w:t>
      </w:r>
      <w:r w:rsidR="003F0414">
        <w:rPr>
          <w:color w:val="000000"/>
          <w:sz w:val="24"/>
          <w:szCs w:val="24"/>
        </w:rPr>
        <w:t xml:space="preserve"> </w:t>
      </w:r>
      <w:r w:rsidRPr="00953C3B">
        <w:rPr>
          <w:color w:val="000000"/>
          <w:sz w:val="24"/>
          <w:szCs w:val="24"/>
        </w:rPr>
        <w:t>снижению гибели людей на водных объектах на 1% ежегодно;</w:t>
      </w:r>
    </w:p>
    <w:p w:rsidR="00A35A1D" w:rsidRPr="00953C3B" w:rsidRDefault="00A35A1D" w:rsidP="00534BE9">
      <w:pPr>
        <w:rPr>
          <w:color w:val="000000"/>
          <w:sz w:val="24"/>
          <w:szCs w:val="24"/>
        </w:rPr>
      </w:pPr>
      <w:r w:rsidRPr="00953C3B">
        <w:rPr>
          <w:color w:val="000000"/>
          <w:sz w:val="24"/>
          <w:szCs w:val="24"/>
        </w:rPr>
        <w:t>-</w:t>
      </w:r>
      <w:r w:rsidR="003F0414">
        <w:rPr>
          <w:color w:val="000000"/>
          <w:sz w:val="24"/>
          <w:szCs w:val="24"/>
        </w:rPr>
        <w:t xml:space="preserve"> </w:t>
      </w:r>
      <w:r w:rsidRPr="00953C3B">
        <w:rPr>
          <w:color w:val="000000"/>
          <w:sz w:val="24"/>
          <w:szCs w:val="24"/>
        </w:rPr>
        <w:t>снижению общего уровня риска возникновения чрезвычайных ситуаций природного и техногенного характера на 3% ежегодно;</w:t>
      </w:r>
    </w:p>
    <w:p w:rsidR="00A35A1D" w:rsidRPr="00953C3B" w:rsidRDefault="00A35A1D" w:rsidP="00534BE9">
      <w:pPr>
        <w:rPr>
          <w:color w:val="000000"/>
          <w:sz w:val="24"/>
          <w:szCs w:val="24"/>
        </w:rPr>
      </w:pPr>
      <w:r w:rsidRPr="00953C3B">
        <w:rPr>
          <w:color w:val="000000"/>
          <w:sz w:val="24"/>
          <w:szCs w:val="24"/>
        </w:rPr>
        <w:t>-</w:t>
      </w:r>
      <w:r w:rsidR="003F0414">
        <w:rPr>
          <w:color w:val="000000"/>
          <w:sz w:val="24"/>
          <w:szCs w:val="24"/>
        </w:rPr>
        <w:t xml:space="preserve"> </w:t>
      </w:r>
      <w:r w:rsidRPr="00953C3B">
        <w:rPr>
          <w:color w:val="000000"/>
          <w:sz w:val="24"/>
          <w:szCs w:val="24"/>
        </w:rPr>
        <w:t>снижению материального ущерба от последствий чрезвычайных ситуаций природного и техногенного характера на 2%;</w:t>
      </w:r>
    </w:p>
    <w:p w:rsidR="00A35A1D" w:rsidRPr="00953C3B" w:rsidRDefault="00A35A1D" w:rsidP="00534BE9">
      <w:pPr>
        <w:rPr>
          <w:color w:val="000000"/>
          <w:sz w:val="24"/>
          <w:szCs w:val="24"/>
        </w:rPr>
      </w:pPr>
      <w:r w:rsidRPr="00953C3B">
        <w:rPr>
          <w:color w:val="000000"/>
          <w:sz w:val="24"/>
          <w:szCs w:val="24"/>
        </w:rPr>
        <w:t>-</w:t>
      </w:r>
      <w:r w:rsidR="003F0414">
        <w:rPr>
          <w:color w:val="000000"/>
          <w:sz w:val="24"/>
          <w:szCs w:val="24"/>
        </w:rPr>
        <w:t xml:space="preserve"> </w:t>
      </w:r>
      <w:r w:rsidRPr="00953C3B">
        <w:rPr>
          <w:color w:val="000000"/>
          <w:sz w:val="24"/>
          <w:szCs w:val="24"/>
        </w:rPr>
        <w:t>выполнению мероприятий гражданской обороны и мобилизационной подготовки на 70%.</w:t>
      </w:r>
    </w:p>
    <w:p w:rsidR="00A35A1D" w:rsidRPr="00953C3B" w:rsidRDefault="00A35A1D" w:rsidP="00383393">
      <w:pPr>
        <w:ind w:firstLine="225"/>
        <w:rPr>
          <w:color w:val="000000"/>
          <w:sz w:val="24"/>
          <w:szCs w:val="24"/>
        </w:rPr>
      </w:pPr>
    </w:p>
    <w:p w:rsidR="00A35A1D" w:rsidRPr="00953C3B" w:rsidRDefault="00A35A1D" w:rsidP="00534BE9">
      <w:pPr>
        <w:ind w:firstLine="225"/>
        <w:jc w:val="center"/>
        <w:rPr>
          <w:color w:val="000000"/>
          <w:sz w:val="24"/>
          <w:szCs w:val="24"/>
        </w:rPr>
      </w:pPr>
      <w:r w:rsidRPr="00953C3B">
        <w:rPr>
          <w:b/>
          <w:bCs/>
          <w:color w:val="000000"/>
          <w:sz w:val="24"/>
          <w:szCs w:val="24"/>
        </w:rPr>
        <w:t>3. Характеристика основных мероприятий подпрограммы</w:t>
      </w:r>
    </w:p>
    <w:p w:rsidR="00A35A1D" w:rsidRPr="00953C3B" w:rsidRDefault="00A35A1D" w:rsidP="00383393">
      <w:pPr>
        <w:ind w:firstLine="225"/>
        <w:rPr>
          <w:color w:val="000000"/>
          <w:sz w:val="24"/>
          <w:szCs w:val="24"/>
        </w:rPr>
      </w:pPr>
    </w:p>
    <w:p w:rsidR="00A35A1D" w:rsidRPr="00953C3B" w:rsidRDefault="00A35A1D" w:rsidP="00534BE9">
      <w:pPr>
        <w:rPr>
          <w:color w:val="000000"/>
          <w:sz w:val="24"/>
          <w:szCs w:val="24"/>
        </w:rPr>
      </w:pPr>
      <w:r w:rsidRPr="00953C3B">
        <w:rPr>
          <w:b/>
          <w:bCs/>
          <w:color w:val="000000"/>
          <w:sz w:val="24"/>
          <w:szCs w:val="24"/>
        </w:rPr>
        <w:t>3.1.</w:t>
      </w:r>
      <w:r w:rsidR="00593CAE">
        <w:rPr>
          <w:b/>
          <w:bCs/>
          <w:color w:val="000000"/>
          <w:sz w:val="24"/>
          <w:szCs w:val="24"/>
        </w:rPr>
        <w:t xml:space="preserve"> </w:t>
      </w:r>
      <w:r w:rsidRPr="00953C3B">
        <w:rPr>
          <w:b/>
          <w:bCs/>
          <w:color w:val="000000"/>
          <w:sz w:val="24"/>
          <w:szCs w:val="24"/>
        </w:rPr>
        <w:t>Основное мероприятие «Обеспечение пожарной безопасности на территории Тихвинского района»</w:t>
      </w:r>
    </w:p>
    <w:p w:rsidR="00A35A1D" w:rsidRPr="00953C3B" w:rsidRDefault="00A35A1D" w:rsidP="00534BE9">
      <w:pPr>
        <w:rPr>
          <w:color w:val="000000"/>
          <w:sz w:val="24"/>
          <w:szCs w:val="24"/>
        </w:rPr>
      </w:pPr>
      <w:r w:rsidRPr="00953C3B">
        <w:rPr>
          <w:color w:val="000000"/>
          <w:sz w:val="24"/>
          <w:szCs w:val="24"/>
        </w:rPr>
        <w:t>Целью реализации основного мероприятия является обеспечение первичных мер пожарной безопасности.</w:t>
      </w:r>
    </w:p>
    <w:p w:rsidR="00A35A1D" w:rsidRPr="00953C3B" w:rsidRDefault="00A35A1D" w:rsidP="00534BE9">
      <w:pPr>
        <w:rPr>
          <w:color w:val="000000"/>
          <w:sz w:val="24"/>
          <w:szCs w:val="24"/>
        </w:rPr>
      </w:pPr>
      <w:r w:rsidRPr="00953C3B">
        <w:rPr>
          <w:color w:val="000000"/>
          <w:sz w:val="24"/>
          <w:szCs w:val="24"/>
        </w:rPr>
        <w:t>Задачей основного мероприятия является снижение риска возникновения пожаров на территории Тихвинского района и минимизация ущерба от последствий пожаров.</w:t>
      </w:r>
    </w:p>
    <w:p w:rsidR="00A35A1D" w:rsidRPr="00953C3B" w:rsidRDefault="00A35A1D" w:rsidP="00534BE9">
      <w:pPr>
        <w:rPr>
          <w:color w:val="000000"/>
          <w:sz w:val="24"/>
          <w:szCs w:val="24"/>
        </w:rPr>
      </w:pPr>
      <w:r w:rsidRPr="00953C3B">
        <w:rPr>
          <w:color w:val="000000"/>
          <w:sz w:val="24"/>
          <w:szCs w:val="24"/>
        </w:rPr>
        <w:t>Решение указанных задач предполагает улучшение качества пожарной безопасности и снижение количества возможных пожаров на территории Тихвинского района.</w:t>
      </w:r>
    </w:p>
    <w:p w:rsidR="00A35A1D" w:rsidRPr="00953C3B" w:rsidRDefault="00A35A1D" w:rsidP="00534BE9">
      <w:pPr>
        <w:rPr>
          <w:color w:val="000000"/>
          <w:sz w:val="24"/>
          <w:szCs w:val="24"/>
        </w:rPr>
      </w:pPr>
      <w:r w:rsidRPr="00953C3B">
        <w:rPr>
          <w:color w:val="000000"/>
          <w:sz w:val="24"/>
          <w:szCs w:val="24"/>
        </w:rPr>
        <w:t>Целевые показатели основного мероприятия отражены в паспорте подпрограммы.</w:t>
      </w:r>
    </w:p>
    <w:p w:rsidR="00A35A1D" w:rsidRPr="00953C3B" w:rsidRDefault="00A35A1D" w:rsidP="00534BE9">
      <w:pPr>
        <w:rPr>
          <w:color w:val="000000"/>
          <w:sz w:val="24"/>
          <w:szCs w:val="24"/>
        </w:rPr>
      </w:pPr>
      <w:r w:rsidRPr="00953C3B">
        <w:rPr>
          <w:color w:val="000000"/>
          <w:sz w:val="24"/>
          <w:szCs w:val="24"/>
        </w:rPr>
        <w:t xml:space="preserve">В рамках основного мероприятия предполагается реализация мероприятий по содержанию пожарных водоемов на территории Тихвинского городского поселения. </w:t>
      </w:r>
    </w:p>
    <w:p w:rsidR="00A35A1D" w:rsidRPr="00953C3B" w:rsidRDefault="00A35A1D" w:rsidP="00534BE9">
      <w:pPr>
        <w:rPr>
          <w:color w:val="000000"/>
          <w:sz w:val="24"/>
          <w:szCs w:val="24"/>
        </w:rPr>
      </w:pPr>
      <w:r w:rsidRPr="00953C3B">
        <w:rPr>
          <w:b/>
          <w:bCs/>
          <w:color w:val="000000"/>
          <w:sz w:val="24"/>
          <w:szCs w:val="24"/>
        </w:rPr>
        <w:t>3.2.</w:t>
      </w:r>
      <w:r w:rsidR="00593CAE">
        <w:rPr>
          <w:b/>
          <w:bCs/>
          <w:color w:val="000000"/>
          <w:sz w:val="24"/>
          <w:szCs w:val="24"/>
        </w:rPr>
        <w:t xml:space="preserve"> </w:t>
      </w:r>
      <w:r w:rsidRPr="00953C3B">
        <w:rPr>
          <w:b/>
          <w:bCs/>
          <w:color w:val="000000"/>
          <w:sz w:val="24"/>
          <w:szCs w:val="24"/>
        </w:rPr>
        <w:t>Основное мероприятие «Содействие развитию добровольных пожарных формирований на территории Тихвинского района»</w:t>
      </w:r>
    </w:p>
    <w:p w:rsidR="00A35A1D" w:rsidRPr="00953C3B" w:rsidRDefault="00A35A1D" w:rsidP="00534BE9">
      <w:pPr>
        <w:rPr>
          <w:color w:val="000000"/>
          <w:sz w:val="24"/>
          <w:szCs w:val="24"/>
        </w:rPr>
      </w:pPr>
      <w:r w:rsidRPr="00953C3B">
        <w:rPr>
          <w:color w:val="000000"/>
          <w:sz w:val="24"/>
          <w:szCs w:val="24"/>
        </w:rPr>
        <w:t>Целью реализации основного мероприятия является развитие добровольчества в области обеспечения пожарной безопасности.</w:t>
      </w:r>
    </w:p>
    <w:p w:rsidR="00A35A1D" w:rsidRPr="00953C3B" w:rsidRDefault="00A35A1D" w:rsidP="00534BE9">
      <w:pPr>
        <w:rPr>
          <w:color w:val="000000"/>
          <w:sz w:val="24"/>
          <w:szCs w:val="24"/>
        </w:rPr>
      </w:pPr>
      <w:r w:rsidRPr="00953C3B">
        <w:rPr>
          <w:color w:val="000000"/>
          <w:sz w:val="24"/>
          <w:szCs w:val="24"/>
        </w:rPr>
        <w:t>Задачей основного мероприятия является привлечение населения Тихвинского района к мероприятиям по профилактике и обеспечению пожарной безопасности.</w:t>
      </w:r>
    </w:p>
    <w:p w:rsidR="00A35A1D" w:rsidRPr="00953C3B" w:rsidRDefault="00A35A1D" w:rsidP="00534BE9">
      <w:pPr>
        <w:rPr>
          <w:color w:val="000000"/>
          <w:sz w:val="24"/>
          <w:szCs w:val="24"/>
        </w:rPr>
      </w:pPr>
      <w:r w:rsidRPr="00953C3B">
        <w:rPr>
          <w:color w:val="000000"/>
          <w:sz w:val="24"/>
          <w:szCs w:val="24"/>
        </w:rPr>
        <w:t>Решение указанных задач предполагает снижение времени реагирования на возникновение пожара и его локализацию в населенных пунктах, находящихся на значительном удалении от профессиональных пожарных формирований.</w:t>
      </w:r>
    </w:p>
    <w:p w:rsidR="00A35A1D" w:rsidRPr="00953C3B" w:rsidRDefault="00A35A1D" w:rsidP="00534BE9">
      <w:pPr>
        <w:rPr>
          <w:color w:val="000000"/>
          <w:sz w:val="24"/>
          <w:szCs w:val="24"/>
        </w:rPr>
      </w:pPr>
      <w:r w:rsidRPr="00953C3B">
        <w:rPr>
          <w:color w:val="000000"/>
          <w:sz w:val="24"/>
          <w:szCs w:val="24"/>
        </w:rPr>
        <w:lastRenderedPageBreak/>
        <w:t>Целевые показатели основного мероприятия отражены в паспорте подпрограммы.</w:t>
      </w:r>
    </w:p>
    <w:p w:rsidR="00A35A1D" w:rsidRPr="00953C3B" w:rsidRDefault="00A35A1D" w:rsidP="00534BE9">
      <w:pPr>
        <w:rPr>
          <w:color w:val="000000"/>
          <w:sz w:val="24"/>
          <w:szCs w:val="24"/>
        </w:rPr>
      </w:pPr>
      <w:r w:rsidRPr="00953C3B">
        <w:rPr>
          <w:color w:val="000000"/>
          <w:sz w:val="24"/>
          <w:szCs w:val="24"/>
        </w:rPr>
        <w:t>В рамках основного мероприятия предполагается реализация следующих мероприятий:</w:t>
      </w:r>
    </w:p>
    <w:p w:rsidR="00A35A1D" w:rsidRPr="00953C3B" w:rsidRDefault="00A35A1D" w:rsidP="00534BE9">
      <w:pPr>
        <w:rPr>
          <w:color w:val="000000"/>
          <w:sz w:val="24"/>
          <w:szCs w:val="24"/>
        </w:rPr>
      </w:pPr>
      <w:r w:rsidRPr="00953C3B">
        <w:rPr>
          <w:color w:val="000000"/>
          <w:sz w:val="24"/>
          <w:szCs w:val="24"/>
        </w:rPr>
        <w:t>-обучение членов добровольных пожарных формирований;</w:t>
      </w:r>
    </w:p>
    <w:p w:rsidR="00A35A1D" w:rsidRPr="00953C3B" w:rsidRDefault="00A35A1D" w:rsidP="00534BE9">
      <w:pPr>
        <w:rPr>
          <w:color w:val="000000"/>
          <w:sz w:val="24"/>
          <w:szCs w:val="24"/>
        </w:rPr>
      </w:pPr>
      <w:r w:rsidRPr="00953C3B">
        <w:rPr>
          <w:color w:val="000000"/>
          <w:sz w:val="24"/>
          <w:szCs w:val="24"/>
        </w:rPr>
        <w:t>-организация имущественного обеспечения добровольных пожарных формирований.</w:t>
      </w:r>
    </w:p>
    <w:p w:rsidR="00A35A1D" w:rsidRPr="00953C3B" w:rsidRDefault="00A35A1D" w:rsidP="00534BE9">
      <w:pPr>
        <w:rPr>
          <w:color w:val="000000"/>
          <w:sz w:val="24"/>
          <w:szCs w:val="24"/>
        </w:rPr>
      </w:pPr>
      <w:r w:rsidRPr="00953C3B">
        <w:rPr>
          <w:b/>
          <w:bCs/>
          <w:color w:val="000000"/>
          <w:sz w:val="24"/>
          <w:szCs w:val="24"/>
        </w:rPr>
        <w:t>3.3.</w:t>
      </w:r>
      <w:r w:rsidR="00593CAE">
        <w:rPr>
          <w:b/>
          <w:bCs/>
          <w:color w:val="000000"/>
          <w:sz w:val="24"/>
          <w:szCs w:val="24"/>
        </w:rPr>
        <w:t xml:space="preserve"> </w:t>
      </w:r>
      <w:r w:rsidRPr="00953C3B">
        <w:rPr>
          <w:b/>
          <w:bCs/>
          <w:color w:val="000000"/>
          <w:sz w:val="24"/>
          <w:szCs w:val="24"/>
        </w:rPr>
        <w:t>Основное мероприятие «Обеспечение безопасности населения на водных объектах»</w:t>
      </w:r>
    </w:p>
    <w:p w:rsidR="00A35A1D" w:rsidRPr="00953C3B" w:rsidRDefault="00A35A1D" w:rsidP="00534BE9">
      <w:pPr>
        <w:rPr>
          <w:color w:val="000000"/>
          <w:sz w:val="24"/>
          <w:szCs w:val="24"/>
        </w:rPr>
      </w:pPr>
      <w:r w:rsidRPr="00953C3B">
        <w:rPr>
          <w:color w:val="000000"/>
          <w:sz w:val="24"/>
          <w:szCs w:val="24"/>
        </w:rPr>
        <w:t>Целью реализации основного мероприятия является создание комфортных условий для отдыха граждан на водных объектах.</w:t>
      </w:r>
    </w:p>
    <w:p w:rsidR="00A35A1D" w:rsidRPr="00953C3B" w:rsidRDefault="00A35A1D" w:rsidP="00534BE9">
      <w:pPr>
        <w:rPr>
          <w:color w:val="000000"/>
          <w:sz w:val="24"/>
          <w:szCs w:val="24"/>
        </w:rPr>
      </w:pPr>
      <w:r w:rsidRPr="00953C3B">
        <w:rPr>
          <w:color w:val="000000"/>
          <w:sz w:val="24"/>
          <w:szCs w:val="24"/>
        </w:rPr>
        <w:t>Задачей основного мероприятия является обеспечение безопасного отдыха граждан на водных объектах, подготовка мест массового отдыха людей у водных объектов.</w:t>
      </w:r>
    </w:p>
    <w:p w:rsidR="00A35A1D" w:rsidRPr="00953C3B" w:rsidRDefault="00A35A1D" w:rsidP="00534BE9">
      <w:pPr>
        <w:rPr>
          <w:color w:val="000000"/>
          <w:sz w:val="24"/>
          <w:szCs w:val="24"/>
        </w:rPr>
      </w:pPr>
      <w:r w:rsidRPr="00953C3B">
        <w:rPr>
          <w:color w:val="000000"/>
          <w:sz w:val="24"/>
          <w:szCs w:val="24"/>
        </w:rPr>
        <w:t xml:space="preserve">Решение указанных задач предполагает снижение процента гибели граждан на водных объектах. </w:t>
      </w:r>
    </w:p>
    <w:p w:rsidR="00A35A1D" w:rsidRPr="00953C3B" w:rsidRDefault="00A35A1D" w:rsidP="00534BE9">
      <w:pPr>
        <w:rPr>
          <w:color w:val="000000"/>
          <w:sz w:val="24"/>
          <w:szCs w:val="24"/>
        </w:rPr>
      </w:pPr>
      <w:r w:rsidRPr="00953C3B">
        <w:rPr>
          <w:color w:val="000000"/>
          <w:sz w:val="24"/>
          <w:szCs w:val="24"/>
        </w:rPr>
        <w:t>Целевые показатели основного мероприятия отражены в паспорте подпрограммы.</w:t>
      </w:r>
    </w:p>
    <w:p w:rsidR="00A35A1D" w:rsidRPr="00953C3B" w:rsidRDefault="00A35A1D" w:rsidP="00534BE9">
      <w:pPr>
        <w:rPr>
          <w:color w:val="000000"/>
          <w:sz w:val="24"/>
          <w:szCs w:val="24"/>
        </w:rPr>
      </w:pPr>
      <w:r w:rsidRPr="00953C3B">
        <w:rPr>
          <w:color w:val="000000"/>
          <w:sz w:val="24"/>
          <w:szCs w:val="24"/>
        </w:rPr>
        <w:t>В рамках основного мероприятия предполагается реализация следующих мероприятий:</w:t>
      </w:r>
    </w:p>
    <w:p w:rsidR="00A35A1D" w:rsidRPr="00953C3B" w:rsidRDefault="00A35A1D" w:rsidP="00534BE9">
      <w:pPr>
        <w:rPr>
          <w:color w:val="000000"/>
          <w:sz w:val="24"/>
          <w:szCs w:val="24"/>
        </w:rPr>
      </w:pPr>
      <w:r w:rsidRPr="00953C3B">
        <w:rPr>
          <w:color w:val="000000"/>
          <w:sz w:val="24"/>
          <w:szCs w:val="24"/>
        </w:rPr>
        <w:t>-осуществление дежурства членов Тихвинского отделения ВОСВОД в местах массового отдыха населения на водных объектах;</w:t>
      </w:r>
    </w:p>
    <w:p w:rsidR="00A35A1D" w:rsidRPr="00953C3B" w:rsidRDefault="00A35A1D" w:rsidP="00534BE9">
      <w:pPr>
        <w:rPr>
          <w:color w:val="000000"/>
          <w:sz w:val="24"/>
          <w:szCs w:val="24"/>
        </w:rPr>
      </w:pPr>
      <w:r w:rsidRPr="00953C3B">
        <w:rPr>
          <w:color w:val="000000"/>
          <w:sz w:val="24"/>
          <w:szCs w:val="24"/>
        </w:rPr>
        <w:t>-благоустройство мест массового отдыха населения на водных объектах.</w:t>
      </w:r>
    </w:p>
    <w:p w:rsidR="00A35A1D" w:rsidRPr="00953C3B" w:rsidRDefault="00A35A1D" w:rsidP="00534BE9">
      <w:pPr>
        <w:rPr>
          <w:color w:val="000000"/>
          <w:sz w:val="24"/>
          <w:szCs w:val="24"/>
        </w:rPr>
      </w:pPr>
      <w:r w:rsidRPr="007502B3">
        <w:rPr>
          <w:b/>
          <w:color w:val="000000"/>
          <w:sz w:val="24"/>
          <w:szCs w:val="24"/>
        </w:rPr>
        <w:t>3</w:t>
      </w:r>
      <w:r w:rsidRPr="007502B3">
        <w:rPr>
          <w:b/>
          <w:bCs/>
          <w:color w:val="000000"/>
          <w:sz w:val="24"/>
          <w:szCs w:val="24"/>
        </w:rPr>
        <w:t>.4</w:t>
      </w:r>
      <w:r w:rsidRPr="00953C3B">
        <w:rPr>
          <w:b/>
          <w:bCs/>
          <w:color w:val="000000"/>
          <w:sz w:val="24"/>
          <w:szCs w:val="24"/>
        </w:rPr>
        <w:t>.</w:t>
      </w:r>
      <w:r w:rsidR="00593CAE">
        <w:rPr>
          <w:b/>
          <w:bCs/>
          <w:color w:val="000000"/>
          <w:sz w:val="24"/>
          <w:szCs w:val="24"/>
        </w:rPr>
        <w:t xml:space="preserve"> </w:t>
      </w:r>
      <w:r w:rsidRPr="00953C3B">
        <w:rPr>
          <w:b/>
          <w:bCs/>
          <w:color w:val="000000"/>
          <w:sz w:val="24"/>
          <w:szCs w:val="24"/>
        </w:rPr>
        <w:t>Основное</w:t>
      </w:r>
      <w:r w:rsidR="00593CAE">
        <w:rPr>
          <w:b/>
          <w:bCs/>
          <w:color w:val="000000"/>
          <w:sz w:val="24"/>
          <w:szCs w:val="24"/>
        </w:rPr>
        <w:t xml:space="preserve"> </w:t>
      </w:r>
      <w:r w:rsidRPr="00953C3B">
        <w:rPr>
          <w:b/>
          <w:bCs/>
          <w:color w:val="000000"/>
          <w:sz w:val="24"/>
          <w:szCs w:val="24"/>
        </w:rPr>
        <w:t>мероприятие «Обеспечение мероприятий по гражданской обороне, предупреждению чрезвычайных ситуаций и мобилизационной подготовки»</w:t>
      </w:r>
    </w:p>
    <w:p w:rsidR="00A35A1D" w:rsidRPr="00953C3B" w:rsidRDefault="00A35A1D" w:rsidP="00534BE9">
      <w:pPr>
        <w:rPr>
          <w:color w:val="000000"/>
          <w:sz w:val="24"/>
          <w:szCs w:val="24"/>
        </w:rPr>
      </w:pPr>
      <w:r w:rsidRPr="00953C3B">
        <w:rPr>
          <w:color w:val="000000"/>
          <w:sz w:val="24"/>
          <w:szCs w:val="24"/>
        </w:rPr>
        <w:t>Целью реализации основного мероприятия является обеспечение мероприятий по гражданской обороне, мобилизационной подготовки и предупреждению чрезвычайных ситуаций на территории Тихвинского района.</w:t>
      </w:r>
    </w:p>
    <w:p w:rsidR="00A35A1D" w:rsidRPr="00953C3B" w:rsidRDefault="00A35A1D" w:rsidP="00534BE9">
      <w:pPr>
        <w:rPr>
          <w:color w:val="000000"/>
          <w:sz w:val="24"/>
          <w:szCs w:val="24"/>
        </w:rPr>
      </w:pPr>
      <w:r w:rsidRPr="00953C3B">
        <w:rPr>
          <w:color w:val="000000"/>
          <w:sz w:val="24"/>
          <w:szCs w:val="24"/>
        </w:rPr>
        <w:t>Задачами основного мероприятия являются:</w:t>
      </w:r>
    </w:p>
    <w:p w:rsidR="00A35A1D" w:rsidRPr="00953C3B" w:rsidRDefault="00A35A1D" w:rsidP="00534BE9">
      <w:pPr>
        <w:rPr>
          <w:color w:val="000000"/>
          <w:sz w:val="24"/>
          <w:szCs w:val="24"/>
        </w:rPr>
      </w:pPr>
      <w:r w:rsidRPr="00953C3B">
        <w:rPr>
          <w:color w:val="000000"/>
          <w:sz w:val="24"/>
          <w:szCs w:val="24"/>
        </w:rPr>
        <w:t>-</w:t>
      </w:r>
      <w:r w:rsidR="0068649A">
        <w:rPr>
          <w:color w:val="000000"/>
          <w:sz w:val="24"/>
          <w:szCs w:val="24"/>
        </w:rPr>
        <w:t xml:space="preserve"> </w:t>
      </w:r>
      <w:r w:rsidRPr="00953C3B">
        <w:rPr>
          <w:color w:val="000000"/>
          <w:sz w:val="24"/>
          <w:szCs w:val="24"/>
        </w:rPr>
        <w:t>подготовка органов управления Тихвинского района и населения к переходу на условия военного времени и действиям в условиях чрезвычайных ситуаций;</w:t>
      </w:r>
    </w:p>
    <w:p w:rsidR="00A35A1D" w:rsidRPr="00953C3B" w:rsidRDefault="00A35A1D" w:rsidP="00534BE9">
      <w:pPr>
        <w:rPr>
          <w:color w:val="000000"/>
          <w:sz w:val="24"/>
          <w:szCs w:val="24"/>
        </w:rPr>
      </w:pPr>
      <w:r w:rsidRPr="00953C3B">
        <w:rPr>
          <w:color w:val="000000"/>
          <w:sz w:val="24"/>
          <w:szCs w:val="24"/>
        </w:rPr>
        <w:t>-</w:t>
      </w:r>
      <w:r w:rsidR="0068649A">
        <w:rPr>
          <w:color w:val="000000"/>
          <w:sz w:val="24"/>
          <w:szCs w:val="24"/>
        </w:rPr>
        <w:t xml:space="preserve"> </w:t>
      </w:r>
      <w:r w:rsidRPr="00953C3B">
        <w:rPr>
          <w:color w:val="000000"/>
          <w:sz w:val="24"/>
          <w:szCs w:val="24"/>
        </w:rPr>
        <w:t>создание условий органам управления Тихвинского района для выполнения задач, поставленных органами государственной власти и военного управления.</w:t>
      </w:r>
    </w:p>
    <w:p w:rsidR="00A35A1D" w:rsidRPr="00953C3B" w:rsidRDefault="00A35A1D" w:rsidP="00A15E81">
      <w:pPr>
        <w:rPr>
          <w:color w:val="000000"/>
          <w:sz w:val="24"/>
          <w:szCs w:val="24"/>
        </w:rPr>
      </w:pPr>
      <w:r w:rsidRPr="00953C3B">
        <w:rPr>
          <w:color w:val="000000"/>
          <w:sz w:val="24"/>
          <w:szCs w:val="24"/>
        </w:rPr>
        <w:t>Решение указанных задач предполагает повышение уровня готовности Тихвинского района к работе в условиях чрезвычайных ситуаций и особого периода.</w:t>
      </w:r>
    </w:p>
    <w:p w:rsidR="00A35A1D" w:rsidRPr="00953C3B" w:rsidRDefault="00A35A1D" w:rsidP="00A15E81">
      <w:pPr>
        <w:rPr>
          <w:color w:val="000000"/>
          <w:sz w:val="24"/>
          <w:szCs w:val="24"/>
        </w:rPr>
      </w:pPr>
      <w:r w:rsidRPr="00953C3B">
        <w:rPr>
          <w:color w:val="000000"/>
          <w:sz w:val="24"/>
          <w:szCs w:val="24"/>
        </w:rPr>
        <w:t>Целевые показатели основного мероприятия отражены в паспорте подпрограммы.</w:t>
      </w:r>
    </w:p>
    <w:p w:rsidR="00A35A1D" w:rsidRPr="00953C3B" w:rsidRDefault="00A35A1D" w:rsidP="00A15E81">
      <w:pPr>
        <w:rPr>
          <w:color w:val="000000"/>
          <w:sz w:val="24"/>
          <w:szCs w:val="24"/>
        </w:rPr>
      </w:pPr>
      <w:r w:rsidRPr="00953C3B">
        <w:rPr>
          <w:color w:val="000000"/>
          <w:sz w:val="24"/>
          <w:szCs w:val="24"/>
        </w:rPr>
        <w:t>В рамках основного мероприятия предполагается реализация мероприятий по предупреждению чрезвычайных ситуаций и мобилизационной подготовке, включающих в себя:</w:t>
      </w:r>
    </w:p>
    <w:p w:rsidR="00A35A1D" w:rsidRPr="00953C3B" w:rsidRDefault="00A35A1D" w:rsidP="00A15E81">
      <w:pPr>
        <w:rPr>
          <w:color w:val="000000"/>
          <w:sz w:val="24"/>
          <w:szCs w:val="24"/>
        </w:rPr>
      </w:pPr>
      <w:r w:rsidRPr="00953C3B">
        <w:rPr>
          <w:color w:val="000000"/>
          <w:sz w:val="24"/>
          <w:szCs w:val="24"/>
        </w:rPr>
        <w:t>-</w:t>
      </w:r>
      <w:r w:rsidR="0068649A">
        <w:rPr>
          <w:color w:val="000000"/>
          <w:sz w:val="24"/>
          <w:szCs w:val="24"/>
        </w:rPr>
        <w:t xml:space="preserve"> </w:t>
      </w:r>
      <w:r w:rsidRPr="00953C3B">
        <w:rPr>
          <w:color w:val="000000"/>
          <w:sz w:val="24"/>
          <w:szCs w:val="24"/>
        </w:rPr>
        <w:t>обучение руководящего состава и населения Тихвинского района по вопросам гражданской обороны, мобилизационной подготовки и предупреждения чрезвычайных ситуаций;</w:t>
      </w:r>
    </w:p>
    <w:p w:rsidR="00A35A1D" w:rsidRPr="00953C3B" w:rsidRDefault="00A35A1D" w:rsidP="00A15E81">
      <w:pPr>
        <w:rPr>
          <w:color w:val="000000"/>
          <w:sz w:val="24"/>
          <w:szCs w:val="24"/>
        </w:rPr>
      </w:pPr>
      <w:r w:rsidRPr="00953C3B">
        <w:rPr>
          <w:color w:val="000000"/>
          <w:sz w:val="24"/>
          <w:szCs w:val="24"/>
        </w:rPr>
        <w:t>-</w:t>
      </w:r>
      <w:r w:rsidR="0068649A">
        <w:rPr>
          <w:color w:val="000000"/>
          <w:sz w:val="24"/>
          <w:szCs w:val="24"/>
        </w:rPr>
        <w:t xml:space="preserve"> </w:t>
      </w:r>
      <w:r w:rsidRPr="00953C3B">
        <w:rPr>
          <w:color w:val="000000"/>
          <w:sz w:val="24"/>
          <w:szCs w:val="24"/>
        </w:rPr>
        <w:t>создание и содержание запасов материально-технических и иных средств, в целях гражданской обороны;</w:t>
      </w:r>
    </w:p>
    <w:p w:rsidR="00A35A1D" w:rsidRPr="00953C3B" w:rsidRDefault="00A35A1D" w:rsidP="00A15E81">
      <w:pPr>
        <w:rPr>
          <w:color w:val="000000"/>
          <w:sz w:val="24"/>
          <w:szCs w:val="24"/>
        </w:rPr>
      </w:pPr>
      <w:r w:rsidRPr="00953C3B">
        <w:rPr>
          <w:color w:val="000000"/>
          <w:sz w:val="24"/>
          <w:szCs w:val="24"/>
        </w:rPr>
        <w:t>-</w:t>
      </w:r>
      <w:r w:rsidR="0068649A">
        <w:rPr>
          <w:color w:val="000000"/>
          <w:sz w:val="24"/>
          <w:szCs w:val="24"/>
        </w:rPr>
        <w:t xml:space="preserve"> </w:t>
      </w:r>
      <w:r w:rsidRPr="00953C3B">
        <w:rPr>
          <w:color w:val="000000"/>
          <w:sz w:val="24"/>
          <w:szCs w:val="24"/>
        </w:rPr>
        <w:t>подготовка к мероприятиям по эвакуации населения в безопасные районы.</w:t>
      </w:r>
    </w:p>
    <w:p w:rsidR="00A35A1D" w:rsidRPr="00953C3B" w:rsidRDefault="00A35A1D" w:rsidP="00383393">
      <w:pPr>
        <w:ind w:firstLine="225"/>
        <w:rPr>
          <w:color w:val="000000"/>
          <w:sz w:val="24"/>
          <w:szCs w:val="24"/>
        </w:rPr>
      </w:pPr>
    </w:p>
    <w:p w:rsidR="00A35A1D" w:rsidRPr="00953C3B" w:rsidRDefault="00A35A1D" w:rsidP="00A15E81">
      <w:pPr>
        <w:ind w:firstLine="225"/>
        <w:jc w:val="center"/>
        <w:rPr>
          <w:color w:val="000000"/>
          <w:sz w:val="24"/>
          <w:szCs w:val="24"/>
        </w:rPr>
      </w:pPr>
      <w:r w:rsidRPr="00953C3B">
        <w:rPr>
          <w:b/>
          <w:bCs/>
          <w:color w:val="000000"/>
          <w:sz w:val="24"/>
          <w:szCs w:val="24"/>
        </w:rPr>
        <w:t>4. Обоснование объема финансовых ресурсов, необходимых для реализации подпрограммы</w:t>
      </w:r>
    </w:p>
    <w:p w:rsidR="00A35A1D" w:rsidRPr="00953C3B" w:rsidRDefault="00A35A1D" w:rsidP="00383393">
      <w:pPr>
        <w:ind w:firstLine="450"/>
        <w:rPr>
          <w:color w:val="000000"/>
          <w:sz w:val="24"/>
          <w:szCs w:val="24"/>
        </w:rPr>
      </w:pPr>
    </w:p>
    <w:p w:rsidR="00A35A1D" w:rsidRPr="00953C3B" w:rsidRDefault="00A35A1D" w:rsidP="0068649A">
      <w:pPr>
        <w:ind w:firstLine="225"/>
        <w:rPr>
          <w:color w:val="000000"/>
          <w:sz w:val="24"/>
          <w:szCs w:val="24"/>
        </w:rPr>
      </w:pPr>
      <w:r w:rsidRPr="00953C3B">
        <w:rPr>
          <w:color w:val="000000"/>
          <w:sz w:val="24"/>
          <w:szCs w:val="24"/>
        </w:rPr>
        <w:t xml:space="preserve">Общий объем финансового обеспечения реализации подпрограммы составляет </w:t>
      </w:r>
      <w:r w:rsidRPr="00953C3B">
        <w:rPr>
          <w:b/>
          <w:bCs/>
          <w:color w:val="000000"/>
          <w:sz w:val="24"/>
          <w:szCs w:val="24"/>
        </w:rPr>
        <w:t>2275,8тыс.руб.</w:t>
      </w:r>
    </w:p>
    <w:p w:rsidR="00A35A1D" w:rsidRPr="00953C3B" w:rsidRDefault="00A35A1D" w:rsidP="00A15E81">
      <w:pPr>
        <w:rPr>
          <w:color w:val="000000"/>
          <w:sz w:val="24"/>
          <w:szCs w:val="24"/>
        </w:rPr>
      </w:pPr>
      <w:r w:rsidRPr="00953C3B">
        <w:rPr>
          <w:color w:val="000000"/>
          <w:sz w:val="24"/>
          <w:szCs w:val="24"/>
        </w:rPr>
        <w:t>Прогнозная оценка финансового обеспечения подпрограммы составляет:</w:t>
      </w:r>
    </w:p>
    <w:p w:rsidR="00A35A1D" w:rsidRPr="00953C3B" w:rsidRDefault="00A35A1D" w:rsidP="00A15E81">
      <w:pPr>
        <w:rPr>
          <w:color w:val="000000"/>
          <w:sz w:val="24"/>
          <w:szCs w:val="24"/>
        </w:rPr>
      </w:pPr>
      <w:r w:rsidRPr="00953C3B">
        <w:rPr>
          <w:color w:val="000000"/>
          <w:sz w:val="24"/>
          <w:szCs w:val="24"/>
        </w:rPr>
        <w:t xml:space="preserve">-бюджет Тихвинского района </w:t>
      </w:r>
      <w:r w:rsidRPr="00953C3B">
        <w:rPr>
          <w:b/>
          <w:bCs/>
          <w:color w:val="000000"/>
          <w:sz w:val="24"/>
          <w:szCs w:val="24"/>
        </w:rPr>
        <w:t>2275,8</w:t>
      </w:r>
      <w:r w:rsidRPr="00953C3B">
        <w:rPr>
          <w:color w:val="000000"/>
          <w:sz w:val="24"/>
          <w:szCs w:val="24"/>
        </w:rPr>
        <w:t xml:space="preserve"> </w:t>
      </w:r>
      <w:r w:rsidRPr="00953C3B">
        <w:rPr>
          <w:b/>
          <w:bCs/>
          <w:color w:val="000000"/>
          <w:sz w:val="24"/>
          <w:szCs w:val="24"/>
        </w:rPr>
        <w:t>тыс.руб.</w:t>
      </w:r>
    </w:p>
    <w:p w:rsidR="00A35A1D" w:rsidRPr="00953C3B" w:rsidRDefault="00A35A1D" w:rsidP="00A15E81">
      <w:pPr>
        <w:rPr>
          <w:color w:val="000000"/>
          <w:sz w:val="24"/>
          <w:szCs w:val="24"/>
        </w:rPr>
      </w:pPr>
      <w:r w:rsidRPr="00953C3B">
        <w:rPr>
          <w:color w:val="000000"/>
          <w:sz w:val="24"/>
          <w:szCs w:val="24"/>
        </w:rPr>
        <w:t>В том числе по годам:</w:t>
      </w:r>
    </w:p>
    <w:p w:rsidR="00A35A1D" w:rsidRPr="00953C3B" w:rsidRDefault="00A35A1D" w:rsidP="00A15E81">
      <w:pPr>
        <w:rPr>
          <w:color w:val="000000"/>
          <w:sz w:val="24"/>
          <w:szCs w:val="24"/>
        </w:rPr>
      </w:pPr>
      <w:r w:rsidRPr="00953C3B">
        <w:rPr>
          <w:color w:val="000000"/>
          <w:sz w:val="24"/>
          <w:szCs w:val="24"/>
          <w:u w:val="single"/>
        </w:rPr>
        <w:t>2019 год –</w:t>
      </w:r>
      <w:r w:rsidRPr="00953C3B">
        <w:rPr>
          <w:color w:val="000000"/>
          <w:sz w:val="24"/>
          <w:szCs w:val="24"/>
        </w:rPr>
        <w:t xml:space="preserve"> </w:t>
      </w:r>
      <w:r w:rsidRPr="00953C3B">
        <w:rPr>
          <w:b/>
          <w:bCs/>
          <w:color w:val="000000"/>
          <w:sz w:val="24"/>
          <w:szCs w:val="24"/>
        </w:rPr>
        <w:t>758,6</w:t>
      </w:r>
      <w:r w:rsidRPr="00953C3B">
        <w:rPr>
          <w:color w:val="000000"/>
          <w:sz w:val="24"/>
          <w:szCs w:val="24"/>
        </w:rPr>
        <w:t xml:space="preserve"> тыс.руб., из них:</w:t>
      </w:r>
    </w:p>
    <w:p w:rsidR="00A35A1D" w:rsidRPr="00953C3B" w:rsidRDefault="00A35A1D" w:rsidP="00A15E81">
      <w:pPr>
        <w:rPr>
          <w:color w:val="000000"/>
          <w:sz w:val="24"/>
          <w:szCs w:val="24"/>
        </w:rPr>
      </w:pPr>
      <w:r w:rsidRPr="00953C3B">
        <w:rPr>
          <w:color w:val="000000"/>
          <w:sz w:val="24"/>
          <w:szCs w:val="24"/>
        </w:rPr>
        <w:t xml:space="preserve">бюджет Тихвинского района </w:t>
      </w:r>
      <w:r w:rsidRPr="00953C3B">
        <w:rPr>
          <w:b/>
          <w:bCs/>
          <w:color w:val="000000"/>
          <w:sz w:val="24"/>
          <w:szCs w:val="24"/>
        </w:rPr>
        <w:t>758,6</w:t>
      </w:r>
      <w:r w:rsidRPr="00953C3B">
        <w:rPr>
          <w:color w:val="000000"/>
          <w:sz w:val="24"/>
          <w:szCs w:val="24"/>
        </w:rPr>
        <w:t xml:space="preserve"> тыс.руб.</w:t>
      </w:r>
    </w:p>
    <w:p w:rsidR="00A35A1D" w:rsidRPr="00953C3B" w:rsidRDefault="00A35A1D" w:rsidP="00276FB1">
      <w:pPr>
        <w:rPr>
          <w:color w:val="000000"/>
          <w:sz w:val="24"/>
          <w:szCs w:val="24"/>
        </w:rPr>
      </w:pPr>
      <w:r w:rsidRPr="00953C3B">
        <w:rPr>
          <w:color w:val="000000"/>
          <w:sz w:val="24"/>
          <w:szCs w:val="24"/>
          <w:u w:val="single"/>
        </w:rPr>
        <w:t>2020 год</w:t>
      </w:r>
      <w:r w:rsidRPr="00953C3B">
        <w:rPr>
          <w:color w:val="000000"/>
          <w:sz w:val="24"/>
          <w:szCs w:val="24"/>
        </w:rPr>
        <w:t xml:space="preserve"> - </w:t>
      </w:r>
      <w:r w:rsidRPr="00953C3B">
        <w:rPr>
          <w:b/>
          <w:bCs/>
          <w:color w:val="000000"/>
          <w:sz w:val="24"/>
          <w:szCs w:val="24"/>
        </w:rPr>
        <w:t>758,6</w:t>
      </w:r>
      <w:r w:rsidRPr="00953C3B">
        <w:rPr>
          <w:color w:val="000000"/>
          <w:sz w:val="24"/>
          <w:szCs w:val="24"/>
        </w:rPr>
        <w:t xml:space="preserve"> тыс.руб., из них:</w:t>
      </w:r>
    </w:p>
    <w:p w:rsidR="00A35A1D" w:rsidRPr="00953C3B" w:rsidRDefault="00A35A1D" w:rsidP="00276FB1">
      <w:pPr>
        <w:rPr>
          <w:color w:val="000000"/>
          <w:sz w:val="24"/>
          <w:szCs w:val="24"/>
        </w:rPr>
      </w:pPr>
      <w:r w:rsidRPr="00953C3B">
        <w:rPr>
          <w:color w:val="000000"/>
          <w:sz w:val="24"/>
          <w:szCs w:val="24"/>
        </w:rPr>
        <w:t xml:space="preserve">бюджет Тихвинского района </w:t>
      </w:r>
      <w:r w:rsidRPr="00953C3B">
        <w:rPr>
          <w:b/>
          <w:bCs/>
          <w:color w:val="000000"/>
          <w:sz w:val="24"/>
          <w:szCs w:val="24"/>
        </w:rPr>
        <w:t>758,6</w:t>
      </w:r>
      <w:r w:rsidRPr="00953C3B">
        <w:rPr>
          <w:color w:val="000000"/>
          <w:sz w:val="24"/>
          <w:szCs w:val="24"/>
        </w:rPr>
        <w:t xml:space="preserve"> тыс.руб.</w:t>
      </w:r>
    </w:p>
    <w:p w:rsidR="00A35A1D" w:rsidRPr="00953C3B" w:rsidRDefault="00A35A1D" w:rsidP="00276FB1">
      <w:pPr>
        <w:rPr>
          <w:color w:val="000000"/>
          <w:sz w:val="24"/>
          <w:szCs w:val="24"/>
        </w:rPr>
      </w:pPr>
      <w:r w:rsidRPr="00953C3B">
        <w:rPr>
          <w:color w:val="000000"/>
          <w:sz w:val="24"/>
          <w:szCs w:val="24"/>
          <w:u w:val="single"/>
        </w:rPr>
        <w:lastRenderedPageBreak/>
        <w:t>2021 год</w:t>
      </w:r>
      <w:r w:rsidRPr="00953C3B">
        <w:rPr>
          <w:color w:val="000000"/>
          <w:sz w:val="24"/>
          <w:szCs w:val="24"/>
        </w:rPr>
        <w:t xml:space="preserve"> - </w:t>
      </w:r>
      <w:r w:rsidRPr="00953C3B">
        <w:rPr>
          <w:b/>
          <w:bCs/>
          <w:color w:val="000000"/>
          <w:sz w:val="24"/>
          <w:szCs w:val="24"/>
        </w:rPr>
        <w:t>758,6</w:t>
      </w:r>
      <w:r w:rsidRPr="00953C3B">
        <w:rPr>
          <w:color w:val="000000"/>
          <w:sz w:val="24"/>
          <w:szCs w:val="24"/>
        </w:rPr>
        <w:t xml:space="preserve"> тыс.руб., из них:</w:t>
      </w:r>
    </w:p>
    <w:p w:rsidR="00A35A1D" w:rsidRPr="00953C3B" w:rsidRDefault="00A35A1D" w:rsidP="00276FB1">
      <w:pPr>
        <w:rPr>
          <w:color w:val="000000"/>
          <w:sz w:val="24"/>
          <w:szCs w:val="24"/>
        </w:rPr>
      </w:pPr>
      <w:r w:rsidRPr="00953C3B">
        <w:rPr>
          <w:color w:val="000000"/>
          <w:sz w:val="24"/>
          <w:szCs w:val="24"/>
        </w:rPr>
        <w:t xml:space="preserve">бюджет Тихвинского района </w:t>
      </w:r>
      <w:r w:rsidRPr="00953C3B">
        <w:rPr>
          <w:b/>
          <w:bCs/>
          <w:color w:val="000000"/>
          <w:sz w:val="24"/>
          <w:szCs w:val="24"/>
        </w:rPr>
        <w:t>758,6</w:t>
      </w:r>
      <w:r w:rsidRPr="00953C3B">
        <w:rPr>
          <w:color w:val="000000"/>
          <w:sz w:val="24"/>
          <w:szCs w:val="24"/>
        </w:rPr>
        <w:t xml:space="preserve"> тыс.руб.</w:t>
      </w:r>
    </w:p>
    <w:p w:rsidR="00A35A1D" w:rsidRPr="00953C3B" w:rsidRDefault="00A35A1D" w:rsidP="00383393">
      <w:pPr>
        <w:ind w:firstLine="225"/>
        <w:rPr>
          <w:color w:val="000000"/>
          <w:sz w:val="24"/>
          <w:szCs w:val="24"/>
        </w:rPr>
      </w:pPr>
    </w:p>
    <w:p w:rsidR="00A35A1D" w:rsidRPr="00953C3B" w:rsidRDefault="00A35A1D" w:rsidP="00276FB1">
      <w:pPr>
        <w:ind w:firstLine="225"/>
        <w:jc w:val="center"/>
        <w:rPr>
          <w:color w:val="000000"/>
          <w:sz w:val="24"/>
          <w:szCs w:val="24"/>
        </w:rPr>
      </w:pPr>
      <w:r w:rsidRPr="00953C3B">
        <w:rPr>
          <w:b/>
          <w:bCs/>
          <w:color w:val="000000"/>
          <w:sz w:val="24"/>
          <w:szCs w:val="24"/>
        </w:rPr>
        <w:t>5. Методика оценки эффективности подпрограммы</w:t>
      </w:r>
    </w:p>
    <w:p w:rsidR="00A35A1D" w:rsidRPr="00953C3B" w:rsidRDefault="00A35A1D" w:rsidP="00383393">
      <w:pPr>
        <w:ind w:firstLine="450"/>
        <w:rPr>
          <w:color w:val="000000"/>
          <w:sz w:val="24"/>
          <w:szCs w:val="24"/>
        </w:rPr>
      </w:pPr>
    </w:p>
    <w:p w:rsidR="00A35A1D" w:rsidRPr="00953C3B" w:rsidRDefault="00A35A1D" w:rsidP="00276FB1">
      <w:pPr>
        <w:rPr>
          <w:color w:val="000000"/>
          <w:sz w:val="24"/>
          <w:szCs w:val="24"/>
        </w:rPr>
      </w:pPr>
      <w:r w:rsidRPr="00953C3B">
        <w:rPr>
          <w:color w:val="000000"/>
          <w:sz w:val="24"/>
          <w:szCs w:val="24"/>
        </w:rPr>
        <w:t>Оценка эффективности реализации подпрограммы производится на основе анализа:</w:t>
      </w:r>
    </w:p>
    <w:p w:rsidR="00A35A1D" w:rsidRPr="00953C3B" w:rsidRDefault="00A35A1D" w:rsidP="00276FB1">
      <w:pPr>
        <w:rPr>
          <w:color w:val="000000"/>
          <w:sz w:val="24"/>
          <w:szCs w:val="24"/>
        </w:rPr>
      </w:pPr>
      <w:r w:rsidRPr="00953C3B">
        <w:rPr>
          <w:color w:val="000000"/>
          <w:sz w:val="24"/>
          <w:szCs w:val="24"/>
        </w:rPr>
        <w:t>-степени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в соответствии с приложением к подпрограмме;</w:t>
      </w:r>
    </w:p>
    <w:p w:rsidR="00A35A1D" w:rsidRPr="00953C3B" w:rsidRDefault="00A35A1D" w:rsidP="00276FB1">
      <w:pPr>
        <w:rPr>
          <w:color w:val="000000"/>
          <w:sz w:val="24"/>
          <w:szCs w:val="24"/>
        </w:rPr>
      </w:pPr>
      <w:r w:rsidRPr="00953C3B">
        <w:rPr>
          <w:color w:val="000000"/>
          <w:sz w:val="24"/>
          <w:szCs w:val="24"/>
        </w:rPr>
        <w:t>-степени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подпрограммы путем сопоставления плановых и фактических объемов финансирования подпрограммы и основных мероприятий подпрограммы по каждому источнику ресурсного обеспечения.</w:t>
      </w:r>
    </w:p>
    <w:p w:rsidR="00A35A1D" w:rsidRPr="00953C3B" w:rsidRDefault="00A35A1D" w:rsidP="00276FB1">
      <w:pPr>
        <w:rPr>
          <w:color w:val="000000"/>
          <w:sz w:val="24"/>
          <w:szCs w:val="24"/>
        </w:rPr>
      </w:pPr>
      <w:r w:rsidRPr="00953C3B">
        <w:rPr>
          <w:color w:val="000000"/>
          <w:sz w:val="24"/>
          <w:szCs w:val="24"/>
        </w:rPr>
        <w:t>Оценка эффективности муниципальной программы производится в соответствии с пунктом 5.7 раздела 5 Порядка разработки, реализации и оценки эффективности муниципальных программ Тихвинского района и Тихвинского городского поселения, утвержденного постановлением администрации Тихвинского района от 14 сентября 2015 года №01-2263-а.</w:t>
      </w:r>
    </w:p>
    <w:p w:rsidR="00A35A1D" w:rsidRPr="00953C3B" w:rsidRDefault="00A35A1D" w:rsidP="00276FB1">
      <w:pPr>
        <w:jc w:val="right"/>
        <w:rPr>
          <w:b/>
          <w:bCs/>
          <w:color w:val="000000"/>
          <w:sz w:val="24"/>
          <w:szCs w:val="24"/>
          <w:u w:val="single"/>
        </w:rPr>
      </w:pPr>
    </w:p>
    <w:p w:rsidR="00A35A1D" w:rsidRPr="00953C3B" w:rsidRDefault="00A35A1D" w:rsidP="00276FB1">
      <w:pPr>
        <w:jc w:val="right"/>
        <w:rPr>
          <w:b/>
          <w:bCs/>
          <w:color w:val="000000"/>
          <w:sz w:val="24"/>
          <w:szCs w:val="24"/>
          <w:u w:val="single"/>
        </w:rPr>
      </w:pPr>
    </w:p>
    <w:p w:rsidR="00A35A1D" w:rsidRPr="00953C3B" w:rsidRDefault="00A35A1D" w:rsidP="00276FB1">
      <w:pPr>
        <w:jc w:val="right"/>
        <w:rPr>
          <w:b/>
          <w:bCs/>
          <w:color w:val="000000"/>
          <w:sz w:val="24"/>
          <w:szCs w:val="24"/>
          <w:u w:val="single"/>
        </w:rPr>
      </w:pPr>
    </w:p>
    <w:p w:rsidR="00A35A1D" w:rsidRPr="00953C3B" w:rsidRDefault="00A35A1D" w:rsidP="00276FB1">
      <w:pPr>
        <w:jc w:val="right"/>
        <w:rPr>
          <w:b/>
          <w:bCs/>
          <w:color w:val="000000"/>
          <w:sz w:val="24"/>
          <w:szCs w:val="24"/>
          <w:u w:val="single"/>
        </w:rPr>
      </w:pPr>
    </w:p>
    <w:p w:rsidR="00A35A1D" w:rsidRPr="00953C3B" w:rsidRDefault="00A35A1D" w:rsidP="00276FB1">
      <w:pPr>
        <w:jc w:val="right"/>
        <w:rPr>
          <w:b/>
          <w:bCs/>
          <w:color w:val="000000"/>
          <w:sz w:val="24"/>
          <w:szCs w:val="24"/>
          <w:u w:val="single"/>
        </w:rPr>
      </w:pPr>
    </w:p>
    <w:p w:rsidR="0068649A" w:rsidRPr="00F34C26" w:rsidRDefault="0068649A" w:rsidP="003F0414">
      <w:pPr>
        <w:ind w:left="2160"/>
        <w:jc w:val="left"/>
        <w:rPr>
          <w:sz w:val="24"/>
          <w:szCs w:val="24"/>
        </w:rPr>
      </w:pPr>
      <w:r>
        <w:rPr>
          <w:b/>
          <w:bCs/>
          <w:color w:val="000000"/>
          <w:sz w:val="24"/>
          <w:szCs w:val="24"/>
          <w:u w:val="single"/>
        </w:rPr>
        <w:br w:type="page"/>
      </w:r>
      <w:r w:rsidR="00A35A1D" w:rsidRPr="00F34C26">
        <w:rPr>
          <w:bCs/>
          <w:sz w:val="24"/>
          <w:szCs w:val="24"/>
        </w:rPr>
        <w:lastRenderedPageBreak/>
        <w:t>Приложение</w:t>
      </w:r>
      <w:r w:rsidRPr="00F34C26">
        <w:rPr>
          <w:bCs/>
          <w:sz w:val="24"/>
          <w:szCs w:val="24"/>
        </w:rPr>
        <w:t xml:space="preserve"> </w:t>
      </w:r>
      <w:r w:rsidR="00A35A1D" w:rsidRPr="00F34C26">
        <w:rPr>
          <w:sz w:val="24"/>
          <w:szCs w:val="24"/>
        </w:rPr>
        <w:t xml:space="preserve">к подпрограмме </w:t>
      </w:r>
    </w:p>
    <w:p w:rsidR="0068649A" w:rsidRPr="00F34C26" w:rsidRDefault="00A35A1D" w:rsidP="003F0414">
      <w:pPr>
        <w:ind w:left="2160"/>
        <w:jc w:val="left"/>
        <w:rPr>
          <w:sz w:val="24"/>
          <w:szCs w:val="24"/>
        </w:rPr>
      </w:pPr>
      <w:r w:rsidRPr="00F34C26">
        <w:rPr>
          <w:sz w:val="24"/>
          <w:szCs w:val="24"/>
        </w:rPr>
        <w:t xml:space="preserve">«Предупреждение и ликвидация чрезвычайных ситуаций, </w:t>
      </w:r>
    </w:p>
    <w:p w:rsidR="00A35A1D" w:rsidRPr="00F34C26" w:rsidRDefault="00A35A1D" w:rsidP="003F0414">
      <w:pPr>
        <w:ind w:left="2160"/>
        <w:jc w:val="left"/>
        <w:rPr>
          <w:sz w:val="24"/>
          <w:szCs w:val="24"/>
        </w:rPr>
      </w:pPr>
      <w:r w:rsidRPr="00F34C26">
        <w:rPr>
          <w:sz w:val="24"/>
          <w:szCs w:val="24"/>
        </w:rPr>
        <w:t xml:space="preserve">обеспечение пожарной безопасности, безопасности на </w:t>
      </w:r>
    </w:p>
    <w:p w:rsidR="0068649A" w:rsidRPr="00F34C26" w:rsidRDefault="00A35A1D" w:rsidP="003F0414">
      <w:pPr>
        <w:ind w:left="2160"/>
        <w:jc w:val="left"/>
        <w:rPr>
          <w:sz w:val="24"/>
          <w:szCs w:val="24"/>
        </w:rPr>
      </w:pPr>
      <w:r w:rsidRPr="00F34C26">
        <w:rPr>
          <w:sz w:val="24"/>
          <w:szCs w:val="24"/>
        </w:rPr>
        <w:t xml:space="preserve">водных объектах, обеспечение мероприятий гражданской обороны </w:t>
      </w:r>
    </w:p>
    <w:p w:rsidR="00A35A1D" w:rsidRPr="00F34C26" w:rsidRDefault="00A35A1D" w:rsidP="003F0414">
      <w:pPr>
        <w:ind w:left="2160"/>
        <w:jc w:val="left"/>
        <w:rPr>
          <w:sz w:val="24"/>
          <w:szCs w:val="24"/>
        </w:rPr>
      </w:pPr>
      <w:r w:rsidRPr="00F34C26">
        <w:rPr>
          <w:sz w:val="24"/>
          <w:szCs w:val="24"/>
        </w:rPr>
        <w:t xml:space="preserve">и мобилизационной подготовки на территории Тихвинского </w:t>
      </w:r>
    </w:p>
    <w:p w:rsidR="003F0414" w:rsidRPr="00F34C26" w:rsidRDefault="00A35A1D" w:rsidP="003F0414">
      <w:pPr>
        <w:ind w:left="2160"/>
        <w:jc w:val="left"/>
        <w:rPr>
          <w:sz w:val="24"/>
          <w:szCs w:val="24"/>
        </w:rPr>
      </w:pPr>
      <w:r w:rsidRPr="00F34C26">
        <w:rPr>
          <w:sz w:val="24"/>
          <w:szCs w:val="24"/>
        </w:rPr>
        <w:t xml:space="preserve">района» муниципальной программы Тихвинского района </w:t>
      </w:r>
    </w:p>
    <w:p w:rsidR="00A35A1D" w:rsidRPr="00F34C26" w:rsidRDefault="00A35A1D" w:rsidP="003F0414">
      <w:pPr>
        <w:ind w:left="2160"/>
        <w:jc w:val="left"/>
        <w:rPr>
          <w:sz w:val="24"/>
          <w:szCs w:val="24"/>
        </w:rPr>
      </w:pPr>
      <w:r w:rsidRPr="00F34C26">
        <w:rPr>
          <w:sz w:val="24"/>
          <w:szCs w:val="24"/>
        </w:rPr>
        <w:t xml:space="preserve">«Безопасность Тихвинского района», утвержденной </w:t>
      </w:r>
    </w:p>
    <w:p w:rsidR="00A35A1D" w:rsidRPr="00F34C26" w:rsidRDefault="00A35A1D" w:rsidP="003F0414">
      <w:pPr>
        <w:ind w:left="2160"/>
        <w:jc w:val="left"/>
        <w:rPr>
          <w:sz w:val="24"/>
          <w:szCs w:val="24"/>
        </w:rPr>
      </w:pPr>
      <w:r w:rsidRPr="00F34C26">
        <w:rPr>
          <w:sz w:val="24"/>
          <w:szCs w:val="24"/>
        </w:rPr>
        <w:t>постановлением администрации Тихвинского района</w:t>
      </w:r>
    </w:p>
    <w:p w:rsidR="00A35A1D" w:rsidRPr="00F34C26" w:rsidRDefault="00A35A1D" w:rsidP="003F0414">
      <w:pPr>
        <w:ind w:left="2160"/>
        <w:jc w:val="left"/>
        <w:rPr>
          <w:sz w:val="24"/>
          <w:szCs w:val="24"/>
        </w:rPr>
      </w:pPr>
      <w:r w:rsidRPr="00F34C26">
        <w:rPr>
          <w:sz w:val="24"/>
          <w:szCs w:val="24"/>
        </w:rPr>
        <w:t xml:space="preserve">от </w:t>
      </w:r>
      <w:r w:rsidR="00F34C26">
        <w:rPr>
          <w:sz w:val="24"/>
          <w:szCs w:val="24"/>
        </w:rPr>
        <w:t xml:space="preserve">15 </w:t>
      </w:r>
      <w:r w:rsidRPr="00F34C26">
        <w:rPr>
          <w:sz w:val="24"/>
          <w:szCs w:val="24"/>
        </w:rPr>
        <w:t xml:space="preserve">октября </w:t>
      </w:r>
      <w:smartTag w:uri="urn:schemas-microsoft-com:office:smarttags" w:element="metricconverter">
        <w:smartTagPr>
          <w:attr w:name="ProductID" w:val="2018 г"/>
        </w:smartTagPr>
        <w:r w:rsidRPr="00F34C26">
          <w:rPr>
            <w:sz w:val="24"/>
            <w:szCs w:val="24"/>
          </w:rPr>
          <w:t>2018 г</w:t>
        </w:r>
      </w:smartTag>
      <w:r w:rsidRPr="00F34C26">
        <w:rPr>
          <w:sz w:val="24"/>
          <w:szCs w:val="24"/>
        </w:rPr>
        <w:t>. №01</w:t>
      </w:r>
      <w:r w:rsidR="0068649A" w:rsidRPr="00F34C26">
        <w:rPr>
          <w:sz w:val="24"/>
          <w:szCs w:val="24"/>
        </w:rPr>
        <w:t>-</w:t>
      </w:r>
      <w:r w:rsidR="00F34C26">
        <w:rPr>
          <w:sz w:val="24"/>
          <w:szCs w:val="24"/>
        </w:rPr>
        <w:t>2265-</w:t>
      </w:r>
      <w:r w:rsidRPr="00F34C26">
        <w:rPr>
          <w:sz w:val="24"/>
          <w:szCs w:val="24"/>
        </w:rPr>
        <w:t>а</w:t>
      </w:r>
    </w:p>
    <w:p w:rsidR="00A35A1D" w:rsidRPr="00953C3B" w:rsidRDefault="00A35A1D" w:rsidP="00276FB1">
      <w:pPr>
        <w:jc w:val="right"/>
        <w:rPr>
          <w:color w:val="000000"/>
          <w:sz w:val="24"/>
          <w:szCs w:val="24"/>
        </w:rPr>
      </w:pPr>
    </w:p>
    <w:p w:rsidR="00A35A1D" w:rsidRPr="00953C3B" w:rsidRDefault="00A35A1D" w:rsidP="00383393">
      <w:pPr>
        <w:jc w:val="center"/>
        <w:rPr>
          <w:color w:val="000000"/>
          <w:sz w:val="24"/>
          <w:szCs w:val="24"/>
        </w:rPr>
      </w:pPr>
    </w:p>
    <w:p w:rsidR="00A35A1D" w:rsidRPr="00953C3B" w:rsidRDefault="00A35A1D" w:rsidP="00383393">
      <w:pPr>
        <w:jc w:val="center"/>
        <w:rPr>
          <w:b/>
          <w:bCs/>
          <w:color w:val="000000"/>
          <w:sz w:val="24"/>
          <w:szCs w:val="24"/>
        </w:rPr>
      </w:pPr>
      <w:r w:rsidRPr="00953C3B">
        <w:rPr>
          <w:b/>
          <w:bCs/>
          <w:color w:val="000000"/>
          <w:sz w:val="24"/>
          <w:szCs w:val="24"/>
        </w:rPr>
        <w:t>ПРОГНОЗНЫЕ ЗНАЧЕНИЯ</w:t>
      </w:r>
    </w:p>
    <w:p w:rsidR="00A35A1D" w:rsidRPr="00953C3B" w:rsidRDefault="00A35A1D" w:rsidP="00383393">
      <w:pPr>
        <w:jc w:val="center"/>
        <w:rPr>
          <w:color w:val="000000"/>
          <w:sz w:val="24"/>
          <w:szCs w:val="24"/>
        </w:rPr>
      </w:pPr>
      <w:r w:rsidRPr="00953C3B">
        <w:rPr>
          <w:b/>
          <w:bCs/>
          <w:color w:val="000000"/>
          <w:sz w:val="24"/>
          <w:szCs w:val="24"/>
        </w:rPr>
        <w:t>показателей (индикаторов) по реализации</w:t>
      </w:r>
      <w:r w:rsidRPr="00953C3B">
        <w:rPr>
          <w:color w:val="000000"/>
          <w:sz w:val="24"/>
          <w:szCs w:val="24"/>
        </w:rPr>
        <w:t xml:space="preserve"> </w:t>
      </w:r>
      <w:r w:rsidRPr="00953C3B">
        <w:rPr>
          <w:b/>
          <w:bCs/>
          <w:color w:val="000000"/>
          <w:sz w:val="24"/>
          <w:szCs w:val="24"/>
          <w:u w:val="single"/>
        </w:rPr>
        <w:t xml:space="preserve">подпрограммы </w:t>
      </w:r>
      <w:r w:rsidRPr="00953C3B">
        <w:rPr>
          <w:b/>
          <w:bCs/>
          <w:color w:val="000000"/>
          <w:sz w:val="24"/>
          <w:szCs w:val="24"/>
        </w:rPr>
        <w:t>«Предупреждение и ликвидация</w:t>
      </w:r>
      <w:r w:rsidRPr="00953C3B">
        <w:rPr>
          <w:color w:val="000000"/>
          <w:sz w:val="24"/>
          <w:szCs w:val="24"/>
        </w:rPr>
        <w:t xml:space="preserve"> </w:t>
      </w:r>
      <w:r w:rsidRPr="00953C3B">
        <w:rPr>
          <w:b/>
          <w:bCs/>
          <w:color w:val="000000"/>
          <w:sz w:val="24"/>
          <w:szCs w:val="24"/>
        </w:rPr>
        <w:t>чрезвычайных ситуаций, обеспечение пожарной безопасности,</w:t>
      </w:r>
      <w:r w:rsidRPr="00953C3B">
        <w:rPr>
          <w:color w:val="000000"/>
          <w:sz w:val="24"/>
          <w:szCs w:val="24"/>
        </w:rPr>
        <w:t xml:space="preserve"> </w:t>
      </w:r>
    </w:p>
    <w:p w:rsidR="00A35A1D" w:rsidRPr="00953C3B" w:rsidRDefault="00A35A1D" w:rsidP="00383393">
      <w:pPr>
        <w:jc w:val="center"/>
        <w:rPr>
          <w:color w:val="000000"/>
          <w:sz w:val="24"/>
          <w:szCs w:val="24"/>
        </w:rPr>
      </w:pPr>
      <w:r w:rsidRPr="00953C3B">
        <w:rPr>
          <w:b/>
          <w:bCs/>
          <w:color w:val="000000"/>
          <w:sz w:val="24"/>
          <w:szCs w:val="24"/>
        </w:rPr>
        <w:t>безопасности на водных объектах, обеспечение мероприятий</w:t>
      </w:r>
      <w:r w:rsidRPr="00953C3B">
        <w:rPr>
          <w:color w:val="000000"/>
          <w:sz w:val="24"/>
          <w:szCs w:val="24"/>
        </w:rPr>
        <w:t xml:space="preserve"> </w:t>
      </w:r>
    </w:p>
    <w:p w:rsidR="00A35A1D" w:rsidRPr="00953C3B" w:rsidRDefault="00A35A1D" w:rsidP="00383393">
      <w:pPr>
        <w:jc w:val="center"/>
        <w:rPr>
          <w:color w:val="000000"/>
          <w:sz w:val="24"/>
          <w:szCs w:val="24"/>
        </w:rPr>
      </w:pPr>
      <w:r w:rsidRPr="00953C3B">
        <w:rPr>
          <w:b/>
          <w:bCs/>
          <w:color w:val="000000"/>
          <w:sz w:val="24"/>
          <w:szCs w:val="24"/>
        </w:rPr>
        <w:t>гражданской обороны и мобилизационной подготовки</w:t>
      </w:r>
      <w:r w:rsidRPr="00953C3B">
        <w:rPr>
          <w:color w:val="000000"/>
          <w:sz w:val="24"/>
          <w:szCs w:val="24"/>
        </w:rPr>
        <w:t xml:space="preserve"> </w:t>
      </w:r>
    </w:p>
    <w:p w:rsidR="00A35A1D" w:rsidRPr="00953C3B" w:rsidRDefault="00A35A1D" w:rsidP="00383393">
      <w:pPr>
        <w:jc w:val="center"/>
        <w:rPr>
          <w:b/>
          <w:bCs/>
          <w:color w:val="000000"/>
          <w:sz w:val="24"/>
          <w:szCs w:val="24"/>
        </w:rPr>
      </w:pPr>
      <w:r w:rsidRPr="00953C3B">
        <w:rPr>
          <w:b/>
          <w:bCs/>
          <w:color w:val="000000"/>
          <w:sz w:val="24"/>
          <w:szCs w:val="24"/>
        </w:rPr>
        <w:t xml:space="preserve">на территории Тихвинского района» </w:t>
      </w:r>
    </w:p>
    <w:p w:rsidR="00A35A1D" w:rsidRPr="00953C3B" w:rsidRDefault="00A35A1D" w:rsidP="00383393">
      <w:pPr>
        <w:jc w:val="center"/>
        <w:rPr>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540"/>
        <w:gridCol w:w="4680"/>
        <w:gridCol w:w="1155"/>
        <w:gridCol w:w="1140"/>
        <w:gridCol w:w="900"/>
        <w:gridCol w:w="900"/>
        <w:gridCol w:w="15"/>
      </w:tblGrid>
      <w:tr w:rsidR="00A35A1D" w:rsidRPr="00953C3B" w:rsidTr="00CD0B11">
        <w:trPr>
          <w:gridAfter w:val="1"/>
          <w:wAfter w:w="15" w:type="dxa"/>
        </w:trPr>
        <w:tc>
          <w:tcPr>
            <w:tcW w:w="540" w:type="dxa"/>
            <w:vMerge w:val="restart"/>
            <w:tcBorders>
              <w:top w:val="single" w:sz="2" w:space="0" w:color="auto"/>
              <w:left w:val="single" w:sz="2" w:space="0" w:color="auto"/>
              <w:right w:val="single" w:sz="2" w:space="0" w:color="auto"/>
            </w:tcBorders>
          </w:tcPr>
          <w:p w:rsidR="00A35A1D" w:rsidRPr="00953C3B" w:rsidRDefault="00A35A1D">
            <w:pPr>
              <w:jc w:val="center"/>
              <w:rPr>
                <w:b/>
                <w:bCs/>
                <w:color w:val="000000"/>
                <w:sz w:val="24"/>
                <w:szCs w:val="24"/>
              </w:rPr>
            </w:pPr>
            <w:r w:rsidRPr="00953C3B">
              <w:rPr>
                <w:b/>
                <w:bCs/>
                <w:color w:val="000000"/>
                <w:sz w:val="24"/>
                <w:szCs w:val="24"/>
              </w:rPr>
              <w:t>№</w:t>
            </w:r>
          </w:p>
          <w:p w:rsidR="00A35A1D" w:rsidRPr="00953C3B" w:rsidRDefault="00A35A1D">
            <w:pPr>
              <w:jc w:val="center"/>
              <w:rPr>
                <w:color w:val="000000"/>
                <w:sz w:val="24"/>
                <w:szCs w:val="24"/>
              </w:rPr>
            </w:pPr>
            <w:r w:rsidRPr="00953C3B">
              <w:rPr>
                <w:b/>
                <w:bCs/>
                <w:color w:val="000000"/>
                <w:sz w:val="24"/>
                <w:szCs w:val="24"/>
              </w:rPr>
              <w:t>пп</w:t>
            </w:r>
            <w:r w:rsidRPr="00953C3B">
              <w:rPr>
                <w:color w:val="000000"/>
                <w:sz w:val="24"/>
                <w:szCs w:val="24"/>
              </w:rPr>
              <w:t xml:space="preserve"> </w:t>
            </w:r>
          </w:p>
          <w:p w:rsidR="00A35A1D" w:rsidRPr="00953C3B" w:rsidRDefault="00A35A1D" w:rsidP="00CD0B11">
            <w:pPr>
              <w:rPr>
                <w:color w:val="000000"/>
                <w:sz w:val="24"/>
                <w:szCs w:val="24"/>
              </w:rPr>
            </w:pPr>
            <w:r w:rsidRPr="00953C3B">
              <w:rPr>
                <w:color w:val="000000"/>
                <w:sz w:val="24"/>
                <w:szCs w:val="24"/>
              </w:rPr>
              <w:t xml:space="preserve">  </w:t>
            </w:r>
          </w:p>
        </w:tc>
        <w:tc>
          <w:tcPr>
            <w:tcW w:w="4680" w:type="dxa"/>
            <w:vMerge w:val="restart"/>
            <w:tcBorders>
              <w:top w:val="single" w:sz="2" w:space="0" w:color="auto"/>
              <w:left w:val="single" w:sz="2" w:space="0" w:color="auto"/>
              <w:right w:val="single" w:sz="2" w:space="0" w:color="auto"/>
            </w:tcBorders>
          </w:tcPr>
          <w:p w:rsidR="00A35A1D" w:rsidRPr="00953C3B" w:rsidRDefault="00A35A1D">
            <w:pPr>
              <w:jc w:val="center"/>
              <w:rPr>
                <w:b/>
                <w:bCs/>
                <w:color w:val="000000"/>
                <w:sz w:val="24"/>
                <w:szCs w:val="24"/>
              </w:rPr>
            </w:pPr>
            <w:r w:rsidRPr="00953C3B">
              <w:rPr>
                <w:b/>
                <w:bCs/>
                <w:color w:val="000000"/>
                <w:sz w:val="24"/>
                <w:szCs w:val="24"/>
              </w:rPr>
              <w:t>Наименование</w:t>
            </w:r>
          </w:p>
          <w:p w:rsidR="00A35A1D" w:rsidRPr="00953C3B" w:rsidRDefault="00A35A1D">
            <w:pPr>
              <w:jc w:val="center"/>
              <w:rPr>
                <w:color w:val="000000"/>
                <w:sz w:val="24"/>
                <w:szCs w:val="24"/>
              </w:rPr>
            </w:pPr>
            <w:r w:rsidRPr="00953C3B">
              <w:rPr>
                <w:b/>
                <w:bCs/>
                <w:color w:val="000000"/>
                <w:sz w:val="24"/>
                <w:szCs w:val="24"/>
              </w:rPr>
              <w:t>показателя</w:t>
            </w:r>
            <w:r w:rsidRPr="00953C3B">
              <w:rPr>
                <w:color w:val="000000"/>
                <w:sz w:val="24"/>
                <w:szCs w:val="24"/>
              </w:rPr>
              <w:t xml:space="preserve"> </w:t>
            </w:r>
          </w:p>
          <w:p w:rsidR="00A35A1D" w:rsidRPr="00953C3B" w:rsidRDefault="00A35A1D" w:rsidP="00CD0B11">
            <w:pPr>
              <w:rPr>
                <w:color w:val="000000"/>
                <w:sz w:val="24"/>
                <w:szCs w:val="24"/>
              </w:rPr>
            </w:pPr>
            <w:r w:rsidRPr="00953C3B">
              <w:rPr>
                <w:color w:val="000000"/>
                <w:sz w:val="24"/>
                <w:szCs w:val="24"/>
              </w:rPr>
              <w:t xml:space="preserve">  </w:t>
            </w:r>
          </w:p>
        </w:tc>
        <w:tc>
          <w:tcPr>
            <w:tcW w:w="1155" w:type="dxa"/>
            <w:vMerge w:val="restart"/>
            <w:tcBorders>
              <w:top w:val="single" w:sz="2" w:space="0" w:color="auto"/>
              <w:left w:val="single" w:sz="2" w:space="0" w:color="auto"/>
              <w:right w:val="single" w:sz="2" w:space="0" w:color="auto"/>
            </w:tcBorders>
          </w:tcPr>
          <w:p w:rsidR="00A35A1D" w:rsidRPr="00953C3B" w:rsidRDefault="00A35A1D">
            <w:pPr>
              <w:jc w:val="center"/>
              <w:rPr>
                <w:b/>
                <w:bCs/>
                <w:color w:val="000000"/>
                <w:sz w:val="24"/>
                <w:szCs w:val="24"/>
              </w:rPr>
            </w:pPr>
            <w:r w:rsidRPr="00953C3B">
              <w:rPr>
                <w:b/>
                <w:bCs/>
                <w:color w:val="000000"/>
                <w:sz w:val="24"/>
                <w:szCs w:val="24"/>
              </w:rPr>
              <w:t>Единица</w:t>
            </w:r>
          </w:p>
          <w:p w:rsidR="00A35A1D" w:rsidRPr="00953C3B" w:rsidRDefault="00A35A1D">
            <w:pPr>
              <w:jc w:val="center"/>
              <w:rPr>
                <w:color w:val="000000"/>
                <w:sz w:val="24"/>
                <w:szCs w:val="24"/>
              </w:rPr>
            </w:pPr>
            <w:r w:rsidRPr="00953C3B">
              <w:rPr>
                <w:b/>
                <w:bCs/>
                <w:color w:val="000000"/>
                <w:sz w:val="24"/>
                <w:szCs w:val="24"/>
              </w:rPr>
              <w:t>измерения</w:t>
            </w:r>
            <w:r w:rsidRPr="00953C3B">
              <w:rPr>
                <w:color w:val="000000"/>
                <w:sz w:val="24"/>
                <w:szCs w:val="24"/>
              </w:rPr>
              <w:t xml:space="preserve"> </w:t>
            </w:r>
          </w:p>
          <w:p w:rsidR="00A35A1D" w:rsidRPr="00953C3B" w:rsidRDefault="00A35A1D" w:rsidP="00CD0B11">
            <w:pPr>
              <w:rPr>
                <w:color w:val="000000"/>
                <w:sz w:val="24"/>
                <w:szCs w:val="24"/>
              </w:rPr>
            </w:pPr>
            <w:r w:rsidRPr="00953C3B">
              <w:rPr>
                <w:color w:val="000000"/>
                <w:sz w:val="24"/>
                <w:szCs w:val="24"/>
              </w:rPr>
              <w:t xml:space="preserve">  </w:t>
            </w:r>
          </w:p>
        </w:tc>
        <w:tc>
          <w:tcPr>
            <w:tcW w:w="2940" w:type="dxa"/>
            <w:gridSpan w:val="3"/>
            <w:tcBorders>
              <w:top w:val="single" w:sz="2" w:space="0" w:color="auto"/>
              <w:left w:val="single" w:sz="2" w:space="0" w:color="auto"/>
              <w:bottom w:val="single" w:sz="2" w:space="0" w:color="auto"/>
              <w:right w:val="single" w:sz="2" w:space="0" w:color="auto"/>
            </w:tcBorders>
          </w:tcPr>
          <w:p w:rsidR="00A35A1D" w:rsidRPr="00953C3B" w:rsidRDefault="00A35A1D">
            <w:pPr>
              <w:jc w:val="center"/>
              <w:rPr>
                <w:color w:val="000000"/>
                <w:sz w:val="24"/>
                <w:szCs w:val="24"/>
              </w:rPr>
            </w:pPr>
            <w:r w:rsidRPr="00953C3B">
              <w:rPr>
                <w:b/>
                <w:bCs/>
                <w:color w:val="000000"/>
                <w:sz w:val="24"/>
                <w:szCs w:val="24"/>
              </w:rPr>
              <w:t>Значение показателя</w:t>
            </w:r>
            <w:r w:rsidRPr="00953C3B">
              <w:rPr>
                <w:color w:val="000000"/>
                <w:sz w:val="24"/>
                <w:szCs w:val="24"/>
              </w:rPr>
              <w:t xml:space="preserve"> </w:t>
            </w:r>
          </w:p>
        </w:tc>
      </w:tr>
      <w:tr w:rsidR="00A35A1D" w:rsidRPr="00953C3B" w:rsidTr="00CD0B11">
        <w:tc>
          <w:tcPr>
            <w:tcW w:w="540" w:type="dxa"/>
            <w:vMerge/>
            <w:tcBorders>
              <w:left w:val="single" w:sz="2" w:space="0" w:color="auto"/>
              <w:bottom w:val="single" w:sz="2" w:space="0" w:color="auto"/>
              <w:right w:val="single" w:sz="2" w:space="0" w:color="auto"/>
            </w:tcBorders>
          </w:tcPr>
          <w:p w:rsidR="00A35A1D" w:rsidRPr="00953C3B" w:rsidRDefault="00A35A1D">
            <w:pPr>
              <w:rPr>
                <w:color w:val="000000"/>
                <w:sz w:val="24"/>
                <w:szCs w:val="24"/>
              </w:rPr>
            </w:pPr>
          </w:p>
        </w:tc>
        <w:tc>
          <w:tcPr>
            <w:tcW w:w="4680" w:type="dxa"/>
            <w:vMerge/>
            <w:tcBorders>
              <w:left w:val="single" w:sz="2" w:space="0" w:color="auto"/>
              <w:bottom w:val="single" w:sz="2" w:space="0" w:color="auto"/>
              <w:right w:val="single" w:sz="2" w:space="0" w:color="auto"/>
            </w:tcBorders>
          </w:tcPr>
          <w:p w:rsidR="00A35A1D" w:rsidRPr="00953C3B" w:rsidRDefault="00A35A1D">
            <w:pPr>
              <w:rPr>
                <w:color w:val="000000"/>
                <w:sz w:val="24"/>
                <w:szCs w:val="24"/>
              </w:rPr>
            </w:pPr>
          </w:p>
        </w:tc>
        <w:tc>
          <w:tcPr>
            <w:tcW w:w="1155" w:type="dxa"/>
            <w:vMerge/>
            <w:tcBorders>
              <w:left w:val="single" w:sz="2" w:space="0" w:color="auto"/>
              <w:bottom w:val="single" w:sz="2" w:space="0" w:color="auto"/>
              <w:right w:val="single" w:sz="2" w:space="0" w:color="auto"/>
            </w:tcBorders>
          </w:tcPr>
          <w:p w:rsidR="00A35A1D" w:rsidRPr="00953C3B" w:rsidRDefault="00A35A1D">
            <w:pPr>
              <w:rPr>
                <w:color w:val="000000"/>
                <w:sz w:val="24"/>
                <w:szCs w:val="24"/>
              </w:rPr>
            </w:pPr>
          </w:p>
        </w:tc>
        <w:tc>
          <w:tcPr>
            <w:tcW w:w="1140" w:type="dxa"/>
            <w:tcBorders>
              <w:top w:val="single" w:sz="2" w:space="0" w:color="auto"/>
              <w:left w:val="single" w:sz="2" w:space="0" w:color="auto"/>
              <w:bottom w:val="single" w:sz="2" w:space="0" w:color="auto"/>
              <w:right w:val="single" w:sz="2" w:space="0" w:color="auto"/>
            </w:tcBorders>
          </w:tcPr>
          <w:p w:rsidR="00A35A1D" w:rsidRPr="00953C3B" w:rsidRDefault="00A35A1D">
            <w:pPr>
              <w:jc w:val="center"/>
              <w:rPr>
                <w:b/>
                <w:bCs/>
                <w:color w:val="000000"/>
                <w:sz w:val="24"/>
                <w:szCs w:val="24"/>
              </w:rPr>
            </w:pPr>
            <w:r w:rsidRPr="00953C3B">
              <w:rPr>
                <w:b/>
                <w:bCs/>
                <w:color w:val="000000"/>
                <w:sz w:val="24"/>
                <w:szCs w:val="24"/>
              </w:rPr>
              <w:t>2019</w:t>
            </w:r>
          </w:p>
          <w:p w:rsidR="00A35A1D" w:rsidRPr="00953C3B" w:rsidRDefault="00A35A1D">
            <w:pPr>
              <w:jc w:val="center"/>
              <w:rPr>
                <w:color w:val="000000"/>
                <w:sz w:val="24"/>
                <w:szCs w:val="24"/>
              </w:rPr>
            </w:pPr>
            <w:r w:rsidRPr="00953C3B">
              <w:rPr>
                <w:b/>
                <w:bCs/>
                <w:color w:val="000000"/>
                <w:sz w:val="24"/>
                <w:szCs w:val="24"/>
              </w:rPr>
              <w:t xml:space="preserve"> год</w:t>
            </w:r>
            <w:r w:rsidRPr="00953C3B">
              <w:rPr>
                <w:color w:val="000000"/>
                <w:sz w:val="24"/>
                <w:szCs w:val="24"/>
              </w:rPr>
              <w:t xml:space="preserve"> </w:t>
            </w:r>
          </w:p>
        </w:tc>
        <w:tc>
          <w:tcPr>
            <w:tcW w:w="900" w:type="dxa"/>
            <w:tcBorders>
              <w:top w:val="single" w:sz="2" w:space="0" w:color="auto"/>
              <w:left w:val="single" w:sz="2" w:space="0" w:color="auto"/>
              <w:bottom w:val="single" w:sz="2" w:space="0" w:color="auto"/>
              <w:right w:val="single" w:sz="2" w:space="0" w:color="auto"/>
            </w:tcBorders>
          </w:tcPr>
          <w:p w:rsidR="00A35A1D" w:rsidRPr="00953C3B" w:rsidRDefault="00A35A1D">
            <w:pPr>
              <w:jc w:val="center"/>
              <w:rPr>
                <w:b/>
                <w:bCs/>
                <w:color w:val="000000"/>
                <w:sz w:val="24"/>
                <w:szCs w:val="24"/>
              </w:rPr>
            </w:pPr>
            <w:r w:rsidRPr="00953C3B">
              <w:rPr>
                <w:b/>
                <w:bCs/>
                <w:color w:val="000000"/>
                <w:sz w:val="24"/>
                <w:szCs w:val="24"/>
              </w:rPr>
              <w:t>2020</w:t>
            </w:r>
          </w:p>
          <w:p w:rsidR="00A35A1D" w:rsidRPr="00953C3B" w:rsidRDefault="00A35A1D">
            <w:pPr>
              <w:jc w:val="center"/>
              <w:rPr>
                <w:color w:val="000000"/>
                <w:sz w:val="24"/>
                <w:szCs w:val="24"/>
              </w:rPr>
            </w:pPr>
            <w:r w:rsidRPr="00953C3B">
              <w:rPr>
                <w:b/>
                <w:bCs/>
                <w:color w:val="000000"/>
                <w:sz w:val="24"/>
                <w:szCs w:val="24"/>
              </w:rPr>
              <w:t>год</w:t>
            </w:r>
            <w:r w:rsidRPr="00953C3B">
              <w:rPr>
                <w:color w:val="000000"/>
                <w:sz w:val="24"/>
                <w:szCs w:val="24"/>
              </w:rPr>
              <w:t xml:space="preserve"> </w:t>
            </w:r>
          </w:p>
        </w:tc>
        <w:tc>
          <w:tcPr>
            <w:tcW w:w="915" w:type="dxa"/>
            <w:gridSpan w:val="2"/>
            <w:tcBorders>
              <w:top w:val="single" w:sz="2" w:space="0" w:color="auto"/>
              <w:left w:val="single" w:sz="2" w:space="0" w:color="auto"/>
              <w:bottom w:val="single" w:sz="2" w:space="0" w:color="auto"/>
              <w:right w:val="single" w:sz="2" w:space="0" w:color="auto"/>
            </w:tcBorders>
          </w:tcPr>
          <w:p w:rsidR="00A35A1D" w:rsidRPr="00953C3B" w:rsidRDefault="00A35A1D">
            <w:pPr>
              <w:jc w:val="center"/>
              <w:rPr>
                <w:b/>
                <w:bCs/>
                <w:color w:val="000000"/>
                <w:sz w:val="24"/>
                <w:szCs w:val="24"/>
              </w:rPr>
            </w:pPr>
            <w:r w:rsidRPr="00953C3B">
              <w:rPr>
                <w:b/>
                <w:bCs/>
                <w:color w:val="000000"/>
                <w:sz w:val="24"/>
                <w:szCs w:val="24"/>
              </w:rPr>
              <w:t>2021</w:t>
            </w:r>
          </w:p>
          <w:p w:rsidR="00A35A1D" w:rsidRPr="00953C3B" w:rsidRDefault="00A35A1D">
            <w:pPr>
              <w:jc w:val="center"/>
              <w:rPr>
                <w:color w:val="000000"/>
                <w:sz w:val="24"/>
                <w:szCs w:val="24"/>
              </w:rPr>
            </w:pPr>
            <w:r w:rsidRPr="00953C3B">
              <w:rPr>
                <w:b/>
                <w:bCs/>
                <w:color w:val="000000"/>
                <w:sz w:val="24"/>
                <w:szCs w:val="24"/>
              </w:rPr>
              <w:t>год</w:t>
            </w:r>
            <w:r w:rsidRPr="00953C3B">
              <w:rPr>
                <w:color w:val="000000"/>
                <w:sz w:val="24"/>
                <w:szCs w:val="24"/>
              </w:rPr>
              <w:t xml:space="preserve"> </w:t>
            </w:r>
          </w:p>
        </w:tc>
      </w:tr>
      <w:tr w:rsidR="00A35A1D" w:rsidRPr="00953C3B">
        <w:tc>
          <w:tcPr>
            <w:tcW w:w="54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1 </w:t>
            </w:r>
          </w:p>
        </w:tc>
        <w:tc>
          <w:tcPr>
            <w:tcW w:w="468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Количество состоявшихся заседаний комиссий, рабочих групп по вопросам безопасности </w:t>
            </w:r>
          </w:p>
        </w:tc>
        <w:tc>
          <w:tcPr>
            <w:tcW w:w="1155" w:type="dxa"/>
            <w:tcBorders>
              <w:top w:val="single" w:sz="2" w:space="0" w:color="auto"/>
              <w:left w:val="single" w:sz="2" w:space="0" w:color="auto"/>
              <w:bottom w:val="single" w:sz="2" w:space="0" w:color="auto"/>
              <w:right w:val="single" w:sz="2" w:space="0" w:color="auto"/>
            </w:tcBorders>
          </w:tcPr>
          <w:p w:rsidR="00A35A1D" w:rsidRPr="00953C3B" w:rsidRDefault="00A35A1D">
            <w:pPr>
              <w:jc w:val="center"/>
              <w:rPr>
                <w:color w:val="000000"/>
                <w:sz w:val="24"/>
                <w:szCs w:val="24"/>
              </w:rPr>
            </w:pPr>
            <w:r w:rsidRPr="00953C3B">
              <w:rPr>
                <w:color w:val="000000"/>
                <w:sz w:val="24"/>
                <w:szCs w:val="24"/>
              </w:rPr>
              <w:t xml:space="preserve">Кол-во </w:t>
            </w:r>
          </w:p>
        </w:tc>
        <w:tc>
          <w:tcPr>
            <w:tcW w:w="1140" w:type="dxa"/>
            <w:tcBorders>
              <w:top w:val="single" w:sz="2" w:space="0" w:color="auto"/>
              <w:left w:val="single" w:sz="2" w:space="0" w:color="auto"/>
              <w:bottom w:val="single" w:sz="2" w:space="0" w:color="auto"/>
              <w:right w:val="single" w:sz="2" w:space="0" w:color="auto"/>
            </w:tcBorders>
          </w:tcPr>
          <w:p w:rsidR="00A35A1D" w:rsidRPr="00953C3B" w:rsidRDefault="00A35A1D">
            <w:pPr>
              <w:jc w:val="right"/>
              <w:rPr>
                <w:color w:val="000000"/>
                <w:sz w:val="24"/>
                <w:szCs w:val="24"/>
              </w:rPr>
            </w:pPr>
            <w:r w:rsidRPr="00953C3B">
              <w:rPr>
                <w:color w:val="000000"/>
                <w:sz w:val="24"/>
                <w:szCs w:val="24"/>
              </w:rPr>
              <w:t xml:space="preserve">4 </w:t>
            </w:r>
          </w:p>
        </w:tc>
        <w:tc>
          <w:tcPr>
            <w:tcW w:w="900" w:type="dxa"/>
            <w:tcBorders>
              <w:top w:val="single" w:sz="2" w:space="0" w:color="auto"/>
              <w:left w:val="single" w:sz="2" w:space="0" w:color="auto"/>
              <w:bottom w:val="single" w:sz="2" w:space="0" w:color="auto"/>
              <w:right w:val="single" w:sz="2" w:space="0" w:color="auto"/>
            </w:tcBorders>
          </w:tcPr>
          <w:p w:rsidR="00A35A1D" w:rsidRPr="00953C3B" w:rsidRDefault="00A35A1D">
            <w:pPr>
              <w:jc w:val="right"/>
              <w:rPr>
                <w:color w:val="000000"/>
                <w:sz w:val="24"/>
                <w:szCs w:val="24"/>
              </w:rPr>
            </w:pPr>
            <w:r w:rsidRPr="00953C3B">
              <w:rPr>
                <w:color w:val="000000"/>
                <w:sz w:val="24"/>
                <w:szCs w:val="24"/>
              </w:rPr>
              <w:t xml:space="preserve">4 </w:t>
            </w:r>
          </w:p>
        </w:tc>
        <w:tc>
          <w:tcPr>
            <w:tcW w:w="915" w:type="dxa"/>
            <w:gridSpan w:val="2"/>
            <w:tcBorders>
              <w:top w:val="single" w:sz="2" w:space="0" w:color="auto"/>
              <w:left w:val="single" w:sz="2" w:space="0" w:color="auto"/>
              <w:bottom w:val="single" w:sz="2" w:space="0" w:color="auto"/>
              <w:right w:val="single" w:sz="2" w:space="0" w:color="auto"/>
            </w:tcBorders>
          </w:tcPr>
          <w:p w:rsidR="00A35A1D" w:rsidRPr="00953C3B" w:rsidRDefault="00A35A1D">
            <w:pPr>
              <w:jc w:val="right"/>
              <w:rPr>
                <w:color w:val="000000"/>
                <w:sz w:val="24"/>
                <w:szCs w:val="24"/>
              </w:rPr>
            </w:pPr>
            <w:r w:rsidRPr="00953C3B">
              <w:rPr>
                <w:color w:val="000000"/>
                <w:sz w:val="24"/>
                <w:szCs w:val="24"/>
              </w:rPr>
              <w:t xml:space="preserve">4 </w:t>
            </w:r>
          </w:p>
        </w:tc>
      </w:tr>
      <w:tr w:rsidR="00A35A1D" w:rsidRPr="00953C3B">
        <w:tc>
          <w:tcPr>
            <w:tcW w:w="54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2 </w:t>
            </w:r>
          </w:p>
        </w:tc>
        <w:tc>
          <w:tcPr>
            <w:tcW w:w="468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Количество созданных, изготовленных и распространенных выпусков тематического периодического издания </w:t>
            </w:r>
          </w:p>
        </w:tc>
        <w:tc>
          <w:tcPr>
            <w:tcW w:w="1155" w:type="dxa"/>
            <w:tcBorders>
              <w:top w:val="single" w:sz="2" w:space="0" w:color="auto"/>
              <w:left w:val="single" w:sz="2" w:space="0" w:color="auto"/>
              <w:bottom w:val="single" w:sz="2" w:space="0" w:color="auto"/>
              <w:right w:val="single" w:sz="2" w:space="0" w:color="auto"/>
            </w:tcBorders>
          </w:tcPr>
          <w:p w:rsidR="00A35A1D" w:rsidRPr="00953C3B" w:rsidRDefault="00A35A1D">
            <w:pPr>
              <w:jc w:val="center"/>
              <w:rPr>
                <w:color w:val="000000"/>
                <w:sz w:val="24"/>
                <w:szCs w:val="24"/>
              </w:rPr>
            </w:pPr>
            <w:r w:rsidRPr="00953C3B">
              <w:rPr>
                <w:color w:val="000000"/>
                <w:sz w:val="24"/>
                <w:szCs w:val="24"/>
              </w:rPr>
              <w:t xml:space="preserve">Кол-во </w:t>
            </w:r>
          </w:p>
        </w:tc>
        <w:tc>
          <w:tcPr>
            <w:tcW w:w="1140" w:type="dxa"/>
            <w:tcBorders>
              <w:top w:val="single" w:sz="2" w:space="0" w:color="auto"/>
              <w:left w:val="single" w:sz="2" w:space="0" w:color="auto"/>
              <w:bottom w:val="single" w:sz="2" w:space="0" w:color="auto"/>
              <w:right w:val="single" w:sz="2" w:space="0" w:color="auto"/>
            </w:tcBorders>
          </w:tcPr>
          <w:p w:rsidR="00A35A1D" w:rsidRPr="00953C3B" w:rsidRDefault="00A35A1D">
            <w:pPr>
              <w:jc w:val="right"/>
              <w:rPr>
                <w:color w:val="000000"/>
                <w:sz w:val="24"/>
                <w:szCs w:val="24"/>
              </w:rPr>
            </w:pPr>
            <w:r w:rsidRPr="00953C3B">
              <w:rPr>
                <w:color w:val="000000"/>
                <w:sz w:val="24"/>
                <w:szCs w:val="24"/>
              </w:rPr>
              <w:t xml:space="preserve">1 </w:t>
            </w:r>
          </w:p>
        </w:tc>
        <w:tc>
          <w:tcPr>
            <w:tcW w:w="900" w:type="dxa"/>
            <w:tcBorders>
              <w:top w:val="single" w:sz="2" w:space="0" w:color="auto"/>
              <w:left w:val="single" w:sz="2" w:space="0" w:color="auto"/>
              <w:bottom w:val="single" w:sz="2" w:space="0" w:color="auto"/>
              <w:right w:val="single" w:sz="2" w:space="0" w:color="auto"/>
            </w:tcBorders>
          </w:tcPr>
          <w:p w:rsidR="00A35A1D" w:rsidRPr="00953C3B" w:rsidRDefault="00A35A1D">
            <w:pPr>
              <w:jc w:val="right"/>
              <w:rPr>
                <w:color w:val="000000"/>
                <w:sz w:val="24"/>
                <w:szCs w:val="24"/>
              </w:rPr>
            </w:pPr>
            <w:r w:rsidRPr="00953C3B">
              <w:rPr>
                <w:color w:val="000000"/>
                <w:sz w:val="24"/>
                <w:szCs w:val="24"/>
              </w:rPr>
              <w:t xml:space="preserve">1 </w:t>
            </w:r>
          </w:p>
        </w:tc>
        <w:tc>
          <w:tcPr>
            <w:tcW w:w="915" w:type="dxa"/>
            <w:gridSpan w:val="2"/>
            <w:tcBorders>
              <w:top w:val="single" w:sz="2" w:space="0" w:color="auto"/>
              <w:left w:val="single" w:sz="2" w:space="0" w:color="auto"/>
              <w:bottom w:val="single" w:sz="2" w:space="0" w:color="auto"/>
              <w:right w:val="single" w:sz="2" w:space="0" w:color="auto"/>
            </w:tcBorders>
          </w:tcPr>
          <w:p w:rsidR="00A35A1D" w:rsidRPr="00953C3B" w:rsidRDefault="00A35A1D">
            <w:pPr>
              <w:jc w:val="right"/>
              <w:rPr>
                <w:color w:val="000000"/>
                <w:sz w:val="24"/>
                <w:szCs w:val="24"/>
              </w:rPr>
            </w:pPr>
            <w:r w:rsidRPr="00953C3B">
              <w:rPr>
                <w:color w:val="000000"/>
                <w:sz w:val="24"/>
                <w:szCs w:val="24"/>
              </w:rPr>
              <w:t xml:space="preserve">1 </w:t>
            </w:r>
          </w:p>
        </w:tc>
      </w:tr>
      <w:tr w:rsidR="00A35A1D" w:rsidRPr="00953C3B">
        <w:tc>
          <w:tcPr>
            <w:tcW w:w="54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3 </w:t>
            </w:r>
          </w:p>
        </w:tc>
        <w:tc>
          <w:tcPr>
            <w:tcW w:w="468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Количество созданных и размещенных информационных материалов в СМИ по вопросам предупреждения чрезвычайных ситуаций природного и техногенного характера </w:t>
            </w:r>
          </w:p>
        </w:tc>
        <w:tc>
          <w:tcPr>
            <w:tcW w:w="1155" w:type="dxa"/>
            <w:tcBorders>
              <w:top w:val="single" w:sz="2" w:space="0" w:color="auto"/>
              <w:left w:val="single" w:sz="2" w:space="0" w:color="auto"/>
              <w:bottom w:val="single" w:sz="2" w:space="0" w:color="auto"/>
              <w:right w:val="single" w:sz="2" w:space="0" w:color="auto"/>
            </w:tcBorders>
          </w:tcPr>
          <w:p w:rsidR="00A35A1D" w:rsidRPr="00953C3B" w:rsidRDefault="00A35A1D">
            <w:pPr>
              <w:jc w:val="center"/>
              <w:rPr>
                <w:color w:val="000000"/>
                <w:sz w:val="24"/>
                <w:szCs w:val="24"/>
              </w:rPr>
            </w:pPr>
            <w:r w:rsidRPr="00953C3B">
              <w:rPr>
                <w:color w:val="000000"/>
                <w:sz w:val="24"/>
                <w:szCs w:val="24"/>
              </w:rPr>
              <w:t xml:space="preserve">Кол-во </w:t>
            </w:r>
          </w:p>
        </w:tc>
        <w:tc>
          <w:tcPr>
            <w:tcW w:w="1140" w:type="dxa"/>
            <w:tcBorders>
              <w:top w:val="single" w:sz="2" w:space="0" w:color="auto"/>
              <w:left w:val="single" w:sz="2" w:space="0" w:color="auto"/>
              <w:bottom w:val="single" w:sz="2" w:space="0" w:color="auto"/>
              <w:right w:val="single" w:sz="2" w:space="0" w:color="auto"/>
            </w:tcBorders>
          </w:tcPr>
          <w:p w:rsidR="00A35A1D" w:rsidRPr="00953C3B" w:rsidRDefault="00A35A1D">
            <w:pPr>
              <w:jc w:val="right"/>
              <w:rPr>
                <w:color w:val="000000"/>
                <w:sz w:val="24"/>
                <w:szCs w:val="24"/>
              </w:rPr>
            </w:pPr>
            <w:r w:rsidRPr="00953C3B">
              <w:rPr>
                <w:color w:val="000000"/>
                <w:sz w:val="24"/>
                <w:szCs w:val="24"/>
              </w:rPr>
              <w:t xml:space="preserve">2 </w:t>
            </w:r>
          </w:p>
        </w:tc>
        <w:tc>
          <w:tcPr>
            <w:tcW w:w="900" w:type="dxa"/>
            <w:tcBorders>
              <w:top w:val="single" w:sz="2" w:space="0" w:color="auto"/>
              <w:left w:val="single" w:sz="2" w:space="0" w:color="auto"/>
              <w:bottom w:val="single" w:sz="2" w:space="0" w:color="auto"/>
              <w:right w:val="single" w:sz="2" w:space="0" w:color="auto"/>
            </w:tcBorders>
          </w:tcPr>
          <w:p w:rsidR="00A35A1D" w:rsidRPr="00953C3B" w:rsidRDefault="00A35A1D">
            <w:pPr>
              <w:jc w:val="right"/>
              <w:rPr>
                <w:color w:val="000000"/>
                <w:sz w:val="24"/>
                <w:szCs w:val="24"/>
              </w:rPr>
            </w:pPr>
            <w:r w:rsidRPr="00953C3B">
              <w:rPr>
                <w:color w:val="000000"/>
                <w:sz w:val="24"/>
                <w:szCs w:val="24"/>
              </w:rPr>
              <w:t xml:space="preserve">2 </w:t>
            </w:r>
          </w:p>
        </w:tc>
        <w:tc>
          <w:tcPr>
            <w:tcW w:w="915" w:type="dxa"/>
            <w:gridSpan w:val="2"/>
            <w:tcBorders>
              <w:top w:val="single" w:sz="2" w:space="0" w:color="auto"/>
              <w:left w:val="single" w:sz="2" w:space="0" w:color="auto"/>
              <w:bottom w:val="single" w:sz="2" w:space="0" w:color="auto"/>
              <w:right w:val="single" w:sz="2" w:space="0" w:color="auto"/>
            </w:tcBorders>
          </w:tcPr>
          <w:p w:rsidR="00A35A1D" w:rsidRPr="00953C3B" w:rsidRDefault="00A35A1D">
            <w:pPr>
              <w:jc w:val="right"/>
              <w:rPr>
                <w:color w:val="000000"/>
                <w:sz w:val="24"/>
                <w:szCs w:val="24"/>
              </w:rPr>
            </w:pPr>
            <w:r w:rsidRPr="00953C3B">
              <w:rPr>
                <w:color w:val="000000"/>
                <w:sz w:val="24"/>
                <w:szCs w:val="24"/>
              </w:rPr>
              <w:t xml:space="preserve">2 </w:t>
            </w:r>
          </w:p>
        </w:tc>
      </w:tr>
      <w:tr w:rsidR="00A35A1D" w:rsidRPr="00953C3B">
        <w:tc>
          <w:tcPr>
            <w:tcW w:w="54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4 </w:t>
            </w:r>
          </w:p>
        </w:tc>
        <w:tc>
          <w:tcPr>
            <w:tcW w:w="468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Количество тем, освещенных в социальной рекламе по вопросам предупреждения чрезвычайных ситуаций природного и техногенного характера </w:t>
            </w:r>
          </w:p>
        </w:tc>
        <w:tc>
          <w:tcPr>
            <w:tcW w:w="1155" w:type="dxa"/>
            <w:tcBorders>
              <w:top w:val="single" w:sz="2" w:space="0" w:color="auto"/>
              <w:left w:val="single" w:sz="2" w:space="0" w:color="auto"/>
              <w:bottom w:val="single" w:sz="2" w:space="0" w:color="auto"/>
              <w:right w:val="single" w:sz="2" w:space="0" w:color="auto"/>
            </w:tcBorders>
          </w:tcPr>
          <w:p w:rsidR="00A35A1D" w:rsidRPr="00953C3B" w:rsidRDefault="00A35A1D">
            <w:pPr>
              <w:jc w:val="center"/>
              <w:rPr>
                <w:color w:val="000000"/>
                <w:sz w:val="24"/>
                <w:szCs w:val="24"/>
              </w:rPr>
            </w:pPr>
            <w:r w:rsidRPr="00953C3B">
              <w:rPr>
                <w:color w:val="000000"/>
                <w:sz w:val="24"/>
                <w:szCs w:val="24"/>
              </w:rPr>
              <w:t xml:space="preserve">Кол-во </w:t>
            </w:r>
          </w:p>
        </w:tc>
        <w:tc>
          <w:tcPr>
            <w:tcW w:w="1140" w:type="dxa"/>
            <w:tcBorders>
              <w:top w:val="single" w:sz="2" w:space="0" w:color="auto"/>
              <w:left w:val="single" w:sz="2" w:space="0" w:color="auto"/>
              <w:bottom w:val="single" w:sz="2" w:space="0" w:color="auto"/>
              <w:right w:val="single" w:sz="2" w:space="0" w:color="auto"/>
            </w:tcBorders>
          </w:tcPr>
          <w:p w:rsidR="00A35A1D" w:rsidRPr="00953C3B" w:rsidRDefault="00A35A1D">
            <w:pPr>
              <w:jc w:val="right"/>
              <w:rPr>
                <w:color w:val="000000"/>
                <w:sz w:val="24"/>
                <w:szCs w:val="24"/>
              </w:rPr>
            </w:pPr>
            <w:r w:rsidRPr="00953C3B">
              <w:rPr>
                <w:color w:val="000000"/>
                <w:sz w:val="24"/>
                <w:szCs w:val="24"/>
              </w:rPr>
              <w:t xml:space="preserve">1 </w:t>
            </w:r>
          </w:p>
        </w:tc>
        <w:tc>
          <w:tcPr>
            <w:tcW w:w="900" w:type="dxa"/>
            <w:tcBorders>
              <w:top w:val="single" w:sz="2" w:space="0" w:color="auto"/>
              <w:left w:val="single" w:sz="2" w:space="0" w:color="auto"/>
              <w:bottom w:val="single" w:sz="2" w:space="0" w:color="auto"/>
              <w:right w:val="single" w:sz="2" w:space="0" w:color="auto"/>
            </w:tcBorders>
          </w:tcPr>
          <w:p w:rsidR="00A35A1D" w:rsidRPr="00953C3B" w:rsidRDefault="00A35A1D">
            <w:pPr>
              <w:jc w:val="right"/>
              <w:rPr>
                <w:color w:val="000000"/>
                <w:sz w:val="24"/>
                <w:szCs w:val="24"/>
              </w:rPr>
            </w:pPr>
            <w:r w:rsidRPr="00953C3B">
              <w:rPr>
                <w:color w:val="000000"/>
                <w:sz w:val="24"/>
                <w:szCs w:val="24"/>
              </w:rPr>
              <w:t xml:space="preserve">1 </w:t>
            </w:r>
          </w:p>
        </w:tc>
        <w:tc>
          <w:tcPr>
            <w:tcW w:w="915" w:type="dxa"/>
            <w:gridSpan w:val="2"/>
            <w:tcBorders>
              <w:top w:val="single" w:sz="2" w:space="0" w:color="auto"/>
              <w:left w:val="single" w:sz="2" w:space="0" w:color="auto"/>
              <w:bottom w:val="single" w:sz="2" w:space="0" w:color="auto"/>
              <w:right w:val="single" w:sz="2" w:space="0" w:color="auto"/>
            </w:tcBorders>
          </w:tcPr>
          <w:p w:rsidR="00A35A1D" w:rsidRPr="00953C3B" w:rsidRDefault="00A35A1D">
            <w:pPr>
              <w:jc w:val="right"/>
              <w:rPr>
                <w:color w:val="000000"/>
                <w:sz w:val="24"/>
                <w:szCs w:val="24"/>
              </w:rPr>
            </w:pPr>
            <w:r w:rsidRPr="00953C3B">
              <w:rPr>
                <w:color w:val="000000"/>
                <w:sz w:val="24"/>
                <w:szCs w:val="24"/>
              </w:rPr>
              <w:t xml:space="preserve">1 </w:t>
            </w:r>
          </w:p>
        </w:tc>
      </w:tr>
      <w:tr w:rsidR="00A35A1D" w:rsidRPr="00953C3B">
        <w:tc>
          <w:tcPr>
            <w:tcW w:w="54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5 </w:t>
            </w:r>
          </w:p>
        </w:tc>
        <w:tc>
          <w:tcPr>
            <w:tcW w:w="468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Количество мероприятий, проведенных по вопросам предупреждения чрезвычайных ситуаций природного и техногенного характера </w:t>
            </w:r>
          </w:p>
        </w:tc>
        <w:tc>
          <w:tcPr>
            <w:tcW w:w="1155" w:type="dxa"/>
            <w:tcBorders>
              <w:top w:val="single" w:sz="2" w:space="0" w:color="auto"/>
              <w:left w:val="single" w:sz="2" w:space="0" w:color="auto"/>
              <w:bottom w:val="single" w:sz="2" w:space="0" w:color="auto"/>
              <w:right w:val="single" w:sz="2" w:space="0" w:color="auto"/>
            </w:tcBorders>
          </w:tcPr>
          <w:p w:rsidR="00A35A1D" w:rsidRPr="00953C3B" w:rsidRDefault="00A35A1D">
            <w:pPr>
              <w:jc w:val="center"/>
              <w:rPr>
                <w:color w:val="000000"/>
                <w:sz w:val="24"/>
                <w:szCs w:val="24"/>
              </w:rPr>
            </w:pPr>
            <w:r w:rsidRPr="00953C3B">
              <w:rPr>
                <w:color w:val="000000"/>
                <w:sz w:val="24"/>
                <w:szCs w:val="24"/>
              </w:rPr>
              <w:t xml:space="preserve">Кол-во </w:t>
            </w:r>
          </w:p>
        </w:tc>
        <w:tc>
          <w:tcPr>
            <w:tcW w:w="1140" w:type="dxa"/>
            <w:tcBorders>
              <w:top w:val="single" w:sz="2" w:space="0" w:color="auto"/>
              <w:left w:val="single" w:sz="2" w:space="0" w:color="auto"/>
              <w:bottom w:val="single" w:sz="2" w:space="0" w:color="auto"/>
              <w:right w:val="single" w:sz="2" w:space="0" w:color="auto"/>
            </w:tcBorders>
          </w:tcPr>
          <w:p w:rsidR="00A35A1D" w:rsidRPr="00953C3B" w:rsidRDefault="00A35A1D">
            <w:pPr>
              <w:jc w:val="right"/>
              <w:rPr>
                <w:color w:val="000000"/>
                <w:sz w:val="24"/>
                <w:szCs w:val="24"/>
              </w:rPr>
            </w:pPr>
            <w:r w:rsidRPr="00953C3B">
              <w:rPr>
                <w:color w:val="000000"/>
                <w:sz w:val="24"/>
                <w:szCs w:val="24"/>
              </w:rPr>
              <w:t xml:space="preserve">3 </w:t>
            </w:r>
          </w:p>
        </w:tc>
        <w:tc>
          <w:tcPr>
            <w:tcW w:w="900" w:type="dxa"/>
            <w:tcBorders>
              <w:top w:val="single" w:sz="2" w:space="0" w:color="auto"/>
              <w:left w:val="single" w:sz="2" w:space="0" w:color="auto"/>
              <w:bottom w:val="single" w:sz="2" w:space="0" w:color="auto"/>
              <w:right w:val="single" w:sz="2" w:space="0" w:color="auto"/>
            </w:tcBorders>
          </w:tcPr>
          <w:p w:rsidR="00A35A1D" w:rsidRPr="00953C3B" w:rsidRDefault="00A35A1D">
            <w:pPr>
              <w:jc w:val="right"/>
              <w:rPr>
                <w:color w:val="000000"/>
                <w:sz w:val="24"/>
                <w:szCs w:val="24"/>
              </w:rPr>
            </w:pPr>
            <w:r w:rsidRPr="00953C3B">
              <w:rPr>
                <w:color w:val="000000"/>
                <w:sz w:val="24"/>
                <w:szCs w:val="24"/>
              </w:rPr>
              <w:t xml:space="preserve">3 </w:t>
            </w:r>
          </w:p>
        </w:tc>
        <w:tc>
          <w:tcPr>
            <w:tcW w:w="915" w:type="dxa"/>
            <w:gridSpan w:val="2"/>
            <w:tcBorders>
              <w:top w:val="single" w:sz="2" w:space="0" w:color="auto"/>
              <w:left w:val="single" w:sz="2" w:space="0" w:color="auto"/>
              <w:bottom w:val="single" w:sz="2" w:space="0" w:color="auto"/>
              <w:right w:val="single" w:sz="2" w:space="0" w:color="auto"/>
            </w:tcBorders>
          </w:tcPr>
          <w:p w:rsidR="00A35A1D" w:rsidRPr="00953C3B" w:rsidRDefault="00A35A1D">
            <w:pPr>
              <w:jc w:val="right"/>
              <w:rPr>
                <w:color w:val="000000"/>
                <w:sz w:val="24"/>
                <w:szCs w:val="24"/>
              </w:rPr>
            </w:pPr>
            <w:r w:rsidRPr="00953C3B">
              <w:rPr>
                <w:color w:val="000000"/>
                <w:sz w:val="24"/>
                <w:szCs w:val="24"/>
              </w:rPr>
              <w:t xml:space="preserve">3 </w:t>
            </w:r>
          </w:p>
        </w:tc>
      </w:tr>
      <w:tr w:rsidR="00A35A1D" w:rsidRPr="00953C3B">
        <w:tc>
          <w:tcPr>
            <w:tcW w:w="54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6 </w:t>
            </w:r>
          </w:p>
        </w:tc>
        <w:tc>
          <w:tcPr>
            <w:tcW w:w="468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Количество лиц, принявших участие в мероприятиях по предупреждения чрезвычайных ситуаций природного и техногенного характера </w:t>
            </w:r>
          </w:p>
        </w:tc>
        <w:tc>
          <w:tcPr>
            <w:tcW w:w="1155" w:type="dxa"/>
            <w:tcBorders>
              <w:top w:val="single" w:sz="2" w:space="0" w:color="auto"/>
              <w:left w:val="single" w:sz="2" w:space="0" w:color="auto"/>
              <w:bottom w:val="single" w:sz="2" w:space="0" w:color="auto"/>
              <w:right w:val="single" w:sz="2" w:space="0" w:color="auto"/>
            </w:tcBorders>
          </w:tcPr>
          <w:p w:rsidR="00A35A1D" w:rsidRPr="00953C3B" w:rsidRDefault="00A35A1D">
            <w:pPr>
              <w:jc w:val="center"/>
              <w:rPr>
                <w:color w:val="000000"/>
                <w:sz w:val="24"/>
                <w:szCs w:val="24"/>
              </w:rPr>
            </w:pPr>
            <w:r w:rsidRPr="00953C3B">
              <w:rPr>
                <w:color w:val="000000"/>
                <w:sz w:val="24"/>
                <w:szCs w:val="24"/>
              </w:rPr>
              <w:t>Чел.</w:t>
            </w:r>
          </w:p>
        </w:tc>
        <w:tc>
          <w:tcPr>
            <w:tcW w:w="1140" w:type="dxa"/>
            <w:tcBorders>
              <w:top w:val="single" w:sz="2" w:space="0" w:color="auto"/>
              <w:left w:val="single" w:sz="2" w:space="0" w:color="auto"/>
              <w:bottom w:val="single" w:sz="2" w:space="0" w:color="auto"/>
              <w:right w:val="single" w:sz="2" w:space="0" w:color="auto"/>
            </w:tcBorders>
          </w:tcPr>
          <w:p w:rsidR="00A35A1D" w:rsidRPr="00953C3B" w:rsidRDefault="00A35A1D">
            <w:pPr>
              <w:jc w:val="right"/>
              <w:rPr>
                <w:color w:val="000000"/>
                <w:sz w:val="24"/>
                <w:szCs w:val="24"/>
              </w:rPr>
            </w:pPr>
            <w:r w:rsidRPr="00953C3B">
              <w:rPr>
                <w:color w:val="000000"/>
                <w:sz w:val="24"/>
                <w:szCs w:val="24"/>
              </w:rPr>
              <w:t xml:space="preserve">7500 </w:t>
            </w:r>
          </w:p>
        </w:tc>
        <w:tc>
          <w:tcPr>
            <w:tcW w:w="900" w:type="dxa"/>
            <w:tcBorders>
              <w:top w:val="single" w:sz="2" w:space="0" w:color="auto"/>
              <w:left w:val="single" w:sz="2" w:space="0" w:color="auto"/>
              <w:bottom w:val="single" w:sz="2" w:space="0" w:color="auto"/>
              <w:right w:val="single" w:sz="2" w:space="0" w:color="auto"/>
            </w:tcBorders>
          </w:tcPr>
          <w:p w:rsidR="00A35A1D" w:rsidRPr="00953C3B" w:rsidRDefault="00A35A1D">
            <w:pPr>
              <w:jc w:val="right"/>
              <w:rPr>
                <w:color w:val="000000"/>
                <w:sz w:val="24"/>
                <w:szCs w:val="24"/>
              </w:rPr>
            </w:pPr>
            <w:r w:rsidRPr="00953C3B">
              <w:rPr>
                <w:color w:val="000000"/>
                <w:sz w:val="24"/>
                <w:szCs w:val="24"/>
              </w:rPr>
              <w:t xml:space="preserve">8000 </w:t>
            </w:r>
          </w:p>
        </w:tc>
        <w:tc>
          <w:tcPr>
            <w:tcW w:w="915" w:type="dxa"/>
            <w:gridSpan w:val="2"/>
            <w:tcBorders>
              <w:top w:val="single" w:sz="2" w:space="0" w:color="auto"/>
              <w:left w:val="single" w:sz="2" w:space="0" w:color="auto"/>
              <w:bottom w:val="single" w:sz="2" w:space="0" w:color="auto"/>
              <w:right w:val="single" w:sz="2" w:space="0" w:color="auto"/>
            </w:tcBorders>
          </w:tcPr>
          <w:p w:rsidR="00A35A1D" w:rsidRPr="00953C3B" w:rsidRDefault="00A35A1D">
            <w:pPr>
              <w:jc w:val="right"/>
              <w:rPr>
                <w:color w:val="000000"/>
                <w:sz w:val="24"/>
                <w:szCs w:val="24"/>
              </w:rPr>
            </w:pPr>
            <w:r w:rsidRPr="00953C3B">
              <w:rPr>
                <w:color w:val="000000"/>
                <w:sz w:val="24"/>
                <w:szCs w:val="24"/>
              </w:rPr>
              <w:t xml:space="preserve">8500 </w:t>
            </w:r>
          </w:p>
        </w:tc>
      </w:tr>
    </w:tbl>
    <w:p w:rsidR="00A35A1D" w:rsidRPr="00953C3B" w:rsidRDefault="00A35A1D" w:rsidP="00383393">
      <w:pPr>
        <w:rPr>
          <w:color w:val="000000"/>
          <w:sz w:val="24"/>
          <w:szCs w:val="24"/>
        </w:rPr>
      </w:pPr>
    </w:p>
    <w:p w:rsidR="00A35A1D" w:rsidRDefault="00A35A1D" w:rsidP="00383393">
      <w:pPr>
        <w:ind w:firstLine="225"/>
        <w:rPr>
          <w:b/>
          <w:bCs/>
          <w:color w:val="000000"/>
          <w:sz w:val="24"/>
          <w:szCs w:val="24"/>
        </w:rPr>
      </w:pPr>
    </w:p>
    <w:p w:rsidR="003F0414" w:rsidRDefault="003F0414" w:rsidP="00383393">
      <w:pPr>
        <w:ind w:firstLine="225"/>
        <w:rPr>
          <w:b/>
          <w:bCs/>
          <w:color w:val="000000"/>
          <w:sz w:val="24"/>
          <w:szCs w:val="24"/>
        </w:rPr>
      </w:pPr>
    </w:p>
    <w:p w:rsidR="003F0414" w:rsidRPr="00953C3B" w:rsidRDefault="003F0414" w:rsidP="00383393">
      <w:pPr>
        <w:ind w:firstLine="225"/>
        <w:rPr>
          <w:b/>
          <w:bCs/>
          <w:color w:val="000000"/>
          <w:sz w:val="24"/>
          <w:szCs w:val="24"/>
        </w:rPr>
      </w:pPr>
    </w:p>
    <w:p w:rsidR="00A35A1D" w:rsidRPr="00953C3B" w:rsidRDefault="00A35A1D" w:rsidP="00383393">
      <w:pPr>
        <w:ind w:firstLine="225"/>
        <w:rPr>
          <w:b/>
          <w:bCs/>
          <w:color w:val="000000"/>
          <w:sz w:val="24"/>
          <w:szCs w:val="24"/>
        </w:rPr>
      </w:pPr>
    </w:p>
    <w:p w:rsidR="00A35A1D" w:rsidRPr="00953C3B" w:rsidRDefault="00A35A1D" w:rsidP="00383393">
      <w:pPr>
        <w:ind w:firstLine="225"/>
        <w:rPr>
          <w:b/>
          <w:bCs/>
          <w:color w:val="000000"/>
          <w:sz w:val="24"/>
          <w:szCs w:val="24"/>
        </w:rPr>
      </w:pPr>
    </w:p>
    <w:p w:rsidR="00A35A1D" w:rsidRPr="00953C3B" w:rsidRDefault="00A35A1D" w:rsidP="00383393">
      <w:pPr>
        <w:ind w:firstLine="225"/>
        <w:rPr>
          <w:color w:val="000000"/>
          <w:sz w:val="24"/>
          <w:szCs w:val="24"/>
        </w:rPr>
      </w:pPr>
      <w:r w:rsidRPr="00953C3B">
        <w:rPr>
          <w:b/>
          <w:bCs/>
          <w:color w:val="000000"/>
          <w:sz w:val="24"/>
          <w:szCs w:val="24"/>
        </w:rPr>
        <w:lastRenderedPageBreak/>
        <w:t>7.2. Подпрограмма «Профилактика правонарушений, терроризма и экстремизма на территории Тихвинского района»</w:t>
      </w:r>
      <w:r w:rsidRPr="00953C3B">
        <w:rPr>
          <w:color w:val="000000"/>
          <w:sz w:val="24"/>
          <w:szCs w:val="24"/>
        </w:rPr>
        <w:t xml:space="preserve"> </w:t>
      </w:r>
    </w:p>
    <w:p w:rsidR="00A35A1D" w:rsidRPr="00953C3B" w:rsidRDefault="00A35A1D" w:rsidP="00383393">
      <w:pPr>
        <w:jc w:val="center"/>
        <w:rPr>
          <w:color w:val="000000"/>
          <w:sz w:val="24"/>
          <w:szCs w:val="24"/>
        </w:rPr>
      </w:pPr>
    </w:p>
    <w:p w:rsidR="00A35A1D" w:rsidRPr="00953C3B" w:rsidRDefault="00A35A1D" w:rsidP="00383393">
      <w:pPr>
        <w:jc w:val="center"/>
        <w:rPr>
          <w:b/>
          <w:bCs/>
          <w:color w:val="000000"/>
          <w:sz w:val="24"/>
          <w:szCs w:val="24"/>
        </w:rPr>
      </w:pPr>
      <w:r w:rsidRPr="00953C3B">
        <w:rPr>
          <w:b/>
          <w:bCs/>
          <w:color w:val="000000"/>
          <w:sz w:val="24"/>
          <w:szCs w:val="24"/>
        </w:rPr>
        <w:t>ПАСПОРТ</w:t>
      </w:r>
    </w:p>
    <w:p w:rsidR="00A35A1D" w:rsidRPr="00953C3B" w:rsidRDefault="00A35A1D" w:rsidP="00383393">
      <w:pPr>
        <w:jc w:val="center"/>
        <w:rPr>
          <w:b/>
          <w:bCs/>
          <w:color w:val="000000"/>
          <w:sz w:val="24"/>
          <w:szCs w:val="24"/>
        </w:rPr>
      </w:pPr>
      <w:r w:rsidRPr="00953C3B">
        <w:rPr>
          <w:b/>
          <w:bCs/>
          <w:color w:val="000000"/>
          <w:sz w:val="24"/>
          <w:szCs w:val="24"/>
        </w:rPr>
        <w:t xml:space="preserve">Подпрограммы «Профилактика правонарушений, </w:t>
      </w:r>
    </w:p>
    <w:p w:rsidR="00A35A1D" w:rsidRPr="00953C3B" w:rsidRDefault="00A35A1D" w:rsidP="00383393">
      <w:pPr>
        <w:jc w:val="center"/>
        <w:rPr>
          <w:color w:val="000000"/>
          <w:sz w:val="24"/>
          <w:szCs w:val="24"/>
        </w:rPr>
      </w:pPr>
      <w:r w:rsidRPr="00953C3B">
        <w:rPr>
          <w:b/>
          <w:bCs/>
          <w:color w:val="000000"/>
          <w:sz w:val="24"/>
          <w:szCs w:val="24"/>
        </w:rPr>
        <w:t>терроризма и экстремизма на территории Тихвинского района»</w:t>
      </w:r>
      <w:r w:rsidRPr="00953C3B">
        <w:rPr>
          <w:color w:val="000000"/>
          <w:sz w:val="24"/>
          <w:szCs w:val="24"/>
        </w:rPr>
        <w:t xml:space="preserve">  </w:t>
      </w:r>
    </w:p>
    <w:p w:rsidR="00A35A1D" w:rsidRPr="00953C3B" w:rsidRDefault="00A35A1D" w:rsidP="00383393">
      <w:pPr>
        <w:jc w:val="center"/>
        <w:rPr>
          <w:color w:val="000000"/>
          <w:sz w:val="24"/>
          <w:szCs w:val="24"/>
        </w:rPr>
      </w:pPr>
    </w:p>
    <w:tbl>
      <w:tblPr>
        <w:tblW w:w="9285" w:type="dxa"/>
        <w:tblInd w:w="105" w:type="dxa"/>
        <w:tblLayout w:type="fixed"/>
        <w:tblCellMar>
          <w:left w:w="105" w:type="dxa"/>
          <w:right w:w="105" w:type="dxa"/>
        </w:tblCellMar>
        <w:tblLook w:val="0000" w:firstRow="0" w:lastRow="0" w:firstColumn="0" w:lastColumn="0" w:noHBand="0" w:noVBand="0"/>
      </w:tblPr>
      <w:tblGrid>
        <w:gridCol w:w="2835"/>
        <w:gridCol w:w="6450"/>
      </w:tblGrid>
      <w:tr w:rsidR="00A35A1D" w:rsidRPr="00953C3B" w:rsidTr="0068649A">
        <w:tc>
          <w:tcPr>
            <w:tcW w:w="2835"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Полное наименование подпрограммы </w:t>
            </w:r>
          </w:p>
        </w:tc>
        <w:tc>
          <w:tcPr>
            <w:tcW w:w="645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Подпрограмма «Профилактика правонарушений, терроризма и экстремизма на территории Тихвинского района» (далее - подпрограмма)</w:t>
            </w:r>
          </w:p>
          <w:p w:rsidR="00A35A1D" w:rsidRPr="00953C3B" w:rsidRDefault="00A35A1D">
            <w:pPr>
              <w:rPr>
                <w:color w:val="000000"/>
                <w:sz w:val="24"/>
                <w:szCs w:val="24"/>
              </w:rPr>
            </w:pPr>
          </w:p>
        </w:tc>
      </w:tr>
      <w:tr w:rsidR="00A35A1D" w:rsidRPr="00953C3B" w:rsidTr="0068649A">
        <w:tc>
          <w:tcPr>
            <w:tcW w:w="2835"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Ответственный исполнитель подпрограммы </w:t>
            </w:r>
          </w:p>
        </w:tc>
        <w:tc>
          <w:tcPr>
            <w:tcW w:w="645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Отдел безопасности и мобилизационной подготовки администрации Тихвинского района</w:t>
            </w:r>
          </w:p>
          <w:p w:rsidR="00A35A1D" w:rsidRPr="00953C3B" w:rsidRDefault="00A35A1D">
            <w:pPr>
              <w:rPr>
                <w:color w:val="000000"/>
                <w:sz w:val="24"/>
                <w:szCs w:val="24"/>
              </w:rPr>
            </w:pPr>
          </w:p>
        </w:tc>
      </w:tr>
      <w:tr w:rsidR="00A35A1D" w:rsidRPr="00953C3B" w:rsidTr="0068649A">
        <w:tc>
          <w:tcPr>
            <w:tcW w:w="2835"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Соисполнители подпрограммы </w:t>
            </w:r>
          </w:p>
        </w:tc>
        <w:tc>
          <w:tcPr>
            <w:tcW w:w="645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нет </w:t>
            </w:r>
          </w:p>
        </w:tc>
      </w:tr>
      <w:tr w:rsidR="00A35A1D" w:rsidRPr="00953C3B" w:rsidTr="0068649A">
        <w:tc>
          <w:tcPr>
            <w:tcW w:w="2835"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Участники подпрограммы </w:t>
            </w:r>
          </w:p>
        </w:tc>
        <w:tc>
          <w:tcPr>
            <w:tcW w:w="645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МУ «Центр административно-хозяйственного обеспечения»</w:t>
            </w:r>
          </w:p>
          <w:p w:rsidR="00A35A1D" w:rsidRPr="00953C3B" w:rsidRDefault="00A35A1D">
            <w:pPr>
              <w:rPr>
                <w:color w:val="000000"/>
                <w:sz w:val="24"/>
                <w:szCs w:val="24"/>
              </w:rPr>
            </w:pPr>
            <w:r w:rsidRPr="00953C3B">
              <w:rPr>
                <w:color w:val="000000"/>
                <w:sz w:val="24"/>
                <w:szCs w:val="24"/>
              </w:rPr>
              <w:t>Отдел МВД России по Тихвинскому району Ленинградской области</w:t>
            </w:r>
          </w:p>
          <w:p w:rsidR="00A35A1D" w:rsidRPr="00953C3B" w:rsidRDefault="00A35A1D">
            <w:pPr>
              <w:rPr>
                <w:color w:val="000000"/>
                <w:sz w:val="24"/>
                <w:szCs w:val="24"/>
              </w:rPr>
            </w:pPr>
            <w:r w:rsidRPr="00953C3B">
              <w:rPr>
                <w:color w:val="000000"/>
                <w:sz w:val="24"/>
                <w:szCs w:val="24"/>
              </w:rPr>
              <w:t>Общественная организация «Народная дружина Тихвинского района»</w:t>
            </w:r>
          </w:p>
          <w:p w:rsidR="00A35A1D" w:rsidRPr="00953C3B" w:rsidRDefault="00A35A1D">
            <w:pPr>
              <w:rPr>
                <w:color w:val="000000"/>
                <w:sz w:val="24"/>
                <w:szCs w:val="24"/>
              </w:rPr>
            </w:pPr>
          </w:p>
        </w:tc>
      </w:tr>
      <w:tr w:rsidR="00A35A1D" w:rsidRPr="00953C3B" w:rsidTr="0068649A">
        <w:tc>
          <w:tcPr>
            <w:tcW w:w="2835"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Цели подпрограммы </w:t>
            </w:r>
          </w:p>
        </w:tc>
        <w:tc>
          <w:tcPr>
            <w:tcW w:w="645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Совершенствование системы профилактических мер по предупреждению правонарушений, профилактике терроризма и экстремизма</w:t>
            </w:r>
          </w:p>
          <w:p w:rsidR="00A35A1D" w:rsidRPr="00953C3B" w:rsidRDefault="00A35A1D">
            <w:pPr>
              <w:rPr>
                <w:color w:val="000000"/>
                <w:sz w:val="24"/>
                <w:szCs w:val="24"/>
              </w:rPr>
            </w:pPr>
          </w:p>
        </w:tc>
      </w:tr>
      <w:tr w:rsidR="00A35A1D" w:rsidRPr="00953C3B" w:rsidTr="0068649A">
        <w:tc>
          <w:tcPr>
            <w:tcW w:w="2835"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Задачи подпрограммы </w:t>
            </w:r>
          </w:p>
        </w:tc>
        <w:tc>
          <w:tcPr>
            <w:tcW w:w="645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Осуществление подготовки и повышение уровня готовности необходимых сил и средств для защиты населения и территории Тихвинского района от правонарушений, проявлений терроризма и экстремизма </w:t>
            </w:r>
          </w:p>
        </w:tc>
      </w:tr>
      <w:tr w:rsidR="00A35A1D" w:rsidRPr="00953C3B" w:rsidTr="0068649A">
        <w:tc>
          <w:tcPr>
            <w:tcW w:w="2835"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Целевые индикаторы и показатели подпрограммы </w:t>
            </w:r>
          </w:p>
        </w:tc>
        <w:tc>
          <w:tcPr>
            <w:tcW w:w="645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Количество состоявшихся заседаний комиссий, рабочих групп по вопросам безопасности;</w:t>
            </w:r>
          </w:p>
          <w:p w:rsidR="00A35A1D" w:rsidRPr="00953C3B" w:rsidRDefault="00A35A1D">
            <w:pPr>
              <w:rPr>
                <w:color w:val="000000"/>
                <w:sz w:val="24"/>
                <w:szCs w:val="24"/>
              </w:rPr>
            </w:pPr>
            <w:r w:rsidRPr="00953C3B">
              <w:rPr>
                <w:color w:val="000000"/>
                <w:sz w:val="24"/>
                <w:szCs w:val="24"/>
              </w:rPr>
              <w:t>Количество созданных, изготовленных и распространенных выпусков тематического периодического издания;</w:t>
            </w:r>
          </w:p>
          <w:p w:rsidR="00A35A1D" w:rsidRPr="00953C3B" w:rsidRDefault="00A35A1D">
            <w:pPr>
              <w:rPr>
                <w:color w:val="000000"/>
                <w:sz w:val="24"/>
                <w:szCs w:val="24"/>
              </w:rPr>
            </w:pPr>
            <w:r w:rsidRPr="00953C3B">
              <w:rPr>
                <w:color w:val="000000"/>
                <w:sz w:val="24"/>
                <w:szCs w:val="24"/>
              </w:rPr>
              <w:t>Количество созданных и размещенных информационных материалов в СМИ по вопросам профилактики правонарушений, терроризма и экстремизма;</w:t>
            </w:r>
          </w:p>
          <w:p w:rsidR="00A35A1D" w:rsidRPr="00953C3B" w:rsidRDefault="00A35A1D">
            <w:pPr>
              <w:rPr>
                <w:color w:val="000000"/>
                <w:sz w:val="24"/>
                <w:szCs w:val="24"/>
              </w:rPr>
            </w:pPr>
            <w:r w:rsidRPr="00953C3B">
              <w:rPr>
                <w:color w:val="000000"/>
                <w:sz w:val="24"/>
                <w:szCs w:val="24"/>
              </w:rPr>
              <w:t>Количество тем, освещенных в социальной рекламе по вопросам профилактики правонарушений, терроризма и экстремизма;</w:t>
            </w:r>
          </w:p>
          <w:p w:rsidR="00A35A1D" w:rsidRPr="00953C3B" w:rsidRDefault="00A35A1D">
            <w:pPr>
              <w:rPr>
                <w:color w:val="000000"/>
                <w:sz w:val="24"/>
                <w:szCs w:val="24"/>
              </w:rPr>
            </w:pPr>
            <w:r w:rsidRPr="00953C3B">
              <w:rPr>
                <w:color w:val="000000"/>
                <w:sz w:val="24"/>
                <w:szCs w:val="24"/>
              </w:rPr>
              <w:t>Количество мероприятий, проведенных по вопросам профилактики правонарушений, терроризма и экстремизма;</w:t>
            </w:r>
          </w:p>
          <w:p w:rsidR="00A35A1D" w:rsidRPr="00953C3B" w:rsidRDefault="00A35A1D">
            <w:pPr>
              <w:rPr>
                <w:color w:val="000000"/>
                <w:sz w:val="24"/>
                <w:szCs w:val="24"/>
              </w:rPr>
            </w:pPr>
            <w:r w:rsidRPr="00953C3B">
              <w:rPr>
                <w:color w:val="000000"/>
                <w:sz w:val="24"/>
                <w:szCs w:val="24"/>
              </w:rPr>
              <w:t>Количество лиц, принявших участие в мероприятиях по профилактике правонарушений, терроризма, и экстремизма</w:t>
            </w:r>
          </w:p>
          <w:p w:rsidR="00A35A1D" w:rsidRPr="00953C3B" w:rsidRDefault="00A35A1D">
            <w:pPr>
              <w:rPr>
                <w:color w:val="000000"/>
                <w:sz w:val="24"/>
                <w:szCs w:val="24"/>
              </w:rPr>
            </w:pPr>
          </w:p>
        </w:tc>
      </w:tr>
      <w:tr w:rsidR="00A35A1D" w:rsidRPr="00953C3B" w:rsidTr="0068649A">
        <w:tc>
          <w:tcPr>
            <w:tcW w:w="2835"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Этапы и сроки реализации подпрограммы </w:t>
            </w:r>
          </w:p>
        </w:tc>
        <w:tc>
          <w:tcPr>
            <w:tcW w:w="645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Сроки реализации подпрограммы 2019-2021 годы.</w:t>
            </w:r>
          </w:p>
          <w:p w:rsidR="00A35A1D" w:rsidRPr="00953C3B" w:rsidRDefault="00A35A1D">
            <w:pPr>
              <w:rPr>
                <w:color w:val="000000"/>
                <w:sz w:val="24"/>
                <w:szCs w:val="24"/>
              </w:rPr>
            </w:pPr>
            <w:r w:rsidRPr="00953C3B">
              <w:rPr>
                <w:color w:val="000000"/>
                <w:sz w:val="24"/>
                <w:szCs w:val="24"/>
              </w:rPr>
              <w:t xml:space="preserve">Выделение этапов реализации подпрограммы не предусмотрено </w:t>
            </w:r>
          </w:p>
        </w:tc>
      </w:tr>
      <w:tr w:rsidR="00A35A1D" w:rsidRPr="00953C3B" w:rsidTr="0068649A">
        <w:tc>
          <w:tcPr>
            <w:tcW w:w="2835"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Объемы бюджетных ассигнований подпрограммы </w:t>
            </w:r>
          </w:p>
        </w:tc>
        <w:tc>
          <w:tcPr>
            <w:tcW w:w="645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 xml:space="preserve">Общий объем финансового обеспечения реализации подпрограммы составляет </w:t>
            </w:r>
            <w:r w:rsidRPr="00953C3B">
              <w:rPr>
                <w:b/>
                <w:bCs/>
                <w:color w:val="000000"/>
                <w:sz w:val="24"/>
                <w:szCs w:val="24"/>
              </w:rPr>
              <w:t>27762,3</w:t>
            </w:r>
            <w:r w:rsidRPr="00953C3B">
              <w:rPr>
                <w:color w:val="000000"/>
                <w:sz w:val="24"/>
                <w:szCs w:val="24"/>
              </w:rPr>
              <w:t xml:space="preserve"> </w:t>
            </w:r>
            <w:r w:rsidRPr="00953C3B">
              <w:rPr>
                <w:b/>
                <w:bCs/>
                <w:color w:val="000000"/>
                <w:sz w:val="24"/>
                <w:szCs w:val="24"/>
              </w:rPr>
              <w:t>тыс.руб.</w:t>
            </w:r>
          </w:p>
          <w:p w:rsidR="00A35A1D" w:rsidRPr="00953C3B" w:rsidRDefault="00A35A1D">
            <w:pPr>
              <w:rPr>
                <w:color w:val="000000"/>
                <w:sz w:val="24"/>
                <w:szCs w:val="24"/>
              </w:rPr>
            </w:pPr>
            <w:r w:rsidRPr="00953C3B">
              <w:rPr>
                <w:color w:val="000000"/>
                <w:sz w:val="24"/>
                <w:szCs w:val="24"/>
              </w:rPr>
              <w:t>Прогнозная оценка финансового обеспечения подпрограммы составляет:</w:t>
            </w:r>
          </w:p>
          <w:p w:rsidR="00A35A1D" w:rsidRPr="00953C3B" w:rsidRDefault="00A35A1D">
            <w:pPr>
              <w:rPr>
                <w:color w:val="000000"/>
                <w:sz w:val="24"/>
                <w:szCs w:val="24"/>
              </w:rPr>
            </w:pPr>
            <w:r w:rsidRPr="00953C3B">
              <w:rPr>
                <w:color w:val="000000"/>
                <w:sz w:val="24"/>
                <w:szCs w:val="24"/>
              </w:rPr>
              <w:lastRenderedPageBreak/>
              <w:t xml:space="preserve">-бюджет Тихвинского района </w:t>
            </w:r>
            <w:r w:rsidRPr="00953C3B">
              <w:rPr>
                <w:b/>
                <w:bCs/>
                <w:color w:val="000000"/>
                <w:sz w:val="24"/>
                <w:szCs w:val="24"/>
              </w:rPr>
              <w:t>27762,3</w:t>
            </w:r>
            <w:r w:rsidRPr="00953C3B">
              <w:rPr>
                <w:color w:val="000000"/>
                <w:sz w:val="24"/>
                <w:szCs w:val="24"/>
              </w:rPr>
              <w:t xml:space="preserve"> </w:t>
            </w:r>
            <w:r w:rsidRPr="00953C3B">
              <w:rPr>
                <w:b/>
                <w:bCs/>
                <w:color w:val="000000"/>
                <w:sz w:val="24"/>
                <w:szCs w:val="24"/>
              </w:rPr>
              <w:t>тыс.руб.</w:t>
            </w:r>
          </w:p>
          <w:p w:rsidR="00A35A1D" w:rsidRPr="00953C3B" w:rsidRDefault="00A35A1D">
            <w:pPr>
              <w:rPr>
                <w:color w:val="000000"/>
                <w:sz w:val="24"/>
                <w:szCs w:val="24"/>
              </w:rPr>
            </w:pPr>
            <w:r w:rsidRPr="00953C3B">
              <w:rPr>
                <w:color w:val="000000"/>
                <w:sz w:val="24"/>
                <w:szCs w:val="24"/>
              </w:rPr>
              <w:t>В том числе по годам:</w:t>
            </w:r>
          </w:p>
          <w:p w:rsidR="00A35A1D" w:rsidRPr="00953C3B" w:rsidRDefault="00A35A1D">
            <w:pPr>
              <w:rPr>
                <w:color w:val="000000"/>
                <w:sz w:val="24"/>
                <w:szCs w:val="24"/>
              </w:rPr>
            </w:pPr>
            <w:r w:rsidRPr="00953C3B">
              <w:rPr>
                <w:color w:val="000000"/>
                <w:sz w:val="24"/>
                <w:szCs w:val="24"/>
                <w:u w:val="single"/>
              </w:rPr>
              <w:t>2019 год</w:t>
            </w:r>
            <w:r w:rsidRPr="00953C3B">
              <w:rPr>
                <w:color w:val="000000"/>
                <w:sz w:val="24"/>
                <w:szCs w:val="24"/>
              </w:rPr>
              <w:t xml:space="preserve"> – </w:t>
            </w:r>
            <w:r w:rsidRPr="00953C3B">
              <w:rPr>
                <w:b/>
                <w:bCs/>
                <w:color w:val="000000"/>
                <w:sz w:val="24"/>
                <w:szCs w:val="24"/>
              </w:rPr>
              <w:t>9254,1 тыс.руб.,</w:t>
            </w:r>
            <w:r w:rsidRPr="00953C3B">
              <w:rPr>
                <w:color w:val="000000"/>
                <w:sz w:val="24"/>
                <w:szCs w:val="24"/>
              </w:rPr>
              <w:t xml:space="preserve"> из них:</w:t>
            </w:r>
          </w:p>
          <w:p w:rsidR="00A35A1D" w:rsidRPr="00953C3B" w:rsidRDefault="00A35A1D">
            <w:pPr>
              <w:rPr>
                <w:color w:val="000000"/>
                <w:sz w:val="24"/>
                <w:szCs w:val="24"/>
              </w:rPr>
            </w:pPr>
            <w:r w:rsidRPr="00953C3B">
              <w:rPr>
                <w:color w:val="000000"/>
                <w:sz w:val="24"/>
                <w:szCs w:val="24"/>
              </w:rPr>
              <w:t xml:space="preserve">-бюджет Тихвинского района - </w:t>
            </w:r>
            <w:r w:rsidRPr="00953C3B">
              <w:rPr>
                <w:b/>
                <w:bCs/>
                <w:color w:val="000000"/>
                <w:sz w:val="24"/>
                <w:szCs w:val="24"/>
              </w:rPr>
              <w:t>9254,1 тыс.руб.</w:t>
            </w:r>
          </w:p>
          <w:p w:rsidR="00A35A1D" w:rsidRPr="00953C3B" w:rsidRDefault="00A35A1D">
            <w:pPr>
              <w:rPr>
                <w:color w:val="000000"/>
                <w:sz w:val="24"/>
                <w:szCs w:val="24"/>
              </w:rPr>
            </w:pPr>
            <w:r w:rsidRPr="00953C3B">
              <w:rPr>
                <w:color w:val="000000"/>
                <w:sz w:val="24"/>
                <w:szCs w:val="24"/>
                <w:u w:val="single"/>
              </w:rPr>
              <w:t>2020 год -</w:t>
            </w:r>
            <w:r w:rsidRPr="00953C3B">
              <w:rPr>
                <w:color w:val="000000"/>
                <w:sz w:val="24"/>
                <w:szCs w:val="24"/>
              </w:rPr>
              <w:t xml:space="preserve"> </w:t>
            </w:r>
            <w:r w:rsidRPr="00953C3B">
              <w:rPr>
                <w:b/>
                <w:bCs/>
                <w:color w:val="000000"/>
                <w:sz w:val="24"/>
                <w:szCs w:val="24"/>
              </w:rPr>
              <w:t>9254,1 тыс.руб.,</w:t>
            </w:r>
            <w:r w:rsidRPr="00953C3B">
              <w:rPr>
                <w:color w:val="000000"/>
                <w:sz w:val="24"/>
                <w:szCs w:val="24"/>
              </w:rPr>
              <w:t xml:space="preserve"> из них:</w:t>
            </w:r>
          </w:p>
          <w:p w:rsidR="00A35A1D" w:rsidRPr="00953C3B" w:rsidRDefault="00A35A1D">
            <w:pPr>
              <w:rPr>
                <w:color w:val="000000"/>
                <w:sz w:val="24"/>
                <w:szCs w:val="24"/>
              </w:rPr>
            </w:pPr>
            <w:r w:rsidRPr="00953C3B">
              <w:rPr>
                <w:color w:val="000000"/>
                <w:sz w:val="24"/>
                <w:szCs w:val="24"/>
              </w:rPr>
              <w:t xml:space="preserve">-бюджет Тихвинского района - </w:t>
            </w:r>
            <w:r w:rsidRPr="00953C3B">
              <w:rPr>
                <w:b/>
                <w:bCs/>
                <w:color w:val="000000"/>
                <w:sz w:val="24"/>
                <w:szCs w:val="24"/>
              </w:rPr>
              <w:t>9254,1 тыс.руб.</w:t>
            </w:r>
          </w:p>
          <w:p w:rsidR="00A35A1D" w:rsidRPr="00953C3B" w:rsidRDefault="00A35A1D">
            <w:pPr>
              <w:rPr>
                <w:color w:val="000000"/>
                <w:sz w:val="24"/>
                <w:szCs w:val="24"/>
              </w:rPr>
            </w:pPr>
            <w:r w:rsidRPr="00953C3B">
              <w:rPr>
                <w:color w:val="000000"/>
                <w:sz w:val="24"/>
                <w:szCs w:val="24"/>
                <w:u w:val="single"/>
              </w:rPr>
              <w:t>2021 год</w:t>
            </w:r>
            <w:r w:rsidRPr="00953C3B">
              <w:rPr>
                <w:color w:val="000000"/>
                <w:sz w:val="24"/>
                <w:szCs w:val="24"/>
              </w:rPr>
              <w:t xml:space="preserve"> - </w:t>
            </w:r>
            <w:r w:rsidRPr="00953C3B">
              <w:rPr>
                <w:b/>
                <w:bCs/>
                <w:color w:val="000000"/>
                <w:sz w:val="24"/>
                <w:szCs w:val="24"/>
              </w:rPr>
              <w:t>9254,1 тыс.руб.,</w:t>
            </w:r>
            <w:r w:rsidRPr="00953C3B">
              <w:rPr>
                <w:color w:val="000000"/>
                <w:sz w:val="24"/>
                <w:szCs w:val="24"/>
              </w:rPr>
              <w:t xml:space="preserve"> из них:</w:t>
            </w:r>
          </w:p>
          <w:p w:rsidR="00A35A1D" w:rsidRPr="00953C3B" w:rsidRDefault="00A35A1D" w:rsidP="0068649A">
            <w:pPr>
              <w:rPr>
                <w:color w:val="000000"/>
                <w:sz w:val="24"/>
                <w:szCs w:val="24"/>
              </w:rPr>
            </w:pPr>
            <w:r w:rsidRPr="00953C3B">
              <w:rPr>
                <w:color w:val="000000"/>
                <w:sz w:val="24"/>
                <w:szCs w:val="24"/>
              </w:rPr>
              <w:t xml:space="preserve">-бюджет Тихвинского района - </w:t>
            </w:r>
            <w:r w:rsidRPr="00953C3B">
              <w:rPr>
                <w:b/>
                <w:bCs/>
                <w:color w:val="000000"/>
                <w:sz w:val="24"/>
                <w:szCs w:val="24"/>
              </w:rPr>
              <w:t>9254,1 тыс.руб.</w:t>
            </w:r>
          </w:p>
        </w:tc>
      </w:tr>
      <w:tr w:rsidR="00A35A1D" w:rsidRPr="00953C3B" w:rsidTr="0068649A">
        <w:tc>
          <w:tcPr>
            <w:tcW w:w="2835"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lastRenderedPageBreak/>
              <w:t xml:space="preserve">Ожидаемые результаты подпрограммы </w:t>
            </w:r>
          </w:p>
        </w:tc>
        <w:tc>
          <w:tcPr>
            <w:tcW w:w="6450" w:type="dxa"/>
            <w:tcBorders>
              <w:top w:val="single" w:sz="2" w:space="0" w:color="auto"/>
              <w:left w:val="single" w:sz="2" w:space="0" w:color="auto"/>
              <w:bottom w:val="single" w:sz="2" w:space="0" w:color="auto"/>
              <w:right w:val="single" w:sz="2" w:space="0" w:color="auto"/>
            </w:tcBorders>
          </w:tcPr>
          <w:p w:rsidR="00A35A1D" w:rsidRPr="00953C3B" w:rsidRDefault="00A35A1D">
            <w:pPr>
              <w:rPr>
                <w:color w:val="000000"/>
                <w:sz w:val="24"/>
                <w:szCs w:val="24"/>
              </w:rPr>
            </w:pPr>
            <w:r w:rsidRPr="00953C3B">
              <w:rPr>
                <w:color w:val="000000"/>
                <w:sz w:val="24"/>
                <w:szCs w:val="24"/>
              </w:rPr>
              <w:t>Реализация мероприятий подпрограммы позволит повысить уровень безопасности населения Тихвинского района от проявлений терроризма и экстремизма, правонарушений за счет:</w:t>
            </w:r>
          </w:p>
          <w:p w:rsidR="00A35A1D" w:rsidRPr="00953C3B" w:rsidRDefault="00A35A1D">
            <w:pPr>
              <w:rPr>
                <w:color w:val="000000"/>
                <w:sz w:val="24"/>
                <w:szCs w:val="24"/>
              </w:rPr>
            </w:pPr>
            <w:r w:rsidRPr="00953C3B">
              <w:rPr>
                <w:color w:val="000000"/>
                <w:sz w:val="24"/>
                <w:szCs w:val="24"/>
              </w:rPr>
              <w:t>- создания АПК АИС «Безопасный город» в Тихвинском городском поселении и развитие АПК АИС «Безопасный город» на 3 видеокамеры ежегодно;</w:t>
            </w:r>
          </w:p>
          <w:p w:rsidR="00A35A1D" w:rsidRPr="00953C3B" w:rsidRDefault="00A35A1D">
            <w:pPr>
              <w:rPr>
                <w:color w:val="000000"/>
                <w:sz w:val="24"/>
                <w:szCs w:val="24"/>
              </w:rPr>
            </w:pPr>
            <w:r w:rsidRPr="00953C3B">
              <w:rPr>
                <w:color w:val="000000"/>
                <w:sz w:val="24"/>
                <w:szCs w:val="24"/>
              </w:rPr>
              <w:t>-снижения числа правонарушений и преступлений на 2% ежегодно;</w:t>
            </w:r>
          </w:p>
          <w:p w:rsidR="00A35A1D" w:rsidRPr="00953C3B" w:rsidRDefault="00A35A1D">
            <w:pPr>
              <w:rPr>
                <w:color w:val="000000"/>
                <w:sz w:val="24"/>
                <w:szCs w:val="24"/>
              </w:rPr>
            </w:pPr>
            <w:r w:rsidRPr="00953C3B">
              <w:rPr>
                <w:color w:val="000000"/>
                <w:sz w:val="24"/>
                <w:szCs w:val="24"/>
              </w:rPr>
              <w:t>-снижения материального ущерба от правонарушений и преступлений имущественного характера на 2%;</w:t>
            </w:r>
          </w:p>
          <w:p w:rsidR="00A35A1D" w:rsidRPr="00953C3B" w:rsidRDefault="00A35A1D" w:rsidP="0068649A">
            <w:pPr>
              <w:rPr>
                <w:color w:val="000000"/>
                <w:sz w:val="24"/>
                <w:szCs w:val="24"/>
              </w:rPr>
            </w:pPr>
            <w:r w:rsidRPr="00953C3B">
              <w:rPr>
                <w:color w:val="000000"/>
                <w:sz w:val="24"/>
                <w:szCs w:val="24"/>
              </w:rPr>
              <w:t>-привлечения населения к профилактическим мероприятиям по профилактике правонарушений на 40%</w:t>
            </w:r>
          </w:p>
        </w:tc>
      </w:tr>
    </w:tbl>
    <w:p w:rsidR="00A35A1D" w:rsidRPr="00953C3B" w:rsidRDefault="00A35A1D" w:rsidP="00383393">
      <w:pPr>
        <w:ind w:firstLine="225"/>
        <w:rPr>
          <w:color w:val="000000"/>
          <w:sz w:val="24"/>
          <w:szCs w:val="24"/>
        </w:rPr>
      </w:pPr>
    </w:p>
    <w:p w:rsidR="00A35A1D" w:rsidRPr="00953C3B" w:rsidRDefault="00A35A1D" w:rsidP="000676FC">
      <w:pPr>
        <w:numPr>
          <w:ilvl w:val="0"/>
          <w:numId w:val="1"/>
        </w:numPr>
        <w:jc w:val="center"/>
        <w:rPr>
          <w:b/>
          <w:bCs/>
          <w:color w:val="000000"/>
          <w:sz w:val="24"/>
          <w:szCs w:val="24"/>
        </w:rPr>
      </w:pPr>
      <w:r w:rsidRPr="00953C3B">
        <w:rPr>
          <w:b/>
          <w:bCs/>
          <w:color w:val="000000"/>
          <w:sz w:val="24"/>
          <w:szCs w:val="24"/>
        </w:rPr>
        <w:t xml:space="preserve">Сфера реализации подпрограммы, основные вопросы, </w:t>
      </w:r>
    </w:p>
    <w:p w:rsidR="00A35A1D" w:rsidRPr="00953C3B" w:rsidRDefault="00A35A1D" w:rsidP="0068649A">
      <w:pPr>
        <w:jc w:val="center"/>
        <w:rPr>
          <w:color w:val="000000"/>
          <w:sz w:val="24"/>
          <w:szCs w:val="24"/>
        </w:rPr>
      </w:pPr>
      <w:r w:rsidRPr="00953C3B">
        <w:rPr>
          <w:b/>
          <w:bCs/>
          <w:color w:val="000000"/>
          <w:sz w:val="24"/>
          <w:szCs w:val="24"/>
        </w:rPr>
        <w:t>тенденции и прогноз развития на период реализации</w:t>
      </w:r>
      <w:r w:rsidR="0068649A">
        <w:rPr>
          <w:b/>
          <w:bCs/>
          <w:color w:val="000000"/>
          <w:sz w:val="24"/>
          <w:szCs w:val="24"/>
        </w:rPr>
        <w:t xml:space="preserve"> </w:t>
      </w:r>
      <w:r w:rsidRPr="00953C3B">
        <w:rPr>
          <w:b/>
          <w:bCs/>
          <w:color w:val="000000"/>
          <w:sz w:val="24"/>
          <w:szCs w:val="24"/>
        </w:rPr>
        <w:t>подпрограммы</w:t>
      </w:r>
    </w:p>
    <w:p w:rsidR="00A35A1D" w:rsidRPr="00953C3B" w:rsidRDefault="00A35A1D" w:rsidP="00383393">
      <w:pPr>
        <w:ind w:firstLine="225"/>
        <w:rPr>
          <w:color w:val="000000"/>
          <w:sz w:val="24"/>
          <w:szCs w:val="24"/>
        </w:rPr>
      </w:pPr>
    </w:p>
    <w:p w:rsidR="00A35A1D" w:rsidRPr="00953C3B" w:rsidRDefault="00A35A1D" w:rsidP="0068649A">
      <w:pPr>
        <w:ind w:firstLine="720"/>
        <w:rPr>
          <w:color w:val="000000"/>
          <w:sz w:val="24"/>
          <w:szCs w:val="24"/>
        </w:rPr>
      </w:pPr>
      <w:r w:rsidRPr="00953C3B">
        <w:rPr>
          <w:color w:val="000000"/>
          <w:sz w:val="24"/>
          <w:szCs w:val="24"/>
        </w:rPr>
        <w:t>Реализация подпрограммы направлена на профилактику и предупреждение правонарушений, проявлений терроризма и экстремизма, привлечение к ним населения Тихвинского района.</w:t>
      </w:r>
    </w:p>
    <w:p w:rsidR="00A35A1D" w:rsidRPr="00953C3B" w:rsidRDefault="00A35A1D" w:rsidP="0068649A">
      <w:pPr>
        <w:ind w:firstLine="720"/>
        <w:rPr>
          <w:sz w:val="24"/>
          <w:szCs w:val="24"/>
        </w:rPr>
      </w:pPr>
      <w:r w:rsidRPr="00953C3B">
        <w:rPr>
          <w:sz w:val="24"/>
          <w:szCs w:val="24"/>
        </w:rPr>
        <w:t>За 9 месяцев 2018 года на территории Тихвинского района зарегистрировано увеличение преступлений на 230 к аналогичному периоду прошлого года (853, +230).</w:t>
      </w:r>
    </w:p>
    <w:p w:rsidR="00A35A1D" w:rsidRPr="00953C3B" w:rsidRDefault="00A35A1D" w:rsidP="000676FC">
      <w:pPr>
        <w:rPr>
          <w:color w:val="FF0000"/>
          <w:sz w:val="24"/>
          <w:szCs w:val="24"/>
        </w:rPr>
      </w:pPr>
      <w:r w:rsidRPr="00953C3B">
        <w:rPr>
          <w:sz w:val="24"/>
          <w:szCs w:val="24"/>
        </w:rPr>
        <w:t>В структуре преступности за 9 месяцев 2018 года подавляющую долю по-прежнему составляют имущественные преступления. Количество краж увеличилось</w:t>
      </w:r>
      <w:r w:rsidRPr="00953C3B">
        <w:rPr>
          <w:color w:val="FF0000"/>
          <w:sz w:val="24"/>
          <w:szCs w:val="24"/>
        </w:rPr>
        <w:t xml:space="preserve"> </w:t>
      </w:r>
      <w:r w:rsidRPr="00953C3B">
        <w:rPr>
          <w:sz w:val="24"/>
          <w:szCs w:val="24"/>
        </w:rPr>
        <w:t>до 328(+84 к АППГ).</w:t>
      </w:r>
    </w:p>
    <w:p w:rsidR="00A35A1D" w:rsidRPr="00953C3B" w:rsidRDefault="00A35A1D" w:rsidP="000676FC">
      <w:pPr>
        <w:rPr>
          <w:sz w:val="24"/>
          <w:szCs w:val="24"/>
        </w:rPr>
      </w:pPr>
      <w:r w:rsidRPr="00953C3B">
        <w:rPr>
          <w:sz w:val="24"/>
          <w:szCs w:val="24"/>
        </w:rPr>
        <w:t>За 9 месяцев 2018 года составлено административных протоколов</w:t>
      </w:r>
      <w:r w:rsidRPr="00953C3B">
        <w:rPr>
          <w:color w:val="FF0000"/>
          <w:sz w:val="24"/>
          <w:szCs w:val="24"/>
        </w:rPr>
        <w:t xml:space="preserve"> </w:t>
      </w:r>
      <w:r w:rsidRPr="00953C3B">
        <w:rPr>
          <w:sz w:val="24"/>
          <w:szCs w:val="24"/>
        </w:rPr>
        <w:t>2821(+254 к АППГ).</w:t>
      </w:r>
    </w:p>
    <w:p w:rsidR="00A35A1D" w:rsidRPr="00953C3B" w:rsidRDefault="00A35A1D" w:rsidP="000676FC">
      <w:pPr>
        <w:rPr>
          <w:sz w:val="24"/>
          <w:szCs w:val="24"/>
        </w:rPr>
      </w:pPr>
      <w:r w:rsidRPr="00953C3B">
        <w:rPr>
          <w:sz w:val="24"/>
          <w:szCs w:val="24"/>
        </w:rPr>
        <w:t>За 8 месяцев 2018 года не зарегистрировано преступлений террористического и экстремистского характера.</w:t>
      </w:r>
    </w:p>
    <w:p w:rsidR="00A35A1D" w:rsidRPr="00953C3B" w:rsidRDefault="00A35A1D" w:rsidP="000676FC">
      <w:pPr>
        <w:rPr>
          <w:sz w:val="24"/>
          <w:szCs w:val="24"/>
        </w:rPr>
      </w:pPr>
      <w:r w:rsidRPr="00953C3B">
        <w:rPr>
          <w:sz w:val="24"/>
          <w:szCs w:val="24"/>
        </w:rPr>
        <w:t>Совершено одно преступление с применением огнестрельного оружия.  Произошел рост уличной преступности</w:t>
      </w:r>
      <w:r w:rsidRPr="00953C3B">
        <w:rPr>
          <w:color w:val="FF0000"/>
          <w:sz w:val="24"/>
          <w:szCs w:val="24"/>
        </w:rPr>
        <w:t xml:space="preserve"> </w:t>
      </w:r>
      <w:r w:rsidRPr="00953C3B">
        <w:rPr>
          <w:sz w:val="24"/>
          <w:szCs w:val="24"/>
        </w:rPr>
        <w:t>на 23,9 % (197, +38 к АППГ)</w:t>
      </w:r>
      <w:r w:rsidRPr="00953C3B">
        <w:rPr>
          <w:color w:val="FF0000"/>
          <w:sz w:val="24"/>
          <w:szCs w:val="24"/>
        </w:rPr>
        <w:t xml:space="preserve"> </w:t>
      </w:r>
      <w:r w:rsidRPr="00953C3B">
        <w:rPr>
          <w:sz w:val="24"/>
          <w:szCs w:val="24"/>
        </w:rPr>
        <w:t>и в совершенных преступлений в общественных местах</w:t>
      </w:r>
      <w:r w:rsidRPr="00953C3B">
        <w:rPr>
          <w:color w:val="FF0000"/>
          <w:sz w:val="24"/>
          <w:szCs w:val="24"/>
        </w:rPr>
        <w:t xml:space="preserve"> </w:t>
      </w:r>
      <w:r w:rsidRPr="00953C3B">
        <w:rPr>
          <w:sz w:val="24"/>
          <w:szCs w:val="24"/>
        </w:rPr>
        <w:t>на 20,1% (263,+44 к АППГ).</w:t>
      </w:r>
    </w:p>
    <w:p w:rsidR="00A35A1D" w:rsidRPr="00953C3B" w:rsidRDefault="00A35A1D" w:rsidP="00383393">
      <w:pPr>
        <w:ind w:firstLine="450"/>
        <w:rPr>
          <w:sz w:val="24"/>
          <w:szCs w:val="24"/>
        </w:rPr>
      </w:pPr>
      <w:r w:rsidRPr="00953C3B">
        <w:rPr>
          <w:sz w:val="24"/>
          <w:szCs w:val="24"/>
        </w:rPr>
        <w:t>Число совершенных грабежей увеличилось: в общественных местах</w:t>
      </w:r>
      <w:r w:rsidRPr="00953C3B">
        <w:rPr>
          <w:color w:val="FF0000"/>
          <w:sz w:val="24"/>
          <w:szCs w:val="24"/>
        </w:rPr>
        <w:t xml:space="preserve"> </w:t>
      </w:r>
      <w:r w:rsidRPr="00953C3B">
        <w:rPr>
          <w:sz w:val="24"/>
          <w:szCs w:val="24"/>
        </w:rPr>
        <w:t xml:space="preserve">21 (+8 к АППГ) и на улице 12 (+2 к АППГ). </w:t>
      </w:r>
    </w:p>
    <w:p w:rsidR="00A35A1D" w:rsidRPr="00953C3B" w:rsidRDefault="00A35A1D" w:rsidP="00383393">
      <w:pPr>
        <w:ind w:firstLine="225"/>
        <w:rPr>
          <w:color w:val="FF0000"/>
          <w:sz w:val="24"/>
          <w:szCs w:val="24"/>
        </w:rPr>
      </w:pPr>
      <w:r w:rsidRPr="00953C3B">
        <w:rPr>
          <w:sz w:val="24"/>
          <w:szCs w:val="24"/>
        </w:rPr>
        <w:t>Совершено в алкогольном опьянении</w:t>
      </w:r>
      <w:r w:rsidRPr="00953C3B">
        <w:rPr>
          <w:color w:val="FF0000"/>
          <w:sz w:val="24"/>
          <w:szCs w:val="24"/>
        </w:rPr>
        <w:t xml:space="preserve"> </w:t>
      </w:r>
      <w:r w:rsidRPr="00953C3B">
        <w:rPr>
          <w:sz w:val="24"/>
          <w:szCs w:val="24"/>
        </w:rPr>
        <w:t>148 преступлений (-8 к АППГ),</w:t>
      </w:r>
      <w:r w:rsidRPr="00953C3B">
        <w:rPr>
          <w:color w:val="FF0000"/>
          <w:sz w:val="24"/>
          <w:szCs w:val="24"/>
        </w:rPr>
        <w:t xml:space="preserve"> </w:t>
      </w:r>
      <w:r w:rsidRPr="00953C3B">
        <w:rPr>
          <w:sz w:val="24"/>
          <w:szCs w:val="24"/>
        </w:rPr>
        <w:t>удельный вес которых составляет</w:t>
      </w:r>
      <w:r w:rsidRPr="00953C3B">
        <w:rPr>
          <w:color w:val="FF0000"/>
          <w:sz w:val="24"/>
          <w:szCs w:val="24"/>
        </w:rPr>
        <w:t xml:space="preserve"> </w:t>
      </w:r>
      <w:r w:rsidRPr="00953C3B">
        <w:rPr>
          <w:sz w:val="24"/>
          <w:szCs w:val="24"/>
        </w:rPr>
        <w:t>39,8% (+4,7%)</w:t>
      </w:r>
      <w:r w:rsidRPr="00953C3B">
        <w:rPr>
          <w:color w:val="FF0000"/>
          <w:sz w:val="24"/>
          <w:szCs w:val="24"/>
        </w:rPr>
        <w:t xml:space="preserve"> </w:t>
      </w:r>
      <w:r w:rsidRPr="00953C3B">
        <w:rPr>
          <w:sz w:val="24"/>
          <w:szCs w:val="24"/>
        </w:rPr>
        <w:t>от общего числа зарегистрированных преступлений, при среднеобластном показателе</w:t>
      </w:r>
      <w:r w:rsidRPr="00953C3B">
        <w:rPr>
          <w:color w:val="FF0000"/>
          <w:sz w:val="24"/>
          <w:szCs w:val="24"/>
        </w:rPr>
        <w:t xml:space="preserve"> </w:t>
      </w:r>
      <w:r w:rsidRPr="00953C3B">
        <w:rPr>
          <w:sz w:val="24"/>
          <w:szCs w:val="24"/>
        </w:rPr>
        <w:t>28,9.</w:t>
      </w:r>
    </w:p>
    <w:p w:rsidR="00A35A1D" w:rsidRPr="00953C3B" w:rsidRDefault="00A35A1D" w:rsidP="00383393">
      <w:pPr>
        <w:ind w:firstLine="450"/>
        <w:rPr>
          <w:color w:val="FF0000"/>
          <w:sz w:val="24"/>
          <w:szCs w:val="24"/>
        </w:rPr>
      </w:pPr>
      <w:r w:rsidRPr="00953C3B">
        <w:rPr>
          <w:sz w:val="24"/>
          <w:szCs w:val="24"/>
        </w:rPr>
        <w:t>Несовершеннолетними и при их участии совершено</w:t>
      </w:r>
      <w:r w:rsidRPr="00953C3B">
        <w:rPr>
          <w:color w:val="FF0000"/>
          <w:sz w:val="24"/>
          <w:szCs w:val="24"/>
        </w:rPr>
        <w:t xml:space="preserve"> </w:t>
      </w:r>
      <w:r w:rsidRPr="00953C3B">
        <w:rPr>
          <w:sz w:val="24"/>
          <w:szCs w:val="24"/>
        </w:rPr>
        <w:t>18 (+13) уголовно- наказуемых деяний (4,8 % от удельного веса всех зарегистрированных преступлений и правонарушений). Состоит на учете несовершеннолетних граждан</w:t>
      </w:r>
      <w:r w:rsidRPr="00953C3B">
        <w:rPr>
          <w:color w:val="FF0000"/>
          <w:sz w:val="24"/>
          <w:szCs w:val="24"/>
        </w:rPr>
        <w:t xml:space="preserve"> </w:t>
      </w:r>
      <w:r w:rsidRPr="00953C3B">
        <w:rPr>
          <w:sz w:val="24"/>
          <w:szCs w:val="24"/>
        </w:rPr>
        <w:t>98 (+2 к АППГ).</w:t>
      </w:r>
    </w:p>
    <w:p w:rsidR="00A35A1D" w:rsidRPr="00953C3B" w:rsidRDefault="00A35A1D" w:rsidP="00383393">
      <w:pPr>
        <w:ind w:firstLine="225"/>
        <w:rPr>
          <w:color w:val="FF0000"/>
          <w:sz w:val="24"/>
          <w:szCs w:val="24"/>
        </w:rPr>
      </w:pPr>
      <w:r w:rsidRPr="00953C3B">
        <w:rPr>
          <w:sz w:val="24"/>
          <w:szCs w:val="24"/>
        </w:rPr>
        <w:t>За 9 месяцев 2018 года зарегистрировано</w:t>
      </w:r>
      <w:r w:rsidRPr="00953C3B">
        <w:rPr>
          <w:color w:val="FF0000"/>
          <w:sz w:val="24"/>
          <w:szCs w:val="24"/>
        </w:rPr>
        <w:t xml:space="preserve"> </w:t>
      </w:r>
      <w:r w:rsidRPr="00953C3B">
        <w:rPr>
          <w:sz w:val="24"/>
          <w:szCs w:val="24"/>
        </w:rPr>
        <w:t>14(+10 к АППГ)</w:t>
      </w:r>
      <w:r w:rsidRPr="00953C3B">
        <w:rPr>
          <w:color w:val="FF0000"/>
          <w:sz w:val="24"/>
          <w:szCs w:val="24"/>
        </w:rPr>
        <w:t xml:space="preserve"> </w:t>
      </w:r>
      <w:r w:rsidRPr="00953C3B">
        <w:rPr>
          <w:sz w:val="24"/>
          <w:szCs w:val="24"/>
        </w:rPr>
        <w:t>преступлений,</w:t>
      </w:r>
      <w:r w:rsidRPr="00953C3B">
        <w:rPr>
          <w:color w:val="FF0000"/>
          <w:sz w:val="24"/>
          <w:szCs w:val="24"/>
        </w:rPr>
        <w:t xml:space="preserve"> </w:t>
      </w:r>
      <w:r w:rsidRPr="00953C3B">
        <w:rPr>
          <w:sz w:val="24"/>
          <w:szCs w:val="24"/>
        </w:rPr>
        <w:t>совершенных иностранными гражданами, В отношении иностранных граждан совершено 6 преступлений (+0 к АППГ).</w:t>
      </w:r>
    </w:p>
    <w:p w:rsidR="00A35A1D" w:rsidRPr="00953C3B" w:rsidRDefault="00A35A1D" w:rsidP="00383393">
      <w:pPr>
        <w:ind w:firstLine="225"/>
        <w:rPr>
          <w:color w:val="FF0000"/>
          <w:sz w:val="24"/>
          <w:szCs w:val="24"/>
        </w:rPr>
      </w:pPr>
      <w:r w:rsidRPr="00953C3B">
        <w:rPr>
          <w:sz w:val="24"/>
          <w:szCs w:val="24"/>
        </w:rPr>
        <w:t>За 9 месяцев 2018 года раскрыто</w:t>
      </w:r>
      <w:r w:rsidRPr="00953C3B">
        <w:rPr>
          <w:color w:val="FF0000"/>
          <w:sz w:val="24"/>
          <w:szCs w:val="24"/>
        </w:rPr>
        <w:t xml:space="preserve"> </w:t>
      </w:r>
      <w:r w:rsidRPr="00953C3B">
        <w:rPr>
          <w:sz w:val="24"/>
          <w:szCs w:val="24"/>
        </w:rPr>
        <w:t>372 преступления (-72, к АППГ).</w:t>
      </w:r>
      <w:r w:rsidRPr="00953C3B">
        <w:rPr>
          <w:color w:val="FF0000"/>
          <w:sz w:val="24"/>
          <w:szCs w:val="24"/>
        </w:rPr>
        <w:t xml:space="preserve"> </w:t>
      </w:r>
    </w:p>
    <w:p w:rsidR="00A35A1D" w:rsidRPr="00953C3B" w:rsidRDefault="00A35A1D" w:rsidP="00383393">
      <w:pPr>
        <w:ind w:firstLine="450"/>
        <w:rPr>
          <w:color w:val="000000"/>
          <w:sz w:val="24"/>
          <w:szCs w:val="24"/>
        </w:rPr>
      </w:pPr>
      <w:r w:rsidRPr="00953C3B">
        <w:rPr>
          <w:color w:val="000000"/>
          <w:sz w:val="24"/>
          <w:szCs w:val="24"/>
        </w:rPr>
        <w:lastRenderedPageBreak/>
        <w:t>Предупреждение и раскрытие правонарушений и преступлений с использованием АПК АИС «Безопасный город» прогнозируется до 9,5%.</w:t>
      </w:r>
    </w:p>
    <w:p w:rsidR="00A35A1D" w:rsidRPr="00953C3B" w:rsidRDefault="00A35A1D" w:rsidP="00383393">
      <w:pPr>
        <w:ind w:firstLine="225"/>
        <w:rPr>
          <w:color w:val="000000"/>
          <w:sz w:val="24"/>
          <w:szCs w:val="24"/>
        </w:rPr>
      </w:pPr>
    </w:p>
    <w:p w:rsidR="00A35A1D" w:rsidRPr="00953C3B" w:rsidRDefault="00A35A1D" w:rsidP="00FA2A07">
      <w:pPr>
        <w:ind w:firstLine="225"/>
        <w:jc w:val="center"/>
        <w:rPr>
          <w:color w:val="000000"/>
          <w:sz w:val="24"/>
          <w:szCs w:val="24"/>
        </w:rPr>
      </w:pPr>
      <w:r w:rsidRPr="00953C3B">
        <w:rPr>
          <w:b/>
          <w:bCs/>
          <w:color w:val="000000"/>
          <w:sz w:val="24"/>
          <w:szCs w:val="24"/>
        </w:rPr>
        <w:t>2. Цели, задачи, показатели, основные ожидаемые результаты, этапы и сроки реализации подпрограммы</w:t>
      </w:r>
    </w:p>
    <w:p w:rsidR="00A35A1D" w:rsidRPr="00953C3B" w:rsidRDefault="00A35A1D" w:rsidP="00FA2A07">
      <w:pPr>
        <w:ind w:firstLine="225"/>
        <w:jc w:val="center"/>
        <w:rPr>
          <w:color w:val="000000"/>
          <w:sz w:val="24"/>
          <w:szCs w:val="24"/>
        </w:rPr>
      </w:pPr>
    </w:p>
    <w:p w:rsidR="00A35A1D" w:rsidRPr="00953C3B" w:rsidRDefault="00A35A1D" w:rsidP="00FA2A07">
      <w:pPr>
        <w:rPr>
          <w:color w:val="000000"/>
          <w:sz w:val="24"/>
          <w:szCs w:val="24"/>
        </w:rPr>
      </w:pPr>
      <w:r w:rsidRPr="00953C3B">
        <w:rPr>
          <w:color w:val="000000"/>
          <w:sz w:val="24"/>
          <w:szCs w:val="24"/>
        </w:rPr>
        <w:t>Целями подпрограммы являются:</w:t>
      </w:r>
    </w:p>
    <w:p w:rsidR="00A35A1D" w:rsidRPr="00953C3B" w:rsidRDefault="00A35A1D" w:rsidP="00FA2A07">
      <w:pPr>
        <w:rPr>
          <w:color w:val="000000"/>
          <w:sz w:val="24"/>
          <w:szCs w:val="24"/>
        </w:rPr>
      </w:pPr>
      <w:r w:rsidRPr="00953C3B">
        <w:rPr>
          <w:color w:val="000000"/>
          <w:sz w:val="24"/>
          <w:szCs w:val="24"/>
        </w:rPr>
        <w:t>-совершенствование системы профилактических мер по профилактике правонарушений, терроризма и экстремизма.</w:t>
      </w:r>
    </w:p>
    <w:p w:rsidR="00A35A1D" w:rsidRPr="00953C3B" w:rsidRDefault="00A35A1D" w:rsidP="00FA2A07">
      <w:pPr>
        <w:rPr>
          <w:color w:val="000000"/>
          <w:sz w:val="24"/>
          <w:szCs w:val="24"/>
        </w:rPr>
      </w:pPr>
      <w:r w:rsidRPr="00953C3B">
        <w:rPr>
          <w:color w:val="000000"/>
          <w:sz w:val="24"/>
          <w:szCs w:val="24"/>
        </w:rPr>
        <w:t>Задачами подпрограммы являются:</w:t>
      </w:r>
    </w:p>
    <w:p w:rsidR="00A35A1D" w:rsidRPr="00953C3B" w:rsidRDefault="00A35A1D" w:rsidP="00FA2A07">
      <w:pPr>
        <w:rPr>
          <w:color w:val="000000"/>
          <w:sz w:val="24"/>
          <w:szCs w:val="24"/>
        </w:rPr>
      </w:pPr>
      <w:r w:rsidRPr="00953C3B">
        <w:rPr>
          <w:color w:val="000000"/>
          <w:sz w:val="24"/>
          <w:szCs w:val="24"/>
        </w:rPr>
        <w:t>-осуществление подготовки и повышение уровня готовности необходимых сил и средств для защиты населения и территории Тихвинского района от правонарушений, проявлений терроризма и экстремизма.</w:t>
      </w:r>
    </w:p>
    <w:p w:rsidR="00A35A1D" w:rsidRPr="00953C3B" w:rsidRDefault="00A35A1D" w:rsidP="00FA2A07">
      <w:pPr>
        <w:rPr>
          <w:color w:val="000000"/>
          <w:sz w:val="24"/>
          <w:szCs w:val="24"/>
        </w:rPr>
      </w:pPr>
      <w:r w:rsidRPr="00953C3B">
        <w:rPr>
          <w:color w:val="000000"/>
          <w:sz w:val="24"/>
          <w:szCs w:val="24"/>
        </w:rPr>
        <w:t>Срок реализации подпрограммы 2019-2021 годы. Этапы реализации подпрограммы не предусмотрены.</w:t>
      </w:r>
    </w:p>
    <w:p w:rsidR="00A35A1D" w:rsidRPr="00953C3B" w:rsidRDefault="00A35A1D" w:rsidP="00FA2A07">
      <w:pPr>
        <w:rPr>
          <w:color w:val="000000"/>
          <w:sz w:val="24"/>
          <w:szCs w:val="24"/>
        </w:rPr>
      </w:pPr>
      <w:r w:rsidRPr="00953C3B">
        <w:rPr>
          <w:color w:val="000000"/>
          <w:sz w:val="24"/>
          <w:szCs w:val="24"/>
        </w:rPr>
        <w:t>Реализация подпрограммы приведет к:</w:t>
      </w:r>
    </w:p>
    <w:p w:rsidR="00A35A1D" w:rsidRPr="00953C3B" w:rsidRDefault="00A35A1D" w:rsidP="00FA2A07">
      <w:pPr>
        <w:rPr>
          <w:color w:val="000000"/>
          <w:sz w:val="24"/>
          <w:szCs w:val="24"/>
        </w:rPr>
      </w:pPr>
      <w:r w:rsidRPr="00953C3B">
        <w:rPr>
          <w:color w:val="000000"/>
          <w:sz w:val="24"/>
          <w:szCs w:val="24"/>
        </w:rPr>
        <w:t>-формированию эффективной системы профилактики правонарушений и преступлений, направленной на обеспечение безопасности граждан на территории Тихвинского района;</w:t>
      </w:r>
    </w:p>
    <w:p w:rsidR="00A35A1D" w:rsidRPr="00953C3B" w:rsidRDefault="00A35A1D" w:rsidP="00FA2A07">
      <w:pPr>
        <w:rPr>
          <w:color w:val="000000"/>
          <w:sz w:val="24"/>
          <w:szCs w:val="24"/>
        </w:rPr>
      </w:pPr>
      <w:r w:rsidRPr="00953C3B">
        <w:rPr>
          <w:color w:val="000000"/>
          <w:sz w:val="24"/>
          <w:szCs w:val="24"/>
        </w:rPr>
        <w:t>-вовлечению граждан, общественных формирований, хозяйствующих субъектов к участию в профилактике правонарушений и преступлений через добровольную народную дружину;</w:t>
      </w:r>
    </w:p>
    <w:p w:rsidR="00A35A1D" w:rsidRPr="00953C3B" w:rsidRDefault="00A35A1D" w:rsidP="00FA2A07">
      <w:pPr>
        <w:rPr>
          <w:color w:val="000000"/>
          <w:sz w:val="24"/>
          <w:szCs w:val="24"/>
        </w:rPr>
      </w:pPr>
      <w:r w:rsidRPr="00953C3B">
        <w:rPr>
          <w:color w:val="000000"/>
          <w:sz w:val="24"/>
          <w:szCs w:val="24"/>
        </w:rPr>
        <w:t>-оптимизации работы по предупреждению правонарушений и раскрытию преступлений, совершенных на улице с использованием АПК АИС «Безопасный город»;</w:t>
      </w:r>
    </w:p>
    <w:p w:rsidR="00A35A1D" w:rsidRPr="00953C3B" w:rsidRDefault="00A35A1D" w:rsidP="00FA2A07">
      <w:pPr>
        <w:rPr>
          <w:color w:val="000000"/>
          <w:sz w:val="24"/>
          <w:szCs w:val="24"/>
        </w:rPr>
      </w:pPr>
      <w:r w:rsidRPr="00953C3B">
        <w:rPr>
          <w:color w:val="000000"/>
          <w:sz w:val="24"/>
          <w:szCs w:val="24"/>
        </w:rPr>
        <w:t>-снижению уровня преступности на территории Тихвинского района и материального ущерба от правонарушений и преступлений, проявлений терроризма и экстремизма.</w:t>
      </w:r>
    </w:p>
    <w:p w:rsidR="00A35A1D" w:rsidRPr="00953C3B" w:rsidRDefault="00A35A1D" w:rsidP="00383393">
      <w:pPr>
        <w:ind w:firstLine="225"/>
        <w:rPr>
          <w:color w:val="000000"/>
          <w:sz w:val="24"/>
          <w:szCs w:val="24"/>
        </w:rPr>
      </w:pPr>
    </w:p>
    <w:p w:rsidR="00A35A1D" w:rsidRPr="00953C3B" w:rsidRDefault="00A35A1D" w:rsidP="00FA2A07">
      <w:pPr>
        <w:ind w:firstLine="225"/>
        <w:jc w:val="center"/>
        <w:rPr>
          <w:color w:val="000000"/>
          <w:sz w:val="24"/>
          <w:szCs w:val="24"/>
        </w:rPr>
      </w:pPr>
      <w:r w:rsidRPr="00953C3B">
        <w:rPr>
          <w:b/>
          <w:bCs/>
          <w:color w:val="000000"/>
          <w:sz w:val="24"/>
          <w:szCs w:val="24"/>
        </w:rPr>
        <w:t>3. Характеристика основных мероприятий подпрограммы</w:t>
      </w:r>
    </w:p>
    <w:p w:rsidR="00A35A1D" w:rsidRPr="00953C3B" w:rsidRDefault="00A35A1D" w:rsidP="00383393">
      <w:pPr>
        <w:ind w:firstLine="225"/>
        <w:rPr>
          <w:color w:val="000000"/>
          <w:sz w:val="24"/>
          <w:szCs w:val="24"/>
        </w:rPr>
      </w:pPr>
    </w:p>
    <w:p w:rsidR="00A35A1D" w:rsidRPr="00953C3B" w:rsidRDefault="00A35A1D" w:rsidP="00FA2A07">
      <w:pPr>
        <w:rPr>
          <w:color w:val="000000"/>
          <w:sz w:val="24"/>
          <w:szCs w:val="24"/>
        </w:rPr>
      </w:pPr>
      <w:r w:rsidRPr="00953C3B">
        <w:rPr>
          <w:b/>
          <w:bCs/>
          <w:color w:val="000000"/>
          <w:sz w:val="24"/>
          <w:szCs w:val="24"/>
        </w:rPr>
        <w:t>3.1</w:t>
      </w:r>
      <w:r w:rsidRPr="00953C3B">
        <w:rPr>
          <w:color w:val="000000"/>
          <w:sz w:val="24"/>
          <w:szCs w:val="24"/>
        </w:rPr>
        <w:t xml:space="preserve">. </w:t>
      </w:r>
      <w:r w:rsidRPr="00953C3B">
        <w:rPr>
          <w:b/>
          <w:bCs/>
          <w:color w:val="000000"/>
          <w:sz w:val="24"/>
          <w:szCs w:val="24"/>
        </w:rPr>
        <w:t>Основное мероприятие</w:t>
      </w:r>
      <w:r w:rsidRPr="00953C3B">
        <w:rPr>
          <w:color w:val="000000"/>
          <w:sz w:val="24"/>
          <w:szCs w:val="24"/>
        </w:rPr>
        <w:t xml:space="preserve"> </w:t>
      </w:r>
      <w:r w:rsidRPr="00953C3B">
        <w:rPr>
          <w:b/>
          <w:bCs/>
          <w:color w:val="000000"/>
          <w:sz w:val="24"/>
          <w:szCs w:val="24"/>
        </w:rPr>
        <w:t>«Организация и обеспечение</w:t>
      </w:r>
      <w:r w:rsidRPr="00953C3B">
        <w:rPr>
          <w:color w:val="000000"/>
          <w:sz w:val="24"/>
          <w:szCs w:val="24"/>
        </w:rPr>
        <w:t xml:space="preserve"> </w:t>
      </w:r>
      <w:r w:rsidRPr="00953C3B">
        <w:rPr>
          <w:b/>
          <w:bCs/>
          <w:color w:val="000000"/>
          <w:sz w:val="24"/>
          <w:szCs w:val="24"/>
        </w:rPr>
        <w:t>мероприятий по</w:t>
      </w:r>
      <w:r w:rsidRPr="00953C3B">
        <w:rPr>
          <w:color w:val="000000"/>
          <w:sz w:val="24"/>
          <w:szCs w:val="24"/>
        </w:rPr>
        <w:t xml:space="preserve"> </w:t>
      </w:r>
      <w:r w:rsidRPr="00953C3B">
        <w:rPr>
          <w:b/>
          <w:bCs/>
          <w:color w:val="000000"/>
          <w:sz w:val="24"/>
          <w:szCs w:val="24"/>
        </w:rPr>
        <w:t>профилактике правонарушений, преступлений, терроризма и экстремизма»</w:t>
      </w:r>
      <w:r w:rsidRPr="00953C3B">
        <w:rPr>
          <w:color w:val="000000"/>
          <w:sz w:val="24"/>
          <w:szCs w:val="24"/>
        </w:rPr>
        <w:t xml:space="preserve"> </w:t>
      </w:r>
    </w:p>
    <w:p w:rsidR="00A35A1D" w:rsidRPr="00953C3B" w:rsidRDefault="00A35A1D" w:rsidP="00FA2A07">
      <w:pPr>
        <w:rPr>
          <w:color w:val="000000"/>
          <w:sz w:val="24"/>
          <w:szCs w:val="24"/>
        </w:rPr>
      </w:pPr>
      <w:r w:rsidRPr="00953C3B">
        <w:rPr>
          <w:color w:val="000000"/>
          <w:sz w:val="24"/>
          <w:szCs w:val="24"/>
        </w:rPr>
        <w:t>Целью реализации основного мероприятия являются:</w:t>
      </w:r>
    </w:p>
    <w:p w:rsidR="00A35A1D" w:rsidRPr="00953C3B" w:rsidRDefault="00A35A1D" w:rsidP="00FA2A07">
      <w:pPr>
        <w:rPr>
          <w:color w:val="000000"/>
          <w:sz w:val="24"/>
          <w:szCs w:val="24"/>
        </w:rPr>
      </w:pPr>
      <w:r w:rsidRPr="00953C3B">
        <w:rPr>
          <w:color w:val="000000"/>
          <w:sz w:val="24"/>
          <w:szCs w:val="24"/>
        </w:rPr>
        <w:t>-развитие добровольчества в целях оказания содействия органам местного самоуправления и правоохранительным органам в профилактике преступлений, правонарушений и обеспечении правопорядка на территории Тихвинского района;</w:t>
      </w:r>
    </w:p>
    <w:p w:rsidR="00A35A1D" w:rsidRPr="00953C3B" w:rsidRDefault="00A35A1D" w:rsidP="00FA2A07">
      <w:pPr>
        <w:rPr>
          <w:color w:val="000000"/>
          <w:sz w:val="24"/>
          <w:szCs w:val="24"/>
        </w:rPr>
      </w:pPr>
      <w:r w:rsidRPr="00953C3B">
        <w:rPr>
          <w:color w:val="000000"/>
          <w:sz w:val="24"/>
          <w:szCs w:val="24"/>
        </w:rPr>
        <w:t>-предупреждение терроризма и экстремизма на территории Тихвинского района.</w:t>
      </w:r>
    </w:p>
    <w:p w:rsidR="00A35A1D" w:rsidRPr="00953C3B" w:rsidRDefault="00A35A1D" w:rsidP="00FA2A07">
      <w:pPr>
        <w:rPr>
          <w:color w:val="000000"/>
          <w:sz w:val="24"/>
          <w:szCs w:val="24"/>
        </w:rPr>
      </w:pPr>
      <w:r w:rsidRPr="00953C3B">
        <w:rPr>
          <w:color w:val="000000"/>
          <w:sz w:val="24"/>
          <w:szCs w:val="24"/>
        </w:rPr>
        <w:t>Задачей основного мероприятия является создание условий для обеспечения правопорядка, предупреждения проявлений терроризма и экстремизма и обеспечения безопасного проживания граждан на территории Тихвинского района.</w:t>
      </w:r>
    </w:p>
    <w:p w:rsidR="00A35A1D" w:rsidRPr="00953C3B" w:rsidRDefault="00A35A1D" w:rsidP="00FA2A07">
      <w:pPr>
        <w:rPr>
          <w:color w:val="000000"/>
          <w:sz w:val="24"/>
          <w:szCs w:val="24"/>
        </w:rPr>
      </w:pPr>
      <w:r w:rsidRPr="00953C3B">
        <w:rPr>
          <w:color w:val="000000"/>
          <w:sz w:val="24"/>
          <w:szCs w:val="24"/>
        </w:rPr>
        <w:t>Целевые показатели основного мероприятия отражены в паспорте подпрограммы.</w:t>
      </w:r>
    </w:p>
    <w:p w:rsidR="00A35A1D" w:rsidRPr="00953C3B" w:rsidRDefault="00A35A1D" w:rsidP="00FA2A07">
      <w:pPr>
        <w:rPr>
          <w:color w:val="000000"/>
          <w:sz w:val="24"/>
          <w:szCs w:val="24"/>
        </w:rPr>
      </w:pPr>
      <w:r w:rsidRPr="00953C3B">
        <w:rPr>
          <w:color w:val="000000"/>
          <w:sz w:val="24"/>
          <w:szCs w:val="24"/>
        </w:rPr>
        <w:t>В рамках основного мероприятия предполагается реализация следующих мероприятий:</w:t>
      </w:r>
    </w:p>
    <w:p w:rsidR="00A35A1D" w:rsidRPr="00953C3B" w:rsidRDefault="00A35A1D" w:rsidP="00FA2A07">
      <w:pPr>
        <w:rPr>
          <w:color w:val="000000"/>
          <w:sz w:val="24"/>
          <w:szCs w:val="24"/>
        </w:rPr>
      </w:pPr>
      <w:r w:rsidRPr="00953C3B">
        <w:rPr>
          <w:color w:val="000000"/>
          <w:sz w:val="24"/>
          <w:szCs w:val="24"/>
        </w:rPr>
        <w:t xml:space="preserve">1.Обучение населения действиям в условиях угрозы возникновения или возникновении террористических актов. </w:t>
      </w:r>
    </w:p>
    <w:p w:rsidR="00A35A1D" w:rsidRPr="00953C3B" w:rsidRDefault="00A35A1D" w:rsidP="00FA2A07">
      <w:pPr>
        <w:rPr>
          <w:color w:val="000000"/>
          <w:sz w:val="24"/>
          <w:szCs w:val="24"/>
        </w:rPr>
      </w:pPr>
      <w:r w:rsidRPr="00953C3B">
        <w:rPr>
          <w:color w:val="000000"/>
          <w:sz w:val="24"/>
          <w:szCs w:val="24"/>
        </w:rPr>
        <w:t>2.Содействие в деятельности общественной организации «Народная дружина Тихвинского района Ленинградской области».</w:t>
      </w:r>
    </w:p>
    <w:p w:rsidR="00A35A1D" w:rsidRPr="00953C3B" w:rsidRDefault="00A35A1D" w:rsidP="00FA2A07">
      <w:pPr>
        <w:rPr>
          <w:color w:val="000000"/>
          <w:sz w:val="24"/>
          <w:szCs w:val="24"/>
        </w:rPr>
      </w:pPr>
      <w:r w:rsidRPr="00953C3B">
        <w:rPr>
          <w:b/>
          <w:bCs/>
          <w:color w:val="000000"/>
          <w:sz w:val="24"/>
          <w:szCs w:val="24"/>
        </w:rPr>
        <w:t>3.2. Основное мероприятие «Развитие, обслуживание и содержание подсистем видеонаблюдения аппаратно-программного комплекса автоматизированной информационной системы «Безопасный город», ЕДДС Тихвинского района и обеспечение безопасности на объектах МУ «ЦАХО»</w:t>
      </w:r>
    </w:p>
    <w:p w:rsidR="00A35A1D" w:rsidRPr="00953C3B" w:rsidRDefault="00A35A1D" w:rsidP="0091327C">
      <w:pPr>
        <w:rPr>
          <w:color w:val="000000"/>
          <w:sz w:val="24"/>
          <w:szCs w:val="24"/>
        </w:rPr>
      </w:pPr>
      <w:r w:rsidRPr="00953C3B">
        <w:rPr>
          <w:color w:val="000000"/>
          <w:sz w:val="24"/>
          <w:szCs w:val="24"/>
        </w:rPr>
        <w:t>Целью реализации основного мероприятия являются создание и развитие АПК АИС «Безопасный город» в целях профилактики правонарушений и преступлений и их раскрываемости.</w:t>
      </w:r>
    </w:p>
    <w:p w:rsidR="00A35A1D" w:rsidRPr="00953C3B" w:rsidRDefault="00A35A1D" w:rsidP="0091327C">
      <w:pPr>
        <w:rPr>
          <w:color w:val="000000"/>
          <w:sz w:val="24"/>
          <w:szCs w:val="24"/>
        </w:rPr>
      </w:pPr>
      <w:r w:rsidRPr="00953C3B">
        <w:rPr>
          <w:color w:val="000000"/>
          <w:sz w:val="24"/>
          <w:szCs w:val="24"/>
        </w:rPr>
        <w:lastRenderedPageBreak/>
        <w:t>Задачами основного мероприятия являются развитие на территории Тихвинского городского поселения АПК АИС «Безопасный город», его содержание и поддержание в постоянном работоспособном состоянии элементов подсистемы видеонаблюдения АПК АИС «Безопасный город», содержание диспетчерского персонала ЕДДС Тихвинского района и АПК АИС «Безопасный город».</w:t>
      </w:r>
    </w:p>
    <w:p w:rsidR="00A35A1D" w:rsidRPr="00953C3B" w:rsidRDefault="00A35A1D" w:rsidP="0091327C">
      <w:pPr>
        <w:rPr>
          <w:color w:val="000000"/>
          <w:sz w:val="24"/>
          <w:szCs w:val="24"/>
        </w:rPr>
      </w:pPr>
      <w:r w:rsidRPr="00953C3B">
        <w:rPr>
          <w:color w:val="000000"/>
          <w:sz w:val="24"/>
          <w:szCs w:val="24"/>
        </w:rPr>
        <w:t>Решение указанных задач предполагает снижение уровня уличной преступности, числа дорожно-транспортных происшествий, обеспечение общественного порядка и безопасности на территории Тихвинского района, увеличение раскрываемости преступлений и правонарушений и их предупреждение, оперативное реагирование на возможное возникновение чрезвычайных ситуаций.</w:t>
      </w:r>
    </w:p>
    <w:p w:rsidR="00A35A1D" w:rsidRPr="00953C3B" w:rsidRDefault="00A35A1D" w:rsidP="0091327C">
      <w:pPr>
        <w:rPr>
          <w:color w:val="000000"/>
          <w:sz w:val="24"/>
          <w:szCs w:val="24"/>
        </w:rPr>
      </w:pPr>
      <w:r w:rsidRPr="00953C3B">
        <w:rPr>
          <w:color w:val="000000"/>
          <w:sz w:val="24"/>
          <w:szCs w:val="24"/>
        </w:rPr>
        <w:t>Целевые показатели основного мероприятия отражены в паспорте подпрограммы.</w:t>
      </w:r>
    </w:p>
    <w:p w:rsidR="00A35A1D" w:rsidRPr="00953C3B" w:rsidRDefault="00A35A1D" w:rsidP="0091327C">
      <w:pPr>
        <w:rPr>
          <w:color w:val="000000"/>
          <w:sz w:val="24"/>
          <w:szCs w:val="24"/>
        </w:rPr>
      </w:pPr>
      <w:r w:rsidRPr="00953C3B">
        <w:rPr>
          <w:color w:val="000000"/>
          <w:sz w:val="24"/>
          <w:szCs w:val="24"/>
        </w:rPr>
        <w:t>В рамках основного мероприятия предполагается реализация следующих мероприятий:</w:t>
      </w:r>
    </w:p>
    <w:p w:rsidR="00A35A1D" w:rsidRPr="00953C3B" w:rsidRDefault="00A35A1D" w:rsidP="0091327C">
      <w:pPr>
        <w:rPr>
          <w:color w:val="000000"/>
          <w:sz w:val="24"/>
          <w:szCs w:val="24"/>
        </w:rPr>
      </w:pPr>
      <w:r w:rsidRPr="00953C3B">
        <w:rPr>
          <w:color w:val="000000"/>
          <w:sz w:val="24"/>
          <w:szCs w:val="24"/>
        </w:rPr>
        <w:t>1. Развитие, обслуживание и содержание подсистем видеонаблюдения АПК АИС «Безопасный город».</w:t>
      </w:r>
    </w:p>
    <w:p w:rsidR="00A35A1D" w:rsidRPr="00953C3B" w:rsidRDefault="00A35A1D" w:rsidP="0091327C">
      <w:pPr>
        <w:rPr>
          <w:color w:val="000000"/>
          <w:sz w:val="24"/>
          <w:szCs w:val="24"/>
        </w:rPr>
      </w:pPr>
      <w:r w:rsidRPr="00953C3B">
        <w:rPr>
          <w:color w:val="000000"/>
          <w:sz w:val="24"/>
          <w:szCs w:val="24"/>
        </w:rPr>
        <w:t>2. Содержание диспетчерского персонала АПК АИС «Безопасный город» и ЕДДС Тихвинского района.</w:t>
      </w:r>
    </w:p>
    <w:p w:rsidR="00A35A1D" w:rsidRPr="00953C3B" w:rsidRDefault="00A35A1D" w:rsidP="0091327C">
      <w:pPr>
        <w:rPr>
          <w:color w:val="000000"/>
          <w:sz w:val="24"/>
          <w:szCs w:val="24"/>
        </w:rPr>
      </w:pPr>
      <w:r w:rsidRPr="00953C3B">
        <w:rPr>
          <w:color w:val="000000"/>
          <w:sz w:val="24"/>
          <w:szCs w:val="24"/>
        </w:rPr>
        <w:t>3. Обеспечение безопасности на объектах МУ «ЦАХО».</w:t>
      </w:r>
    </w:p>
    <w:p w:rsidR="00A35A1D" w:rsidRPr="00953C3B" w:rsidRDefault="00A35A1D" w:rsidP="00383393">
      <w:pPr>
        <w:ind w:firstLine="225"/>
        <w:rPr>
          <w:color w:val="000000"/>
          <w:sz w:val="24"/>
          <w:szCs w:val="24"/>
        </w:rPr>
      </w:pPr>
    </w:p>
    <w:p w:rsidR="00A35A1D" w:rsidRPr="00953C3B" w:rsidRDefault="00A35A1D" w:rsidP="0091327C">
      <w:pPr>
        <w:ind w:firstLine="225"/>
        <w:jc w:val="center"/>
        <w:rPr>
          <w:color w:val="000000"/>
          <w:sz w:val="24"/>
          <w:szCs w:val="24"/>
        </w:rPr>
      </w:pPr>
      <w:r w:rsidRPr="00953C3B">
        <w:rPr>
          <w:b/>
          <w:bCs/>
          <w:color w:val="000000"/>
          <w:sz w:val="24"/>
          <w:szCs w:val="24"/>
        </w:rPr>
        <w:t>4. Обоснование объема финансовых ресурсов, необходимых для реализации подпрограммы</w:t>
      </w:r>
    </w:p>
    <w:p w:rsidR="00A35A1D" w:rsidRPr="00953C3B" w:rsidRDefault="00A35A1D" w:rsidP="00383393">
      <w:pPr>
        <w:ind w:firstLine="225"/>
        <w:rPr>
          <w:color w:val="000000"/>
          <w:sz w:val="24"/>
          <w:szCs w:val="24"/>
        </w:rPr>
      </w:pPr>
    </w:p>
    <w:p w:rsidR="00A35A1D" w:rsidRPr="00953C3B" w:rsidRDefault="00A35A1D" w:rsidP="00C52A47">
      <w:pPr>
        <w:rPr>
          <w:color w:val="000000"/>
          <w:sz w:val="24"/>
          <w:szCs w:val="24"/>
        </w:rPr>
      </w:pPr>
      <w:r w:rsidRPr="00953C3B">
        <w:rPr>
          <w:color w:val="000000"/>
          <w:sz w:val="24"/>
          <w:szCs w:val="24"/>
        </w:rPr>
        <w:t xml:space="preserve">Общий объем финансового обеспечения реализации подпрограммы составляет </w:t>
      </w:r>
      <w:r w:rsidRPr="00953C3B">
        <w:rPr>
          <w:b/>
          <w:bCs/>
          <w:color w:val="000000"/>
          <w:sz w:val="24"/>
          <w:szCs w:val="24"/>
        </w:rPr>
        <w:t>27762,3</w:t>
      </w:r>
      <w:r w:rsidRPr="00953C3B">
        <w:rPr>
          <w:color w:val="000000"/>
          <w:sz w:val="24"/>
          <w:szCs w:val="24"/>
        </w:rPr>
        <w:t xml:space="preserve"> </w:t>
      </w:r>
      <w:r w:rsidRPr="00953C3B">
        <w:rPr>
          <w:b/>
          <w:bCs/>
          <w:color w:val="000000"/>
          <w:sz w:val="24"/>
          <w:szCs w:val="24"/>
        </w:rPr>
        <w:t>тыс.руб.</w:t>
      </w:r>
    </w:p>
    <w:p w:rsidR="00A35A1D" w:rsidRPr="00953C3B" w:rsidRDefault="00A35A1D" w:rsidP="00C52A47">
      <w:pPr>
        <w:rPr>
          <w:color w:val="000000"/>
          <w:sz w:val="24"/>
          <w:szCs w:val="24"/>
        </w:rPr>
      </w:pPr>
      <w:r w:rsidRPr="00953C3B">
        <w:rPr>
          <w:color w:val="000000"/>
          <w:sz w:val="24"/>
          <w:szCs w:val="24"/>
        </w:rPr>
        <w:t xml:space="preserve">Прогнозная оценка финансового обеспечения подпрограммы составляет: бюджет Тихвинского района </w:t>
      </w:r>
      <w:r w:rsidRPr="00953C3B">
        <w:rPr>
          <w:b/>
          <w:bCs/>
          <w:color w:val="000000"/>
          <w:sz w:val="24"/>
          <w:szCs w:val="24"/>
        </w:rPr>
        <w:t>27762,3</w:t>
      </w:r>
      <w:r w:rsidRPr="00953C3B">
        <w:rPr>
          <w:color w:val="000000"/>
          <w:sz w:val="24"/>
          <w:szCs w:val="24"/>
        </w:rPr>
        <w:t xml:space="preserve"> </w:t>
      </w:r>
      <w:r w:rsidRPr="00953C3B">
        <w:rPr>
          <w:b/>
          <w:bCs/>
          <w:color w:val="000000"/>
          <w:sz w:val="24"/>
          <w:szCs w:val="24"/>
        </w:rPr>
        <w:t>тыс.руб.</w:t>
      </w:r>
    </w:p>
    <w:p w:rsidR="00A35A1D" w:rsidRPr="00953C3B" w:rsidRDefault="00A35A1D" w:rsidP="00C52A47">
      <w:pPr>
        <w:rPr>
          <w:color w:val="000000"/>
          <w:sz w:val="24"/>
          <w:szCs w:val="24"/>
        </w:rPr>
      </w:pPr>
      <w:r w:rsidRPr="00953C3B">
        <w:rPr>
          <w:color w:val="000000"/>
          <w:sz w:val="24"/>
          <w:szCs w:val="24"/>
        </w:rPr>
        <w:t>В том числе по годам:</w:t>
      </w:r>
    </w:p>
    <w:p w:rsidR="00A35A1D" w:rsidRPr="00953C3B" w:rsidRDefault="00A35A1D" w:rsidP="00C52A47">
      <w:pPr>
        <w:rPr>
          <w:color w:val="000000"/>
          <w:sz w:val="24"/>
          <w:szCs w:val="24"/>
        </w:rPr>
      </w:pPr>
      <w:r w:rsidRPr="00953C3B">
        <w:rPr>
          <w:color w:val="000000"/>
          <w:sz w:val="24"/>
          <w:szCs w:val="24"/>
          <w:u w:val="single"/>
        </w:rPr>
        <w:t>2019 год</w:t>
      </w:r>
      <w:r w:rsidRPr="00953C3B">
        <w:rPr>
          <w:color w:val="000000"/>
          <w:sz w:val="24"/>
          <w:szCs w:val="24"/>
        </w:rPr>
        <w:t xml:space="preserve"> – </w:t>
      </w:r>
      <w:r w:rsidRPr="00953C3B">
        <w:rPr>
          <w:b/>
          <w:bCs/>
          <w:color w:val="000000"/>
          <w:sz w:val="24"/>
          <w:szCs w:val="24"/>
        </w:rPr>
        <w:t>9254,1 тыс.руб.,</w:t>
      </w:r>
      <w:r w:rsidRPr="00953C3B">
        <w:rPr>
          <w:color w:val="000000"/>
          <w:sz w:val="24"/>
          <w:szCs w:val="24"/>
        </w:rPr>
        <w:t xml:space="preserve"> из них:</w:t>
      </w:r>
    </w:p>
    <w:p w:rsidR="00A35A1D" w:rsidRPr="00953C3B" w:rsidRDefault="00A35A1D" w:rsidP="00C52A47">
      <w:pPr>
        <w:rPr>
          <w:color w:val="000000"/>
          <w:sz w:val="24"/>
          <w:szCs w:val="24"/>
        </w:rPr>
      </w:pPr>
      <w:r w:rsidRPr="00953C3B">
        <w:rPr>
          <w:color w:val="000000"/>
          <w:sz w:val="24"/>
          <w:szCs w:val="24"/>
        </w:rPr>
        <w:t xml:space="preserve">бюджет Тихвинского района - </w:t>
      </w:r>
      <w:r w:rsidRPr="00953C3B">
        <w:rPr>
          <w:b/>
          <w:bCs/>
          <w:color w:val="000000"/>
          <w:sz w:val="24"/>
          <w:szCs w:val="24"/>
        </w:rPr>
        <w:t>9254,1 тыс.руб.</w:t>
      </w:r>
    </w:p>
    <w:p w:rsidR="00A35A1D" w:rsidRPr="00953C3B" w:rsidRDefault="00A35A1D" w:rsidP="00C52A47">
      <w:pPr>
        <w:rPr>
          <w:color w:val="000000"/>
          <w:sz w:val="24"/>
          <w:szCs w:val="24"/>
        </w:rPr>
      </w:pPr>
      <w:r w:rsidRPr="00953C3B">
        <w:rPr>
          <w:color w:val="000000"/>
          <w:sz w:val="24"/>
          <w:szCs w:val="24"/>
          <w:u w:val="single"/>
        </w:rPr>
        <w:t>2020 год -</w:t>
      </w:r>
      <w:r w:rsidRPr="00953C3B">
        <w:rPr>
          <w:color w:val="000000"/>
          <w:sz w:val="24"/>
          <w:szCs w:val="24"/>
        </w:rPr>
        <w:t xml:space="preserve"> </w:t>
      </w:r>
      <w:r w:rsidRPr="00953C3B">
        <w:rPr>
          <w:b/>
          <w:bCs/>
          <w:color w:val="000000"/>
          <w:sz w:val="24"/>
          <w:szCs w:val="24"/>
        </w:rPr>
        <w:t>9254,1 тыс.руб.,</w:t>
      </w:r>
      <w:r w:rsidRPr="00953C3B">
        <w:rPr>
          <w:color w:val="000000"/>
          <w:sz w:val="24"/>
          <w:szCs w:val="24"/>
        </w:rPr>
        <w:t xml:space="preserve"> из них:</w:t>
      </w:r>
    </w:p>
    <w:p w:rsidR="00A35A1D" w:rsidRPr="00953C3B" w:rsidRDefault="00A35A1D" w:rsidP="00C52A47">
      <w:pPr>
        <w:rPr>
          <w:color w:val="000000"/>
          <w:sz w:val="24"/>
          <w:szCs w:val="24"/>
        </w:rPr>
      </w:pPr>
      <w:r w:rsidRPr="00953C3B">
        <w:rPr>
          <w:color w:val="000000"/>
          <w:sz w:val="24"/>
          <w:szCs w:val="24"/>
        </w:rPr>
        <w:t xml:space="preserve">бюджет Тихвинского района - </w:t>
      </w:r>
      <w:r w:rsidRPr="00953C3B">
        <w:rPr>
          <w:b/>
          <w:bCs/>
          <w:color w:val="000000"/>
          <w:sz w:val="24"/>
          <w:szCs w:val="24"/>
        </w:rPr>
        <w:t>9254,1 тыс.руб.</w:t>
      </w:r>
    </w:p>
    <w:p w:rsidR="00A35A1D" w:rsidRPr="00953C3B" w:rsidRDefault="00A35A1D" w:rsidP="00C52A47">
      <w:pPr>
        <w:rPr>
          <w:color w:val="000000"/>
          <w:sz w:val="24"/>
          <w:szCs w:val="24"/>
        </w:rPr>
      </w:pPr>
      <w:r w:rsidRPr="00953C3B">
        <w:rPr>
          <w:color w:val="000000"/>
          <w:sz w:val="24"/>
          <w:szCs w:val="24"/>
          <w:u w:val="single"/>
        </w:rPr>
        <w:t>2021 год</w:t>
      </w:r>
      <w:r w:rsidRPr="00953C3B">
        <w:rPr>
          <w:color w:val="000000"/>
          <w:sz w:val="24"/>
          <w:szCs w:val="24"/>
        </w:rPr>
        <w:t xml:space="preserve"> - </w:t>
      </w:r>
      <w:r w:rsidRPr="00953C3B">
        <w:rPr>
          <w:b/>
          <w:bCs/>
          <w:color w:val="000000"/>
          <w:sz w:val="24"/>
          <w:szCs w:val="24"/>
        </w:rPr>
        <w:t>9254,1 тыс.руб.,</w:t>
      </w:r>
      <w:r w:rsidRPr="00953C3B">
        <w:rPr>
          <w:color w:val="000000"/>
          <w:sz w:val="24"/>
          <w:szCs w:val="24"/>
        </w:rPr>
        <w:t xml:space="preserve"> из них:</w:t>
      </w:r>
    </w:p>
    <w:p w:rsidR="00A35A1D" w:rsidRPr="00953C3B" w:rsidRDefault="00A35A1D" w:rsidP="00C52A47">
      <w:pPr>
        <w:ind w:hanging="120"/>
        <w:rPr>
          <w:color w:val="000000"/>
          <w:sz w:val="24"/>
          <w:szCs w:val="24"/>
        </w:rPr>
      </w:pPr>
      <w:r w:rsidRPr="00953C3B">
        <w:rPr>
          <w:color w:val="000000"/>
          <w:sz w:val="24"/>
          <w:szCs w:val="24"/>
        </w:rPr>
        <w:t xml:space="preserve">бюджет Тихвинского района - </w:t>
      </w:r>
      <w:r w:rsidRPr="00953C3B">
        <w:rPr>
          <w:b/>
          <w:bCs/>
          <w:color w:val="000000"/>
          <w:sz w:val="24"/>
          <w:szCs w:val="24"/>
        </w:rPr>
        <w:t>9254,1 тыс.руб.</w:t>
      </w:r>
    </w:p>
    <w:p w:rsidR="00A35A1D" w:rsidRPr="00953C3B" w:rsidRDefault="00A35A1D" w:rsidP="00383393">
      <w:pPr>
        <w:ind w:firstLine="225"/>
        <w:rPr>
          <w:color w:val="000000"/>
          <w:sz w:val="24"/>
          <w:szCs w:val="24"/>
        </w:rPr>
      </w:pPr>
    </w:p>
    <w:p w:rsidR="00A35A1D" w:rsidRPr="00953C3B" w:rsidRDefault="00A35A1D" w:rsidP="00A05EB0">
      <w:pPr>
        <w:ind w:firstLine="225"/>
        <w:jc w:val="center"/>
        <w:rPr>
          <w:color w:val="000000"/>
          <w:sz w:val="24"/>
          <w:szCs w:val="24"/>
        </w:rPr>
      </w:pPr>
      <w:r w:rsidRPr="00953C3B">
        <w:rPr>
          <w:b/>
          <w:bCs/>
          <w:color w:val="000000"/>
          <w:sz w:val="24"/>
          <w:szCs w:val="24"/>
        </w:rPr>
        <w:t>5. Методика оценки эффективности подпрограммы</w:t>
      </w:r>
    </w:p>
    <w:p w:rsidR="00A35A1D" w:rsidRPr="00953C3B" w:rsidRDefault="00A35A1D" w:rsidP="00383393">
      <w:pPr>
        <w:ind w:firstLine="225"/>
        <w:rPr>
          <w:color w:val="000000"/>
          <w:sz w:val="24"/>
          <w:szCs w:val="24"/>
        </w:rPr>
      </w:pPr>
    </w:p>
    <w:p w:rsidR="00A35A1D" w:rsidRPr="00953C3B" w:rsidRDefault="00A35A1D" w:rsidP="003F0414">
      <w:pPr>
        <w:ind w:firstLine="720"/>
        <w:rPr>
          <w:color w:val="000000"/>
          <w:sz w:val="24"/>
          <w:szCs w:val="24"/>
        </w:rPr>
      </w:pPr>
      <w:r w:rsidRPr="00953C3B">
        <w:rPr>
          <w:color w:val="000000"/>
          <w:sz w:val="24"/>
          <w:szCs w:val="24"/>
        </w:rPr>
        <w:t>Оценка эффективности реализации подпрограммы производится на основе анализа:</w:t>
      </w:r>
    </w:p>
    <w:p w:rsidR="00A35A1D" w:rsidRPr="00953C3B" w:rsidRDefault="00A35A1D" w:rsidP="00A05EB0">
      <w:pPr>
        <w:rPr>
          <w:color w:val="000000"/>
          <w:sz w:val="24"/>
          <w:szCs w:val="24"/>
        </w:rPr>
      </w:pPr>
      <w:r w:rsidRPr="00953C3B">
        <w:rPr>
          <w:color w:val="000000"/>
          <w:sz w:val="24"/>
          <w:szCs w:val="24"/>
        </w:rPr>
        <w:t>-степени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в соответствии с приложением к подпрограмме;</w:t>
      </w:r>
    </w:p>
    <w:p w:rsidR="00A35A1D" w:rsidRPr="00953C3B" w:rsidRDefault="00A35A1D" w:rsidP="00A05EB0">
      <w:pPr>
        <w:rPr>
          <w:color w:val="000000"/>
          <w:sz w:val="24"/>
          <w:szCs w:val="24"/>
        </w:rPr>
      </w:pPr>
      <w:r w:rsidRPr="00953C3B">
        <w:rPr>
          <w:color w:val="000000"/>
          <w:sz w:val="24"/>
          <w:szCs w:val="24"/>
        </w:rPr>
        <w:t>-степени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подпрограммы путем сопоставления плановых и фактических объемов финансирования подпрограммы и основных мероприятий подпрограммы по каждому источнику ресурсного обеспечения.</w:t>
      </w:r>
    </w:p>
    <w:p w:rsidR="00A35A1D" w:rsidRPr="00953C3B" w:rsidRDefault="00A35A1D" w:rsidP="003F0414">
      <w:pPr>
        <w:ind w:firstLine="720"/>
        <w:rPr>
          <w:color w:val="000000"/>
          <w:sz w:val="24"/>
          <w:szCs w:val="24"/>
        </w:rPr>
      </w:pPr>
      <w:r w:rsidRPr="00953C3B">
        <w:rPr>
          <w:color w:val="000000"/>
          <w:sz w:val="24"/>
          <w:szCs w:val="24"/>
        </w:rPr>
        <w:t>Оценка эффективности муниципальной программы производится в соответствии с пунктом 5.7 раздела 5 Порядка разработки, реализации и оценки эффективности муниципальных программ Тихвинского района и Тихвинского городского поселения, утвержденного постановлением администрации Тихвинского района от 14 сентября 2015 года №01-2263-а.</w:t>
      </w:r>
    </w:p>
    <w:p w:rsidR="00A35A1D" w:rsidRPr="00953C3B" w:rsidRDefault="00A35A1D" w:rsidP="00383393">
      <w:pPr>
        <w:rPr>
          <w:b/>
          <w:bCs/>
          <w:color w:val="000000"/>
          <w:sz w:val="24"/>
          <w:szCs w:val="24"/>
          <w:u w:val="single"/>
        </w:rPr>
      </w:pPr>
    </w:p>
    <w:p w:rsidR="00A35A1D" w:rsidRPr="00F34C26" w:rsidRDefault="00593CAE" w:rsidP="00383393">
      <w:pPr>
        <w:rPr>
          <w:b/>
          <w:bCs/>
          <w:sz w:val="24"/>
          <w:szCs w:val="24"/>
          <w:u w:val="single"/>
        </w:rPr>
      </w:pPr>
      <w:r>
        <w:rPr>
          <w:b/>
          <w:bCs/>
          <w:color w:val="000000"/>
          <w:sz w:val="24"/>
          <w:szCs w:val="24"/>
          <w:u w:val="single"/>
        </w:rPr>
        <w:br w:type="page"/>
      </w:r>
    </w:p>
    <w:p w:rsidR="0068649A" w:rsidRPr="00F34C26" w:rsidRDefault="00A35A1D" w:rsidP="0068649A">
      <w:pPr>
        <w:ind w:left="2160"/>
        <w:jc w:val="left"/>
        <w:rPr>
          <w:sz w:val="24"/>
          <w:szCs w:val="24"/>
        </w:rPr>
      </w:pPr>
      <w:r w:rsidRPr="00F34C26">
        <w:rPr>
          <w:bCs/>
          <w:sz w:val="24"/>
          <w:szCs w:val="24"/>
        </w:rPr>
        <w:t>Приложение</w:t>
      </w:r>
      <w:r w:rsidR="0068649A" w:rsidRPr="00F34C26">
        <w:rPr>
          <w:bCs/>
          <w:sz w:val="24"/>
          <w:szCs w:val="24"/>
        </w:rPr>
        <w:t xml:space="preserve"> </w:t>
      </w:r>
      <w:r w:rsidRPr="00F34C26">
        <w:rPr>
          <w:sz w:val="24"/>
          <w:szCs w:val="24"/>
        </w:rPr>
        <w:t xml:space="preserve">к подпрограмме </w:t>
      </w:r>
    </w:p>
    <w:p w:rsidR="00A35A1D" w:rsidRPr="00F34C26" w:rsidRDefault="00A35A1D" w:rsidP="0068649A">
      <w:pPr>
        <w:ind w:left="2160"/>
        <w:jc w:val="left"/>
        <w:rPr>
          <w:sz w:val="24"/>
          <w:szCs w:val="24"/>
        </w:rPr>
      </w:pPr>
      <w:r w:rsidRPr="00F34C26">
        <w:rPr>
          <w:sz w:val="24"/>
          <w:szCs w:val="24"/>
        </w:rPr>
        <w:t>«Профилактика правонарушений, терроризма и экстремизма</w:t>
      </w:r>
      <w:r w:rsidR="0068649A" w:rsidRPr="00F34C26">
        <w:rPr>
          <w:sz w:val="24"/>
          <w:szCs w:val="24"/>
        </w:rPr>
        <w:t xml:space="preserve"> </w:t>
      </w:r>
      <w:r w:rsidRPr="00F34C26">
        <w:rPr>
          <w:sz w:val="24"/>
          <w:szCs w:val="24"/>
        </w:rPr>
        <w:t>на территории Тихвинского района»</w:t>
      </w:r>
      <w:r w:rsidR="0068649A" w:rsidRPr="00F34C26">
        <w:rPr>
          <w:sz w:val="24"/>
          <w:szCs w:val="24"/>
        </w:rPr>
        <w:t xml:space="preserve"> </w:t>
      </w:r>
      <w:r w:rsidRPr="00F34C26">
        <w:rPr>
          <w:sz w:val="24"/>
          <w:szCs w:val="24"/>
        </w:rPr>
        <w:t>муниципальной программы Тихвинского района «Безопасность Тихвинского района»,</w:t>
      </w:r>
    </w:p>
    <w:p w:rsidR="00593CAE" w:rsidRPr="00F34C26" w:rsidRDefault="00A35A1D" w:rsidP="0068649A">
      <w:pPr>
        <w:ind w:left="2160"/>
        <w:jc w:val="left"/>
        <w:rPr>
          <w:sz w:val="24"/>
          <w:szCs w:val="24"/>
        </w:rPr>
      </w:pPr>
      <w:r w:rsidRPr="00F34C26">
        <w:rPr>
          <w:sz w:val="24"/>
          <w:szCs w:val="24"/>
        </w:rPr>
        <w:t xml:space="preserve">утвержденной постановлением </w:t>
      </w:r>
    </w:p>
    <w:p w:rsidR="00A35A1D" w:rsidRPr="00F34C26" w:rsidRDefault="00A35A1D" w:rsidP="0068649A">
      <w:pPr>
        <w:ind w:left="2160"/>
        <w:jc w:val="left"/>
        <w:rPr>
          <w:sz w:val="24"/>
          <w:szCs w:val="24"/>
        </w:rPr>
      </w:pPr>
      <w:r w:rsidRPr="00F34C26">
        <w:rPr>
          <w:sz w:val="24"/>
          <w:szCs w:val="24"/>
        </w:rPr>
        <w:t>администрации Тихвинского района</w:t>
      </w:r>
    </w:p>
    <w:p w:rsidR="00A35A1D" w:rsidRPr="00F34C26" w:rsidRDefault="00A35A1D" w:rsidP="0068649A">
      <w:pPr>
        <w:ind w:left="2160"/>
        <w:jc w:val="left"/>
        <w:rPr>
          <w:sz w:val="24"/>
          <w:szCs w:val="24"/>
        </w:rPr>
      </w:pPr>
      <w:r w:rsidRPr="00F34C26">
        <w:rPr>
          <w:sz w:val="24"/>
          <w:szCs w:val="24"/>
        </w:rPr>
        <w:t xml:space="preserve">от </w:t>
      </w:r>
      <w:r w:rsidR="00F34C26">
        <w:rPr>
          <w:sz w:val="24"/>
          <w:szCs w:val="24"/>
        </w:rPr>
        <w:t xml:space="preserve">15 </w:t>
      </w:r>
      <w:r w:rsidRPr="00F34C26">
        <w:rPr>
          <w:sz w:val="24"/>
          <w:szCs w:val="24"/>
        </w:rPr>
        <w:t xml:space="preserve">октября </w:t>
      </w:r>
      <w:smartTag w:uri="urn:schemas-microsoft-com:office:smarttags" w:element="metricconverter">
        <w:smartTagPr>
          <w:attr w:name="ProductID" w:val="2018 г"/>
        </w:smartTagPr>
        <w:r w:rsidRPr="00F34C26">
          <w:rPr>
            <w:sz w:val="24"/>
            <w:szCs w:val="24"/>
          </w:rPr>
          <w:t>2018 г</w:t>
        </w:r>
      </w:smartTag>
      <w:r w:rsidRPr="00F34C26">
        <w:rPr>
          <w:sz w:val="24"/>
          <w:szCs w:val="24"/>
        </w:rPr>
        <w:t>. № 01</w:t>
      </w:r>
      <w:r w:rsidR="00593CAE" w:rsidRPr="00F34C26">
        <w:rPr>
          <w:sz w:val="24"/>
          <w:szCs w:val="24"/>
        </w:rPr>
        <w:t>-</w:t>
      </w:r>
      <w:r w:rsidR="00F34C26">
        <w:rPr>
          <w:sz w:val="24"/>
          <w:szCs w:val="24"/>
        </w:rPr>
        <w:t>2265-</w:t>
      </w:r>
      <w:r w:rsidRPr="00F34C26">
        <w:rPr>
          <w:sz w:val="24"/>
          <w:szCs w:val="24"/>
        </w:rPr>
        <w:t>а</w:t>
      </w:r>
    </w:p>
    <w:p w:rsidR="00A35A1D" w:rsidRPr="00F34C26" w:rsidRDefault="00A35A1D" w:rsidP="0068649A">
      <w:pPr>
        <w:rPr>
          <w:sz w:val="24"/>
          <w:szCs w:val="24"/>
        </w:rPr>
      </w:pPr>
    </w:p>
    <w:p w:rsidR="00A35A1D" w:rsidRPr="00953C3B" w:rsidRDefault="00A35A1D" w:rsidP="00383393">
      <w:pPr>
        <w:rPr>
          <w:color w:val="000000"/>
          <w:sz w:val="24"/>
          <w:szCs w:val="24"/>
        </w:rPr>
      </w:pPr>
    </w:p>
    <w:p w:rsidR="00A35A1D" w:rsidRPr="00953C3B" w:rsidRDefault="00A35A1D" w:rsidP="00383393">
      <w:pPr>
        <w:jc w:val="center"/>
        <w:rPr>
          <w:b/>
          <w:bCs/>
          <w:color w:val="000000"/>
          <w:sz w:val="24"/>
          <w:szCs w:val="24"/>
        </w:rPr>
      </w:pPr>
      <w:r w:rsidRPr="00953C3B">
        <w:rPr>
          <w:b/>
          <w:bCs/>
          <w:color w:val="000000"/>
          <w:sz w:val="24"/>
          <w:szCs w:val="24"/>
        </w:rPr>
        <w:t>ПРОГНОЗНЫЕ ЗНАЧЕНИЯ</w:t>
      </w:r>
    </w:p>
    <w:p w:rsidR="00A35A1D" w:rsidRPr="00953C3B" w:rsidRDefault="00A35A1D" w:rsidP="00383393">
      <w:pPr>
        <w:jc w:val="center"/>
        <w:rPr>
          <w:color w:val="000000"/>
          <w:sz w:val="24"/>
          <w:szCs w:val="24"/>
        </w:rPr>
      </w:pPr>
      <w:r w:rsidRPr="00953C3B">
        <w:rPr>
          <w:b/>
          <w:bCs/>
          <w:color w:val="000000"/>
          <w:sz w:val="24"/>
          <w:szCs w:val="24"/>
        </w:rPr>
        <w:t>показателей (индикаторов) по реализации</w:t>
      </w:r>
      <w:r w:rsidRPr="00953C3B">
        <w:rPr>
          <w:color w:val="000000"/>
          <w:sz w:val="24"/>
          <w:szCs w:val="24"/>
        </w:rPr>
        <w:t xml:space="preserve"> </w:t>
      </w:r>
    </w:p>
    <w:p w:rsidR="00A35A1D" w:rsidRPr="00953C3B" w:rsidRDefault="00A35A1D" w:rsidP="00383393">
      <w:pPr>
        <w:jc w:val="center"/>
        <w:rPr>
          <w:color w:val="000000"/>
          <w:sz w:val="24"/>
          <w:szCs w:val="24"/>
        </w:rPr>
      </w:pPr>
      <w:r w:rsidRPr="00953C3B">
        <w:rPr>
          <w:b/>
          <w:bCs/>
          <w:color w:val="000000"/>
          <w:sz w:val="24"/>
          <w:szCs w:val="24"/>
          <w:u w:val="single"/>
        </w:rPr>
        <w:t xml:space="preserve">подпрограммы </w:t>
      </w:r>
      <w:r w:rsidRPr="00953C3B">
        <w:rPr>
          <w:b/>
          <w:bCs/>
          <w:color w:val="000000"/>
          <w:sz w:val="24"/>
          <w:szCs w:val="24"/>
        </w:rPr>
        <w:t>«Профилактика правонарушений,</w:t>
      </w:r>
      <w:r w:rsidRPr="00953C3B">
        <w:rPr>
          <w:color w:val="000000"/>
          <w:sz w:val="24"/>
          <w:szCs w:val="24"/>
        </w:rPr>
        <w:t xml:space="preserve"> </w:t>
      </w:r>
    </w:p>
    <w:p w:rsidR="00A35A1D" w:rsidRPr="00953C3B" w:rsidRDefault="00A35A1D" w:rsidP="00383393">
      <w:pPr>
        <w:jc w:val="center"/>
        <w:rPr>
          <w:color w:val="000000"/>
          <w:sz w:val="24"/>
          <w:szCs w:val="24"/>
        </w:rPr>
      </w:pPr>
      <w:r w:rsidRPr="00953C3B">
        <w:rPr>
          <w:b/>
          <w:bCs/>
          <w:color w:val="000000"/>
          <w:sz w:val="24"/>
          <w:szCs w:val="24"/>
        </w:rPr>
        <w:t>терроризма и экстремизма на территории Тихвинского района»</w:t>
      </w:r>
      <w:r w:rsidRPr="00953C3B">
        <w:rPr>
          <w:color w:val="000000"/>
          <w:sz w:val="24"/>
          <w:szCs w:val="24"/>
        </w:rPr>
        <w:t xml:space="preserve">  </w:t>
      </w:r>
    </w:p>
    <w:p w:rsidR="00A35A1D" w:rsidRPr="005A7092" w:rsidRDefault="00A35A1D" w:rsidP="00383393">
      <w:pPr>
        <w:jc w:val="right"/>
        <w:rPr>
          <w:color w:val="000000"/>
          <w:szCs w:val="28"/>
        </w:rPr>
      </w:pPr>
    </w:p>
    <w:tbl>
      <w:tblPr>
        <w:tblW w:w="0" w:type="auto"/>
        <w:tblInd w:w="105" w:type="dxa"/>
        <w:tblLayout w:type="fixed"/>
        <w:tblCellMar>
          <w:left w:w="105" w:type="dxa"/>
          <w:right w:w="105" w:type="dxa"/>
        </w:tblCellMar>
        <w:tblLook w:val="0000" w:firstRow="0" w:lastRow="0" w:firstColumn="0" w:lastColumn="0" w:noHBand="0" w:noVBand="0"/>
      </w:tblPr>
      <w:tblGrid>
        <w:gridCol w:w="540"/>
        <w:gridCol w:w="4395"/>
        <w:gridCol w:w="1275"/>
        <w:gridCol w:w="1140"/>
        <w:gridCol w:w="1050"/>
        <w:gridCol w:w="900"/>
      </w:tblGrid>
      <w:tr w:rsidR="00A35A1D" w:rsidRPr="00A35A1D" w:rsidTr="00CD0B11">
        <w:tc>
          <w:tcPr>
            <w:tcW w:w="540" w:type="dxa"/>
            <w:vMerge w:val="restart"/>
            <w:tcBorders>
              <w:top w:val="single" w:sz="2" w:space="0" w:color="auto"/>
              <w:left w:val="single" w:sz="2" w:space="0" w:color="auto"/>
              <w:right w:val="single" w:sz="2" w:space="0" w:color="auto"/>
            </w:tcBorders>
          </w:tcPr>
          <w:p w:rsidR="00A35A1D" w:rsidRPr="00A35A1D" w:rsidRDefault="00A35A1D">
            <w:pPr>
              <w:jc w:val="center"/>
              <w:rPr>
                <w:b/>
                <w:bCs/>
                <w:color w:val="000000"/>
                <w:sz w:val="24"/>
                <w:szCs w:val="24"/>
              </w:rPr>
            </w:pPr>
            <w:r w:rsidRPr="00A35A1D">
              <w:rPr>
                <w:b/>
                <w:bCs/>
                <w:color w:val="000000"/>
                <w:sz w:val="24"/>
                <w:szCs w:val="24"/>
              </w:rPr>
              <w:t>№</w:t>
            </w:r>
          </w:p>
          <w:p w:rsidR="00A35A1D" w:rsidRPr="00A35A1D" w:rsidRDefault="00A35A1D">
            <w:pPr>
              <w:jc w:val="center"/>
              <w:rPr>
                <w:color w:val="000000"/>
                <w:sz w:val="24"/>
                <w:szCs w:val="24"/>
              </w:rPr>
            </w:pPr>
            <w:r w:rsidRPr="00A35A1D">
              <w:rPr>
                <w:b/>
                <w:bCs/>
                <w:color w:val="000000"/>
                <w:sz w:val="24"/>
                <w:szCs w:val="24"/>
              </w:rPr>
              <w:t>пп</w:t>
            </w:r>
            <w:r w:rsidRPr="00A35A1D">
              <w:rPr>
                <w:color w:val="000000"/>
                <w:sz w:val="24"/>
                <w:szCs w:val="24"/>
              </w:rPr>
              <w:t xml:space="preserve"> </w:t>
            </w:r>
          </w:p>
          <w:p w:rsidR="00A35A1D" w:rsidRPr="00A35A1D" w:rsidRDefault="00A35A1D" w:rsidP="00CD0B11">
            <w:pPr>
              <w:rPr>
                <w:color w:val="000000"/>
                <w:sz w:val="24"/>
                <w:szCs w:val="24"/>
              </w:rPr>
            </w:pPr>
            <w:r w:rsidRPr="00A35A1D">
              <w:rPr>
                <w:color w:val="000000"/>
                <w:sz w:val="24"/>
                <w:szCs w:val="24"/>
              </w:rPr>
              <w:t xml:space="preserve">  </w:t>
            </w:r>
          </w:p>
        </w:tc>
        <w:tc>
          <w:tcPr>
            <w:tcW w:w="4395" w:type="dxa"/>
            <w:vMerge w:val="restart"/>
            <w:tcBorders>
              <w:top w:val="single" w:sz="2" w:space="0" w:color="auto"/>
              <w:left w:val="single" w:sz="2" w:space="0" w:color="auto"/>
              <w:right w:val="single" w:sz="2" w:space="0" w:color="auto"/>
            </w:tcBorders>
          </w:tcPr>
          <w:p w:rsidR="00A35A1D" w:rsidRPr="00A35A1D" w:rsidRDefault="00A35A1D">
            <w:pPr>
              <w:jc w:val="center"/>
              <w:rPr>
                <w:b/>
                <w:bCs/>
                <w:color w:val="000000"/>
                <w:sz w:val="24"/>
                <w:szCs w:val="24"/>
              </w:rPr>
            </w:pPr>
            <w:r w:rsidRPr="00A35A1D">
              <w:rPr>
                <w:b/>
                <w:bCs/>
                <w:color w:val="000000"/>
                <w:sz w:val="24"/>
                <w:szCs w:val="24"/>
              </w:rPr>
              <w:t>Наименование</w:t>
            </w:r>
          </w:p>
          <w:p w:rsidR="00A35A1D" w:rsidRPr="00A35A1D" w:rsidRDefault="00A35A1D">
            <w:pPr>
              <w:jc w:val="center"/>
              <w:rPr>
                <w:color w:val="000000"/>
                <w:sz w:val="24"/>
                <w:szCs w:val="24"/>
              </w:rPr>
            </w:pPr>
            <w:r w:rsidRPr="00A35A1D">
              <w:rPr>
                <w:b/>
                <w:bCs/>
                <w:color w:val="000000"/>
                <w:sz w:val="24"/>
                <w:szCs w:val="24"/>
              </w:rPr>
              <w:t>показателя</w:t>
            </w:r>
            <w:r w:rsidRPr="00A35A1D">
              <w:rPr>
                <w:color w:val="000000"/>
                <w:sz w:val="24"/>
                <w:szCs w:val="24"/>
              </w:rPr>
              <w:t xml:space="preserve"> </w:t>
            </w:r>
          </w:p>
          <w:p w:rsidR="00A35A1D" w:rsidRPr="00A35A1D" w:rsidRDefault="00A35A1D" w:rsidP="00CD0B11">
            <w:pPr>
              <w:rPr>
                <w:color w:val="000000"/>
                <w:sz w:val="24"/>
                <w:szCs w:val="24"/>
              </w:rPr>
            </w:pPr>
            <w:r w:rsidRPr="00A35A1D">
              <w:rPr>
                <w:color w:val="000000"/>
                <w:sz w:val="24"/>
                <w:szCs w:val="24"/>
              </w:rPr>
              <w:t xml:space="preserve">  </w:t>
            </w:r>
          </w:p>
        </w:tc>
        <w:tc>
          <w:tcPr>
            <w:tcW w:w="1275" w:type="dxa"/>
            <w:vMerge w:val="restart"/>
            <w:tcBorders>
              <w:top w:val="single" w:sz="2" w:space="0" w:color="auto"/>
              <w:left w:val="single" w:sz="2" w:space="0" w:color="auto"/>
              <w:right w:val="single" w:sz="2" w:space="0" w:color="auto"/>
            </w:tcBorders>
          </w:tcPr>
          <w:p w:rsidR="00A35A1D" w:rsidRPr="00A35A1D" w:rsidRDefault="00A35A1D">
            <w:pPr>
              <w:jc w:val="center"/>
              <w:rPr>
                <w:b/>
                <w:bCs/>
                <w:color w:val="000000"/>
                <w:sz w:val="24"/>
                <w:szCs w:val="24"/>
              </w:rPr>
            </w:pPr>
            <w:r w:rsidRPr="00A35A1D">
              <w:rPr>
                <w:b/>
                <w:bCs/>
                <w:color w:val="000000"/>
                <w:sz w:val="24"/>
                <w:szCs w:val="24"/>
              </w:rPr>
              <w:t>Единица</w:t>
            </w:r>
          </w:p>
          <w:p w:rsidR="00A35A1D" w:rsidRPr="00A35A1D" w:rsidRDefault="00A35A1D">
            <w:pPr>
              <w:jc w:val="center"/>
              <w:rPr>
                <w:color w:val="000000"/>
                <w:sz w:val="24"/>
                <w:szCs w:val="24"/>
              </w:rPr>
            </w:pPr>
            <w:r w:rsidRPr="00A35A1D">
              <w:rPr>
                <w:b/>
                <w:bCs/>
                <w:color w:val="000000"/>
                <w:sz w:val="24"/>
                <w:szCs w:val="24"/>
              </w:rPr>
              <w:t>измерения</w:t>
            </w:r>
            <w:r w:rsidRPr="00A35A1D">
              <w:rPr>
                <w:color w:val="000000"/>
                <w:sz w:val="24"/>
                <w:szCs w:val="24"/>
              </w:rPr>
              <w:t xml:space="preserve"> </w:t>
            </w:r>
          </w:p>
          <w:p w:rsidR="00A35A1D" w:rsidRPr="00A35A1D" w:rsidRDefault="00A35A1D" w:rsidP="00CD0B11">
            <w:pPr>
              <w:rPr>
                <w:color w:val="000000"/>
                <w:sz w:val="24"/>
                <w:szCs w:val="24"/>
              </w:rPr>
            </w:pPr>
            <w:r w:rsidRPr="00A35A1D">
              <w:rPr>
                <w:color w:val="000000"/>
                <w:sz w:val="24"/>
                <w:szCs w:val="24"/>
              </w:rPr>
              <w:t xml:space="preserve">  </w:t>
            </w:r>
          </w:p>
        </w:tc>
        <w:tc>
          <w:tcPr>
            <w:tcW w:w="3090" w:type="dxa"/>
            <w:gridSpan w:val="3"/>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4"/>
                <w:szCs w:val="24"/>
              </w:rPr>
            </w:pPr>
            <w:r w:rsidRPr="00A35A1D">
              <w:rPr>
                <w:b/>
                <w:bCs/>
                <w:color w:val="000000"/>
                <w:sz w:val="24"/>
                <w:szCs w:val="24"/>
              </w:rPr>
              <w:t>Значение показателя</w:t>
            </w:r>
            <w:r w:rsidRPr="00A35A1D">
              <w:rPr>
                <w:color w:val="000000"/>
                <w:sz w:val="24"/>
                <w:szCs w:val="24"/>
              </w:rPr>
              <w:t xml:space="preserve"> </w:t>
            </w:r>
          </w:p>
        </w:tc>
      </w:tr>
      <w:tr w:rsidR="00A35A1D" w:rsidRPr="00A35A1D" w:rsidTr="00CD0B11">
        <w:tc>
          <w:tcPr>
            <w:tcW w:w="540" w:type="dxa"/>
            <w:vMerge/>
            <w:tcBorders>
              <w:left w:val="single" w:sz="2" w:space="0" w:color="auto"/>
              <w:bottom w:val="single" w:sz="2" w:space="0" w:color="auto"/>
              <w:right w:val="single" w:sz="2" w:space="0" w:color="auto"/>
            </w:tcBorders>
          </w:tcPr>
          <w:p w:rsidR="00A35A1D" w:rsidRPr="00A35A1D" w:rsidRDefault="00A35A1D">
            <w:pPr>
              <w:rPr>
                <w:color w:val="000000"/>
                <w:sz w:val="24"/>
                <w:szCs w:val="24"/>
              </w:rPr>
            </w:pPr>
          </w:p>
        </w:tc>
        <w:tc>
          <w:tcPr>
            <w:tcW w:w="4395" w:type="dxa"/>
            <w:vMerge/>
            <w:tcBorders>
              <w:left w:val="single" w:sz="2" w:space="0" w:color="auto"/>
              <w:bottom w:val="single" w:sz="2" w:space="0" w:color="auto"/>
              <w:right w:val="single" w:sz="2" w:space="0" w:color="auto"/>
            </w:tcBorders>
          </w:tcPr>
          <w:p w:rsidR="00A35A1D" w:rsidRPr="00A35A1D" w:rsidRDefault="00A35A1D">
            <w:pPr>
              <w:rPr>
                <w:color w:val="000000"/>
                <w:sz w:val="24"/>
                <w:szCs w:val="24"/>
              </w:rPr>
            </w:pPr>
          </w:p>
        </w:tc>
        <w:tc>
          <w:tcPr>
            <w:tcW w:w="1275" w:type="dxa"/>
            <w:vMerge/>
            <w:tcBorders>
              <w:left w:val="single" w:sz="2" w:space="0" w:color="auto"/>
              <w:bottom w:val="single" w:sz="2" w:space="0" w:color="auto"/>
              <w:right w:val="single" w:sz="2" w:space="0" w:color="auto"/>
            </w:tcBorders>
          </w:tcPr>
          <w:p w:rsidR="00A35A1D" w:rsidRPr="00A35A1D" w:rsidRDefault="00A35A1D">
            <w:pPr>
              <w:rPr>
                <w:color w:val="000000"/>
                <w:sz w:val="24"/>
                <w:szCs w:val="24"/>
              </w:rPr>
            </w:pPr>
          </w:p>
        </w:tc>
        <w:tc>
          <w:tcPr>
            <w:tcW w:w="1140"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b/>
                <w:bCs/>
                <w:color w:val="000000"/>
                <w:sz w:val="24"/>
                <w:szCs w:val="24"/>
              </w:rPr>
            </w:pPr>
            <w:r w:rsidRPr="00A35A1D">
              <w:rPr>
                <w:b/>
                <w:bCs/>
                <w:color w:val="000000"/>
                <w:sz w:val="24"/>
                <w:szCs w:val="24"/>
              </w:rPr>
              <w:t>2019</w:t>
            </w:r>
          </w:p>
          <w:p w:rsidR="00A35A1D" w:rsidRPr="00A35A1D" w:rsidRDefault="00A35A1D">
            <w:pPr>
              <w:jc w:val="center"/>
              <w:rPr>
                <w:color w:val="000000"/>
                <w:sz w:val="24"/>
                <w:szCs w:val="24"/>
              </w:rPr>
            </w:pPr>
            <w:r w:rsidRPr="00A35A1D">
              <w:rPr>
                <w:b/>
                <w:bCs/>
                <w:color w:val="000000"/>
                <w:sz w:val="24"/>
                <w:szCs w:val="24"/>
              </w:rPr>
              <w:t>год</w:t>
            </w:r>
            <w:r w:rsidRPr="00A35A1D">
              <w:rPr>
                <w:color w:val="000000"/>
                <w:sz w:val="24"/>
                <w:szCs w:val="24"/>
              </w:rPr>
              <w:t xml:space="preserve"> </w:t>
            </w:r>
          </w:p>
        </w:tc>
        <w:tc>
          <w:tcPr>
            <w:tcW w:w="1050"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b/>
                <w:bCs/>
                <w:color w:val="000000"/>
                <w:sz w:val="24"/>
                <w:szCs w:val="24"/>
              </w:rPr>
            </w:pPr>
            <w:r w:rsidRPr="00A35A1D">
              <w:rPr>
                <w:b/>
                <w:bCs/>
                <w:color w:val="000000"/>
                <w:sz w:val="24"/>
                <w:szCs w:val="24"/>
              </w:rPr>
              <w:t>2020</w:t>
            </w:r>
          </w:p>
          <w:p w:rsidR="00A35A1D" w:rsidRPr="00A35A1D" w:rsidRDefault="00A35A1D">
            <w:pPr>
              <w:jc w:val="center"/>
              <w:rPr>
                <w:color w:val="000000"/>
                <w:sz w:val="24"/>
                <w:szCs w:val="24"/>
              </w:rPr>
            </w:pPr>
            <w:r w:rsidRPr="00A35A1D">
              <w:rPr>
                <w:b/>
                <w:bCs/>
                <w:color w:val="000000"/>
                <w:sz w:val="24"/>
                <w:szCs w:val="24"/>
              </w:rPr>
              <w:t>год</w:t>
            </w:r>
            <w:r w:rsidRPr="00A35A1D">
              <w:rPr>
                <w:color w:val="000000"/>
                <w:sz w:val="24"/>
                <w:szCs w:val="24"/>
              </w:rPr>
              <w:t xml:space="preserve"> </w:t>
            </w:r>
          </w:p>
        </w:tc>
        <w:tc>
          <w:tcPr>
            <w:tcW w:w="900"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b/>
                <w:bCs/>
                <w:color w:val="000000"/>
                <w:sz w:val="24"/>
                <w:szCs w:val="24"/>
              </w:rPr>
            </w:pPr>
            <w:r w:rsidRPr="00A35A1D">
              <w:rPr>
                <w:b/>
                <w:bCs/>
                <w:color w:val="000000"/>
                <w:sz w:val="24"/>
                <w:szCs w:val="24"/>
              </w:rPr>
              <w:t>2021</w:t>
            </w:r>
          </w:p>
          <w:p w:rsidR="00A35A1D" w:rsidRPr="00A35A1D" w:rsidRDefault="00A35A1D">
            <w:pPr>
              <w:jc w:val="center"/>
              <w:rPr>
                <w:color w:val="000000"/>
                <w:sz w:val="24"/>
                <w:szCs w:val="24"/>
              </w:rPr>
            </w:pPr>
            <w:r w:rsidRPr="00A35A1D">
              <w:rPr>
                <w:b/>
                <w:bCs/>
                <w:color w:val="000000"/>
                <w:sz w:val="24"/>
                <w:szCs w:val="24"/>
              </w:rPr>
              <w:t>год</w:t>
            </w:r>
            <w:r w:rsidRPr="00A35A1D">
              <w:rPr>
                <w:color w:val="000000"/>
                <w:sz w:val="24"/>
                <w:szCs w:val="24"/>
              </w:rPr>
              <w:t xml:space="preserve"> </w:t>
            </w:r>
          </w:p>
        </w:tc>
      </w:tr>
      <w:tr w:rsidR="00A35A1D" w:rsidRPr="00A35A1D">
        <w:tc>
          <w:tcPr>
            <w:tcW w:w="540"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4"/>
                <w:szCs w:val="24"/>
              </w:rPr>
            </w:pPr>
            <w:r w:rsidRPr="00A35A1D">
              <w:rPr>
                <w:color w:val="000000"/>
                <w:sz w:val="24"/>
                <w:szCs w:val="24"/>
              </w:rPr>
              <w:t xml:space="preserve">1 </w:t>
            </w:r>
          </w:p>
        </w:tc>
        <w:tc>
          <w:tcPr>
            <w:tcW w:w="439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4"/>
                <w:szCs w:val="24"/>
              </w:rPr>
            </w:pPr>
            <w:r w:rsidRPr="00A35A1D">
              <w:rPr>
                <w:color w:val="000000"/>
                <w:sz w:val="24"/>
                <w:szCs w:val="24"/>
              </w:rPr>
              <w:t xml:space="preserve">Количество состоявшихся заседаний комиссий, рабочих групп по вопросам безопасности </w:t>
            </w:r>
          </w:p>
        </w:tc>
        <w:tc>
          <w:tcPr>
            <w:tcW w:w="127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4"/>
                <w:szCs w:val="24"/>
              </w:rPr>
            </w:pPr>
            <w:r w:rsidRPr="00A35A1D">
              <w:rPr>
                <w:color w:val="000000"/>
                <w:sz w:val="24"/>
                <w:szCs w:val="24"/>
              </w:rPr>
              <w:t xml:space="preserve">Кол-во </w:t>
            </w:r>
          </w:p>
        </w:tc>
        <w:tc>
          <w:tcPr>
            <w:tcW w:w="114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4"/>
                <w:szCs w:val="24"/>
              </w:rPr>
            </w:pPr>
            <w:r w:rsidRPr="00A35A1D">
              <w:rPr>
                <w:color w:val="000000"/>
                <w:sz w:val="24"/>
                <w:szCs w:val="24"/>
              </w:rPr>
              <w:t xml:space="preserve">4 </w:t>
            </w:r>
          </w:p>
        </w:tc>
        <w:tc>
          <w:tcPr>
            <w:tcW w:w="105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4"/>
                <w:szCs w:val="24"/>
              </w:rPr>
            </w:pPr>
            <w:r w:rsidRPr="00A35A1D">
              <w:rPr>
                <w:color w:val="000000"/>
                <w:sz w:val="24"/>
                <w:szCs w:val="24"/>
              </w:rPr>
              <w:t xml:space="preserve">4 </w:t>
            </w:r>
          </w:p>
        </w:tc>
        <w:tc>
          <w:tcPr>
            <w:tcW w:w="90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4"/>
                <w:szCs w:val="24"/>
              </w:rPr>
            </w:pPr>
            <w:r w:rsidRPr="00A35A1D">
              <w:rPr>
                <w:color w:val="000000"/>
                <w:sz w:val="24"/>
                <w:szCs w:val="24"/>
              </w:rPr>
              <w:t xml:space="preserve">4 </w:t>
            </w:r>
          </w:p>
        </w:tc>
      </w:tr>
      <w:tr w:rsidR="00A35A1D" w:rsidRPr="00A35A1D">
        <w:tc>
          <w:tcPr>
            <w:tcW w:w="540"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4"/>
                <w:szCs w:val="24"/>
              </w:rPr>
            </w:pPr>
            <w:r w:rsidRPr="00A35A1D">
              <w:rPr>
                <w:color w:val="000000"/>
                <w:sz w:val="24"/>
                <w:szCs w:val="24"/>
              </w:rPr>
              <w:t xml:space="preserve">2 </w:t>
            </w:r>
          </w:p>
        </w:tc>
        <w:tc>
          <w:tcPr>
            <w:tcW w:w="439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4"/>
                <w:szCs w:val="24"/>
              </w:rPr>
            </w:pPr>
            <w:r w:rsidRPr="00A35A1D">
              <w:rPr>
                <w:color w:val="000000"/>
                <w:sz w:val="24"/>
                <w:szCs w:val="24"/>
              </w:rPr>
              <w:t xml:space="preserve">Количество созданных, изготовленных и распространенных выпусков тематического периодического издания </w:t>
            </w:r>
          </w:p>
        </w:tc>
        <w:tc>
          <w:tcPr>
            <w:tcW w:w="127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4"/>
                <w:szCs w:val="24"/>
              </w:rPr>
            </w:pPr>
            <w:r w:rsidRPr="00A35A1D">
              <w:rPr>
                <w:color w:val="000000"/>
                <w:sz w:val="24"/>
                <w:szCs w:val="24"/>
              </w:rPr>
              <w:t xml:space="preserve">Кол-во </w:t>
            </w:r>
          </w:p>
        </w:tc>
        <w:tc>
          <w:tcPr>
            <w:tcW w:w="114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4"/>
                <w:szCs w:val="24"/>
              </w:rPr>
            </w:pPr>
            <w:r w:rsidRPr="00A35A1D">
              <w:rPr>
                <w:color w:val="000000"/>
                <w:sz w:val="24"/>
                <w:szCs w:val="24"/>
              </w:rPr>
              <w:t xml:space="preserve">1 </w:t>
            </w:r>
          </w:p>
        </w:tc>
        <w:tc>
          <w:tcPr>
            <w:tcW w:w="105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4"/>
                <w:szCs w:val="24"/>
              </w:rPr>
            </w:pPr>
            <w:r w:rsidRPr="00A35A1D">
              <w:rPr>
                <w:color w:val="000000"/>
                <w:sz w:val="24"/>
                <w:szCs w:val="24"/>
              </w:rPr>
              <w:t xml:space="preserve">1 </w:t>
            </w:r>
          </w:p>
        </w:tc>
        <w:tc>
          <w:tcPr>
            <w:tcW w:w="90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4"/>
                <w:szCs w:val="24"/>
              </w:rPr>
            </w:pPr>
            <w:r w:rsidRPr="00A35A1D">
              <w:rPr>
                <w:color w:val="000000"/>
                <w:sz w:val="24"/>
                <w:szCs w:val="24"/>
              </w:rPr>
              <w:t xml:space="preserve">1 </w:t>
            </w:r>
          </w:p>
        </w:tc>
      </w:tr>
      <w:tr w:rsidR="00A35A1D" w:rsidRPr="00A35A1D">
        <w:tc>
          <w:tcPr>
            <w:tcW w:w="540"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4"/>
                <w:szCs w:val="24"/>
              </w:rPr>
            </w:pPr>
            <w:r w:rsidRPr="00A35A1D">
              <w:rPr>
                <w:color w:val="000000"/>
                <w:sz w:val="24"/>
                <w:szCs w:val="24"/>
              </w:rPr>
              <w:t xml:space="preserve">3 </w:t>
            </w:r>
          </w:p>
        </w:tc>
        <w:tc>
          <w:tcPr>
            <w:tcW w:w="439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4"/>
                <w:szCs w:val="24"/>
              </w:rPr>
            </w:pPr>
            <w:r w:rsidRPr="00A35A1D">
              <w:rPr>
                <w:color w:val="000000"/>
                <w:sz w:val="24"/>
                <w:szCs w:val="24"/>
              </w:rPr>
              <w:t xml:space="preserve">Количество созданных и размещенных информационных материалов в СМИ по вопросам профилактики правонарушений, терроризма и  экстремизма </w:t>
            </w:r>
          </w:p>
        </w:tc>
        <w:tc>
          <w:tcPr>
            <w:tcW w:w="127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4"/>
                <w:szCs w:val="24"/>
              </w:rPr>
            </w:pPr>
            <w:r w:rsidRPr="00A35A1D">
              <w:rPr>
                <w:color w:val="000000"/>
                <w:sz w:val="24"/>
                <w:szCs w:val="24"/>
              </w:rPr>
              <w:t xml:space="preserve">Кол-во </w:t>
            </w:r>
          </w:p>
        </w:tc>
        <w:tc>
          <w:tcPr>
            <w:tcW w:w="114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4"/>
                <w:szCs w:val="24"/>
              </w:rPr>
            </w:pPr>
            <w:r w:rsidRPr="00A35A1D">
              <w:rPr>
                <w:color w:val="000000"/>
                <w:sz w:val="24"/>
                <w:szCs w:val="24"/>
              </w:rPr>
              <w:t xml:space="preserve">2 </w:t>
            </w:r>
          </w:p>
        </w:tc>
        <w:tc>
          <w:tcPr>
            <w:tcW w:w="105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4"/>
                <w:szCs w:val="24"/>
              </w:rPr>
            </w:pPr>
            <w:r w:rsidRPr="00A35A1D">
              <w:rPr>
                <w:color w:val="000000"/>
                <w:sz w:val="24"/>
                <w:szCs w:val="24"/>
              </w:rPr>
              <w:t xml:space="preserve">2 </w:t>
            </w:r>
          </w:p>
        </w:tc>
        <w:tc>
          <w:tcPr>
            <w:tcW w:w="90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4"/>
                <w:szCs w:val="24"/>
              </w:rPr>
            </w:pPr>
            <w:r w:rsidRPr="00A35A1D">
              <w:rPr>
                <w:color w:val="000000"/>
                <w:sz w:val="24"/>
                <w:szCs w:val="24"/>
              </w:rPr>
              <w:t xml:space="preserve">2 </w:t>
            </w:r>
          </w:p>
        </w:tc>
      </w:tr>
      <w:tr w:rsidR="00A35A1D" w:rsidRPr="00A35A1D">
        <w:tc>
          <w:tcPr>
            <w:tcW w:w="540"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4"/>
                <w:szCs w:val="24"/>
              </w:rPr>
            </w:pPr>
            <w:r w:rsidRPr="00A35A1D">
              <w:rPr>
                <w:color w:val="000000"/>
                <w:sz w:val="24"/>
                <w:szCs w:val="24"/>
              </w:rPr>
              <w:t xml:space="preserve">4 </w:t>
            </w:r>
          </w:p>
        </w:tc>
        <w:tc>
          <w:tcPr>
            <w:tcW w:w="439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4"/>
                <w:szCs w:val="24"/>
              </w:rPr>
            </w:pPr>
            <w:r w:rsidRPr="00A35A1D">
              <w:rPr>
                <w:color w:val="000000"/>
                <w:sz w:val="24"/>
                <w:szCs w:val="24"/>
              </w:rPr>
              <w:t xml:space="preserve">Количество тем, освещенных в социальной рекламе по вопросам профилактики правонарушений, терроризма и экстремизма </w:t>
            </w:r>
          </w:p>
        </w:tc>
        <w:tc>
          <w:tcPr>
            <w:tcW w:w="127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4"/>
                <w:szCs w:val="24"/>
              </w:rPr>
            </w:pPr>
            <w:r w:rsidRPr="00A35A1D">
              <w:rPr>
                <w:color w:val="000000"/>
                <w:sz w:val="24"/>
                <w:szCs w:val="24"/>
              </w:rPr>
              <w:t xml:space="preserve">Кол-во </w:t>
            </w:r>
          </w:p>
        </w:tc>
        <w:tc>
          <w:tcPr>
            <w:tcW w:w="114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4"/>
                <w:szCs w:val="24"/>
              </w:rPr>
            </w:pPr>
            <w:r w:rsidRPr="00A35A1D">
              <w:rPr>
                <w:color w:val="000000"/>
                <w:sz w:val="24"/>
                <w:szCs w:val="24"/>
              </w:rPr>
              <w:t xml:space="preserve">1 </w:t>
            </w:r>
          </w:p>
        </w:tc>
        <w:tc>
          <w:tcPr>
            <w:tcW w:w="105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4"/>
                <w:szCs w:val="24"/>
              </w:rPr>
            </w:pPr>
            <w:r w:rsidRPr="00A35A1D">
              <w:rPr>
                <w:color w:val="000000"/>
                <w:sz w:val="24"/>
                <w:szCs w:val="24"/>
              </w:rPr>
              <w:t xml:space="preserve">1 </w:t>
            </w:r>
          </w:p>
        </w:tc>
        <w:tc>
          <w:tcPr>
            <w:tcW w:w="90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4"/>
                <w:szCs w:val="24"/>
              </w:rPr>
            </w:pPr>
            <w:r w:rsidRPr="00A35A1D">
              <w:rPr>
                <w:color w:val="000000"/>
                <w:sz w:val="24"/>
                <w:szCs w:val="24"/>
              </w:rPr>
              <w:t xml:space="preserve">1 </w:t>
            </w:r>
          </w:p>
        </w:tc>
      </w:tr>
      <w:tr w:rsidR="00A35A1D" w:rsidRPr="00A35A1D">
        <w:tc>
          <w:tcPr>
            <w:tcW w:w="540"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4"/>
                <w:szCs w:val="24"/>
              </w:rPr>
            </w:pPr>
            <w:r w:rsidRPr="00A35A1D">
              <w:rPr>
                <w:color w:val="000000"/>
                <w:sz w:val="24"/>
                <w:szCs w:val="24"/>
              </w:rPr>
              <w:t xml:space="preserve">5 </w:t>
            </w:r>
          </w:p>
        </w:tc>
        <w:tc>
          <w:tcPr>
            <w:tcW w:w="439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4"/>
                <w:szCs w:val="24"/>
              </w:rPr>
            </w:pPr>
            <w:r w:rsidRPr="00A35A1D">
              <w:rPr>
                <w:color w:val="000000"/>
                <w:sz w:val="24"/>
                <w:szCs w:val="24"/>
              </w:rPr>
              <w:t xml:space="preserve">Количество мероприятий, проведенных по вопросам профилактики правонарушений, терроризма и экстремизма </w:t>
            </w:r>
          </w:p>
        </w:tc>
        <w:tc>
          <w:tcPr>
            <w:tcW w:w="127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4"/>
                <w:szCs w:val="24"/>
              </w:rPr>
            </w:pPr>
            <w:r w:rsidRPr="00A35A1D">
              <w:rPr>
                <w:color w:val="000000"/>
                <w:sz w:val="24"/>
                <w:szCs w:val="24"/>
              </w:rPr>
              <w:t xml:space="preserve">Кол-во </w:t>
            </w:r>
          </w:p>
        </w:tc>
        <w:tc>
          <w:tcPr>
            <w:tcW w:w="114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4"/>
                <w:szCs w:val="24"/>
              </w:rPr>
            </w:pPr>
            <w:r w:rsidRPr="00A35A1D">
              <w:rPr>
                <w:color w:val="000000"/>
                <w:sz w:val="24"/>
                <w:szCs w:val="24"/>
              </w:rPr>
              <w:t xml:space="preserve">5 </w:t>
            </w:r>
          </w:p>
        </w:tc>
        <w:tc>
          <w:tcPr>
            <w:tcW w:w="105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4"/>
                <w:szCs w:val="24"/>
              </w:rPr>
            </w:pPr>
            <w:r w:rsidRPr="00A35A1D">
              <w:rPr>
                <w:color w:val="000000"/>
                <w:sz w:val="24"/>
                <w:szCs w:val="24"/>
              </w:rPr>
              <w:t xml:space="preserve">5 </w:t>
            </w:r>
          </w:p>
        </w:tc>
        <w:tc>
          <w:tcPr>
            <w:tcW w:w="90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4"/>
                <w:szCs w:val="24"/>
              </w:rPr>
            </w:pPr>
            <w:r w:rsidRPr="00A35A1D">
              <w:rPr>
                <w:color w:val="000000"/>
                <w:sz w:val="24"/>
                <w:szCs w:val="24"/>
              </w:rPr>
              <w:t xml:space="preserve">5 </w:t>
            </w:r>
          </w:p>
        </w:tc>
      </w:tr>
      <w:tr w:rsidR="00A35A1D" w:rsidRPr="00A35A1D">
        <w:tc>
          <w:tcPr>
            <w:tcW w:w="540"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4"/>
                <w:szCs w:val="24"/>
              </w:rPr>
            </w:pPr>
            <w:r w:rsidRPr="00A35A1D">
              <w:rPr>
                <w:color w:val="000000"/>
                <w:sz w:val="24"/>
                <w:szCs w:val="24"/>
              </w:rPr>
              <w:t xml:space="preserve">6 </w:t>
            </w:r>
          </w:p>
        </w:tc>
        <w:tc>
          <w:tcPr>
            <w:tcW w:w="439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4"/>
                <w:szCs w:val="24"/>
              </w:rPr>
            </w:pPr>
            <w:r w:rsidRPr="00A35A1D">
              <w:rPr>
                <w:color w:val="000000"/>
                <w:sz w:val="24"/>
                <w:szCs w:val="24"/>
              </w:rPr>
              <w:t xml:space="preserve">Количество лиц, принявших участие в мероприятиях по профилактике правонарушений, терроризма и экстремизма </w:t>
            </w:r>
          </w:p>
        </w:tc>
        <w:tc>
          <w:tcPr>
            <w:tcW w:w="127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4"/>
                <w:szCs w:val="24"/>
              </w:rPr>
            </w:pPr>
            <w:r w:rsidRPr="00A35A1D">
              <w:rPr>
                <w:color w:val="000000"/>
                <w:sz w:val="24"/>
                <w:szCs w:val="24"/>
              </w:rPr>
              <w:t>Чел.</w:t>
            </w:r>
          </w:p>
        </w:tc>
        <w:tc>
          <w:tcPr>
            <w:tcW w:w="114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4"/>
                <w:szCs w:val="24"/>
              </w:rPr>
            </w:pPr>
            <w:r w:rsidRPr="00A35A1D">
              <w:rPr>
                <w:color w:val="000000"/>
                <w:sz w:val="24"/>
                <w:szCs w:val="24"/>
              </w:rPr>
              <w:t xml:space="preserve">7500 </w:t>
            </w:r>
          </w:p>
        </w:tc>
        <w:tc>
          <w:tcPr>
            <w:tcW w:w="105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4"/>
                <w:szCs w:val="24"/>
              </w:rPr>
            </w:pPr>
            <w:r w:rsidRPr="00A35A1D">
              <w:rPr>
                <w:color w:val="000000"/>
                <w:sz w:val="24"/>
                <w:szCs w:val="24"/>
              </w:rPr>
              <w:t xml:space="preserve">8000 </w:t>
            </w:r>
          </w:p>
        </w:tc>
        <w:tc>
          <w:tcPr>
            <w:tcW w:w="90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4"/>
                <w:szCs w:val="24"/>
              </w:rPr>
            </w:pPr>
            <w:r w:rsidRPr="00A35A1D">
              <w:rPr>
                <w:color w:val="000000"/>
                <w:sz w:val="24"/>
                <w:szCs w:val="24"/>
              </w:rPr>
              <w:t xml:space="preserve">8500 </w:t>
            </w:r>
          </w:p>
        </w:tc>
      </w:tr>
    </w:tbl>
    <w:p w:rsidR="00A35A1D" w:rsidRPr="005A7092" w:rsidRDefault="00A35A1D" w:rsidP="00383393">
      <w:pPr>
        <w:rPr>
          <w:color w:val="000000"/>
          <w:szCs w:val="28"/>
        </w:rPr>
      </w:pPr>
    </w:p>
    <w:p w:rsidR="00A35A1D" w:rsidRPr="005A7092" w:rsidRDefault="00A35A1D" w:rsidP="00383393">
      <w:pPr>
        <w:rPr>
          <w:b/>
          <w:bCs/>
          <w:color w:val="000000"/>
          <w:szCs w:val="28"/>
          <w:u w:val="single"/>
          <w:lang w:val="en-US"/>
        </w:rPr>
      </w:pPr>
    </w:p>
    <w:p w:rsidR="00A35A1D" w:rsidRPr="005A7092" w:rsidRDefault="00A35A1D" w:rsidP="00383393">
      <w:pPr>
        <w:rPr>
          <w:b/>
          <w:bCs/>
          <w:color w:val="000000"/>
          <w:szCs w:val="28"/>
          <w:u w:val="single"/>
          <w:lang w:val="en-US"/>
        </w:rPr>
      </w:pPr>
    </w:p>
    <w:p w:rsidR="00A35A1D" w:rsidRPr="005A7092" w:rsidRDefault="00A35A1D" w:rsidP="00383393">
      <w:pPr>
        <w:rPr>
          <w:b/>
          <w:bCs/>
          <w:color w:val="000000"/>
          <w:szCs w:val="28"/>
          <w:u w:val="single"/>
          <w:lang w:val="en-US"/>
        </w:rPr>
      </w:pPr>
    </w:p>
    <w:p w:rsidR="00A35A1D" w:rsidRPr="005A7092" w:rsidRDefault="00A35A1D" w:rsidP="00383393">
      <w:pPr>
        <w:rPr>
          <w:b/>
          <w:bCs/>
          <w:color w:val="000000"/>
          <w:szCs w:val="28"/>
          <w:u w:val="single"/>
          <w:lang w:val="en-US"/>
        </w:rPr>
      </w:pPr>
    </w:p>
    <w:p w:rsidR="00A35A1D" w:rsidRDefault="00A35A1D" w:rsidP="00383393">
      <w:pPr>
        <w:rPr>
          <w:b/>
          <w:bCs/>
          <w:color w:val="000000"/>
          <w:u w:val="single"/>
          <w:lang w:val="en-US"/>
        </w:rPr>
      </w:pPr>
    </w:p>
    <w:p w:rsidR="00A35A1D" w:rsidRDefault="00A35A1D" w:rsidP="00383393">
      <w:pPr>
        <w:rPr>
          <w:b/>
          <w:bCs/>
          <w:color w:val="000000"/>
          <w:u w:val="single"/>
          <w:lang w:val="en-US"/>
        </w:rPr>
      </w:pPr>
    </w:p>
    <w:p w:rsidR="00A35A1D" w:rsidRDefault="00A35A1D" w:rsidP="00383393">
      <w:pPr>
        <w:rPr>
          <w:b/>
          <w:bCs/>
          <w:color w:val="000000"/>
          <w:u w:val="single"/>
          <w:lang w:val="en-US"/>
        </w:rPr>
      </w:pPr>
    </w:p>
    <w:p w:rsidR="00A35A1D" w:rsidRDefault="00A35A1D" w:rsidP="00383393">
      <w:pPr>
        <w:rPr>
          <w:b/>
          <w:bCs/>
          <w:color w:val="000000"/>
          <w:u w:val="single"/>
          <w:lang w:val="en-US"/>
        </w:rPr>
      </w:pPr>
    </w:p>
    <w:p w:rsidR="00A35A1D" w:rsidRDefault="00A35A1D" w:rsidP="00383393">
      <w:pPr>
        <w:rPr>
          <w:b/>
          <w:bCs/>
          <w:color w:val="000000"/>
          <w:u w:val="single"/>
        </w:rPr>
        <w:sectPr w:rsidR="00A35A1D" w:rsidSect="00647B95">
          <w:pgSz w:w="11907" w:h="16840"/>
          <w:pgMar w:top="851" w:right="1134" w:bottom="992" w:left="1701" w:header="720" w:footer="720" w:gutter="0"/>
          <w:pgNumType w:start="1"/>
          <w:cols w:space="720"/>
        </w:sectPr>
      </w:pPr>
    </w:p>
    <w:p w:rsidR="00A35A1D" w:rsidRPr="00F34C26" w:rsidRDefault="00A35A1D" w:rsidP="00593CAE">
      <w:pPr>
        <w:ind w:left="8640"/>
        <w:jc w:val="left"/>
        <w:rPr>
          <w:sz w:val="24"/>
        </w:rPr>
      </w:pPr>
      <w:r w:rsidRPr="00F34C26">
        <w:rPr>
          <w:bCs/>
          <w:sz w:val="24"/>
        </w:rPr>
        <w:lastRenderedPageBreak/>
        <w:t>Приложение №2</w:t>
      </w:r>
    </w:p>
    <w:p w:rsidR="00A35A1D" w:rsidRPr="00F34C26" w:rsidRDefault="00A35A1D" w:rsidP="00593CAE">
      <w:pPr>
        <w:ind w:left="8640"/>
        <w:jc w:val="left"/>
        <w:rPr>
          <w:sz w:val="24"/>
        </w:rPr>
      </w:pPr>
      <w:r w:rsidRPr="00F34C26">
        <w:rPr>
          <w:sz w:val="24"/>
        </w:rPr>
        <w:t xml:space="preserve">к муниципальной программе Тихвинского района </w:t>
      </w:r>
    </w:p>
    <w:p w:rsidR="00593CAE" w:rsidRPr="00F34C26" w:rsidRDefault="00A35A1D" w:rsidP="00593CAE">
      <w:pPr>
        <w:ind w:left="8640"/>
        <w:jc w:val="left"/>
        <w:rPr>
          <w:sz w:val="24"/>
        </w:rPr>
      </w:pPr>
      <w:r w:rsidRPr="00F34C26">
        <w:rPr>
          <w:sz w:val="24"/>
        </w:rPr>
        <w:t xml:space="preserve">«Безопасность Тихвинского района», </w:t>
      </w:r>
    </w:p>
    <w:p w:rsidR="00A35A1D" w:rsidRPr="00F34C26" w:rsidRDefault="00A35A1D" w:rsidP="00593CAE">
      <w:pPr>
        <w:ind w:left="8640"/>
        <w:jc w:val="left"/>
        <w:rPr>
          <w:sz w:val="24"/>
        </w:rPr>
      </w:pPr>
      <w:r w:rsidRPr="00F34C26">
        <w:rPr>
          <w:sz w:val="24"/>
        </w:rPr>
        <w:t>утвержденной постановлением</w:t>
      </w:r>
    </w:p>
    <w:p w:rsidR="00A35A1D" w:rsidRPr="00F34C26" w:rsidRDefault="00A35A1D" w:rsidP="00593CAE">
      <w:pPr>
        <w:ind w:left="8640"/>
        <w:jc w:val="left"/>
        <w:rPr>
          <w:sz w:val="24"/>
        </w:rPr>
      </w:pPr>
      <w:r w:rsidRPr="00F34C26">
        <w:rPr>
          <w:sz w:val="24"/>
        </w:rPr>
        <w:t xml:space="preserve"> администрации Тихвинского района</w:t>
      </w:r>
    </w:p>
    <w:p w:rsidR="00A35A1D" w:rsidRPr="00F34C26" w:rsidRDefault="00A35A1D" w:rsidP="00593CAE">
      <w:pPr>
        <w:ind w:left="8640"/>
        <w:jc w:val="left"/>
        <w:rPr>
          <w:sz w:val="24"/>
        </w:rPr>
      </w:pPr>
      <w:r w:rsidRPr="00F34C26">
        <w:rPr>
          <w:sz w:val="24"/>
        </w:rPr>
        <w:t xml:space="preserve">от </w:t>
      </w:r>
      <w:r w:rsidR="00F34C26">
        <w:rPr>
          <w:sz w:val="24"/>
        </w:rPr>
        <w:t>15</w:t>
      </w:r>
      <w:r w:rsidR="00593CAE" w:rsidRPr="00F34C26">
        <w:rPr>
          <w:sz w:val="24"/>
        </w:rPr>
        <w:t xml:space="preserve"> </w:t>
      </w:r>
      <w:r w:rsidRPr="00F34C26">
        <w:rPr>
          <w:sz w:val="24"/>
        </w:rPr>
        <w:t xml:space="preserve">октября </w:t>
      </w:r>
      <w:smartTag w:uri="urn:schemas-microsoft-com:office:smarttags" w:element="metricconverter">
        <w:smartTagPr>
          <w:attr w:name="ProductID" w:val="2018 г"/>
        </w:smartTagPr>
        <w:r w:rsidRPr="00F34C26">
          <w:rPr>
            <w:sz w:val="24"/>
          </w:rPr>
          <w:t>2018 г</w:t>
        </w:r>
      </w:smartTag>
      <w:r w:rsidRPr="00F34C26">
        <w:rPr>
          <w:sz w:val="24"/>
        </w:rPr>
        <w:t>. № 01</w:t>
      </w:r>
      <w:r w:rsidR="00593CAE" w:rsidRPr="00F34C26">
        <w:rPr>
          <w:sz w:val="24"/>
        </w:rPr>
        <w:t>-</w:t>
      </w:r>
      <w:r w:rsidR="00F34C26">
        <w:rPr>
          <w:sz w:val="24"/>
        </w:rPr>
        <w:t>2265-</w:t>
      </w:r>
      <w:r w:rsidRPr="00F34C26">
        <w:rPr>
          <w:sz w:val="24"/>
        </w:rPr>
        <w:t>а</w:t>
      </w:r>
    </w:p>
    <w:p w:rsidR="00A35A1D" w:rsidRPr="00F34C26" w:rsidRDefault="00A35A1D" w:rsidP="00A05EB0">
      <w:pPr>
        <w:jc w:val="right"/>
      </w:pPr>
    </w:p>
    <w:p w:rsidR="00A35A1D" w:rsidRPr="00F34C26" w:rsidRDefault="00A35A1D" w:rsidP="00383393"/>
    <w:p w:rsidR="00A35A1D" w:rsidRPr="00A35A1D" w:rsidRDefault="00A35A1D" w:rsidP="00383393">
      <w:pPr>
        <w:jc w:val="center"/>
        <w:rPr>
          <w:b/>
          <w:bCs/>
          <w:color w:val="000000"/>
          <w:sz w:val="24"/>
        </w:rPr>
      </w:pPr>
      <w:r w:rsidRPr="00A35A1D">
        <w:rPr>
          <w:b/>
          <w:bCs/>
          <w:color w:val="000000"/>
          <w:sz w:val="24"/>
        </w:rPr>
        <w:t xml:space="preserve">План мероприятий по реализации </w:t>
      </w:r>
    </w:p>
    <w:p w:rsidR="00A35A1D" w:rsidRPr="00A35A1D" w:rsidRDefault="00A35A1D" w:rsidP="00383393">
      <w:pPr>
        <w:jc w:val="center"/>
        <w:rPr>
          <w:color w:val="000000"/>
          <w:sz w:val="24"/>
        </w:rPr>
      </w:pPr>
      <w:r w:rsidRPr="00A35A1D">
        <w:rPr>
          <w:b/>
          <w:bCs/>
          <w:color w:val="000000"/>
          <w:sz w:val="24"/>
        </w:rPr>
        <w:t>муниципальной программы Тихвинского района «Безопасность Тихвинского района»</w:t>
      </w:r>
    </w:p>
    <w:p w:rsidR="00A35A1D" w:rsidRDefault="00A35A1D" w:rsidP="00383393">
      <w:pPr>
        <w:jc w:val="center"/>
        <w:rPr>
          <w:color w:val="000000"/>
        </w:rPr>
      </w:pPr>
    </w:p>
    <w:tbl>
      <w:tblPr>
        <w:tblW w:w="15026" w:type="dxa"/>
        <w:tblInd w:w="165" w:type="dxa"/>
        <w:tblLayout w:type="fixed"/>
        <w:tblCellMar>
          <w:left w:w="165" w:type="dxa"/>
          <w:right w:w="165" w:type="dxa"/>
        </w:tblCellMar>
        <w:tblLook w:val="0000" w:firstRow="0" w:lastRow="0" w:firstColumn="0" w:lastColumn="0" w:noHBand="0" w:noVBand="0"/>
      </w:tblPr>
      <w:tblGrid>
        <w:gridCol w:w="5245"/>
        <w:gridCol w:w="2565"/>
        <w:gridCol w:w="1175"/>
        <w:gridCol w:w="1080"/>
        <w:gridCol w:w="1134"/>
        <w:gridCol w:w="1134"/>
        <w:gridCol w:w="1276"/>
        <w:gridCol w:w="1417"/>
      </w:tblGrid>
      <w:tr w:rsidR="00A35A1D" w:rsidRPr="00A35A1D" w:rsidTr="00953C3B">
        <w:tc>
          <w:tcPr>
            <w:tcW w:w="5245" w:type="dxa"/>
            <w:vMerge w:val="restart"/>
            <w:tcBorders>
              <w:top w:val="single" w:sz="2" w:space="0" w:color="auto"/>
              <w:left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Наименование подпрограммы,</w:t>
            </w:r>
            <w:r w:rsidRPr="00A35A1D">
              <w:rPr>
                <w:color w:val="000000"/>
                <w:sz w:val="22"/>
                <w:szCs w:val="22"/>
              </w:rPr>
              <w:t xml:space="preserve"> </w:t>
            </w:r>
          </w:p>
          <w:p w:rsidR="00A35A1D" w:rsidRPr="00A35A1D" w:rsidRDefault="00A35A1D">
            <w:pPr>
              <w:jc w:val="center"/>
              <w:rPr>
                <w:color w:val="000000"/>
                <w:sz w:val="22"/>
                <w:szCs w:val="22"/>
              </w:rPr>
            </w:pPr>
            <w:r w:rsidRPr="00A35A1D">
              <w:rPr>
                <w:b/>
                <w:bCs/>
                <w:color w:val="000000"/>
                <w:sz w:val="22"/>
                <w:szCs w:val="22"/>
              </w:rPr>
              <w:t>основного мероприятия</w:t>
            </w:r>
          </w:p>
          <w:p w:rsidR="00A35A1D" w:rsidRPr="00A35A1D" w:rsidRDefault="00A35A1D" w:rsidP="00CD0B11">
            <w:pPr>
              <w:rPr>
                <w:color w:val="000000"/>
                <w:sz w:val="22"/>
                <w:szCs w:val="22"/>
              </w:rPr>
            </w:pPr>
            <w:r w:rsidRPr="00A35A1D">
              <w:rPr>
                <w:color w:val="000000"/>
                <w:sz w:val="22"/>
                <w:szCs w:val="22"/>
              </w:rPr>
              <w:t xml:space="preserve">  </w:t>
            </w:r>
          </w:p>
        </w:tc>
        <w:tc>
          <w:tcPr>
            <w:tcW w:w="2565" w:type="dxa"/>
            <w:vMerge w:val="restart"/>
            <w:tcBorders>
              <w:top w:val="single" w:sz="2" w:space="0" w:color="auto"/>
              <w:left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Ответственный</w:t>
            </w:r>
            <w:r w:rsidRPr="00A35A1D">
              <w:rPr>
                <w:color w:val="000000"/>
                <w:sz w:val="22"/>
                <w:szCs w:val="22"/>
              </w:rPr>
              <w:t xml:space="preserve"> </w:t>
            </w:r>
          </w:p>
          <w:p w:rsidR="00A35A1D" w:rsidRPr="00A35A1D" w:rsidRDefault="00A35A1D">
            <w:pPr>
              <w:jc w:val="center"/>
              <w:rPr>
                <w:color w:val="000000"/>
                <w:sz w:val="22"/>
                <w:szCs w:val="22"/>
              </w:rPr>
            </w:pPr>
            <w:r w:rsidRPr="00A35A1D">
              <w:rPr>
                <w:b/>
                <w:bCs/>
                <w:color w:val="000000"/>
                <w:sz w:val="22"/>
                <w:szCs w:val="22"/>
              </w:rPr>
              <w:t>исполнитель,</w:t>
            </w:r>
            <w:r w:rsidRPr="00A35A1D">
              <w:rPr>
                <w:color w:val="000000"/>
                <w:sz w:val="22"/>
                <w:szCs w:val="22"/>
              </w:rPr>
              <w:t xml:space="preserve"> </w:t>
            </w:r>
          </w:p>
          <w:p w:rsidR="00A35A1D" w:rsidRPr="00A35A1D" w:rsidRDefault="00A35A1D">
            <w:pPr>
              <w:jc w:val="center"/>
              <w:rPr>
                <w:color w:val="000000"/>
                <w:sz w:val="22"/>
                <w:szCs w:val="22"/>
              </w:rPr>
            </w:pPr>
            <w:r w:rsidRPr="00A35A1D">
              <w:rPr>
                <w:b/>
                <w:bCs/>
                <w:color w:val="000000"/>
                <w:sz w:val="22"/>
                <w:szCs w:val="22"/>
              </w:rPr>
              <w:t>соисполнители, участники</w:t>
            </w:r>
          </w:p>
          <w:p w:rsidR="00A35A1D" w:rsidRPr="00A35A1D" w:rsidRDefault="00A35A1D" w:rsidP="00CD0B11">
            <w:pPr>
              <w:rPr>
                <w:color w:val="000000"/>
                <w:sz w:val="22"/>
                <w:szCs w:val="22"/>
              </w:rPr>
            </w:pPr>
            <w:r w:rsidRPr="00A35A1D">
              <w:rPr>
                <w:color w:val="000000"/>
                <w:sz w:val="22"/>
                <w:szCs w:val="22"/>
              </w:rPr>
              <w:t xml:space="preserve">  </w:t>
            </w:r>
          </w:p>
        </w:tc>
        <w:tc>
          <w:tcPr>
            <w:tcW w:w="1175" w:type="dxa"/>
            <w:vMerge w:val="restart"/>
            <w:tcBorders>
              <w:top w:val="single" w:sz="2" w:space="0" w:color="auto"/>
              <w:left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Годы</w:t>
            </w:r>
            <w:r w:rsidRPr="00A35A1D">
              <w:rPr>
                <w:color w:val="000000"/>
                <w:sz w:val="22"/>
                <w:szCs w:val="22"/>
              </w:rPr>
              <w:t xml:space="preserve"> </w:t>
            </w:r>
          </w:p>
          <w:p w:rsidR="00A35A1D" w:rsidRPr="00A35A1D" w:rsidRDefault="00A35A1D">
            <w:pPr>
              <w:jc w:val="center"/>
              <w:rPr>
                <w:color w:val="000000"/>
                <w:sz w:val="22"/>
                <w:szCs w:val="22"/>
              </w:rPr>
            </w:pPr>
            <w:r w:rsidRPr="00A35A1D">
              <w:rPr>
                <w:b/>
                <w:bCs/>
                <w:color w:val="000000"/>
                <w:sz w:val="22"/>
                <w:szCs w:val="22"/>
              </w:rPr>
              <w:t>реализации</w:t>
            </w:r>
          </w:p>
          <w:p w:rsidR="00A35A1D" w:rsidRPr="00A35A1D" w:rsidRDefault="00A35A1D" w:rsidP="00CD0B11">
            <w:pPr>
              <w:rPr>
                <w:color w:val="000000"/>
                <w:sz w:val="22"/>
                <w:szCs w:val="22"/>
              </w:rPr>
            </w:pPr>
            <w:r w:rsidRPr="00A35A1D">
              <w:rPr>
                <w:color w:val="000000"/>
                <w:sz w:val="22"/>
                <w:szCs w:val="22"/>
              </w:rPr>
              <w:t xml:space="preserve">  </w:t>
            </w:r>
          </w:p>
        </w:tc>
        <w:tc>
          <w:tcPr>
            <w:tcW w:w="6041" w:type="dxa"/>
            <w:gridSpan w:val="5"/>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Планируемые объемы финансирования, тыс. руб.</w:t>
            </w:r>
            <w:r w:rsidRPr="00A35A1D">
              <w:rPr>
                <w:color w:val="000000"/>
                <w:sz w:val="22"/>
                <w:szCs w:val="22"/>
              </w:rPr>
              <w:t xml:space="preserve"> </w:t>
            </w:r>
          </w:p>
        </w:tc>
      </w:tr>
      <w:tr w:rsidR="00A35A1D" w:rsidRPr="00A35A1D" w:rsidTr="00953C3B">
        <w:tc>
          <w:tcPr>
            <w:tcW w:w="5245" w:type="dxa"/>
            <w:vMerge/>
            <w:tcBorders>
              <w:left w:val="single" w:sz="2" w:space="0" w:color="auto"/>
              <w:bottom w:val="single" w:sz="2" w:space="0" w:color="auto"/>
              <w:right w:val="single" w:sz="2" w:space="0" w:color="auto"/>
            </w:tcBorders>
          </w:tcPr>
          <w:p w:rsidR="00A35A1D" w:rsidRPr="00A35A1D" w:rsidRDefault="00A35A1D">
            <w:pPr>
              <w:rPr>
                <w:color w:val="000000"/>
                <w:sz w:val="22"/>
                <w:szCs w:val="22"/>
              </w:rPr>
            </w:pPr>
          </w:p>
        </w:tc>
        <w:tc>
          <w:tcPr>
            <w:tcW w:w="2565" w:type="dxa"/>
            <w:vMerge/>
            <w:tcBorders>
              <w:left w:val="single" w:sz="2" w:space="0" w:color="auto"/>
              <w:bottom w:val="single" w:sz="2" w:space="0" w:color="auto"/>
              <w:right w:val="single" w:sz="2" w:space="0" w:color="auto"/>
            </w:tcBorders>
          </w:tcPr>
          <w:p w:rsidR="00A35A1D" w:rsidRPr="00A35A1D" w:rsidRDefault="00A35A1D">
            <w:pPr>
              <w:rPr>
                <w:color w:val="000000"/>
                <w:sz w:val="22"/>
                <w:szCs w:val="22"/>
              </w:rPr>
            </w:pPr>
          </w:p>
        </w:tc>
        <w:tc>
          <w:tcPr>
            <w:tcW w:w="1175" w:type="dxa"/>
            <w:vMerge/>
            <w:tcBorders>
              <w:left w:val="single" w:sz="2" w:space="0" w:color="auto"/>
              <w:bottom w:val="single" w:sz="2" w:space="0" w:color="auto"/>
              <w:right w:val="single" w:sz="2" w:space="0" w:color="auto"/>
            </w:tcBorders>
          </w:tcPr>
          <w:p w:rsidR="00A35A1D" w:rsidRPr="00A35A1D" w:rsidRDefault="00A35A1D">
            <w:pPr>
              <w:rPr>
                <w:color w:val="000000"/>
                <w:sz w:val="22"/>
                <w:szCs w:val="22"/>
              </w:rPr>
            </w:pP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Всего</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Федерал. бюджет</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Областной бюджет</w:t>
            </w:r>
            <w:r w:rsidRPr="00A35A1D">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Местный бюджет</w:t>
            </w:r>
            <w:r w:rsidRPr="00A35A1D">
              <w:rPr>
                <w:color w:val="000000"/>
                <w:sz w:val="22"/>
                <w:szCs w:val="22"/>
              </w:rPr>
              <w:t xml:space="preserve">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Прочие</w:t>
            </w:r>
            <w:r w:rsidRPr="00A35A1D">
              <w:rPr>
                <w:color w:val="000000"/>
                <w:sz w:val="22"/>
                <w:szCs w:val="22"/>
              </w:rPr>
              <w:t xml:space="preserve"> </w:t>
            </w:r>
          </w:p>
          <w:p w:rsidR="00A35A1D" w:rsidRPr="00A35A1D" w:rsidRDefault="00A35A1D">
            <w:pPr>
              <w:jc w:val="center"/>
              <w:rPr>
                <w:color w:val="000000"/>
                <w:sz w:val="22"/>
                <w:szCs w:val="22"/>
              </w:rPr>
            </w:pPr>
            <w:r w:rsidRPr="00A35A1D">
              <w:rPr>
                <w:b/>
                <w:bCs/>
                <w:color w:val="000000"/>
                <w:sz w:val="22"/>
                <w:szCs w:val="22"/>
              </w:rPr>
              <w:t>источники</w:t>
            </w: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1</w:t>
            </w: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2</w:t>
            </w: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3</w:t>
            </w:r>
            <w:r w:rsidRPr="00A35A1D">
              <w:rPr>
                <w:color w:val="000000"/>
                <w:sz w:val="22"/>
                <w:szCs w:val="22"/>
              </w:rPr>
              <w:t xml:space="preserve">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4</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5</w:t>
            </w:r>
            <w:r w:rsidRPr="00A35A1D">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6</w:t>
            </w:r>
            <w:r w:rsidRPr="00A35A1D">
              <w:rPr>
                <w:color w:val="000000"/>
                <w:sz w:val="22"/>
                <w:szCs w:val="22"/>
              </w:rPr>
              <w:t xml:space="preserve">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7</w:t>
            </w:r>
            <w:r w:rsidRPr="00A35A1D">
              <w:rPr>
                <w:color w:val="000000"/>
                <w:sz w:val="22"/>
                <w:szCs w:val="22"/>
              </w:rPr>
              <w:t xml:space="preserve"> </w:t>
            </w:r>
          </w:p>
        </w:tc>
      </w:tr>
      <w:tr w:rsidR="00A35A1D" w:rsidRPr="00A35A1D" w:rsidTr="00953C3B">
        <w:tc>
          <w:tcPr>
            <w:tcW w:w="15026" w:type="dxa"/>
            <w:gridSpan w:val="8"/>
            <w:tcBorders>
              <w:top w:val="single" w:sz="2" w:space="0" w:color="auto"/>
              <w:left w:val="single" w:sz="2" w:space="0" w:color="auto"/>
              <w:bottom w:val="single" w:sz="2" w:space="0" w:color="auto"/>
              <w:right w:val="single" w:sz="2" w:space="0" w:color="auto"/>
            </w:tcBorders>
          </w:tcPr>
          <w:p w:rsidR="00A35A1D" w:rsidRPr="00A35A1D" w:rsidRDefault="00A35A1D" w:rsidP="00A35A1D">
            <w:pPr>
              <w:jc w:val="center"/>
              <w:rPr>
                <w:color w:val="000000"/>
                <w:sz w:val="22"/>
                <w:szCs w:val="22"/>
              </w:rPr>
            </w:pPr>
            <w:r w:rsidRPr="00A35A1D">
              <w:rPr>
                <w:b/>
                <w:bCs/>
                <w:color w:val="000000"/>
                <w:sz w:val="22"/>
                <w:szCs w:val="22"/>
              </w:rPr>
              <w:t>Подпрограмма «Предупреждение и ликвидация чрезвычайных ситуаций, обеспечение пожарной безопасности, безопасности на водных объектах, обеспечение мероприятий гражданской обороны и мобилизационной подготовки на территории Тихвинского района»</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b/>
                <w:bCs/>
                <w:color w:val="000000"/>
                <w:sz w:val="22"/>
                <w:szCs w:val="22"/>
              </w:rPr>
              <w:t>1.</w:t>
            </w:r>
            <w:r w:rsidRPr="00A35A1D">
              <w:rPr>
                <w:color w:val="000000"/>
                <w:sz w:val="22"/>
                <w:szCs w:val="22"/>
              </w:rPr>
              <w:t xml:space="preserve"> Основное мероприятие «Обеспечение пожарной безопасности на территории Тихвинского района»</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Отдел безопасности </w:t>
            </w:r>
          </w:p>
          <w:p w:rsidR="00A35A1D" w:rsidRPr="00A35A1D" w:rsidRDefault="00A35A1D">
            <w:pPr>
              <w:jc w:val="center"/>
              <w:rPr>
                <w:color w:val="000000"/>
                <w:sz w:val="22"/>
                <w:szCs w:val="22"/>
              </w:rPr>
            </w:pPr>
            <w:r w:rsidRPr="00A35A1D">
              <w:rPr>
                <w:color w:val="000000"/>
                <w:sz w:val="22"/>
                <w:szCs w:val="22"/>
              </w:rPr>
              <w:t xml:space="preserve">и мобилизационной подготовки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2019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270,0</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270,0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2020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270,0</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270,0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2021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270,0</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270,0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1.1. Содержание пожарных водоемов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Отдел безопасности </w:t>
            </w:r>
          </w:p>
          <w:p w:rsidR="00A35A1D" w:rsidRPr="00A35A1D" w:rsidRDefault="00A35A1D">
            <w:pPr>
              <w:jc w:val="center"/>
              <w:rPr>
                <w:color w:val="000000"/>
                <w:sz w:val="22"/>
                <w:szCs w:val="22"/>
              </w:rPr>
            </w:pPr>
            <w:r w:rsidRPr="00A35A1D">
              <w:rPr>
                <w:color w:val="000000"/>
                <w:sz w:val="22"/>
                <w:szCs w:val="22"/>
              </w:rPr>
              <w:t xml:space="preserve">и мобилизационной подготовки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2019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270,0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270,0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2020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270,0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270,0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2021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270,0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270,0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r w:rsidRPr="00A35A1D">
              <w:rPr>
                <w:b/>
                <w:bCs/>
                <w:color w:val="000000"/>
                <w:sz w:val="22"/>
                <w:szCs w:val="22"/>
              </w:rPr>
              <w:t>2.</w:t>
            </w:r>
            <w:r w:rsidRPr="00A35A1D">
              <w:rPr>
                <w:color w:val="000000"/>
                <w:sz w:val="22"/>
                <w:szCs w:val="22"/>
              </w:rPr>
              <w:t xml:space="preserve"> Основное мероприятие «Содействие развитию добровольных пожарных формирований на территории Тихвинского района»</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Отдел безопасности </w:t>
            </w:r>
          </w:p>
          <w:p w:rsidR="00A35A1D" w:rsidRPr="00A35A1D" w:rsidRDefault="00A35A1D">
            <w:pPr>
              <w:jc w:val="center"/>
              <w:rPr>
                <w:color w:val="000000"/>
                <w:sz w:val="22"/>
                <w:szCs w:val="22"/>
              </w:rPr>
            </w:pPr>
            <w:r w:rsidRPr="00A35A1D">
              <w:rPr>
                <w:color w:val="000000"/>
                <w:sz w:val="22"/>
                <w:szCs w:val="22"/>
              </w:rPr>
              <w:t xml:space="preserve">и мобилизационной подготовки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2019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60,0</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60,0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2020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60,0</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60,0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2021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60,0</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60,0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2.1. Обучение и имущественное обеспечение чле</w:t>
            </w:r>
            <w:r w:rsidRPr="00A35A1D">
              <w:rPr>
                <w:color w:val="000000"/>
                <w:sz w:val="22"/>
                <w:szCs w:val="22"/>
              </w:rPr>
              <w:lastRenderedPageBreak/>
              <w:t xml:space="preserve">нов ДПД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lastRenderedPageBreak/>
              <w:t xml:space="preserve">Отдел безопасности </w:t>
            </w:r>
          </w:p>
          <w:p w:rsidR="00A35A1D" w:rsidRPr="00A35A1D" w:rsidRDefault="00A35A1D">
            <w:pPr>
              <w:jc w:val="center"/>
              <w:rPr>
                <w:color w:val="000000"/>
                <w:sz w:val="22"/>
                <w:szCs w:val="22"/>
              </w:rPr>
            </w:pPr>
            <w:r w:rsidRPr="00A35A1D">
              <w:rPr>
                <w:color w:val="000000"/>
                <w:sz w:val="22"/>
                <w:szCs w:val="22"/>
              </w:rPr>
              <w:lastRenderedPageBreak/>
              <w:t xml:space="preserve">и мобилизационной подготовки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lastRenderedPageBreak/>
              <w:t xml:space="preserve">2019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60,0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60,0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2020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60,0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60,0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2021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60,0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60,0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b/>
                <w:bCs/>
                <w:color w:val="000000"/>
                <w:sz w:val="22"/>
                <w:szCs w:val="22"/>
              </w:rPr>
              <w:t>3.</w:t>
            </w:r>
            <w:r w:rsidRPr="00A35A1D">
              <w:rPr>
                <w:color w:val="000000"/>
                <w:sz w:val="22"/>
                <w:szCs w:val="22"/>
              </w:rPr>
              <w:t xml:space="preserve"> Основное мероприятие «Обеспечение безопасности населения на водных объектах»</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Отдел безопасности </w:t>
            </w:r>
          </w:p>
          <w:p w:rsidR="00A35A1D" w:rsidRPr="00A35A1D" w:rsidRDefault="00A35A1D">
            <w:pPr>
              <w:jc w:val="center"/>
              <w:rPr>
                <w:color w:val="000000"/>
                <w:sz w:val="22"/>
                <w:szCs w:val="22"/>
              </w:rPr>
            </w:pPr>
            <w:r w:rsidRPr="00A35A1D">
              <w:rPr>
                <w:color w:val="000000"/>
                <w:sz w:val="22"/>
                <w:szCs w:val="22"/>
              </w:rPr>
              <w:t xml:space="preserve">и мобилизационной подготовки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2019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273,6</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273,6</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2020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273,6</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273,6</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2021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273,6</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273,6</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3.1. Дежурство членов Тихвинского отделения ВОСВОД в местах массового отдыха населения на водных объектах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Отдел безопасности </w:t>
            </w:r>
          </w:p>
          <w:p w:rsidR="00A35A1D" w:rsidRPr="00A35A1D" w:rsidRDefault="00A35A1D">
            <w:pPr>
              <w:jc w:val="center"/>
              <w:rPr>
                <w:color w:val="000000"/>
                <w:sz w:val="22"/>
                <w:szCs w:val="22"/>
              </w:rPr>
            </w:pPr>
            <w:r w:rsidRPr="00A35A1D">
              <w:rPr>
                <w:color w:val="000000"/>
                <w:sz w:val="22"/>
                <w:szCs w:val="22"/>
              </w:rPr>
              <w:t xml:space="preserve">и мобилизационной подготовки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2019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120,0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120,0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2020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120,0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120,0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2021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120,0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120,0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3.2. Благоустройство мест  массового отдыха населения на водных объектах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Отдел безопасности </w:t>
            </w:r>
          </w:p>
          <w:p w:rsidR="00A35A1D" w:rsidRPr="00A35A1D" w:rsidRDefault="00A35A1D">
            <w:pPr>
              <w:jc w:val="center"/>
              <w:rPr>
                <w:color w:val="000000"/>
                <w:sz w:val="22"/>
                <w:szCs w:val="22"/>
              </w:rPr>
            </w:pPr>
            <w:r w:rsidRPr="00A35A1D">
              <w:rPr>
                <w:color w:val="000000"/>
                <w:sz w:val="22"/>
                <w:szCs w:val="22"/>
              </w:rPr>
              <w:t xml:space="preserve">и мобилизационной подготовки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2019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153,6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153,6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2020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153,6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153,6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2021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153,6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153,6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b/>
                <w:bCs/>
                <w:color w:val="000000"/>
                <w:sz w:val="22"/>
                <w:szCs w:val="22"/>
              </w:rPr>
              <w:t>4.</w:t>
            </w:r>
            <w:r w:rsidRPr="00A35A1D">
              <w:rPr>
                <w:color w:val="000000"/>
                <w:sz w:val="22"/>
                <w:szCs w:val="22"/>
              </w:rPr>
              <w:t xml:space="preserve"> Основное мероприятие «Обеспечение мероприятий по гражданской обороне, предупреждению чрезвычайных ситуаций и мобилизационной  подготовки»</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Отдел безопасности </w:t>
            </w:r>
          </w:p>
          <w:p w:rsidR="00A35A1D" w:rsidRPr="00A35A1D" w:rsidRDefault="00A35A1D">
            <w:pPr>
              <w:jc w:val="center"/>
              <w:rPr>
                <w:color w:val="000000"/>
                <w:sz w:val="22"/>
                <w:szCs w:val="22"/>
              </w:rPr>
            </w:pPr>
            <w:r w:rsidRPr="00A35A1D">
              <w:rPr>
                <w:color w:val="000000"/>
                <w:sz w:val="22"/>
                <w:szCs w:val="22"/>
              </w:rPr>
              <w:t xml:space="preserve">и мобилизационной подготовки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2019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155,0</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155,0</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2020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155,0</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155,0</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2021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155,0</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155,0</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4.1. Предупреждение ЧС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Отдел безопасности </w:t>
            </w:r>
          </w:p>
          <w:p w:rsidR="00A35A1D" w:rsidRPr="00A35A1D" w:rsidRDefault="00A35A1D">
            <w:pPr>
              <w:jc w:val="center"/>
              <w:rPr>
                <w:color w:val="000000"/>
                <w:sz w:val="22"/>
                <w:szCs w:val="22"/>
              </w:rPr>
            </w:pPr>
            <w:r w:rsidRPr="00A35A1D">
              <w:rPr>
                <w:color w:val="000000"/>
                <w:sz w:val="22"/>
                <w:szCs w:val="22"/>
              </w:rPr>
              <w:t xml:space="preserve">и мобилизационной подготовки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2019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150,0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150,0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2020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150,0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150,0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2021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150,0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150,0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4.2. Мероприятия по мобилизационной подготовке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Отдел безопасности </w:t>
            </w:r>
          </w:p>
          <w:p w:rsidR="00A35A1D" w:rsidRPr="00A35A1D" w:rsidRDefault="00A35A1D">
            <w:pPr>
              <w:jc w:val="center"/>
              <w:rPr>
                <w:color w:val="000000"/>
                <w:sz w:val="22"/>
                <w:szCs w:val="22"/>
              </w:rPr>
            </w:pPr>
            <w:r w:rsidRPr="00A35A1D">
              <w:rPr>
                <w:color w:val="000000"/>
                <w:sz w:val="22"/>
                <w:szCs w:val="22"/>
              </w:rPr>
              <w:t xml:space="preserve">и мобилизационной подготовки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2019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5,0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5,0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2020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5,0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5,0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2021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5,0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5,0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b/>
                <w:bCs/>
                <w:color w:val="000000"/>
                <w:sz w:val="22"/>
                <w:szCs w:val="22"/>
              </w:rPr>
              <w:t xml:space="preserve">Итого по подпрограмме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2019</w:t>
            </w:r>
            <w:r w:rsidRPr="00A35A1D">
              <w:rPr>
                <w:color w:val="000000"/>
                <w:sz w:val="22"/>
                <w:szCs w:val="22"/>
              </w:rPr>
              <w:t xml:space="preserve">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758,6</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w:t>
            </w:r>
            <w:r w:rsidRPr="00A35A1D">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758,6</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lastRenderedPageBreak/>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2020</w:t>
            </w:r>
            <w:r w:rsidRPr="00A35A1D">
              <w:rPr>
                <w:color w:val="000000"/>
                <w:sz w:val="22"/>
                <w:szCs w:val="22"/>
              </w:rPr>
              <w:t xml:space="preserve">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758,6</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w:t>
            </w:r>
            <w:r w:rsidRPr="00A35A1D">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758,6</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2021</w:t>
            </w:r>
            <w:r w:rsidRPr="00A35A1D">
              <w:rPr>
                <w:color w:val="000000"/>
                <w:sz w:val="22"/>
                <w:szCs w:val="22"/>
              </w:rPr>
              <w:t xml:space="preserve">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758,6</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w:t>
            </w:r>
            <w:r w:rsidRPr="00A35A1D">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758,6</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15026" w:type="dxa"/>
            <w:gridSpan w:val="8"/>
            <w:tcBorders>
              <w:top w:val="single" w:sz="2" w:space="0" w:color="auto"/>
              <w:left w:val="single" w:sz="2" w:space="0" w:color="auto"/>
              <w:bottom w:val="single" w:sz="2" w:space="0" w:color="auto"/>
              <w:right w:val="single" w:sz="2" w:space="0" w:color="auto"/>
            </w:tcBorders>
          </w:tcPr>
          <w:p w:rsidR="00A35A1D" w:rsidRPr="00A35A1D" w:rsidRDefault="00A35A1D" w:rsidP="00A35A1D">
            <w:pPr>
              <w:jc w:val="center"/>
              <w:rPr>
                <w:color w:val="000000"/>
                <w:sz w:val="22"/>
                <w:szCs w:val="22"/>
              </w:rPr>
            </w:pPr>
            <w:r w:rsidRPr="00A35A1D">
              <w:rPr>
                <w:b/>
                <w:bCs/>
                <w:color w:val="000000"/>
                <w:sz w:val="22"/>
                <w:szCs w:val="22"/>
              </w:rPr>
              <w:t>Подпрограмма «Профилактика правонарушений, терроризма и экстремизма на территории Тихвинского района»</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b/>
                <w:bCs/>
                <w:color w:val="000000"/>
                <w:sz w:val="22"/>
                <w:szCs w:val="22"/>
              </w:rPr>
              <w:t>1</w:t>
            </w:r>
            <w:r w:rsidRPr="00A35A1D">
              <w:rPr>
                <w:color w:val="000000"/>
                <w:sz w:val="22"/>
                <w:szCs w:val="22"/>
              </w:rPr>
              <w:t>. Основное мероприятие «Организация и обеспечение мероприятий по профилактике правонарушений, преступлений,  терроризма и экстремизма»</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Отдел безопасности </w:t>
            </w:r>
          </w:p>
          <w:p w:rsidR="00A35A1D" w:rsidRPr="00A35A1D" w:rsidRDefault="00A35A1D">
            <w:pPr>
              <w:jc w:val="center"/>
              <w:rPr>
                <w:color w:val="000000"/>
                <w:sz w:val="22"/>
                <w:szCs w:val="22"/>
              </w:rPr>
            </w:pPr>
            <w:r w:rsidRPr="00A35A1D">
              <w:rPr>
                <w:color w:val="000000"/>
                <w:sz w:val="22"/>
                <w:szCs w:val="22"/>
              </w:rPr>
              <w:t xml:space="preserve">и мобилизационной подготовки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2019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r w:rsidRPr="00A35A1D">
              <w:rPr>
                <w:b/>
                <w:bCs/>
                <w:color w:val="000000"/>
                <w:sz w:val="22"/>
                <w:szCs w:val="22"/>
              </w:rPr>
              <w:t>369,2</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  </w:t>
            </w:r>
            <w:r w:rsidRPr="00A35A1D">
              <w:rPr>
                <w:b/>
                <w:bCs/>
                <w:color w:val="000000"/>
                <w:sz w:val="22"/>
                <w:szCs w:val="22"/>
              </w:rPr>
              <w:t>369,2</w:t>
            </w:r>
            <w:r w:rsidRPr="00A35A1D">
              <w:rPr>
                <w:color w:val="000000"/>
                <w:sz w:val="22"/>
                <w:szCs w:val="22"/>
              </w:rPr>
              <w:t xml:space="preserve">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2020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r w:rsidRPr="00A35A1D">
              <w:rPr>
                <w:b/>
                <w:bCs/>
                <w:color w:val="000000"/>
                <w:sz w:val="22"/>
                <w:szCs w:val="22"/>
              </w:rPr>
              <w:t>369,2</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    </w:t>
            </w:r>
            <w:r w:rsidRPr="00A35A1D">
              <w:rPr>
                <w:b/>
                <w:bCs/>
                <w:color w:val="000000"/>
                <w:sz w:val="22"/>
                <w:szCs w:val="22"/>
              </w:rPr>
              <w:t>369,2</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2021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r w:rsidRPr="00A35A1D">
              <w:rPr>
                <w:b/>
                <w:bCs/>
                <w:color w:val="000000"/>
                <w:sz w:val="22"/>
                <w:szCs w:val="22"/>
              </w:rPr>
              <w:t>369,2</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    </w:t>
            </w:r>
            <w:r w:rsidRPr="00A35A1D">
              <w:rPr>
                <w:b/>
                <w:bCs/>
                <w:color w:val="000000"/>
                <w:sz w:val="22"/>
                <w:szCs w:val="22"/>
              </w:rPr>
              <w:t>369,2</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1.1. Обучение населения действиям в условиях угрозы возникновения  или возникновении теракта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Отдел безопасности </w:t>
            </w:r>
          </w:p>
          <w:p w:rsidR="00A35A1D" w:rsidRPr="00A35A1D" w:rsidRDefault="00A35A1D">
            <w:pPr>
              <w:jc w:val="center"/>
              <w:rPr>
                <w:color w:val="000000"/>
                <w:sz w:val="22"/>
                <w:szCs w:val="22"/>
              </w:rPr>
            </w:pPr>
            <w:r w:rsidRPr="00A35A1D">
              <w:rPr>
                <w:color w:val="000000"/>
                <w:sz w:val="22"/>
                <w:szCs w:val="22"/>
              </w:rPr>
              <w:t xml:space="preserve">и мобилизационной подготовки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2019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5,0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5,0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2020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5,0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5,0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2021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5,0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5,0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1.2. Содействие деятельности общественной организации «Народная дружина Тихвинского района»</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Отдел безопасности </w:t>
            </w:r>
          </w:p>
          <w:p w:rsidR="00A35A1D" w:rsidRPr="00A35A1D" w:rsidRDefault="00A35A1D">
            <w:pPr>
              <w:jc w:val="center"/>
              <w:rPr>
                <w:color w:val="000000"/>
                <w:sz w:val="22"/>
                <w:szCs w:val="22"/>
              </w:rPr>
            </w:pPr>
            <w:r w:rsidRPr="00A35A1D">
              <w:rPr>
                <w:color w:val="000000"/>
                <w:sz w:val="22"/>
                <w:szCs w:val="22"/>
              </w:rPr>
              <w:t xml:space="preserve">и мобилизационной подготовки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2019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364,2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364,2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2020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364,2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364,2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2021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364,2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364,2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b/>
                <w:bCs/>
                <w:color w:val="000000"/>
                <w:sz w:val="22"/>
                <w:szCs w:val="22"/>
              </w:rPr>
              <w:t>2.</w:t>
            </w:r>
            <w:r w:rsidRPr="00A35A1D">
              <w:rPr>
                <w:color w:val="000000"/>
                <w:sz w:val="22"/>
                <w:szCs w:val="22"/>
              </w:rPr>
              <w:t xml:space="preserve"> Основное мероприятие «Развитие, обслуживание и содержание подсистем видеонаблюдения  АПК АИС «Безопасный город», ЕДДС Тихвинского района и обеспечение безопасности  на объектах МУ «ЦАХО»</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МУ «ЦАХО»</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2019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8884,9</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b/>
                <w:bCs/>
                <w:color w:val="000000"/>
                <w:sz w:val="22"/>
                <w:szCs w:val="22"/>
              </w:rPr>
              <w:t>8884,9</w:t>
            </w:r>
            <w:r w:rsidRPr="00A35A1D">
              <w:rPr>
                <w:color w:val="000000"/>
                <w:sz w:val="22"/>
                <w:szCs w:val="22"/>
              </w:rPr>
              <w:t xml:space="preserve">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2020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rsidP="007E5EB1">
            <w:pPr>
              <w:jc w:val="right"/>
              <w:rPr>
                <w:sz w:val="22"/>
                <w:szCs w:val="22"/>
              </w:rPr>
            </w:pPr>
            <w:r w:rsidRPr="00A35A1D">
              <w:rPr>
                <w:b/>
                <w:bCs/>
                <w:color w:val="000000"/>
                <w:sz w:val="22"/>
                <w:szCs w:val="22"/>
              </w:rPr>
              <w:t>8884,9</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sz w:val="22"/>
                <w:szCs w:val="22"/>
              </w:rPr>
            </w:pPr>
            <w:r w:rsidRPr="00A35A1D">
              <w:rPr>
                <w:b/>
                <w:bCs/>
                <w:color w:val="000000"/>
                <w:sz w:val="22"/>
                <w:szCs w:val="22"/>
              </w:rPr>
              <w:t>8884,9</w:t>
            </w:r>
            <w:r w:rsidRPr="00A35A1D">
              <w:rPr>
                <w:color w:val="000000"/>
                <w:sz w:val="22"/>
                <w:szCs w:val="22"/>
              </w:rPr>
              <w:t xml:space="preserve">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2021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rsidP="007E5EB1">
            <w:pPr>
              <w:jc w:val="right"/>
              <w:rPr>
                <w:sz w:val="22"/>
                <w:szCs w:val="22"/>
              </w:rPr>
            </w:pPr>
            <w:r w:rsidRPr="00A35A1D">
              <w:rPr>
                <w:b/>
                <w:bCs/>
                <w:color w:val="000000"/>
                <w:sz w:val="22"/>
                <w:szCs w:val="22"/>
              </w:rPr>
              <w:t>8884,9</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sz w:val="22"/>
                <w:szCs w:val="22"/>
              </w:rPr>
            </w:pPr>
            <w:r w:rsidRPr="00A35A1D">
              <w:rPr>
                <w:b/>
                <w:bCs/>
                <w:color w:val="000000"/>
                <w:sz w:val="22"/>
                <w:szCs w:val="22"/>
              </w:rPr>
              <w:t>8884,9</w:t>
            </w:r>
            <w:r w:rsidRPr="00A35A1D">
              <w:rPr>
                <w:color w:val="000000"/>
                <w:sz w:val="22"/>
                <w:szCs w:val="22"/>
              </w:rPr>
              <w:t xml:space="preserve">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2.1. Развитие, обслуживание и содержание  подсистем видеонаблюдения АПК АИС «Безопасный город»</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МУ «ЦАХО»</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2019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2871,9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2871,9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2020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2871,91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2871,91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2021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2871,9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2871,9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2.2. Содержание диспетчерского персонала АПК АИС «Безопасный город» и ЕДДС Тихвинского района</w:t>
            </w:r>
          </w:p>
          <w:p w:rsidR="00A35A1D" w:rsidRPr="00A35A1D" w:rsidRDefault="00A35A1D">
            <w:pPr>
              <w:rPr>
                <w:color w:val="000000"/>
                <w:sz w:val="22"/>
                <w:szCs w:val="22"/>
              </w:rPr>
            </w:pP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МУ «ЦАХО»</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2019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5256,3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5256,3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2020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5256,3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5256,3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2021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5256,3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5256,3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lastRenderedPageBreak/>
              <w:t>2.3. Обеспечение безопасности на объектах МУ «ЦАХО»</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МУ «ЦАХО»</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2019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756,7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756,7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2020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756,7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756,7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color w:val="000000"/>
                <w:sz w:val="22"/>
                <w:szCs w:val="22"/>
              </w:rPr>
              <w:t xml:space="preserve">2021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color w:val="000000"/>
                <w:sz w:val="22"/>
                <w:szCs w:val="22"/>
              </w:rPr>
              <w:t xml:space="preserve">756,7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color w:val="000000"/>
                <w:sz w:val="22"/>
                <w:szCs w:val="22"/>
              </w:rPr>
              <w:t xml:space="preserve">756,7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b/>
                <w:bCs/>
                <w:color w:val="000000"/>
                <w:sz w:val="22"/>
                <w:szCs w:val="22"/>
              </w:rPr>
              <w:t xml:space="preserve">Итого по подпрограмме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2019</w:t>
            </w:r>
            <w:r w:rsidRPr="00A35A1D">
              <w:rPr>
                <w:color w:val="000000"/>
                <w:sz w:val="22"/>
                <w:szCs w:val="22"/>
              </w:rPr>
              <w:t xml:space="preserve">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9254,1</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w:t>
            </w:r>
            <w:r w:rsidRPr="00A35A1D">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b/>
                <w:bCs/>
                <w:color w:val="000000"/>
                <w:sz w:val="22"/>
                <w:szCs w:val="22"/>
              </w:rPr>
              <w:t>9254,1</w:t>
            </w:r>
            <w:r w:rsidRPr="00A35A1D">
              <w:rPr>
                <w:color w:val="000000"/>
                <w:sz w:val="22"/>
                <w:szCs w:val="22"/>
              </w:rPr>
              <w:t xml:space="preserve">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2020</w:t>
            </w:r>
            <w:r w:rsidRPr="00A35A1D">
              <w:rPr>
                <w:color w:val="000000"/>
                <w:sz w:val="22"/>
                <w:szCs w:val="22"/>
              </w:rPr>
              <w:t xml:space="preserve">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9254,1</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w:t>
            </w:r>
            <w:r w:rsidRPr="00A35A1D">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b/>
                <w:bCs/>
                <w:color w:val="000000"/>
                <w:sz w:val="22"/>
                <w:szCs w:val="22"/>
              </w:rPr>
              <w:t>9254,1</w:t>
            </w:r>
            <w:r w:rsidRPr="00A35A1D">
              <w:rPr>
                <w:color w:val="000000"/>
                <w:sz w:val="22"/>
                <w:szCs w:val="22"/>
              </w:rPr>
              <w:t xml:space="preserve">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2021</w:t>
            </w:r>
            <w:r w:rsidRPr="00A35A1D">
              <w:rPr>
                <w:color w:val="000000"/>
                <w:sz w:val="22"/>
                <w:szCs w:val="22"/>
              </w:rPr>
              <w:t xml:space="preserve">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9254,1</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w:t>
            </w:r>
            <w:r w:rsidRPr="00A35A1D">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b/>
                <w:bCs/>
                <w:color w:val="000000"/>
                <w:sz w:val="22"/>
                <w:szCs w:val="22"/>
              </w:rPr>
              <w:t>9254,1</w:t>
            </w:r>
            <w:r w:rsidRPr="00A35A1D">
              <w:rPr>
                <w:color w:val="000000"/>
                <w:sz w:val="22"/>
                <w:szCs w:val="22"/>
              </w:rPr>
              <w:t xml:space="preserve">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b/>
                <w:bCs/>
                <w:color w:val="000000"/>
                <w:sz w:val="22"/>
                <w:szCs w:val="22"/>
              </w:rPr>
              <w:t>ИТОГО ПО ПРОГРАММЕ</w:t>
            </w: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2019</w:t>
            </w:r>
            <w:r w:rsidRPr="00A35A1D">
              <w:rPr>
                <w:color w:val="000000"/>
                <w:sz w:val="22"/>
                <w:szCs w:val="22"/>
              </w:rPr>
              <w:t xml:space="preserve">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10012,7</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w:t>
            </w:r>
            <w:r w:rsidRPr="00A35A1D">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b/>
                <w:bCs/>
                <w:color w:val="000000"/>
                <w:sz w:val="22"/>
                <w:szCs w:val="22"/>
              </w:rPr>
              <w:t>10012,7</w:t>
            </w:r>
            <w:r w:rsidRPr="00A35A1D">
              <w:rPr>
                <w:color w:val="000000"/>
                <w:sz w:val="22"/>
                <w:szCs w:val="22"/>
              </w:rPr>
              <w:t xml:space="preserve">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2020</w:t>
            </w:r>
            <w:r w:rsidRPr="00A35A1D">
              <w:rPr>
                <w:color w:val="000000"/>
                <w:sz w:val="22"/>
                <w:szCs w:val="22"/>
              </w:rPr>
              <w:t xml:space="preserve">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10012,7</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w:t>
            </w:r>
            <w:r w:rsidRPr="00A35A1D">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b/>
                <w:bCs/>
                <w:color w:val="000000"/>
                <w:sz w:val="22"/>
                <w:szCs w:val="22"/>
              </w:rPr>
              <w:t>10012,7</w:t>
            </w:r>
            <w:r w:rsidRPr="00A35A1D">
              <w:rPr>
                <w:color w:val="000000"/>
                <w:sz w:val="22"/>
                <w:szCs w:val="22"/>
              </w:rPr>
              <w:t xml:space="preserve">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color w:val="000000"/>
                <w:sz w:val="22"/>
                <w:szCs w:val="22"/>
              </w:rPr>
            </w:pPr>
            <w:r w:rsidRPr="00A35A1D">
              <w:rPr>
                <w:b/>
                <w:bCs/>
                <w:color w:val="000000"/>
                <w:sz w:val="22"/>
                <w:szCs w:val="22"/>
              </w:rPr>
              <w:t>2021</w:t>
            </w:r>
            <w:r w:rsidRPr="00A35A1D">
              <w:rPr>
                <w:color w:val="000000"/>
                <w:sz w:val="22"/>
                <w:szCs w:val="22"/>
              </w:rPr>
              <w:t xml:space="preserve"> </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10012,7</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w:t>
            </w:r>
            <w:r w:rsidRPr="00A35A1D">
              <w:rPr>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color w:val="000000"/>
                <w:sz w:val="22"/>
                <w:szCs w:val="22"/>
              </w:rPr>
            </w:pPr>
            <w:r w:rsidRPr="00A35A1D">
              <w:rPr>
                <w:b/>
                <w:bCs/>
                <w:color w:val="000000"/>
                <w:sz w:val="22"/>
                <w:szCs w:val="22"/>
              </w:rPr>
              <w:t>-</w:t>
            </w:r>
            <w:r w:rsidRPr="00A35A1D">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color w:val="000000"/>
                <w:sz w:val="22"/>
                <w:szCs w:val="22"/>
              </w:rPr>
            </w:pPr>
            <w:r w:rsidRPr="00A35A1D">
              <w:rPr>
                <w:b/>
                <w:bCs/>
                <w:color w:val="000000"/>
                <w:sz w:val="22"/>
                <w:szCs w:val="22"/>
              </w:rPr>
              <w:t>10012,7</w:t>
            </w:r>
            <w:r w:rsidRPr="00A35A1D">
              <w:rPr>
                <w:color w:val="000000"/>
                <w:sz w:val="22"/>
                <w:szCs w:val="22"/>
              </w:rPr>
              <w:t xml:space="preserve"> </w:t>
            </w: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r w:rsidRPr="00A35A1D">
              <w:rPr>
                <w:color w:val="000000"/>
                <w:sz w:val="22"/>
                <w:szCs w:val="22"/>
              </w:rPr>
              <w:t xml:space="preserve">  </w:t>
            </w:r>
          </w:p>
        </w:tc>
      </w:tr>
      <w:tr w:rsidR="00A35A1D" w:rsidRPr="00A35A1D" w:rsidTr="00953C3B">
        <w:tc>
          <w:tcPr>
            <w:tcW w:w="5245" w:type="dxa"/>
            <w:tcBorders>
              <w:top w:val="single" w:sz="2" w:space="0" w:color="auto"/>
              <w:left w:val="single" w:sz="2" w:space="0" w:color="auto"/>
              <w:bottom w:val="single" w:sz="2" w:space="0" w:color="auto"/>
              <w:right w:val="single" w:sz="2" w:space="0" w:color="auto"/>
            </w:tcBorders>
          </w:tcPr>
          <w:p w:rsidR="00A35A1D" w:rsidRPr="00A35A1D" w:rsidRDefault="00A35A1D">
            <w:pPr>
              <w:rPr>
                <w:b/>
                <w:color w:val="000000"/>
                <w:sz w:val="22"/>
                <w:szCs w:val="22"/>
              </w:rPr>
            </w:pPr>
            <w:r w:rsidRPr="00A35A1D">
              <w:rPr>
                <w:b/>
                <w:color w:val="000000"/>
                <w:sz w:val="22"/>
                <w:szCs w:val="22"/>
              </w:rPr>
              <w:t>Всего по программе</w:t>
            </w:r>
          </w:p>
        </w:tc>
        <w:tc>
          <w:tcPr>
            <w:tcW w:w="2565"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p>
        </w:tc>
        <w:tc>
          <w:tcPr>
            <w:tcW w:w="1175" w:type="dxa"/>
            <w:tcBorders>
              <w:top w:val="single" w:sz="2" w:space="0" w:color="auto"/>
              <w:left w:val="single" w:sz="2" w:space="0" w:color="auto"/>
              <w:bottom w:val="single" w:sz="2" w:space="0" w:color="auto"/>
              <w:right w:val="single" w:sz="2" w:space="0" w:color="auto"/>
            </w:tcBorders>
          </w:tcPr>
          <w:p w:rsidR="00A35A1D" w:rsidRPr="00A35A1D" w:rsidRDefault="00A35A1D">
            <w:pPr>
              <w:jc w:val="center"/>
              <w:rPr>
                <w:b/>
                <w:bCs/>
                <w:color w:val="000000"/>
                <w:sz w:val="22"/>
                <w:szCs w:val="22"/>
              </w:rPr>
            </w:pPr>
            <w:r w:rsidRPr="00A35A1D">
              <w:rPr>
                <w:b/>
                <w:bCs/>
                <w:color w:val="000000"/>
                <w:sz w:val="22"/>
                <w:szCs w:val="22"/>
              </w:rPr>
              <w:t>2019-2021</w:t>
            </w:r>
          </w:p>
        </w:tc>
        <w:tc>
          <w:tcPr>
            <w:tcW w:w="1080"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b/>
                <w:bCs/>
                <w:color w:val="000000"/>
                <w:sz w:val="22"/>
                <w:szCs w:val="22"/>
              </w:rPr>
            </w:pPr>
            <w:r w:rsidRPr="00A35A1D">
              <w:rPr>
                <w:b/>
                <w:bCs/>
                <w:color w:val="000000"/>
                <w:sz w:val="22"/>
                <w:szCs w:val="22"/>
              </w:rPr>
              <w:t>30038,1</w:t>
            </w: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b/>
                <w:bCs/>
                <w:color w:val="000000"/>
                <w:sz w:val="22"/>
                <w:szCs w:val="22"/>
              </w:rPr>
            </w:pPr>
          </w:p>
        </w:tc>
        <w:tc>
          <w:tcPr>
            <w:tcW w:w="1134" w:type="dxa"/>
            <w:tcBorders>
              <w:top w:val="single" w:sz="2" w:space="0" w:color="auto"/>
              <w:left w:val="single" w:sz="2" w:space="0" w:color="auto"/>
              <w:bottom w:val="single" w:sz="2" w:space="0" w:color="auto"/>
              <w:right w:val="single" w:sz="2" w:space="0" w:color="auto"/>
            </w:tcBorders>
          </w:tcPr>
          <w:p w:rsidR="00A35A1D" w:rsidRPr="00A35A1D" w:rsidRDefault="00A35A1D">
            <w:pPr>
              <w:jc w:val="right"/>
              <w:rPr>
                <w:b/>
                <w:bCs/>
                <w:color w:val="000000"/>
                <w:sz w:val="22"/>
                <w:szCs w:val="22"/>
              </w:rPr>
            </w:pPr>
          </w:p>
        </w:tc>
        <w:tc>
          <w:tcPr>
            <w:tcW w:w="1276" w:type="dxa"/>
            <w:tcBorders>
              <w:top w:val="single" w:sz="2" w:space="0" w:color="auto"/>
              <w:left w:val="single" w:sz="2" w:space="0" w:color="auto"/>
              <w:bottom w:val="single" w:sz="2" w:space="0" w:color="auto"/>
              <w:right w:val="single" w:sz="2" w:space="0" w:color="auto"/>
            </w:tcBorders>
          </w:tcPr>
          <w:p w:rsidR="00A35A1D" w:rsidRPr="00A35A1D" w:rsidRDefault="00A35A1D" w:rsidP="00664B55">
            <w:pPr>
              <w:jc w:val="right"/>
              <w:rPr>
                <w:b/>
                <w:bCs/>
                <w:color w:val="000000"/>
                <w:sz w:val="22"/>
                <w:szCs w:val="22"/>
              </w:rPr>
            </w:pPr>
          </w:p>
        </w:tc>
        <w:tc>
          <w:tcPr>
            <w:tcW w:w="1417" w:type="dxa"/>
            <w:tcBorders>
              <w:top w:val="single" w:sz="2" w:space="0" w:color="auto"/>
              <w:left w:val="single" w:sz="2" w:space="0" w:color="auto"/>
              <w:bottom w:val="single" w:sz="2" w:space="0" w:color="auto"/>
              <w:right w:val="single" w:sz="2" w:space="0" w:color="auto"/>
            </w:tcBorders>
          </w:tcPr>
          <w:p w:rsidR="00A35A1D" w:rsidRPr="00A35A1D" w:rsidRDefault="00A35A1D">
            <w:pPr>
              <w:rPr>
                <w:color w:val="000000"/>
                <w:sz w:val="22"/>
                <w:szCs w:val="22"/>
              </w:rPr>
            </w:pPr>
          </w:p>
        </w:tc>
      </w:tr>
    </w:tbl>
    <w:p w:rsidR="00A35A1D" w:rsidRDefault="00A35A1D"/>
    <w:p w:rsidR="00A35A1D" w:rsidRPr="000D2CD8" w:rsidRDefault="00953C3B" w:rsidP="00953C3B">
      <w:pPr>
        <w:ind w:right="-1"/>
        <w:jc w:val="center"/>
        <w:rPr>
          <w:sz w:val="22"/>
          <w:szCs w:val="22"/>
        </w:rPr>
      </w:pPr>
      <w:r>
        <w:rPr>
          <w:sz w:val="22"/>
          <w:szCs w:val="22"/>
        </w:rPr>
        <w:t>_______________</w:t>
      </w:r>
    </w:p>
    <w:sectPr w:rsidR="00A35A1D" w:rsidRPr="000D2CD8" w:rsidSect="00A35A1D">
      <w:pgSz w:w="16840" w:h="11907" w:orient="landscape"/>
      <w:pgMar w:top="1134" w:right="851" w:bottom="1134"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09D" w:rsidRDefault="0050009D" w:rsidP="00647B95">
      <w:r>
        <w:separator/>
      </w:r>
    </w:p>
  </w:endnote>
  <w:endnote w:type="continuationSeparator" w:id="0">
    <w:p w:rsidR="0050009D" w:rsidRDefault="0050009D" w:rsidP="0064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09D" w:rsidRDefault="0050009D" w:rsidP="00647B95">
      <w:r>
        <w:separator/>
      </w:r>
    </w:p>
  </w:footnote>
  <w:footnote w:type="continuationSeparator" w:id="0">
    <w:p w:rsidR="0050009D" w:rsidRDefault="0050009D" w:rsidP="00647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B95" w:rsidRDefault="00647B95">
    <w:pPr>
      <w:pStyle w:val="a9"/>
      <w:jc w:val="center"/>
    </w:pPr>
    <w:r>
      <w:fldChar w:fldCharType="begin"/>
    </w:r>
    <w:r>
      <w:instrText>PAGE   \* MERGEFORMAT</w:instrText>
    </w:r>
    <w:r>
      <w:fldChar w:fldCharType="separate"/>
    </w:r>
    <w:r w:rsidR="00F34C26">
      <w:rPr>
        <w:noProof/>
      </w:rPr>
      <w:t>2</w:t>
    </w:r>
    <w:r>
      <w:fldChar w:fldCharType="end"/>
    </w:r>
  </w:p>
  <w:p w:rsidR="00647B95" w:rsidRDefault="00647B9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F74F9"/>
    <w:multiLevelType w:val="hybridMultilevel"/>
    <w:tmpl w:val="2F32FC8E"/>
    <w:lvl w:ilvl="0" w:tplc="913C1808">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92105"/>
    <w:rsid w:val="001A2440"/>
    <w:rsid w:val="001B4F8D"/>
    <w:rsid w:val="001F265D"/>
    <w:rsid w:val="00285D0C"/>
    <w:rsid w:val="002A2B11"/>
    <w:rsid w:val="002F22EB"/>
    <w:rsid w:val="00326996"/>
    <w:rsid w:val="003F0414"/>
    <w:rsid w:val="0043001D"/>
    <w:rsid w:val="0048035E"/>
    <w:rsid w:val="004914DD"/>
    <w:rsid w:val="0050009D"/>
    <w:rsid w:val="00511A2B"/>
    <w:rsid w:val="00554BEC"/>
    <w:rsid w:val="00593CAE"/>
    <w:rsid w:val="00595F6F"/>
    <w:rsid w:val="005C0140"/>
    <w:rsid w:val="006415B0"/>
    <w:rsid w:val="006463D8"/>
    <w:rsid w:val="00647B95"/>
    <w:rsid w:val="0068649A"/>
    <w:rsid w:val="00711921"/>
    <w:rsid w:val="007502B3"/>
    <w:rsid w:val="00774210"/>
    <w:rsid w:val="00796BD1"/>
    <w:rsid w:val="008A3858"/>
    <w:rsid w:val="00953C3B"/>
    <w:rsid w:val="00965D11"/>
    <w:rsid w:val="009840BA"/>
    <w:rsid w:val="00A03876"/>
    <w:rsid w:val="00A13C7B"/>
    <w:rsid w:val="00A35A1D"/>
    <w:rsid w:val="00AB484B"/>
    <w:rsid w:val="00AE1A2A"/>
    <w:rsid w:val="00B52D22"/>
    <w:rsid w:val="00B64451"/>
    <w:rsid w:val="00B83D8D"/>
    <w:rsid w:val="00B95FEE"/>
    <w:rsid w:val="00BF2B0B"/>
    <w:rsid w:val="00D368DC"/>
    <w:rsid w:val="00D97342"/>
    <w:rsid w:val="00F34C26"/>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5CCB9BB"/>
  <w15:chartTrackingRefBased/>
  <w15:docId w15:val="{D8CA5CCE-CB85-44B8-84A8-CF47578F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Heading">
    <w:name w:val="Heading"/>
    <w:rsid w:val="00A35A1D"/>
    <w:pPr>
      <w:autoSpaceDE w:val="0"/>
      <w:autoSpaceDN w:val="0"/>
      <w:adjustRightInd w:val="0"/>
    </w:pPr>
    <w:rPr>
      <w:rFonts w:ascii="Arial" w:hAnsi="Arial" w:cs="Arial"/>
      <w:b/>
      <w:bCs/>
      <w:sz w:val="22"/>
      <w:szCs w:val="22"/>
    </w:rPr>
  </w:style>
  <w:style w:type="paragraph" w:customStyle="1" w:styleId="ConsPlusNormal">
    <w:name w:val="ConsPlusNormal"/>
    <w:rsid w:val="00647B95"/>
    <w:pPr>
      <w:widowControl w:val="0"/>
      <w:autoSpaceDE w:val="0"/>
      <w:autoSpaceDN w:val="0"/>
    </w:pPr>
    <w:rPr>
      <w:sz w:val="24"/>
    </w:rPr>
  </w:style>
  <w:style w:type="paragraph" w:styleId="a9">
    <w:name w:val="header"/>
    <w:basedOn w:val="a"/>
    <w:link w:val="aa"/>
    <w:uiPriority w:val="99"/>
    <w:rsid w:val="00647B95"/>
    <w:pPr>
      <w:tabs>
        <w:tab w:val="center" w:pos="4677"/>
        <w:tab w:val="right" w:pos="9355"/>
      </w:tabs>
    </w:pPr>
  </w:style>
  <w:style w:type="character" w:customStyle="1" w:styleId="aa">
    <w:name w:val="Верхний колонтитул Знак"/>
    <w:link w:val="a9"/>
    <w:uiPriority w:val="99"/>
    <w:rsid w:val="00647B95"/>
    <w:rPr>
      <w:sz w:val="28"/>
    </w:rPr>
  </w:style>
  <w:style w:type="paragraph" w:styleId="ab">
    <w:name w:val="footer"/>
    <w:basedOn w:val="a"/>
    <w:link w:val="ac"/>
    <w:rsid w:val="00647B95"/>
    <w:pPr>
      <w:tabs>
        <w:tab w:val="center" w:pos="4677"/>
        <w:tab w:val="right" w:pos="9355"/>
      </w:tabs>
    </w:pPr>
  </w:style>
  <w:style w:type="character" w:customStyle="1" w:styleId="ac">
    <w:name w:val="Нижний колонтитул Знак"/>
    <w:link w:val="ab"/>
    <w:rsid w:val="00647B9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83B3E-F135-406B-961C-72E1ACBB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29</Pages>
  <Words>9441</Words>
  <Characters>53817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2018-10-17T07:07:00Z</cp:lastPrinted>
  <dcterms:created xsi:type="dcterms:W3CDTF">2018-10-15T12:57:00Z</dcterms:created>
  <dcterms:modified xsi:type="dcterms:W3CDTF">2018-10-17T07:08:00Z</dcterms:modified>
</cp:coreProperties>
</file>