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2CC63" w14:textId="77777777" w:rsidR="00B52D22" w:rsidRDefault="00B52D22">
      <w:pPr>
        <w:pStyle w:val="4"/>
      </w:pPr>
      <w:r>
        <w:t>АДМИНИСТРАЦИЯ  МУНИЦИПАЛЬНОГО  ОБРАЗОВАНИЯ</w:t>
      </w:r>
    </w:p>
    <w:p w14:paraId="0F97CF54" w14:textId="77777777" w:rsidR="00B52D22" w:rsidRDefault="00B52D22">
      <w:pPr>
        <w:jc w:val="center"/>
        <w:rPr>
          <w:b/>
          <w:sz w:val="22"/>
        </w:rPr>
      </w:pPr>
      <w:r>
        <w:rPr>
          <w:b/>
          <w:sz w:val="22"/>
        </w:rPr>
        <w:t xml:space="preserve">ТИХВИНСКИЙ  МУНИЦИПАЛЬНЫЙ  РАЙОН </w:t>
      </w:r>
    </w:p>
    <w:p w14:paraId="4DF9896E" w14:textId="77777777" w:rsidR="00B52D22" w:rsidRDefault="00B52D22">
      <w:pPr>
        <w:jc w:val="center"/>
        <w:rPr>
          <w:b/>
          <w:sz w:val="22"/>
        </w:rPr>
      </w:pPr>
      <w:r>
        <w:rPr>
          <w:b/>
          <w:sz w:val="22"/>
        </w:rPr>
        <w:t>ЛЕНИНГРАДСКОЙ  ОБЛАСТИ</w:t>
      </w:r>
    </w:p>
    <w:p w14:paraId="791A1879" w14:textId="77777777" w:rsidR="00B52D22" w:rsidRDefault="00B52D22">
      <w:pPr>
        <w:jc w:val="center"/>
        <w:rPr>
          <w:b/>
          <w:sz w:val="22"/>
        </w:rPr>
      </w:pPr>
      <w:r>
        <w:rPr>
          <w:b/>
          <w:sz w:val="22"/>
        </w:rPr>
        <w:t>(АДМИНИСТРАЦИЯ  ТИХВИНСКОГО  РАЙОНА)</w:t>
      </w:r>
    </w:p>
    <w:p w14:paraId="56891E4B" w14:textId="77777777" w:rsidR="00B52D22" w:rsidRDefault="00B52D22" w:rsidP="00C01F70">
      <w:pPr>
        <w:spacing w:before="360" w:after="360"/>
        <w:jc w:val="center"/>
        <w:rPr>
          <w:sz w:val="10"/>
        </w:rPr>
      </w:pPr>
      <w:r>
        <w:rPr>
          <w:b/>
          <w:sz w:val="32"/>
        </w:rPr>
        <w:t>ПОСТАНОВЛЕНИЕ</w:t>
      </w:r>
    </w:p>
    <w:p w14:paraId="23DCCD1E" w14:textId="00F46F96" w:rsidR="00B52D22" w:rsidRPr="00C01F70" w:rsidRDefault="00B52D22" w:rsidP="00C01F70">
      <w:pPr>
        <w:spacing w:after="360"/>
        <w:rPr>
          <w:bCs/>
          <w:szCs w:val="28"/>
        </w:rPr>
      </w:pPr>
      <w:r w:rsidRPr="00C01F70">
        <w:rPr>
          <w:bCs/>
          <w:szCs w:val="28"/>
        </w:rPr>
        <w:t xml:space="preserve">от </w:t>
      </w:r>
      <w:r w:rsidR="00C01F70" w:rsidRPr="00C01F70">
        <w:rPr>
          <w:bCs/>
          <w:szCs w:val="28"/>
          <w:u w:val="single"/>
        </w:rPr>
        <w:t>5 сентября 2023 г.</w:t>
      </w:r>
      <w:r w:rsidRPr="00C01F70">
        <w:rPr>
          <w:bCs/>
          <w:szCs w:val="28"/>
        </w:rPr>
        <w:t xml:space="preserve"> № </w:t>
      </w:r>
      <w:r w:rsidR="00C01F70" w:rsidRPr="00C01F70">
        <w:rPr>
          <w:bCs/>
          <w:szCs w:val="28"/>
          <w:u w:val="single"/>
        </w:rPr>
        <w:t>01-2256-а</w:t>
      </w:r>
    </w:p>
    <w:p w14:paraId="497BA344" w14:textId="77777777" w:rsidR="00C01F70" w:rsidRPr="00F575CA" w:rsidRDefault="00C01F70" w:rsidP="00C01F70">
      <w:pPr>
        <w:spacing w:after="360"/>
        <w:ind w:right="4394"/>
        <w:rPr>
          <w:sz w:val="24"/>
          <w:szCs w:val="24"/>
        </w:rPr>
      </w:pPr>
      <w:r w:rsidRPr="00F575CA">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r w:rsidRPr="00F575CA">
        <w:rPr>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F575CA">
        <w:rPr>
          <w:bCs/>
          <w:sz w:val="24"/>
          <w:szCs w:val="24"/>
        </w:rPr>
        <w:t>»</w:t>
      </w:r>
    </w:p>
    <w:p w14:paraId="1308E4AE" w14:textId="77777777" w:rsidR="00554BEC" w:rsidRPr="00F575CA" w:rsidRDefault="002516BC" w:rsidP="002516BC">
      <w:pPr>
        <w:ind w:right="-1"/>
        <w:rPr>
          <w:color w:val="FFFFFF"/>
          <w:sz w:val="22"/>
          <w:szCs w:val="22"/>
        </w:rPr>
      </w:pPr>
      <w:r w:rsidRPr="00F575CA">
        <w:rPr>
          <w:color w:val="FFFFFF"/>
          <w:sz w:val="22"/>
          <w:szCs w:val="22"/>
        </w:rPr>
        <w:t>21, 0100, ДО, НПА</w:t>
      </w:r>
    </w:p>
    <w:p w14:paraId="5B0C5FC9" w14:textId="0C1988DB" w:rsidR="002516BC" w:rsidRPr="002516BC" w:rsidRDefault="002516BC" w:rsidP="00C01F70">
      <w:pPr>
        <w:spacing w:after="120"/>
        <w:ind w:firstLine="709"/>
        <w:rPr>
          <w:szCs w:val="22"/>
        </w:rPr>
      </w:pPr>
      <w:r w:rsidRPr="002516BC">
        <w:rPr>
          <w:szCs w:val="22"/>
        </w:rPr>
        <w:t>В соответствии с Федеральным законом от 27 июля 2010 года №210-ФЗ «Об организации предоста</w:t>
      </w:r>
      <w:r w:rsidR="006D2F49">
        <w:rPr>
          <w:szCs w:val="22"/>
        </w:rPr>
        <w:t>вления государственных и муници</w:t>
      </w:r>
      <w:r w:rsidRPr="002516BC">
        <w:rPr>
          <w:szCs w:val="22"/>
        </w:rPr>
        <w:t>пальных услуг»; Федеральным законом от 6 октября 2003 года №131-ФЗ «Об общих принципах организаци</w:t>
      </w:r>
      <w:r w:rsidR="006D2F49">
        <w:rPr>
          <w:szCs w:val="22"/>
        </w:rPr>
        <w:t>и местного самоуправления в Рос</w:t>
      </w:r>
      <w:r w:rsidRPr="002516BC">
        <w:rPr>
          <w:szCs w:val="22"/>
        </w:rPr>
        <w:t>сийской Федерации»; постановление</w:t>
      </w:r>
      <w:r w:rsidR="006D2F49">
        <w:rPr>
          <w:szCs w:val="22"/>
        </w:rPr>
        <w:t>м администрации Тихвинского рай</w:t>
      </w:r>
      <w:r w:rsidRPr="002516BC">
        <w:rPr>
          <w:szCs w:val="22"/>
        </w:rPr>
        <w:t>она от</w:t>
      </w:r>
      <w:r w:rsidR="00C01F70">
        <w:rPr>
          <w:szCs w:val="22"/>
        </w:rPr>
        <w:t> </w:t>
      </w:r>
      <w:r w:rsidRPr="002516BC">
        <w:rPr>
          <w:szCs w:val="22"/>
        </w:rPr>
        <w:t>22</w:t>
      </w:r>
      <w:r w:rsidR="00C01F70">
        <w:rPr>
          <w:szCs w:val="22"/>
        </w:rPr>
        <w:t> </w:t>
      </w:r>
      <w:r w:rsidRPr="002516BC">
        <w:rPr>
          <w:szCs w:val="22"/>
        </w:rPr>
        <w:t>марта 2012 года №01-600-</w:t>
      </w:r>
      <w:r w:rsidR="006D2F49">
        <w:rPr>
          <w:szCs w:val="22"/>
        </w:rPr>
        <w:t>а «Об утверждении Порядка разра</w:t>
      </w:r>
      <w:r w:rsidRPr="002516BC">
        <w:rPr>
          <w:szCs w:val="22"/>
        </w:rPr>
        <w:t>ботки и</w:t>
      </w:r>
      <w:r w:rsidR="00C01F70">
        <w:rPr>
          <w:szCs w:val="22"/>
        </w:rPr>
        <w:t> </w:t>
      </w:r>
      <w:r w:rsidRPr="002516BC">
        <w:rPr>
          <w:szCs w:val="22"/>
        </w:rPr>
        <w:t>утверждения административных регламентов предоставления муниципальных услуг»; руководствуя</w:t>
      </w:r>
      <w:r w:rsidR="006D2F49">
        <w:rPr>
          <w:szCs w:val="22"/>
        </w:rPr>
        <w:t>сь статьей 30 Устава муниципаль</w:t>
      </w:r>
      <w:r w:rsidRPr="002516BC">
        <w:rPr>
          <w:szCs w:val="22"/>
        </w:rPr>
        <w:t>ного образования Тихвинский муниципальный район Ленинградской области, администрация Тихвинского района ПОСТАНОВЛЯЕТ:</w:t>
      </w:r>
    </w:p>
    <w:p w14:paraId="04C384C7" w14:textId="77777777" w:rsidR="002516BC" w:rsidRPr="002516BC" w:rsidRDefault="002516BC" w:rsidP="00C01F70">
      <w:pPr>
        <w:spacing w:after="120"/>
        <w:ind w:firstLine="709"/>
        <w:rPr>
          <w:szCs w:val="22"/>
        </w:rPr>
      </w:pPr>
      <w:r w:rsidRPr="002516BC">
        <w:rPr>
          <w:szCs w:val="22"/>
        </w:rPr>
        <w:t>1. Утвердить административн</w:t>
      </w:r>
      <w:r w:rsidR="006D2F49">
        <w:rPr>
          <w:szCs w:val="22"/>
        </w:rPr>
        <w:t>ый регламент администрации муни</w:t>
      </w:r>
      <w:r w:rsidRPr="002516BC">
        <w:rPr>
          <w:szCs w:val="22"/>
        </w:rPr>
        <w:t>ципального образования Тихвински</w:t>
      </w:r>
      <w:r w:rsidR="006D2F49">
        <w:rPr>
          <w:szCs w:val="22"/>
        </w:rPr>
        <w:t>й муниципальный район Ленинград</w:t>
      </w:r>
      <w:r w:rsidRPr="002516BC">
        <w:rPr>
          <w:szCs w:val="22"/>
        </w:rPr>
        <w:t>ской области по предоставлению муниципальной услуги «Направление уведомления о соответствии построе</w:t>
      </w:r>
      <w:r w:rsidR="006D2F49">
        <w:rPr>
          <w:szCs w:val="22"/>
        </w:rPr>
        <w:t>нных или реконструированных объ</w:t>
      </w:r>
      <w:r w:rsidRPr="002516BC">
        <w:rPr>
          <w:szCs w:val="22"/>
        </w:rPr>
        <w:t>ектов индивидуального жилищного строительства или садового дома требованиям законодательства Ро</w:t>
      </w:r>
      <w:r w:rsidR="006D2F49">
        <w:rPr>
          <w:szCs w:val="22"/>
        </w:rPr>
        <w:t>ссийской Федерации о градострои</w:t>
      </w:r>
      <w:r w:rsidRPr="002516BC">
        <w:rPr>
          <w:szCs w:val="22"/>
        </w:rPr>
        <w:t>тельной деятельности» (приложение).</w:t>
      </w:r>
    </w:p>
    <w:p w14:paraId="5BC98934" w14:textId="0E804EE5" w:rsidR="002516BC" w:rsidRPr="002516BC" w:rsidRDefault="002516BC" w:rsidP="00C01F70">
      <w:pPr>
        <w:spacing w:after="120"/>
        <w:ind w:firstLine="709"/>
        <w:rPr>
          <w:szCs w:val="22"/>
        </w:rPr>
      </w:pPr>
      <w:r w:rsidRPr="002516BC">
        <w:rPr>
          <w:szCs w:val="22"/>
        </w:rPr>
        <w:t xml:space="preserve">2. Признать утратившими силу постановление администрации Тихвинского района </w:t>
      </w:r>
      <w:r w:rsidRPr="006D2F49">
        <w:rPr>
          <w:b/>
          <w:szCs w:val="22"/>
        </w:rPr>
        <w:t>от 26 декабря</w:t>
      </w:r>
      <w:r w:rsidR="006D2F49" w:rsidRPr="006D2F49">
        <w:rPr>
          <w:b/>
          <w:szCs w:val="22"/>
        </w:rPr>
        <w:t xml:space="preserve"> 2022 года №</w:t>
      </w:r>
      <w:r w:rsidR="00C01F70">
        <w:rPr>
          <w:b/>
          <w:szCs w:val="22"/>
        </w:rPr>
        <w:t> </w:t>
      </w:r>
      <w:r w:rsidR="006D2F49" w:rsidRPr="006D2F49">
        <w:rPr>
          <w:b/>
          <w:szCs w:val="22"/>
        </w:rPr>
        <w:t>01-3043-а</w:t>
      </w:r>
      <w:r w:rsidR="006D2F49">
        <w:rPr>
          <w:szCs w:val="22"/>
        </w:rPr>
        <w:t xml:space="preserve"> «Об</w:t>
      </w:r>
      <w:r w:rsidR="00C01F70">
        <w:rPr>
          <w:szCs w:val="22"/>
        </w:rPr>
        <w:t> </w:t>
      </w:r>
      <w:r w:rsidR="006D2F49">
        <w:rPr>
          <w:szCs w:val="22"/>
        </w:rPr>
        <w:t>утвер</w:t>
      </w:r>
      <w:r w:rsidRPr="002516BC">
        <w:rPr>
          <w:szCs w:val="22"/>
        </w:rPr>
        <w:t xml:space="preserve">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w:t>
      </w:r>
      <w:r w:rsidRPr="002516BC">
        <w:rPr>
          <w:szCs w:val="22"/>
        </w:rPr>
        <w:lastRenderedPageBreak/>
        <w:t>строительства или садового дома требованиям законодательства Российской Федерации о град</w:t>
      </w:r>
      <w:r w:rsidR="006D2F49">
        <w:rPr>
          <w:szCs w:val="22"/>
        </w:rPr>
        <w:t>остроительной деятель</w:t>
      </w:r>
      <w:r w:rsidRPr="002516BC">
        <w:rPr>
          <w:szCs w:val="22"/>
        </w:rPr>
        <w:t>ности».</w:t>
      </w:r>
    </w:p>
    <w:p w14:paraId="5DA17198" w14:textId="77777777" w:rsidR="002516BC" w:rsidRPr="002516BC" w:rsidRDefault="002516BC" w:rsidP="00C01F70">
      <w:pPr>
        <w:spacing w:after="120"/>
        <w:ind w:firstLine="709"/>
        <w:rPr>
          <w:szCs w:val="22"/>
        </w:rPr>
      </w:pPr>
      <w:r w:rsidRPr="002516BC">
        <w:rPr>
          <w:szCs w:val="22"/>
        </w:rPr>
        <w:t>3. Опубликовать настоящее поста</w:t>
      </w:r>
      <w:r w:rsidR="006D2F49">
        <w:rPr>
          <w:szCs w:val="22"/>
        </w:rPr>
        <w:t>новление в газете «Трудовая сла</w:t>
      </w:r>
      <w:r w:rsidRPr="002516BC">
        <w:rPr>
          <w:szCs w:val="22"/>
        </w:rPr>
        <w:t>ва» и обнародовать путем размещения в сети Интернет на официальном сайте Тихвинского района (http://tikhvin.org).</w:t>
      </w:r>
    </w:p>
    <w:p w14:paraId="158FCF07" w14:textId="50BFAB42" w:rsidR="002516BC" w:rsidRPr="002516BC" w:rsidRDefault="002516BC" w:rsidP="00C01F70">
      <w:pPr>
        <w:spacing w:after="120"/>
        <w:ind w:firstLine="709"/>
        <w:rPr>
          <w:szCs w:val="22"/>
        </w:rPr>
      </w:pPr>
      <w:r w:rsidRPr="002516BC">
        <w:rPr>
          <w:szCs w:val="22"/>
        </w:rPr>
        <w:t>4. Настоящее постановление вступает в силу со дня, следующего за</w:t>
      </w:r>
      <w:r w:rsidR="00C01F70">
        <w:rPr>
          <w:szCs w:val="22"/>
        </w:rPr>
        <w:t> </w:t>
      </w:r>
      <w:r w:rsidRPr="002516BC">
        <w:rPr>
          <w:szCs w:val="22"/>
        </w:rPr>
        <w:t>дн</w:t>
      </w:r>
      <w:r w:rsidR="00C01F70">
        <w:rPr>
          <w:szCs w:val="22"/>
        </w:rPr>
        <w:t>ё</w:t>
      </w:r>
      <w:r w:rsidRPr="002516BC">
        <w:rPr>
          <w:szCs w:val="22"/>
        </w:rPr>
        <w:t>м его официального опубликования.</w:t>
      </w:r>
    </w:p>
    <w:p w14:paraId="49060E38" w14:textId="77777777" w:rsidR="002516BC" w:rsidRDefault="002516BC" w:rsidP="00C01F70">
      <w:pPr>
        <w:spacing w:after="120"/>
        <w:ind w:firstLine="709"/>
        <w:rPr>
          <w:szCs w:val="22"/>
        </w:rPr>
      </w:pPr>
      <w:r w:rsidRPr="002516BC">
        <w:rPr>
          <w:szCs w:val="22"/>
        </w:rPr>
        <w:t>5. Контроль за исполнением настоящего постановления возложить на заместителя главы администрации -</w:t>
      </w:r>
      <w:r w:rsidR="006D2F49">
        <w:rPr>
          <w:szCs w:val="22"/>
        </w:rPr>
        <w:t xml:space="preserve"> председателя комитета по управ</w:t>
      </w:r>
      <w:r w:rsidRPr="002516BC">
        <w:rPr>
          <w:szCs w:val="22"/>
        </w:rPr>
        <w:t>лению муниципальным имуществом и градостроительству.</w:t>
      </w:r>
    </w:p>
    <w:p w14:paraId="085C498C" w14:textId="77777777" w:rsidR="002516BC" w:rsidRDefault="002516BC" w:rsidP="002516BC">
      <w:pPr>
        <w:ind w:right="-1"/>
        <w:rPr>
          <w:szCs w:val="22"/>
        </w:rPr>
      </w:pPr>
    </w:p>
    <w:p w14:paraId="577E331C" w14:textId="77777777" w:rsidR="002516BC" w:rsidRDefault="002516BC" w:rsidP="002516BC">
      <w:pPr>
        <w:ind w:right="-1"/>
        <w:rPr>
          <w:szCs w:val="22"/>
        </w:rPr>
      </w:pPr>
    </w:p>
    <w:p w14:paraId="1F7B9C4E" w14:textId="77777777" w:rsidR="002516BC" w:rsidRDefault="002516BC" w:rsidP="002516BC">
      <w:pPr>
        <w:ind w:right="-1"/>
        <w:rPr>
          <w:szCs w:val="28"/>
        </w:rPr>
      </w:pPr>
      <w:r>
        <w:rPr>
          <w:szCs w:val="28"/>
        </w:rPr>
        <w:t>Глава администрации                                                                     Ю.А. Наумов</w:t>
      </w:r>
    </w:p>
    <w:p w14:paraId="64281BB9" w14:textId="77777777" w:rsidR="002516BC" w:rsidRDefault="002516BC" w:rsidP="002516BC">
      <w:pPr>
        <w:ind w:right="-1"/>
        <w:rPr>
          <w:szCs w:val="22"/>
        </w:rPr>
      </w:pPr>
    </w:p>
    <w:p w14:paraId="71BC7BAB" w14:textId="77777777" w:rsidR="002516BC" w:rsidRDefault="002516BC" w:rsidP="002516BC">
      <w:pPr>
        <w:ind w:right="-1"/>
        <w:rPr>
          <w:szCs w:val="22"/>
        </w:rPr>
      </w:pPr>
    </w:p>
    <w:p w14:paraId="66E14BCD" w14:textId="77777777" w:rsidR="002516BC" w:rsidRDefault="002516BC" w:rsidP="002516BC">
      <w:pPr>
        <w:ind w:right="-1"/>
        <w:rPr>
          <w:szCs w:val="22"/>
        </w:rPr>
      </w:pPr>
    </w:p>
    <w:p w14:paraId="6C25DAE6" w14:textId="77777777" w:rsidR="002516BC" w:rsidRDefault="002516BC" w:rsidP="002516BC">
      <w:pPr>
        <w:ind w:right="-1"/>
        <w:rPr>
          <w:szCs w:val="22"/>
        </w:rPr>
      </w:pPr>
    </w:p>
    <w:p w14:paraId="034BAB2F" w14:textId="77777777" w:rsidR="002516BC" w:rsidRDefault="002516BC" w:rsidP="002516BC">
      <w:pPr>
        <w:ind w:right="-1"/>
        <w:rPr>
          <w:szCs w:val="22"/>
        </w:rPr>
      </w:pPr>
    </w:p>
    <w:p w14:paraId="08F2E6D8" w14:textId="77777777" w:rsidR="002516BC" w:rsidRDefault="002516BC" w:rsidP="002516BC">
      <w:pPr>
        <w:ind w:right="-1"/>
        <w:rPr>
          <w:szCs w:val="22"/>
        </w:rPr>
      </w:pPr>
    </w:p>
    <w:p w14:paraId="698EABDC" w14:textId="77777777" w:rsidR="002516BC" w:rsidRDefault="002516BC" w:rsidP="002516BC">
      <w:pPr>
        <w:ind w:right="-1"/>
        <w:rPr>
          <w:szCs w:val="22"/>
        </w:rPr>
      </w:pPr>
    </w:p>
    <w:p w14:paraId="2163FB05" w14:textId="77777777" w:rsidR="002516BC" w:rsidRDefault="002516BC" w:rsidP="002516BC">
      <w:pPr>
        <w:ind w:right="-1"/>
        <w:rPr>
          <w:szCs w:val="22"/>
        </w:rPr>
      </w:pPr>
    </w:p>
    <w:p w14:paraId="13A1ACC9" w14:textId="77777777" w:rsidR="002516BC" w:rsidRDefault="002516BC" w:rsidP="002516BC">
      <w:pPr>
        <w:ind w:right="-1"/>
        <w:rPr>
          <w:szCs w:val="22"/>
        </w:rPr>
      </w:pPr>
    </w:p>
    <w:p w14:paraId="3C6E56D0" w14:textId="77777777" w:rsidR="002516BC" w:rsidRDefault="002516BC" w:rsidP="002516BC">
      <w:pPr>
        <w:ind w:right="-1"/>
        <w:rPr>
          <w:szCs w:val="22"/>
        </w:rPr>
      </w:pPr>
    </w:p>
    <w:p w14:paraId="70054173" w14:textId="77777777" w:rsidR="002516BC" w:rsidRDefault="002516BC" w:rsidP="002516BC">
      <w:pPr>
        <w:ind w:right="-1"/>
        <w:rPr>
          <w:szCs w:val="22"/>
        </w:rPr>
      </w:pPr>
    </w:p>
    <w:p w14:paraId="14ACDB75" w14:textId="77777777" w:rsidR="002516BC" w:rsidRDefault="002516BC" w:rsidP="002516BC">
      <w:pPr>
        <w:ind w:right="-1"/>
        <w:rPr>
          <w:szCs w:val="22"/>
        </w:rPr>
      </w:pPr>
    </w:p>
    <w:p w14:paraId="466BC296" w14:textId="77777777" w:rsidR="002516BC" w:rsidRDefault="002516BC" w:rsidP="002516BC">
      <w:pPr>
        <w:ind w:right="-1"/>
        <w:rPr>
          <w:szCs w:val="22"/>
        </w:rPr>
      </w:pPr>
    </w:p>
    <w:p w14:paraId="2F14DF57" w14:textId="77777777" w:rsidR="002516BC" w:rsidRDefault="002516BC" w:rsidP="002516BC">
      <w:pPr>
        <w:ind w:right="-1"/>
        <w:rPr>
          <w:szCs w:val="22"/>
        </w:rPr>
      </w:pPr>
    </w:p>
    <w:p w14:paraId="4EC8E731" w14:textId="77777777" w:rsidR="002516BC" w:rsidRDefault="002516BC" w:rsidP="002516BC">
      <w:pPr>
        <w:ind w:right="-1"/>
        <w:rPr>
          <w:szCs w:val="22"/>
        </w:rPr>
      </w:pPr>
    </w:p>
    <w:p w14:paraId="0C5A33CC" w14:textId="77777777" w:rsidR="002516BC" w:rsidRDefault="002516BC" w:rsidP="002516BC">
      <w:pPr>
        <w:ind w:right="-1"/>
        <w:rPr>
          <w:szCs w:val="22"/>
        </w:rPr>
      </w:pPr>
    </w:p>
    <w:p w14:paraId="7B81C949" w14:textId="77777777" w:rsidR="002516BC" w:rsidRDefault="002516BC" w:rsidP="002516BC">
      <w:pPr>
        <w:ind w:right="-1"/>
        <w:rPr>
          <w:szCs w:val="22"/>
        </w:rPr>
      </w:pPr>
    </w:p>
    <w:p w14:paraId="3D13EDDB" w14:textId="77777777" w:rsidR="002516BC" w:rsidRDefault="002516BC" w:rsidP="002516BC">
      <w:pPr>
        <w:ind w:right="-1"/>
        <w:rPr>
          <w:szCs w:val="22"/>
        </w:rPr>
      </w:pPr>
    </w:p>
    <w:p w14:paraId="4098B99C" w14:textId="77777777" w:rsidR="002516BC" w:rsidRDefault="002516BC" w:rsidP="002516BC">
      <w:pPr>
        <w:ind w:right="-1"/>
        <w:rPr>
          <w:szCs w:val="22"/>
        </w:rPr>
      </w:pPr>
    </w:p>
    <w:p w14:paraId="3E15615A" w14:textId="77777777" w:rsidR="002516BC" w:rsidRDefault="002516BC" w:rsidP="002516BC">
      <w:pPr>
        <w:ind w:right="-1"/>
        <w:rPr>
          <w:szCs w:val="22"/>
        </w:rPr>
      </w:pPr>
    </w:p>
    <w:p w14:paraId="55447EB4" w14:textId="77777777" w:rsidR="002516BC" w:rsidRDefault="002516BC" w:rsidP="002516BC">
      <w:pPr>
        <w:ind w:right="-1"/>
        <w:rPr>
          <w:szCs w:val="22"/>
        </w:rPr>
      </w:pPr>
    </w:p>
    <w:p w14:paraId="3FBDA465" w14:textId="77777777" w:rsidR="002516BC" w:rsidRDefault="002516BC" w:rsidP="002516BC">
      <w:pPr>
        <w:ind w:right="-1"/>
        <w:rPr>
          <w:szCs w:val="22"/>
        </w:rPr>
      </w:pPr>
    </w:p>
    <w:p w14:paraId="69588AD5" w14:textId="77777777" w:rsidR="002516BC" w:rsidRDefault="002516BC" w:rsidP="002516BC">
      <w:pPr>
        <w:ind w:right="-1"/>
        <w:rPr>
          <w:szCs w:val="22"/>
        </w:rPr>
      </w:pPr>
    </w:p>
    <w:p w14:paraId="04D30CE9" w14:textId="77777777" w:rsidR="002516BC" w:rsidRDefault="002516BC" w:rsidP="002516BC">
      <w:pPr>
        <w:ind w:right="-1"/>
        <w:rPr>
          <w:szCs w:val="22"/>
        </w:rPr>
      </w:pPr>
    </w:p>
    <w:p w14:paraId="2FA2FFF7" w14:textId="77777777" w:rsidR="002516BC" w:rsidRDefault="002516BC" w:rsidP="002516BC">
      <w:pPr>
        <w:ind w:right="-1"/>
        <w:rPr>
          <w:szCs w:val="22"/>
        </w:rPr>
      </w:pPr>
    </w:p>
    <w:p w14:paraId="1B427ED9" w14:textId="77777777" w:rsidR="002516BC" w:rsidRDefault="002516BC" w:rsidP="002516BC">
      <w:pPr>
        <w:ind w:right="-1"/>
        <w:rPr>
          <w:szCs w:val="22"/>
        </w:rPr>
      </w:pPr>
    </w:p>
    <w:p w14:paraId="610915AF" w14:textId="77777777" w:rsidR="002516BC" w:rsidRDefault="002516BC" w:rsidP="002516BC">
      <w:pPr>
        <w:ind w:right="-1"/>
        <w:rPr>
          <w:szCs w:val="22"/>
        </w:rPr>
      </w:pPr>
    </w:p>
    <w:p w14:paraId="3491C606" w14:textId="77777777" w:rsidR="002516BC" w:rsidRDefault="002516BC" w:rsidP="002516BC">
      <w:pPr>
        <w:ind w:right="-1"/>
        <w:rPr>
          <w:szCs w:val="22"/>
        </w:rPr>
      </w:pPr>
    </w:p>
    <w:p w14:paraId="576699C9" w14:textId="77777777" w:rsidR="002516BC" w:rsidRPr="002516BC" w:rsidRDefault="002516BC" w:rsidP="002516BC">
      <w:pPr>
        <w:ind w:right="-1"/>
        <w:rPr>
          <w:sz w:val="22"/>
          <w:szCs w:val="22"/>
        </w:rPr>
      </w:pPr>
      <w:r w:rsidRPr="002516BC">
        <w:rPr>
          <w:sz w:val="22"/>
          <w:szCs w:val="22"/>
        </w:rPr>
        <w:t>Соколова Татьяна Викторовна,</w:t>
      </w:r>
    </w:p>
    <w:p w14:paraId="1626AA69" w14:textId="2369020C" w:rsidR="00C01F70" w:rsidRDefault="002516BC" w:rsidP="00F575CA">
      <w:pPr>
        <w:ind w:right="-1"/>
        <w:rPr>
          <w:sz w:val="22"/>
          <w:szCs w:val="22"/>
        </w:rPr>
      </w:pPr>
      <w:r w:rsidRPr="002516BC">
        <w:rPr>
          <w:sz w:val="22"/>
          <w:szCs w:val="22"/>
        </w:rPr>
        <w:t>75-593</w:t>
      </w:r>
    </w:p>
    <w:p w14:paraId="528069D5" w14:textId="77777777" w:rsidR="00F575CA" w:rsidRDefault="00C01F70" w:rsidP="00C01F70">
      <w:r>
        <w:br w:type="page"/>
      </w:r>
    </w:p>
    <w:p w14:paraId="64643152" w14:textId="77777777" w:rsidR="006D2F49" w:rsidRPr="00F575CA" w:rsidRDefault="006D2F49" w:rsidP="00F575CA">
      <w:pPr>
        <w:ind w:right="-1"/>
        <w:rPr>
          <w:sz w:val="22"/>
          <w:szCs w:val="22"/>
        </w:rPr>
      </w:pPr>
      <w:r>
        <w:rPr>
          <w:b/>
          <w:sz w:val="24"/>
          <w:szCs w:val="24"/>
        </w:rPr>
        <w:t>СОГЛАСОВАНО:</w:t>
      </w:r>
      <w:r>
        <w:rPr>
          <w:b/>
          <w:sz w:val="24"/>
          <w:szCs w:val="24"/>
        </w:rPr>
        <w:tab/>
      </w:r>
    </w:p>
    <w:tbl>
      <w:tblPr>
        <w:tblW w:w="5001" w:type="pct"/>
        <w:tblLook w:val="04A0" w:firstRow="1" w:lastRow="0" w:firstColumn="1" w:lastColumn="0" w:noHBand="0" w:noVBand="1"/>
      </w:tblPr>
      <w:tblGrid>
        <w:gridCol w:w="7021"/>
        <w:gridCol w:w="2269"/>
      </w:tblGrid>
      <w:tr w:rsidR="002516BC" w14:paraId="36F74CE7" w14:textId="77777777" w:rsidTr="00092FA3">
        <w:trPr>
          <w:trHeight w:val="168"/>
        </w:trPr>
        <w:tc>
          <w:tcPr>
            <w:tcW w:w="3779" w:type="pct"/>
          </w:tcPr>
          <w:p w14:paraId="72C4F2F3" w14:textId="77777777" w:rsidR="002516BC" w:rsidRPr="00CB72DF" w:rsidRDefault="002516BC" w:rsidP="00092FA3">
            <w:pPr>
              <w:ind w:right="-1"/>
              <w:rPr>
                <w:sz w:val="22"/>
                <w:szCs w:val="22"/>
              </w:rPr>
            </w:pPr>
            <w:r>
              <w:rPr>
                <w:sz w:val="22"/>
                <w:szCs w:val="22"/>
              </w:rPr>
              <w:t>И.о. з</w:t>
            </w:r>
            <w:r w:rsidRPr="00CB72DF">
              <w:rPr>
                <w:sz w:val="22"/>
                <w:szCs w:val="22"/>
              </w:rPr>
              <w:t>аместител</w:t>
            </w:r>
            <w:r>
              <w:rPr>
                <w:sz w:val="22"/>
                <w:szCs w:val="22"/>
              </w:rPr>
              <w:t>я</w:t>
            </w:r>
            <w:r w:rsidRPr="00CB72DF">
              <w:rPr>
                <w:sz w:val="22"/>
                <w:szCs w:val="22"/>
              </w:rPr>
              <w:t xml:space="preserve"> главы администрации – председател</w:t>
            </w:r>
            <w:r>
              <w:rPr>
                <w:sz w:val="22"/>
                <w:szCs w:val="22"/>
              </w:rPr>
              <w:t>я</w:t>
            </w:r>
            <w:r w:rsidRPr="00CB72DF">
              <w:rPr>
                <w:sz w:val="22"/>
                <w:szCs w:val="22"/>
              </w:rPr>
              <w:t xml:space="preserve"> комитета по управлению муниципальным имуществом и градостроительству</w:t>
            </w:r>
          </w:p>
        </w:tc>
        <w:tc>
          <w:tcPr>
            <w:tcW w:w="1221" w:type="pct"/>
          </w:tcPr>
          <w:p w14:paraId="08A93E28" w14:textId="77777777" w:rsidR="002516BC" w:rsidRPr="00CB72DF" w:rsidRDefault="002516BC" w:rsidP="00092FA3">
            <w:pPr>
              <w:ind w:right="-1"/>
              <w:rPr>
                <w:sz w:val="22"/>
                <w:szCs w:val="22"/>
              </w:rPr>
            </w:pPr>
          </w:p>
          <w:p w14:paraId="5FC22AF8" w14:textId="77777777" w:rsidR="002516BC" w:rsidRPr="00CB72DF" w:rsidRDefault="002516BC" w:rsidP="00092FA3">
            <w:pPr>
              <w:ind w:right="-1"/>
              <w:rPr>
                <w:sz w:val="22"/>
                <w:szCs w:val="22"/>
              </w:rPr>
            </w:pPr>
            <w:r>
              <w:rPr>
                <w:sz w:val="22"/>
                <w:szCs w:val="22"/>
              </w:rPr>
              <w:t>Якушина Т.В.</w:t>
            </w:r>
          </w:p>
        </w:tc>
      </w:tr>
      <w:tr w:rsidR="006D2F49" w14:paraId="0325CD37" w14:textId="77777777" w:rsidTr="00092FA3">
        <w:trPr>
          <w:trHeight w:val="168"/>
        </w:trPr>
        <w:tc>
          <w:tcPr>
            <w:tcW w:w="3779" w:type="pct"/>
          </w:tcPr>
          <w:p w14:paraId="484E0778" w14:textId="77777777" w:rsidR="006D2F49" w:rsidRDefault="006D2F49" w:rsidP="006D2F49">
            <w:pPr>
              <w:jc w:val="left"/>
              <w:rPr>
                <w:sz w:val="22"/>
                <w:szCs w:val="22"/>
              </w:rPr>
            </w:pPr>
            <w:r>
              <w:rPr>
                <w:sz w:val="22"/>
                <w:szCs w:val="22"/>
              </w:rPr>
              <w:t>Заведующий отделом архитектуры и градостроительства комитета по управлению муниципальным имуществом и градостроительству</w:t>
            </w:r>
          </w:p>
        </w:tc>
        <w:tc>
          <w:tcPr>
            <w:tcW w:w="1221" w:type="pct"/>
          </w:tcPr>
          <w:p w14:paraId="7481605B" w14:textId="77777777" w:rsidR="006D2F49" w:rsidRDefault="006D2F49" w:rsidP="006D2F49">
            <w:pPr>
              <w:rPr>
                <w:sz w:val="22"/>
                <w:szCs w:val="22"/>
              </w:rPr>
            </w:pPr>
          </w:p>
          <w:p w14:paraId="225A7421" w14:textId="77777777" w:rsidR="006D2F49" w:rsidRDefault="006D2F49" w:rsidP="006D2F49">
            <w:pPr>
              <w:rPr>
                <w:sz w:val="22"/>
                <w:szCs w:val="22"/>
              </w:rPr>
            </w:pPr>
            <w:r>
              <w:rPr>
                <w:sz w:val="22"/>
                <w:szCs w:val="22"/>
              </w:rPr>
              <w:t>Кузьмина И.В.</w:t>
            </w:r>
          </w:p>
        </w:tc>
      </w:tr>
      <w:tr w:rsidR="002516BC" w14:paraId="314BE411" w14:textId="77777777" w:rsidTr="00092FA3">
        <w:trPr>
          <w:trHeight w:val="67"/>
        </w:trPr>
        <w:tc>
          <w:tcPr>
            <w:tcW w:w="3779" w:type="pct"/>
          </w:tcPr>
          <w:p w14:paraId="5C3E656F" w14:textId="77777777" w:rsidR="002516BC" w:rsidRPr="00CB72DF" w:rsidRDefault="002516BC" w:rsidP="002516BC">
            <w:pPr>
              <w:ind w:right="-1"/>
              <w:rPr>
                <w:sz w:val="22"/>
                <w:szCs w:val="22"/>
              </w:rPr>
            </w:pPr>
            <w:r>
              <w:rPr>
                <w:sz w:val="22"/>
                <w:szCs w:val="22"/>
              </w:rPr>
              <w:t xml:space="preserve">И.о. заведующего </w:t>
            </w:r>
            <w:r w:rsidRPr="004F4CAB">
              <w:rPr>
                <w:iCs/>
                <w:sz w:val="22"/>
                <w:szCs w:val="22"/>
              </w:rPr>
              <w:t xml:space="preserve">отделом </w:t>
            </w:r>
            <w:r>
              <w:rPr>
                <w:iCs/>
                <w:sz w:val="22"/>
                <w:szCs w:val="22"/>
              </w:rPr>
              <w:t>информационного обеспечения</w:t>
            </w:r>
          </w:p>
        </w:tc>
        <w:tc>
          <w:tcPr>
            <w:tcW w:w="1221" w:type="pct"/>
          </w:tcPr>
          <w:p w14:paraId="60C644D7" w14:textId="77777777" w:rsidR="002516BC" w:rsidRDefault="002516BC" w:rsidP="00092FA3">
            <w:pPr>
              <w:ind w:right="-1"/>
              <w:rPr>
                <w:sz w:val="22"/>
                <w:szCs w:val="22"/>
              </w:rPr>
            </w:pPr>
            <w:r>
              <w:rPr>
                <w:sz w:val="22"/>
                <w:szCs w:val="22"/>
              </w:rPr>
              <w:t>Додонов В.А.</w:t>
            </w:r>
          </w:p>
        </w:tc>
      </w:tr>
      <w:tr w:rsidR="002516BC" w14:paraId="2B991AD7" w14:textId="77777777" w:rsidTr="00092FA3">
        <w:trPr>
          <w:trHeight w:val="135"/>
        </w:trPr>
        <w:tc>
          <w:tcPr>
            <w:tcW w:w="3779" w:type="pct"/>
          </w:tcPr>
          <w:p w14:paraId="47793299" w14:textId="77777777" w:rsidR="002516BC" w:rsidRPr="00CB72DF" w:rsidRDefault="002516BC" w:rsidP="00092FA3">
            <w:pPr>
              <w:rPr>
                <w:sz w:val="22"/>
                <w:szCs w:val="22"/>
              </w:rPr>
            </w:pPr>
            <w:r>
              <w:rPr>
                <w:sz w:val="22"/>
                <w:szCs w:val="22"/>
              </w:rPr>
              <w:t>И.о. заведующего</w:t>
            </w:r>
            <w:r w:rsidRPr="00CB72DF">
              <w:rPr>
                <w:sz w:val="22"/>
                <w:szCs w:val="22"/>
              </w:rPr>
              <w:t xml:space="preserve"> общим отделом</w:t>
            </w:r>
          </w:p>
        </w:tc>
        <w:tc>
          <w:tcPr>
            <w:tcW w:w="1221" w:type="pct"/>
          </w:tcPr>
          <w:p w14:paraId="0F96E9EE" w14:textId="77777777" w:rsidR="002516BC" w:rsidRPr="00CB72DF" w:rsidRDefault="002516BC" w:rsidP="00092FA3">
            <w:pPr>
              <w:rPr>
                <w:sz w:val="22"/>
                <w:szCs w:val="22"/>
              </w:rPr>
            </w:pPr>
            <w:r>
              <w:rPr>
                <w:sz w:val="22"/>
                <w:szCs w:val="22"/>
              </w:rPr>
              <w:t>Федорова Л.Е.</w:t>
            </w:r>
          </w:p>
        </w:tc>
      </w:tr>
      <w:tr w:rsidR="002516BC" w14:paraId="025DBAF9" w14:textId="77777777" w:rsidTr="00092FA3">
        <w:trPr>
          <w:trHeight w:val="135"/>
        </w:trPr>
        <w:tc>
          <w:tcPr>
            <w:tcW w:w="3779" w:type="pct"/>
          </w:tcPr>
          <w:p w14:paraId="2BA7799B" w14:textId="77777777" w:rsidR="002516BC" w:rsidRPr="00CB72DF" w:rsidRDefault="002516BC" w:rsidP="00092FA3">
            <w:pPr>
              <w:rPr>
                <w:sz w:val="22"/>
                <w:szCs w:val="22"/>
              </w:rPr>
            </w:pPr>
            <w:r>
              <w:rPr>
                <w:sz w:val="22"/>
                <w:szCs w:val="22"/>
              </w:rPr>
              <w:t>Заведующий</w:t>
            </w:r>
            <w:r w:rsidRPr="00CB72DF">
              <w:rPr>
                <w:sz w:val="22"/>
                <w:szCs w:val="22"/>
              </w:rPr>
              <w:t xml:space="preserve"> юридическим отделом</w:t>
            </w:r>
          </w:p>
        </w:tc>
        <w:tc>
          <w:tcPr>
            <w:tcW w:w="1221" w:type="pct"/>
          </w:tcPr>
          <w:p w14:paraId="52F0FE6F" w14:textId="77777777" w:rsidR="002516BC" w:rsidRPr="00CB72DF" w:rsidRDefault="002516BC" w:rsidP="00092FA3">
            <w:pPr>
              <w:rPr>
                <w:sz w:val="22"/>
                <w:szCs w:val="22"/>
              </w:rPr>
            </w:pPr>
            <w:r>
              <w:rPr>
                <w:sz w:val="22"/>
                <w:szCs w:val="22"/>
              </w:rPr>
              <w:t>Павличенко И.С.</w:t>
            </w:r>
          </w:p>
        </w:tc>
      </w:tr>
    </w:tbl>
    <w:p w14:paraId="60DAA358" w14:textId="77777777" w:rsidR="002516BC" w:rsidRDefault="002516BC" w:rsidP="002516BC">
      <w:pPr>
        <w:spacing w:line="360" w:lineRule="auto"/>
        <w:rPr>
          <w:b/>
          <w:sz w:val="24"/>
          <w:szCs w:val="24"/>
        </w:rPr>
      </w:pPr>
    </w:p>
    <w:p w14:paraId="3EB94C59" w14:textId="77777777" w:rsidR="002516BC" w:rsidRDefault="002516BC" w:rsidP="002516BC">
      <w:pPr>
        <w:spacing w:line="360" w:lineRule="auto"/>
        <w:rPr>
          <w:b/>
          <w:sz w:val="24"/>
          <w:szCs w:val="24"/>
        </w:rPr>
      </w:pPr>
      <w:r>
        <w:rPr>
          <w:b/>
          <w:sz w:val="24"/>
          <w:szCs w:val="24"/>
        </w:rPr>
        <w:t>РАССЫЛКА:</w:t>
      </w:r>
    </w:p>
    <w:tbl>
      <w:tblPr>
        <w:tblW w:w="5247" w:type="pct"/>
        <w:tblLook w:val="01E0" w:firstRow="1" w:lastRow="1" w:firstColumn="1" w:lastColumn="1" w:noHBand="0" w:noVBand="0"/>
      </w:tblPr>
      <w:tblGrid>
        <w:gridCol w:w="6929"/>
        <w:gridCol w:w="659"/>
        <w:gridCol w:w="2159"/>
      </w:tblGrid>
      <w:tr w:rsidR="002516BC" w14:paraId="394B3DC5" w14:textId="77777777" w:rsidTr="00092FA3">
        <w:tc>
          <w:tcPr>
            <w:tcW w:w="3607" w:type="pct"/>
            <w:hideMark/>
          </w:tcPr>
          <w:p w14:paraId="65B2D9F5" w14:textId="77777777" w:rsidR="002516BC" w:rsidRPr="00CB72DF" w:rsidRDefault="002516BC" w:rsidP="00092FA3">
            <w:pPr>
              <w:rPr>
                <w:sz w:val="22"/>
                <w:szCs w:val="22"/>
              </w:rPr>
            </w:pPr>
            <w:r w:rsidRPr="00CB72DF">
              <w:rPr>
                <w:sz w:val="22"/>
                <w:szCs w:val="22"/>
              </w:rPr>
              <w:t xml:space="preserve">Дело </w:t>
            </w:r>
          </w:p>
        </w:tc>
        <w:tc>
          <w:tcPr>
            <w:tcW w:w="233" w:type="pct"/>
            <w:hideMark/>
          </w:tcPr>
          <w:p w14:paraId="19606DDD" w14:textId="77777777" w:rsidR="002516BC" w:rsidRPr="00CB72DF" w:rsidRDefault="002516BC" w:rsidP="00092FA3">
            <w:pPr>
              <w:rPr>
                <w:sz w:val="22"/>
                <w:szCs w:val="22"/>
              </w:rPr>
            </w:pPr>
            <w:r w:rsidRPr="00CB72DF">
              <w:rPr>
                <w:sz w:val="22"/>
                <w:szCs w:val="22"/>
              </w:rPr>
              <w:t>1</w:t>
            </w:r>
          </w:p>
        </w:tc>
        <w:tc>
          <w:tcPr>
            <w:tcW w:w="1160" w:type="pct"/>
          </w:tcPr>
          <w:p w14:paraId="2363734E" w14:textId="77777777" w:rsidR="002516BC" w:rsidRPr="00CB72DF" w:rsidRDefault="002516BC" w:rsidP="00092FA3">
            <w:pPr>
              <w:rPr>
                <w:sz w:val="22"/>
                <w:szCs w:val="22"/>
              </w:rPr>
            </w:pPr>
          </w:p>
        </w:tc>
      </w:tr>
      <w:tr w:rsidR="002516BC" w14:paraId="73E0CADD" w14:textId="77777777" w:rsidTr="00092FA3">
        <w:tc>
          <w:tcPr>
            <w:tcW w:w="3607" w:type="pct"/>
          </w:tcPr>
          <w:p w14:paraId="168D7E85" w14:textId="77777777" w:rsidR="002516BC" w:rsidRPr="00CB72DF" w:rsidRDefault="002516BC" w:rsidP="00092FA3">
            <w:pPr>
              <w:rPr>
                <w:sz w:val="22"/>
                <w:szCs w:val="22"/>
              </w:rPr>
            </w:pPr>
            <w:r>
              <w:rPr>
                <w:sz w:val="22"/>
                <w:szCs w:val="22"/>
              </w:rPr>
              <w:t>Отдел архитектуры и градостроительства к</w:t>
            </w:r>
            <w:r w:rsidRPr="00CB72DF">
              <w:rPr>
                <w:sz w:val="22"/>
                <w:szCs w:val="22"/>
              </w:rPr>
              <w:t>омитет</w:t>
            </w:r>
            <w:r>
              <w:rPr>
                <w:sz w:val="22"/>
                <w:szCs w:val="22"/>
              </w:rPr>
              <w:t>а</w:t>
            </w:r>
            <w:r w:rsidRPr="00CB72DF">
              <w:rPr>
                <w:sz w:val="22"/>
                <w:szCs w:val="22"/>
              </w:rPr>
              <w:t xml:space="preserve"> по управлению муниципальным имуществом и градостроительству</w:t>
            </w:r>
          </w:p>
        </w:tc>
        <w:tc>
          <w:tcPr>
            <w:tcW w:w="233" w:type="pct"/>
          </w:tcPr>
          <w:p w14:paraId="4D3B6086" w14:textId="77777777" w:rsidR="002516BC" w:rsidRPr="00CB72DF" w:rsidRDefault="002516BC" w:rsidP="00092FA3">
            <w:pPr>
              <w:rPr>
                <w:sz w:val="22"/>
                <w:szCs w:val="22"/>
              </w:rPr>
            </w:pPr>
            <w:r>
              <w:rPr>
                <w:sz w:val="22"/>
                <w:szCs w:val="22"/>
              </w:rPr>
              <w:t>1</w:t>
            </w:r>
          </w:p>
        </w:tc>
        <w:tc>
          <w:tcPr>
            <w:tcW w:w="1160" w:type="pct"/>
          </w:tcPr>
          <w:p w14:paraId="79F2D4F6" w14:textId="77777777" w:rsidR="002516BC" w:rsidRPr="00CB72DF" w:rsidRDefault="002516BC" w:rsidP="00092FA3">
            <w:pPr>
              <w:rPr>
                <w:sz w:val="22"/>
                <w:szCs w:val="22"/>
              </w:rPr>
            </w:pPr>
          </w:p>
        </w:tc>
      </w:tr>
      <w:tr w:rsidR="002516BC" w14:paraId="76D5B620" w14:textId="77777777" w:rsidTr="00092FA3">
        <w:tc>
          <w:tcPr>
            <w:tcW w:w="3607" w:type="pct"/>
          </w:tcPr>
          <w:p w14:paraId="11D376E6" w14:textId="77777777" w:rsidR="002516BC" w:rsidRDefault="006D2F49" w:rsidP="00092FA3">
            <w:pPr>
              <w:rPr>
                <w:sz w:val="22"/>
                <w:szCs w:val="22"/>
              </w:rPr>
            </w:pPr>
            <w:r>
              <w:rPr>
                <w:sz w:val="22"/>
                <w:szCs w:val="22"/>
              </w:rPr>
              <w:t>Общий отдел</w:t>
            </w:r>
          </w:p>
        </w:tc>
        <w:tc>
          <w:tcPr>
            <w:tcW w:w="233" w:type="pct"/>
          </w:tcPr>
          <w:p w14:paraId="78851DB5" w14:textId="77777777" w:rsidR="002516BC" w:rsidRPr="00CB72DF" w:rsidRDefault="006D2F49" w:rsidP="00092FA3">
            <w:pPr>
              <w:rPr>
                <w:sz w:val="22"/>
                <w:szCs w:val="22"/>
              </w:rPr>
            </w:pPr>
            <w:r>
              <w:rPr>
                <w:sz w:val="22"/>
                <w:szCs w:val="22"/>
              </w:rPr>
              <w:t>1</w:t>
            </w:r>
          </w:p>
        </w:tc>
        <w:tc>
          <w:tcPr>
            <w:tcW w:w="1160" w:type="pct"/>
          </w:tcPr>
          <w:p w14:paraId="25D1A5E3" w14:textId="77777777" w:rsidR="002516BC" w:rsidRDefault="002516BC" w:rsidP="00092FA3">
            <w:pPr>
              <w:rPr>
                <w:sz w:val="22"/>
                <w:szCs w:val="22"/>
              </w:rPr>
            </w:pPr>
          </w:p>
        </w:tc>
      </w:tr>
      <w:tr w:rsidR="002516BC" w14:paraId="357FF71F" w14:textId="77777777" w:rsidTr="00092FA3">
        <w:tc>
          <w:tcPr>
            <w:tcW w:w="3607" w:type="pct"/>
          </w:tcPr>
          <w:p w14:paraId="7FB8E075" w14:textId="77777777" w:rsidR="002516BC" w:rsidRDefault="006D2F49" w:rsidP="00092FA3">
            <w:pPr>
              <w:rPr>
                <w:sz w:val="22"/>
                <w:szCs w:val="22"/>
              </w:rPr>
            </w:pPr>
            <w:r>
              <w:rPr>
                <w:sz w:val="22"/>
                <w:szCs w:val="22"/>
              </w:rPr>
              <w:t>Администрации сельских поселений</w:t>
            </w:r>
          </w:p>
        </w:tc>
        <w:tc>
          <w:tcPr>
            <w:tcW w:w="233" w:type="pct"/>
          </w:tcPr>
          <w:p w14:paraId="7287EC00" w14:textId="77777777" w:rsidR="002516BC" w:rsidRDefault="006D2F49" w:rsidP="00092FA3">
            <w:pPr>
              <w:rPr>
                <w:sz w:val="22"/>
                <w:szCs w:val="22"/>
              </w:rPr>
            </w:pPr>
            <w:r>
              <w:rPr>
                <w:sz w:val="22"/>
                <w:szCs w:val="22"/>
              </w:rPr>
              <w:t>СЭД</w:t>
            </w:r>
          </w:p>
        </w:tc>
        <w:tc>
          <w:tcPr>
            <w:tcW w:w="1160" w:type="pct"/>
          </w:tcPr>
          <w:p w14:paraId="6375B3CF" w14:textId="77777777" w:rsidR="002516BC" w:rsidRDefault="002516BC" w:rsidP="00092FA3">
            <w:pPr>
              <w:rPr>
                <w:sz w:val="22"/>
                <w:szCs w:val="22"/>
              </w:rPr>
            </w:pPr>
          </w:p>
        </w:tc>
      </w:tr>
      <w:tr w:rsidR="002516BC" w14:paraId="60CCF2FE" w14:textId="77777777" w:rsidTr="00092FA3">
        <w:tc>
          <w:tcPr>
            <w:tcW w:w="3607" w:type="pct"/>
          </w:tcPr>
          <w:p w14:paraId="093841D2" w14:textId="77777777" w:rsidR="002516BC" w:rsidRPr="004F4CAB" w:rsidRDefault="006D2F49" w:rsidP="00092FA3">
            <w:pPr>
              <w:rPr>
                <w:iCs/>
                <w:sz w:val="22"/>
                <w:szCs w:val="22"/>
              </w:rPr>
            </w:pPr>
            <w:r>
              <w:rPr>
                <w:iCs/>
                <w:sz w:val="22"/>
                <w:szCs w:val="22"/>
              </w:rPr>
              <w:t>Филиал ГБУ ЛО «МФЦ» «Тихвинский»</w:t>
            </w:r>
          </w:p>
        </w:tc>
        <w:tc>
          <w:tcPr>
            <w:tcW w:w="233" w:type="pct"/>
          </w:tcPr>
          <w:p w14:paraId="4E41DBCC" w14:textId="77777777" w:rsidR="002516BC" w:rsidRDefault="006D2F49" w:rsidP="00092FA3">
            <w:pPr>
              <w:rPr>
                <w:sz w:val="22"/>
                <w:szCs w:val="22"/>
              </w:rPr>
            </w:pPr>
            <w:r>
              <w:rPr>
                <w:sz w:val="22"/>
                <w:szCs w:val="22"/>
              </w:rPr>
              <w:t>1</w:t>
            </w:r>
          </w:p>
        </w:tc>
        <w:tc>
          <w:tcPr>
            <w:tcW w:w="1160" w:type="pct"/>
          </w:tcPr>
          <w:p w14:paraId="4F99F807" w14:textId="77777777" w:rsidR="002516BC" w:rsidRDefault="002516BC" w:rsidP="00092FA3">
            <w:pPr>
              <w:rPr>
                <w:sz w:val="22"/>
                <w:szCs w:val="22"/>
              </w:rPr>
            </w:pPr>
          </w:p>
        </w:tc>
      </w:tr>
      <w:tr w:rsidR="006D2F49" w14:paraId="5FC98A9E" w14:textId="77777777" w:rsidTr="00092FA3">
        <w:tc>
          <w:tcPr>
            <w:tcW w:w="3607" w:type="pct"/>
          </w:tcPr>
          <w:p w14:paraId="3192DAEF" w14:textId="77777777" w:rsidR="006D2F49" w:rsidRDefault="006D2F49" w:rsidP="00092FA3">
            <w:pPr>
              <w:rPr>
                <w:iCs/>
                <w:sz w:val="22"/>
                <w:szCs w:val="22"/>
              </w:rPr>
            </w:pPr>
            <w:r>
              <w:rPr>
                <w:iCs/>
                <w:sz w:val="22"/>
                <w:szCs w:val="22"/>
              </w:rPr>
              <w:t>АНО «Редакция газеты «Трудовая слава»</w:t>
            </w:r>
          </w:p>
        </w:tc>
        <w:tc>
          <w:tcPr>
            <w:tcW w:w="233" w:type="pct"/>
          </w:tcPr>
          <w:p w14:paraId="69E5C270" w14:textId="77777777" w:rsidR="006D2F49" w:rsidRDefault="006D2F49" w:rsidP="00092FA3">
            <w:pPr>
              <w:rPr>
                <w:sz w:val="22"/>
                <w:szCs w:val="22"/>
              </w:rPr>
            </w:pPr>
            <w:r>
              <w:rPr>
                <w:sz w:val="22"/>
                <w:szCs w:val="22"/>
              </w:rPr>
              <w:t>1</w:t>
            </w:r>
          </w:p>
        </w:tc>
        <w:tc>
          <w:tcPr>
            <w:tcW w:w="1160" w:type="pct"/>
          </w:tcPr>
          <w:p w14:paraId="2E6124B2" w14:textId="77777777" w:rsidR="006D2F49" w:rsidRDefault="006D2F49" w:rsidP="00092FA3">
            <w:pPr>
              <w:rPr>
                <w:sz w:val="22"/>
                <w:szCs w:val="22"/>
              </w:rPr>
            </w:pPr>
          </w:p>
        </w:tc>
      </w:tr>
    </w:tbl>
    <w:p w14:paraId="51D7B3F4" w14:textId="77777777" w:rsidR="002516BC" w:rsidRDefault="002516BC" w:rsidP="002516BC">
      <w:pPr>
        <w:rPr>
          <w:sz w:val="24"/>
          <w:szCs w:val="24"/>
        </w:rPr>
      </w:pPr>
      <w:r>
        <w:rPr>
          <w:sz w:val="24"/>
          <w:szCs w:val="24"/>
        </w:rPr>
        <w:tab/>
      </w:r>
    </w:p>
    <w:tbl>
      <w:tblPr>
        <w:tblW w:w="5247" w:type="pct"/>
        <w:tblLook w:val="04A0" w:firstRow="1" w:lastRow="0" w:firstColumn="1" w:lastColumn="0" w:noHBand="0" w:noVBand="1"/>
      </w:tblPr>
      <w:tblGrid>
        <w:gridCol w:w="7004"/>
        <w:gridCol w:w="456"/>
        <w:gridCol w:w="2287"/>
      </w:tblGrid>
      <w:tr w:rsidR="002516BC" w14:paraId="68755243" w14:textId="77777777" w:rsidTr="00092FA3">
        <w:trPr>
          <w:trHeight w:val="70"/>
        </w:trPr>
        <w:tc>
          <w:tcPr>
            <w:tcW w:w="3593" w:type="pct"/>
            <w:tcBorders>
              <w:top w:val="single" w:sz="4" w:space="0" w:color="auto"/>
              <w:left w:val="nil"/>
              <w:bottom w:val="nil"/>
              <w:right w:val="nil"/>
            </w:tcBorders>
            <w:hideMark/>
          </w:tcPr>
          <w:p w14:paraId="5B1F6856" w14:textId="77777777" w:rsidR="002516BC" w:rsidRDefault="002516BC" w:rsidP="00092FA3">
            <w:pPr>
              <w:rPr>
                <w:b/>
                <w:sz w:val="24"/>
                <w:szCs w:val="24"/>
              </w:rPr>
            </w:pPr>
            <w:r>
              <w:rPr>
                <w:b/>
                <w:sz w:val="24"/>
                <w:szCs w:val="24"/>
              </w:rPr>
              <w:t>ИТОГО:</w:t>
            </w:r>
          </w:p>
        </w:tc>
        <w:tc>
          <w:tcPr>
            <w:tcW w:w="234" w:type="pct"/>
            <w:tcBorders>
              <w:top w:val="single" w:sz="4" w:space="0" w:color="auto"/>
              <w:left w:val="nil"/>
              <w:bottom w:val="nil"/>
              <w:right w:val="nil"/>
            </w:tcBorders>
            <w:hideMark/>
          </w:tcPr>
          <w:p w14:paraId="5EF29D22" w14:textId="77777777" w:rsidR="002516BC" w:rsidRDefault="006D2F49" w:rsidP="00092FA3">
            <w:pPr>
              <w:rPr>
                <w:b/>
                <w:sz w:val="24"/>
                <w:szCs w:val="24"/>
              </w:rPr>
            </w:pPr>
            <w:r>
              <w:rPr>
                <w:b/>
                <w:sz w:val="24"/>
                <w:szCs w:val="24"/>
              </w:rPr>
              <w:t>5</w:t>
            </w:r>
          </w:p>
        </w:tc>
        <w:tc>
          <w:tcPr>
            <w:tcW w:w="1173" w:type="pct"/>
            <w:tcBorders>
              <w:top w:val="single" w:sz="4" w:space="0" w:color="auto"/>
              <w:left w:val="nil"/>
              <w:bottom w:val="nil"/>
              <w:right w:val="nil"/>
            </w:tcBorders>
          </w:tcPr>
          <w:p w14:paraId="1C82FECA" w14:textId="77777777" w:rsidR="002516BC" w:rsidRDefault="002516BC" w:rsidP="00092FA3">
            <w:pPr>
              <w:rPr>
                <w:b/>
                <w:sz w:val="24"/>
                <w:szCs w:val="24"/>
              </w:rPr>
            </w:pPr>
          </w:p>
        </w:tc>
      </w:tr>
    </w:tbl>
    <w:p w14:paraId="77E1CE18" w14:textId="77777777" w:rsidR="002516BC" w:rsidRPr="003A65A7" w:rsidRDefault="002516BC" w:rsidP="002516BC"/>
    <w:p w14:paraId="2CAC754B" w14:textId="77777777" w:rsidR="006D2F49" w:rsidRDefault="006D2F49" w:rsidP="002516BC">
      <w:pPr>
        <w:ind w:right="-1"/>
        <w:rPr>
          <w:sz w:val="22"/>
          <w:szCs w:val="22"/>
        </w:rPr>
        <w:sectPr w:rsidR="006D2F49" w:rsidSect="00F575CA">
          <w:headerReference w:type="default" r:id="rId8"/>
          <w:pgSz w:w="11907" w:h="16840"/>
          <w:pgMar w:top="851" w:right="1134" w:bottom="992" w:left="1701" w:header="720" w:footer="720" w:gutter="0"/>
          <w:cols w:space="720"/>
          <w:titlePg/>
          <w:docGrid w:linePitch="381"/>
        </w:sectPr>
      </w:pPr>
    </w:p>
    <w:p w14:paraId="6F1C7A69" w14:textId="77777777" w:rsidR="006D2F49" w:rsidRPr="00586A77" w:rsidRDefault="006D2F49" w:rsidP="006D2F49">
      <w:pPr>
        <w:pStyle w:val="ConsPlusNormal"/>
        <w:ind w:left="5040"/>
        <w:outlineLvl w:val="0"/>
        <w:rPr>
          <w:rFonts w:ascii="Times New Roman" w:hAnsi="Times New Roman" w:cs="Times New Roman"/>
          <w:sz w:val="24"/>
          <w:szCs w:val="24"/>
        </w:rPr>
      </w:pPr>
      <w:r w:rsidRPr="00586A77">
        <w:rPr>
          <w:rFonts w:ascii="Times New Roman" w:hAnsi="Times New Roman" w:cs="Times New Roman"/>
          <w:sz w:val="24"/>
          <w:szCs w:val="24"/>
        </w:rPr>
        <w:lastRenderedPageBreak/>
        <w:t>УТВЕРЖДЕН</w:t>
      </w:r>
    </w:p>
    <w:p w14:paraId="329108E1" w14:textId="77777777" w:rsidR="006D2F49" w:rsidRPr="00586A77" w:rsidRDefault="006D2F49" w:rsidP="006D2F49">
      <w:pPr>
        <w:pStyle w:val="ConsPlusNormal"/>
        <w:ind w:left="5040"/>
        <w:rPr>
          <w:rFonts w:ascii="Times New Roman" w:hAnsi="Times New Roman" w:cs="Times New Roman"/>
          <w:sz w:val="24"/>
          <w:szCs w:val="24"/>
        </w:rPr>
      </w:pPr>
      <w:r w:rsidRPr="00586A77">
        <w:rPr>
          <w:rFonts w:ascii="Times New Roman" w:hAnsi="Times New Roman" w:cs="Times New Roman"/>
          <w:sz w:val="24"/>
          <w:szCs w:val="24"/>
        </w:rPr>
        <w:t>постановлением администрации</w:t>
      </w:r>
    </w:p>
    <w:p w14:paraId="010E6799" w14:textId="77777777" w:rsidR="006D2F49" w:rsidRPr="00586A77" w:rsidRDefault="006D2F49" w:rsidP="006D2F49">
      <w:pPr>
        <w:pStyle w:val="ConsPlusNormal"/>
        <w:ind w:left="5040"/>
        <w:rPr>
          <w:rFonts w:ascii="Times New Roman" w:hAnsi="Times New Roman" w:cs="Times New Roman"/>
          <w:sz w:val="24"/>
          <w:szCs w:val="24"/>
        </w:rPr>
      </w:pPr>
      <w:r w:rsidRPr="00586A77">
        <w:rPr>
          <w:rFonts w:ascii="Times New Roman" w:hAnsi="Times New Roman" w:cs="Times New Roman"/>
          <w:sz w:val="24"/>
          <w:szCs w:val="24"/>
        </w:rPr>
        <w:t>Тихвинского района</w:t>
      </w:r>
    </w:p>
    <w:p w14:paraId="20A9137A" w14:textId="4B444333" w:rsidR="006D2F49" w:rsidRPr="00586A77" w:rsidRDefault="006D2F49" w:rsidP="006D2F49">
      <w:pPr>
        <w:pStyle w:val="ConsPlusNormal"/>
        <w:ind w:left="5040"/>
        <w:rPr>
          <w:rFonts w:ascii="Times New Roman" w:hAnsi="Times New Roman" w:cs="Times New Roman"/>
          <w:sz w:val="24"/>
          <w:szCs w:val="24"/>
        </w:rPr>
      </w:pPr>
      <w:r w:rsidRPr="00586A77">
        <w:rPr>
          <w:rFonts w:ascii="Times New Roman" w:hAnsi="Times New Roman" w:cs="Times New Roman"/>
          <w:sz w:val="24"/>
          <w:szCs w:val="24"/>
        </w:rPr>
        <w:t xml:space="preserve">от </w:t>
      </w:r>
      <w:r w:rsidR="00586A77">
        <w:rPr>
          <w:rFonts w:ascii="Times New Roman" w:hAnsi="Times New Roman" w:cs="Times New Roman"/>
          <w:sz w:val="24"/>
          <w:szCs w:val="24"/>
        </w:rPr>
        <w:t>5 сентября</w:t>
      </w:r>
      <w:r w:rsidRPr="00586A77">
        <w:rPr>
          <w:rFonts w:ascii="Times New Roman" w:hAnsi="Times New Roman" w:cs="Times New Roman"/>
          <w:sz w:val="24"/>
          <w:szCs w:val="24"/>
        </w:rPr>
        <w:t xml:space="preserve"> 2023 г. №</w:t>
      </w:r>
      <w:r w:rsidR="00586A77">
        <w:rPr>
          <w:rFonts w:ascii="Times New Roman" w:hAnsi="Times New Roman" w:cs="Times New Roman"/>
          <w:sz w:val="24"/>
          <w:szCs w:val="24"/>
        </w:rPr>
        <w:t xml:space="preserve"> </w:t>
      </w:r>
      <w:r w:rsidRPr="00586A77">
        <w:rPr>
          <w:rFonts w:ascii="Times New Roman" w:hAnsi="Times New Roman" w:cs="Times New Roman"/>
          <w:sz w:val="24"/>
          <w:szCs w:val="24"/>
        </w:rPr>
        <w:t>01-</w:t>
      </w:r>
      <w:r w:rsidR="00586A77">
        <w:rPr>
          <w:rFonts w:ascii="Times New Roman" w:hAnsi="Times New Roman" w:cs="Times New Roman"/>
          <w:sz w:val="24"/>
          <w:szCs w:val="24"/>
        </w:rPr>
        <w:t>2256</w:t>
      </w:r>
      <w:r w:rsidRPr="00586A77">
        <w:rPr>
          <w:rFonts w:ascii="Times New Roman" w:hAnsi="Times New Roman" w:cs="Times New Roman"/>
          <w:sz w:val="24"/>
          <w:szCs w:val="24"/>
        </w:rPr>
        <w:t>-а</w:t>
      </w:r>
    </w:p>
    <w:p w14:paraId="115D0052" w14:textId="77777777" w:rsidR="006D2F49" w:rsidRPr="00586A77" w:rsidRDefault="006D2F49" w:rsidP="006D2F49">
      <w:pPr>
        <w:pStyle w:val="ConsPlusNormal"/>
        <w:ind w:left="5040"/>
        <w:rPr>
          <w:rFonts w:ascii="Times New Roman" w:hAnsi="Times New Roman" w:cs="Times New Roman"/>
          <w:sz w:val="24"/>
          <w:szCs w:val="24"/>
        </w:rPr>
      </w:pPr>
      <w:r w:rsidRPr="00586A77">
        <w:rPr>
          <w:rFonts w:ascii="Times New Roman" w:hAnsi="Times New Roman" w:cs="Times New Roman"/>
          <w:sz w:val="24"/>
          <w:szCs w:val="24"/>
        </w:rPr>
        <w:t>(приложение)</w:t>
      </w:r>
    </w:p>
    <w:p w14:paraId="37E21654" w14:textId="77777777" w:rsidR="006D2F49" w:rsidRDefault="006D2F49" w:rsidP="006D2F49">
      <w:pPr>
        <w:pStyle w:val="ConsPlusNormal"/>
        <w:rPr>
          <w:rFonts w:ascii="Times New Roman" w:hAnsi="Times New Roman" w:cs="Times New Roman"/>
          <w:sz w:val="24"/>
          <w:szCs w:val="24"/>
        </w:rPr>
      </w:pPr>
    </w:p>
    <w:p w14:paraId="777F701D" w14:textId="77777777" w:rsidR="006D2F49" w:rsidRPr="006D2F49" w:rsidRDefault="006D2F49" w:rsidP="006D2F49">
      <w:pPr>
        <w:tabs>
          <w:tab w:val="left" w:pos="7425"/>
        </w:tabs>
        <w:jc w:val="left"/>
        <w:rPr>
          <w:bCs/>
          <w:color w:val="000000"/>
          <w:sz w:val="24"/>
          <w:szCs w:val="24"/>
        </w:rPr>
      </w:pPr>
    </w:p>
    <w:p w14:paraId="6EFCF7BA" w14:textId="77777777" w:rsidR="006D2F49" w:rsidRPr="006D2F49" w:rsidRDefault="006D2F49" w:rsidP="006D2F49">
      <w:pPr>
        <w:tabs>
          <w:tab w:val="left" w:pos="4395"/>
        </w:tabs>
        <w:jc w:val="center"/>
        <w:outlineLvl w:val="0"/>
        <w:rPr>
          <w:b/>
          <w:bCs/>
          <w:kern w:val="36"/>
          <w:sz w:val="24"/>
          <w:szCs w:val="24"/>
        </w:rPr>
      </w:pPr>
      <w:r w:rsidRPr="006D2F49">
        <w:rPr>
          <w:b/>
          <w:bCs/>
          <w:kern w:val="36"/>
          <w:sz w:val="24"/>
          <w:szCs w:val="24"/>
        </w:rPr>
        <w:t>АДМИНИСТРАТИВНЫЙ РЕГЛАМЕНТ</w:t>
      </w:r>
      <w:r w:rsidRPr="006D2F49">
        <w:rPr>
          <w:b/>
          <w:bCs/>
          <w:kern w:val="36"/>
          <w:sz w:val="24"/>
          <w:szCs w:val="24"/>
        </w:rPr>
        <w:br/>
        <w:t>администрации муниципального образования</w:t>
      </w:r>
    </w:p>
    <w:p w14:paraId="79B889B0" w14:textId="77777777" w:rsidR="006D2F49" w:rsidRPr="006D2F49" w:rsidRDefault="006D2F49" w:rsidP="006D2F49">
      <w:pPr>
        <w:tabs>
          <w:tab w:val="left" w:pos="4395"/>
        </w:tabs>
        <w:jc w:val="center"/>
        <w:outlineLvl w:val="0"/>
        <w:rPr>
          <w:b/>
          <w:bCs/>
          <w:kern w:val="36"/>
          <w:sz w:val="24"/>
          <w:szCs w:val="24"/>
        </w:rPr>
      </w:pPr>
      <w:r w:rsidRPr="006D2F49">
        <w:rPr>
          <w:b/>
          <w:bCs/>
          <w:kern w:val="36"/>
          <w:sz w:val="24"/>
          <w:szCs w:val="24"/>
        </w:rPr>
        <w:t>Тихвинский муниципальный район Ленинградской области</w:t>
      </w:r>
    </w:p>
    <w:p w14:paraId="37870D2A" w14:textId="77777777" w:rsidR="006D2F49" w:rsidRPr="006D2F49" w:rsidRDefault="006D2F49" w:rsidP="006D2F49">
      <w:pPr>
        <w:tabs>
          <w:tab w:val="left" w:pos="4395"/>
        </w:tabs>
        <w:jc w:val="center"/>
        <w:outlineLvl w:val="0"/>
        <w:rPr>
          <w:b/>
          <w:bCs/>
          <w:kern w:val="36"/>
          <w:sz w:val="24"/>
          <w:szCs w:val="24"/>
        </w:rPr>
      </w:pPr>
      <w:r w:rsidRPr="006D2F49">
        <w:rPr>
          <w:b/>
          <w:bCs/>
          <w:kern w:val="36"/>
          <w:sz w:val="24"/>
          <w:szCs w:val="24"/>
        </w:rPr>
        <w:t>по предоставлению муниципальной услуги</w:t>
      </w:r>
    </w:p>
    <w:p w14:paraId="5310D135" w14:textId="77777777" w:rsidR="006D2F49" w:rsidRPr="006D2F49" w:rsidRDefault="006D2F49" w:rsidP="006D2F49">
      <w:pPr>
        <w:tabs>
          <w:tab w:val="left" w:pos="4395"/>
        </w:tabs>
        <w:jc w:val="center"/>
        <w:outlineLvl w:val="0"/>
        <w:rPr>
          <w:b/>
          <w:bCs/>
          <w:sz w:val="24"/>
          <w:szCs w:val="24"/>
        </w:rPr>
      </w:pPr>
      <w:r w:rsidRPr="006D2F49">
        <w:rPr>
          <w:b/>
          <w:bCs/>
          <w:sz w:val="24"/>
          <w:szCs w:val="24"/>
        </w:rPr>
        <w:t>«</w:t>
      </w:r>
      <w:bookmarkStart w:id="0" w:name="_Hlk120174096"/>
      <w:r w:rsidRPr="006D2F49">
        <w:rPr>
          <w:b/>
          <w:bCs/>
          <w:color w:val="000000"/>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bookmarkEnd w:id="0"/>
      <w:r w:rsidRPr="006D2F49">
        <w:rPr>
          <w:b/>
          <w:bCs/>
          <w:sz w:val="24"/>
          <w:szCs w:val="24"/>
        </w:rPr>
        <w:t xml:space="preserve">» </w:t>
      </w:r>
    </w:p>
    <w:p w14:paraId="4736CCFF" w14:textId="77777777" w:rsidR="006D2F49" w:rsidRPr="006D2F49" w:rsidRDefault="006D2F49" w:rsidP="006D2F49">
      <w:pPr>
        <w:tabs>
          <w:tab w:val="left" w:pos="4395"/>
        </w:tabs>
        <w:jc w:val="center"/>
        <w:outlineLvl w:val="0"/>
        <w:rPr>
          <w:sz w:val="24"/>
          <w:szCs w:val="24"/>
        </w:rPr>
      </w:pPr>
      <w:r w:rsidRPr="006D2F49">
        <w:rPr>
          <w:sz w:val="24"/>
          <w:szCs w:val="24"/>
        </w:rPr>
        <w:t>(далее – Административный регламент, муниципальная услуга)</w:t>
      </w:r>
    </w:p>
    <w:p w14:paraId="1C633E50" w14:textId="77777777" w:rsidR="006D2F49" w:rsidRPr="006D2F49" w:rsidRDefault="006D2F49" w:rsidP="006D2F49">
      <w:pPr>
        <w:widowControl w:val="0"/>
        <w:tabs>
          <w:tab w:val="left" w:pos="4395"/>
          <w:tab w:val="left" w:pos="8640"/>
        </w:tabs>
        <w:rPr>
          <w:i/>
          <w:iCs/>
          <w:color w:val="000000"/>
          <w:sz w:val="24"/>
          <w:szCs w:val="24"/>
        </w:rPr>
      </w:pPr>
    </w:p>
    <w:p w14:paraId="265A3737" w14:textId="77777777" w:rsidR="006D2F49" w:rsidRPr="006D2F49" w:rsidRDefault="006D2F49" w:rsidP="006D2F49">
      <w:pPr>
        <w:widowControl w:val="0"/>
        <w:tabs>
          <w:tab w:val="left" w:pos="567"/>
          <w:tab w:val="left" w:pos="4395"/>
        </w:tabs>
        <w:ind w:left="567"/>
        <w:contextualSpacing/>
        <w:jc w:val="center"/>
        <w:rPr>
          <w:b/>
          <w:color w:val="000000"/>
          <w:sz w:val="24"/>
          <w:szCs w:val="24"/>
        </w:rPr>
      </w:pPr>
      <w:r w:rsidRPr="006D2F49">
        <w:rPr>
          <w:b/>
          <w:color w:val="000000"/>
          <w:sz w:val="24"/>
          <w:szCs w:val="24"/>
        </w:rPr>
        <w:t>1. Общие положения</w:t>
      </w:r>
    </w:p>
    <w:p w14:paraId="6E04FCA3" w14:textId="77777777" w:rsidR="006D2F49" w:rsidRPr="006D2F49" w:rsidRDefault="006D2F49" w:rsidP="006D2F49">
      <w:pPr>
        <w:widowControl w:val="0"/>
        <w:tabs>
          <w:tab w:val="left" w:pos="567"/>
          <w:tab w:val="left" w:pos="4395"/>
        </w:tabs>
        <w:ind w:left="1287"/>
        <w:contextualSpacing/>
        <w:jc w:val="left"/>
        <w:rPr>
          <w:b/>
          <w:color w:val="000000"/>
          <w:sz w:val="24"/>
          <w:szCs w:val="24"/>
        </w:rPr>
      </w:pPr>
    </w:p>
    <w:p w14:paraId="505CFA3E" w14:textId="77777777" w:rsidR="006D2F49" w:rsidRPr="006D2F49" w:rsidRDefault="006D2F49" w:rsidP="006D2F49">
      <w:pPr>
        <w:widowControl w:val="0"/>
        <w:tabs>
          <w:tab w:val="left" w:pos="567"/>
          <w:tab w:val="left" w:pos="4395"/>
        </w:tabs>
        <w:ind w:left="1287"/>
        <w:contextualSpacing/>
        <w:jc w:val="left"/>
        <w:rPr>
          <w:b/>
          <w:color w:val="000000"/>
          <w:sz w:val="24"/>
          <w:szCs w:val="24"/>
        </w:rPr>
      </w:pPr>
      <w:bookmarkStart w:id="1" w:name="_Hlk120177314"/>
      <w:r w:rsidRPr="006D2F49">
        <w:rPr>
          <w:b/>
          <w:color w:val="000000"/>
          <w:sz w:val="24"/>
          <w:szCs w:val="24"/>
        </w:rPr>
        <w:t>Предмет регулирования Административного регламента</w:t>
      </w:r>
      <w:bookmarkEnd w:id="1"/>
    </w:p>
    <w:p w14:paraId="19F8EE46" w14:textId="77777777" w:rsidR="006D2F49" w:rsidRPr="006D2F49" w:rsidRDefault="006D2F49" w:rsidP="006D2F49">
      <w:pPr>
        <w:widowControl w:val="0"/>
        <w:tabs>
          <w:tab w:val="left" w:pos="567"/>
          <w:tab w:val="left" w:pos="4395"/>
        </w:tabs>
        <w:ind w:left="1287"/>
        <w:contextualSpacing/>
        <w:jc w:val="left"/>
        <w:rPr>
          <w:color w:val="000000"/>
          <w:sz w:val="24"/>
          <w:szCs w:val="24"/>
        </w:rPr>
      </w:pPr>
    </w:p>
    <w:p w14:paraId="7DD9AD6C" w14:textId="77777777" w:rsidR="006D2F49" w:rsidRPr="006D2F49" w:rsidRDefault="006D2F49" w:rsidP="006D2F49">
      <w:pPr>
        <w:numPr>
          <w:ilvl w:val="1"/>
          <w:numId w:val="1"/>
        </w:numPr>
        <w:tabs>
          <w:tab w:val="left" w:pos="1134"/>
        </w:tabs>
        <w:autoSpaceDE w:val="0"/>
        <w:autoSpaceDN w:val="0"/>
        <w:adjustRightInd w:val="0"/>
        <w:ind w:left="0" w:firstLine="709"/>
        <w:rPr>
          <w:color w:val="000000"/>
          <w:sz w:val="24"/>
          <w:szCs w:val="24"/>
        </w:rPr>
      </w:pPr>
      <w:bookmarkStart w:id="2" w:name="_Hlk120177338"/>
      <w:r w:rsidRPr="006D2F49">
        <w:rPr>
          <w:sz w:val="24"/>
          <w:szCs w:val="24"/>
        </w:rPr>
        <w:t>Административный регламент устанавливает порядок и стандарт предоставления муниципальной услуги «</w:t>
      </w:r>
      <w:r w:rsidRPr="006D2F49">
        <w:rPr>
          <w:bCs/>
          <w:color w:val="000000"/>
          <w:sz w:val="24"/>
          <w:szCs w:val="24"/>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муниципального образования Тихвинский муниципальный район Ленинградской области». </w:t>
      </w:r>
    </w:p>
    <w:p w14:paraId="22DEF8B4" w14:textId="77777777" w:rsidR="006D2F49" w:rsidRPr="006D2F49" w:rsidRDefault="006D2F49" w:rsidP="006D2F49">
      <w:pPr>
        <w:widowControl w:val="0"/>
        <w:tabs>
          <w:tab w:val="left" w:pos="4395"/>
        </w:tabs>
        <w:autoSpaceDE w:val="0"/>
        <w:autoSpaceDN w:val="0"/>
        <w:ind w:firstLine="709"/>
        <w:rPr>
          <w:sz w:val="24"/>
          <w:szCs w:val="24"/>
        </w:rPr>
      </w:pPr>
      <w:bookmarkStart w:id="3" w:name="_Hlk120177418"/>
      <w:bookmarkEnd w:id="2"/>
      <w:r w:rsidRPr="006D2F49">
        <w:rPr>
          <w:sz w:val="24"/>
          <w:szCs w:val="24"/>
        </w:rPr>
        <w:t>1.2. Заявителями, имеющими право на получение муниципальной услуги, являются физические и юридические лица – застройщики, планирующие осуществлять строительство или реконструкцию объекта индивидуального жилищного строительства или садового дома (далее – заявитель)</w:t>
      </w:r>
      <w:bookmarkEnd w:id="3"/>
      <w:r w:rsidRPr="006D2F49">
        <w:rPr>
          <w:sz w:val="24"/>
          <w:szCs w:val="24"/>
        </w:rPr>
        <w:t>.</w:t>
      </w:r>
    </w:p>
    <w:p w14:paraId="5EF7DD97" w14:textId="77777777" w:rsidR="006D2F49" w:rsidRPr="006D2F49" w:rsidRDefault="006D2F49" w:rsidP="006D2F49">
      <w:pPr>
        <w:widowControl w:val="0"/>
        <w:tabs>
          <w:tab w:val="left" w:pos="4395"/>
        </w:tabs>
        <w:autoSpaceDE w:val="0"/>
        <w:autoSpaceDN w:val="0"/>
        <w:ind w:firstLine="709"/>
        <w:rPr>
          <w:sz w:val="24"/>
          <w:szCs w:val="24"/>
        </w:rPr>
      </w:pPr>
      <w:bookmarkStart w:id="4" w:name="_Hlk120177435"/>
      <w:r w:rsidRPr="006D2F49">
        <w:rPr>
          <w:sz w:val="24"/>
          <w:szCs w:val="24"/>
        </w:rPr>
        <w:t>Представлять интересы заявителя вправе лица, имеющие право представлять его интересы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w:t>
      </w:r>
      <w:bookmarkEnd w:id="4"/>
      <w:r w:rsidRPr="006D2F49">
        <w:rPr>
          <w:sz w:val="24"/>
          <w:szCs w:val="24"/>
        </w:rPr>
        <w:t>.</w:t>
      </w:r>
    </w:p>
    <w:p w14:paraId="65FCDFA4" w14:textId="77777777" w:rsidR="006D2F49" w:rsidRPr="006D2F49" w:rsidRDefault="006D2F49" w:rsidP="006D2F49">
      <w:pPr>
        <w:widowControl w:val="0"/>
        <w:tabs>
          <w:tab w:val="left" w:pos="4395"/>
        </w:tabs>
        <w:autoSpaceDE w:val="0"/>
        <w:autoSpaceDN w:val="0"/>
        <w:ind w:firstLine="709"/>
        <w:rPr>
          <w:sz w:val="24"/>
          <w:szCs w:val="24"/>
        </w:rPr>
      </w:pPr>
      <w:bookmarkStart w:id="5" w:name="_Hlk120177452"/>
      <w:r w:rsidRPr="006D2F49">
        <w:rPr>
          <w:sz w:val="24"/>
          <w:szCs w:val="24"/>
        </w:rPr>
        <w:t>1.3. Информация о местах нахождения органа местного самоуправления, предоставляющего муниципальную услугу (далее – ОМСУ),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14:paraId="311C8519"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E2AE6DA"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 на сайте ОМСУ;</w:t>
      </w:r>
    </w:p>
    <w:p w14:paraId="3EE6F9B5" w14:textId="77777777" w:rsidR="006D2F49" w:rsidRPr="006D2F49" w:rsidRDefault="006D2F49" w:rsidP="006D2F49">
      <w:pPr>
        <w:widowControl w:val="0"/>
        <w:tabs>
          <w:tab w:val="left" w:pos="4395"/>
        </w:tabs>
        <w:autoSpaceDE w:val="0"/>
        <w:autoSpaceDN w:val="0"/>
        <w:ind w:firstLine="709"/>
        <w:rPr>
          <w:color w:val="000000"/>
          <w:sz w:val="24"/>
          <w:szCs w:val="24"/>
        </w:rPr>
      </w:pPr>
      <w:r w:rsidRPr="006D2F49">
        <w:rPr>
          <w:sz w:val="24"/>
          <w:szCs w:val="24"/>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Pr="006D2F49">
        <w:rPr>
          <w:color w:val="000000"/>
          <w:sz w:val="24"/>
          <w:szCs w:val="24"/>
        </w:rPr>
        <w:t xml:space="preserve">»): http://mfc47.ru/; </w:t>
      </w:r>
    </w:p>
    <w:p w14:paraId="3E067DA7" w14:textId="77777777" w:rsidR="006D2F49" w:rsidRPr="006D2F49" w:rsidRDefault="006D2F49" w:rsidP="006D2F49">
      <w:pPr>
        <w:widowControl w:val="0"/>
        <w:tabs>
          <w:tab w:val="left" w:pos="4395"/>
        </w:tabs>
        <w:autoSpaceDE w:val="0"/>
        <w:autoSpaceDN w:val="0"/>
        <w:ind w:firstLine="709"/>
        <w:rPr>
          <w:color w:val="000000"/>
          <w:sz w:val="24"/>
          <w:szCs w:val="24"/>
        </w:rPr>
      </w:pPr>
      <w:r w:rsidRPr="006D2F49">
        <w:rPr>
          <w:color w:val="000000"/>
          <w:sz w:val="24"/>
          <w:szCs w:val="24"/>
        </w:rPr>
        <w:t>- 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6D2F49">
        <w:rPr>
          <w:color w:val="000000"/>
          <w:sz w:val="24"/>
          <w:szCs w:val="24"/>
          <w:lang w:val="en-US"/>
        </w:rPr>
        <w:t>n</w:t>
      </w:r>
      <w:r w:rsidRPr="006D2F49">
        <w:rPr>
          <w:color w:val="000000"/>
          <w:sz w:val="24"/>
          <w:szCs w:val="24"/>
        </w:rPr>
        <w:t>obl.ru / www.gosuslugi.ru</w:t>
      </w:r>
      <w:bookmarkEnd w:id="5"/>
      <w:r w:rsidRPr="006D2F49">
        <w:rPr>
          <w:color w:val="000000"/>
          <w:sz w:val="24"/>
          <w:szCs w:val="24"/>
        </w:rPr>
        <w:t xml:space="preserve">. </w:t>
      </w:r>
    </w:p>
    <w:p w14:paraId="1A0F54E6" w14:textId="77777777" w:rsidR="006D2F49" w:rsidRPr="006D2F49" w:rsidRDefault="006D2F49" w:rsidP="006D2F49">
      <w:pPr>
        <w:tabs>
          <w:tab w:val="left" w:pos="4395"/>
        </w:tabs>
        <w:ind w:firstLine="709"/>
        <w:rPr>
          <w:sz w:val="24"/>
          <w:szCs w:val="24"/>
        </w:rPr>
      </w:pPr>
      <w:bookmarkStart w:id="6" w:name="sub_103"/>
      <w:r w:rsidRPr="006D2F49">
        <w:rPr>
          <w:sz w:val="24"/>
          <w:szCs w:val="24"/>
        </w:rPr>
        <w:t xml:space="preserve">1.3.1 </w:t>
      </w:r>
      <w:bookmarkEnd w:id="6"/>
      <w:r w:rsidRPr="006D2F49">
        <w:rPr>
          <w:sz w:val="24"/>
          <w:szCs w:val="24"/>
        </w:rPr>
        <w:t>Место нахождения администрации муниципального образования Тихвинский муниципальный район Ленинградской области: Ленинградская область, город Тихвин, 4 микрорайон, дом 42.</w:t>
      </w:r>
    </w:p>
    <w:p w14:paraId="5938BE3D" w14:textId="77777777" w:rsidR="006D2F49" w:rsidRPr="006D2F49" w:rsidRDefault="006D2F49" w:rsidP="006D2F49">
      <w:pPr>
        <w:tabs>
          <w:tab w:val="left" w:pos="4395"/>
        </w:tabs>
        <w:ind w:firstLine="709"/>
        <w:rPr>
          <w:sz w:val="24"/>
          <w:szCs w:val="24"/>
        </w:rPr>
      </w:pPr>
      <w:r w:rsidRPr="006D2F49">
        <w:rPr>
          <w:sz w:val="24"/>
          <w:szCs w:val="24"/>
        </w:rPr>
        <w:lastRenderedPageBreak/>
        <w:t>Режим работы: понедельник – четверг с 8:45 до 13:00 и с 14:00 до 18:00, пятница с 08:45 до 13:00 и с 14:00 до 16:45.</w:t>
      </w:r>
    </w:p>
    <w:p w14:paraId="70E71D53" w14:textId="77777777" w:rsidR="006D2F49" w:rsidRPr="006D2F49" w:rsidRDefault="006D2F49" w:rsidP="006D2F49">
      <w:pPr>
        <w:tabs>
          <w:tab w:val="left" w:pos="4395"/>
        </w:tabs>
        <w:ind w:firstLine="709"/>
        <w:rPr>
          <w:sz w:val="24"/>
          <w:szCs w:val="24"/>
        </w:rPr>
      </w:pPr>
      <w:r w:rsidRPr="006D2F49">
        <w:rPr>
          <w:sz w:val="24"/>
          <w:szCs w:val="24"/>
        </w:rPr>
        <w:t>Приемные дни: понедельник-пятница.</w:t>
      </w:r>
    </w:p>
    <w:p w14:paraId="6D5CD9F5" w14:textId="77777777" w:rsidR="006D2F49" w:rsidRPr="006D2F49" w:rsidRDefault="006D2F49" w:rsidP="006D2F49">
      <w:pPr>
        <w:tabs>
          <w:tab w:val="left" w:pos="4395"/>
        </w:tabs>
        <w:ind w:firstLine="709"/>
        <w:rPr>
          <w:sz w:val="24"/>
          <w:szCs w:val="24"/>
        </w:rPr>
      </w:pPr>
      <w:r w:rsidRPr="006D2F49">
        <w:rPr>
          <w:sz w:val="24"/>
          <w:szCs w:val="24"/>
        </w:rPr>
        <w:t xml:space="preserve">Справочный телефон (факс): (81367)75593, адрес электронной почты (E-mail): mail@admtih.ru. </w:t>
      </w:r>
    </w:p>
    <w:p w14:paraId="1E227FEC" w14:textId="77777777" w:rsidR="006D2F49" w:rsidRPr="006D2F49" w:rsidRDefault="006D2F49" w:rsidP="006D2F49">
      <w:pPr>
        <w:tabs>
          <w:tab w:val="left" w:pos="4395"/>
        </w:tabs>
        <w:ind w:firstLine="709"/>
        <w:rPr>
          <w:sz w:val="24"/>
          <w:szCs w:val="24"/>
        </w:rPr>
      </w:pPr>
      <w:r w:rsidRPr="006D2F49">
        <w:rPr>
          <w:sz w:val="24"/>
          <w:szCs w:val="24"/>
        </w:rPr>
        <w:t>Место нахождения отдела архитектуры и градостроительства комитета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Ленинградская область, город Тихвин, 1 микрорайон, дом 2.</w:t>
      </w:r>
    </w:p>
    <w:p w14:paraId="2C923436" w14:textId="77777777" w:rsidR="006D2F49" w:rsidRPr="006D2F49" w:rsidRDefault="006D2F49" w:rsidP="006D2F49">
      <w:pPr>
        <w:tabs>
          <w:tab w:val="left" w:pos="4395"/>
        </w:tabs>
        <w:ind w:firstLine="709"/>
        <w:rPr>
          <w:sz w:val="24"/>
          <w:szCs w:val="24"/>
        </w:rPr>
      </w:pPr>
      <w:r w:rsidRPr="006D2F49">
        <w:rPr>
          <w:sz w:val="24"/>
          <w:szCs w:val="24"/>
        </w:rPr>
        <w:t>Режим работы: понедельник – четверг с 08:45 до 13:00 и с 14:00 до 18:00, пятница с 08:45 до 13:00 и с 14:00 до 16:45.</w:t>
      </w:r>
    </w:p>
    <w:p w14:paraId="7FE9CD49" w14:textId="77777777" w:rsidR="006D2F49" w:rsidRPr="006D2F49" w:rsidRDefault="006D2F49" w:rsidP="006D2F49">
      <w:pPr>
        <w:tabs>
          <w:tab w:val="left" w:pos="4395"/>
        </w:tabs>
        <w:ind w:firstLine="709"/>
        <w:rPr>
          <w:sz w:val="24"/>
          <w:szCs w:val="24"/>
        </w:rPr>
      </w:pPr>
      <w:r w:rsidRPr="006D2F49">
        <w:rPr>
          <w:sz w:val="24"/>
          <w:szCs w:val="24"/>
        </w:rPr>
        <w:t>Приемные дни: среда с 0</w:t>
      </w:r>
      <w:r w:rsidRPr="006D2F49">
        <w:rPr>
          <w:bCs/>
          <w:sz w:val="24"/>
          <w:szCs w:val="24"/>
        </w:rPr>
        <w:t>9:30</w:t>
      </w:r>
      <w:r w:rsidRPr="006D2F49">
        <w:rPr>
          <w:b/>
          <w:bCs/>
          <w:sz w:val="24"/>
          <w:szCs w:val="24"/>
        </w:rPr>
        <w:t xml:space="preserve"> </w:t>
      </w:r>
      <w:r w:rsidRPr="006D2F49">
        <w:rPr>
          <w:bCs/>
          <w:sz w:val="24"/>
          <w:szCs w:val="24"/>
        </w:rPr>
        <w:t>до 12:30 и с 14:30 до 16:30</w:t>
      </w:r>
      <w:r w:rsidRPr="006D2F49">
        <w:rPr>
          <w:sz w:val="24"/>
          <w:szCs w:val="24"/>
        </w:rPr>
        <w:t>.</w:t>
      </w:r>
    </w:p>
    <w:p w14:paraId="47756946" w14:textId="77777777" w:rsidR="006D2F49" w:rsidRPr="006D2F49" w:rsidRDefault="006D2F49" w:rsidP="006D2F49">
      <w:pPr>
        <w:tabs>
          <w:tab w:val="left" w:pos="4395"/>
        </w:tabs>
        <w:ind w:firstLine="709"/>
        <w:rPr>
          <w:sz w:val="24"/>
          <w:szCs w:val="24"/>
        </w:rPr>
      </w:pPr>
      <w:bookmarkStart w:id="7" w:name="sub_105"/>
      <w:r w:rsidRPr="006D2F49">
        <w:rPr>
          <w:sz w:val="24"/>
          <w:szCs w:val="24"/>
        </w:rPr>
        <w:t>Справочный телефон (факс): (81367)75593, адрес электронной почты (E-mail):</w:t>
      </w:r>
      <w:r w:rsidRPr="006D2F49">
        <w:rPr>
          <w:b/>
          <w:bCs/>
          <w:sz w:val="24"/>
          <w:szCs w:val="24"/>
        </w:rPr>
        <w:t xml:space="preserve"> </w:t>
      </w:r>
      <w:r w:rsidRPr="006D2F49">
        <w:rPr>
          <w:sz w:val="24"/>
          <w:szCs w:val="24"/>
        </w:rPr>
        <w:t xml:space="preserve">arh@admtih.ru. </w:t>
      </w:r>
    </w:p>
    <w:p w14:paraId="7E5470BA" w14:textId="77777777" w:rsidR="006D2F49" w:rsidRPr="006D2F49" w:rsidRDefault="006D2F49" w:rsidP="006D2F49">
      <w:pPr>
        <w:tabs>
          <w:tab w:val="left" w:pos="4395"/>
        </w:tabs>
        <w:ind w:firstLine="709"/>
        <w:rPr>
          <w:sz w:val="24"/>
          <w:szCs w:val="24"/>
        </w:rPr>
      </w:pPr>
      <w:r w:rsidRPr="006D2F49">
        <w:rPr>
          <w:sz w:val="24"/>
          <w:szCs w:val="24"/>
        </w:rPr>
        <w:t>1.3.2 Адрес портала государственных и муниципальных услуг Ленинградской области в сети Интернет: www.gu.le</w:t>
      </w:r>
      <w:r w:rsidRPr="006D2F49">
        <w:rPr>
          <w:sz w:val="24"/>
          <w:szCs w:val="24"/>
          <w:lang w:val="en-US"/>
        </w:rPr>
        <w:t>n</w:t>
      </w:r>
      <w:r w:rsidRPr="006D2F49">
        <w:rPr>
          <w:sz w:val="24"/>
          <w:szCs w:val="24"/>
        </w:rPr>
        <w:t xml:space="preserve">obl.ru. </w:t>
      </w:r>
    </w:p>
    <w:bookmarkEnd w:id="7"/>
    <w:p w14:paraId="087588A8" w14:textId="77777777" w:rsidR="006D2F49" w:rsidRPr="006D2F49" w:rsidRDefault="006D2F49" w:rsidP="006D2F49">
      <w:pPr>
        <w:widowControl w:val="0"/>
        <w:tabs>
          <w:tab w:val="left" w:pos="4395"/>
        </w:tabs>
        <w:autoSpaceDE w:val="0"/>
        <w:autoSpaceDN w:val="0"/>
        <w:ind w:firstLine="709"/>
        <w:rPr>
          <w:bCs/>
          <w:sz w:val="24"/>
          <w:szCs w:val="24"/>
        </w:rPr>
      </w:pPr>
      <w:r w:rsidRPr="006D2F49">
        <w:rPr>
          <w:sz w:val="24"/>
          <w:szCs w:val="24"/>
        </w:rPr>
        <w:t xml:space="preserve">Адрес официального сайта администрации муниципального образования Тихвинский муниципальный район Ленинградской области в сети Интернет: </w:t>
      </w:r>
      <w:r w:rsidRPr="006D2F49">
        <w:rPr>
          <w:sz w:val="24"/>
          <w:szCs w:val="24"/>
          <w:lang w:val="en-US"/>
        </w:rPr>
        <w:t>http</w:t>
      </w:r>
      <w:r w:rsidRPr="006D2F49">
        <w:rPr>
          <w:sz w:val="24"/>
          <w:szCs w:val="24"/>
        </w:rPr>
        <w:t>://</w:t>
      </w:r>
      <w:r w:rsidRPr="006D2F49">
        <w:rPr>
          <w:sz w:val="24"/>
          <w:szCs w:val="24"/>
          <w:lang w:val="en-US"/>
        </w:rPr>
        <w:t>tikhvin</w:t>
      </w:r>
      <w:r w:rsidRPr="006D2F49">
        <w:rPr>
          <w:sz w:val="24"/>
          <w:szCs w:val="24"/>
        </w:rPr>
        <w:t>.</w:t>
      </w:r>
      <w:r w:rsidRPr="006D2F49">
        <w:rPr>
          <w:sz w:val="24"/>
          <w:szCs w:val="24"/>
          <w:lang w:val="en-US"/>
        </w:rPr>
        <w:t>org</w:t>
      </w:r>
      <w:r w:rsidRPr="006D2F49">
        <w:rPr>
          <w:bCs/>
          <w:sz w:val="24"/>
          <w:szCs w:val="24"/>
        </w:rPr>
        <w:t>.</w:t>
      </w:r>
    </w:p>
    <w:p w14:paraId="20085CE4" w14:textId="77777777" w:rsidR="006D2F49" w:rsidRPr="006D2F49" w:rsidRDefault="006D2F49" w:rsidP="006D2F49">
      <w:pPr>
        <w:tabs>
          <w:tab w:val="left" w:pos="4395"/>
        </w:tabs>
        <w:ind w:firstLine="709"/>
        <w:rPr>
          <w:sz w:val="24"/>
          <w:szCs w:val="24"/>
        </w:rPr>
      </w:pPr>
      <w:bookmarkStart w:id="8" w:name="sub_106"/>
      <w:r w:rsidRPr="006D2F49">
        <w:rPr>
          <w:sz w:val="24"/>
          <w:szCs w:val="24"/>
        </w:rPr>
        <w:t>1.3.3.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bookmarkEnd w:id="8"/>
    <w:p w14:paraId="7BE051B8" w14:textId="77777777" w:rsidR="006D2F49" w:rsidRPr="006D2F49" w:rsidRDefault="006D2F49" w:rsidP="006D2F49">
      <w:pPr>
        <w:tabs>
          <w:tab w:val="left" w:pos="4395"/>
        </w:tabs>
        <w:ind w:firstLine="709"/>
        <w:rPr>
          <w:sz w:val="24"/>
          <w:szCs w:val="24"/>
        </w:rPr>
      </w:pPr>
      <w:r w:rsidRPr="006D2F49">
        <w:rPr>
          <w:sz w:val="24"/>
          <w:szCs w:val="24"/>
        </w:rPr>
        <w:t>Информация по вопросам предоставления муниципальной услуги, в том числе о ходе ее предоставления может быть получена:</w:t>
      </w:r>
    </w:p>
    <w:p w14:paraId="67ABF734" w14:textId="77777777" w:rsidR="006D2F49" w:rsidRPr="006D2F49" w:rsidRDefault="006D2F49" w:rsidP="006D2F49">
      <w:pPr>
        <w:tabs>
          <w:tab w:val="left" w:pos="4395"/>
        </w:tabs>
        <w:ind w:firstLine="709"/>
        <w:rPr>
          <w:color w:val="000000"/>
          <w:sz w:val="24"/>
          <w:szCs w:val="24"/>
        </w:rPr>
      </w:pPr>
      <w:r w:rsidRPr="006D2F49">
        <w:rPr>
          <w:sz w:val="24"/>
          <w:szCs w:val="24"/>
        </w:rPr>
        <w:t xml:space="preserve">а) устно - по адресу, </w:t>
      </w:r>
      <w:r w:rsidRPr="006D2F49">
        <w:rPr>
          <w:color w:val="000000"/>
          <w:sz w:val="24"/>
          <w:szCs w:val="24"/>
        </w:rPr>
        <w:t>указанному в пункте 1.3.1 настоящего Административного регламента, в приемные дни: среда с 0</w:t>
      </w:r>
      <w:r w:rsidRPr="006D2F49">
        <w:rPr>
          <w:bCs/>
          <w:color w:val="000000"/>
          <w:sz w:val="24"/>
          <w:szCs w:val="24"/>
        </w:rPr>
        <w:t>9:30</w:t>
      </w:r>
      <w:r w:rsidRPr="006D2F49">
        <w:rPr>
          <w:b/>
          <w:bCs/>
          <w:color w:val="000000"/>
          <w:sz w:val="24"/>
          <w:szCs w:val="24"/>
        </w:rPr>
        <w:t xml:space="preserve"> </w:t>
      </w:r>
      <w:r w:rsidRPr="006D2F49">
        <w:rPr>
          <w:bCs/>
          <w:color w:val="000000"/>
          <w:sz w:val="24"/>
          <w:szCs w:val="24"/>
        </w:rPr>
        <w:t>до 12:30 и с 14:30 до 16:30</w:t>
      </w:r>
      <w:r w:rsidRPr="006D2F49">
        <w:rPr>
          <w:color w:val="000000"/>
          <w:sz w:val="24"/>
          <w:szCs w:val="24"/>
        </w:rPr>
        <w:t xml:space="preserve"> по предварительной записи (запись осуществляется по справочному телефону);</w:t>
      </w:r>
    </w:p>
    <w:p w14:paraId="4B376D5E" w14:textId="77777777" w:rsidR="006D2F49" w:rsidRPr="006D2F49" w:rsidRDefault="006D2F49" w:rsidP="006D2F49">
      <w:pPr>
        <w:tabs>
          <w:tab w:val="left" w:pos="4395"/>
        </w:tabs>
        <w:ind w:firstLine="709"/>
        <w:rPr>
          <w:color w:val="000000"/>
          <w:sz w:val="24"/>
          <w:szCs w:val="24"/>
        </w:rPr>
      </w:pPr>
      <w:r w:rsidRPr="006D2F49">
        <w:rPr>
          <w:color w:val="000000"/>
          <w:sz w:val="24"/>
          <w:szCs w:val="24"/>
        </w:rPr>
        <w:t>б) письменно - путем направления почтового отправления по адресу, указанному в пункте 1.3.1 настоящего Административного регламента;</w:t>
      </w:r>
    </w:p>
    <w:p w14:paraId="286B8312" w14:textId="77777777" w:rsidR="006D2F49" w:rsidRPr="006D2F49" w:rsidRDefault="006D2F49" w:rsidP="006D2F49">
      <w:pPr>
        <w:tabs>
          <w:tab w:val="left" w:pos="4395"/>
        </w:tabs>
        <w:ind w:firstLine="709"/>
        <w:rPr>
          <w:color w:val="000000"/>
          <w:sz w:val="24"/>
          <w:szCs w:val="24"/>
        </w:rPr>
      </w:pPr>
      <w:r w:rsidRPr="006D2F49">
        <w:rPr>
          <w:color w:val="000000"/>
          <w:sz w:val="24"/>
          <w:szCs w:val="24"/>
        </w:rPr>
        <w:t>в) по справочному телефону, указанному в пункте 1.3.1 настоящего Административного регламента;</w:t>
      </w:r>
    </w:p>
    <w:p w14:paraId="3F900DCD" w14:textId="77777777" w:rsidR="006D2F49" w:rsidRPr="006D2F49" w:rsidRDefault="006D2F49" w:rsidP="006D2F49">
      <w:pPr>
        <w:tabs>
          <w:tab w:val="left" w:pos="4395"/>
        </w:tabs>
        <w:ind w:firstLine="709"/>
        <w:rPr>
          <w:sz w:val="24"/>
          <w:szCs w:val="24"/>
        </w:rPr>
      </w:pPr>
      <w:r w:rsidRPr="006D2F49">
        <w:rPr>
          <w:color w:val="000000"/>
          <w:sz w:val="24"/>
          <w:szCs w:val="24"/>
        </w:rPr>
        <w:t>г) по электронной почте путем направления запроса по адресу электронной почты, указанному в пункте 1.3.1 настоящего Адми</w:t>
      </w:r>
      <w:r w:rsidRPr="006D2F49">
        <w:rPr>
          <w:sz w:val="24"/>
          <w:szCs w:val="24"/>
        </w:rPr>
        <w:t>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14:paraId="146E3729" w14:textId="77777777" w:rsidR="006D2F49" w:rsidRPr="006D2F49" w:rsidRDefault="006D2F49" w:rsidP="006D2F49">
      <w:pPr>
        <w:tabs>
          <w:tab w:val="left" w:pos="4395"/>
        </w:tabs>
        <w:ind w:firstLine="709"/>
        <w:rPr>
          <w:sz w:val="24"/>
          <w:szCs w:val="24"/>
        </w:rPr>
      </w:pPr>
      <w:r w:rsidRPr="006D2F49">
        <w:rPr>
          <w:sz w:val="24"/>
          <w:szCs w:val="24"/>
        </w:rPr>
        <w:t>д) в информационно-телекоммуникационной сети «Интернет» на ПГУ ЛО (при наличии технической возможности).</w:t>
      </w:r>
    </w:p>
    <w:p w14:paraId="6346D085" w14:textId="77777777" w:rsidR="006D2F49" w:rsidRPr="006D2F49" w:rsidRDefault="006D2F49" w:rsidP="006D2F49">
      <w:pPr>
        <w:tabs>
          <w:tab w:val="left" w:pos="4395"/>
        </w:tabs>
        <w:ind w:firstLine="709"/>
        <w:rPr>
          <w:color w:val="000000"/>
          <w:sz w:val="24"/>
          <w:szCs w:val="24"/>
        </w:rPr>
      </w:pPr>
      <w:bookmarkStart w:id="9" w:name="sub_107"/>
      <w:r w:rsidRPr="006D2F49">
        <w:rPr>
          <w:sz w:val="24"/>
          <w:szCs w:val="24"/>
        </w:rPr>
        <w:t xml:space="preserve">1.3.5. Текстовая информация, указанная </w:t>
      </w:r>
      <w:r w:rsidRPr="006D2F49">
        <w:rPr>
          <w:color w:val="000000"/>
          <w:sz w:val="24"/>
          <w:szCs w:val="24"/>
        </w:rPr>
        <w:t>в пунктах 1.3.1-1.3.3 настоящего Административного регламента, размещается на стендах в помещениях ОМСУ, в помещениях филиалов МФЦ.</w:t>
      </w:r>
    </w:p>
    <w:bookmarkEnd w:id="9"/>
    <w:p w14:paraId="2EBA7A19" w14:textId="77777777" w:rsidR="006D2F49" w:rsidRPr="006D2F49" w:rsidRDefault="006D2F49" w:rsidP="006D2F49">
      <w:pPr>
        <w:widowControl w:val="0"/>
        <w:tabs>
          <w:tab w:val="left" w:pos="4395"/>
        </w:tabs>
        <w:autoSpaceDE w:val="0"/>
        <w:autoSpaceDN w:val="0"/>
        <w:ind w:firstLine="709"/>
        <w:rPr>
          <w:sz w:val="24"/>
          <w:szCs w:val="24"/>
        </w:rPr>
      </w:pPr>
      <w:r w:rsidRPr="006D2F49">
        <w:rPr>
          <w:color w:val="000000"/>
          <w:sz w:val="24"/>
          <w:szCs w:val="24"/>
        </w:rPr>
        <w:t xml:space="preserve">Копия Административного регламента размещается в сети Интернет на официальном сайте администрации муниципального образования Тихвинский муниципальный район Ленинградской области по адресу: </w:t>
      </w:r>
      <w:r w:rsidRPr="006D2F49">
        <w:rPr>
          <w:color w:val="000000"/>
          <w:sz w:val="24"/>
          <w:szCs w:val="24"/>
          <w:lang w:val="en-US"/>
        </w:rPr>
        <w:t>http</w:t>
      </w:r>
      <w:r w:rsidRPr="006D2F49">
        <w:rPr>
          <w:color w:val="000000"/>
          <w:sz w:val="24"/>
          <w:szCs w:val="24"/>
        </w:rPr>
        <w:t>://</w:t>
      </w:r>
      <w:r w:rsidRPr="006D2F49">
        <w:rPr>
          <w:color w:val="000000"/>
          <w:sz w:val="24"/>
          <w:szCs w:val="24"/>
          <w:lang w:val="en-US"/>
        </w:rPr>
        <w:t>tikhvin</w:t>
      </w:r>
      <w:r w:rsidRPr="006D2F49">
        <w:rPr>
          <w:sz w:val="24"/>
          <w:szCs w:val="24"/>
        </w:rPr>
        <w:t>.</w:t>
      </w:r>
      <w:r w:rsidRPr="006D2F49">
        <w:rPr>
          <w:sz w:val="24"/>
          <w:szCs w:val="24"/>
          <w:lang w:val="en-US"/>
        </w:rPr>
        <w:t>org</w:t>
      </w:r>
      <w:r w:rsidRPr="006D2F49">
        <w:rPr>
          <w:bCs/>
          <w:sz w:val="24"/>
          <w:szCs w:val="24"/>
        </w:rPr>
        <w:t xml:space="preserve"> </w:t>
      </w:r>
      <w:r w:rsidRPr="006D2F49">
        <w:rPr>
          <w:sz w:val="24"/>
          <w:szCs w:val="24"/>
        </w:rPr>
        <w:t>и на ПГУ ЛО.</w:t>
      </w:r>
    </w:p>
    <w:p w14:paraId="42EAED9E" w14:textId="77777777" w:rsidR="006D2F49" w:rsidRPr="006D2F49" w:rsidRDefault="006D2F49" w:rsidP="006D2F49">
      <w:pPr>
        <w:widowControl w:val="0"/>
        <w:tabs>
          <w:tab w:val="left" w:pos="4395"/>
        </w:tabs>
        <w:autoSpaceDE w:val="0"/>
        <w:autoSpaceDN w:val="0"/>
        <w:jc w:val="center"/>
        <w:outlineLvl w:val="1"/>
        <w:rPr>
          <w:b/>
          <w:sz w:val="24"/>
          <w:szCs w:val="24"/>
        </w:rPr>
      </w:pPr>
    </w:p>
    <w:p w14:paraId="49AAACC0" w14:textId="77777777" w:rsidR="006D2F49" w:rsidRPr="006D2F49" w:rsidRDefault="006D2F49" w:rsidP="006D2F49">
      <w:pPr>
        <w:widowControl w:val="0"/>
        <w:tabs>
          <w:tab w:val="left" w:pos="4395"/>
        </w:tabs>
        <w:autoSpaceDE w:val="0"/>
        <w:autoSpaceDN w:val="0"/>
        <w:jc w:val="center"/>
        <w:outlineLvl w:val="1"/>
        <w:rPr>
          <w:b/>
          <w:sz w:val="24"/>
          <w:szCs w:val="24"/>
        </w:rPr>
      </w:pPr>
      <w:r w:rsidRPr="006D2F49">
        <w:rPr>
          <w:b/>
          <w:sz w:val="24"/>
          <w:szCs w:val="24"/>
        </w:rPr>
        <w:t>2. Стандарт предоставления муниципальной услуги</w:t>
      </w:r>
    </w:p>
    <w:p w14:paraId="33B2203C" w14:textId="77777777" w:rsidR="006D2F49" w:rsidRPr="006D2F49" w:rsidRDefault="006D2F49" w:rsidP="006D2F49">
      <w:pPr>
        <w:widowControl w:val="0"/>
        <w:tabs>
          <w:tab w:val="left" w:pos="4395"/>
        </w:tabs>
        <w:autoSpaceDE w:val="0"/>
        <w:autoSpaceDN w:val="0"/>
        <w:jc w:val="center"/>
        <w:outlineLvl w:val="1"/>
        <w:rPr>
          <w:b/>
          <w:sz w:val="24"/>
          <w:szCs w:val="24"/>
        </w:rPr>
      </w:pPr>
    </w:p>
    <w:p w14:paraId="538B7982"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2.1. Полное наименование муниципальной услуги: «</w:t>
      </w:r>
      <w:r w:rsidRPr="006D2F49">
        <w:rPr>
          <w:bCs/>
          <w:color w:val="000000"/>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6D2F49">
        <w:rPr>
          <w:sz w:val="24"/>
          <w:szCs w:val="24"/>
        </w:rPr>
        <w:t>.</w:t>
      </w:r>
    </w:p>
    <w:p w14:paraId="28C156A8"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lastRenderedPageBreak/>
        <w:t>Сокращенное наименование муниципальной услуги: «Рассмотрение уведомлений об окончании строительства».</w:t>
      </w:r>
    </w:p>
    <w:p w14:paraId="1C262A20"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 xml:space="preserve">2.2. Муниципальную услугу предоставляет: </w:t>
      </w:r>
    </w:p>
    <w:p w14:paraId="7F2ABED9" w14:textId="77777777" w:rsidR="006D2F49" w:rsidRPr="006D2F49" w:rsidRDefault="006D2F49" w:rsidP="006D2F49">
      <w:pPr>
        <w:tabs>
          <w:tab w:val="left" w:pos="142"/>
          <w:tab w:val="left" w:pos="4395"/>
        </w:tabs>
        <w:ind w:firstLine="567"/>
        <w:rPr>
          <w:sz w:val="24"/>
          <w:szCs w:val="24"/>
        </w:rPr>
      </w:pPr>
      <w:r w:rsidRPr="006D2F49">
        <w:rPr>
          <w:sz w:val="24"/>
          <w:szCs w:val="24"/>
        </w:rPr>
        <w:t>Администрация муниципального образования Тихвинский муниципальный район Ленинградской области (далее – Администрация).</w:t>
      </w:r>
    </w:p>
    <w:p w14:paraId="25E89800" w14:textId="77777777" w:rsidR="006D2F49" w:rsidRPr="006D2F49" w:rsidRDefault="006D2F49" w:rsidP="006D2F49">
      <w:pPr>
        <w:tabs>
          <w:tab w:val="left" w:pos="142"/>
          <w:tab w:val="left" w:pos="4395"/>
        </w:tabs>
        <w:ind w:firstLine="567"/>
        <w:rPr>
          <w:sz w:val="24"/>
          <w:szCs w:val="24"/>
        </w:rPr>
      </w:pPr>
      <w:r w:rsidRPr="006D2F49">
        <w:rPr>
          <w:sz w:val="24"/>
          <w:szCs w:val="24"/>
        </w:rPr>
        <w:t>Структурным подразделением Администрации, ответственным за предоставление муниципальной услуги, является отдел архитектуры и градостроительства комитета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(далее – отдел архитектуры и градостроительства).</w:t>
      </w:r>
    </w:p>
    <w:p w14:paraId="671BF391"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В предоставлении Услуги участвуют действующие филиалы, отделы и удаленные рабочие места ГБУ ЛО «МФЦ», расположенные на территории Ленинградской области.</w:t>
      </w:r>
    </w:p>
    <w:p w14:paraId="365BEB07"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Заявлением на получение муниципальной услуги является уведомление об окончании строительства или реконструкции объекта индивидуального жилищного строительства или садового дома в соответствии с Приложением 1 к настоящему Административному регламенту (далее – заявление, уведомление об окончании строительства).</w:t>
      </w:r>
    </w:p>
    <w:p w14:paraId="7F542DDA"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Заявление с комплектом документов принимается:</w:t>
      </w:r>
    </w:p>
    <w:p w14:paraId="5B6FFAE1"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1) при личной явке:</w:t>
      </w:r>
    </w:p>
    <w:p w14:paraId="71F87F26"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 в филиалах, отделах, удаленных рабочих местах ГБУ ЛО «МФЦ»;</w:t>
      </w:r>
    </w:p>
    <w:p w14:paraId="6532C6D8"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2) без личной явки:</w:t>
      </w:r>
    </w:p>
    <w:p w14:paraId="680337FD"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 в электронной форме через личный кабинет заявителя на ПГУ ЛО/ЕПГУ.</w:t>
      </w:r>
    </w:p>
    <w:p w14:paraId="5E87D7D9"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Заявитель может записаться на прием для подачи заявления о предоставлении услуги следующими способами:</w:t>
      </w:r>
    </w:p>
    <w:p w14:paraId="1C70921A"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1) посредством ПГУ/ЕПГУ – в МФЦ;</w:t>
      </w:r>
    </w:p>
    <w:p w14:paraId="25A1A2FF"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2) по телефону – в МФЦ;</w:t>
      </w:r>
    </w:p>
    <w:p w14:paraId="44F6E947"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4F601E10"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356E1A6A"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5BF81CBD"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8735C65"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CAC7172"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2.3. Результатом предоставления муниципальной услуги является:</w:t>
      </w:r>
    </w:p>
    <w:p w14:paraId="5E890BB0"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 xml:space="preserve">1) уведомление о соответствии построенных или реконструированных объекта </w:t>
      </w:r>
      <w:r w:rsidRPr="006D2F49">
        <w:rPr>
          <w:sz w:val="24"/>
          <w:szCs w:val="24"/>
        </w:rPr>
        <w:lastRenderedPageBreak/>
        <w:t>индивидуального жилищного строительства или садового дома требованиям законодательства о градостроительной деятельности;</w:t>
      </w:r>
    </w:p>
    <w:p w14:paraId="4A9240A5"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2)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67C6CE62" w14:textId="77777777" w:rsidR="006D2F49" w:rsidRPr="006D2F49" w:rsidRDefault="006D2F49" w:rsidP="006D2F49">
      <w:pPr>
        <w:tabs>
          <w:tab w:val="left" w:pos="142"/>
          <w:tab w:val="left" w:pos="284"/>
          <w:tab w:val="left" w:pos="4395"/>
        </w:tabs>
        <w:ind w:firstLine="709"/>
        <w:rPr>
          <w:sz w:val="24"/>
          <w:szCs w:val="24"/>
          <w:lang w:eastAsia="x-none"/>
        </w:rPr>
      </w:pPr>
      <w:r w:rsidRPr="006D2F49">
        <w:rPr>
          <w:sz w:val="24"/>
          <w:szCs w:val="24"/>
        </w:rPr>
        <w:t xml:space="preserve">3) </w:t>
      </w:r>
      <w:r w:rsidRPr="006D2F49">
        <w:rPr>
          <w:sz w:val="24"/>
          <w:szCs w:val="24"/>
          <w:lang w:eastAsia="x-none"/>
        </w:rPr>
        <w:t>возврат заявление документов на получение услуги без рассмотрения.</w:t>
      </w:r>
    </w:p>
    <w:p w14:paraId="50E87AA4"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w:t>
      </w:r>
    </w:p>
    <w:p w14:paraId="01B5B4C8"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1) при личной явке:</w:t>
      </w:r>
    </w:p>
    <w:p w14:paraId="32E50FE9"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 в филиалах, отделах, удаленных рабочих местах ГБУ ЛО «МФЦ»;</w:t>
      </w:r>
    </w:p>
    <w:p w14:paraId="18A01A6B"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2) без личной явки:</w:t>
      </w:r>
    </w:p>
    <w:p w14:paraId="51222AE6"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 в электронной форме через личный кабинет заявителя на ПГУ ЛО/ЕПГУ.</w:t>
      </w:r>
    </w:p>
    <w:p w14:paraId="26D4A3F4"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2.4. Срок предоставления муниципальной услуги составляет 7 рабочих дней с даты поступления заявления в ОМСУ.</w:t>
      </w:r>
    </w:p>
    <w:p w14:paraId="46A29EC8"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2.5. Правовые основания для предоставления муниципальной услуги:</w:t>
      </w:r>
    </w:p>
    <w:p w14:paraId="67B24202"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 xml:space="preserve">1) </w:t>
      </w:r>
      <w:r w:rsidRPr="006D2F49">
        <w:rPr>
          <w:b/>
          <w:bCs/>
          <w:sz w:val="24"/>
          <w:szCs w:val="24"/>
        </w:rPr>
        <w:t>Градостроительный кодекс</w:t>
      </w:r>
      <w:r w:rsidRPr="006D2F49">
        <w:rPr>
          <w:sz w:val="24"/>
          <w:szCs w:val="24"/>
        </w:rPr>
        <w:t xml:space="preserve"> Российской Федерации;</w:t>
      </w:r>
    </w:p>
    <w:p w14:paraId="3C9B4162"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 xml:space="preserve">2) </w:t>
      </w:r>
      <w:r w:rsidRPr="006D2F49">
        <w:rPr>
          <w:b/>
          <w:bCs/>
          <w:sz w:val="24"/>
          <w:szCs w:val="24"/>
        </w:rPr>
        <w:t>Водный кодекс</w:t>
      </w:r>
      <w:r w:rsidRPr="006D2F49">
        <w:rPr>
          <w:sz w:val="24"/>
          <w:szCs w:val="24"/>
        </w:rPr>
        <w:t xml:space="preserve"> Российской Федерации;</w:t>
      </w:r>
    </w:p>
    <w:p w14:paraId="2B2833B4"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 xml:space="preserve">3) </w:t>
      </w:r>
      <w:r w:rsidRPr="006D2F49">
        <w:rPr>
          <w:b/>
          <w:bCs/>
          <w:sz w:val="24"/>
          <w:szCs w:val="24"/>
        </w:rPr>
        <w:t>Земельный кодекс</w:t>
      </w:r>
      <w:r w:rsidRPr="006D2F49">
        <w:rPr>
          <w:sz w:val="24"/>
          <w:szCs w:val="24"/>
        </w:rPr>
        <w:t xml:space="preserve"> Российской Федерации;</w:t>
      </w:r>
    </w:p>
    <w:p w14:paraId="405457D5"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 xml:space="preserve">4) </w:t>
      </w:r>
      <w:r w:rsidRPr="006D2F49">
        <w:rPr>
          <w:b/>
          <w:bCs/>
          <w:sz w:val="24"/>
          <w:szCs w:val="24"/>
        </w:rPr>
        <w:t>Лесной кодекс</w:t>
      </w:r>
      <w:r w:rsidRPr="006D2F49">
        <w:rPr>
          <w:sz w:val="24"/>
          <w:szCs w:val="24"/>
        </w:rPr>
        <w:t xml:space="preserve"> Российской Федерации;</w:t>
      </w:r>
    </w:p>
    <w:p w14:paraId="7EBA5F3E"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 xml:space="preserve">5) </w:t>
      </w:r>
      <w:r w:rsidRPr="006D2F49">
        <w:rPr>
          <w:b/>
          <w:bCs/>
          <w:sz w:val="24"/>
          <w:szCs w:val="24"/>
        </w:rPr>
        <w:t>Федеральный закон</w:t>
      </w:r>
      <w:r w:rsidRPr="006D2F49">
        <w:rPr>
          <w:sz w:val="24"/>
          <w:szCs w:val="24"/>
        </w:rPr>
        <w:t xml:space="preserve"> от 30 декабря 2009 года № 384-ФЗ «Технический регламент о безопасности зданий и сооружений»;</w:t>
      </w:r>
    </w:p>
    <w:p w14:paraId="4EE4B7B2"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 xml:space="preserve">6) </w:t>
      </w:r>
      <w:r w:rsidRPr="006D2F49">
        <w:rPr>
          <w:b/>
          <w:bCs/>
          <w:sz w:val="24"/>
          <w:szCs w:val="24"/>
        </w:rPr>
        <w:t>Федеральный закон</w:t>
      </w:r>
      <w:r w:rsidRPr="006D2F49">
        <w:rPr>
          <w:sz w:val="24"/>
          <w:szCs w:val="24"/>
        </w:rPr>
        <w:t xml:space="preserve"> от 30 марта 1999 года № 52-ФЗ «О санитарно-эпидемиологическом благополучии населения»;</w:t>
      </w:r>
    </w:p>
    <w:p w14:paraId="37681057" w14:textId="77777777" w:rsidR="006D2F49" w:rsidRPr="006D2F49" w:rsidRDefault="006D2F49" w:rsidP="006D2F49">
      <w:pPr>
        <w:widowControl w:val="0"/>
        <w:tabs>
          <w:tab w:val="left" w:pos="4395"/>
        </w:tabs>
        <w:autoSpaceDE w:val="0"/>
        <w:autoSpaceDN w:val="0"/>
        <w:ind w:firstLine="709"/>
        <w:rPr>
          <w:rFonts w:eastAsia="Calibri"/>
          <w:sz w:val="24"/>
          <w:szCs w:val="24"/>
          <w:lang w:eastAsia="en-US"/>
        </w:rPr>
      </w:pPr>
      <w:r w:rsidRPr="006D2F49">
        <w:rPr>
          <w:rFonts w:eastAsia="Calibri"/>
          <w:sz w:val="24"/>
          <w:szCs w:val="24"/>
          <w:lang w:eastAsia="en-US"/>
        </w:rPr>
        <w:t xml:space="preserve">7) </w:t>
      </w:r>
      <w:r w:rsidRPr="006D2F49">
        <w:rPr>
          <w:rFonts w:eastAsia="Calibri"/>
          <w:b/>
          <w:bCs/>
          <w:sz w:val="24"/>
          <w:szCs w:val="24"/>
          <w:lang w:eastAsia="en-US"/>
        </w:rPr>
        <w:t>Федеральный закон</w:t>
      </w:r>
      <w:r w:rsidRPr="006D2F49">
        <w:rPr>
          <w:rFonts w:eastAsia="Calibri"/>
          <w:sz w:val="24"/>
          <w:szCs w:val="24"/>
          <w:lang w:eastAsia="en-US"/>
        </w:rPr>
        <w:t xml:space="preserve"> от 10 января 2002 года № 7-ФЗ «Об охране окружающей среды»;</w:t>
      </w:r>
    </w:p>
    <w:p w14:paraId="2E47A9EE"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 xml:space="preserve">8) </w:t>
      </w:r>
      <w:r w:rsidRPr="006D2F49">
        <w:rPr>
          <w:b/>
          <w:bCs/>
          <w:sz w:val="24"/>
          <w:szCs w:val="24"/>
        </w:rPr>
        <w:t>Федеральный закон</w:t>
      </w:r>
      <w:r w:rsidRPr="006D2F49">
        <w:rPr>
          <w:sz w:val="24"/>
          <w:szCs w:val="24"/>
        </w:rPr>
        <w:t xml:space="preserve"> от 25 июня 2002 года № 73-ФЗ «Об объектах культурного наследия (памятниках истории и культуры) народов Российской Федерации»;</w:t>
      </w:r>
    </w:p>
    <w:p w14:paraId="0E4EDE83" w14:textId="77777777" w:rsidR="006D2F49" w:rsidRPr="006D2F49" w:rsidRDefault="006D2F49" w:rsidP="006D2F49">
      <w:pPr>
        <w:widowControl w:val="0"/>
        <w:tabs>
          <w:tab w:val="left" w:pos="4395"/>
        </w:tabs>
        <w:autoSpaceDE w:val="0"/>
        <w:autoSpaceDN w:val="0"/>
        <w:ind w:firstLine="709"/>
        <w:rPr>
          <w:sz w:val="24"/>
          <w:szCs w:val="24"/>
        </w:rPr>
      </w:pPr>
      <w:bookmarkStart w:id="10" w:name="sub_10276"/>
      <w:r w:rsidRPr="006D2F49">
        <w:rPr>
          <w:sz w:val="24"/>
          <w:szCs w:val="24"/>
        </w:rPr>
        <w:t>9)</w:t>
      </w:r>
      <w:bookmarkEnd w:id="10"/>
      <w:r w:rsidRPr="006D2F49">
        <w:rPr>
          <w:sz w:val="24"/>
          <w:szCs w:val="24"/>
        </w:rPr>
        <w:t xml:space="preserve"> </w:t>
      </w:r>
      <w:r w:rsidRPr="006D2F49">
        <w:rPr>
          <w:b/>
          <w:color w:val="000000"/>
          <w:sz w:val="24"/>
          <w:szCs w:val="24"/>
        </w:rPr>
        <w:t>Постановление</w:t>
      </w:r>
      <w:r w:rsidRPr="006D2F49">
        <w:rPr>
          <w:bCs/>
          <w:color w:val="000000"/>
          <w:sz w:val="24"/>
          <w:szCs w:val="24"/>
        </w:rPr>
        <w:t xml:space="preserve"> Правительства РФ от 28 мая 2021 года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года № 985";</w:t>
      </w:r>
    </w:p>
    <w:p w14:paraId="02BB1346"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 xml:space="preserve">10) </w:t>
      </w:r>
      <w:r w:rsidRPr="006D2F49">
        <w:rPr>
          <w:b/>
          <w:bCs/>
          <w:sz w:val="24"/>
          <w:szCs w:val="24"/>
        </w:rPr>
        <w:t>приказ</w:t>
      </w:r>
      <w:r w:rsidRPr="006D2F49">
        <w:rPr>
          <w:sz w:val="24"/>
          <w:szCs w:val="24"/>
        </w:rPr>
        <w:t xml:space="preserve"> Министерства строительства и жилищно-коммунального хозяйства Российской Федерации от 19 сентября 2018 года № 591/</w:t>
      </w:r>
      <w:proofErr w:type="spellStart"/>
      <w:r w:rsidRPr="006D2F49">
        <w:rPr>
          <w:sz w:val="24"/>
          <w:szCs w:val="24"/>
        </w:rPr>
        <w:t>пр</w:t>
      </w:r>
      <w:proofErr w:type="spellEnd"/>
      <w:r w:rsidRPr="006D2F49">
        <w:rPr>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5DDF0313" w14:textId="77777777" w:rsidR="006D2F49" w:rsidRPr="006D2F49" w:rsidRDefault="006D2F49" w:rsidP="006D2F49">
      <w:pPr>
        <w:widowControl w:val="0"/>
        <w:tabs>
          <w:tab w:val="left" w:pos="4395"/>
        </w:tabs>
        <w:autoSpaceDE w:val="0"/>
        <w:autoSpaceDN w:val="0"/>
        <w:ind w:firstLine="709"/>
        <w:rPr>
          <w:sz w:val="24"/>
          <w:szCs w:val="24"/>
        </w:rPr>
      </w:pPr>
      <w:bookmarkStart w:id="11" w:name="P141"/>
      <w:bookmarkEnd w:id="11"/>
      <w:r w:rsidRPr="006D2F49">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F85D4E8"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1)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14:paraId="5C45B36D"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2) документы, прилагаемые к уведомлению об окончании строительства:</w:t>
      </w:r>
    </w:p>
    <w:p w14:paraId="7901530E"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42DC46F5"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179AFD0C"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 xml:space="preserve">- технический план объекта индивидуального жилищного строительства или </w:t>
      </w:r>
      <w:r w:rsidRPr="006D2F49">
        <w:rPr>
          <w:sz w:val="24"/>
          <w:szCs w:val="24"/>
        </w:rPr>
        <w:lastRenderedPageBreak/>
        <w:t>садового дома;</w:t>
      </w:r>
    </w:p>
    <w:p w14:paraId="2FEA793F"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513A2F17" w14:textId="77777777" w:rsidR="006D2F49" w:rsidRPr="006D2F49" w:rsidRDefault="006D2F49" w:rsidP="006D2F49">
      <w:pPr>
        <w:widowControl w:val="0"/>
        <w:tabs>
          <w:tab w:val="left" w:pos="4395"/>
        </w:tabs>
        <w:autoSpaceDE w:val="0"/>
        <w:autoSpaceDN w:val="0"/>
        <w:ind w:firstLine="709"/>
        <w:rPr>
          <w:sz w:val="24"/>
          <w:szCs w:val="24"/>
        </w:rPr>
      </w:pPr>
      <w:bookmarkStart w:id="12" w:name="P155"/>
      <w:bookmarkEnd w:id="12"/>
      <w:r w:rsidRPr="006D2F49">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02D70F4" w14:textId="77777777" w:rsidR="006D2F49" w:rsidRPr="006D2F49" w:rsidRDefault="006D2F49" w:rsidP="006D2F49">
      <w:pPr>
        <w:widowControl w:val="0"/>
        <w:tabs>
          <w:tab w:val="left" w:pos="4395"/>
        </w:tabs>
        <w:autoSpaceDE w:val="0"/>
        <w:autoSpaceDN w:val="0"/>
        <w:ind w:firstLine="709"/>
        <w:rPr>
          <w:bCs/>
          <w:color w:val="000000"/>
          <w:sz w:val="24"/>
          <w:szCs w:val="24"/>
        </w:rPr>
      </w:pPr>
      <w:r w:rsidRPr="006D2F49">
        <w:rPr>
          <w:bCs/>
          <w:color w:val="000000"/>
          <w:sz w:val="24"/>
          <w:szCs w:val="24"/>
        </w:rPr>
        <w:t>1) сведения из Единого государственного реестра недвижимости об основных характеристиках и зарегистрированных правах на земельный участок;</w:t>
      </w:r>
    </w:p>
    <w:p w14:paraId="2A531430"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 xml:space="preserve">2) </w:t>
      </w:r>
      <w:r w:rsidRPr="006D2F49">
        <w:rPr>
          <w:bCs/>
          <w:color w:val="000000"/>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503A3D38"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 xml:space="preserve">2.7.1. Заявитель вправе представить документы (сведения), указанные в пункте 2.7 настоящего регламента, по собственной инициативе (не требуется). </w:t>
      </w:r>
    </w:p>
    <w:p w14:paraId="654B67A1"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2.7.2. При предоставлении Услуги запрещается требовать от Заявителя:</w:t>
      </w:r>
    </w:p>
    <w:p w14:paraId="18D386F9"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05EDBF20" w14:textId="77777777" w:rsidR="006D2F49" w:rsidRPr="006D2F49" w:rsidRDefault="006D2F49" w:rsidP="006D2F49">
      <w:pPr>
        <w:tabs>
          <w:tab w:val="left" w:pos="4395"/>
        </w:tabs>
        <w:autoSpaceDE w:val="0"/>
        <w:autoSpaceDN w:val="0"/>
        <w:adjustRightInd w:val="0"/>
        <w:ind w:firstLine="540"/>
        <w:rPr>
          <w:color w:val="000000"/>
          <w:sz w:val="24"/>
          <w:szCs w:val="24"/>
        </w:rPr>
      </w:pPr>
      <w:r w:rsidRPr="006D2F49">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6D2F49">
        <w:rPr>
          <w:color w:val="000000"/>
          <w:sz w:val="24"/>
          <w:szCs w:val="24"/>
        </w:rPr>
        <w:t>в части 6 статьи 7 Федерального закона № 210-ФЗ;</w:t>
      </w:r>
    </w:p>
    <w:p w14:paraId="0CC9D8BD" w14:textId="77777777" w:rsidR="006D2F49" w:rsidRPr="006D2F49" w:rsidRDefault="006D2F49" w:rsidP="006D2F49">
      <w:pPr>
        <w:tabs>
          <w:tab w:val="left" w:pos="4395"/>
        </w:tabs>
        <w:autoSpaceDE w:val="0"/>
        <w:autoSpaceDN w:val="0"/>
        <w:adjustRightInd w:val="0"/>
        <w:ind w:firstLine="540"/>
        <w:rPr>
          <w:color w:val="000000"/>
          <w:sz w:val="24"/>
          <w:szCs w:val="24"/>
        </w:rPr>
      </w:pPr>
      <w:r w:rsidRPr="006D2F49">
        <w:rPr>
          <w:color w:val="000000"/>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368C8149" w14:textId="77777777" w:rsidR="006D2F49" w:rsidRPr="006D2F49" w:rsidRDefault="006D2F49" w:rsidP="006D2F49">
      <w:pPr>
        <w:tabs>
          <w:tab w:val="left" w:pos="4395"/>
        </w:tabs>
        <w:autoSpaceDE w:val="0"/>
        <w:autoSpaceDN w:val="0"/>
        <w:adjustRightInd w:val="0"/>
        <w:ind w:firstLine="540"/>
        <w:rPr>
          <w:color w:val="000000"/>
          <w:sz w:val="24"/>
          <w:szCs w:val="24"/>
        </w:rPr>
      </w:pPr>
      <w:r w:rsidRPr="006D2F49">
        <w:rPr>
          <w:color w:val="000000"/>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
    <w:p w14:paraId="474890F4" w14:textId="77777777" w:rsidR="006D2F49" w:rsidRPr="006D2F49" w:rsidRDefault="006D2F49" w:rsidP="006D2F49">
      <w:pPr>
        <w:tabs>
          <w:tab w:val="left" w:pos="4395"/>
        </w:tabs>
        <w:autoSpaceDE w:val="0"/>
        <w:autoSpaceDN w:val="0"/>
        <w:adjustRightInd w:val="0"/>
        <w:ind w:firstLine="540"/>
        <w:rPr>
          <w:sz w:val="24"/>
          <w:szCs w:val="24"/>
        </w:rPr>
      </w:pPr>
      <w:r w:rsidRPr="006D2F49">
        <w:rPr>
          <w:color w:val="000000"/>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Pr="006D2F49">
        <w:rPr>
          <w:color w:val="000000"/>
          <w:sz w:val="24"/>
          <w:szCs w:val="24"/>
        </w:rPr>
        <w:lastRenderedPageBreak/>
        <w:t>государственной или муниципальной услуги, и иных случаев, установленных</w:t>
      </w:r>
      <w:r w:rsidRPr="006D2F49">
        <w:rPr>
          <w:sz w:val="24"/>
          <w:szCs w:val="24"/>
        </w:rPr>
        <w:t xml:space="preserve"> федеральными законами.</w:t>
      </w:r>
    </w:p>
    <w:p w14:paraId="45EDCCC3"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ED532CD"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Основания для приостановления предоставления муниципальной услуги не предусмотрены.</w:t>
      </w:r>
    </w:p>
    <w:p w14:paraId="640AB3C5"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2.9. Исчерпывающий перечень оснований для отказа в приеме документов, необходимых для предоставления муниципальной услуги:</w:t>
      </w:r>
    </w:p>
    <w:p w14:paraId="099F697B"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1) Представленные заявителем документы не отвечают требованиям, установленным административным регламентом:</w:t>
      </w:r>
    </w:p>
    <w:p w14:paraId="439E5027" w14:textId="77777777" w:rsidR="006D2F49" w:rsidRPr="006D2F49" w:rsidRDefault="006D2F49" w:rsidP="006D2F49">
      <w:pPr>
        <w:widowControl w:val="0"/>
        <w:tabs>
          <w:tab w:val="left" w:pos="4395"/>
        </w:tabs>
        <w:autoSpaceDE w:val="0"/>
        <w:autoSpaceDN w:val="0"/>
        <w:ind w:firstLine="709"/>
        <w:rPr>
          <w:sz w:val="24"/>
          <w:szCs w:val="24"/>
        </w:rPr>
      </w:pPr>
      <w:r w:rsidRPr="006D2F49">
        <w:rPr>
          <w:bCs/>
          <w:color w:val="000000"/>
          <w:sz w:val="24"/>
          <w:szCs w:val="24"/>
        </w:rPr>
        <w:t>а) уведомление об окончании строительства и документы, указанные в подпункте 2 пункта 2.6 настоящего Административного регламента, представлены в электронной форме с нарушением требований, установленных пунктами 3.4. – 3.6. настоящего Административного регламента;</w:t>
      </w:r>
    </w:p>
    <w:p w14:paraId="2B75B20D" w14:textId="77777777" w:rsidR="006D2F49" w:rsidRPr="006D2F49" w:rsidRDefault="006D2F49" w:rsidP="006D2F49">
      <w:pPr>
        <w:widowControl w:val="0"/>
        <w:tabs>
          <w:tab w:val="left" w:pos="4395"/>
        </w:tabs>
        <w:autoSpaceDE w:val="0"/>
        <w:autoSpaceDN w:val="0"/>
        <w:ind w:firstLine="709"/>
        <w:rPr>
          <w:sz w:val="24"/>
          <w:szCs w:val="24"/>
        </w:rPr>
      </w:pPr>
      <w:r w:rsidRPr="006D2F49">
        <w:rPr>
          <w:bCs/>
          <w:color w:val="000000"/>
          <w:sz w:val="24"/>
          <w:szCs w:val="24"/>
        </w:rPr>
        <w:t>б) представленные документы содержат подчистки и исправления текста;</w:t>
      </w:r>
    </w:p>
    <w:p w14:paraId="5D3C53F1" w14:textId="77777777" w:rsidR="006D2F49" w:rsidRPr="006D2F49" w:rsidRDefault="006D2F49" w:rsidP="006D2F49">
      <w:pPr>
        <w:widowControl w:val="0"/>
        <w:tabs>
          <w:tab w:val="left" w:pos="4395"/>
        </w:tabs>
        <w:autoSpaceDE w:val="0"/>
        <w:autoSpaceDN w:val="0"/>
        <w:ind w:firstLine="709"/>
        <w:rPr>
          <w:bCs/>
          <w:color w:val="000000"/>
          <w:sz w:val="24"/>
          <w:szCs w:val="24"/>
        </w:rPr>
      </w:pPr>
      <w:r w:rsidRPr="006D2F49">
        <w:rPr>
          <w:bCs/>
          <w:color w:val="000000"/>
          <w:sz w:val="24"/>
          <w:szCs w:val="24"/>
        </w:rPr>
        <w:t xml:space="preserve">в)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14:paraId="6E6D3FBB" w14:textId="77777777" w:rsidR="006D2F49" w:rsidRPr="006D2F49" w:rsidRDefault="006D2F49" w:rsidP="006D2F49">
      <w:pPr>
        <w:widowControl w:val="0"/>
        <w:tabs>
          <w:tab w:val="left" w:pos="4395"/>
        </w:tabs>
        <w:autoSpaceDE w:val="0"/>
        <w:autoSpaceDN w:val="0"/>
        <w:ind w:firstLine="709"/>
        <w:rPr>
          <w:bCs/>
          <w:color w:val="000000"/>
          <w:sz w:val="24"/>
          <w:szCs w:val="24"/>
        </w:rPr>
      </w:pPr>
      <w:r w:rsidRPr="006D2F49">
        <w:rPr>
          <w:bCs/>
          <w:color w:val="000000"/>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7032DA73"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2) Предмет запроса не регламентируется законодательством в рамках услуги:</w:t>
      </w:r>
    </w:p>
    <w:p w14:paraId="69F34ECF" w14:textId="77777777" w:rsidR="006D2F49" w:rsidRPr="006D2F49" w:rsidRDefault="006D2F49" w:rsidP="006D2F49">
      <w:pPr>
        <w:widowControl w:val="0"/>
        <w:tabs>
          <w:tab w:val="left" w:pos="4395"/>
        </w:tabs>
        <w:autoSpaceDE w:val="0"/>
        <w:autoSpaceDN w:val="0"/>
        <w:ind w:firstLine="709"/>
        <w:rPr>
          <w:bCs/>
          <w:color w:val="000000"/>
          <w:sz w:val="24"/>
          <w:szCs w:val="24"/>
        </w:rPr>
      </w:pPr>
      <w:r w:rsidRPr="006D2F49">
        <w:rPr>
          <w:bCs/>
          <w:color w:val="000000"/>
          <w:sz w:val="24"/>
          <w:szCs w:val="24"/>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14:paraId="36233DBB" w14:textId="77777777" w:rsidR="006D2F49" w:rsidRPr="006D2F49" w:rsidRDefault="006D2F49" w:rsidP="006D2F49">
      <w:pPr>
        <w:widowControl w:val="0"/>
        <w:tabs>
          <w:tab w:val="left" w:pos="4395"/>
        </w:tabs>
        <w:autoSpaceDE w:val="0"/>
        <w:autoSpaceDN w:val="0"/>
        <w:ind w:firstLine="709"/>
        <w:rPr>
          <w:rFonts w:eastAsia="Calibri"/>
          <w:sz w:val="24"/>
          <w:szCs w:val="24"/>
          <w:lang w:eastAsia="en-US"/>
        </w:rPr>
      </w:pPr>
      <w:bookmarkStart w:id="13" w:name="P180"/>
      <w:bookmarkEnd w:id="13"/>
      <w:r w:rsidRPr="006D2F49">
        <w:rPr>
          <w:rFonts w:eastAsia="Calibri"/>
          <w:sz w:val="24"/>
          <w:szCs w:val="24"/>
          <w:lang w:eastAsia="en-US"/>
        </w:rPr>
        <w:t>2.10. Исчерпывающий перечень оснований для отказа в предоставлении муниципальной услуги:</w:t>
      </w:r>
    </w:p>
    <w:p w14:paraId="0104034F" w14:textId="77777777" w:rsidR="006D2F49" w:rsidRPr="006D2F49" w:rsidRDefault="006D2F49" w:rsidP="006D2F49">
      <w:pPr>
        <w:tabs>
          <w:tab w:val="left" w:pos="4395"/>
        </w:tabs>
        <w:autoSpaceDE w:val="0"/>
        <w:autoSpaceDN w:val="0"/>
        <w:adjustRightInd w:val="0"/>
        <w:ind w:firstLine="709"/>
        <w:rPr>
          <w:bCs/>
          <w:sz w:val="24"/>
          <w:szCs w:val="24"/>
        </w:rPr>
      </w:pPr>
      <w:r w:rsidRPr="006D2F49">
        <w:rPr>
          <w:bCs/>
          <w:sz w:val="24"/>
          <w:szCs w:val="24"/>
        </w:rPr>
        <w:t>2.10.1. Исчерпывающий перечень оснований для направления заявителю уведомления о несоответствии:</w:t>
      </w:r>
    </w:p>
    <w:p w14:paraId="11FF8F0C" w14:textId="77777777" w:rsidR="006D2F49" w:rsidRPr="006D2F49" w:rsidRDefault="006D2F49" w:rsidP="006D2F49">
      <w:pPr>
        <w:tabs>
          <w:tab w:val="left" w:pos="4395"/>
        </w:tabs>
        <w:autoSpaceDE w:val="0"/>
        <w:autoSpaceDN w:val="0"/>
        <w:adjustRightInd w:val="0"/>
        <w:ind w:firstLine="709"/>
        <w:rPr>
          <w:bCs/>
          <w:sz w:val="24"/>
          <w:szCs w:val="24"/>
        </w:rPr>
      </w:pPr>
      <w:r w:rsidRPr="006D2F49">
        <w:rPr>
          <w:bCs/>
          <w:sz w:val="24"/>
          <w:szCs w:val="24"/>
        </w:rPr>
        <w:t>Представленные заявителем документы не отвечают требованиям, установленным административным регламентом:</w:t>
      </w:r>
    </w:p>
    <w:p w14:paraId="141F6C52" w14:textId="77777777" w:rsidR="006D2F49" w:rsidRPr="006D2F49" w:rsidRDefault="006D2F49" w:rsidP="006D2F49">
      <w:pPr>
        <w:tabs>
          <w:tab w:val="left" w:pos="4395"/>
        </w:tabs>
        <w:autoSpaceDE w:val="0"/>
        <w:autoSpaceDN w:val="0"/>
        <w:adjustRightInd w:val="0"/>
        <w:ind w:firstLine="709"/>
        <w:rPr>
          <w:bCs/>
          <w:color w:val="000000"/>
          <w:sz w:val="24"/>
          <w:szCs w:val="24"/>
        </w:rPr>
      </w:pPr>
      <w:r w:rsidRPr="006D2F49">
        <w:rPr>
          <w:bCs/>
          <w:color w:val="000000"/>
          <w:sz w:val="24"/>
          <w:szCs w:val="24"/>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148B442B" w14:textId="77777777" w:rsidR="006D2F49" w:rsidRPr="006D2F49" w:rsidRDefault="006D2F49" w:rsidP="006D2F49">
      <w:pPr>
        <w:tabs>
          <w:tab w:val="left" w:pos="4395"/>
        </w:tabs>
        <w:autoSpaceDE w:val="0"/>
        <w:autoSpaceDN w:val="0"/>
        <w:adjustRightInd w:val="0"/>
        <w:ind w:firstLine="709"/>
        <w:rPr>
          <w:bCs/>
          <w:sz w:val="24"/>
          <w:szCs w:val="24"/>
        </w:rPr>
      </w:pPr>
      <w:r w:rsidRPr="006D2F49">
        <w:rPr>
          <w:bCs/>
          <w:sz w:val="24"/>
          <w:szCs w:val="24"/>
        </w:rPr>
        <w:t>Представленные заявителем документы недействительны/указанные в заявлении сведения недостоверны:</w:t>
      </w:r>
    </w:p>
    <w:p w14:paraId="3DC2F48F" w14:textId="77777777" w:rsidR="006D2F49" w:rsidRPr="006D2F49" w:rsidRDefault="006D2F49" w:rsidP="006D2F49">
      <w:pPr>
        <w:tabs>
          <w:tab w:val="left" w:pos="4395"/>
        </w:tabs>
        <w:autoSpaceDE w:val="0"/>
        <w:autoSpaceDN w:val="0"/>
        <w:adjustRightInd w:val="0"/>
        <w:ind w:firstLine="709"/>
        <w:rPr>
          <w:bCs/>
          <w:color w:val="000000"/>
          <w:sz w:val="24"/>
          <w:szCs w:val="24"/>
        </w:rPr>
      </w:pPr>
      <w:r w:rsidRPr="006D2F49">
        <w:rPr>
          <w:bCs/>
          <w:color w:val="000000"/>
          <w:sz w:val="24"/>
          <w:szCs w:val="24"/>
        </w:rPr>
        <w:t xml:space="preserve">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r w:rsidRPr="006D2F49">
        <w:rPr>
          <w:bCs/>
          <w:color w:val="000000"/>
          <w:sz w:val="24"/>
          <w:szCs w:val="24"/>
        </w:rPr>
        <w:lastRenderedPageBreak/>
        <w:t>пункте 4 части 10 статьи 51</w:t>
      </w:r>
      <w:r w:rsidRPr="006D2F49">
        <w:rPr>
          <w:bCs/>
          <w:color w:val="000000"/>
          <w:sz w:val="24"/>
          <w:szCs w:val="24"/>
          <w:vertAlign w:val="superscript"/>
        </w:rPr>
        <w:t>1</w:t>
      </w:r>
      <w:r w:rsidRPr="006D2F49">
        <w:rPr>
          <w:bCs/>
          <w:color w:val="000000"/>
          <w:sz w:val="24"/>
          <w:szCs w:val="24"/>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7B2CE65A" w14:textId="77777777" w:rsidR="006D2F49" w:rsidRPr="006D2F49" w:rsidRDefault="006D2F49" w:rsidP="006D2F49">
      <w:pPr>
        <w:tabs>
          <w:tab w:val="left" w:pos="4395"/>
        </w:tabs>
        <w:autoSpaceDE w:val="0"/>
        <w:autoSpaceDN w:val="0"/>
        <w:adjustRightInd w:val="0"/>
        <w:ind w:firstLine="709"/>
        <w:rPr>
          <w:bCs/>
          <w:color w:val="000000"/>
          <w:sz w:val="24"/>
          <w:szCs w:val="24"/>
        </w:rPr>
      </w:pPr>
      <w:r w:rsidRPr="006D2F49">
        <w:rPr>
          <w:bCs/>
          <w:color w:val="000000"/>
          <w:sz w:val="24"/>
          <w:szCs w:val="24"/>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048E0F79" w14:textId="77777777" w:rsidR="006D2F49" w:rsidRPr="006D2F49" w:rsidRDefault="006D2F49" w:rsidP="006D2F49">
      <w:pPr>
        <w:tabs>
          <w:tab w:val="left" w:pos="4395"/>
        </w:tabs>
        <w:autoSpaceDE w:val="0"/>
        <w:autoSpaceDN w:val="0"/>
        <w:adjustRightInd w:val="0"/>
        <w:ind w:firstLine="709"/>
        <w:rPr>
          <w:bCs/>
          <w:sz w:val="24"/>
          <w:szCs w:val="24"/>
        </w:rPr>
      </w:pPr>
      <w:r w:rsidRPr="006D2F49">
        <w:rPr>
          <w:bCs/>
          <w:sz w:val="24"/>
          <w:szCs w:val="24"/>
        </w:rPr>
        <w:t>Отсутствие права на предоставление государственной услуги:</w:t>
      </w:r>
    </w:p>
    <w:p w14:paraId="58F44356" w14:textId="77777777" w:rsidR="006D2F49" w:rsidRPr="006D2F49" w:rsidRDefault="006D2F49" w:rsidP="006D2F49">
      <w:pPr>
        <w:tabs>
          <w:tab w:val="left" w:pos="4395"/>
        </w:tabs>
        <w:autoSpaceDE w:val="0"/>
        <w:autoSpaceDN w:val="0"/>
        <w:adjustRightInd w:val="0"/>
        <w:ind w:firstLine="709"/>
        <w:rPr>
          <w:bCs/>
          <w:color w:val="000000"/>
          <w:sz w:val="24"/>
          <w:szCs w:val="24"/>
        </w:rPr>
      </w:pPr>
      <w:r w:rsidRPr="006D2F49">
        <w:rPr>
          <w:bCs/>
          <w:color w:val="000000"/>
          <w:sz w:val="24"/>
          <w:szCs w:val="24"/>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2DC824CB" w14:textId="77777777" w:rsidR="006D2F49" w:rsidRPr="006D2F49" w:rsidRDefault="006D2F49" w:rsidP="006D2F49">
      <w:pPr>
        <w:tabs>
          <w:tab w:val="left" w:pos="4395"/>
        </w:tabs>
        <w:autoSpaceDE w:val="0"/>
        <w:autoSpaceDN w:val="0"/>
        <w:adjustRightInd w:val="0"/>
        <w:ind w:firstLine="709"/>
        <w:rPr>
          <w:bCs/>
          <w:color w:val="000000"/>
          <w:sz w:val="24"/>
          <w:szCs w:val="24"/>
        </w:rPr>
      </w:pPr>
      <w:r w:rsidRPr="006D2F49">
        <w:rPr>
          <w:bCs/>
          <w:color w:val="000000"/>
          <w:sz w:val="24"/>
          <w:szCs w:val="24"/>
        </w:rPr>
        <w:t>2.10.2.</w:t>
      </w:r>
      <w:r w:rsidRPr="006D2F49">
        <w:rPr>
          <w:sz w:val="24"/>
          <w:szCs w:val="24"/>
        </w:rPr>
        <w:t xml:space="preserve"> Возврат заявителю уведомления и прилагаемые к нему документы без рассмотрения:</w:t>
      </w:r>
    </w:p>
    <w:p w14:paraId="72383E75" w14:textId="77777777" w:rsidR="006D2F49" w:rsidRPr="006D2F49" w:rsidRDefault="006D2F49" w:rsidP="006D2F49">
      <w:pPr>
        <w:tabs>
          <w:tab w:val="left" w:pos="4395"/>
        </w:tabs>
        <w:autoSpaceDE w:val="0"/>
        <w:autoSpaceDN w:val="0"/>
        <w:adjustRightInd w:val="0"/>
        <w:ind w:firstLine="709"/>
        <w:rPr>
          <w:bCs/>
          <w:color w:val="000000"/>
          <w:sz w:val="24"/>
          <w:szCs w:val="24"/>
        </w:rPr>
      </w:pPr>
      <w:r w:rsidRPr="006D2F49">
        <w:rPr>
          <w:bCs/>
          <w:color w:val="000000"/>
          <w:sz w:val="24"/>
          <w:szCs w:val="24"/>
        </w:rPr>
        <w:t>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w:t>
      </w:r>
    </w:p>
    <w:p w14:paraId="72C10FFA"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 xml:space="preserve">1) Заявление на получение услуги оформлено не в соответствии с административным регламентом: </w:t>
      </w:r>
    </w:p>
    <w:p w14:paraId="738EE539"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отсутствие в уведомлении об окончании строительства следующих сведений:</w:t>
      </w:r>
    </w:p>
    <w:p w14:paraId="4BFCC234" w14:textId="77777777" w:rsidR="006D2F49" w:rsidRPr="006D2F49" w:rsidRDefault="006D2F49" w:rsidP="006D2F49">
      <w:pPr>
        <w:widowControl w:val="0"/>
        <w:tabs>
          <w:tab w:val="left" w:pos="4395"/>
        </w:tabs>
        <w:autoSpaceDE w:val="0"/>
        <w:autoSpaceDN w:val="0"/>
        <w:ind w:firstLine="709"/>
        <w:rPr>
          <w:sz w:val="24"/>
          <w:szCs w:val="24"/>
        </w:rPr>
      </w:pPr>
      <w:r w:rsidRPr="006D2F49">
        <w:rPr>
          <w:rFonts w:eastAsia="Calibri"/>
          <w:sz w:val="24"/>
          <w:szCs w:val="24"/>
          <w:lang w:eastAsia="en-US"/>
        </w:rPr>
        <w:t xml:space="preserve">- </w:t>
      </w:r>
      <w:r w:rsidRPr="006D2F49">
        <w:rPr>
          <w:sz w:val="24"/>
          <w:szCs w:val="24"/>
        </w:rPr>
        <w:t>фамилия, имя, отчество (при наличии), место жительства застройщика, реквизиты документа, удостоверяющего личность (для физического лица);</w:t>
      </w:r>
    </w:p>
    <w:p w14:paraId="3AB32087"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04F3BA81"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 кадастровый номер земельного участка (при его наличии), адрес или описание местоположения земельного участка;</w:t>
      </w:r>
    </w:p>
    <w:p w14:paraId="1546AA14"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 сведения о праве застройщика на земельный участок, а также сведения о наличии прав иных лиц на земельный участок (при наличии таких лиц);</w:t>
      </w:r>
    </w:p>
    <w:p w14:paraId="52F7721E"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79E1D338"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677101E1" w14:textId="77777777" w:rsidR="006D2F49" w:rsidRPr="006D2F49" w:rsidRDefault="006D2F49" w:rsidP="006D2F49">
      <w:pPr>
        <w:widowControl w:val="0"/>
        <w:tabs>
          <w:tab w:val="left" w:pos="4395"/>
        </w:tabs>
        <w:autoSpaceDE w:val="0"/>
        <w:autoSpaceDN w:val="0"/>
        <w:ind w:firstLine="709"/>
        <w:rPr>
          <w:rFonts w:eastAsia="Calibri"/>
          <w:sz w:val="24"/>
          <w:szCs w:val="24"/>
          <w:lang w:eastAsia="en-US"/>
        </w:rPr>
      </w:pPr>
      <w:r w:rsidRPr="006D2F49">
        <w:rPr>
          <w:sz w:val="24"/>
          <w:szCs w:val="24"/>
        </w:rPr>
        <w:t>- почтовый адрес и (или) адрес электронной почты для связи с застройщиком;</w:t>
      </w:r>
    </w:p>
    <w:p w14:paraId="7561FC5C"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 сведения о параметрах построенных или реконструированных объекта индивидуального жилищного строительства или садового дома;</w:t>
      </w:r>
    </w:p>
    <w:p w14:paraId="4B1B5DA4"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 сведения об оплате государственной пошлины за осуществление государственной регистрации прав;</w:t>
      </w:r>
    </w:p>
    <w:p w14:paraId="73E43F1B"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 сведения о способе направления застройщику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1655E98B"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lastRenderedPageBreak/>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8ED4159"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отсутствие документов, прилагаемых к уведомлению об окончании строительства в соответствии с пунктом 2.6 настоящего Административного регламента;</w:t>
      </w:r>
    </w:p>
    <w:p w14:paraId="40F0FAF4"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3) Представленные заявителем документы недействительны/указанные в заявлении сведения недостоверны:</w:t>
      </w:r>
    </w:p>
    <w:p w14:paraId="77D833C9"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а)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14:paraId="3C479B5C"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б) уведомление о планируемом строительстве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14:paraId="221FDD48" w14:textId="77777777" w:rsidR="006D2F49" w:rsidRPr="006D2F49" w:rsidRDefault="006D2F49" w:rsidP="006D2F49">
      <w:pPr>
        <w:tabs>
          <w:tab w:val="left" w:pos="4395"/>
        </w:tabs>
        <w:autoSpaceDE w:val="0"/>
        <w:autoSpaceDN w:val="0"/>
        <w:adjustRightInd w:val="0"/>
        <w:ind w:firstLine="709"/>
        <w:rPr>
          <w:bCs/>
          <w:color w:val="000000"/>
          <w:sz w:val="24"/>
          <w:szCs w:val="24"/>
        </w:rPr>
      </w:pPr>
      <w:r w:rsidRPr="006D2F49">
        <w:rPr>
          <w:bCs/>
          <w:color w:val="000000"/>
          <w:sz w:val="24"/>
          <w:szCs w:val="24"/>
        </w:rPr>
        <w:t xml:space="preserve">В этом случае уведомление об окончании строительства считается ненаправленными. </w:t>
      </w:r>
    </w:p>
    <w:p w14:paraId="3B78EA39"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2.11. Муниципальная услуга предоставляется бесплатно.</w:t>
      </w:r>
    </w:p>
    <w:p w14:paraId="28BE6918"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BD29623"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2.13. Срок регистрации запроса заявителя о предоставлении муниципальной услуги составляет в ОМСУ:</w:t>
      </w:r>
    </w:p>
    <w:p w14:paraId="48D67D14"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при направлении запроса на бумажном носителе из МФЦ в ОМСУ – в день передачи документов из МФЦ в ОМСУ;</w:t>
      </w:r>
    </w:p>
    <w:p w14:paraId="6789433A"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7E4F58B" w14:textId="77777777" w:rsidR="006D2F49" w:rsidRPr="006D2F49" w:rsidRDefault="006D2F49" w:rsidP="006D2F49">
      <w:pPr>
        <w:widowControl w:val="0"/>
        <w:tabs>
          <w:tab w:val="left" w:pos="4395"/>
        </w:tabs>
        <w:autoSpaceDE w:val="0"/>
        <w:autoSpaceDN w:val="0"/>
        <w:ind w:firstLine="709"/>
        <w:rPr>
          <w:sz w:val="24"/>
          <w:szCs w:val="24"/>
        </w:rPr>
      </w:pPr>
      <w:bookmarkStart w:id="14" w:name="P212"/>
      <w:bookmarkEnd w:id="14"/>
      <w:r w:rsidRPr="006D2F49">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5AC976F"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2.14.1. Предоставление муниципальной услуги осуществляется в специально выделенных для этих целей помещениях в МФЦ.</w:t>
      </w:r>
    </w:p>
    <w:p w14:paraId="093A512C"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D48C247"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B51E79A"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602EAF33"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A041077"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2.14.6. В помещении организуется бесплатный туалет для посетителей, в том числе туалет, предназначенный для инвалидов.</w:t>
      </w:r>
    </w:p>
    <w:p w14:paraId="08F89660"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lastRenderedPageBreak/>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14:paraId="43AD9F24"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6BEFFBE"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86609CC"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D928EA2"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A76A72F"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2.14.12. Помещения приема и выдачи документов должны предусматривать места для ожидания, информирования и приема заявителей.</w:t>
      </w:r>
    </w:p>
    <w:p w14:paraId="54F870BE"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A0A0B7A"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E673B15"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2.15. Показатели доступности и качества муниципальной услуги.</w:t>
      </w:r>
    </w:p>
    <w:p w14:paraId="695286D1"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2.15.1. Показатели доступности муниципальной услуги (общие, применимые в отношении всех заявителей):</w:t>
      </w:r>
    </w:p>
    <w:p w14:paraId="1E0AF93D"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1) транспортная доступность к месту предоставления муниципальной услуги;</w:t>
      </w:r>
    </w:p>
    <w:p w14:paraId="26084F8F"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2) наличие указателей, обеспечивающих беспрепятственный доступ к помещениям, в которых предоставляется услуга;</w:t>
      </w:r>
    </w:p>
    <w:p w14:paraId="27E0F5D8"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7C443196"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4) предоставление муниципальной услуги любым доступным способом, предусмотренным действующим законодательством;</w:t>
      </w:r>
    </w:p>
    <w:p w14:paraId="5F2F4AB1"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14:paraId="3451443D"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2.15.2. Показатели доступности муниципальной услуги (специальные, применимые в отношении инвалидов):</w:t>
      </w:r>
    </w:p>
    <w:p w14:paraId="2CB3AD21"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1) наличие инфраструктуры, указанной в пункте 2.14;</w:t>
      </w:r>
    </w:p>
    <w:p w14:paraId="0405A415"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2) исполнение требований доступности услуг для инвалидов;</w:t>
      </w:r>
    </w:p>
    <w:p w14:paraId="67746BFB"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3) обеспечение беспрепятственного доступа инвалидов к помещениям, в которых предоставляется муниципальная услуга.</w:t>
      </w:r>
    </w:p>
    <w:p w14:paraId="785F586B"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2.15.3. Показатели качества муниципальной услуги:</w:t>
      </w:r>
    </w:p>
    <w:p w14:paraId="7CCFF1B6"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1) соблюдение срока предоставления муниципальной услуги;</w:t>
      </w:r>
    </w:p>
    <w:p w14:paraId="5078C23C"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2) соблюдение времени ожидания в очереди при подаче запроса и получении результата;</w:t>
      </w:r>
    </w:p>
    <w:p w14:paraId="43C06006"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 xml:space="preserve">3) осуществление не более одного обращения заявителя к работникам МФЦ при </w:t>
      </w:r>
      <w:r w:rsidRPr="006D2F49">
        <w:rPr>
          <w:sz w:val="24"/>
          <w:szCs w:val="24"/>
        </w:rPr>
        <w:lastRenderedPageBreak/>
        <w:t>подаче документов на получение муниципальной услуги и не более одного обращения при получении результата в МФЦ;</w:t>
      </w:r>
    </w:p>
    <w:p w14:paraId="4630930E"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4) отсутствие жалоб на действия или бездействие должностных лиц ОМСУ, поданных в установленном порядке.</w:t>
      </w:r>
    </w:p>
    <w:p w14:paraId="508667DC"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F4B52B7"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2.16. Перечисление услуг, которые являются необходимыми и обязательными для предоставления муниципальной услуги.</w:t>
      </w:r>
    </w:p>
    <w:p w14:paraId="17B1109F"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 xml:space="preserve">Получение услуг, которые являются необходимыми и обязательными для предоставления муниципальной услуги, не требуется. </w:t>
      </w:r>
    </w:p>
    <w:p w14:paraId="7ED76AF1"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292E8ED2" w14:textId="77777777" w:rsidR="006D2F49" w:rsidRPr="006D2F49" w:rsidRDefault="006D2F49" w:rsidP="006D2F49">
      <w:pPr>
        <w:tabs>
          <w:tab w:val="left" w:pos="4395"/>
        </w:tabs>
        <w:autoSpaceDE w:val="0"/>
        <w:autoSpaceDN w:val="0"/>
        <w:adjustRightInd w:val="0"/>
        <w:ind w:firstLine="540"/>
        <w:rPr>
          <w:sz w:val="24"/>
          <w:szCs w:val="24"/>
        </w:rPr>
      </w:pPr>
      <w:r w:rsidRPr="006D2F49">
        <w:rPr>
          <w:sz w:val="24"/>
          <w:szCs w:val="24"/>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14:paraId="7A29DE16" w14:textId="77777777" w:rsidR="006D2F49" w:rsidRPr="006D2F49" w:rsidRDefault="006D2F49" w:rsidP="006D2F49">
      <w:pPr>
        <w:tabs>
          <w:tab w:val="left" w:pos="4395"/>
        </w:tabs>
        <w:autoSpaceDE w:val="0"/>
        <w:autoSpaceDN w:val="0"/>
        <w:adjustRightInd w:val="0"/>
        <w:ind w:firstLine="540"/>
        <w:rPr>
          <w:sz w:val="24"/>
          <w:szCs w:val="24"/>
        </w:rPr>
      </w:pPr>
      <w:r w:rsidRPr="006D2F49">
        <w:rPr>
          <w:sz w:val="24"/>
          <w:szCs w:val="24"/>
        </w:rPr>
        <w:t>2.17.1. Предоставление Услуги по экстерриториальному принципу не предусмотрено.</w:t>
      </w:r>
    </w:p>
    <w:p w14:paraId="3339DCFE" w14:textId="77777777" w:rsidR="006D2F49" w:rsidRPr="006D2F49" w:rsidRDefault="006D2F49" w:rsidP="006D2F49">
      <w:pPr>
        <w:tabs>
          <w:tab w:val="left" w:pos="4395"/>
        </w:tabs>
        <w:autoSpaceDE w:val="0"/>
        <w:autoSpaceDN w:val="0"/>
        <w:adjustRightInd w:val="0"/>
        <w:ind w:firstLine="540"/>
        <w:rPr>
          <w:sz w:val="24"/>
          <w:szCs w:val="24"/>
        </w:rPr>
      </w:pPr>
      <w:r w:rsidRPr="006D2F49">
        <w:rPr>
          <w:sz w:val="24"/>
          <w:szCs w:val="24"/>
        </w:rPr>
        <w:t>2.17.2. Предоставление Услуги в электронной форме осуществляется при технической реализации услуги посредством ПГУ ЛО и/или ЕПГУ.</w:t>
      </w:r>
    </w:p>
    <w:p w14:paraId="4DDFBE6F" w14:textId="77777777" w:rsidR="006D2F49" w:rsidRPr="006D2F49" w:rsidRDefault="006D2F49" w:rsidP="006D2F49">
      <w:pPr>
        <w:widowControl w:val="0"/>
        <w:tabs>
          <w:tab w:val="left" w:pos="4395"/>
        </w:tabs>
        <w:autoSpaceDE w:val="0"/>
        <w:autoSpaceDN w:val="0"/>
        <w:ind w:firstLine="709"/>
        <w:rPr>
          <w:sz w:val="24"/>
          <w:szCs w:val="24"/>
        </w:rPr>
      </w:pPr>
    </w:p>
    <w:p w14:paraId="1B999114" w14:textId="77777777" w:rsidR="006D2F49" w:rsidRPr="006D2F49" w:rsidRDefault="006D2F49" w:rsidP="006D2F49">
      <w:pPr>
        <w:widowControl w:val="0"/>
        <w:tabs>
          <w:tab w:val="left" w:pos="4395"/>
        </w:tabs>
        <w:autoSpaceDE w:val="0"/>
        <w:autoSpaceDN w:val="0"/>
        <w:jc w:val="center"/>
        <w:outlineLvl w:val="1"/>
        <w:rPr>
          <w:b/>
          <w:sz w:val="24"/>
          <w:szCs w:val="24"/>
        </w:rPr>
      </w:pPr>
      <w:r w:rsidRPr="006D2F49">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6D5F5D31" w14:textId="77777777" w:rsidR="006D2F49" w:rsidRPr="006D2F49" w:rsidRDefault="006D2F49" w:rsidP="006D2F49">
      <w:pPr>
        <w:widowControl w:val="0"/>
        <w:tabs>
          <w:tab w:val="left" w:pos="4395"/>
        </w:tabs>
        <w:autoSpaceDE w:val="0"/>
        <w:autoSpaceDN w:val="0"/>
        <w:jc w:val="center"/>
        <w:outlineLvl w:val="1"/>
        <w:rPr>
          <w:b/>
          <w:sz w:val="24"/>
          <w:szCs w:val="24"/>
        </w:rPr>
      </w:pPr>
    </w:p>
    <w:p w14:paraId="7E871217"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3.1. Состав, последовательность и сроки выполнения административных процедур, требования к порядку их выполнения.</w:t>
      </w:r>
    </w:p>
    <w:p w14:paraId="1ECDEEC6"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3.1.1. Предоставление муниципальной услуги включает в себя следующие административные процедуры:</w:t>
      </w:r>
    </w:p>
    <w:p w14:paraId="5D4DE37E" w14:textId="77777777" w:rsidR="006D2F49" w:rsidRPr="006D2F49" w:rsidRDefault="006D2F49" w:rsidP="006D2F49">
      <w:pPr>
        <w:widowControl w:val="0"/>
        <w:tabs>
          <w:tab w:val="left" w:pos="567"/>
        </w:tabs>
        <w:autoSpaceDE w:val="0"/>
        <w:autoSpaceDN w:val="0"/>
        <w:adjustRightInd w:val="0"/>
        <w:rPr>
          <w:sz w:val="24"/>
          <w:szCs w:val="24"/>
        </w:rPr>
      </w:pPr>
      <w:r w:rsidRPr="006D2F49">
        <w:rPr>
          <w:sz w:val="24"/>
          <w:szCs w:val="24"/>
        </w:rPr>
        <w:tab/>
        <w:t>- прием и регистрация заявления о предоставлении муниципальной услуги – 1 рабочий день;</w:t>
      </w:r>
    </w:p>
    <w:p w14:paraId="101D3025" w14:textId="77777777" w:rsidR="006D2F49" w:rsidRPr="006D2F49" w:rsidRDefault="006D2F49" w:rsidP="006D2F49">
      <w:pPr>
        <w:widowControl w:val="0"/>
        <w:tabs>
          <w:tab w:val="left" w:pos="567"/>
        </w:tabs>
        <w:autoSpaceDE w:val="0"/>
        <w:autoSpaceDN w:val="0"/>
        <w:adjustRightInd w:val="0"/>
        <w:rPr>
          <w:sz w:val="24"/>
          <w:szCs w:val="24"/>
        </w:rPr>
      </w:pPr>
      <w:r w:rsidRPr="006D2F49">
        <w:rPr>
          <w:sz w:val="24"/>
          <w:szCs w:val="24"/>
        </w:rPr>
        <w:tab/>
        <w:t>- рассмотрение документов о предоставлении муниципальной услуги - 5 рабочих дней;</w:t>
      </w:r>
    </w:p>
    <w:p w14:paraId="4ACCA6F9" w14:textId="77777777" w:rsidR="006D2F49" w:rsidRPr="006D2F49" w:rsidRDefault="006D2F49" w:rsidP="006D2F49">
      <w:pPr>
        <w:widowControl w:val="0"/>
        <w:tabs>
          <w:tab w:val="left" w:pos="567"/>
        </w:tabs>
        <w:autoSpaceDE w:val="0"/>
        <w:autoSpaceDN w:val="0"/>
        <w:adjustRightInd w:val="0"/>
        <w:rPr>
          <w:sz w:val="24"/>
          <w:szCs w:val="24"/>
        </w:rPr>
      </w:pPr>
      <w:r w:rsidRPr="006D2F49">
        <w:rPr>
          <w:sz w:val="24"/>
          <w:szCs w:val="24"/>
        </w:rPr>
        <w:tab/>
        <w:t>- принятие решения о соответствии или несоответствии объекта недвижимости необходимым требованиям и выдача результата - 1 рабочий день;</w:t>
      </w:r>
    </w:p>
    <w:p w14:paraId="282E8CC1"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3.1.2. Прием и регистрация заявления о предоставлении муниципальной услуги.</w:t>
      </w:r>
    </w:p>
    <w:p w14:paraId="1CDA89FA" w14:textId="77777777" w:rsidR="006D2F49" w:rsidRPr="006D2F49" w:rsidRDefault="006D2F49" w:rsidP="006D2F49">
      <w:pPr>
        <w:tabs>
          <w:tab w:val="left" w:pos="142"/>
          <w:tab w:val="left" w:pos="284"/>
          <w:tab w:val="left" w:pos="4395"/>
        </w:tabs>
        <w:ind w:firstLine="709"/>
        <w:rPr>
          <w:bCs/>
          <w:sz w:val="24"/>
          <w:szCs w:val="24"/>
        </w:rPr>
      </w:pPr>
      <w:r w:rsidRPr="006D2F49">
        <w:rPr>
          <w:sz w:val="24"/>
          <w:szCs w:val="24"/>
        </w:rPr>
        <w:t>3.1.2.1. Основание для начала административной процедуры: поступление в Администрацию уведомления об окончании строительства</w:t>
      </w:r>
      <w:r w:rsidRPr="006D2F49">
        <w:rPr>
          <w:bCs/>
          <w:sz w:val="24"/>
          <w:szCs w:val="24"/>
        </w:rPr>
        <w:t xml:space="preserve"> и документов, предусмотренных пунктом 2.6. настоящего Административного регламента.</w:t>
      </w:r>
    </w:p>
    <w:p w14:paraId="06EC08B3" w14:textId="77777777" w:rsidR="006D2F49" w:rsidRPr="006D2F49" w:rsidRDefault="006D2F49" w:rsidP="006D2F49">
      <w:pPr>
        <w:widowControl w:val="0"/>
        <w:tabs>
          <w:tab w:val="left" w:pos="142"/>
          <w:tab w:val="left" w:pos="284"/>
          <w:tab w:val="left" w:pos="4395"/>
        </w:tabs>
        <w:autoSpaceDE w:val="0"/>
        <w:autoSpaceDN w:val="0"/>
        <w:adjustRightInd w:val="0"/>
        <w:ind w:firstLine="709"/>
        <w:rPr>
          <w:sz w:val="24"/>
          <w:szCs w:val="24"/>
        </w:rPr>
      </w:pPr>
      <w:r w:rsidRPr="006D2F49">
        <w:rPr>
          <w:sz w:val="24"/>
          <w:szCs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уведомление об окончании строительства и документы, регистрирует их в соответствии с правилами делопроизводства, установленными в Администрации, составляет опись документов, вручает копию описи заявителю под роспись.</w:t>
      </w:r>
    </w:p>
    <w:p w14:paraId="28167C71" w14:textId="77777777" w:rsidR="006D2F49" w:rsidRPr="006D2F49" w:rsidRDefault="006D2F49" w:rsidP="006D2F49">
      <w:pPr>
        <w:widowControl w:val="0"/>
        <w:tabs>
          <w:tab w:val="left" w:pos="142"/>
          <w:tab w:val="left" w:pos="284"/>
          <w:tab w:val="left" w:pos="4395"/>
        </w:tabs>
        <w:autoSpaceDE w:val="0"/>
        <w:autoSpaceDN w:val="0"/>
        <w:adjustRightInd w:val="0"/>
        <w:ind w:firstLine="709"/>
        <w:rPr>
          <w:sz w:val="24"/>
          <w:szCs w:val="24"/>
        </w:rPr>
      </w:pPr>
      <w:bookmarkStart w:id="15" w:name="sub_6001"/>
      <w:r w:rsidRPr="006D2F49">
        <w:rPr>
          <w:sz w:val="24"/>
          <w:szCs w:val="24"/>
        </w:rPr>
        <w:t>3.1.2.3. Лицо, ответственное за выполнение административной процедуры: должностное лицо, ответственное за делопроизводство.</w:t>
      </w:r>
      <w:bookmarkStart w:id="16" w:name="sub_121061"/>
      <w:bookmarkEnd w:id="15"/>
    </w:p>
    <w:bookmarkEnd w:id="16"/>
    <w:p w14:paraId="01B0C47C" w14:textId="77777777" w:rsidR="006D2F49" w:rsidRPr="006D2F49" w:rsidRDefault="006D2F49" w:rsidP="006D2F49">
      <w:pPr>
        <w:widowControl w:val="0"/>
        <w:tabs>
          <w:tab w:val="left" w:pos="142"/>
          <w:tab w:val="left" w:pos="284"/>
          <w:tab w:val="left" w:pos="4395"/>
        </w:tabs>
        <w:autoSpaceDE w:val="0"/>
        <w:autoSpaceDN w:val="0"/>
        <w:adjustRightInd w:val="0"/>
        <w:ind w:firstLine="709"/>
        <w:rPr>
          <w:sz w:val="24"/>
          <w:szCs w:val="24"/>
        </w:rPr>
      </w:pPr>
      <w:r w:rsidRPr="006D2F49">
        <w:rPr>
          <w:sz w:val="24"/>
          <w:szCs w:val="24"/>
        </w:rPr>
        <w:t>3.1.2.4. Критерием принятия решения: наличие/отсутствие оснований для отказа в приеме документов, установленных пунктом 2.9 настоящего административного регламента.</w:t>
      </w:r>
    </w:p>
    <w:p w14:paraId="756E7CD2" w14:textId="77777777" w:rsidR="006D2F49" w:rsidRPr="006D2F49" w:rsidRDefault="006D2F49" w:rsidP="006D2F49">
      <w:pPr>
        <w:widowControl w:val="0"/>
        <w:tabs>
          <w:tab w:val="left" w:pos="142"/>
          <w:tab w:val="left" w:pos="284"/>
          <w:tab w:val="left" w:pos="4395"/>
        </w:tabs>
        <w:autoSpaceDE w:val="0"/>
        <w:autoSpaceDN w:val="0"/>
        <w:adjustRightInd w:val="0"/>
        <w:ind w:firstLine="709"/>
        <w:rPr>
          <w:sz w:val="24"/>
          <w:szCs w:val="24"/>
        </w:rPr>
      </w:pPr>
      <w:r w:rsidRPr="006D2F49">
        <w:rPr>
          <w:sz w:val="24"/>
          <w:szCs w:val="24"/>
        </w:rPr>
        <w:t>3.1.2.5. Результат выполнения административной процедуры: регистрация уведомления об окончании строительства и прилагаемых к ним документов.</w:t>
      </w:r>
    </w:p>
    <w:p w14:paraId="2AB771D7" w14:textId="77777777" w:rsidR="006D2F49" w:rsidRPr="006D2F49" w:rsidRDefault="006D2F49" w:rsidP="006D2F49">
      <w:pPr>
        <w:widowControl w:val="0"/>
        <w:tabs>
          <w:tab w:val="left" w:pos="142"/>
          <w:tab w:val="left" w:pos="284"/>
          <w:tab w:val="left" w:pos="4395"/>
        </w:tabs>
        <w:autoSpaceDE w:val="0"/>
        <w:autoSpaceDN w:val="0"/>
        <w:adjustRightInd w:val="0"/>
        <w:ind w:firstLine="709"/>
        <w:rPr>
          <w:sz w:val="24"/>
          <w:szCs w:val="24"/>
        </w:rPr>
      </w:pPr>
      <w:r w:rsidRPr="006D2F49">
        <w:rPr>
          <w:sz w:val="24"/>
          <w:szCs w:val="24"/>
        </w:rPr>
        <w:lastRenderedPageBreak/>
        <w:t>3.1.3. Рассмотрение документов о предоставлении муниципальной услуги.</w:t>
      </w:r>
    </w:p>
    <w:p w14:paraId="5A96FEB9" w14:textId="77777777" w:rsidR="006D2F49" w:rsidRPr="006D2F49" w:rsidRDefault="006D2F49" w:rsidP="006D2F49">
      <w:pPr>
        <w:widowControl w:val="0"/>
        <w:tabs>
          <w:tab w:val="left" w:pos="142"/>
          <w:tab w:val="left" w:pos="284"/>
          <w:tab w:val="left" w:pos="4395"/>
        </w:tabs>
        <w:autoSpaceDE w:val="0"/>
        <w:autoSpaceDN w:val="0"/>
        <w:adjustRightInd w:val="0"/>
        <w:ind w:firstLine="709"/>
        <w:rPr>
          <w:bCs/>
          <w:sz w:val="24"/>
          <w:szCs w:val="24"/>
        </w:rPr>
      </w:pPr>
      <w:r w:rsidRPr="006D2F49">
        <w:rPr>
          <w:sz w:val="24"/>
          <w:szCs w:val="24"/>
        </w:rPr>
        <w:t>3.1.3.1. Основание для начала административной процедуры: поступление уведомления об окончании строительства и прилагаемых к ним документов должностному лицу, ответственному за формирование проекта решения.</w:t>
      </w:r>
    </w:p>
    <w:p w14:paraId="6DB6F332" w14:textId="77777777" w:rsidR="006D2F49" w:rsidRPr="006D2F49" w:rsidRDefault="006D2F49" w:rsidP="006D2F49">
      <w:pPr>
        <w:widowControl w:val="0"/>
        <w:tabs>
          <w:tab w:val="left" w:pos="142"/>
          <w:tab w:val="left" w:pos="284"/>
          <w:tab w:val="left" w:pos="4395"/>
        </w:tabs>
        <w:autoSpaceDE w:val="0"/>
        <w:autoSpaceDN w:val="0"/>
        <w:adjustRightInd w:val="0"/>
        <w:ind w:firstLine="709"/>
        <w:rPr>
          <w:sz w:val="24"/>
          <w:szCs w:val="24"/>
        </w:rPr>
      </w:pPr>
      <w:r w:rsidRPr="006D2F49">
        <w:rPr>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1E9CA5E6" w14:textId="77777777" w:rsidR="006D2F49" w:rsidRPr="006D2F49" w:rsidRDefault="006D2F49" w:rsidP="006D2F49">
      <w:pPr>
        <w:widowControl w:val="0"/>
        <w:tabs>
          <w:tab w:val="left" w:pos="142"/>
          <w:tab w:val="left" w:pos="284"/>
          <w:tab w:val="left" w:pos="4395"/>
        </w:tabs>
        <w:autoSpaceDE w:val="0"/>
        <w:autoSpaceDN w:val="0"/>
        <w:adjustRightInd w:val="0"/>
        <w:ind w:firstLine="709"/>
        <w:rPr>
          <w:sz w:val="24"/>
          <w:szCs w:val="24"/>
        </w:rPr>
      </w:pPr>
      <w:r w:rsidRPr="006D2F49">
        <w:rPr>
          <w:sz w:val="24"/>
          <w:szCs w:val="24"/>
        </w:rPr>
        <w:t xml:space="preserve">1 действие: проверка документов на комплектность и достоверность, проверка сведений,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о </w:t>
      </w:r>
      <w:r w:rsidRPr="006D2F49">
        <w:rPr>
          <w:bCs/>
          <w:color w:val="000000"/>
          <w:sz w:val="24"/>
          <w:szCs w:val="24"/>
        </w:rPr>
        <w:t>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6D2F49">
        <w:rPr>
          <w:sz w:val="24"/>
          <w:szCs w:val="24"/>
        </w:rPr>
        <w:t xml:space="preserve"> и документов в течение 1 дня с даты окончания первой административной процедуры;</w:t>
      </w:r>
    </w:p>
    <w:p w14:paraId="7A952F35" w14:textId="77777777" w:rsidR="006D2F49" w:rsidRPr="006D2F49" w:rsidRDefault="006D2F49" w:rsidP="006D2F49">
      <w:pPr>
        <w:widowControl w:val="0"/>
        <w:tabs>
          <w:tab w:val="left" w:pos="142"/>
          <w:tab w:val="left" w:pos="284"/>
          <w:tab w:val="left" w:pos="4395"/>
        </w:tabs>
        <w:autoSpaceDE w:val="0"/>
        <w:autoSpaceDN w:val="0"/>
        <w:adjustRightInd w:val="0"/>
        <w:ind w:firstLine="709"/>
        <w:rPr>
          <w:sz w:val="24"/>
          <w:szCs w:val="24"/>
        </w:rPr>
      </w:pPr>
      <w:r w:rsidRPr="006D2F49">
        <w:rPr>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дней с даты окончания первой административной процедуры.</w:t>
      </w:r>
    </w:p>
    <w:p w14:paraId="48410F78" w14:textId="77777777" w:rsidR="006D2F49" w:rsidRPr="006D2F49" w:rsidRDefault="006D2F49" w:rsidP="006D2F49">
      <w:pPr>
        <w:widowControl w:val="0"/>
        <w:tabs>
          <w:tab w:val="left" w:pos="142"/>
          <w:tab w:val="left" w:pos="284"/>
          <w:tab w:val="left" w:pos="4395"/>
        </w:tabs>
        <w:autoSpaceDE w:val="0"/>
        <w:autoSpaceDN w:val="0"/>
        <w:adjustRightInd w:val="0"/>
        <w:ind w:firstLine="709"/>
        <w:rPr>
          <w:sz w:val="24"/>
          <w:szCs w:val="24"/>
        </w:rPr>
      </w:pPr>
      <w:r w:rsidRPr="006D2F49">
        <w:rPr>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14:paraId="02FB5B52" w14:textId="77777777" w:rsidR="006D2F49" w:rsidRPr="006D2F49" w:rsidRDefault="006D2F49" w:rsidP="006D2F49">
      <w:pPr>
        <w:widowControl w:val="0"/>
        <w:tabs>
          <w:tab w:val="left" w:pos="142"/>
          <w:tab w:val="left" w:pos="284"/>
          <w:tab w:val="left" w:pos="4395"/>
        </w:tabs>
        <w:autoSpaceDE w:val="0"/>
        <w:autoSpaceDN w:val="0"/>
        <w:adjustRightInd w:val="0"/>
        <w:ind w:firstLine="709"/>
        <w:rPr>
          <w:sz w:val="24"/>
          <w:szCs w:val="24"/>
        </w:rPr>
      </w:pPr>
      <w:r w:rsidRPr="006D2F49">
        <w:rPr>
          <w:sz w:val="24"/>
          <w:szCs w:val="24"/>
        </w:rPr>
        <w:t xml:space="preserve">3.1.3.4. Критерий принятия решения: </w:t>
      </w:r>
    </w:p>
    <w:p w14:paraId="7FEAFB67" w14:textId="77777777" w:rsidR="006D2F49" w:rsidRPr="006D2F49" w:rsidRDefault="006D2F49" w:rsidP="006D2F49">
      <w:pPr>
        <w:widowControl w:val="0"/>
        <w:tabs>
          <w:tab w:val="left" w:pos="142"/>
          <w:tab w:val="left" w:pos="284"/>
          <w:tab w:val="left" w:pos="4395"/>
        </w:tabs>
        <w:autoSpaceDE w:val="0"/>
        <w:autoSpaceDN w:val="0"/>
        <w:adjustRightInd w:val="0"/>
        <w:ind w:firstLine="709"/>
        <w:rPr>
          <w:sz w:val="24"/>
          <w:szCs w:val="24"/>
        </w:rPr>
      </w:pPr>
      <w:r w:rsidRPr="006D2F49">
        <w:rPr>
          <w:sz w:val="24"/>
          <w:szCs w:val="24"/>
        </w:rPr>
        <w:t>- определение соответствия документов и сведений установленным требованиям в пункте 2.10.1 настоящего административного регламента;</w:t>
      </w:r>
    </w:p>
    <w:p w14:paraId="74BB9B79" w14:textId="77777777" w:rsidR="006D2F49" w:rsidRPr="006D2F49" w:rsidRDefault="006D2F49" w:rsidP="006D2F49">
      <w:pPr>
        <w:widowControl w:val="0"/>
        <w:tabs>
          <w:tab w:val="left" w:pos="142"/>
          <w:tab w:val="left" w:pos="284"/>
          <w:tab w:val="left" w:pos="4395"/>
        </w:tabs>
        <w:autoSpaceDE w:val="0"/>
        <w:autoSpaceDN w:val="0"/>
        <w:adjustRightInd w:val="0"/>
        <w:ind w:firstLine="709"/>
        <w:rPr>
          <w:sz w:val="24"/>
          <w:szCs w:val="24"/>
        </w:rPr>
      </w:pPr>
      <w:r w:rsidRPr="006D2F49">
        <w:rPr>
          <w:sz w:val="24"/>
          <w:szCs w:val="24"/>
        </w:rPr>
        <w:t>- наличие/отсутствие оснований для возврата документов без рассмотрения, установленных подпунктом 2.10.2. настоящего административного регламента.</w:t>
      </w:r>
    </w:p>
    <w:p w14:paraId="5C4867DE" w14:textId="77777777" w:rsidR="006D2F49" w:rsidRPr="006D2F49" w:rsidRDefault="006D2F49" w:rsidP="006D2F49">
      <w:pPr>
        <w:widowControl w:val="0"/>
        <w:tabs>
          <w:tab w:val="left" w:pos="142"/>
          <w:tab w:val="left" w:pos="284"/>
          <w:tab w:val="left" w:pos="4395"/>
        </w:tabs>
        <w:autoSpaceDE w:val="0"/>
        <w:autoSpaceDN w:val="0"/>
        <w:adjustRightInd w:val="0"/>
        <w:ind w:firstLine="709"/>
        <w:rPr>
          <w:strike/>
          <w:sz w:val="24"/>
          <w:szCs w:val="24"/>
        </w:rPr>
      </w:pPr>
      <w:r w:rsidRPr="006D2F49">
        <w:rPr>
          <w:sz w:val="24"/>
          <w:szCs w:val="24"/>
        </w:rPr>
        <w:t>3.1.3.5. Результат выполнения административной процедуры: подготовка проекта решения о предоставлении услуги или возврат документов заявителю без рассмотрения.</w:t>
      </w:r>
    </w:p>
    <w:p w14:paraId="60C593AD" w14:textId="77777777" w:rsidR="006D2F49" w:rsidRPr="006D2F49" w:rsidRDefault="006D2F49" w:rsidP="006D2F49">
      <w:pPr>
        <w:widowControl w:val="0"/>
        <w:tabs>
          <w:tab w:val="left" w:pos="142"/>
          <w:tab w:val="left" w:pos="284"/>
          <w:tab w:val="left" w:pos="4395"/>
        </w:tabs>
        <w:autoSpaceDE w:val="0"/>
        <w:autoSpaceDN w:val="0"/>
        <w:adjustRightInd w:val="0"/>
        <w:ind w:firstLine="709"/>
        <w:rPr>
          <w:sz w:val="24"/>
          <w:szCs w:val="24"/>
        </w:rPr>
      </w:pPr>
      <w:r w:rsidRPr="006D2F49">
        <w:rPr>
          <w:sz w:val="24"/>
          <w:szCs w:val="24"/>
        </w:rPr>
        <w:t>3.1.4. Принятие решения о соответствии или несоответствии объекта необходимым требованиям и выдача результата.</w:t>
      </w:r>
    </w:p>
    <w:p w14:paraId="16BF407F" w14:textId="77777777" w:rsidR="006D2F49" w:rsidRPr="006D2F49" w:rsidRDefault="006D2F49" w:rsidP="006D2F49">
      <w:pPr>
        <w:widowControl w:val="0"/>
        <w:tabs>
          <w:tab w:val="left" w:pos="142"/>
          <w:tab w:val="left" w:pos="284"/>
          <w:tab w:val="left" w:pos="4395"/>
        </w:tabs>
        <w:autoSpaceDE w:val="0"/>
        <w:autoSpaceDN w:val="0"/>
        <w:adjustRightInd w:val="0"/>
        <w:ind w:firstLine="709"/>
        <w:rPr>
          <w:bCs/>
          <w:strike/>
          <w:sz w:val="24"/>
          <w:szCs w:val="24"/>
        </w:rPr>
      </w:pPr>
      <w:r w:rsidRPr="006D2F49">
        <w:rPr>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421A0A26" w14:textId="77777777" w:rsidR="006D2F49" w:rsidRPr="006D2F49" w:rsidRDefault="006D2F49" w:rsidP="006D2F49">
      <w:pPr>
        <w:widowControl w:val="0"/>
        <w:tabs>
          <w:tab w:val="left" w:pos="142"/>
          <w:tab w:val="left" w:pos="284"/>
          <w:tab w:val="left" w:pos="4395"/>
        </w:tabs>
        <w:autoSpaceDE w:val="0"/>
        <w:autoSpaceDN w:val="0"/>
        <w:adjustRightInd w:val="0"/>
        <w:ind w:firstLine="709"/>
        <w:rPr>
          <w:sz w:val="24"/>
          <w:szCs w:val="24"/>
        </w:rPr>
      </w:pPr>
      <w:r w:rsidRPr="006D2F49">
        <w:rPr>
          <w:sz w:val="24"/>
          <w:szCs w:val="24"/>
        </w:rPr>
        <w:t>3.1.4.2. Содержание административного действия (административных действий), продолжительность и (или) максимальный срок его (их) выполнения:</w:t>
      </w:r>
    </w:p>
    <w:p w14:paraId="7C042E9D" w14:textId="77777777" w:rsidR="006D2F49" w:rsidRPr="006D2F49" w:rsidRDefault="006D2F49" w:rsidP="006D2F49">
      <w:pPr>
        <w:widowControl w:val="0"/>
        <w:tabs>
          <w:tab w:val="left" w:pos="142"/>
          <w:tab w:val="left" w:pos="284"/>
          <w:tab w:val="left" w:pos="4395"/>
        </w:tabs>
        <w:autoSpaceDE w:val="0"/>
        <w:autoSpaceDN w:val="0"/>
        <w:adjustRightInd w:val="0"/>
        <w:ind w:firstLine="709"/>
        <w:rPr>
          <w:sz w:val="24"/>
          <w:szCs w:val="24"/>
        </w:rPr>
      </w:pPr>
      <w:r w:rsidRPr="006D2F49">
        <w:rPr>
          <w:sz w:val="24"/>
          <w:szCs w:val="24"/>
        </w:rPr>
        <w:t xml:space="preserve">1 действие: рассмотрение проекта решения, а также уведомления о </w:t>
      </w:r>
      <w:r w:rsidRPr="006D2F49">
        <w:rPr>
          <w:bCs/>
          <w:color w:val="000000"/>
          <w:sz w:val="24"/>
          <w:szCs w:val="24"/>
        </w:rPr>
        <w:t>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6D2F49">
        <w:rPr>
          <w:sz w:val="24"/>
          <w:szCs w:val="24"/>
        </w:rPr>
        <w:t xml:space="preserve">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w:t>
      </w:r>
    </w:p>
    <w:p w14:paraId="477D42EF" w14:textId="77777777" w:rsidR="006D2F49" w:rsidRPr="006D2F49" w:rsidRDefault="006D2F49" w:rsidP="006D2F49">
      <w:pPr>
        <w:widowControl w:val="0"/>
        <w:tabs>
          <w:tab w:val="left" w:pos="142"/>
          <w:tab w:val="left" w:pos="284"/>
          <w:tab w:val="left" w:pos="4395"/>
        </w:tabs>
        <w:autoSpaceDE w:val="0"/>
        <w:autoSpaceDN w:val="0"/>
        <w:adjustRightInd w:val="0"/>
        <w:ind w:firstLine="709"/>
        <w:rPr>
          <w:sz w:val="24"/>
          <w:szCs w:val="24"/>
        </w:rPr>
      </w:pPr>
      <w:r w:rsidRPr="006D2F49">
        <w:rPr>
          <w:sz w:val="24"/>
          <w:szCs w:val="24"/>
        </w:rPr>
        <w:t xml:space="preserve">2 действие: должностное лицо, ответственное за делопроизводство, регистрирует результат предоставления муниципальной услуги: уведомление о соответствии или уведомление </w:t>
      </w:r>
      <w:r w:rsidRPr="006D2F49">
        <w:rPr>
          <w:sz w:val="24"/>
          <w:szCs w:val="24"/>
          <w:lang w:eastAsia="x-none"/>
        </w:rPr>
        <w:t>о несоответствии</w:t>
      </w:r>
      <w:r w:rsidRPr="006D2F49">
        <w:rPr>
          <w:sz w:val="24"/>
          <w:szCs w:val="24"/>
        </w:rPr>
        <w:t>.</w:t>
      </w:r>
    </w:p>
    <w:p w14:paraId="2B7D9514" w14:textId="77777777" w:rsidR="006D2F49" w:rsidRPr="006D2F49" w:rsidRDefault="006D2F49" w:rsidP="006D2F49">
      <w:pPr>
        <w:tabs>
          <w:tab w:val="left" w:pos="4395"/>
        </w:tabs>
        <w:autoSpaceDE w:val="0"/>
        <w:autoSpaceDN w:val="0"/>
        <w:adjustRightInd w:val="0"/>
        <w:ind w:firstLine="709"/>
        <w:rPr>
          <w:sz w:val="24"/>
          <w:szCs w:val="24"/>
        </w:rPr>
      </w:pPr>
      <w:r w:rsidRPr="006D2F49">
        <w:rPr>
          <w:sz w:val="24"/>
          <w:szCs w:val="24"/>
        </w:rPr>
        <w:t xml:space="preserve">3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w:t>
      </w:r>
    </w:p>
    <w:p w14:paraId="0BCCFA55" w14:textId="77777777" w:rsidR="006D2F49" w:rsidRPr="006D2F49" w:rsidRDefault="006D2F49" w:rsidP="006D2F49">
      <w:pPr>
        <w:tabs>
          <w:tab w:val="left" w:pos="4395"/>
        </w:tabs>
        <w:autoSpaceDE w:val="0"/>
        <w:autoSpaceDN w:val="0"/>
        <w:adjustRightInd w:val="0"/>
        <w:ind w:firstLine="709"/>
        <w:rPr>
          <w:rFonts w:eastAsia="Calibri"/>
          <w:sz w:val="24"/>
          <w:szCs w:val="24"/>
          <w:lang w:eastAsia="en-US"/>
        </w:rPr>
      </w:pPr>
      <w:r w:rsidRPr="006D2F49">
        <w:rPr>
          <w:rFonts w:eastAsia="Calibri"/>
          <w:sz w:val="24"/>
          <w:szCs w:val="24"/>
          <w:lang w:eastAsia="en-US"/>
        </w:rPr>
        <w:t xml:space="preserve">В случае подготовки проекта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а или б пункта 2.10.1 настоящего Административного </w:t>
      </w:r>
      <w:r w:rsidRPr="006D2F49">
        <w:rPr>
          <w:rFonts w:eastAsia="Calibri"/>
          <w:sz w:val="24"/>
          <w:szCs w:val="24"/>
          <w:lang w:eastAsia="en-US"/>
        </w:rPr>
        <w:lastRenderedPageBreak/>
        <w:t>регламента, одновременно осуществляется подготовка проекта сопроводительного письма о направлении копии указанного уведомления в комитет государственного строительного надзора и государственной экспертизы Ленинградской области.</w:t>
      </w:r>
    </w:p>
    <w:p w14:paraId="51AC4F17" w14:textId="77777777" w:rsidR="006D2F49" w:rsidRPr="006D2F49" w:rsidRDefault="006D2F49" w:rsidP="006D2F49">
      <w:pPr>
        <w:tabs>
          <w:tab w:val="left" w:pos="4395"/>
        </w:tabs>
        <w:autoSpaceDE w:val="0"/>
        <w:autoSpaceDN w:val="0"/>
        <w:adjustRightInd w:val="0"/>
        <w:ind w:firstLine="709"/>
        <w:rPr>
          <w:rFonts w:eastAsia="Calibri"/>
          <w:sz w:val="24"/>
          <w:szCs w:val="24"/>
          <w:lang w:eastAsia="en-US"/>
        </w:rPr>
      </w:pPr>
      <w:r w:rsidRPr="006D2F49">
        <w:rPr>
          <w:rFonts w:eastAsia="Calibri"/>
          <w:sz w:val="24"/>
          <w:szCs w:val="24"/>
          <w:lang w:eastAsia="en-US"/>
        </w:rPr>
        <w:t>В случае подготовки проекта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б пункта 2.10.1 настоящего Административного регламента, одновременно осуществляется подготовка проекта сопроводительного письма о направлении копии указанного уведомления в комитет по культуре Ленинградской области.</w:t>
      </w:r>
    </w:p>
    <w:p w14:paraId="5A6318BE" w14:textId="77777777" w:rsidR="006D2F49" w:rsidRPr="006D2F49" w:rsidRDefault="006D2F49" w:rsidP="006D2F49">
      <w:pPr>
        <w:tabs>
          <w:tab w:val="left" w:pos="4395"/>
        </w:tabs>
        <w:autoSpaceDE w:val="0"/>
        <w:autoSpaceDN w:val="0"/>
        <w:adjustRightInd w:val="0"/>
        <w:ind w:firstLine="709"/>
        <w:rPr>
          <w:rFonts w:eastAsia="Calibri"/>
          <w:sz w:val="24"/>
          <w:szCs w:val="24"/>
          <w:lang w:eastAsia="en-US"/>
        </w:rPr>
      </w:pPr>
      <w:r w:rsidRPr="006D2F49">
        <w:rPr>
          <w:rFonts w:eastAsia="Calibri"/>
          <w:sz w:val="24"/>
          <w:szCs w:val="24"/>
          <w:lang w:eastAsia="en-US"/>
        </w:rPr>
        <w:t>В случае подготовки проекта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в или г пункта 2.10 настоящего Административного регламента, одновременно осуществляется подготовка проекта сопроводительного письма о направлении копии указанного уведомления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w:t>
      </w:r>
    </w:p>
    <w:p w14:paraId="26B926BD" w14:textId="77777777" w:rsidR="006D2F49" w:rsidRPr="006D2F49" w:rsidRDefault="006D2F49" w:rsidP="006D2F49">
      <w:pPr>
        <w:widowControl w:val="0"/>
        <w:tabs>
          <w:tab w:val="left" w:pos="142"/>
          <w:tab w:val="left" w:pos="284"/>
          <w:tab w:val="left" w:pos="4395"/>
        </w:tabs>
        <w:autoSpaceDE w:val="0"/>
        <w:autoSpaceDN w:val="0"/>
        <w:adjustRightInd w:val="0"/>
        <w:ind w:firstLine="709"/>
        <w:rPr>
          <w:sz w:val="24"/>
          <w:szCs w:val="24"/>
        </w:rPr>
      </w:pPr>
      <w:r w:rsidRPr="006D2F49">
        <w:rPr>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ответственное за делопроизводство.</w:t>
      </w:r>
    </w:p>
    <w:p w14:paraId="280FE1D9" w14:textId="77777777" w:rsidR="006D2F49" w:rsidRPr="006D2F49" w:rsidRDefault="006D2F49" w:rsidP="006D2F49">
      <w:pPr>
        <w:widowControl w:val="0"/>
        <w:tabs>
          <w:tab w:val="left" w:pos="142"/>
          <w:tab w:val="left" w:pos="284"/>
          <w:tab w:val="left" w:pos="4395"/>
        </w:tabs>
        <w:autoSpaceDE w:val="0"/>
        <w:autoSpaceDN w:val="0"/>
        <w:adjustRightInd w:val="0"/>
        <w:ind w:firstLine="709"/>
        <w:rPr>
          <w:sz w:val="24"/>
          <w:szCs w:val="24"/>
          <w:u w:val="single"/>
        </w:rPr>
      </w:pPr>
      <w:r w:rsidRPr="006D2F49">
        <w:rPr>
          <w:sz w:val="24"/>
          <w:szCs w:val="24"/>
        </w:rPr>
        <w:t>3.1.4.4. Критерий принятия решения: наличие/отсутствие у заявителя права на получение муниципальной услуги.</w:t>
      </w:r>
    </w:p>
    <w:p w14:paraId="04581CB9" w14:textId="77777777" w:rsidR="006D2F49" w:rsidRPr="006D2F49" w:rsidRDefault="006D2F49" w:rsidP="006D2F49">
      <w:pPr>
        <w:widowControl w:val="0"/>
        <w:tabs>
          <w:tab w:val="left" w:pos="142"/>
          <w:tab w:val="left" w:pos="284"/>
          <w:tab w:val="left" w:pos="4395"/>
        </w:tabs>
        <w:autoSpaceDE w:val="0"/>
        <w:autoSpaceDN w:val="0"/>
        <w:adjustRightInd w:val="0"/>
        <w:ind w:firstLine="709"/>
        <w:rPr>
          <w:sz w:val="24"/>
          <w:szCs w:val="24"/>
        </w:rPr>
      </w:pPr>
      <w:r w:rsidRPr="006D2F49">
        <w:rPr>
          <w:sz w:val="24"/>
          <w:szCs w:val="24"/>
        </w:rPr>
        <w:t xml:space="preserve">3.1.4.5. Результат выполнения административной процедуры: </w:t>
      </w:r>
    </w:p>
    <w:p w14:paraId="4352A559" w14:textId="77777777" w:rsidR="006D2F49" w:rsidRPr="006D2F49" w:rsidRDefault="006D2F49" w:rsidP="006D2F49">
      <w:pPr>
        <w:widowControl w:val="0"/>
        <w:tabs>
          <w:tab w:val="left" w:pos="142"/>
          <w:tab w:val="left" w:pos="284"/>
          <w:tab w:val="left" w:pos="4395"/>
        </w:tabs>
        <w:autoSpaceDE w:val="0"/>
        <w:autoSpaceDN w:val="0"/>
        <w:adjustRightInd w:val="0"/>
        <w:ind w:firstLine="709"/>
        <w:rPr>
          <w:sz w:val="24"/>
          <w:szCs w:val="24"/>
        </w:rPr>
      </w:pPr>
      <w:r w:rsidRPr="006D2F49">
        <w:rPr>
          <w:sz w:val="24"/>
          <w:szCs w:val="24"/>
        </w:rPr>
        <w:t>подписание уведомления о соответствии или уведомления о несоответствии;</w:t>
      </w:r>
    </w:p>
    <w:p w14:paraId="549E0D64" w14:textId="77777777" w:rsidR="006D2F49" w:rsidRPr="006D2F49" w:rsidRDefault="006D2F49" w:rsidP="006D2F49">
      <w:pPr>
        <w:widowControl w:val="0"/>
        <w:tabs>
          <w:tab w:val="left" w:pos="142"/>
          <w:tab w:val="left" w:pos="284"/>
          <w:tab w:val="left" w:pos="4395"/>
        </w:tabs>
        <w:autoSpaceDE w:val="0"/>
        <w:autoSpaceDN w:val="0"/>
        <w:adjustRightInd w:val="0"/>
        <w:ind w:firstLine="709"/>
        <w:rPr>
          <w:sz w:val="24"/>
          <w:szCs w:val="24"/>
        </w:rPr>
      </w:pPr>
      <w:r w:rsidRPr="006D2F49">
        <w:rPr>
          <w:sz w:val="24"/>
          <w:szCs w:val="24"/>
        </w:rPr>
        <w:t>направление заявителю результата предоставления муниципальной услуги способом, указанным в заявлении.</w:t>
      </w:r>
    </w:p>
    <w:p w14:paraId="4E7488CC" w14:textId="77777777" w:rsidR="006D2F49" w:rsidRPr="006D2F49" w:rsidRDefault="006D2F49" w:rsidP="006D2F49">
      <w:pPr>
        <w:tabs>
          <w:tab w:val="left" w:pos="4395"/>
        </w:tabs>
        <w:autoSpaceDE w:val="0"/>
        <w:autoSpaceDN w:val="0"/>
        <w:adjustRightInd w:val="0"/>
        <w:ind w:firstLine="539"/>
        <w:outlineLvl w:val="2"/>
        <w:rPr>
          <w:sz w:val="24"/>
          <w:szCs w:val="24"/>
        </w:rPr>
      </w:pPr>
      <w:bookmarkStart w:id="17" w:name="P329"/>
      <w:bookmarkEnd w:id="17"/>
      <w:r w:rsidRPr="006D2F49">
        <w:rPr>
          <w:sz w:val="24"/>
          <w:szCs w:val="24"/>
        </w:rPr>
        <w:t>3.2. Особенности выполнения административных процедур в электронной форме.</w:t>
      </w:r>
    </w:p>
    <w:p w14:paraId="67B0E149" w14:textId="77777777" w:rsidR="006D2F49" w:rsidRPr="006D2F49" w:rsidRDefault="006D2F49" w:rsidP="006D2F49">
      <w:pPr>
        <w:tabs>
          <w:tab w:val="left" w:pos="4395"/>
        </w:tabs>
        <w:autoSpaceDE w:val="0"/>
        <w:autoSpaceDN w:val="0"/>
        <w:adjustRightInd w:val="0"/>
        <w:ind w:firstLine="539"/>
        <w:rPr>
          <w:sz w:val="24"/>
          <w:szCs w:val="24"/>
        </w:rPr>
      </w:pPr>
      <w:r w:rsidRPr="006D2F49">
        <w:rPr>
          <w:sz w:val="24"/>
          <w:szCs w:val="24"/>
        </w:rPr>
        <w:t xml:space="preserve">3.2.1. Предоставление Услуги на ЕПГУ и ПГУ ЛО осуществляется в соответствии с </w:t>
      </w:r>
      <w:r w:rsidRPr="006D2F49">
        <w:rPr>
          <w:color w:val="000000"/>
          <w:sz w:val="24"/>
          <w:szCs w:val="24"/>
        </w:rPr>
        <w:t>Федеральным законом № 210-ФЗ, Федеральным законом от 27 июля 2006 года № 149-ФЗ "Об информации, информационных технологиях и о защите информации", постановлением Прави</w:t>
      </w:r>
      <w:r w:rsidRPr="006D2F49">
        <w:rPr>
          <w:sz w:val="24"/>
          <w:szCs w:val="24"/>
        </w:rPr>
        <w:t>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07BF8BEF" w14:textId="77777777" w:rsidR="006D2F49" w:rsidRPr="006D2F49" w:rsidRDefault="006D2F49" w:rsidP="006D2F49">
      <w:pPr>
        <w:tabs>
          <w:tab w:val="left" w:pos="4395"/>
        </w:tabs>
        <w:autoSpaceDE w:val="0"/>
        <w:autoSpaceDN w:val="0"/>
        <w:adjustRightInd w:val="0"/>
        <w:ind w:firstLine="539"/>
        <w:rPr>
          <w:sz w:val="24"/>
          <w:szCs w:val="24"/>
        </w:rPr>
      </w:pPr>
      <w:r w:rsidRPr="006D2F49">
        <w:rPr>
          <w:sz w:val="24"/>
          <w:szCs w:val="24"/>
        </w:rPr>
        <w:t>3.2.2. Для получения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A67FE34" w14:textId="77777777" w:rsidR="006D2F49" w:rsidRPr="006D2F49" w:rsidRDefault="006D2F49" w:rsidP="006D2F49">
      <w:pPr>
        <w:tabs>
          <w:tab w:val="left" w:pos="4395"/>
        </w:tabs>
        <w:autoSpaceDE w:val="0"/>
        <w:autoSpaceDN w:val="0"/>
        <w:adjustRightInd w:val="0"/>
        <w:ind w:firstLine="539"/>
        <w:rPr>
          <w:sz w:val="24"/>
          <w:szCs w:val="24"/>
        </w:rPr>
      </w:pPr>
      <w:r w:rsidRPr="006D2F49">
        <w:rPr>
          <w:sz w:val="24"/>
          <w:szCs w:val="24"/>
        </w:rPr>
        <w:t>3.2.3. Услуга может быть получена через ПГУ ЛО либо через ЕПГУ без личной явки на прием в ОМСУ/Организацию.</w:t>
      </w:r>
    </w:p>
    <w:p w14:paraId="628FFB70" w14:textId="77777777" w:rsidR="006D2F49" w:rsidRPr="006D2F49" w:rsidRDefault="006D2F49" w:rsidP="006D2F49">
      <w:pPr>
        <w:tabs>
          <w:tab w:val="left" w:pos="4395"/>
        </w:tabs>
        <w:autoSpaceDE w:val="0"/>
        <w:autoSpaceDN w:val="0"/>
        <w:adjustRightInd w:val="0"/>
        <w:ind w:firstLine="539"/>
        <w:rPr>
          <w:sz w:val="24"/>
          <w:szCs w:val="24"/>
        </w:rPr>
      </w:pPr>
      <w:r w:rsidRPr="006D2F49">
        <w:rPr>
          <w:sz w:val="24"/>
          <w:szCs w:val="24"/>
        </w:rPr>
        <w:t>3.2.4. Для подачи заявления через ЕПГУ или через ПГУ ЛО заявитель должен выполнить следующие действия:</w:t>
      </w:r>
    </w:p>
    <w:p w14:paraId="48ADDCC4" w14:textId="77777777" w:rsidR="006D2F49" w:rsidRPr="006D2F49" w:rsidRDefault="006D2F49" w:rsidP="006D2F49">
      <w:pPr>
        <w:tabs>
          <w:tab w:val="left" w:pos="4395"/>
        </w:tabs>
        <w:autoSpaceDE w:val="0"/>
        <w:autoSpaceDN w:val="0"/>
        <w:adjustRightInd w:val="0"/>
        <w:ind w:firstLine="539"/>
        <w:rPr>
          <w:sz w:val="24"/>
          <w:szCs w:val="24"/>
        </w:rPr>
      </w:pPr>
      <w:r w:rsidRPr="006D2F49">
        <w:rPr>
          <w:sz w:val="24"/>
          <w:szCs w:val="24"/>
        </w:rPr>
        <w:t>пройти идентификацию и аутентификацию в ЕСИА;</w:t>
      </w:r>
    </w:p>
    <w:p w14:paraId="50FB2651" w14:textId="77777777" w:rsidR="006D2F49" w:rsidRPr="006D2F49" w:rsidRDefault="006D2F49" w:rsidP="006D2F49">
      <w:pPr>
        <w:tabs>
          <w:tab w:val="left" w:pos="4395"/>
        </w:tabs>
        <w:autoSpaceDE w:val="0"/>
        <w:autoSpaceDN w:val="0"/>
        <w:adjustRightInd w:val="0"/>
        <w:ind w:firstLine="539"/>
        <w:rPr>
          <w:sz w:val="24"/>
          <w:szCs w:val="24"/>
        </w:rPr>
      </w:pPr>
      <w:r w:rsidRPr="006D2F49">
        <w:rPr>
          <w:sz w:val="24"/>
          <w:szCs w:val="24"/>
        </w:rPr>
        <w:t>в личном кабинете на ЕПГУ или на ПГУ ЛО заполнить в электронной форме заявление на оказание Услуги;</w:t>
      </w:r>
    </w:p>
    <w:p w14:paraId="4DF9C678" w14:textId="77777777" w:rsidR="006D2F49" w:rsidRPr="006D2F49" w:rsidRDefault="006D2F49" w:rsidP="006D2F49">
      <w:pPr>
        <w:tabs>
          <w:tab w:val="left" w:pos="4395"/>
        </w:tabs>
        <w:autoSpaceDE w:val="0"/>
        <w:autoSpaceDN w:val="0"/>
        <w:adjustRightInd w:val="0"/>
        <w:ind w:firstLine="539"/>
        <w:rPr>
          <w:sz w:val="24"/>
          <w:szCs w:val="24"/>
        </w:rPr>
      </w:pPr>
      <w:r w:rsidRPr="006D2F49">
        <w:rPr>
          <w:sz w:val="24"/>
          <w:szCs w:val="24"/>
        </w:rPr>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14:paraId="023FC9A8" w14:textId="77777777" w:rsidR="006D2F49" w:rsidRPr="006D2F49" w:rsidRDefault="006D2F49" w:rsidP="006D2F49">
      <w:pPr>
        <w:tabs>
          <w:tab w:val="left" w:pos="4395"/>
        </w:tabs>
        <w:autoSpaceDE w:val="0"/>
        <w:autoSpaceDN w:val="0"/>
        <w:adjustRightInd w:val="0"/>
        <w:ind w:firstLine="539"/>
        <w:rPr>
          <w:sz w:val="24"/>
          <w:szCs w:val="24"/>
        </w:rPr>
      </w:pPr>
      <w:r w:rsidRPr="006D2F49">
        <w:rPr>
          <w:sz w:val="24"/>
          <w:szCs w:val="24"/>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w:t>
      </w:r>
      <w:r w:rsidRPr="006D2F49">
        <w:rPr>
          <w:sz w:val="24"/>
          <w:szCs w:val="24"/>
        </w:rPr>
        <w:lastRenderedPageBreak/>
        <w:t>электронных документов и присвоение пакету уникального номера дела. Номер дела доступен заявителю в личном кабинете ПГУ ЛО и(или) ЕПГУ.</w:t>
      </w:r>
    </w:p>
    <w:p w14:paraId="6427E043" w14:textId="77777777" w:rsidR="006D2F49" w:rsidRPr="006D2F49" w:rsidRDefault="006D2F49" w:rsidP="006D2F49">
      <w:pPr>
        <w:tabs>
          <w:tab w:val="left" w:pos="4395"/>
        </w:tabs>
        <w:autoSpaceDE w:val="0"/>
        <w:autoSpaceDN w:val="0"/>
        <w:adjustRightInd w:val="0"/>
        <w:ind w:firstLine="539"/>
        <w:rPr>
          <w:sz w:val="24"/>
          <w:szCs w:val="24"/>
        </w:rPr>
      </w:pPr>
      <w:r w:rsidRPr="006D2F49">
        <w:rPr>
          <w:sz w:val="24"/>
          <w:szCs w:val="24"/>
        </w:rPr>
        <w:t>3.2.6. При предоставлении Услуги через ПГУ ЛО либо через ЕПГУ должностное лицо ОМСУ/Организации выполняет следующие действия:</w:t>
      </w:r>
    </w:p>
    <w:p w14:paraId="68D346F4" w14:textId="77777777" w:rsidR="006D2F49" w:rsidRPr="006D2F49" w:rsidRDefault="006D2F49" w:rsidP="006D2F49">
      <w:pPr>
        <w:tabs>
          <w:tab w:val="left" w:pos="4395"/>
        </w:tabs>
        <w:autoSpaceDE w:val="0"/>
        <w:autoSpaceDN w:val="0"/>
        <w:adjustRightInd w:val="0"/>
        <w:ind w:firstLine="539"/>
        <w:rPr>
          <w:sz w:val="24"/>
          <w:szCs w:val="24"/>
        </w:rPr>
      </w:pPr>
      <w:r w:rsidRPr="006D2F49">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C55DC9B" w14:textId="77777777" w:rsidR="006D2F49" w:rsidRPr="006D2F49" w:rsidRDefault="006D2F49" w:rsidP="006D2F49">
      <w:pPr>
        <w:tabs>
          <w:tab w:val="left" w:pos="4395"/>
        </w:tabs>
        <w:autoSpaceDE w:val="0"/>
        <w:autoSpaceDN w:val="0"/>
        <w:adjustRightInd w:val="0"/>
        <w:ind w:firstLine="539"/>
        <w:rPr>
          <w:sz w:val="24"/>
          <w:szCs w:val="24"/>
        </w:rPr>
      </w:pPr>
      <w:r w:rsidRPr="006D2F49">
        <w:rPr>
          <w:sz w:val="24"/>
          <w:szCs w:val="24"/>
        </w:rPr>
        <w:t>- после рассмотрения документов и принятия решения о предоставлении Услуги (отказе в предоставлении Услуги) заполняет предусмотренные в АИС "Межвед ЛО" формы о принятом решении и переводит дело в архив АИС "Межвед ЛО";</w:t>
      </w:r>
    </w:p>
    <w:p w14:paraId="54FCD13E" w14:textId="77777777" w:rsidR="006D2F49" w:rsidRPr="006D2F49" w:rsidRDefault="006D2F49" w:rsidP="006D2F49">
      <w:pPr>
        <w:tabs>
          <w:tab w:val="left" w:pos="4395"/>
        </w:tabs>
        <w:autoSpaceDE w:val="0"/>
        <w:autoSpaceDN w:val="0"/>
        <w:adjustRightInd w:val="0"/>
        <w:ind w:firstLine="539"/>
        <w:rPr>
          <w:sz w:val="24"/>
          <w:szCs w:val="24"/>
        </w:rPr>
      </w:pPr>
      <w:r w:rsidRPr="006D2F49">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1F41470" w14:textId="77777777" w:rsidR="006D2F49" w:rsidRPr="006D2F49" w:rsidRDefault="006D2F49" w:rsidP="006D2F49">
      <w:pPr>
        <w:tabs>
          <w:tab w:val="left" w:pos="4395"/>
        </w:tabs>
        <w:autoSpaceDE w:val="0"/>
        <w:autoSpaceDN w:val="0"/>
        <w:adjustRightInd w:val="0"/>
        <w:ind w:firstLine="539"/>
        <w:rPr>
          <w:sz w:val="24"/>
          <w:szCs w:val="24"/>
        </w:rPr>
      </w:pPr>
      <w:r w:rsidRPr="006D2F49">
        <w:rPr>
          <w:sz w:val="24"/>
          <w:szCs w:val="24"/>
        </w:rPr>
        <w:t xml:space="preserve">3.2.7. В случае поступления всех документов, указанных в </w:t>
      </w:r>
      <w:r w:rsidRPr="006D2F49">
        <w:rPr>
          <w:color w:val="000000"/>
          <w:sz w:val="24"/>
          <w:szCs w:val="24"/>
        </w:rPr>
        <w:t>пункте 2.6</w:t>
      </w:r>
      <w:r w:rsidRPr="006D2F49">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ПГУ ЛО или ЕПГУ.</w:t>
      </w:r>
    </w:p>
    <w:p w14:paraId="0BC0C928" w14:textId="77777777" w:rsidR="006D2F49" w:rsidRPr="006D2F49" w:rsidRDefault="006D2F49" w:rsidP="006D2F49">
      <w:pPr>
        <w:tabs>
          <w:tab w:val="left" w:pos="4395"/>
        </w:tabs>
        <w:autoSpaceDE w:val="0"/>
        <w:autoSpaceDN w:val="0"/>
        <w:adjustRightInd w:val="0"/>
        <w:ind w:firstLine="539"/>
        <w:rPr>
          <w:sz w:val="24"/>
          <w:szCs w:val="24"/>
        </w:rPr>
      </w:pPr>
      <w:r w:rsidRPr="006D2F49">
        <w:rPr>
          <w:sz w:val="24"/>
          <w:szCs w:val="24"/>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ПГУ ЛО либо на ЕПГУ.</w:t>
      </w:r>
    </w:p>
    <w:p w14:paraId="7DF1CD69" w14:textId="77777777" w:rsidR="006D2F49" w:rsidRPr="006D2F49" w:rsidRDefault="006D2F49" w:rsidP="006D2F49">
      <w:pPr>
        <w:tabs>
          <w:tab w:val="left" w:pos="4395"/>
        </w:tabs>
        <w:autoSpaceDE w:val="0"/>
        <w:autoSpaceDN w:val="0"/>
        <w:adjustRightInd w:val="0"/>
        <w:ind w:firstLine="539"/>
        <w:rPr>
          <w:sz w:val="24"/>
          <w:szCs w:val="24"/>
        </w:rPr>
      </w:pPr>
      <w:r w:rsidRPr="006D2F49">
        <w:rPr>
          <w:sz w:val="24"/>
          <w:szCs w:val="24"/>
        </w:rPr>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06229B9" w14:textId="77777777" w:rsidR="006D2F49" w:rsidRPr="006D2F49" w:rsidRDefault="006D2F49" w:rsidP="006D2F49">
      <w:pPr>
        <w:tabs>
          <w:tab w:val="left" w:pos="4395"/>
        </w:tabs>
        <w:autoSpaceDE w:val="0"/>
        <w:autoSpaceDN w:val="0"/>
        <w:adjustRightInd w:val="0"/>
        <w:ind w:firstLine="539"/>
        <w:rPr>
          <w:sz w:val="24"/>
          <w:szCs w:val="24"/>
        </w:rPr>
      </w:pPr>
      <w:r w:rsidRPr="006D2F49">
        <w:rPr>
          <w:sz w:val="24"/>
          <w:szCs w:val="24"/>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14:paraId="10E78131" w14:textId="77777777" w:rsidR="006D2F49" w:rsidRPr="006D2F49" w:rsidRDefault="006D2F49" w:rsidP="006D2F49">
      <w:pPr>
        <w:tabs>
          <w:tab w:val="left" w:pos="4395"/>
        </w:tabs>
        <w:autoSpaceDE w:val="0"/>
        <w:autoSpaceDN w:val="0"/>
        <w:adjustRightInd w:val="0"/>
        <w:ind w:firstLine="539"/>
        <w:outlineLvl w:val="2"/>
        <w:rPr>
          <w:sz w:val="24"/>
          <w:szCs w:val="24"/>
        </w:rPr>
      </w:pPr>
      <w:r w:rsidRPr="006D2F49">
        <w:rPr>
          <w:sz w:val="24"/>
          <w:szCs w:val="24"/>
        </w:rPr>
        <w:t>3.3. Порядок исправления допущенных опечаток и ошибок в выданных в результате предоставления Услуги документах.</w:t>
      </w:r>
    </w:p>
    <w:p w14:paraId="1C53E642" w14:textId="77777777" w:rsidR="006D2F49" w:rsidRPr="006D2F49" w:rsidRDefault="006D2F49" w:rsidP="006D2F49">
      <w:pPr>
        <w:tabs>
          <w:tab w:val="left" w:pos="4395"/>
        </w:tabs>
        <w:autoSpaceDE w:val="0"/>
        <w:autoSpaceDN w:val="0"/>
        <w:adjustRightInd w:val="0"/>
        <w:ind w:firstLine="539"/>
        <w:rPr>
          <w:sz w:val="24"/>
          <w:szCs w:val="24"/>
        </w:rPr>
      </w:pPr>
      <w:r w:rsidRPr="006D2F49">
        <w:rPr>
          <w:sz w:val="24"/>
          <w:szCs w:val="24"/>
        </w:rPr>
        <w:t>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9B520F5" w14:textId="77777777" w:rsidR="006D2F49" w:rsidRPr="006D2F49" w:rsidRDefault="006D2F49" w:rsidP="006D2F49">
      <w:pPr>
        <w:tabs>
          <w:tab w:val="left" w:pos="4395"/>
        </w:tabs>
        <w:autoSpaceDE w:val="0"/>
        <w:autoSpaceDN w:val="0"/>
        <w:adjustRightInd w:val="0"/>
        <w:ind w:firstLine="539"/>
        <w:rPr>
          <w:sz w:val="24"/>
          <w:szCs w:val="24"/>
        </w:rPr>
      </w:pPr>
      <w:r w:rsidRPr="006D2F49">
        <w:rPr>
          <w:sz w:val="24"/>
          <w:szCs w:val="24"/>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14:paraId="14BE2C93" w14:textId="77777777" w:rsidR="006D2F49" w:rsidRPr="006D2F49" w:rsidRDefault="006D2F49" w:rsidP="006D2F49">
      <w:pPr>
        <w:tabs>
          <w:tab w:val="left" w:pos="4395"/>
        </w:tabs>
        <w:autoSpaceDE w:val="0"/>
        <w:autoSpaceDN w:val="0"/>
        <w:adjustRightInd w:val="0"/>
        <w:ind w:firstLine="709"/>
        <w:rPr>
          <w:bCs/>
          <w:color w:val="000000"/>
          <w:sz w:val="24"/>
          <w:szCs w:val="24"/>
        </w:rPr>
      </w:pPr>
      <w:r w:rsidRPr="006D2F49">
        <w:rPr>
          <w:bCs/>
          <w:color w:val="000000"/>
          <w:sz w:val="24"/>
          <w:szCs w:val="24"/>
        </w:rPr>
        <w:lastRenderedPageBreak/>
        <w:t>3.4. Документы, прилагаемые к уведомлению об окончании строительства, представляемые в электронной форме, направляются в следующих форматах:</w:t>
      </w:r>
    </w:p>
    <w:p w14:paraId="5EC0C783" w14:textId="77777777" w:rsidR="006D2F49" w:rsidRPr="006D2F49" w:rsidRDefault="006D2F49" w:rsidP="006D2F49">
      <w:pPr>
        <w:tabs>
          <w:tab w:val="left" w:pos="4395"/>
        </w:tabs>
        <w:autoSpaceDE w:val="0"/>
        <w:autoSpaceDN w:val="0"/>
        <w:adjustRightInd w:val="0"/>
        <w:ind w:firstLine="709"/>
        <w:rPr>
          <w:bCs/>
          <w:color w:val="000000"/>
          <w:sz w:val="24"/>
          <w:szCs w:val="24"/>
        </w:rPr>
      </w:pPr>
      <w:r w:rsidRPr="006D2F49">
        <w:rPr>
          <w:bCs/>
          <w:color w:val="000000"/>
          <w:sz w:val="24"/>
          <w:szCs w:val="24"/>
        </w:rPr>
        <w:t xml:space="preserve">а) </w:t>
      </w:r>
      <w:proofErr w:type="spellStart"/>
      <w:r w:rsidRPr="006D2F49">
        <w:rPr>
          <w:bCs/>
          <w:color w:val="000000"/>
          <w:sz w:val="24"/>
          <w:szCs w:val="24"/>
        </w:rPr>
        <w:t>xml</w:t>
      </w:r>
      <w:proofErr w:type="spellEnd"/>
      <w:r w:rsidRPr="006D2F49">
        <w:rPr>
          <w:bCs/>
          <w:color w:val="00000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D2F49">
        <w:rPr>
          <w:bCs/>
          <w:color w:val="000000"/>
          <w:sz w:val="24"/>
          <w:szCs w:val="24"/>
        </w:rPr>
        <w:t>xml</w:t>
      </w:r>
      <w:proofErr w:type="spellEnd"/>
      <w:r w:rsidRPr="006D2F49">
        <w:rPr>
          <w:bCs/>
          <w:color w:val="000000"/>
          <w:sz w:val="24"/>
          <w:szCs w:val="24"/>
        </w:rPr>
        <w:t>;</w:t>
      </w:r>
    </w:p>
    <w:p w14:paraId="24B2CAB4" w14:textId="77777777" w:rsidR="006D2F49" w:rsidRPr="006D2F49" w:rsidRDefault="006D2F49" w:rsidP="006D2F49">
      <w:pPr>
        <w:tabs>
          <w:tab w:val="left" w:pos="4395"/>
        </w:tabs>
        <w:autoSpaceDE w:val="0"/>
        <w:autoSpaceDN w:val="0"/>
        <w:adjustRightInd w:val="0"/>
        <w:ind w:firstLine="709"/>
        <w:rPr>
          <w:bCs/>
          <w:color w:val="000000"/>
          <w:sz w:val="24"/>
          <w:szCs w:val="24"/>
        </w:rPr>
      </w:pPr>
      <w:r w:rsidRPr="006D2F49">
        <w:rPr>
          <w:bCs/>
          <w:color w:val="000000"/>
          <w:sz w:val="24"/>
          <w:szCs w:val="24"/>
        </w:rPr>
        <w:t xml:space="preserve">б) </w:t>
      </w:r>
      <w:proofErr w:type="spellStart"/>
      <w:r w:rsidRPr="006D2F49">
        <w:rPr>
          <w:bCs/>
          <w:color w:val="000000"/>
          <w:sz w:val="24"/>
          <w:szCs w:val="24"/>
        </w:rPr>
        <w:t>doc</w:t>
      </w:r>
      <w:proofErr w:type="spellEnd"/>
      <w:r w:rsidRPr="006D2F49">
        <w:rPr>
          <w:bCs/>
          <w:color w:val="000000"/>
          <w:sz w:val="24"/>
          <w:szCs w:val="24"/>
        </w:rPr>
        <w:t xml:space="preserve">, </w:t>
      </w:r>
      <w:proofErr w:type="spellStart"/>
      <w:r w:rsidRPr="006D2F49">
        <w:rPr>
          <w:bCs/>
          <w:color w:val="000000"/>
          <w:sz w:val="24"/>
          <w:szCs w:val="24"/>
        </w:rPr>
        <w:t>docx</w:t>
      </w:r>
      <w:proofErr w:type="spellEnd"/>
      <w:r w:rsidRPr="006D2F49">
        <w:rPr>
          <w:bCs/>
          <w:color w:val="000000"/>
          <w:sz w:val="24"/>
          <w:szCs w:val="24"/>
        </w:rPr>
        <w:t xml:space="preserve">, </w:t>
      </w:r>
      <w:proofErr w:type="spellStart"/>
      <w:r w:rsidRPr="006D2F49">
        <w:rPr>
          <w:bCs/>
          <w:color w:val="000000"/>
          <w:sz w:val="24"/>
          <w:szCs w:val="24"/>
        </w:rPr>
        <w:t>odt</w:t>
      </w:r>
      <w:proofErr w:type="spellEnd"/>
      <w:r w:rsidRPr="006D2F49">
        <w:rPr>
          <w:bCs/>
          <w:color w:val="000000"/>
          <w:sz w:val="24"/>
          <w:szCs w:val="24"/>
        </w:rPr>
        <w:t xml:space="preserve"> - для документов с текстовым содержанием, не включающим формулы;</w:t>
      </w:r>
    </w:p>
    <w:p w14:paraId="7A171442" w14:textId="77777777" w:rsidR="006D2F49" w:rsidRPr="006D2F49" w:rsidRDefault="006D2F49" w:rsidP="006D2F49">
      <w:pPr>
        <w:tabs>
          <w:tab w:val="left" w:pos="4395"/>
        </w:tabs>
        <w:autoSpaceDE w:val="0"/>
        <w:autoSpaceDN w:val="0"/>
        <w:adjustRightInd w:val="0"/>
        <w:ind w:firstLine="709"/>
        <w:rPr>
          <w:bCs/>
          <w:color w:val="000000"/>
          <w:sz w:val="24"/>
          <w:szCs w:val="24"/>
        </w:rPr>
      </w:pPr>
      <w:r w:rsidRPr="006D2F49">
        <w:rPr>
          <w:bCs/>
          <w:color w:val="000000"/>
          <w:sz w:val="24"/>
          <w:szCs w:val="24"/>
        </w:rPr>
        <w:t xml:space="preserve">в) </w:t>
      </w:r>
      <w:proofErr w:type="spellStart"/>
      <w:r w:rsidRPr="006D2F49">
        <w:rPr>
          <w:bCs/>
          <w:color w:val="000000"/>
          <w:sz w:val="24"/>
          <w:szCs w:val="24"/>
        </w:rPr>
        <w:t>pdf</w:t>
      </w:r>
      <w:proofErr w:type="spellEnd"/>
      <w:r w:rsidRPr="006D2F49">
        <w:rPr>
          <w:bCs/>
          <w:color w:val="000000"/>
          <w:sz w:val="24"/>
          <w:szCs w:val="24"/>
        </w:rPr>
        <w:t xml:space="preserve">, </w:t>
      </w:r>
      <w:proofErr w:type="spellStart"/>
      <w:r w:rsidRPr="006D2F49">
        <w:rPr>
          <w:bCs/>
          <w:color w:val="000000"/>
          <w:sz w:val="24"/>
          <w:szCs w:val="24"/>
        </w:rPr>
        <w:t>jpg</w:t>
      </w:r>
      <w:proofErr w:type="spellEnd"/>
      <w:r w:rsidRPr="006D2F49">
        <w:rPr>
          <w:bCs/>
          <w:color w:val="000000"/>
          <w:sz w:val="24"/>
          <w:szCs w:val="24"/>
        </w:rPr>
        <w:t xml:space="preserve">, </w:t>
      </w:r>
      <w:proofErr w:type="spellStart"/>
      <w:r w:rsidRPr="006D2F49">
        <w:rPr>
          <w:bCs/>
          <w:color w:val="000000"/>
          <w:sz w:val="24"/>
          <w:szCs w:val="24"/>
        </w:rPr>
        <w:t>jpeg</w:t>
      </w:r>
      <w:proofErr w:type="spellEnd"/>
      <w:r w:rsidRPr="006D2F49">
        <w:rPr>
          <w:bCs/>
          <w:color w:val="000000"/>
          <w:sz w:val="24"/>
          <w:szCs w:val="24"/>
        </w:rPr>
        <w:t xml:space="preserve">, </w:t>
      </w:r>
      <w:proofErr w:type="spellStart"/>
      <w:r w:rsidRPr="006D2F49">
        <w:rPr>
          <w:bCs/>
          <w:color w:val="000000"/>
          <w:sz w:val="24"/>
          <w:szCs w:val="24"/>
          <w:lang w:val="en-US"/>
        </w:rPr>
        <w:t>png</w:t>
      </w:r>
      <w:proofErr w:type="spellEnd"/>
      <w:r w:rsidRPr="006D2F49">
        <w:rPr>
          <w:bCs/>
          <w:color w:val="000000"/>
          <w:sz w:val="24"/>
          <w:szCs w:val="24"/>
        </w:rPr>
        <w:t xml:space="preserve">, </w:t>
      </w:r>
      <w:r w:rsidRPr="006D2F49">
        <w:rPr>
          <w:bCs/>
          <w:color w:val="000000"/>
          <w:sz w:val="24"/>
          <w:szCs w:val="24"/>
          <w:lang w:val="en-US"/>
        </w:rPr>
        <w:t>bmp</w:t>
      </w:r>
      <w:r w:rsidRPr="006D2F49">
        <w:rPr>
          <w:bCs/>
          <w:color w:val="000000"/>
          <w:sz w:val="24"/>
          <w:szCs w:val="24"/>
        </w:rPr>
        <w:t xml:space="preserve">, </w:t>
      </w:r>
      <w:r w:rsidRPr="006D2F49">
        <w:rPr>
          <w:bCs/>
          <w:color w:val="000000"/>
          <w:sz w:val="24"/>
          <w:szCs w:val="24"/>
          <w:lang w:val="en-US"/>
        </w:rPr>
        <w:t>tiff</w:t>
      </w:r>
      <w:r w:rsidRPr="006D2F49">
        <w:rPr>
          <w:bCs/>
          <w:color w:val="00000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2712302" w14:textId="77777777" w:rsidR="006D2F49" w:rsidRPr="006D2F49" w:rsidRDefault="006D2F49" w:rsidP="006D2F49">
      <w:pPr>
        <w:tabs>
          <w:tab w:val="left" w:pos="4395"/>
        </w:tabs>
        <w:autoSpaceDE w:val="0"/>
        <w:autoSpaceDN w:val="0"/>
        <w:adjustRightInd w:val="0"/>
        <w:ind w:firstLine="709"/>
        <w:rPr>
          <w:bCs/>
          <w:color w:val="000000"/>
          <w:sz w:val="24"/>
          <w:szCs w:val="24"/>
        </w:rPr>
      </w:pPr>
      <w:r w:rsidRPr="006D2F49">
        <w:rPr>
          <w:bCs/>
          <w:color w:val="000000"/>
          <w:sz w:val="24"/>
          <w:szCs w:val="24"/>
        </w:rPr>
        <w:t xml:space="preserve">г) </w:t>
      </w:r>
      <w:r w:rsidRPr="006D2F49">
        <w:rPr>
          <w:bCs/>
          <w:color w:val="000000"/>
          <w:sz w:val="24"/>
          <w:szCs w:val="24"/>
          <w:lang w:val="en-US"/>
        </w:rPr>
        <w:t>zip</w:t>
      </w:r>
      <w:r w:rsidRPr="006D2F49">
        <w:rPr>
          <w:bCs/>
          <w:color w:val="000000"/>
          <w:sz w:val="24"/>
          <w:szCs w:val="24"/>
        </w:rPr>
        <w:t xml:space="preserve">, </w:t>
      </w:r>
      <w:proofErr w:type="spellStart"/>
      <w:r w:rsidRPr="006D2F49">
        <w:rPr>
          <w:bCs/>
          <w:color w:val="000000"/>
          <w:sz w:val="24"/>
          <w:szCs w:val="24"/>
          <w:lang w:val="en-US"/>
        </w:rPr>
        <w:t>rar</w:t>
      </w:r>
      <w:proofErr w:type="spellEnd"/>
      <w:r w:rsidRPr="006D2F49">
        <w:rPr>
          <w:bCs/>
          <w:color w:val="000000"/>
          <w:sz w:val="24"/>
          <w:szCs w:val="24"/>
        </w:rPr>
        <w:t xml:space="preserve"> – для сжатых документов в один файл;</w:t>
      </w:r>
    </w:p>
    <w:p w14:paraId="2958E775" w14:textId="77777777" w:rsidR="006D2F49" w:rsidRPr="006D2F49" w:rsidRDefault="006D2F49" w:rsidP="006D2F49">
      <w:pPr>
        <w:tabs>
          <w:tab w:val="left" w:pos="4395"/>
        </w:tabs>
        <w:autoSpaceDE w:val="0"/>
        <w:autoSpaceDN w:val="0"/>
        <w:adjustRightInd w:val="0"/>
        <w:ind w:firstLine="709"/>
        <w:rPr>
          <w:bCs/>
          <w:color w:val="000000"/>
          <w:sz w:val="24"/>
          <w:szCs w:val="24"/>
        </w:rPr>
      </w:pPr>
      <w:r w:rsidRPr="006D2F49">
        <w:rPr>
          <w:bCs/>
          <w:color w:val="000000"/>
          <w:sz w:val="24"/>
          <w:szCs w:val="24"/>
        </w:rPr>
        <w:t xml:space="preserve">д) </w:t>
      </w:r>
      <w:r w:rsidRPr="006D2F49">
        <w:rPr>
          <w:bCs/>
          <w:color w:val="000000"/>
          <w:sz w:val="24"/>
          <w:szCs w:val="24"/>
          <w:lang w:val="en-US"/>
        </w:rPr>
        <w:t>sig</w:t>
      </w:r>
      <w:r w:rsidRPr="006D2F49">
        <w:rPr>
          <w:bCs/>
          <w:color w:val="000000"/>
          <w:sz w:val="24"/>
          <w:szCs w:val="24"/>
        </w:rPr>
        <w:t xml:space="preserve"> – для открепленной усиленной квалифицированной электронной подписи.</w:t>
      </w:r>
    </w:p>
    <w:p w14:paraId="52B44447" w14:textId="77777777" w:rsidR="006D2F49" w:rsidRPr="006D2F49" w:rsidRDefault="006D2F49" w:rsidP="006D2F49">
      <w:pPr>
        <w:tabs>
          <w:tab w:val="left" w:pos="4395"/>
        </w:tabs>
        <w:autoSpaceDE w:val="0"/>
        <w:autoSpaceDN w:val="0"/>
        <w:adjustRightInd w:val="0"/>
        <w:ind w:firstLine="709"/>
        <w:rPr>
          <w:bCs/>
          <w:color w:val="000000"/>
          <w:sz w:val="24"/>
          <w:szCs w:val="24"/>
        </w:rPr>
      </w:pPr>
      <w:r w:rsidRPr="006D2F49">
        <w:rPr>
          <w:bCs/>
          <w:color w:val="000000"/>
          <w:sz w:val="24"/>
          <w:szCs w:val="24"/>
        </w:rPr>
        <w:t xml:space="preserve">3.5. 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6D2F49">
        <w:rPr>
          <w:bCs/>
          <w:color w:val="000000"/>
          <w:sz w:val="24"/>
          <w:szCs w:val="24"/>
        </w:rPr>
        <w:t>dpi</w:t>
      </w:r>
      <w:proofErr w:type="spellEnd"/>
      <w:r w:rsidRPr="006D2F49">
        <w:rPr>
          <w:bCs/>
          <w:color w:val="000000"/>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68AC2A49" w14:textId="77777777" w:rsidR="006D2F49" w:rsidRPr="006D2F49" w:rsidRDefault="006D2F49" w:rsidP="006D2F49">
      <w:pPr>
        <w:tabs>
          <w:tab w:val="left" w:pos="4395"/>
        </w:tabs>
        <w:autoSpaceDE w:val="0"/>
        <w:autoSpaceDN w:val="0"/>
        <w:adjustRightInd w:val="0"/>
        <w:ind w:firstLine="709"/>
        <w:rPr>
          <w:bCs/>
          <w:color w:val="000000"/>
          <w:sz w:val="24"/>
          <w:szCs w:val="24"/>
        </w:rPr>
      </w:pPr>
      <w:r w:rsidRPr="006D2F49">
        <w:rPr>
          <w:bCs/>
          <w:color w:val="000000"/>
          <w:sz w:val="24"/>
          <w:szCs w:val="24"/>
        </w:rPr>
        <w:t>"черно-белый" (при отсутствии в документе графических изображений и (или) цветного текста);</w:t>
      </w:r>
    </w:p>
    <w:p w14:paraId="2FDF3233" w14:textId="77777777" w:rsidR="006D2F49" w:rsidRPr="006D2F49" w:rsidRDefault="006D2F49" w:rsidP="006D2F49">
      <w:pPr>
        <w:tabs>
          <w:tab w:val="left" w:pos="4395"/>
        </w:tabs>
        <w:autoSpaceDE w:val="0"/>
        <w:autoSpaceDN w:val="0"/>
        <w:adjustRightInd w:val="0"/>
        <w:ind w:firstLine="709"/>
        <w:rPr>
          <w:bCs/>
          <w:color w:val="000000"/>
          <w:sz w:val="24"/>
          <w:szCs w:val="24"/>
        </w:rPr>
      </w:pPr>
      <w:r w:rsidRPr="006D2F49">
        <w:rPr>
          <w:bCs/>
          <w:color w:val="000000"/>
          <w:sz w:val="24"/>
          <w:szCs w:val="24"/>
        </w:rPr>
        <w:t>"оттенки серого" (при наличии в документе графических изображений, отличных от цветного графического изображения);</w:t>
      </w:r>
    </w:p>
    <w:p w14:paraId="209595C9" w14:textId="77777777" w:rsidR="006D2F49" w:rsidRPr="006D2F49" w:rsidRDefault="006D2F49" w:rsidP="006D2F49">
      <w:pPr>
        <w:tabs>
          <w:tab w:val="left" w:pos="4395"/>
        </w:tabs>
        <w:autoSpaceDE w:val="0"/>
        <w:autoSpaceDN w:val="0"/>
        <w:adjustRightInd w:val="0"/>
        <w:ind w:firstLine="709"/>
        <w:rPr>
          <w:bCs/>
          <w:color w:val="000000"/>
          <w:sz w:val="24"/>
          <w:szCs w:val="24"/>
        </w:rPr>
      </w:pPr>
      <w:r w:rsidRPr="006D2F49">
        <w:rPr>
          <w:bCs/>
          <w:color w:val="000000"/>
          <w:sz w:val="24"/>
          <w:szCs w:val="24"/>
        </w:rPr>
        <w:t>"цветной" или "режим полной цветопередачи" (при наличии в документе цветных графических изображений либо цветного текста).</w:t>
      </w:r>
    </w:p>
    <w:p w14:paraId="25A00FE5" w14:textId="77777777" w:rsidR="006D2F49" w:rsidRPr="006D2F49" w:rsidRDefault="006D2F49" w:rsidP="006D2F49">
      <w:pPr>
        <w:tabs>
          <w:tab w:val="left" w:pos="4395"/>
        </w:tabs>
        <w:autoSpaceDE w:val="0"/>
        <w:autoSpaceDN w:val="0"/>
        <w:adjustRightInd w:val="0"/>
        <w:ind w:firstLine="709"/>
        <w:rPr>
          <w:bCs/>
          <w:color w:val="000000"/>
          <w:sz w:val="24"/>
          <w:szCs w:val="24"/>
        </w:rPr>
      </w:pPr>
      <w:r w:rsidRPr="006D2F49">
        <w:rPr>
          <w:bCs/>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088E8FCC" w14:textId="77777777" w:rsidR="006D2F49" w:rsidRPr="006D2F49" w:rsidRDefault="006D2F49" w:rsidP="006D2F49">
      <w:pPr>
        <w:tabs>
          <w:tab w:val="left" w:pos="4395"/>
        </w:tabs>
        <w:autoSpaceDE w:val="0"/>
        <w:autoSpaceDN w:val="0"/>
        <w:adjustRightInd w:val="0"/>
        <w:ind w:firstLine="709"/>
        <w:rPr>
          <w:bCs/>
          <w:color w:val="000000"/>
          <w:sz w:val="24"/>
          <w:szCs w:val="24"/>
        </w:rPr>
      </w:pPr>
      <w:r w:rsidRPr="006D2F49">
        <w:rPr>
          <w:bCs/>
          <w:color w:val="000000"/>
          <w:sz w:val="24"/>
          <w:szCs w:val="24"/>
        </w:rPr>
        <w:t>3.6.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14:paraId="602F4326" w14:textId="77777777" w:rsidR="006D2F49" w:rsidRPr="006D2F49" w:rsidRDefault="006D2F49" w:rsidP="006D2F49">
      <w:pPr>
        <w:widowControl w:val="0"/>
        <w:tabs>
          <w:tab w:val="left" w:pos="4395"/>
        </w:tabs>
        <w:autoSpaceDE w:val="0"/>
        <w:autoSpaceDN w:val="0"/>
        <w:ind w:firstLine="709"/>
        <w:rPr>
          <w:b/>
          <w:strike/>
          <w:sz w:val="24"/>
          <w:szCs w:val="24"/>
        </w:rPr>
      </w:pPr>
    </w:p>
    <w:p w14:paraId="102FF1EF" w14:textId="77777777" w:rsidR="006D2F49" w:rsidRPr="006D2F49" w:rsidRDefault="006D2F49" w:rsidP="006D2F49">
      <w:pPr>
        <w:widowControl w:val="0"/>
        <w:tabs>
          <w:tab w:val="left" w:pos="4395"/>
        </w:tabs>
        <w:autoSpaceDE w:val="0"/>
        <w:autoSpaceDN w:val="0"/>
        <w:ind w:firstLine="709"/>
        <w:jc w:val="center"/>
        <w:rPr>
          <w:b/>
          <w:sz w:val="24"/>
          <w:szCs w:val="24"/>
        </w:rPr>
      </w:pPr>
      <w:r w:rsidRPr="006D2F49">
        <w:rPr>
          <w:b/>
          <w:sz w:val="24"/>
          <w:szCs w:val="24"/>
        </w:rPr>
        <w:t>4. Формы контроля за исполнением Административного регламента</w:t>
      </w:r>
    </w:p>
    <w:p w14:paraId="1A610B3C" w14:textId="77777777" w:rsidR="006D2F49" w:rsidRPr="006D2F49" w:rsidRDefault="006D2F49" w:rsidP="006D2F49">
      <w:pPr>
        <w:widowControl w:val="0"/>
        <w:tabs>
          <w:tab w:val="left" w:pos="4395"/>
        </w:tabs>
        <w:autoSpaceDE w:val="0"/>
        <w:autoSpaceDN w:val="0"/>
        <w:ind w:firstLine="709"/>
        <w:jc w:val="center"/>
        <w:rPr>
          <w:b/>
          <w:sz w:val="24"/>
          <w:szCs w:val="24"/>
        </w:rPr>
      </w:pPr>
    </w:p>
    <w:p w14:paraId="17F8B31F"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AFC7A30"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02E859AF"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6C544AD"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8E859DE"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Плановые проверки предоставления муниципальной услуги проводятся не реже одного раза в три месяца в соответствии с планом проведения проверок, утвержденным руководителем ОМСУ.</w:t>
      </w:r>
    </w:p>
    <w:p w14:paraId="04CC9343"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w:t>
      </w:r>
      <w:r w:rsidRPr="006D2F49">
        <w:rPr>
          <w:sz w:val="24"/>
          <w:szCs w:val="24"/>
        </w:rPr>
        <w:lastRenderedPageBreak/>
        <w:t>предоставлением муниципальной услуги (тематические проверки).</w:t>
      </w:r>
    </w:p>
    <w:p w14:paraId="373A1D53"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4B83C488"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191764E8"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186E768"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По результатам рассмотрения обращений дается письменный ответ.</w:t>
      </w:r>
    </w:p>
    <w:p w14:paraId="1F68536E"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05563DA"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6E46135"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Руководитель ОМСУ несет персональную ответственность за обеспечение предоставления муниципальной услуги.</w:t>
      </w:r>
    </w:p>
    <w:p w14:paraId="6272253D"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Работники ОМСУ при предоставлении муниципальной услуги несут персональную ответственность:</w:t>
      </w:r>
    </w:p>
    <w:p w14:paraId="500B8E78"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 за неисполнение или ненадлежащее исполнение административных процедур при предоставлении муниципальной услуги;</w:t>
      </w:r>
    </w:p>
    <w:p w14:paraId="66656E5A"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C476DF3"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3B51FBC3" w14:textId="77777777" w:rsidR="006D2F49" w:rsidRPr="006D2F49" w:rsidRDefault="006D2F49" w:rsidP="006D2F49">
      <w:pPr>
        <w:widowControl w:val="0"/>
        <w:tabs>
          <w:tab w:val="left" w:pos="4395"/>
        </w:tabs>
        <w:autoSpaceDE w:val="0"/>
        <w:autoSpaceDN w:val="0"/>
        <w:ind w:firstLine="709"/>
        <w:rPr>
          <w:sz w:val="24"/>
          <w:szCs w:val="24"/>
        </w:rPr>
      </w:pPr>
    </w:p>
    <w:p w14:paraId="533444AD" w14:textId="77777777" w:rsidR="006D2F49" w:rsidRPr="006D2F49" w:rsidRDefault="006D2F49" w:rsidP="006D2F49">
      <w:pPr>
        <w:widowControl w:val="0"/>
        <w:tabs>
          <w:tab w:val="left" w:pos="4395"/>
        </w:tabs>
        <w:autoSpaceDE w:val="0"/>
        <w:autoSpaceDN w:val="0"/>
        <w:ind w:firstLine="709"/>
        <w:jc w:val="center"/>
        <w:rPr>
          <w:b/>
          <w:sz w:val="24"/>
          <w:szCs w:val="24"/>
        </w:rPr>
      </w:pPr>
      <w:r w:rsidRPr="006D2F49">
        <w:rPr>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73B7CB6" w14:textId="77777777" w:rsidR="006D2F49" w:rsidRPr="006D2F49" w:rsidRDefault="006D2F49" w:rsidP="006D2F49">
      <w:pPr>
        <w:widowControl w:val="0"/>
        <w:tabs>
          <w:tab w:val="left" w:pos="4395"/>
        </w:tabs>
        <w:autoSpaceDE w:val="0"/>
        <w:autoSpaceDN w:val="0"/>
        <w:ind w:firstLine="709"/>
        <w:jc w:val="center"/>
        <w:rPr>
          <w:b/>
          <w:sz w:val="24"/>
          <w:szCs w:val="24"/>
        </w:rPr>
      </w:pPr>
    </w:p>
    <w:p w14:paraId="602C201E"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7D8FC1D"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Pr="006D2F49">
        <w:rPr>
          <w:sz w:val="24"/>
          <w:szCs w:val="24"/>
        </w:rPr>
        <w:lastRenderedPageBreak/>
        <w:t>муниципального служащего, многофункционального центра, работника многофункционального центра являются:</w:t>
      </w:r>
    </w:p>
    <w:p w14:paraId="7A4C9682"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 июля 2010 года № 210-ФЗ;</w:t>
      </w:r>
    </w:p>
    <w:p w14:paraId="6736FF59"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
    <w:p w14:paraId="43EED891"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CF70758"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6BE19E8C"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
    <w:p w14:paraId="498C4A0F"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601FC30"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
    <w:p w14:paraId="35349601"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8) нарушение срока или порядка выдачи документов по результатам предоставления муниципальной услуги;</w:t>
      </w:r>
    </w:p>
    <w:p w14:paraId="3D6B72AA"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r w:rsidRPr="006D2F49">
        <w:rPr>
          <w:sz w:val="24"/>
          <w:szCs w:val="24"/>
        </w:rPr>
        <w:lastRenderedPageBreak/>
        <w:t>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
    <w:p w14:paraId="5E1AB67A"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 июля 2010 года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
    <w:p w14:paraId="41D7548A"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7CD31363"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092FA3">
        <w:rPr>
          <w:sz w:val="24"/>
          <w:szCs w:val="24"/>
        </w:rPr>
        <w:t>онно-телекоммуникационной сети Интернет</w:t>
      </w:r>
      <w:r w:rsidRPr="006D2F49">
        <w:rPr>
          <w:sz w:val="24"/>
          <w:szCs w:val="24"/>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489BB453"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1861BBA2"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В письменной жалобе в обязательном порядке указываются:</w:t>
      </w:r>
    </w:p>
    <w:p w14:paraId="7867E368"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48BF767"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89F168A"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A308A18"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32E8C04"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BBE525D"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F6A9C9E"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5.7. По результатам рассмотрения жалобы принимается одно из следующих решений:</w:t>
      </w:r>
    </w:p>
    <w:p w14:paraId="08072348"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4E13862"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2) в удовлетворении жалобы отказывается.</w:t>
      </w:r>
    </w:p>
    <w:p w14:paraId="1F3CB60F"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7212899"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E1F7CE7"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907858F"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09B780C" w14:textId="77777777" w:rsidR="006D2F49" w:rsidRPr="006D2F49" w:rsidRDefault="006D2F49" w:rsidP="006D2F49">
      <w:pPr>
        <w:widowControl w:val="0"/>
        <w:tabs>
          <w:tab w:val="left" w:pos="4395"/>
        </w:tabs>
        <w:autoSpaceDE w:val="0"/>
        <w:autoSpaceDN w:val="0"/>
        <w:ind w:firstLine="709"/>
        <w:rPr>
          <w:sz w:val="24"/>
          <w:szCs w:val="24"/>
        </w:rPr>
      </w:pPr>
    </w:p>
    <w:p w14:paraId="07592793" w14:textId="77777777" w:rsidR="006D2F49" w:rsidRPr="006D2F49" w:rsidRDefault="006D2F49" w:rsidP="006D2F49">
      <w:pPr>
        <w:widowControl w:val="0"/>
        <w:tabs>
          <w:tab w:val="left" w:pos="4395"/>
        </w:tabs>
        <w:autoSpaceDE w:val="0"/>
        <w:autoSpaceDN w:val="0"/>
        <w:ind w:firstLine="709"/>
        <w:jc w:val="center"/>
        <w:rPr>
          <w:b/>
          <w:sz w:val="24"/>
          <w:szCs w:val="24"/>
        </w:rPr>
      </w:pPr>
      <w:r w:rsidRPr="006D2F49">
        <w:rPr>
          <w:b/>
          <w:sz w:val="24"/>
          <w:szCs w:val="24"/>
        </w:rPr>
        <w:t>6. Особенности выполнения административных процедур</w:t>
      </w:r>
    </w:p>
    <w:p w14:paraId="024FE342" w14:textId="77777777" w:rsidR="006D2F49" w:rsidRPr="006D2F49" w:rsidRDefault="006D2F49" w:rsidP="006D2F49">
      <w:pPr>
        <w:widowControl w:val="0"/>
        <w:tabs>
          <w:tab w:val="left" w:pos="4395"/>
        </w:tabs>
        <w:autoSpaceDE w:val="0"/>
        <w:autoSpaceDN w:val="0"/>
        <w:ind w:firstLine="709"/>
        <w:jc w:val="center"/>
        <w:rPr>
          <w:b/>
          <w:sz w:val="24"/>
          <w:szCs w:val="24"/>
        </w:rPr>
      </w:pPr>
      <w:r w:rsidRPr="006D2F49">
        <w:rPr>
          <w:b/>
          <w:sz w:val="24"/>
          <w:szCs w:val="24"/>
        </w:rPr>
        <w:t>в многофункциональных центрах</w:t>
      </w:r>
    </w:p>
    <w:p w14:paraId="4DCE1EF0" w14:textId="77777777" w:rsidR="006D2F49" w:rsidRPr="006D2F49" w:rsidRDefault="006D2F49" w:rsidP="006D2F49">
      <w:pPr>
        <w:widowControl w:val="0"/>
        <w:tabs>
          <w:tab w:val="left" w:pos="4395"/>
        </w:tabs>
        <w:autoSpaceDE w:val="0"/>
        <w:autoSpaceDN w:val="0"/>
        <w:ind w:firstLine="709"/>
        <w:jc w:val="center"/>
        <w:rPr>
          <w:b/>
          <w:sz w:val="24"/>
          <w:szCs w:val="24"/>
        </w:rPr>
      </w:pPr>
    </w:p>
    <w:p w14:paraId="7785AD5C"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E58A0E6"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92188C6"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6688D903"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AFA3410"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б) определяет предмет обращения;</w:t>
      </w:r>
    </w:p>
    <w:p w14:paraId="5BAC19D6"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в) проводит проверку правильности заполнения обращения;</w:t>
      </w:r>
    </w:p>
    <w:p w14:paraId="74680047"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г) проводит проверку укомплектованности пакета документов;</w:t>
      </w:r>
    </w:p>
    <w:p w14:paraId="54DFA651"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2FC5B74"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е) заверяет каждый документ дела своей электронной подписью;</w:t>
      </w:r>
    </w:p>
    <w:p w14:paraId="464D2571"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ж) направляет копии документов и реестр документов в ОИВ/ОМСУ/Организацию:</w:t>
      </w:r>
    </w:p>
    <w:p w14:paraId="18A231A7"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 в электронной форме (в составе пакетов электронных дел) - в день обращения заявителя в МФЦ;</w:t>
      </w:r>
    </w:p>
    <w:p w14:paraId="21577FBA"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4CBD4EB"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По окончании приема документов специалист МФЦ выдает заявителю расписку в приеме документов.</w:t>
      </w:r>
    </w:p>
    <w:p w14:paraId="0AB406C1"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6.3. При установлении работником МФЦ следующих фактов:</w:t>
      </w:r>
    </w:p>
    <w:p w14:paraId="3773C340"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6F163D5F"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сообщает заявителю, какие необходимые документы им не представлены;</w:t>
      </w:r>
    </w:p>
    <w:p w14:paraId="433D5E85"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45FFBA5"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14:paraId="1145AEED"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lastRenderedPageBreak/>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3954869A"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сообщает заявителю об отсутствии у него права на получение муниципальной услуги;</w:t>
      </w:r>
    </w:p>
    <w:p w14:paraId="7ABC86E0"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распечатывает расписку о предоставлении консультации.</w:t>
      </w:r>
    </w:p>
    <w:p w14:paraId="2D8F43C6"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C27DB45"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5013C5D3"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21990EE3"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7DCEF23" w14:textId="77777777" w:rsidR="006D2F49" w:rsidRPr="006D2F49" w:rsidRDefault="006D2F49" w:rsidP="006D2F49">
      <w:pPr>
        <w:widowControl w:val="0"/>
        <w:tabs>
          <w:tab w:val="left" w:pos="4395"/>
        </w:tabs>
        <w:autoSpaceDE w:val="0"/>
        <w:autoSpaceDN w:val="0"/>
        <w:ind w:firstLine="709"/>
        <w:rPr>
          <w:sz w:val="24"/>
          <w:szCs w:val="24"/>
        </w:rPr>
      </w:pPr>
      <w:r w:rsidRPr="006D2F49">
        <w:rPr>
          <w:sz w:val="24"/>
          <w:szCs w:val="24"/>
        </w:rPr>
        <w:t>6.5. При обращении заявителя в МФЦ за получением нескольких услуг посредством комплексного запроса специалист МФЦ руководствуется Порядком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 утвержденным постановлением Правительства Ленинградской области от 20 мая 2019 года № 228.</w:t>
      </w:r>
    </w:p>
    <w:p w14:paraId="41CECEEE" w14:textId="77777777" w:rsidR="006D2F49" w:rsidRDefault="006D2F49" w:rsidP="006D2F49">
      <w:pPr>
        <w:widowControl w:val="0"/>
        <w:tabs>
          <w:tab w:val="left" w:pos="4395"/>
        </w:tabs>
        <w:autoSpaceDE w:val="0"/>
        <w:autoSpaceDN w:val="0"/>
        <w:ind w:firstLine="709"/>
        <w:rPr>
          <w:sz w:val="24"/>
          <w:szCs w:val="24"/>
        </w:rPr>
      </w:pPr>
      <w:r w:rsidRPr="006D2F49">
        <w:rPr>
          <w:sz w:val="24"/>
          <w:szCs w:val="24"/>
        </w:rPr>
        <w:t>6.6.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муниципальной услуг.</w:t>
      </w:r>
    </w:p>
    <w:p w14:paraId="35E569A9" w14:textId="77777777" w:rsidR="00F575CA" w:rsidRPr="006D2F49" w:rsidRDefault="00F575CA" w:rsidP="00F575CA">
      <w:pPr>
        <w:widowControl w:val="0"/>
        <w:tabs>
          <w:tab w:val="left" w:pos="4395"/>
        </w:tabs>
        <w:autoSpaceDE w:val="0"/>
        <w:autoSpaceDN w:val="0"/>
        <w:ind w:firstLine="709"/>
        <w:jc w:val="center"/>
        <w:rPr>
          <w:sz w:val="24"/>
          <w:szCs w:val="24"/>
        </w:rPr>
      </w:pPr>
      <w:r>
        <w:rPr>
          <w:sz w:val="24"/>
          <w:szCs w:val="24"/>
        </w:rPr>
        <w:t>__________</w:t>
      </w:r>
    </w:p>
    <w:p w14:paraId="3D135322" w14:textId="77777777" w:rsidR="00F575CA" w:rsidRDefault="00F575CA" w:rsidP="002516BC">
      <w:pPr>
        <w:ind w:right="-1"/>
        <w:rPr>
          <w:sz w:val="22"/>
          <w:szCs w:val="22"/>
        </w:rPr>
        <w:sectPr w:rsidR="00F575CA" w:rsidSect="00F575CA">
          <w:pgSz w:w="11907" w:h="16840"/>
          <w:pgMar w:top="851" w:right="1134" w:bottom="992" w:left="1701" w:header="720" w:footer="720" w:gutter="0"/>
          <w:pgNumType w:start="1"/>
          <w:cols w:space="720"/>
        </w:sectPr>
      </w:pPr>
    </w:p>
    <w:p w14:paraId="296917EB" w14:textId="77777777" w:rsidR="00092FA3" w:rsidRDefault="00092FA3" w:rsidP="00F575CA">
      <w:pPr>
        <w:ind w:left="5103"/>
        <w:jc w:val="left"/>
        <w:rPr>
          <w:bCs/>
          <w:sz w:val="24"/>
          <w:szCs w:val="28"/>
        </w:rPr>
      </w:pPr>
      <w:r w:rsidRPr="00DA2C9D">
        <w:rPr>
          <w:bCs/>
          <w:sz w:val="24"/>
          <w:szCs w:val="28"/>
        </w:rPr>
        <w:lastRenderedPageBreak/>
        <w:t>Приложение 1</w:t>
      </w:r>
    </w:p>
    <w:p w14:paraId="3FC760AC" w14:textId="77777777" w:rsidR="00092FA3" w:rsidRPr="00053AC7" w:rsidRDefault="00092FA3" w:rsidP="00F575CA">
      <w:pPr>
        <w:ind w:left="5103"/>
        <w:jc w:val="left"/>
        <w:rPr>
          <w:bCs/>
          <w:sz w:val="24"/>
          <w:szCs w:val="28"/>
        </w:rPr>
      </w:pPr>
      <w:r w:rsidRPr="00DA2C9D">
        <w:rPr>
          <w:sz w:val="24"/>
          <w:szCs w:val="28"/>
        </w:rPr>
        <w:t>к Административному регламенту</w:t>
      </w:r>
    </w:p>
    <w:p w14:paraId="5ED47934" w14:textId="77777777" w:rsidR="00092FA3" w:rsidRPr="00DA2C9D" w:rsidRDefault="00092FA3" w:rsidP="00F575CA">
      <w:pPr>
        <w:tabs>
          <w:tab w:val="left" w:pos="0"/>
        </w:tabs>
        <w:ind w:left="5103"/>
        <w:jc w:val="left"/>
        <w:rPr>
          <w:szCs w:val="28"/>
        </w:rPr>
      </w:pPr>
      <w:r w:rsidRPr="00DA2C9D">
        <w:rPr>
          <w:sz w:val="24"/>
          <w:szCs w:val="28"/>
        </w:rPr>
        <w:t>по предоставлению муниципальной услуги</w:t>
      </w:r>
    </w:p>
    <w:p w14:paraId="183AAE1D" w14:textId="77777777" w:rsidR="00092FA3" w:rsidRPr="00DA2C9D" w:rsidRDefault="00092FA3" w:rsidP="00092FA3">
      <w:pPr>
        <w:spacing w:before="120" w:after="120"/>
        <w:jc w:val="right"/>
        <w:rPr>
          <w:b/>
          <w:sz w:val="24"/>
          <w:szCs w:val="24"/>
        </w:rPr>
      </w:pPr>
      <w:r w:rsidRPr="00DA2C9D">
        <w:rPr>
          <w:b/>
          <w:sz w:val="24"/>
          <w:szCs w:val="24"/>
        </w:rPr>
        <w:t>ФОРМА</w:t>
      </w:r>
    </w:p>
    <w:p w14:paraId="1E36496E" w14:textId="77777777" w:rsidR="00092FA3" w:rsidRDefault="00092FA3" w:rsidP="00092FA3">
      <w:pPr>
        <w:jc w:val="center"/>
        <w:rPr>
          <w:b/>
          <w:sz w:val="26"/>
          <w:szCs w:val="26"/>
        </w:rPr>
      </w:pPr>
      <w:r w:rsidRPr="00DA2C9D">
        <w:rPr>
          <w:b/>
          <w:sz w:val="26"/>
          <w:szCs w:val="26"/>
        </w:rPr>
        <w:t>Уведомление об окончании строительства или реконструкции объекта индивидуального жилищного строительства или садового дома</w:t>
      </w:r>
    </w:p>
    <w:p w14:paraId="23ABD1F6" w14:textId="77777777" w:rsidR="00092FA3" w:rsidRPr="00DA2C9D" w:rsidRDefault="00092FA3" w:rsidP="00092FA3">
      <w:pPr>
        <w:jc w:val="center"/>
        <w:rPr>
          <w:b/>
          <w:sz w:val="26"/>
          <w:szCs w:val="26"/>
        </w:rPr>
      </w:pPr>
    </w:p>
    <w:tbl>
      <w:tblPr>
        <w:tblW w:w="0" w:type="auto"/>
        <w:jc w:val="right"/>
        <w:tblLayout w:type="fixed"/>
        <w:tblCellMar>
          <w:left w:w="28" w:type="dxa"/>
          <w:right w:w="28" w:type="dxa"/>
        </w:tblCellMar>
        <w:tblLook w:val="04A0" w:firstRow="1" w:lastRow="0" w:firstColumn="1" w:lastColumn="0" w:noHBand="0" w:noVBand="1"/>
      </w:tblPr>
      <w:tblGrid>
        <w:gridCol w:w="198"/>
        <w:gridCol w:w="397"/>
        <w:gridCol w:w="255"/>
        <w:gridCol w:w="1418"/>
        <w:gridCol w:w="369"/>
        <w:gridCol w:w="369"/>
        <w:gridCol w:w="312"/>
      </w:tblGrid>
      <w:tr w:rsidR="00092FA3" w:rsidRPr="00DA2C9D" w14:paraId="07324B15" w14:textId="77777777" w:rsidTr="00092FA3">
        <w:trPr>
          <w:jc w:val="right"/>
        </w:trPr>
        <w:tc>
          <w:tcPr>
            <w:tcW w:w="198" w:type="dxa"/>
            <w:vAlign w:val="bottom"/>
            <w:hideMark/>
          </w:tcPr>
          <w:p w14:paraId="11A28B68" w14:textId="77777777" w:rsidR="00092FA3" w:rsidRPr="00DA2C9D" w:rsidRDefault="00092FA3" w:rsidP="00092FA3">
            <w:pPr>
              <w:jc w:val="right"/>
              <w:rPr>
                <w:sz w:val="24"/>
                <w:szCs w:val="24"/>
              </w:rPr>
            </w:pPr>
            <w:bookmarkStart w:id="18" w:name="OLE_LINK5"/>
            <w:r w:rsidRPr="00DA2C9D">
              <w:rPr>
                <w:sz w:val="24"/>
                <w:szCs w:val="24"/>
              </w:rPr>
              <w:t>«</w:t>
            </w:r>
          </w:p>
        </w:tc>
        <w:tc>
          <w:tcPr>
            <w:tcW w:w="397" w:type="dxa"/>
            <w:tcBorders>
              <w:top w:val="nil"/>
              <w:left w:val="nil"/>
              <w:bottom w:val="single" w:sz="4" w:space="0" w:color="auto"/>
              <w:right w:val="nil"/>
            </w:tcBorders>
            <w:vAlign w:val="bottom"/>
          </w:tcPr>
          <w:p w14:paraId="23CAE1BC" w14:textId="77777777" w:rsidR="00092FA3" w:rsidRPr="00DA2C9D" w:rsidRDefault="00092FA3" w:rsidP="00092FA3">
            <w:pPr>
              <w:jc w:val="center"/>
              <w:rPr>
                <w:sz w:val="24"/>
                <w:szCs w:val="24"/>
              </w:rPr>
            </w:pPr>
          </w:p>
        </w:tc>
        <w:tc>
          <w:tcPr>
            <w:tcW w:w="255" w:type="dxa"/>
            <w:vAlign w:val="bottom"/>
            <w:hideMark/>
          </w:tcPr>
          <w:p w14:paraId="3942B1AE" w14:textId="77777777" w:rsidR="00092FA3" w:rsidRPr="00DA2C9D" w:rsidRDefault="00092FA3" w:rsidP="00092FA3">
            <w:pPr>
              <w:jc w:val="left"/>
              <w:rPr>
                <w:sz w:val="24"/>
                <w:szCs w:val="24"/>
              </w:rPr>
            </w:pPr>
            <w:r w:rsidRPr="00DA2C9D">
              <w:rPr>
                <w:sz w:val="24"/>
                <w:szCs w:val="24"/>
              </w:rPr>
              <w:t>«</w:t>
            </w:r>
          </w:p>
        </w:tc>
        <w:tc>
          <w:tcPr>
            <w:tcW w:w="1418" w:type="dxa"/>
            <w:tcBorders>
              <w:top w:val="nil"/>
              <w:left w:val="nil"/>
              <w:bottom w:val="single" w:sz="4" w:space="0" w:color="auto"/>
              <w:right w:val="nil"/>
            </w:tcBorders>
            <w:vAlign w:val="bottom"/>
          </w:tcPr>
          <w:p w14:paraId="4EA72585" w14:textId="77777777" w:rsidR="00092FA3" w:rsidRPr="00DA2C9D" w:rsidRDefault="00092FA3" w:rsidP="00092FA3">
            <w:pPr>
              <w:jc w:val="center"/>
              <w:rPr>
                <w:sz w:val="24"/>
                <w:szCs w:val="24"/>
              </w:rPr>
            </w:pPr>
          </w:p>
        </w:tc>
        <w:tc>
          <w:tcPr>
            <w:tcW w:w="369" w:type="dxa"/>
            <w:vAlign w:val="bottom"/>
            <w:hideMark/>
          </w:tcPr>
          <w:p w14:paraId="7D5739D4" w14:textId="77777777" w:rsidR="00092FA3" w:rsidRPr="00DA2C9D" w:rsidRDefault="00092FA3" w:rsidP="00092FA3">
            <w:pPr>
              <w:jc w:val="right"/>
              <w:rPr>
                <w:sz w:val="24"/>
                <w:szCs w:val="24"/>
              </w:rPr>
            </w:pPr>
            <w:r w:rsidRPr="00DA2C9D">
              <w:rPr>
                <w:sz w:val="24"/>
                <w:szCs w:val="24"/>
              </w:rPr>
              <w:t>20</w:t>
            </w:r>
          </w:p>
        </w:tc>
        <w:tc>
          <w:tcPr>
            <w:tcW w:w="369" w:type="dxa"/>
            <w:tcBorders>
              <w:top w:val="nil"/>
              <w:left w:val="nil"/>
              <w:bottom w:val="single" w:sz="4" w:space="0" w:color="auto"/>
              <w:right w:val="nil"/>
            </w:tcBorders>
            <w:vAlign w:val="bottom"/>
          </w:tcPr>
          <w:p w14:paraId="1652640B" w14:textId="77777777" w:rsidR="00092FA3" w:rsidRPr="00DA2C9D" w:rsidRDefault="00092FA3" w:rsidP="00092FA3">
            <w:pPr>
              <w:jc w:val="left"/>
              <w:rPr>
                <w:sz w:val="24"/>
                <w:szCs w:val="24"/>
              </w:rPr>
            </w:pPr>
          </w:p>
        </w:tc>
        <w:tc>
          <w:tcPr>
            <w:tcW w:w="312" w:type="dxa"/>
            <w:vAlign w:val="bottom"/>
            <w:hideMark/>
          </w:tcPr>
          <w:p w14:paraId="71D4AE5E" w14:textId="77777777" w:rsidR="00092FA3" w:rsidRPr="00DA2C9D" w:rsidRDefault="00092FA3" w:rsidP="00092FA3">
            <w:pPr>
              <w:ind w:left="57"/>
              <w:jc w:val="left"/>
              <w:rPr>
                <w:sz w:val="24"/>
                <w:szCs w:val="24"/>
              </w:rPr>
            </w:pPr>
            <w:r w:rsidRPr="00DA2C9D">
              <w:rPr>
                <w:sz w:val="24"/>
                <w:szCs w:val="24"/>
              </w:rPr>
              <w:t>г.</w:t>
            </w:r>
          </w:p>
        </w:tc>
      </w:tr>
      <w:bookmarkEnd w:id="18"/>
    </w:tbl>
    <w:p w14:paraId="2F770CB8" w14:textId="77777777" w:rsidR="00092FA3" w:rsidRPr="00DA2C9D" w:rsidRDefault="00092FA3" w:rsidP="00092FA3">
      <w:pPr>
        <w:spacing w:before="240"/>
        <w:jc w:val="left"/>
        <w:rPr>
          <w:sz w:val="24"/>
          <w:szCs w:val="24"/>
        </w:rPr>
      </w:pPr>
    </w:p>
    <w:p w14:paraId="052FA924" w14:textId="77777777" w:rsidR="00092FA3" w:rsidRPr="00DA2C9D" w:rsidRDefault="00092FA3" w:rsidP="00092FA3">
      <w:pPr>
        <w:pBdr>
          <w:top w:val="single" w:sz="4" w:space="1" w:color="auto"/>
        </w:pBdr>
        <w:jc w:val="left"/>
        <w:rPr>
          <w:sz w:val="2"/>
          <w:szCs w:val="2"/>
        </w:rPr>
      </w:pPr>
    </w:p>
    <w:p w14:paraId="107889B2" w14:textId="77777777" w:rsidR="00092FA3" w:rsidRPr="00DA2C9D" w:rsidRDefault="00092FA3" w:rsidP="00092FA3">
      <w:pPr>
        <w:jc w:val="left"/>
        <w:rPr>
          <w:sz w:val="24"/>
          <w:szCs w:val="24"/>
        </w:rPr>
      </w:pPr>
    </w:p>
    <w:p w14:paraId="7B472D4E" w14:textId="77777777" w:rsidR="00092FA3" w:rsidRDefault="00092FA3" w:rsidP="00092FA3">
      <w:pPr>
        <w:spacing w:after="240"/>
        <w:jc w:val="center"/>
        <w:rPr>
          <w:b/>
          <w:sz w:val="24"/>
          <w:szCs w:val="24"/>
        </w:rPr>
      </w:pPr>
      <w:r w:rsidRPr="00DA2C9D">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Pr="00A91C0E">
        <w:rPr>
          <w:b/>
          <w:sz w:val="24"/>
          <w:szCs w:val="24"/>
        </w:rPr>
        <w:t xml:space="preserve"> </w:t>
      </w:r>
    </w:p>
    <w:p w14:paraId="74A1F9A7" w14:textId="77777777" w:rsidR="00092FA3" w:rsidRDefault="00092FA3" w:rsidP="00092FA3">
      <w:pPr>
        <w:jc w:val="center"/>
        <w:rPr>
          <w:b/>
          <w:sz w:val="24"/>
          <w:szCs w:val="24"/>
        </w:rPr>
      </w:pPr>
    </w:p>
    <w:p w14:paraId="04F3604D" w14:textId="77777777" w:rsidR="00092FA3" w:rsidRPr="00A91C0E" w:rsidRDefault="00092FA3" w:rsidP="00092FA3">
      <w:pPr>
        <w:spacing w:after="240"/>
        <w:jc w:val="center"/>
        <w:rPr>
          <w:b/>
          <w:sz w:val="24"/>
          <w:szCs w:val="24"/>
        </w:rPr>
      </w:pPr>
      <w:r w:rsidRPr="00A91C0E">
        <w:rPr>
          <w:b/>
          <w:sz w:val="24"/>
          <w:szCs w:val="24"/>
        </w:rPr>
        <w:t>1. Сведения о застройщике</w:t>
      </w:r>
    </w:p>
    <w:tbl>
      <w:tblPr>
        <w:tblpPr w:leftFromText="180" w:rightFromText="180" w:vertAnchor="text" w:tblpY="1"/>
        <w:tblOverlap w:val="neve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4848"/>
        <w:gridCol w:w="3795"/>
      </w:tblGrid>
      <w:tr w:rsidR="00092FA3" w:rsidRPr="00A91C0E" w14:paraId="7169E12B" w14:textId="77777777" w:rsidTr="00092FA3">
        <w:tc>
          <w:tcPr>
            <w:tcW w:w="850" w:type="dxa"/>
            <w:tcBorders>
              <w:top w:val="single" w:sz="4" w:space="0" w:color="000000"/>
              <w:left w:val="single" w:sz="4" w:space="0" w:color="000000"/>
              <w:bottom w:val="single" w:sz="4" w:space="0" w:color="000000"/>
              <w:right w:val="single" w:sz="4" w:space="0" w:color="000000"/>
            </w:tcBorders>
            <w:hideMark/>
          </w:tcPr>
          <w:p w14:paraId="07C21B5B" w14:textId="77777777" w:rsidR="00092FA3" w:rsidRPr="00A91C0E" w:rsidRDefault="00092FA3" w:rsidP="00092FA3">
            <w:pPr>
              <w:jc w:val="center"/>
              <w:rPr>
                <w:sz w:val="24"/>
                <w:szCs w:val="24"/>
              </w:rPr>
            </w:pPr>
            <w:r w:rsidRPr="00A91C0E">
              <w:rPr>
                <w:sz w:val="24"/>
                <w:szCs w:val="24"/>
              </w:rPr>
              <w:t>1.1</w:t>
            </w:r>
          </w:p>
        </w:tc>
        <w:tc>
          <w:tcPr>
            <w:tcW w:w="4848" w:type="dxa"/>
            <w:tcBorders>
              <w:top w:val="single" w:sz="4" w:space="0" w:color="000000"/>
              <w:left w:val="single" w:sz="4" w:space="0" w:color="000000"/>
              <w:bottom w:val="single" w:sz="4" w:space="0" w:color="000000"/>
              <w:right w:val="single" w:sz="4" w:space="0" w:color="000000"/>
            </w:tcBorders>
            <w:hideMark/>
          </w:tcPr>
          <w:p w14:paraId="3CA01A12" w14:textId="77777777" w:rsidR="00092FA3" w:rsidRPr="00A91C0E" w:rsidRDefault="00092FA3" w:rsidP="00092FA3">
            <w:pPr>
              <w:ind w:left="57" w:right="57"/>
              <w:jc w:val="left"/>
              <w:rPr>
                <w:sz w:val="24"/>
                <w:szCs w:val="24"/>
              </w:rPr>
            </w:pPr>
            <w:r w:rsidRPr="00A91C0E">
              <w:rPr>
                <w:sz w:val="24"/>
                <w:szCs w:val="24"/>
              </w:rPr>
              <w:t>Сведения о физическом лице, в случае если застройщиком является физическое лицо:</w:t>
            </w:r>
          </w:p>
        </w:tc>
        <w:tc>
          <w:tcPr>
            <w:tcW w:w="3795" w:type="dxa"/>
            <w:tcBorders>
              <w:top w:val="single" w:sz="4" w:space="0" w:color="000000"/>
              <w:left w:val="single" w:sz="4" w:space="0" w:color="000000"/>
              <w:bottom w:val="single" w:sz="4" w:space="0" w:color="000000"/>
              <w:right w:val="single" w:sz="4" w:space="0" w:color="000000"/>
            </w:tcBorders>
          </w:tcPr>
          <w:p w14:paraId="6514FE3A" w14:textId="77777777" w:rsidR="00092FA3" w:rsidRPr="00A91C0E" w:rsidRDefault="00092FA3" w:rsidP="00092FA3">
            <w:pPr>
              <w:ind w:left="57" w:right="57"/>
              <w:jc w:val="left"/>
              <w:rPr>
                <w:sz w:val="24"/>
                <w:szCs w:val="24"/>
              </w:rPr>
            </w:pPr>
          </w:p>
        </w:tc>
      </w:tr>
      <w:tr w:rsidR="00092FA3" w:rsidRPr="00A91C0E" w14:paraId="410294E2" w14:textId="77777777" w:rsidTr="00092FA3">
        <w:tc>
          <w:tcPr>
            <w:tcW w:w="850" w:type="dxa"/>
            <w:tcBorders>
              <w:top w:val="single" w:sz="4" w:space="0" w:color="000000"/>
              <w:left w:val="single" w:sz="4" w:space="0" w:color="000000"/>
              <w:bottom w:val="single" w:sz="4" w:space="0" w:color="000000"/>
              <w:right w:val="single" w:sz="4" w:space="0" w:color="000000"/>
            </w:tcBorders>
            <w:hideMark/>
          </w:tcPr>
          <w:p w14:paraId="05F01042" w14:textId="77777777" w:rsidR="00092FA3" w:rsidRPr="00A91C0E" w:rsidRDefault="00092FA3" w:rsidP="00092FA3">
            <w:pPr>
              <w:jc w:val="center"/>
              <w:rPr>
                <w:sz w:val="24"/>
                <w:szCs w:val="24"/>
              </w:rPr>
            </w:pPr>
            <w:r w:rsidRPr="00A91C0E">
              <w:rPr>
                <w:sz w:val="24"/>
                <w:szCs w:val="24"/>
              </w:rPr>
              <w:t>1.1.1</w:t>
            </w:r>
          </w:p>
        </w:tc>
        <w:tc>
          <w:tcPr>
            <w:tcW w:w="4848" w:type="dxa"/>
            <w:tcBorders>
              <w:top w:val="single" w:sz="4" w:space="0" w:color="000000"/>
              <w:left w:val="single" w:sz="4" w:space="0" w:color="000000"/>
              <w:bottom w:val="single" w:sz="4" w:space="0" w:color="000000"/>
              <w:right w:val="single" w:sz="4" w:space="0" w:color="000000"/>
            </w:tcBorders>
            <w:hideMark/>
          </w:tcPr>
          <w:p w14:paraId="65AC5B29" w14:textId="77777777" w:rsidR="00092FA3" w:rsidRPr="00A91C0E" w:rsidRDefault="00092FA3" w:rsidP="00092FA3">
            <w:pPr>
              <w:ind w:left="57" w:right="57"/>
              <w:jc w:val="left"/>
              <w:rPr>
                <w:sz w:val="24"/>
                <w:szCs w:val="24"/>
              </w:rPr>
            </w:pPr>
            <w:r w:rsidRPr="00A91C0E">
              <w:rPr>
                <w:sz w:val="24"/>
                <w:szCs w:val="24"/>
              </w:rPr>
              <w:t>Фамилия, имя, отчество (при наличии)</w:t>
            </w:r>
          </w:p>
        </w:tc>
        <w:tc>
          <w:tcPr>
            <w:tcW w:w="3795" w:type="dxa"/>
            <w:tcBorders>
              <w:top w:val="single" w:sz="4" w:space="0" w:color="000000"/>
              <w:left w:val="single" w:sz="4" w:space="0" w:color="000000"/>
              <w:bottom w:val="single" w:sz="4" w:space="0" w:color="000000"/>
              <w:right w:val="single" w:sz="4" w:space="0" w:color="000000"/>
            </w:tcBorders>
          </w:tcPr>
          <w:p w14:paraId="20323406" w14:textId="77777777" w:rsidR="00092FA3" w:rsidRPr="00A91C0E" w:rsidRDefault="00092FA3" w:rsidP="00092FA3">
            <w:pPr>
              <w:ind w:left="57" w:right="57"/>
              <w:jc w:val="left"/>
              <w:rPr>
                <w:sz w:val="24"/>
                <w:szCs w:val="24"/>
              </w:rPr>
            </w:pPr>
          </w:p>
        </w:tc>
      </w:tr>
      <w:tr w:rsidR="00092FA3" w:rsidRPr="00A91C0E" w14:paraId="03B0493F" w14:textId="77777777" w:rsidTr="00092FA3">
        <w:tc>
          <w:tcPr>
            <w:tcW w:w="850" w:type="dxa"/>
            <w:tcBorders>
              <w:top w:val="single" w:sz="4" w:space="0" w:color="000000"/>
              <w:left w:val="single" w:sz="4" w:space="0" w:color="000000"/>
              <w:bottom w:val="single" w:sz="4" w:space="0" w:color="000000"/>
              <w:right w:val="single" w:sz="4" w:space="0" w:color="000000"/>
            </w:tcBorders>
            <w:hideMark/>
          </w:tcPr>
          <w:p w14:paraId="1B167F9D" w14:textId="77777777" w:rsidR="00092FA3" w:rsidRPr="00A91C0E" w:rsidRDefault="00092FA3" w:rsidP="00092FA3">
            <w:pPr>
              <w:jc w:val="center"/>
              <w:rPr>
                <w:sz w:val="24"/>
                <w:szCs w:val="24"/>
              </w:rPr>
            </w:pPr>
            <w:r w:rsidRPr="00A91C0E">
              <w:rPr>
                <w:sz w:val="24"/>
                <w:szCs w:val="24"/>
              </w:rPr>
              <w:t>1.1.2</w:t>
            </w:r>
          </w:p>
        </w:tc>
        <w:tc>
          <w:tcPr>
            <w:tcW w:w="4848" w:type="dxa"/>
            <w:tcBorders>
              <w:top w:val="single" w:sz="4" w:space="0" w:color="000000"/>
              <w:left w:val="single" w:sz="4" w:space="0" w:color="000000"/>
              <w:bottom w:val="single" w:sz="4" w:space="0" w:color="000000"/>
              <w:right w:val="single" w:sz="4" w:space="0" w:color="000000"/>
            </w:tcBorders>
            <w:hideMark/>
          </w:tcPr>
          <w:p w14:paraId="492A77E3" w14:textId="77777777" w:rsidR="00092FA3" w:rsidRPr="00A91C0E" w:rsidRDefault="00092FA3" w:rsidP="00092FA3">
            <w:pPr>
              <w:ind w:left="57" w:right="57"/>
              <w:jc w:val="left"/>
              <w:rPr>
                <w:sz w:val="24"/>
                <w:szCs w:val="24"/>
              </w:rPr>
            </w:pPr>
            <w:r w:rsidRPr="00A91C0E">
              <w:rPr>
                <w:sz w:val="24"/>
                <w:szCs w:val="24"/>
              </w:rPr>
              <w:t>Место жительства</w:t>
            </w:r>
          </w:p>
        </w:tc>
        <w:tc>
          <w:tcPr>
            <w:tcW w:w="3795" w:type="dxa"/>
            <w:tcBorders>
              <w:top w:val="single" w:sz="4" w:space="0" w:color="000000"/>
              <w:left w:val="single" w:sz="4" w:space="0" w:color="000000"/>
              <w:bottom w:val="single" w:sz="4" w:space="0" w:color="000000"/>
              <w:right w:val="single" w:sz="4" w:space="0" w:color="000000"/>
            </w:tcBorders>
          </w:tcPr>
          <w:p w14:paraId="7D460EBC" w14:textId="77777777" w:rsidR="00092FA3" w:rsidRPr="00A91C0E" w:rsidRDefault="00092FA3" w:rsidP="00092FA3">
            <w:pPr>
              <w:ind w:left="57" w:right="57"/>
              <w:jc w:val="left"/>
              <w:rPr>
                <w:sz w:val="24"/>
                <w:szCs w:val="24"/>
              </w:rPr>
            </w:pPr>
          </w:p>
        </w:tc>
      </w:tr>
      <w:tr w:rsidR="00092FA3" w:rsidRPr="00A91C0E" w14:paraId="75D4209B" w14:textId="77777777" w:rsidTr="00092FA3">
        <w:tc>
          <w:tcPr>
            <w:tcW w:w="850" w:type="dxa"/>
            <w:tcBorders>
              <w:top w:val="single" w:sz="4" w:space="0" w:color="000000"/>
              <w:left w:val="single" w:sz="4" w:space="0" w:color="000000"/>
              <w:bottom w:val="single" w:sz="4" w:space="0" w:color="000000"/>
              <w:right w:val="single" w:sz="4" w:space="0" w:color="000000"/>
            </w:tcBorders>
            <w:hideMark/>
          </w:tcPr>
          <w:p w14:paraId="1CF6AE9C" w14:textId="77777777" w:rsidR="00092FA3" w:rsidRPr="00A91C0E" w:rsidRDefault="00092FA3" w:rsidP="00092FA3">
            <w:pPr>
              <w:jc w:val="center"/>
              <w:rPr>
                <w:sz w:val="24"/>
                <w:szCs w:val="24"/>
              </w:rPr>
            </w:pPr>
            <w:r w:rsidRPr="00A91C0E">
              <w:rPr>
                <w:sz w:val="24"/>
                <w:szCs w:val="24"/>
              </w:rPr>
              <w:t>1.1.3</w:t>
            </w:r>
          </w:p>
        </w:tc>
        <w:tc>
          <w:tcPr>
            <w:tcW w:w="4848" w:type="dxa"/>
            <w:tcBorders>
              <w:top w:val="single" w:sz="4" w:space="0" w:color="000000"/>
              <w:left w:val="single" w:sz="4" w:space="0" w:color="000000"/>
              <w:bottom w:val="single" w:sz="4" w:space="0" w:color="000000"/>
              <w:right w:val="single" w:sz="4" w:space="0" w:color="000000"/>
            </w:tcBorders>
            <w:hideMark/>
          </w:tcPr>
          <w:p w14:paraId="3E955D68" w14:textId="77777777" w:rsidR="00092FA3" w:rsidRPr="00A91C0E" w:rsidRDefault="00092FA3" w:rsidP="00092FA3">
            <w:pPr>
              <w:ind w:left="57" w:right="57"/>
              <w:jc w:val="left"/>
              <w:rPr>
                <w:sz w:val="24"/>
                <w:szCs w:val="24"/>
              </w:rPr>
            </w:pPr>
            <w:r w:rsidRPr="00A91C0E">
              <w:rPr>
                <w:sz w:val="24"/>
                <w:szCs w:val="24"/>
              </w:rPr>
              <w:t>Реквизиты документа, удостоверяющего личность</w:t>
            </w:r>
          </w:p>
        </w:tc>
        <w:tc>
          <w:tcPr>
            <w:tcW w:w="3795" w:type="dxa"/>
            <w:tcBorders>
              <w:top w:val="single" w:sz="4" w:space="0" w:color="000000"/>
              <w:left w:val="single" w:sz="4" w:space="0" w:color="000000"/>
              <w:bottom w:val="single" w:sz="4" w:space="0" w:color="000000"/>
              <w:right w:val="single" w:sz="4" w:space="0" w:color="000000"/>
            </w:tcBorders>
          </w:tcPr>
          <w:p w14:paraId="032D243E" w14:textId="77777777" w:rsidR="00092FA3" w:rsidRPr="00A91C0E" w:rsidRDefault="00092FA3" w:rsidP="00092FA3">
            <w:pPr>
              <w:ind w:left="57" w:right="57"/>
              <w:jc w:val="left"/>
              <w:rPr>
                <w:sz w:val="24"/>
                <w:szCs w:val="24"/>
              </w:rPr>
            </w:pPr>
          </w:p>
        </w:tc>
      </w:tr>
      <w:tr w:rsidR="00092FA3" w:rsidRPr="00A91C0E" w14:paraId="30AA0A16" w14:textId="77777777" w:rsidTr="00092FA3">
        <w:tc>
          <w:tcPr>
            <w:tcW w:w="850" w:type="dxa"/>
            <w:tcBorders>
              <w:top w:val="single" w:sz="4" w:space="0" w:color="000000"/>
              <w:left w:val="single" w:sz="4" w:space="0" w:color="000000"/>
              <w:bottom w:val="single" w:sz="4" w:space="0" w:color="000000"/>
              <w:right w:val="single" w:sz="4" w:space="0" w:color="000000"/>
            </w:tcBorders>
            <w:hideMark/>
          </w:tcPr>
          <w:p w14:paraId="65F3E274" w14:textId="77777777" w:rsidR="00092FA3" w:rsidRPr="00A91C0E" w:rsidRDefault="00092FA3" w:rsidP="00092FA3">
            <w:pPr>
              <w:jc w:val="center"/>
              <w:rPr>
                <w:sz w:val="24"/>
                <w:szCs w:val="24"/>
              </w:rPr>
            </w:pPr>
            <w:r w:rsidRPr="00A91C0E">
              <w:rPr>
                <w:sz w:val="24"/>
                <w:szCs w:val="24"/>
              </w:rPr>
              <w:t>1.2</w:t>
            </w:r>
          </w:p>
        </w:tc>
        <w:tc>
          <w:tcPr>
            <w:tcW w:w="4848" w:type="dxa"/>
            <w:tcBorders>
              <w:top w:val="single" w:sz="4" w:space="0" w:color="000000"/>
              <w:left w:val="single" w:sz="4" w:space="0" w:color="000000"/>
              <w:bottom w:val="single" w:sz="4" w:space="0" w:color="000000"/>
              <w:right w:val="single" w:sz="4" w:space="0" w:color="000000"/>
            </w:tcBorders>
            <w:hideMark/>
          </w:tcPr>
          <w:p w14:paraId="58436E8E" w14:textId="77777777" w:rsidR="00092FA3" w:rsidRPr="00A91C0E" w:rsidRDefault="00092FA3" w:rsidP="00092FA3">
            <w:pPr>
              <w:ind w:left="57" w:right="57"/>
              <w:jc w:val="left"/>
              <w:rPr>
                <w:sz w:val="24"/>
                <w:szCs w:val="24"/>
              </w:rPr>
            </w:pPr>
            <w:r w:rsidRPr="00A91C0E">
              <w:rPr>
                <w:sz w:val="24"/>
                <w:szCs w:val="24"/>
              </w:rPr>
              <w:t>Сведения о юридическом лице, в случае если застройщиком является юридическое лицо:</w:t>
            </w:r>
          </w:p>
        </w:tc>
        <w:tc>
          <w:tcPr>
            <w:tcW w:w="3795" w:type="dxa"/>
            <w:tcBorders>
              <w:top w:val="single" w:sz="4" w:space="0" w:color="000000"/>
              <w:left w:val="single" w:sz="4" w:space="0" w:color="000000"/>
              <w:bottom w:val="single" w:sz="4" w:space="0" w:color="000000"/>
              <w:right w:val="single" w:sz="4" w:space="0" w:color="000000"/>
            </w:tcBorders>
          </w:tcPr>
          <w:p w14:paraId="2DF52570" w14:textId="77777777" w:rsidR="00092FA3" w:rsidRPr="00A91C0E" w:rsidRDefault="00092FA3" w:rsidP="00092FA3">
            <w:pPr>
              <w:ind w:left="57" w:right="57"/>
              <w:jc w:val="left"/>
              <w:rPr>
                <w:sz w:val="24"/>
                <w:szCs w:val="24"/>
              </w:rPr>
            </w:pPr>
          </w:p>
        </w:tc>
      </w:tr>
      <w:tr w:rsidR="00092FA3" w:rsidRPr="00A91C0E" w14:paraId="623F906B" w14:textId="77777777" w:rsidTr="00092FA3">
        <w:tc>
          <w:tcPr>
            <w:tcW w:w="850" w:type="dxa"/>
            <w:tcBorders>
              <w:top w:val="single" w:sz="4" w:space="0" w:color="000000"/>
              <w:left w:val="single" w:sz="4" w:space="0" w:color="000000"/>
              <w:bottom w:val="single" w:sz="4" w:space="0" w:color="000000"/>
              <w:right w:val="single" w:sz="4" w:space="0" w:color="000000"/>
            </w:tcBorders>
            <w:hideMark/>
          </w:tcPr>
          <w:p w14:paraId="0651C404" w14:textId="77777777" w:rsidR="00092FA3" w:rsidRPr="00A91C0E" w:rsidRDefault="00092FA3" w:rsidP="00092FA3">
            <w:pPr>
              <w:jc w:val="center"/>
              <w:rPr>
                <w:sz w:val="24"/>
                <w:szCs w:val="24"/>
              </w:rPr>
            </w:pPr>
            <w:r w:rsidRPr="00A91C0E">
              <w:rPr>
                <w:sz w:val="24"/>
                <w:szCs w:val="24"/>
              </w:rPr>
              <w:t>1.2.1</w:t>
            </w:r>
          </w:p>
        </w:tc>
        <w:tc>
          <w:tcPr>
            <w:tcW w:w="4848" w:type="dxa"/>
            <w:tcBorders>
              <w:top w:val="single" w:sz="4" w:space="0" w:color="000000"/>
              <w:left w:val="single" w:sz="4" w:space="0" w:color="000000"/>
              <w:bottom w:val="single" w:sz="4" w:space="0" w:color="000000"/>
              <w:right w:val="single" w:sz="4" w:space="0" w:color="000000"/>
            </w:tcBorders>
            <w:hideMark/>
          </w:tcPr>
          <w:p w14:paraId="09D96EA6" w14:textId="77777777" w:rsidR="00092FA3" w:rsidRPr="00A91C0E" w:rsidRDefault="00092FA3" w:rsidP="00092FA3">
            <w:pPr>
              <w:ind w:left="57" w:right="57"/>
              <w:jc w:val="left"/>
              <w:rPr>
                <w:sz w:val="24"/>
                <w:szCs w:val="24"/>
              </w:rPr>
            </w:pPr>
            <w:r w:rsidRPr="00A91C0E">
              <w:rPr>
                <w:sz w:val="24"/>
                <w:szCs w:val="24"/>
              </w:rPr>
              <w:t>Наименование</w:t>
            </w:r>
          </w:p>
        </w:tc>
        <w:tc>
          <w:tcPr>
            <w:tcW w:w="3795" w:type="dxa"/>
            <w:tcBorders>
              <w:top w:val="single" w:sz="4" w:space="0" w:color="000000"/>
              <w:left w:val="single" w:sz="4" w:space="0" w:color="000000"/>
              <w:bottom w:val="single" w:sz="4" w:space="0" w:color="000000"/>
              <w:right w:val="single" w:sz="4" w:space="0" w:color="000000"/>
            </w:tcBorders>
          </w:tcPr>
          <w:p w14:paraId="75769BAF" w14:textId="77777777" w:rsidR="00092FA3" w:rsidRPr="00A91C0E" w:rsidRDefault="00092FA3" w:rsidP="00092FA3">
            <w:pPr>
              <w:ind w:left="57" w:right="57"/>
              <w:jc w:val="left"/>
              <w:rPr>
                <w:sz w:val="24"/>
                <w:szCs w:val="24"/>
              </w:rPr>
            </w:pPr>
          </w:p>
        </w:tc>
      </w:tr>
      <w:tr w:rsidR="00092FA3" w:rsidRPr="00A91C0E" w14:paraId="31FD2A01" w14:textId="77777777" w:rsidTr="00092FA3">
        <w:tc>
          <w:tcPr>
            <w:tcW w:w="850" w:type="dxa"/>
            <w:tcBorders>
              <w:top w:val="single" w:sz="4" w:space="0" w:color="000000"/>
              <w:left w:val="single" w:sz="4" w:space="0" w:color="000000"/>
              <w:bottom w:val="single" w:sz="4" w:space="0" w:color="000000"/>
              <w:right w:val="single" w:sz="4" w:space="0" w:color="000000"/>
            </w:tcBorders>
            <w:hideMark/>
          </w:tcPr>
          <w:p w14:paraId="3B943ED9" w14:textId="77777777" w:rsidR="00092FA3" w:rsidRPr="00A91C0E" w:rsidRDefault="00092FA3" w:rsidP="00092FA3">
            <w:pPr>
              <w:jc w:val="center"/>
              <w:rPr>
                <w:sz w:val="24"/>
                <w:szCs w:val="24"/>
              </w:rPr>
            </w:pPr>
            <w:r w:rsidRPr="00A91C0E">
              <w:rPr>
                <w:sz w:val="24"/>
                <w:szCs w:val="24"/>
              </w:rPr>
              <w:t>1.2.2</w:t>
            </w:r>
          </w:p>
        </w:tc>
        <w:tc>
          <w:tcPr>
            <w:tcW w:w="4848" w:type="dxa"/>
            <w:tcBorders>
              <w:top w:val="single" w:sz="4" w:space="0" w:color="000000"/>
              <w:left w:val="single" w:sz="4" w:space="0" w:color="000000"/>
              <w:bottom w:val="single" w:sz="4" w:space="0" w:color="000000"/>
              <w:right w:val="single" w:sz="4" w:space="0" w:color="000000"/>
            </w:tcBorders>
            <w:hideMark/>
          </w:tcPr>
          <w:p w14:paraId="413BECD7" w14:textId="77777777" w:rsidR="00092FA3" w:rsidRPr="00A91C0E" w:rsidRDefault="00092FA3" w:rsidP="00092FA3">
            <w:pPr>
              <w:ind w:left="57" w:right="57"/>
              <w:jc w:val="left"/>
              <w:rPr>
                <w:sz w:val="24"/>
                <w:szCs w:val="24"/>
              </w:rPr>
            </w:pPr>
            <w:r w:rsidRPr="00A91C0E">
              <w:rPr>
                <w:sz w:val="24"/>
                <w:szCs w:val="24"/>
              </w:rPr>
              <w:t>Место нахождения</w:t>
            </w:r>
          </w:p>
        </w:tc>
        <w:tc>
          <w:tcPr>
            <w:tcW w:w="3795" w:type="dxa"/>
            <w:tcBorders>
              <w:top w:val="single" w:sz="4" w:space="0" w:color="000000"/>
              <w:left w:val="single" w:sz="4" w:space="0" w:color="000000"/>
              <w:bottom w:val="single" w:sz="4" w:space="0" w:color="000000"/>
              <w:right w:val="single" w:sz="4" w:space="0" w:color="000000"/>
            </w:tcBorders>
          </w:tcPr>
          <w:p w14:paraId="32F9BE10" w14:textId="77777777" w:rsidR="00092FA3" w:rsidRPr="00A91C0E" w:rsidRDefault="00092FA3" w:rsidP="00092FA3">
            <w:pPr>
              <w:ind w:left="57" w:right="57"/>
              <w:jc w:val="left"/>
              <w:rPr>
                <w:sz w:val="24"/>
                <w:szCs w:val="24"/>
              </w:rPr>
            </w:pPr>
          </w:p>
        </w:tc>
      </w:tr>
      <w:tr w:rsidR="00092FA3" w:rsidRPr="00A91C0E" w14:paraId="79A9EDE0" w14:textId="77777777" w:rsidTr="00092FA3">
        <w:tc>
          <w:tcPr>
            <w:tcW w:w="850" w:type="dxa"/>
            <w:tcBorders>
              <w:top w:val="single" w:sz="4" w:space="0" w:color="000000"/>
              <w:left w:val="single" w:sz="4" w:space="0" w:color="000000"/>
              <w:bottom w:val="single" w:sz="4" w:space="0" w:color="000000"/>
              <w:right w:val="single" w:sz="4" w:space="0" w:color="000000"/>
            </w:tcBorders>
            <w:hideMark/>
          </w:tcPr>
          <w:p w14:paraId="5841390F" w14:textId="77777777" w:rsidR="00092FA3" w:rsidRPr="00A91C0E" w:rsidRDefault="00092FA3" w:rsidP="00092FA3">
            <w:pPr>
              <w:jc w:val="center"/>
              <w:rPr>
                <w:sz w:val="24"/>
                <w:szCs w:val="24"/>
              </w:rPr>
            </w:pPr>
            <w:r w:rsidRPr="00A91C0E">
              <w:rPr>
                <w:sz w:val="24"/>
                <w:szCs w:val="24"/>
              </w:rPr>
              <w:t>1.2.3</w:t>
            </w:r>
          </w:p>
        </w:tc>
        <w:tc>
          <w:tcPr>
            <w:tcW w:w="4848" w:type="dxa"/>
            <w:tcBorders>
              <w:top w:val="single" w:sz="4" w:space="0" w:color="000000"/>
              <w:left w:val="single" w:sz="4" w:space="0" w:color="000000"/>
              <w:bottom w:val="single" w:sz="4" w:space="0" w:color="000000"/>
              <w:right w:val="single" w:sz="4" w:space="0" w:color="000000"/>
            </w:tcBorders>
            <w:hideMark/>
          </w:tcPr>
          <w:p w14:paraId="5936E657" w14:textId="77777777" w:rsidR="00092FA3" w:rsidRPr="00A91C0E" w:rsidRDefault="00092FA3" w:rsidP="00092FA3">
            <w:pPr>
              <w:ind w:left="57" w:right="57"/>
              <w:jc w:val="left"/>
              <w:rPr>
                <w:sz w:val="24"/>
                <w:szCs w:val="24"/>
              </w:rPr>
            </w:pPr>
            <w:r w:rsidRPr="00A91C0E">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795" w:type="dxa"/>
            <w:tcBorders>
              <w:top w:val="single" w:sz="4" w:space="0" w:color="000000"/>
              <w:left w:val="single" w:sz="4" w:space="0" w:color="000000"/>
              <w:bottom w:val="single" w:sz="4" w:space="0" w:color="000000"/>
              <w:right w:val="single" w:sz="4" w:space="0" w:color="000000"/>
            </w:tcBorders>
          </w:tcPr>
          <w:p w14:paraId="2A2F750B" w14:textId="77777777" w:rsidR="00092FA3" w:rsidRPr="00A91C0E" w:rsidRDefault="00092FA3" w:rsidP="00092FA3">
            <w:pPr>
              <w:ind w:left="57" w:right="57"/>
              <w:jc w:val="left"/>
              <w:rPr>
                <w:sz w:val="24"/>
                <w:szCs w:val="24"/>
              </w:rPr>
            </w:pPr>
          </w:p>
        </w:tc>
      </w:tr>
      <w:tr w:rsidR="00092FA3" w:rsidRPr="00A91C0E" w14:paraId="5186A8F1" w14:textId="77777777" w:rsidTr="00092FA3">
        <w:tc>
          <w:tcPr>
            <w:tcW w:w="850" w:type="dxa"/>
            <w:tcBorders>
              <w:top w:val="single" w:sz="4" w:space="0" w:color="000000"/>
              <w:left w:val="single" w:sz="4" w:space="0" w:color="000000"/>
              <w:bottom w:val="single" w:sz="4" w:space="0" w:color="000000"/>
              <w:right w:val="single" w:sz="4" w:space="0" w:color="000000"/>
            </w:tcBorders>
            <w:hideMark/>
          </w:tcPr>
          <w:p w14:paraId="0717A423" w14:textId="77777777" w:rsidR="00092FA3" w:rsidRPr="00A91C0E" w:rsidRDefault="00092FA3" w:rsidP="00092FA3">
            <w:pPr>
              <w:jc w:val="center"/>
              <w:rPr>
                <w:sz w:val="24"/>
                <w:szCs w:val="24"/>
              </w:rPr>
            </w:pPr>
            <w:r w:rsidRPr="00A91C0E">
              <w:rPr>
                <w:sz w:val="24"/>
                <w:szCs w:val="24"/>
              </w:rPr>
              <w:t>1.2.4</w:t>
            </w:r>
          </w:p>
        </w:tc>
        <w:tc>
          <w:tcPr>
            <w:tcW w:w="4848" w:type="dxa"/>
            <w:tcBorders>
              <w:top w:val="single" w:sz="4" w:space="0" w:color="000000"/>
              <w:left w:val="single" w:sz="4" w:space="0" w:color="000000"/>
              <w:bottom w:val="single" w:sz="4" w:space="0" w:color="000000"/>
              <w:right w:val="single" w:sz="4" w:space="0" w:color="000000"/>
            </w:tcBorders>
            <w:hideMark/>
          </w:tcPr>
          <w:p w14:paraId="31008CA3" w14:textId="77777777" w:rsidR="00092FA3" w:rsidRPr="00A91C0E" w:rsidRDefault="00092FA3" w:rsidP="00092FA3">
            <w:pPr>
              <w:ind w:left="57" w:right="57"/>
              <w:jc w:val="left"/>
              <w:rPr>
                <w:sz w:val="24"/>
                <w:szCs w:val="24"/>
              </w:rPr>
            </w:pPr>
            <w:r w:rsidRPr="00A91C0E">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795" w:type="dxa"/>
            <w:tcBorders>
              <w:top w:val="single" w:sz="4" w:space="0" w:color="000000"/>
              <w:left w:val="single" w:sz="4" w:space="0" w:color="000000"/>
              <w:bottom w:val="single" w:sz="4" w:space="0" w:color="000000"/>
              <w:right w:val="single" w:sz="4" w:space="0" w:color="000000"/>
            </w:tcBorders>
          </w:tcPr>
          <w:p w14:paraId="7D200C59" w14:textId="77777777" w:rsidR="00092FA3" w:rsidRPr="00A91C0E" w:rsidRDefault="00092FA3" w:rsidP="00092FA3">
            <w:pPr>
              <w:ind w:left="57" w:right="57"/>
              <w:jc w:val="left"/>
              <w:rPr>
                <w:sz w:val="24"/>
                <w:szCs w:val="24"/>
              </w:rPr>
            </w:pPr>
          </w:p>
        </w:tc>
      </w:tr>
    </w:tbl>
    <w:p w14:paraId="360C1412" w14:textId="77777777" w:rsidR="00092FA3" w:rsidRPr="00DA2C9D" w:rsidRDefault="00092FA3" w:rsidP="00092FA3">
      <w:pPr>
        <w:pageBreakBefore/>
        <w:spacing w:after="240"/>
        <w:jc w:val="center"/>
        <w:rPr>
          <w:b/>
          <w:sz w:val="24"/>
          <w:szCs w:val="24"/>
        </w:rPr>
      </w:pPr>
      <w:r w:rsidRPr="00DA2C9D">
        <w:rPr>
          <w:b/>
          <w:sz w:val="24"/>
          <w:szCs w:val="24"/>
        </w:rPr>
        <w:lastRenderedPageBreak/>
        <w:t>2. Сведения о земельном участке</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4423"/>
        <w:gridCol w:w="4253"/>
      </w:tblGrid>
      <w:tr w:rsidR="00092FA3" w:rsidRPr="00DA2C9D" w14:paraId="37C93D2F" w14:textId="77777777" w:rsidTr="00092FA3">
        <w:tc>
          <w:tcPr>
            <w:tcW w:w="850" w:type="dxa"/>
            <w:tcBorders>
              <w:top w:val="single" w:sz="4" w:space="0" w:color="000000"/>
              <w:left w:val="single" w:sz="4" w:space="0" w:color="000000"/>
              <w:bottom w:val="single" w:sz="4" w:space="0" w:color="000000"/>
              <w:right w:val="single" w:sz="4" w:space="0" w:color="000000"/>
            </w:tcBorders>
            <w:hideMark/>
          </w:tcPr>
          <w:p w14:paraId="086ACD4F" w14:textId="77777777" w:rsidR="00092FA3" w:rsidRPr="00DA2C9D" w:rsidRDefault="00092FA3" w:rsidP="00092FA3">
            <w:pPr>
              <w:jc w:val="center"/>
              <w:rPr>
                <w:sz w:val="24"/>
                <w:szCs w:val="24"/>
              </w:rPr>
            </w:pPr>
            <w:r w:rsidRPr="00DA2C9D">
              <w:rPr>
                <w:sz w:val="24"/>
                <w:szCs w:val="24"/>
              </w:rPr>
              <w:t>2.1</w:t>
            </w:r>
          </w:p>
        </w:tc>
        <w:tc>
          <w:tcPr>
            <w:tcW w:w="4423" w:type="dxa"/>
            <w:tcBorders>
              <w:top w:val="single" w:sz="4" w:space="0" w:color="000000"/>
              <w:left w:val="single" w:sz="4" w:space="0" w:color="000000"/>
              <w:bottom w:val="single" w:sz="4" w:space="0" w:color="000000"/>
              <w:right w:val="single" w:sz="4" w:space="0" w:color="000000"/>
            </w:tcBorders>
            <w:hideMark/>
          </w:tcPr>
          <w:p w14:paraId="04531037" w14:textId="77777777" w:rsidR="00092FA3" w:rsidRPr="00DA2C9D" w:rsidRDefault="00092FA3" w:rsidP="00092FA3">
            <w:pPr>
              <w:ind w:left="57" w:right="57"/>
              <w:jc w:val="left"/>
              <w:rPr>
                <w:sz w:val="24"/>
                <w:szCs w:val="24"/>
              </w:rPr>
            </w:pPr>
            <w:r w:rsidRPr="00DA2C9D">
              <w:rPr>
                <w:sz w:val="24"/>
                <w:szCs w:val="24"/>
              </w:rPr>
              <w:t>Кадастровый номер земельного участка (при наличии)</w:t>
            </w:r>
          </w:p>
        </w:tc>
        <w:tc>
          <w:tcPr>
            <w:tcW w:w="4253" w:type="dxa"/>
            <w:tcBorders>
              <w:top w:val="single" w:sz="4" w:space="0" w:color="000000"/>
              <w:left w:val="single" w:sz="4" w:space="0" w:color="000000"/>
              <w:bottom w:val="single" w:sz="4" w:space="0" w:color="000000"/>
              <w:right w:val="single" w:sz="4" w:space="0" w:color="000000"/>
            </w:tcBorders>
          </w:tcPr>
          <w:p w14:paraId="01A1D085" w14:textId="77777777" w:rsidR="00092FA3" w:rsidRPr="00DA2C9D" w:rsidRDefault="00092FA3" w:rsidP="00092FA3">
            <w:pPr>
              <w:ind w:left="57" w:right="57"/>
              <w:jc w:val="left"/>
              <w:rPr>
                <w:sz w:val="24"/>
                <w:szCs w:val="24"/>
              </w:rPr>
            </w:pPr>
          </w:p>
        </w:tc>
      </w:tr>
      <w:tr w:rsidR="00092FA3" w:rsidRPr="00DA2C9D" w14:paraId="1D13CBCA" w14:textId="77777777" w:rsidTr="00092FA3">
        <w:tc>
          <w:tcPr>
            <w:tcW w:w="850" w:type="dxa"/>
            <w:tcBorders>
              <w:top w:val="single" w:sz="4" w:space="0" w:color="000000"/>
              <w:left w:val="single" w:sz="4" w:space="0" w:color="000000"/>
              <w:bottom w:val="single" w:sz="4" w:space="0" w:color="000000"/>
              <w:right w:val="single" w:sz="4" w:space="0" w:color="000000"/>
            </w:tcBorders>
            <w:hideMark/>
          </w:tcPr>
          <w:p w14:paraId="3E3CF6C3" w14:textId="77777777" w:rsidR="00092FA3" w:rsidRPr="00DA2C9D" w:rsidRDefault="00092FA3" w:rsidP="00092FA3">
            <w:pPr>
              <w:jc w:val="center"/>
              <w:rPr>
                <w:sz w:val="24"/>
                <w:szCs w:val="24"/>
              </w:rPr>
            </w:pPr>
            <w:r w:rsidRPr="00DA2C9D">
              <w:rPr>
                <w:sz w:val="24"/>
                <w:szCs w:val="24"/>
              </w:rPr>
              <w:t>2.2</w:t>
            </w:r>
          </w:p>
        </w:tc>
        <w:tc>
          <w:tcPr>
            <w:tcW w:w="4423" w:type="dxa"/>
            <w:tcBorders>
              <w:top w:val="single" w:sz="4" w:space="0" w:color="000000"/>
              <w:left w:val="single" w:sz="4" w:space="0" w:color="000000"/>
              <w:bottom w:val="single" w:sz="4" w:space="0" w:color="000000"/>
              <w:right w:val="single" w:sz="4" w:space="0" w:color="000000"/>
            </w:tcBorders>
            <w:hideMark/>
          </w:tcPr>
          <w:p w14:paraId="43D36F1B" w14:textId="77777777" w:rsidR="00092FA3" w:rsidRPr="00DA2C9D" w:rsidRDefault="00092FA3" w:rsidP="00092FA3">
            <w:pPr>
              <w:ind w:left="57" w:right="57"/>
              <w:jc w:val="left"/>
              <w:rPr>
                <w:sz w:val="24"/>
                <w:szCs w:val="24"/>
              </w:rPr>
            </w:pPr>
            <w:r w:rsidRPr="00DA2C9D">
              <w:rPr>
                <w:sz w:val="24"/>
                <w:szCs w:val="24"/>
              </w:rPr>
              <w:t>Адрес или описание местоположения земельного участка</w:t>
            </w:r>
          </w:p>
        </w:tc>
        <w:tc>
          <w:tcPr>
            <w:tcW w:w="4253" w:type="dxa"/>
            <w:tcBorders>
              <w:top w:val="single" w:sz="4" w:space="0" w:color="000000"/>
              <w:left w:val="single" w:sz="4" w:space="0" w:color="000000"/>
              <w:bottom w:val="single" w:sz="4" w:space="0" w:color="000000"/>
              <w:right w:val="single" w:sz="4" w:space="0" w:color="000000"/>
            </w:tcBorders>
          </w:tcPr>
          <w:p w14:paraId="215A379A" w14:textId="77777777" w:rsidR="00092FA3" w:rsidRPr="00DA2C9D" w:rsidRDefault="00092FA3" w:rsidP="00092FA3">
            <w:pPr>
              <w:ind w:left="57" w:right="57"/>
              <w:jc w:val="left"/>
              <w:rPr>
                <w:sz w:val="24"/>
                <w:szCs w:val="24"/>
              </w:rPr>
            </w:pPr>
          </w:p>
        </w:tc>
      </w:tr>
      <w:tr w:rsidR="00092FA3" w:rsidRPr="00DA2C9D" w14:paraId="30B8A5FF" w14:textId="77777777" w:rsidTr="00092FA3">
        <w:tc>
          <w:tcPr>
            <w:tcW w:w="850" w:type="dxa"/>
            <w:tcBorders>
              <w:top w:val="single" w:sz="4" w:space="0" w:color="000000"/>
              <w:left w:val="single" w:sz="4" w:space="0" w:color="000000"/>
              <w:bottom w:val="single" w:sz="4" w:space="0" w:color="000000"/>
              <w:right w:val="single" w:sz="4" w:space="0" w:color="000000"/>
            </w:tcBorders>
            <w:hideMark/>
          </w:tcPr>
          <w:p w14:paraId="1B7DCABE" w14:textId="77777777" w:rsidR="00092FA3" w:rsidRPr="00DA2C9D" w:rsidRDefault="00092FA3" w:rsidP="00092FA3">
            <w:pPr>
              <w:jc w:val="center"/>
              <w:rPr>
                <w:sz w:val="24"/>
                <w:szCs w:val="24"/>
              </w:rPr>
            </w:pPr>
            <w:r w:rsidRPr="00DA2C9D">
              <w:rPr>
                <w:sz w:val="24"/>
                <w:szCs w:val="24"/>
              </w:rPr>
              <w:t>2.3</w:t>
            </w:r>
          </w:p>
        </w:tc>
        <w:tc>
          <w:tcPr>
            <w:tcW w:w="4423" w:type="dxa"/>
            <w:tcBorders>
              <w:top w:val="single" w:sz="4" w:space="0" w:color="000000"/>
              <w:left w:val="single" w:sz="4" w:space="0" w:color="000000"/>
              <w:bottom w:val="single" w:sz="4" w:space="0" w:color="000000"/>
              <w:right w:val="single" w:sz="4" w:space="0" w:color="000000"/>
            </w:tcBorders>
            <w:hideMark/>
          </w:tcPr>
          <w:p w14:paraId="43D7A401" w14:textId="77777777" w:rsidR="00092FA3" w:rsidRPr="00DA2C9D" w:rsidRDefault="00092FA3" w:rsidP="00092FA3">
            <w:pPr>
              <w:ind w:left="57" w:right="57"/>
              <w:jc w:val="left"/>
              <w:rPr>
                <w:sz w:val="24"/>
                <w:szCs w:val="24"/>
              </w:rPr>
            </w:pPr>
            <w:r w:rsidRPr="00DA2C9D">
              <w:rPr>
                <w:sz w:val="24"/>
                <w:szCs w:val="24"/>
              </w:rPr>
              <w:t>Сведения о праве застройщика на земельный участок (правоустанавливающие документы)</w:t>
            </w:r>
          </w:p>
        </w:tc>
        <w:tc>
          <w:tcPr>
            <w:tcW w:w="4253" w:type="dxa"/>
            <w:tcBorders>
              <w:top w:val="single" w:sz="4" w:space="0" w:color="000000"/>
              <w:left w:val="single" w:sz="4" w:space="0" w:color="000000"/>
              <w:bottom w:val="single" w:sz="4" w:space="0" w:color="000000"/>
              <w:right w:val="single" w:sz="4" w:space="0" w:color="000000"/>
            </w:tcBorders>
          </w:tcPr>
          <w:p w14:paraId="42BB910E" w14:textId="77777777" w:rsidR="00092FA3" w:rsidRPr="00DA2C9D" w:rsidRDefault="00092FA3" w:rsidP="00092FA3">
            <w:pPr>
              <w:ind w:left="57" w:right="57"/>
              <w:jc w:val="left"/>
              <w:rPr>
                <w:sz w:val="24"/>
                <w:szCs w:val="24"/>
              </w:rPr>
            </w:pPr>
          </w:p>
        </w:tc>
      </w:tr>
      <w:tr w:rsidR="00092FA3" w:rsidRPr="00DA2C9D" w14:paraId="746B5F12" w14:textId="77777777" w:rsidTr="00092FA3">
        <w:tc>
          <w:tcPr>
            <w:tcW w:w="850" w:type="dxa"/>
            <w:tcBorders>
              <w:top w:val="single" w:sz="4" w:space="0" w:color="000000"/>
              <w:left w:val="single" w:sz="4" w:space="0" w:color="000000"/>
              <w:bottom w:val="single" w:sz="4" w:space="0" w:color="000000"/>
              <w:right w:val="single" w:sz="4" w:space="0" w:color="000000"/>
            </w:tcBorders>
            <w:hideMark/>
          </w:tcPr>
          <w:p w14:paraId="36C4EE4C" w14:textId="77777777" w:rsidR="00092FA3" w:rsidRPr="00DA2C9D" w:rsidRDefault="00092FA3" w:rsidP="00092FA3">
            <w:pPr>
              <w:jc w:val="center"/>
              <w:rPr>
                <w:sz w:val="24"/>
                <w:szCs w:val="24"/>
              </w:rPr>
            </w:pPr>
            <w:r w:rsidRPr="00DA2C9D">
              <w:rPr>
                <w:sz w:val="24"/>
                <w:szCs w:val="24"/>
              </w:rPr>
              <w:t>2.4</w:t>
            </w:r>
          </w:p>
        </w:tc>
        <w:tc>
          <w:tcPr>
            <w:tcW w:w="4423" w:type="dxa"/>
            <w:tcBorders>
              <w:top w:val="single" w:sz="4" w:space="0" w:color="000000"/>
              <w:left w:val="single" w:sz="4" w:space="0" w:color="000000"/>
              <w:bottom w:val="single" w:sz="4" w:space="0" w:color="000000"/>
              <w:right w:val="single" w:sz="4" w:space="0" w:color="000000"/>
            </w:tcBorders>
            <w:hideMark/>
          </w:tcPr>
          <w:p w14:paraId="3BF6981A" w14:textId="77777777" w:rsidR="00092FA3" w:rsidRPr="00DA2C9D" w:rsidRDefault="00092FA3" w:rsidP="00092FA3">
            <w:pPr>
              <w:ind w:left="57" w:right="57"/>
              <w:jc w:val="left"/>
              <w:rPr>
                <w:sz w:val="24"/>
                <w:szCs w:val="24"/>
              </w:rPr>
            </w:pPr>
            <w:r w:rsidRPr="00DA2C9D">
              <w:rPr>
                <w:sz w:val="24"/>
                <w:szCs w:val="24"/>
              </w:rPr>
              <w:t>Сведения о наличии прав иных лиц на земельный участок (при наличии)</w:t>
            </w:r>
          </w:p>
        </w:tc>
        <w:tc>
          <w:tcPr>
            <w:tcW w:w="4253" w:type="dxa"/>
            <w:tcBorders>
              <w:top w:val="single" w:sz="4" w:space="0" w:color="000000"/>
              <w:left w:val="single" w:sz="4" w:space="0" w:color="000000"/>
              <w:bottom w:val="single" w:sz="4" w:space="0" w:color="000000"/>
              <w:right w:val="single" w:sz="4" w:space="0" w:color="000000"/>
            </w:tcBorders>
          </w:tcPr>
          <w:p w14:paraId="7E35E3A6" w14:textId="77777777" w:rsidR="00092FA3" w:rsidRPr="00DA2C9D" w:rsidRDefault="00092FA3" w:rsidP="00092FA3">
            <w:pPr>
              <w:ind w:left="57" w:right="57"/>
              <w:jc w:val="left"/>
              <w:rPr>
                <w:sz w:val="24"/>
                <w:szCs w:val="24"/>
              </w:rPr>
            </w:pPr>
          </w:p>
        </w:tc>
      </w:tr>
      <w:tr w:rsidR="00092FA3" w:rsidRPr="00DA2C9D" w14:paraId="49276FFD" w14:textId="77777777" w:rsidTr="00092FA3">
        <w:tc>
          <w:tcPr>
            <w:tcW w:w="850" w:type="dxa"/>
            <w:tcBorders>
              <w:top w:val="single" w:sz="4" w:space="0" w:color="000000"/>
              <w:left w:val="single" w:sz="4" w:space="0" w:color="000000"/>
              <w:bottom w:val="single" w:sz="4" w:space="0" w:color="000000"/>
              <w:right w:val="single" w:sz="4" w:space="0" w:color="000000"/>
            </w:tcBorders>
            <w:hideMark/>
          </w:tcPr>
          <w:p w14:paraId="562B3AD6" w14:textId="77777777" w:rsidR="00092FA3" w:rsidRPr="00DA2C9D" w:rsidRDefault="00092FA3" w:rsidP="00092FA3">
            <w:pPr>
              <w:jc w:val="center"/>
              <w:rPr>
                <w:sz w:val="24"/>
                <w:szCs w:val="24"/>
              </w:rPr>
            </w:pPr>
            <w:r w:rsidRPr="00DA2C9D">
              <w:rPr>
                <w:sz w:val="24"/>
                <w:szCs w:val="24"/>
              </w:rPr>
              <w:t>2.5</w:t>
            </w:r>
          </w:p>
        </w:tc>
        <w:tc>
          <w:tcPr>
            <w:tcW w:w="4423" w:type="dxa"/>
            <w:tcBorders>
              <w:top w:val="single" w:sz="4" w:space="0" w:color="000000"/>
              <w:left w:val="single" w:sz="4" w:space="0" w:color="000000"/>
              <w:bottom w:val="single" w:sz="4" w:space="0" w:color="000000"/>
              <w:right w:val="single" w:sz="4" w:space="0" w:color="000000"/>
            </w:tcBorders>
            <w:hideMark/>
          </w:tcPr>
          <w:p w14:paraId="537D02FA" w14:textId="77777777" w:rsidR="00092FA3" w:rsidRPr="00DA2C9D" w:rsidRDefault="00092FA3" w:rsidP="00092FA3">
            <w:pPr>
              <w:ind w:left="57" w:right="57"/>
              <w:jc w:val="left"/>
              <w:rPr>
                <w:sz w:val="24"/>
                <w:szCs w:val="24"/>
              </w:rPr>
            </w:pPr>
            <w:r w:rsidRPr="00DA2C9D">
              <w:rPr>
                <w:sz w:val="24"/>
                <w:szCs w:val="24"/>
              </w:rPr>
              <w:t>Сведения о виде разрешенного использования земельного участка</w:t>
            </w:r>
          </w:p>
        </w:tc>
        <w:tc>
          <w:tcPr>
            <w:tcW w:w="4253" w:type="dxa"/>
            <w:tcBorders>
              <w:top w:val="single" w:sz="4" w:space="0" w:color="000000"/>
              <w:left w:val="single" w:sz="4" w:space="0" w:color="000000"/>
              <w:bottom w:val="single" w:sz="4" w:space="0" w:color="000000"/>
              <w:right w:val="single" w:sz="4" w:space="0" w:color="000000"/>
            </w:tcBorders>
          </w:tcPr>
          <w:p w14:paraId="7DE8057C" w14:textId="77777777" w:rsidR="00092FA3" w:rsidRPr="00DA2C9D" w:rsidRDefault="00092FA3" w:rsidP="00092FA3">
            <w:pPr>
              <w:ind w:left="57" w:right="57"/>
              <w:jc w:val="left"/>
              <w:rPr>
                <w:sz w:val="24"/>
                <w:szCs w:val="24"/>
              </w:rPr>
            </w:pPr>
          </w:p>
        </w:tc>
      </w:tr>
    </w:tbl>
    <w:p w14:paraId="09002630" w14:textId="77777777" w:rsidR="00092FA3" w:rsidRPr="00DA2C9D" w:rsidRDefault="00092FA3" w:rsidP="00092FA3">
      <w:pPr>
        <w:spacing w:before="240" w:after="240"/>
        <w:jc w:val="center"/>
        <w:rPr>
          <w:b/>
          <w:sz w:val="24"/>
          <w:szCs w:val="24"/>
        </w:rPr>
      </w:pPr>
      <w:r w:rsidRPr="00DA2C9D">
        <w:rPr>
          <w:b/>
          <w:sz w:val="24"/>
          <w:szCs w:val="24"/>
        </w:rPr>
        <w:t>3. Сведения об объекте капитального строительства</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4423"/>
        <w:gridCol w:w="4253"/>
      </w:tblGrid>
      <w:tr w:rsidR="00092FA3" w:rsidRPr="00DA2C9D" w14:paraId="0FFB6F9D" w14:textId="77777777" w:rsidTr="00092FA3">
        <w:tc>
          <w:tcPr>
            <w:tcW w:w="850" w:type="dxa"/>
            <w:tcBorders>
              <w:top w:val="single" w:sz="4" w:space="0" w:color="000000"/>
              <w:left w:val="single" w:sz="4" w:space="0" w:color="000000"/>
              <w:bottom w:val="single" w:sz="4" w:space="0" w:color="000000"/>
              <w:right w:val="single" w:sz="4" w:space="0" w:color="000000"/>
            </w:tcBorders>
            <w:hideMark/>
          </w:tcPr>
          <w:p w14:paraId="65C5BAC7" w14:textId="77777777" w:rsidR="00092FA3" w:rsidRPr="00DA2C9D" w:rsidRDefault="00092FA3" w:rsidP="00092FA3">
            <w:pPr>
              <w:jc w:val="center"/>
              <w:rPr>
                <w:sz w:val="24"/>
                <w:szCs w:val="24"/>
              </w:rPr>
            </w:pPr>
            <w:r w:rsidRPr="00DA2C9D">
              <w:rPr>
                <w:sz w:val="24"/>
                <w:szCs w:val="24"/>
              </w:rPr>
              <w:t>3.1</w:t>
            </w:r>
          </w:p>
        </w:tc>
        <w:tc>
          <w:tcPr>
            <w:tcW w:w="4423" w:type="dxa"/>
            <w:tcBorders>
              <w:top w:val="single" w:sz="4" w:space="0" w:color="000000"/>
              <w:left w:val="single" w:sz="4" w:space="0" w:color="000000"/>
              <w:bottom w:val="single" w:sz="4" w:space="0" w:color="000000"/>
              <w:right w:val="single" w:sz="4" w:space="0" w:color="000000"/>
            </w:tcBorders>
            <w:hideMark/>
          </w:tcPr>
          <w:p w14:paraId="6D9B5F19" w14:textId="77777777" w:rsidR="00092FA3" w:rsidRPr="00DA2C9D" w:rsidRDefault="00092FA3" w:rsidP="00092FA3">
            <w:pPr>
              <w:ind w:left="57" w:right="57"/>
              <w:jc w:val="left"/>
              <w:rPr>
                <w:sz w:val="24"/>
                <w:szCs w:val="24"/>
              </w:rPr>
            </w:pPr>
            <w:r w:rsidRPr="00DA2C9D">
              <w:rPr>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253" w:type="dxa"/>
            <w:tcBorders>
              <w:top w:val="single" w:sz="4" w:space="0" w:color="000000"/>
              <w:left w:val="single" w:sz="4" w:space="0" w:color="000000"/>
              <w:bottom w:val="single" w:sz="4" w:space="0" w:color="000000"/>
              <w:right w:val="single" w:sz="4" w:space="0" w:color="000000"/>
            </w:tcBorders>
          </w:tcPr>
          <w:p w14:paraId="7C9C371E" w14:textId="77777777" w:rsidR="00092FA3" w:rsidRPr="00DA2C9D" w:rsidRDefault="00092FA3" w:rsidP="00092FA3">
            <w:pPr>
              <w:ind w:left="57" w:right="57"/>
              <w:jc w:val="left"/>
              <w:rPr>
                <w:sz w:val="24"/>
                <w:szCs w:val="24"/>
              </w:rPr>
            </w:pPr>
          </w:p>
        </w:tc>
      </w:tr>
      <w:tr w:rsidR="00092FA3" w:rsidRPr="00DA2C9D" w14:paraId="7E59FC77" w14:textId="77777777" w:rsidTr="00092FA3">
        <w:tc>
          <w:tcPr>
            <w:tcW w:w="850" w:type="dxa"/>
            <w:tcBorders>
              <w:top w:val="single" w:sz="4" w:space="0" w:color="000000"/>
              <w:left w:val="single" w:sz="4" w:space="0" w:color="000000"/>
              <w:bottom w:val="single" w:sz="4" w:space="0" w:color="000000"/>
              <w:right w:val="single" w:sz="4" w:space="0" w:color="000000"/>
            </w:tcBorders>
            <w:hideMark/>
          </w:tcPr>
          <w:p w14:paraId="3BF59B4C" w14:textId="77777777" w:rsidR="00092FA3" w:rsidRPr="00DA2C9D" w:rsidRDefault="00092FA3" w:rsidP="00092FA3">
            <w:pPr>
              <w:jc w:val="center"/>
              <w:rPr>
                <w:sz w:val="24"/>
                <w:szCs w:val="24"/>
              </w:rPr>
            </w:pPr>
            <w:r w:rsidRPr="00DA2C9D">
              <w:rPr>
                <w:sz w:val="24"/>
                <w:szCs w:val="24"/>
              </w:rPr>
              <w:t>3.2</w:t>
            </w:r>
          </w:p>
        </w:tc>
        <w:tc>
          <w:tcPr>
            <w:tcW w:w="4423" w:type="dxa"/>
            <w:tcBorders>
              <w:top w:val="single" w:sz="4" w:space="0" w:color="000000"/>
              <w:left w:val="single" w:sz="4" w:space="0" w:color="000000"/>
              <w:bottom w:val="single" w:sz="4" w:space="0" w:color="000000"/>
              <w:right w:val="single" w:sz="4" w:space="0" w:color="000000"/>
            </w:tcBorders>
            <w:hideMark/>
          </w:tcPr>
          <w:p w14:paraId="58539477" w14:textId="77777777" w:rsidR="00092FA3" w:rsidRPr="00DA2C9D" w:rsidRDefault="00092FA3" w:rsidP="00092FA3">
            <w:pPr>
              <w:ind w:left="57" w:right="57"/>
              <w:jc w:val="left"/>
              <w:rPr>
                <w:sz w:val="24"/>
                <w:szCs w:val="24"/>
              </w:rPr>
            </w:pPr>
            <w:r w:rsidRPr="00DA2C9D">
              <w:rPr>
                <w:sz w:val="24"/>
                <w:szCs w:val="24"/>
              </w:rPr>
              <w:t>Цель подачи уведомления (строительство или реконструкция)</w:t>
            </w:r>
          </w:p>
        </w:tc>
        <w:tc>
          <w:tcPr>
            <w:tcW w:w="4253" w:type="dxa"/>
            <w:tcBorders>
              <w:top w:val="single" w:sz="4" w:space="0" w:color="000000"/>
              <w:left w:val="single" w:sz="4" w:space="0" w:color="000000"/>
              <w:bottom w:val="single" w:sz="4" w:space="0" w:color="000000"/>
              <w:right w:val="single" w:sz="4" w:space="0" w:color="000000"/>
            </w:tcBorders>
          </w:tcPr>
          <w:p w14:paraId="19737B9D" w14:textId="77777777" w:rsidR="00092FA3" w:rsidRPr="00DA2C9D" w:rsidRDefault="00092FA3" w:rsidP="00092FA3">
            <w:pPr>
              <w:ind w:left="57" w:right="57"/>
              <w:jc w:val="left"/>
              <w:rPr>
                <w:sz w:val="24"/>
                <w:szCs w:val="24"/>
              </w:rPr>
            </w:pPr>
          </w:p>
        </w:tc>
      </w:tr>
      <w:tr w:rsidR="00092FA3" w:rsidRPr="00DA2C9D" w14:paraId="29CAE9E5" w14:textId="77777777" w:rsidTr="00092FA3">
        <w:tc>
          <w:tcPr>
            <w:tcW w:w="850" w:type="dxa"/>
            <w:tcBorders>
              <w:top w:val="single" w:sz="4" w:space="0" w:color="000000"/>
              <w:left w:val="single" w:sz="4" w:space="0" w:color="000000"/>
              <w:bottom w:val="single" w:sz="4" w:space="0" w:color="000000"/>
              <w:right w:val="single" w:sz="4" w:space="0" w:color="000000"/>
            </w:tcBorders>
            <w:hideMark/>
          </w:tcPr>
          <w:p w14:paraId="5D37578A" w14:textId="77777777" w:rsidR="00092FA3" w:rsidRPr="00DA2C9D" w:rsidRDefault="00092FA3" w:rsidP="00092FA3">
            <w:pPr>
              <w:jc w:val="center"/>
              <w:rPr>
                <w:sz w:val="24"/>
                <w:szCs w:val="24"/>
              </w:rPr>
            </w:pPr>
            <w:r w:rsidRPr="00DA2C9D">
              <w:rPr>
                <w:sz w:val="24"/>
                <w:szCs w:val="24"/>
              </w:rPr>
              <w:t>3.3</w:t>
            </w:r>
          </w:p>
        </w:tc>
        <w:tc>
          <w:tcPr>
            <w:tcW w:w="4423" w:type="dxa"/>
            <w:tcBorders>
              <w:top w:val="single" w:sz="4" w:space="0" w:color="000000"/>
              <w:left w:val="single" w:sz="4" w:space="0" w:color="000000"/>
              <w:bottom w:val="single" w:sz="4" w:space="0" w:color="000000"/>
              <w:right w:val="single" w:sz="4" w:space="0" w:color="000000"/>
            </w:tcBorders>
            <w:hideMark/>
          </w:tcPr>
          <w:p w14:paraId="2F264225" w14:textId="77777777" w:rsidR="00092FA3" w:rsidRPr="00DA2C9D" w:rsidRDefault="00092FA3" w:rsidP="00092FA3">
            <w:pPr>
              <w:ind w:left="57" w:right="57"/>
              <w:jc w:val="left"/>
              <w:rPr>
                <w:sz w:val="24"/>
                <w:szCs w:val="24"/>
              </w:rPr>
            </w:pPr>
            <w:r w:rsidRPr="00DA2C9D">
              <w:rPr>
                <w:sz w:val="24"/>
                <w:szCs w:val="24"/>
              </w:rPr>
              <w:t>Сведения о параметрах:</w:t>
            </w:r>
          </w:p>
        </w:tc>
        <w:tc>
          <w:tcPr>
            <w:tcW w:w="4253" w:type="dxa"/>
            <w:tcBorders>
              <w:top w:val="single" w:sz="4" w:space="0" w:color="000000"/>
              <w:left w:val="single" w:sz="4" w:space="0" w:color="000000"/>
              <w:bottom w:val="single" w:sz="4" w:space="0" w:color="000000"/>
              <w:right w:val="single" w:sz="4" w:space="0" w:color="000000"/>
            </w:tcBorders>
          </w:tcPr>
          <w:p w14:paraId="69C44654" w14:textId="77777777" w:rsidR="00092FA3" w:rsidRPr="00DA2C9D" w:rsidRDefault="00092FA3" w:rsidP="00092FA3">
            <w:pPr>
              <w:ind w:left="57" w:right="57"/>
              <w:jc w:val="left"/>
              <w:rPr>
                <w:sz w:val="24"/>
                <w:szCs w:val="24"/>
              </w:rPr>
            </w:pPr>
          </w:p>
        </w:tc>
      </w:tr>
      <w:tr w:rsidR="00092FA3" w:rsidRPr="00DA2C9D" w14:paraId="5C0C02F7" w14:textId="77777777" w:rsidTr="00092FA3">
        <w:tc>
          <w:tcPr>
            <w:tcW w:w="850" w:type="dxa"/>
            <w:tcBorders>
              <w:top w:val="single" w:sz="4" w:space="0" w:color="000000"/>
              <w:left w:val="single" w:sz="4" w:space="0" w:color="000000"/>
              <w:bottom w:val="single" w:sz="4" w:space="0" w:color="000000"/>
              <w:right w:val="single" w:sz="4" w:space="0" w:color="000000"/>
            </w:tcBorders>
            <w:hideMark/>
          </w:tcPr>
          <w:p w14:paraId="687BC6D0" w14:textId="77777777" w:rsidR="00092FA3" w:rsidRPr="00DA2C9D" w:rsidRDefault="00092FA3" w:rsidP="00092FA3">
            <w:pPr>
              <w:jc w:val="center"/>
              <w:rPr>
                <w:sz w:val="24"/>
                <w:szCs w:val="24"/>
              </w:rPr>
            </w:pPr>
            <w:r w:rsidRPr="00DA2C9D">
              <w:rPr>
                <w:sz w:val="24"/>
                <w:szCs w:val="24"/>
              </w:rPr>
              <w:t>3.3.1</w:t>
            </w:r>
          </w:p>
        </w:tc>
        <w:tc>
          <w:tcPr>
            <w:tcW w:w="4423" w:type="dxa"/>
            <w:tcBorders>
              <w:top w:val="single" w:sz="4" w:space="0" w:color="000000"/>
              <w:left w:val="single" w:sz="4" w:space="0" w:color="000000"/>
              <w:bottom w:val="single" w:sz="4" w:space="0" w:color="000000"/>
              <w:right w:val="single" w:sz="4" w:space="0" w:color="000000"/>
            </w:tcBorders>
            <w:hideMark/>
          </w:tcPr>
          <w:p w14:paraId="6F87047C" w14:textId="77777777" w:rsidR="00092FA3" w:rsidRPr="00DA2C9D" w:rsidRDefault="00092FA3" w:rsidP="00092FA3">
            <w:pPr>
              <w:ind w:left="57"/>
              <w:jc w:val="left"/>
              <w:rPr>
                <w:sz w:val="24"/>
                <w:szCs w:val="24"/>
              </w:rPr>
            </w:pPr>
            <w:r w:rsidRPr="00DA2C9D">
              <w:rPr>
                <w:sz w:val="24"/>
                <w:szCs w:val="24"/>
              </w:rPr>
              <w:t>Количество надземных этажей</w:t>
            </w:r>
          </w:p>
        </w:tc>
        <w:tc>
          <w:tcPr>
            <w:tcW w:w="4253" w:type="dxa"/>
            <w:tcBorders>
              <w:top w:val="single" w:sz="4" w:space="0" w:color="000000"/>
              <w:left w:val="single" w:sz="4" w:space="0" w:color="000000"/>
              <w:bottom w:val="single" w:sz="4" w:space="0" w:color="000000"/>
              <w:right w:val="single" w:sz="4" w:space="0" w:color="000000"/>
            </w:tcBorders>
          </w:tcPr>
          <w:p w14:paraId="29C3EA9B" w14:textId="77777777" w:rsidR="00092FA3" w:rsidRPr="00DA2C9D" w:rsidRDefault="00092FA3" w:rsidP="00092FA3">
            <w:pPr>
              <w:ind w:left="57" w:right="57"/>
              <w:jc w:val="left"/>
              <w:rPr>
                <w:sz w:val="24"/>
                <w:szCs w:val="24"/>
              </w:rPr>
            </w:pPr>
          </w:p>
        </w:tc>
      </w:tr>
      <w:tr w:rsidR="00092FA3" w:rsidRPr="00DA2C9D" w14:paraId="6A044F42" w14:textId="77777777" w:rsidTr="00092FA3">
        <w:tc>
          <w:tcPr>
            <w:tcW w:w="850" w:type="dxa"/>
            <w:tcBorders>
              <w:top w:val="single" w:sz="4" w:space="0" w:color="000000"/>
              <w:left w:val="single" w:sz="4" w:space="0" w:color="000000"/>
              <w:bottom w:val="single" w:sz="4" w:space="0" w:color="000000"/>
              <w:right w:val="single" w:sz="4" w:space="0" w:color="000000"/>
            </w:tcBorders>
            <w:hideMark/>
          </w:tcPr>
          <w:p w14:paraId="53DAA295" w14:textId="77777777" w:rsidR="00092FA3" w:rsidRPr="00DA2C9D" w:rsidRDefault="00092FA3" w:rsidP="00092FA3">
            <w:pPr>
              <w:jc w:val="center"/>
              <w:rPr>
                <w:sz w:val="24"/>
                <w:szCs w:val="24"/>
              </w:rPr>
            </w:pPr>
            <w:r w:rsidRPr="00DA2C9D">
              <w:rPr>
                <w:sz w:val="24"/>
                <w:szCs w:val="24"/>
              </w:rPr>
              <w:t>3.3.2</w:t>
            </w:r>
          </w:p>
        </w:tc>
        <w:tc>
          <w:tcPr>
            <w:tcW w:w="4423" w:type="dxa"/>
            <w:tcBorders>
              <w:top w:val="single" w:sz="4" w:space="0" w:color="000000"/>
              <w:left w:val="single" w:sz="4" w:space="0" w:color="000000"/>
              <w:bottom w:val="single" w:sz="4" w:space="0" w:color="000000"/>
              <w:right w:val="single" w:sz="4" w:space="0" w:color="000000"/>
            </w:tcBorders>
            <w:hideMark/>
          </w:tcPr>
          <w:p w14:paraId="059C1AB4" w14:textId="77777777" w:rsidR="00092FA3" w:rsidRPr="00DA2C9D" w:rsidRDefault="00092FA3" w:rsidP="00092FA3">
            <w:pPr>
              <w:ind w:left="57" w:right="57"/>
              <w:jc w:val="left"/>
              <w:rPr>
                <w:sz w:val="24"/>
                <w:szCs w:val="24"/>
              </w:rPr>
            </w:pPr>
            <w:r w:rsidRPr="00DA2C9D">
              <w:rPr>
                <w:sz w:val="24"/>
                <w:szCs w:val="24"/>
              </w:rPr>
              <w:t>Высота</w:t>
            </w:r>
          </w:p>
        </w:tc>
        <w:tc>
          <w:tcPr>
            <w:tcW w:w="4253" w:type="dxa"/>
            <w:tcBorders>
              <w:top w:val="single" w:sz="4" w:space="0" w:color="000000"/>
              <w:left w:val="single" w:sz="4" w:space="0" w:color="000000"/>
              <w:bottom w:val="single" w:sz="4" w:space="0" w:color="000000"/>
              <w:right w:val="single" w:sz="4" w:space="0" w:color="000000"/>
            </w:tcBorders>
          </w:tcPr>
          <w:p w14:paraId="50B9266F" w14:textId="77777777" w:rsidR="00092FA3" w:rsidRPr="00DA2C9D" w:rsidRDefault="00092FA3" w:rsidP="00092FA3">
            <w:pPr>
              <w:ind w:left="57" w:right="57"/>
              <w:jc w:val="left"/>
              <w:rPr>
                <w:sz w:val="24"/>
                <w:szCs w:val="24"/>
              </w:rPr>
            </w:pPr>
          </w:p>
        </w:tc>
      </w:tr>
      <w:tr w:rsidR="00092FA3" w:rsidRPr="00DA2C9D" w14:paraId="74A4F613" w14:textId="77777777" w:rsidTr="00092FA3">
        <w:tc>
          <w:tcPr>
            <w:tcW w:w="850" w:type="dxa"/>
            <w:tcBorders>
              <w:top w:val="single" w:sz="4" w:space="0" w:color="000000"/>
              <w:left w:val="single" w:sz="4" w:space="0" w:color="000000"/>
              <w:bottom w:val="single" w:sz="4" w:space="0" w:color="000000"/>
              <w:right w:val="single" w:sz="4" w:space="0" w:color="000000"/>
            </w:tcBorders>
            <w:hideMark/>
          </w:tcPr>
          <w:p w14:paraId="42617623" w14:textId="77777777" w:rsidR="00092FA3" w:rsidRPr="00DA2C9D" w:rsidRDefault="00092FA3" w:rsidP="00092FA3">
            <w:pPr>
              <w:jc w:val="center"/>
              <w:rPr>
                <w:sz w:val="24"/>
                <w:szCs w:val="24"/>
              </w:rPr>
            </w:pPr>
            <w:r w:rsidRPr="00DA2C9D">
              <w:rPr>
                <w:sz w:val="24"/>
                <w:szCs w:val="24"/>
              </w:rPr>
              <w:t>3.3.3</w:t>
            </w:r>
          </w:p>
        </w:tc>
        <w:tc>
          <w:tcPr>
            <w:tcW w:w="4423" w:type="dxa"/>
            <w:tcBorders>
              <w:top w:val="single" w:sz="4" w:space="0" w:color="000000"/>
              <w:left w:val="single" w:sz="4" w:space="0" w:color="000000"/>
              <w:bottom w:val="single" w:sz="4" w:space="0" w:color="000000"/>
              <w:right w:val="single" w:sz="4" w:space="0" w:color="000000"/>
            </w:tcBorders>
            <w:hideMark/>
          </w:tcPr>
          <w:p w14:paraId="2FFDEA6B" w14:textId="77777777" w:rsidR="00092FA3" w:rsidRPr="00DA2C9D" w:rsidRDefault="00092FA3" w:rsidP="00092FA3">
            <w:pPr>
              <w:ind w:left="57" w:right="57"/>
              <w:jc w:val="left"/>
              <w:rPr>
                <w:sz w:val="24"/>
                <w:szCs w:val="24"/>
              </w:rPr>
            </w:pPr>
            <w:r w:rsidRPr="00DA2C9D">
              <w:rPr>
                <w:sz w:val="24"/>
                <w:szCs w:val="24"/>
              </w:rPr>
              <w:t>Сведения об отступах от границ земельного участка</w:t>
            </w:r>
          </w:p>
        </w:tc>
        <w:tc>
          <w:tcPr>
            <w:tcW w:w="4253" w:type="dxa"/>
            <w:tcBorders>
              <w:top w:val="single" w:sz="4" w:space="0" w:color="000000"/>
              <w:left w:val="single" w:sz="4" w:space="0" w:color="000000"/>
              <w:bottom w:val="single" w:sz="4" w:space="0" w:color="000000"/>
              <w:right w:val="single" w:sz="4" w:space="0" w:color="000000"/>
            </w:tcBorders>
          </w:tcPr>
          <w:p w14:paraId="3B16CC36" w14:textId="77777777" w:rsidR="00092FA3" w:rsidRPr="00DA2C9D" w:rsidRDefault="00092FA3" w:rsidP="00092FA3">
            <w:pPr>
              <w:ind w:left="57" w:right="57"/>
              <w:jc w:val="left"/>
              <w:rPr>
                <w:sz w:val="24"/>
                <w:szCs w:val="24"/>
              </w:rPr>
            </w:pPr>
          </w:p>
        </w:tc>
      </w:tr>
      <w:tr w:rsidR="00092FA3" w:rsidRPr="00DA2C9D" w14:paraId="6D2796BE" w14:textId="77777777" w:rsidTr="00092FA3">
        <w:tc>
          <w:tcPr>
            <w:tcW w:w="850" w:type="dxa"/>
            <w:tcBorders>
              <w:top w:val="single" w:sz="4" w:space="0" w:color="000000"/>
              <w:left w:val="single" w:sz="4" w:space="0" w:color="000000"/>
              <w:bottom w:val="single" w:sz="4" w:space="0" w:color="000000"/>
              <w:right w:val="single" w:sz="4" w:space="0" w:color="000000"/>
            </w:tcBorders>
            <w:hideMark/>
          </w:tcPr>
          <w:p w14:paraId="77813B86" w14:textId="77777777" w:rsidR="00092FA3" w:rsidRPr="00DA2C9D" w:rsidRDefault="00092FA3" w:rsidP="00092FA3">
            <w:pPr>
              <w:jc w:val="center"/>
              <w:rPr>
                <w:sz w:val="24"/>
                <w:szCs w:val="24"/>
              </w:rPr>
            </w:pPr>
            <w:r w:rsidRPr="00DA2C9D">
              <w:rPr>
                <w:sz w:val="24"/>
                <w:szCs w:val="24"/>
              </w:rPr>
              <w:t>3.3.4</w:t>
            </w:r>
          </w:p>
        </w:tc>
        <w:tc>
          <w:tcPr>
            <w:tcW w:w="4423" w:type="dxa"/>
            <w:tcBorders>
              <w:top w:val="single" w:sz="4" w:space="0" w:color="000000"/>
              <w:left w:val="single" w:sz="4" w:space="0" w:color="000000"/>
              <w:bottom w:val="single" w:sz="4" w:space="0" w:color="000000"/>
              <w:right w:val="single" w:sz="4" w:space="0" w:color="000000"/>
            </w:tcBorders>
            <w:hideMark/>
          </w:tcPr>
          <w:p w14:paraId="33D57100" w14:textId="77777777" w:rsidR="00092FA3" w:rsidRPr="00DA2C9D" w:rsidRDefault="00092FA3" w:rsidP="00092FA3">
            <w:pPr>
              <w:ind w:left="57" w:right="57"/>
              <w:jc w:val="left"/>
              <w:rPr>
                <w:sz w:val="24"/>
                <w:szCs w:val="24"/>
              </w:rPr>
            </w:pPr>
            <w:r w:rsidRPr="00DA2C9D">
              <w:rPr>
                <w:sz w:val="24"/>
                <w:szCs w:val="24"/>
              </w:rPr>
              <w:t>Площадь застройки</w:t>
            </w:r>
          </w:p>
        </w:tc>
        <w:tc>
          <w:tcPr>
            <w:tcW w:w="4253" w:type="dxa"/>
            <w:tcBorders>
              <w:top w:val="single" w:sz="4" w:space="0" w:color="000000"/>
              <w:left w:val="single" w:sz="4" w:space="0" w:color="000000"/>
              <w:bottom w:val="single" w:sz="4" w:space="0" w:color="000000"/>
              <w:right w:val="single" w:sz="4" w:space="0" w:color="000000"/>
            </w:tcBorders>
          </w:tcPr>
          <w:p w14:paraId="1E5CE771" w14:textId="77777777" w:rsidR="00092FA3" w:rsidRPr="00DA2C9D" w:rsidRDefault="00092FA3" w:rsidP="00092FA3">
            <w:pPr>
              <w:ind w:left="57" w:right="57"/>
              <w:jc w:val="left"/>
              <w:rPr>
                <w:sz w:val="24"/>
                <w:szCs w:val="24"/>
              </w:rPr>
            </w:pPr>
          </w:p>
        </w:tc>
      </w:tr>
    </w:tbl>
    <w:p w14:paraId="22CED5CF" w14:textId="77777777" w:rsidR="00092FA3" w:rsidRPr="00DA2C9D" w:rsidRDefault="00092FA3" w:rsidP="00092FA3">
      <w:pPr>
        <w:pageBreakBefore/>
        <w:spacing w:after="240"/>
        <w:jc w:val="center"/>
        <w:rPr>
          <w:b/>
          <w:sz w:val="24"/>
          <w:szCs w:val="24"/>
        </w:rPr>
      </w:pPr>
      <w:r w:rsidRPr="00DA2C9D">
        <w:rPr>
          <w:b/>
          <w:sz w:val="24"/>
          <w:szCs w:val="24"/>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76"/>
      </w:tblGrid>
      <w:tr w:rsidR="00092FA3" w:rsidRPr="00DA2C9D" w14:paraId="6E76E00C" w14:textId="77777777" w:rsidTr="00092FA3">
        <w:trPr>
          <w:trHeight w:val="12474"/>
        </w:trPr>
        <w:tc>
          <w:tcPr>
            <w:tcW w:w="9776" w:type="dxa"/>
            <w:tcBorders>
              <w:top w:val="single" w:sz="4" w:space="0" w:color="auto"/>
              <w:left w:val="single" w:sz="4" w:space="0" w:color="auto"/>
              <w:bottom w:val="single" w:sz="4" w:space="0" w:color="auto"/>
              <w:right w:val="single" w:sz="4" w:space="0" w:color="auto"/>
            </w:tcBorders>
          </w:tcPr>
          <w:p w14:paraId="73ED377E" w14:textId="77777777" w:rsidR="00092FA3" w:rsidRPr="00DA2C9D" w:rsidRDefault="00092FA3" w:rsidP="00092FA3">
            <w:pPr>
              <w:autoSpaceDE w:val="0"/>
              <w:autoSpaceDN w:val="0"/>
              <w:jc w:val="center"/>
              <w:rPr>
                <w:sz w:val="24"/>
                <w:szCs w:val="24"/>
              </w:rPr>
            </w:pPr>
          </w:p>
        </w:tc>
      </w:tr>
    </w:tbl>
    <w:p w14:paraId="617E0F30" w14:textId="77777777" w:rsidR="00092FA3" w:rsidRPr="00DA2C9D" w:rsidRDefault="00092FA3" w:rsidP="00092FA3">
      <w:pPr>
        <w:pageBreakBefore/>
        <w:ind w:firstLine="567"/>
        <w:jc w:val="left"/>
        <w:rPr>
          <w:sz w:val="24"/>
          <w:szCs w:val="24"/>
        </w:rPr>
      </w:pPr>
      <w:r w:rsidRPr="00DA2C9D">
        <w:rPr>
          <w:sz w:val="24"/>
          <w:szCs w:val="24"/>
        </w:rPr>
        <w:lastRenderedPageBreak/>
        <w:t>Почтовый адрес и (или) адрес электронной почты для связи:</w:t>
      </w:r>
    </w:p>
    <w:p w14:paraId="3C1994C1" w14:textId="77777777" w:rsidR="00092FA3" w:rsidRPr="00DA2C9D" w:rsidRDefault="00092FA3" w:rsidP="00092FA3">
      <w:pPr>
        <w:jc w:val="left"/>
        <w:rPr>
          <w:sz w:val="24"/>
          <w:szCs w:val="24"/>
        </w:rPr>
      </w:pPr>
    </w:p>
    <w:p w14:paraId="3C6C94AB" w14:textId="77777777" w:rsidR="00092FA3" w:rsidRPr="00DA2C9D" w:rsidRDefault="00092FA3" w:rsidP="00092FA3">
      <w:pPr>
        <w:pBdr>
          <w:top w:val="single" w:sz="4" w:space="1" w:color="auto"/>
        </w:pBdr>
        <w:jc w:val="left"/>
        <w:rPr>
          <w:sz w:val="2"/>
          <w:szCs w:val="2"/>
        </w:rPr>
      </w:pPr>
    </w:p>
    <w:p w14:paraId="2C9034D2" w14:textId="77777777" w:rsidR="00092FA3" w:rsidRPr="00DA2C9D" w:rsidRDefault="00092FA3" w:rsidP="00092FA3">
      <w:pPr>
        <w:spacing w:before="240"/>
        <w:ind w:firstLine="567"/>
        <w:jc w:val="left"/>
        <w:rPr>
          <w:sz w:val="24"/>
          <w:szCs w:val="24"/>
        </w:rPr>
      </w:pPr>
      <w:r w:rsidRPr="00DA2C9D">
        <w:rPr>
          <w:sz w:val="24"/>
          <w:szCs w:val="24"/>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14:paraId="334727D1" w14:textId="77777777" w:rsidR="00092FA3" w:rsidRPr="00DA2C9D" w:rsidRDefault="00092FA3" w:rsidP="00092FA3">
      <w:pPr>
        <w:pBdr>
          <w:top w:val="single" w:sz="4" w:space="1" w:color="auto"/>
        </w:pBdr>
        <w:ind w:left="1148"/>
        <w:jc w:val="left"/>
        <w:rPr>
          <w:sz w:val="2"/>
          <w:szCs w:val="2"/>
        </w:rPr>
      </w:pPr>
    </w:p>
    <w:p w14:paraId="4BCF5A5C" w14:textId="77777777" w:rsidR="00092FA3" w:rsidRPr="00DA2C9D" w:rsidRDefault="00092FA3" w:rsidP="00092FA3">
      <w:pPr>
        <w:jc w:val="left"/>
        <w:rPr>
          <w:sz w:val="24"/>
          <w:szCs w:val="24"/>
        </w:rPr>
      </w:pPr>
    </w:p>
    <w:p w14:paraId="6CCA68AA" w14:textId="77777777" w:rsidR="00092FA3" w:rsidRPr="00DA2C9D" w:rsidRDefault="00092FA3" w:rsidP="00092FA3">
      <w:pPr>
        <w:pBdr>
          <w:top w:val="single" w:sz="4" w:space="1" w:color="auto"/>
        </w:pBdr>
        <w:spacing w:after="480"/>
        <w:jc w:val="left"/>
        <w:rPr>
          <w:spacing w:val="-2"/>
          <w:sz w:val="20"/>
        </w:rPr>
      </w:pPr>
      <w:r w:rsidRPr="00DA2C9D">
        <w:rPr>
          <w:spacing w:val="-2"/>
          <w:sz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2C1E3B85" w14:textId="77777777" w:rsidR="00092FA3" w:rsidRPr="00DA2C9D" w:rsidRDefault="00092FA3" w:rsidP="00092FA3">
      <w:pPr>
        <w:ind w:left="567"/>
        <w:jc w:val="left"/>
        <w:rPr>
          <w:b/>
          <w:sz w:val="24"/>
          <w:szCs w:val="24"/>
        </w:rPr>
      </w:pPr>
      <w:r w:rsidRPr="00DA2C9D">
        <w:rPr>
          <w:b/>
          <w:sz w:val="24"/>
          <w:szCs w:val="24"/>
        </w:rPr>
        <w:t xml:space="preserve">Настоящим уведомлением подтверждаю, что  </w:t>
      </w:r>
    </w:p>
    <w:p w14:paraId="1EDE173D" w14:textId="77777777" w:rsidR="00092FA3" w:rsidRPr="00DA2C9D" w:rsidRDefault="00092FA3" w:rsidP="00092FA3">
      <w:pPr>
        <w:pBdr>
          <w:top w:val="single" w:sz="4" w:space="1" w:color="auto"/>
        </w:pBdr>
        <w:spacing w:line="24" w:lineRule="auto"/>
        <w:ind w:left="5585"/>
        <w:jc w:val="left"/>
        <w:rPr>
          <w:sz w:val="2"/>
          <w:szCs w:val="2"/>
        </w:rPr>
      </w:pPr>
    </w:p>
    <w:p w14:paraId="492E424C" w14:textId="77777777" w:rsidR="00092FA3" w:rsidRPr="00DA2C9D" w:rsidRDefault="00092FA3" w:rsidP="00092FA3">
      <w:pPr>
        <w:jc w:val="right"/>
        <w:rPr>
          <w:sz w:val="20"/>
        </w:rPr>
      </w:pPr>
      <w:r w:rsidRPr="00DA2C9D">
        <w:rPr>
          <w:sz w:val="20"/>
        </w:rPr>
        <w:t>(объект индивидуального жилищного строительства или садовый дом)</w:t>
      </w:r>
    </w:p>
    <w:p w14:paraId="0EB22DDC" w14:textId="77777777" w:rsidR="00092FA3" w:rsidRPr="00DA2C9D" w:rsidRDefault="00092FA3" w:rsidP="00092FA3">
      <w:pPr>
        <w:jc w:val="left"/>
        <w:rPr>
          <w:b/>
          <w:sz w:val="2"/>
          <w:szCs w:val="2"/>
        </w:rPr>
      </w:pPr>
      <w:r w:rsidRPr="00DA2C9D">
        <w:rPr>
          <w:b/>
          <w:sz w:val="24"/>
          <w:szCs w:val="24"/>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DA2C9D">
        <w:rPr>
          <w:b/>
          <w:sz w:val="24"/>
          <w:szCs w:val="24"/>
        </w:rPr>
        <w:br/>
      </w:r>
    </w:p>
    <w:p w14:paraId="64961900" w14:textId="77777777" w:rsidR="00092FA3" w:rsidRPr="00DA2C9D" w:rsidRDefault="00092FA3" w:rsidP="00092FA3">
      <w:pPr>
        <w:tabs>
          <w:tab w:val="right" w:pos="9923"/>
        </w:tabs>
        <w:jc w:val="left"/>
        <w:rPr>
          <w:b/>
          <w:sz w:val="24"/>
          <w:szCs w:val="24"/>
        </w:rPr>
      </w:pPr>
      <w:r w:rsidRPr="00DA2C9D">
        <w:rPr>
          <w:b/>
          <w:sz w:val="24"/>
          <w:szCs w:val="24"/>
        </w:rPr>
        <w:tab/>
        <w:t>.</w:t>
      </w:r>
    </w:p>
    <w:p w14:paraId="6D4A0B29" w14:textId="77777777" w:rsidR="00092FA3" w:rsidRPr="00DA2C9D" w:rsidRDefault="00092FA3" w:rsidP="00092FA3">
      <w:pPr>
        <w:pBdr>
          <w:top w:val="single" w:sz="4" w:space="1" w:color="auto"/>
        </w:pBdr>
        <w:spacing w:after="480"/>
        <w:ind w:right="113"/>
        <w:jc w:val="center"/>
        <w:rPr>
          <w:sz w:val="20"/>
        </w:rPr>
      </w:pPr>
      <w:r w:rsidRPr="00DA2C9D">
        <w:rPr>
          <w:sz w:val="20"/>
        </w:rPr>
        <w:t>(реквизиты платежного документа)</w:t>
      </w:r>
    </w:p>
    <w:p w14:paraId="4C9B0EE4" w14:textId="77777777" w:rsidR="00092FA3" w:rsidRPr="00DA2C9D" w:rsidRDefault="00092FA3" w:rsidP="00092FA3">
      <w:pPr>
        <w:ind w:left="567"/>
        <w:jc w:val="left"/>
        <w:rPr>
          <w:b/>
          <w:sz w:val="24"/>
          <w:szCs w:val="24"/>
        </w:rPr>
      </w:pPr>
      <w:r w:rsidRPr="00DA2C9D">
        <w:rPr>
          <w:b/>
          <w:sz w:val="24"/>
          <w:szCs w:val="24"/>
        </w:rPr>
        <w:t xml:space="preserve">Настоящим уведомлением я  </w:t>
      </w:r>
    </w:p>
    <w:p w14:paraId="7397295A" w14:textId="77777777" w:rsidR="00092FA3" w:rsidRPr="00DA2C9D" w:rsidRDefault="00092FA3" w:rsidP="00092FA3">
      <w:pPr>
        <w:pBdr>
          <w:top w:val="single" w:sz="4" w:space="1" w:color="auto"/>
        </w:pBdr>
        <w:ind w:left="3765"/>
        <w:jc w:val="left"/>
        <w:rPr>
          <w:sz w:val="2"/>
          <w:szCs w:val="2"/>
        </w:rPr>
      </w:pPr>
    </w:p>
    <w:p w14:paraId="091A4A73" w14:textId="77777777" w:rsidR="00092FA3" w:rsidRPr="00DA2C9D" w:rsidRDefault="00092FA3" w:rsidP="00092FA3">
      <w:pPr>
        <w:jc w:val="left"/>
        <w:rPr>
          <w:b/>
          <w:sz w:val="24"/>
          <w:szCs w:val="24"/>
        </w:rPr>
      </w:pPr>
    </w:p>
    <w:p w14:paraId="50A6CEDB" w14:textId="77777777" w:rsidR="00092FA3" w:rsidRPr="00DA2C9D" w:rsidRDefault="00092FA3" w:rsidP="00092FA3">
      <w:pPr>
        <w:pBdr>
          <w:top w:val="single" w:sz="4" w:space="1" w:color="auto"/>
        </w:pBdr>
        <w:jc w:val="center"/>
        <w:rPr>
          <w:sz w:val="20"/>
        </w:rPr>
      </w:pPr>
      <w:r w:rsidRPr="00DA2C9D">
        <w:rPr>
          <w:sz w:val="20"/>
        </w:rPr>
        <w:t>(фамилия, имя, отчество (при наличии)</w:t>
      </w:r>
    </w:p>
    <w:p w14:paraId="2A5A806D" w14:textId="77777777" w:rsidR="00092FA3" w:rsidRPr="00DA2C9D" w:rsidRDefault="00092FA3" w:rsidP="00092FA3">
      <w:pPr>
        <w:spacing w:after="720"/>
        <w:jc w:val="left"/>
        <w:rPr>
          <w:b/>
          <w:sz w:val="24"/>
          <w:szCs w:val="24"/>
        </w:rPr>
      </w:pPr>
      <w:r w:rsidRPr="00DA2C9D">
        <w:rPr>
          <w:b/>
          <w:sz w:val="24"/>
          <w:szCs w:val="24"/>
        </w:rPr>
        <w:t>даю согласие на обработку персональных данных (в случае если застройщиком является физическое лицо).</w:t>
      </w:r>
    </w:p>
    <w:tbl>
      <w:tblPr>
        <w:tblW w:w="9356" w:type="dxa"/>
        <w:tblInd w:w="-142" w:type="dxa"/>
        <w:tblLayout w:type="fixed"/>
        <w:tblCellMar>
          <w:left w:w="28" w:type="dxa"/>
          <w:right w:w="28" w:type="dxa"/>
        </w:tblCellMar>
        <w:tblLook w:val="04A0" w:firstRow="1" w:lastRow="0" w:firstColumn="1" w:lastColumn="0" w:noHBand="0" w:noVBand="1"/>
      </w:tblPr>
      <w:tblGrid>
        <w:gridCol w:w="3119"/>
        <w:gridCol w:w="680"/>
        <w:gridCol w:w="1985"/>
        <w:gridCol w:w="680"/>
        <w:gridCol w:w="2892"/>
      </w:tblGrid>
      <w:tr w:rsidR="00092FA3" w:rsidRPr="00DA2C9D" w14:paraId="19BCC934" w14:textId="77777777" w:rsidTr="00092FA3">
        <w:trPr>
          <w:cantSplit/>
        </w:trPr>
        <w:tc>
          <w:tcPr>
            <w:tcW w:w="3119" w:type="dxa"/>
            <w:tcBorders>
              <w:top w:val="nil"/>
              <w:left w:val="nil"/>
              <w:bottom w:val="single" w:sz="4" w:space="0" w:color="auto"/>
              <w:right w:val="nil"/>
            </w:tcBorders>
            <w:vAlign w:val="bottom"/>
          </w:tcPr>
          <w:p w14:paraId="6CFD9968" w14:textId="77777777" w:rsidR="00092FA3" w:rsidRPr="00DA2C9D" w:rsidRDefault="00092FA3" w:rsidP="00092FA3">
            <w:pPr>
              <w:jc w:val="center"/>
              <w:rPr>
                <w:sz w:val="24"/>
                <w:szCs w:val="24"/>
              </w:rPr>
            </w:pPr>
          </w:p>
        </w:tc>
        <w:tc>
          <w:tcPr>
            <w:tcW w:w="680" w:type="dxa"/>
            <w:vAlign w:val="bottom"/>
          </w:tcPr>
          <w:p w14:paraId="57F31361" w14:textId="77777777" w:rsidR="00092FA3" w:rsidRPr="00DA2C9D" w:rsidRDefault="00092FA3" w:rsidP="00092FA3">
            <w:pPr>
              <w:jc w:val="left"/>
              <w:rPr>
                <w:sz w:val="24"/>
                <w:szCs w:val="24"/>
              </w:rPr>
            </w:pPr>
          </w:p>
        </w:tc>
        <w:tc>
          <w:tcPr>
            <w:tcW w:w="1985" w:type="dxa"/>
            <w:tcBorders>
              <w:top w:val="nil"/>
              <w:left w:val="nil"/>
              <w:bottom w:val="single" w:sz="4" w:space="0" w:color="auto"/>
              <w:right w:val="nil"/>
            </w:tcBorders>
            <w:vAlign w:val="bottom"/>
          </w:tcPr>
          <w:p w14:paraId="233B5FF5" w14:textId="77777777" w:rsidR="00092FA3" w:rsidRPr="00DA2C9D" w:rsidRDefault="00092FA3" w:rsidP="00092FA3">
            <w:pPr>
              <w:jc w:val="center"/>
              <w:rPr>
                <w:sz w:val="24"/>
                <w:szCs w:val="24"/>
              </w:rPr>
            </w:pPr>
          </w:p>
        </w:tc>
        <w:tc>
          <w:tcPr>
            <w:tcW w:w="680" w:type="dxa"/>
            <w:vAlign w:val="bottom"/>
          </w:tcPr>
          <w:p w14:paraId="37DD0D2D" w14:textId="77777777" w:rsidR="00092FA3" w:rsidRPr="00DA2C9D" w:rsidRDefault="00092FA3" w:rsidP="00092FA3">
            <w:pPr>
              <w:jc w:val="center"/>
              <w:rPr>
                <w:sz w:val="24"/>
                <w:szCs w:val="24"/>
              </w:rPr>
            </w:pPr>
          </w:p>
        </w:tc>
        <w:tc>
          <w:tcPr>
            <w:tcW w:w="2892" w:type="dxa"/>
            <w:tcBorders>
              <w:top w:val="nil"/>
              <w:left w:val="nil"/>
              <w:bottom w:val="single" w:sz="4" w:space="0" w:color="auto"/>
              <w:right w:val="nil"/>
            </w:tcBorders>
            <w:vAlign w:val="bottom"/>
          </w:tcPr>
          <w:p w14:paraId="364F42A7" w14:textId="77777777" w:rsidR="00092FA3" w:rsidRPr="00DA2C9D" w:rsidRDefault="00092FA3" w:rsidP="00092FA3">
            <w:pPr>
              <w:jc w:val="center"/>
              <w:rPr>
                <w:sz w:val="24"/>
                <w:szCs w:val="24"/>
              </w:rPr>
            </w:pPr>
          </w:p>
        </w:tc>
      </w:tr>
      <w:tr w:rsidR="00092FA3" w:rsidRPr="00DA2C9D" w14:paraId="35373BAB" w14:textId="77777777" w:rsidTr="00092FA3">
        <w:trPr>
          <w:cantSplit/>
        </w:trPr>
        <w:tc>
          <w:tcPr>
            <w:tcW w:w="3119" w:type="dxa"/>
            <w:hideMark/>
          </w:tcPr>
          <w:p w14:paraId="7A7F7CC5" w14:textId="77777777" w:rsidR="00092FA3" w:rsidRPr="00DA2C9D" w:rsidRDefault="00092FA3" w:rsidP="00092FA3">
            <w:pPr>
              <w:jc w:val="center"/>
              <w:rPr>
                <w:sz w:val="20"/>
              </w:rPr>
            </w:pPr>
            <w:r w:rsidRPr="00DA2C9D">
              <w:rPr>
                <w:sz w:val="20"/>
              </w:rPr>
              <w:t>(должность, в случае если застройщиком является юридическое лицо)</w:t>
            </w:r>
          </w:p>
        </w:tc>
        <w:tc>
          <w:tcPr>
            <w:tcW w:w="680" w:type="dxa"/>
          </w:tcPr>
          <w:p w14:paraId="07E28A34" w14:textId="77777777" w:rsidR="00092FA3" w:rsidRPr="00DA2C9D" w:rsidRDefault="00092FA3" w:rsidP="00092FA3">
            <w:pPr>
              <w:jc w:val="left"/>
              <w:rPr>
                <w:sz w:val="20"/>
              </w:rPr>
            </w:pPr>
          </w:p>
        </w:tc>
        <w:tc>
          <w:tcPr>
            <w:tcW w:w="1985" w:type="dxa"/>
            <w:hideMark/>
          </w:tcPr>
          <w:p w14:paraId="18DCB174" w14:textId="77777777" w:rsidR="00092FA3" w:rsidRPr="00DA2C9D" w:rsidRDefault="00092FA3" w:rsidP="00092FA3">
            <w:pPr>
              <w:jc w:val="center"/>
              <w:rPr>
                <w:sz w:val="20"/>
              </w:rPr>
            </w:pPr>
            <w:r w:rsidRPr="00DA2C9D">
              <w:rPr>
                <w:sz w:val="20"/>
              </w:rPr>
              <w:t>(подпись)</w:t>
            </w:r>
          </w:p>
        </w:tc>
        <w:tc>
          <w:tcPr>
            <w:tcW w:w="680" w:type="dxa"/>
          </w:tcPr>
          <w:p w14:paraId="65906A55" w14:textId="77777777" w:rsidR="00092FA3" w:rsidRPr="00DA2C9D" w:rsidRDefault="00092FA3" w:rsidP="00092FA3">
            <w:pPr>
              <w:jc w:val="center"/>
              <w:rPr>
                <w:sz w:val="20"/>
              </w:rPr>
            </w:pPr>
          </w:p>
        </w:tc>
        <w:tc>
          <w:tcPr>
            <w:tcW w:w="2892" w:type="dxa"/>
            <w:hideMark/>
          </w:tcPr>
          <w:p w14:paraId="704C2BBF" w14:textId="77777777" w:rsidR="00092FA3" w:rsidRPr="00DA2C9D" w:rsidRDefault="00092FA3" w:rsidP="00092FA3">
            <w:pPr>
              <w:jc w:val="center"/>
              <w:rPr>
                <w:sz w:val="20"/>
              </w:rPr>
            </w:pPr>
            <w:r w:rsidRPr="00DA2C9D">
              <w:rPr>
                <w:sz w:val="20"/>
              </w:rPr>
              <w:t>(расшифровка подписи)</w:t>
            </w:r>
          </w:p>
        </w:tc>
      </w:tr>
    </w:tbl>
    <w:p w14:paraId="22F8DD93" w14:textId="77777777" w:rsidR="00092FA3" w:rsidRPr="00DA2C9D" w:rsidRDefault="00092FA3" w:rsidP="00092FA3">
      <w:pPr>
        <w:spacing w:before="360" w:after="480"/>
        <w:ind w:left="567" w:right="6237"/>
        <w:jc w:val="center"/>
        <w:rPr>
          <w:sz w:val="20"/>
        </w:rPr>
      </w:pPr>
      <w:r w:rsidRPr="00DA2C9D">
        <w:rPr>
          <w:sz w:val="20"/>
        </w:rPr>
        <w:t>М.П.</w:t>
      </w:r>
      <w:r w:rsidRPr="00DA2C9D">
        <w:rPr>
          <w:sz w:val="20"/>
        </w:rPr>
        <w:br/>
        <w:t>(при наличии)</w:t>
      </w:r>
    </w:p>
    <w:p w14:paraId="40590AB2" w14:textId="77777777" w:rsidR="00092FA3" w:rsidRPr="00DA2C9D" w:rsidRDefault="00092FA3" w:rsidP="00092FA3">
      <w:pPr>
        <w:jc w:val="left"/>
        <w:rPr>
          <w:sz w:val="24"/>
          <w:szCs w:val="24"/>
        </w:rPr>
      </w:pPr>
      <w:r w:rsidRPr="00DA2C9D">
        <w:rPr>
          <w:sz w:val="24"/>
          <w:szCs w:val="24"/>
        </w:rPr>
        <w:t>К настоящему уведомлению прилагается:</w:t>
      </w:r>
    </w:p>
    <w:p w14:paraId="32FC34A5" w14:textId="77777777" w:rsidR="00092FA3" w:rsidRPr="00DA2C9D" w:rsidRDefault="00092FA3" w:rsidP="00092FA3">
      <w:pPr>
        <w:jc w:val="left"/>
        <w:rPr>
          <w:sz w:val="24"/>
          <w:szCs w:val="24"/>
        </w:rPr>
      </w:pPr>
    </w:p>
    <w:p w14:paraId="107C5996" w14:textId="77777777" w:rsidR="00092FA3" w:rsidRPr="00DA2C9D" w:rsidRDefault="00092FA3" w:rsidP="00092FA3">
      <w:pPr>
        <w:pBdr>
          <w:top w:val="single" w:sz="4" w:space="1" w:color="auto"/>
        </w:pBdr>
        <w:jc w:val="left"/>
        <w:rPr>
          <w:sz w:val="2"/>
          <w:szCs w:val="2"/>
        </w:rPr>
      </w:pPr>
    </w:p>
    <w:p w14:paraId="0D859973" w14:textId="77777777" w:rsidR="00092FA3" w:rsidRPr="00DA2C9D" w:rsidRDefault="00092FA3" w:rsidP="00092FA3">
      <w:pPr>
        <w:jc w:val="left"/>
        <w:rPr>
          <w:sz w:val="24"/>
          <w:szCs w:val="24"/>
        </w:rPr>
      </w:pPr>
    </w:p>
    <w:p w14:paraId="595C8EF7" w14:textId="77777777" w:rsidR="00092FA3" w:rsidRPr="00DA2C9D" w:rsidRDefault="00092FA3" w:rsidP="00092FA3">
      <w:pPr>
        <w:pBdr>
          <w:top w:val="single" w:sz="4" w:space="1" w:color="auto"/>
        </w:pBdr>
        <w:jc w:val="left"/>
        <w:rPr>
          <w:sz w:val="20"/>
        </w:rPr>
      </w:pPr>
      <w:r w:rsidRPr="00DA2C9D">
        <w:rPr>
          <w:sz w:val="20"/>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w:t>
      </w:r>
    </w:p>
    <w:p w14:paraId="4EE590CA" w14:textId="77777777" w:rsidR="00092FA3" w:rsidRDefault="00092FA3" w:rsidP="002516BC">
      <w:pPr>
        <w:ind w:right="-1"/>
        <w:rPr>
          <w:sz w:val="22"/>
          <w:szCs w:val="22"/>
        </w:rPr>
        <w:sectPr w:rsidR="00092FA3" w:rsidSect="00796BD1">
          <w:pgSz w:w="11907" w:h="16840"/>
          <w:pgMar w:top="851" w:right="1134" w:bottom="992" w:left="1701" w:header="720" w:footer="720" w:gutter="0"/>
          <w:cols w:space="720"/>
        </w:sectPr>
      </w:pPr>
      <w:r>
        <w:rPr>
          <w:sz w:val="20"/>
        </w:rPr>
        <w:br w:type="textWrapping" w:clear="all"/>
      </w:r>
    </w:p>
    <w:p w14:paraId="57F08746" w14:textId="77777777" w:rsidR="00092FA3" w:rsidRPr="00150657" w:rsidRDefault="00092FA3" w:rsidP="00092FA3">
      <w:pPr>
        <w:ind w:left="5040"/>
        <w:jc w:val="left"/>
        <w:rPr>
          <w:bCs/>
          <w:sz w:val="22"/>
          <w:szCs w:val="28"/>
        </w:rPr>
      </w:pPr>
      <w:r w:rsidRPr="00150657">
        <w:rPr>
          <w:bCs/>
          <w:sz w:val="22"/>
          <w:szCs w:val="28"/>
        </w:rPr>
        <w:lastRenderedPageBreak/>
        <w:t>Приложение 2</w:t>
      </w:r>
    </w:p>
    <w:p w14:paraId="418265DE" w14:textId="77777777" w:rsidR="00092FA3" w:rsidRPr="00150657" w:rsidRDefault="00092FA3" w:rsidP="00092FA3">
      <w:pPr>
        <w:tabs>
          <w:tab w:val="left" w:pos="567"/>
        </w:tabs>
        <w:ind w:left="5040"/>
        <w:jc w:val="left"/>
        <w:rPr>
          <w:sz w:val="22"/>
          <w:szCs w:val="28"/>
        </w:rPr>
      </w:pPr>
      <w:r w:rsidRPr="00150657">
        <w:rPr>
          <w:sz w:val="22"/>
          <w:szCs w:val="28"/>
        </w:rPr>
        <w:t>к Административному регламенту</w:t>
      </w:r>
    </w:p>
    <w:p w14:paraId="428ABC88" w14:textId="77777777" w:rsidR="00092FA3" w:rsidRPr="00150657" w:rsidRDefault="00092FA3" w:rsidP="00092FA3">
      <w:pPr>
        <w:tabs>
          <w:tab w:val="left" w:pos="0"/>
        </w:tabs>
        <w:ind w:left="5040" w:right="-1"/>
        <w:contextualSpacing/>
        <w:jc w:val="left"/>
        <w:rPr>
          <w:sz w:val="24"/>
          <w:szCs w:val="28"/>
        </w:rPr>
      </w:pPr>
      <w:r w:rsidRPr="00150657">
        <w:rPr>
          <w:sz w:val="22"/>
          <w:szCs w:val="28"/>
        </w:rPr>
        <w:t>по предоставлению муниципальной услуги</w:t>
      </w:r>
    </w:p>
    <w:p w14:paraId="5F6F80CD" w14:textId="77777777" w:rsidR="00092FA3" w:rsidRPr="00150657" w:rsidRDefault="00092FA3" w:rsidP="00092FA3">
      <w:pPr>
        <w:spacing w:after="240"/>
        <w:jc w:val="right"/>
        <w:rPr>
          <w:b/>
          <w:sz w:val="22"/>
          <w:szCs w:val="24"/>
        </w:rPr>
      </w:pPr>
      <w:r w:rsidRPr="00150657">
        <w:rPr>
          <w:b/>
          <w:sz w:val="22"/>
          <w:szCs w:val="24"/>
        </w:rPr>
        <w:t>ФОРМА</w:t>
      </w:r>
    </w:p>
    <w:p w14:paraId="53AD18AE" w14:textId="77777777" w:rsidR="00092FA3" w:rsidRPr="00150657" w:rsidRDefault="00092FA3" w:rsidP="00092FA3">
      <w:pPr>
        <w:jc w:val="center"/>
        <w:rPr>
          <w:sz w:val="22"/>
          <w:szCs w:val="24"/>
        </w:rPr>
      </w:pPr>
    </w:p>
    <w:p w14:paraId="3298ADBE" w14:textId="77777777" w:rsidR="00092FA3" w:rsidRPr="00150657" w:rsidRDefault="00092FA3" w:rsidP="00092FA3">
      <w:pPr>
        <w:pBdr>
          <w:top w:val="single" w:sz="4" w:space="1" w:color="auto"/>
        </w:pBdr>
        <w:spacing w:after="240"/>
        <w:jc w:val="center"/>
        <w:rPr>
          <w:sz w:val="18"/>
        </w:rPr>
      </w:pPr>
      <w:r w:rsidRPr="00150657">
        <w:rPr>
          <w:sz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264E2665" w14:textId="77777777" w:rsidR="00092FA3" w:rsidRPr="00150657" w:rsidRDefault="00092FA3" w:rsidP="00092FA3">
      <w:pPr>
        <w:ind w:left="5670"/>
        <w:jc w:val="left"/>
        <w:rPr>
          <w:sz w:val="22"/>
          <w:szCs w:val="24"/>
        </w:rPr>
      </w:pPr>
      <w:r w:rsidRPr="00150657">
        <w:rPr>
          <w:sz w:val="22"/>
          <w:szCs w:val="24"/>
        </w:rPr>
        <w:t>Кому:</w:t>
      </w:r>
    </w:p>
    <w:p w14:paraId="1F23B866" w14:textId="77777777" w:rsidR="00092FA3" w:rsidRPr="00150657" w:rsidRDefault="00092FA3" w:rsidP="00092FA3">
      <w:pPr>
        <w:ind w:left="5670"/>
        <w:jc w:val="left"/>
        <w:rPr>
          <w:sz w:val="22"/>
          <w:szCs w:val="24"/>
        </w:rPr>
      </w:pPr>
    </w:p>
    <w:p w14:paraId="3865F460" w14:textId="77777777" w:rsidR="00092FA3" w:rsidRPr="00DA2C9D" w:rsidRDefault="00092FA3" w:rsidP="00092FA3">
      <w:pPr>
        <w:pBdr>
          <w:top w:val="single" w:sz="4" w:space="1" w:color="auto"/>
        </w:pBdr>
        <w:ind w:left="5670"/>
        <w:jc w:val="left"/>
        <w:rPr>
          <w:sz w:val="2"/>
          <w:szCs w:val="2"/>
        </w:rPr>
      </w:pPr>
    </w:p>
    <w:p w14:paraId="3A5CE01E" w14:textId="77777777" w:rsidR="00092FA3" w:rsidRPr="00150657" w:rsidRDefault="00092FA3" w:rsidP="00092FA3">
      <w:pPr>
        <w:ind w:left="5670"/>
        <w:jc w:val="left"/>
        <w:rPr>
          <w:sz w:val="22"/>
          <w:szCs w:val="24"/>
        </w:rPr>
      </w:pPr>
    </w:p>
    <w:p w14:paraId="180E9F31" w14:textId="77777777" w:rsidR="00092FA3" w:rsidRPr="00DA2C9D" w:rsidRDefault="00092FA3" w:rsidP="00092FA3">
      <w:pPr>
        <w:pBdr>
          <w:top w:val="single" w:sz="4" w:space="1" w:color="auto"/>
        </w:pBdr>
        <w:ind w:left="5670"/>
        <w:jc w:val="left"/>
        <w:rPr>
          <w:sz w:val="2"/>
          <w:szCs w:val="2"/>
        </w:rPr>
      </w:pPr>
    </w:p>
    <w:p w14:paraId="03FDC870" w14:textId="77777777" w:rsidR="00092FA3" w:rsidRPr="00150657" w:rsidRDefault="00092FA3" w:rsidP="00092FA3">
      <w:pPr>
        <w:ind w:left="5670"/>
        <w:jc w:val="left"/>
        <w:rPr>
          <w:sz w:val="22"/>
          <w:szCs w:val="24"/>
        </w:rPr>
      </w:pPr>
    </w:p>
    <w:p w14:paraId="39FF158E" w14:textId="77777777" w:rsidR="00092FA3" w:rsidRPr="00DA2C9D" w:rsidRDefault="00092FA3" w:rsidP="00092FA3">
      <w:pPr>
        <w:pBdr>
          <w:top w:val="single" w:sz="4" w:space="1" w:color="auto"/>
        </w:pBdr>
        <w:ind w:left="5670"/>
        <w:jc w:val="left"/>
        <w:rPr>
          <w:sz w:val="2"/>
          <w:szCs w:val="2"/>
        </w:rPr>
      </w:pPr>
    </w:p>
    <w:p w14:paraId="09EAAA27" w14:textId="77777777" w:rsidR="00092FA3" w:rsidRPr="00150657" w:rsidRDefault="00092FA3" w:rsidP="00092FA3">
      <w:pPr>
        <w:ind w:left="5670"/>
        <w:jc w:val="left"/>
        <w:rPr>
          <w:sz w:val="22"/>
          <w:szCs w:val="24"/>
        </w:rPr>
      </w:pPr>
      <w:r w:rsidRPr="00150657">
        <w:rPr>
          <w:sz w:val="22"/>
          <w:szCs w:val="24"/>
        </w:rPr>
        <w:t xml:space="preserve">Почтовый адрес: </w:t>
      </w:r>
    </w:p>
    <w:p w14:paraId="0A8E4B2D" w14:textId="77777777" w:rsidR="00092FA3" w:rsidRPr="00DA2C9D" w:rsidRDefault="00092FA3" w:rsidP="00092FA3">
      <w:pPr>
        <w:pBdr>
          <w:top w:val="single" w:sz="4" w:space="1" w:color="auto"/>
        </w:pBdr>
        <w:ind w:left="5670"/>
        <w:jc w:val="left"/>
        <w:rPr>
          <w:sz w:val="2"/>
          <w:szCs w:val="2"/>
        </w:rPr>
      </w:pPr>
    </w:p>
    <w:p w14:paraId="0FE6A8E2" w14:textId="77777777" w:rsidR="00092FA3" w:rsidRPr="00150657" w:rsidRDefault="00092FA3" w:rsidP="00092FA3">
      <w:pPr>
        <w:ind w:left="5670"/>
        <w:jc w:val="left"/>
        <w:rPr>
          <w:sz w:val="22"/>
          <w:szCs w:val="24"/>
        </w:rPr>
      </w:pPr>
    </w:p>
    <w:p w14:paraId="1EE9AE09" w14:textId="77777777" w:rsidR="00092FA3" w:rsidRPr="00DA2C9D" w:rsidRDefault="00092FA3" w:rsidP="00092FA3">
      <w:pPr>
        <w:pBdr>
          <w:top w:val="single" w:sz="4" w:space="1" w:color="auto"/>
        </w:pBdr>
        <w:ind w:left="5670"/>
        <w:jc w:val="left"/>
        <w:rPr>
          <w:sz w:val="2"/>
          <w:szCs w:val="2"/>
        </w:rPr>
      </w:pPr>
    </w:p>
    <w:p w14:paraId="05C65123" w14:textId="77777777" w:rsidR="00092FA3" w:rsidRPr="00150657" w:rsidRDefault="00092FA3" w:rsidP="00092FA3">
      <w:pPr>
        <w:ind w:left="5670"/>
        <w:jc w:val="left"/>
        <w:rPr>
          <w:sz w:val="22"/>
          <w:szCs w:val="24"/>
        </w:rPr>
      </w:pPr>
    </w:p>
    <w:p w14:paraId="2423523B" w14:textId="77777777" w:rsidR="00092FA3" w:rsidRPr="00DA2C9D" w:rsidRDefault="00092FA3" w:rsidP="00092FA3">
      <w:pPr>
        <w:pBdr>
          <w:top w:val="single" w:sz="4" w:space="1" w:color="auto"/>
        </w:pBdr>
        <w:ind w:left="5670"/>
        <w:jc w:val="left"/>
        <w:rPr>
          <w:sz w:val="2"/>
          <w:szCs w:val="2"/>
        </w:rPr>
      </w:pPr>
    </w:p>
    <w:p w14:paraId="7A1662D8" w14:textId="77777777" w:rsidR="00092FA3" w:rsidRPr="00150657" w:rsidRDefault="00092FA3" w:rsidP="00092FA3">
      <w:pPr>
        <w:ind w:left="5670"/>
        <w:jc w:val="left"/>
        <w:rPr>
          <w:sz w:val="22"/>
          <w:szCs w:val="24"/>
        </w:rPr>
      </w:pPr>
      <w:r w:rsidRPr="00150657">
        <w:rPr>
          <w:sz w:val="22"/>
          <w:szCs w:val="24"/>
        </w:rPr>
        <w:t xml:space="preserve">Адрес электронной почты </w:t>
      </w:r>
      <w:r w:rsidRPr="00150657">
        <w:rPr>
          <w:sz w:val="22"/>
          <w:szCs w:val="24"/>
        </w:rPr>
        <w:br/>
        <w:t xml:space="preserve">(при наличии): </w:t>
      </w:r>
    </w:p>
    <w:p w14:paraId="47DAE843" w14:textId="77777777" w:rsidR="00092FA3" w:rsidRPr="00DA2C9D" w:rsidRDefault="00092FA3" w:rsidP="00092FA3">
      <w:pPr>
        <w:pBdr>
          <w:top w:val="single" w:sz="4" w:space="1" w:color="auto"/>
        </w:pBdr>
        <w:ind w:left="5670"/>
        <w:jc w:val="left"/>
        <w:rPr>
          <w:sz w:val="2"/>
          <w:szCs w:val="2"/>
        </w:rPr>
      </w:pPr>
    </w:p>
    <w:p w14:paraId="340D2C7B" w14:textId="77777777" w:rsidR="00092FA3" w:rsidRPr="00150657" w:rsidRDefault="00092FA3" w:rsidP="00092FA3">
      <w:pPr>
        <w:ind w:left="5670"/>
        <w:jc w:val="left"/>
        <w:rPr>
          <w:sz w:val="22"/>
          <w:szCs w:val="24"/>
        </w:rPr>
      </w:pPr>
    </w:p>
    <w:p w14:paraId="787031DD" w14:textId="77777777" w:rsidR="00092FA3" w:rsidRPr="00DA2C9D" w:rsidRDefault="00092FA3" w:rsidP="00092FA3">
      <w:pPr>
        <w:pBdr>
          <w:top w:val="single" w:sz="4" w:space="1" w:color="auto"/>
        </w:pBdr>
        <w:spacing w:after="240"/>
        <w:ind w:left="5670"/>
        <w:jc w:val="left"/>
        <w:rPr>
          <w:sz w:val="2"/>
          <w:szCs w:val="2"/>
        </w:rPr>
      </w:pPr>
    </w:p>
    <w:p w14:paraId="0335DA8F" w14:textId="77777777" w:rsidR="00092FA3" w:rsidRPr="00150657" w:rsidRDefault="00092FA3" w:rsidP="00092FA3">
      <w:pPr>
        <w:spacing w:after="240"/>
        <w:jc w:val="center"/>
        <w:rPr>
          <w:b/>
          <w:sz w:val="24"/>
          <w:szCs w:val="26"/>
        </w:rPr>
      </w:pPr>
      <w:r w:rsidRPr="00150657">
        <w:rPr>
          <w:b/>
          <w:sz w:val="24"/>
          <w:szCs w:val="26"/>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0" w:type="dxa"/>
        <w:tblLayout w:type="fixed"/>
        <w:tblCellMar>
          <w:left w:w="28" w:type="dxa"/>
          <w:right w:w="28" w:type="dxa"/>
        </w:tblCellMar>
        <w:tblLook w:val="04A0" w:firstRow="1" w:lastRow="0" w:firstColumn="1" w:lastColumn="0" w:noHBand="0" w:noVBand="1"/>
      </w:tblPr>
      <w:tblGrid>
        <w:gridCol w:w="198"/>
        <w:gridCol w:w="397"/>
        <w:gridCol w:w="255"/>
        <w:gridCol w:w="1418"/>
        <w:gridCol w:w="369"/>
        <w:gridCol w:w="369"/>
        <w:gridCol w:w="454"/>
        <w:gridCol w:w="4763"/>
        <w:gridCol w:w="1701"/>
      </w:tblGrid>
      <w:tr w:rsidR="00092FA3" w:rsidRPr="00150657" w14:paraId="5463E3CD" w14:textId="77777777" w:rsidTr="00092FA3">
        <w:tc>
          <w:tcPr>
            <w:tcW w:w="198" w:type="dxa"/>
            <w:vAlign w:val="bottom"/>
            <w:hideMark/>
          </w:tcPr>
          <w:p w14:paraId="440E4962" w14:textId="77777777" w:rsidR="00092FA3" w:rsidRPr="00150657" w:rsidRDefault="00092FA3" w:rsidP="00092FA3">
            <w:pPr>
              <w:jc w:val="right"/>
              <w:rPr>
                <w:sz w:val="22"/>
                <w:szCs w:val="24"/>
              </w:rPr>
            </w:pPr>
            <w:r w:rsidRPr="00150657">
              <w:rPr>
                <w:sz w:val="22"/>
                <w:szCs w:val="24"/>
              </w:rPr>
              <w:t>«</w:t>
            </w:r>
          </w:p>
        </w:tc>
        <w:tc>
          <w:tcPr>
            <w:tcW w:w="397" w:type="dxa"/>
            <w:tcBorders>
              <w:top w:val="nil"/>
              <w:left w:val="nil"/>
              <w:bottom w:val="single" w:sz="4" w:space="0" w:color="auto"/>
              <w:right w:val="nil"/>
            </w:tcBorders>
            <w:vAlign w:val="bottom"/>
          </w:tcPr>
          <w:p w14:paraId="73221F99" w14:textId="77777777" w:rsidR="00092FA3" w:rsidRPr="00150657" w:rsidRDefault="00092FA3" w:rsidP="00092FA3">
            <w:pPr>
              <w:jc w:val="center"/>
              <w:rPr>
                <w:sz w:val="22"/>
                <w:szCs w:val="24"/>
              </w:rPr>
            </w:pPr>
          </w:p>
        </w:tc>
        <w:tc>
          <w:tcPr>
            <w:tcW w:w="255" w:type="dxa"/>
            <w:vAlign w:val="bottom"/>
            <w:hideMark/>
          </w:tcPr>
          <w:p w14:paraId="7F23301B" w14:textId="77777777" w:rsidR="00092FA3" w:rsidRPr="00150657" w:rsidRDefault="00092FA3" w:rsidP="00092FA3">
            <w:pPr>
              <w:jc w:val="left"/>
              <w:rPr>
                <w:sz w:val="22"/>
                <w:szCs w:val="24"/>
              </w:rPr>
            </w:pPr>
            <w:r>
              <w:rPr>
                <w:sz w:val="22"/>
                <w:szCs w:val="24"/>
              </w:rPr>
              <w:t>»</w:t>
            </w:r>
          </w:p>
        </w:tc>
        <w:tc>
          <w:tcPr>
            <w:tcW w:w="1418" w:type="dxa"/>
            <w:tcBorders>
              <w:top w:val="nil"/>
              <w:left w:val="nil"/>
              <w:bottom w:val="single" w:sz="4" w:space="0" w:color="auto"/>
              <w:right w:val="nil"/>
            </w:tcBorders>
            <w:vAlign w:val="bottom"/>
          </w:tcPr>
          <w:p w14:paraId="03F98202" w14:textId="77777777" w:rsidR="00092FA3" w:rsidRPr="00150657" w:rsidRDefault="00092FA3" w:rsidP="00092FA3">
            <w:pPr>
              <w:jc w:val="center"/>
              <w:rPr>
                <w:sz w:val="22"/>
                <w:szCs w:val="24"/>
              </w:rPr>
            </w:pPr>
          </w:p>
        </w:tc>
        <w:tc>
          <w:tcPr>
            <w:tcW w:w="369" w:type="dxa"/>
            <w:vAlign w:val="bottom"/>
            <w:hideMark/>
          </w:tcPr>
          <w:p w14:paraId="15FD467E" w14:textId="77777777" w:rsidR="00092FA3" w:rsidRPr="00150657" w:rsidRDefault="00092FA3" w:rsidP="00092FA3">
            <w:pPr>
              <w:jc w:val="right"/>
              <w:rPr>
                <w:sz w:val="22"/>
                <w:szCs w:val="24"/>
              </w:rPr>
            </w:pPr>
            <w:r w:rsidRPr="00150657">
              <w:rPr>
                <w:sz w:val="22"/>
                <w:szCs w:val="24"/>
              </w:rPr>
              <w:t>20</w:t>
            </w:r>
          </w:p>
        </w:tc>
        <w:tc>
          <w:tcPr>
            <w:tcW w:w="369" w:type="dxa"/>
            <w:tcBorders>
              <w:top w:val="nil"/>
              <w:left w:val="nil"/>
              <w:bottom w:val="single" w:sz="4" w:space="0" w:color="auto"/>
              <w:right w:val="nil"/>
            </w:tcBorders>
            <w:vAlign w:val="bottom"/>
          </w:tcPr>
          <w:p w14:paraId="3086195B" w14:textId="77777777" w:rsidR="00092FA3" w:rsidRPr="00150657" w:rsidRDefault="00092FA3" w:rsidP="00092FA3">
            <w:pPr>
              <w:jc w:val="left"/>
              <w:rPr>
                <w:sz w:val="22"/>
                <w:szCs w:val="24"/>
              </w:rPr>
            </w:pPr>
          </w:p>
        </w:tc>
        <w:tc>
          <w:tcPr>
            <w:tcW w:w="454" w:type="dxa"/>
            <w:vAlign w:val="bottom"/>
            <w:hideMark/>
          </w:tcPr>
          <w:p w14:paraId="238779C6" w14:textId="77777777" w:rsidR="00092FA3" w:rsidRPr="00150657" w:rsidRDefault="00092FA3" w:rsidP="00092FA3">
            <w:pPr>
              <w:ind w:left="57"/>
              <w:jc w:val="left"/>
              <w:rPr>
                <w:sz w:val="22"/>
                <w:szCs w:val="24"/>
              </w:rPr>
            </w:pPr>
            <w:r w:rsidRPr="00150657">
              <w:rPr>
                <w:sz w:val="22"/>
                <w:szCs w:val="24"/>
              </w:rPr>
              <w:t>г.</w:t>
            </w:r>
          </w:p>
        </w:tc>
        <w:tc>
          <w:tcPr>
            <w:tcW w:w="4763" w:type="dxa"/>
            <w:vAlign w:val="bottom"/>
            <w:hideMark/>
          </w:tcPr>
          <w:p w14:paraId="1F575FDF" w14:textId="77777777" w:rsidR="00092FA3" w:rsidRPr="00150657" w:rsidRDefault="00092FA3" w:rsidP="00092FA3">
            <w:pPr>
              <w:ind w:right="85"/>
              <w:jc w:val="right"/>
              <w:rPr>
                <w:sz w:val="22"/>
                <w:szCs w:val="24"/>
              </w:rPr>
            </w:pPr>
            <w:r w:rsidRPr="00150657">
              <w:rPr>
                <w:sz w:val="22"/>
                <w:szCs w:val="24"/>
              </w:rPr>
              <w:t>№</w:t>
            </w:r>
          </w:p>
        </w:tc>
        <w:tc>
          <w:tcPr>
            <w:tcW w:w="1701" w:type="dxa"/>
            <w:tcBorders>
              <w:top w:val="nil"/>
              <w:left w:val="nil"/>
              <w:bottom w:val="single" w:sz="4" w:space="0" w:color="auto"/>
              <w:right w:val="nil"/>
            </w:tcBorders>
            <w:vAlign w:val="bottom"/>
          </w:tcPr>
          <w:p w14:paraId="7605B7AA" w14:textId="77777777" w:rsidR="00092FA3" w:rsidRPr="00150657" w:rsidRDefault="00092FA3" w:rsidP="00092FA3">
            <w:pPr>
              <w:jc w:val="center"/>
              <w:rPr>
                <w:sz w:val="22"/>
                <w:szCs w:val="24"/>
              </w:rPr>
            </w:pPr>
          </w:p>
        </w:tc>
      </w:tr>
    </w:tbl>
    <w:p w14:paraId="172710CF" w14:textId="77777777" w:rsidR="00092FA3" w:rsidRPr="00150657" w:rsidRDefault="00092FA3" w:rsidP="00092FA3">
      <w:pPr>
        <w:spacing w:before="120" w:after="200"/>
        <w:ind w:firstLine="567"/>
        <w:jc w:val="left"/>
        <w:rPr>
          <w:sz w:val="22"/>
          <w:szCs w:val="24"/>
        </w:rPr>
      </w:pPr>
      <w:r w:rsidRPr="00150657">
        <w:rPr>
          <w:b/>
          <w:sz w:val="22"/>
          <w:szCs w:val="24"/>
        </w:rPr>
        <w:t>По результатам рассмотрения</w:t>
      </w:r>
      <w:r w:rsidRPr="00150657">
        <w:rPr>
          <w:sz w:val="22"/>
          <w:szCs w:val="24"/>
        </w:rPr>
        <w:t xml:space="preserve"> уведомления об окончании строительства или реконструкции объекта индивидуального жилищного строительства или садового дома </w:t>
      </w:r>
      <w:r w:rsidRPr="00150657">
        <w:rPr>
          <w:sz w:val="22"/>
          <w:szCs w:val="24"/>
        </w:rPr>
        <w:br/>
        <w:t>(далее – уведомление),</w:t>
      </w:r>
    </w:p>
    <w:tbl>
      <w:tblPr>
        <w:tblW w:w="0" w:type="dxa"/>
        <w:tblLayout w:type="fixed"/>
        <w:tblCellMar>
          <w:left w:w="28" w:type="dxa"/>
          <w:right w:w="28" w:type="dxa"/>
        </w:tblCellMar>
        <w:tblLook w:val="04A0" w:firstRow="1" w:lastRow="0" w:firstColumn="1" w:lastColumn="0" w:noHBand="0" w:noVBand="1"/>
      </w:tblPr>
      <w:tblGrid>
        <w:gridCol w:w="4820"/>
        <w:gridCol w:w="5160"/>
      </w:tblGrid>
      <w:tr w:rsidR="00092FA3" w:rsidRPr="00150657" w14:paraId="24C639E9" w14:textId="77777777" w:rsidTr="00092FA3">
        <w:tc>
          <w:tcPr>
            <w:tcW w:w="4820" w:type="dxa"/>
            <w:vAlign w:val="bottom"/>
            <w:hideMark/>
          </w:tcPr>
          <w:p w14:paraId="50BC86CD" w14:textId="77777777" w:rsidR="00092FA3" w:rsidRPr="00150657" w:rsidRDefault="00092FA3" w:rsidP="00092FA3">
            <w:pPr>
              <w:jc w:val="left"/>
              <w:rPr>
                <w:sz w:val="22"/>
                <w:szCs w:val="24"/>
              </w:rPr>
            </w:pPr>
            <w:r w:rsidRPr="00150657">
              <w:rPr>
                <w:sz w:val="22"/>
                <w:szCs w:val="24"/>
              </w:rPr>
              <w:t>направленного</w:t>
            </w:r>
          </w:p>
          <w:p w14:paraId="6B8C49C0" w14:textId="77777777" w:rsidR="00092FA3" w:rsidRPr="00150657" w:rsidRDefault="00092FA3" w:rsidP="00092FA3">
            <w:pPr>
              <w:jc w:val="left"/>
              <w:rPr>
                <w:sz w:val="18"/>
              </w:rPr>
            </w:pPr>
            <w:r w:rsidRPr="00150657">
              <w:rPr>
                <w:sz w:val="18"/>
              </w:rPr>
              <w:t>(дата направления уведомления)</w:t>
            </w:r>
          </w:p>
        </w:tc>
        <w:tc>
          <w:tcPr>
            <w:tcW w:w="5160" w:type="dxa"/>
            <w:tcBorders>
              <w:top w:val="nil"/>
              <w:left w:val="nil"/>
              <w:bottom w:val="single" w:sz="4" w:space="0" w:color="auto"/>
              <w:right w:val="nil"/>
            </w:tcBorders>
            <w:vAlign w:val="bottom"/>
          </w:tcPr>
          <w:p w14:paraId="7FF63E70" w14:textId="77777777" w:rsidR="00092FA3" w:rsidRPr="00150657" w:rsidRDefault="00092FA3" w:rsidP="00092FA3">
            <w:pPr>
              <w:jc w:val="center"/>
              <w:rPr>
                <w:sz w:val="22"/>
                <w:szCs w:val="24"/>
              </w:rPr>
            </w:pPr>
          </w:p>
        </w:tc>
      </w:tr>
      <w:tr w:rsidR="00092FA3" w:rsidRPr="00150657" w14:paraId="61D933B8" w14:textId="77777777" w:rsidTr="00092FA3">
        <w:tc>
          <w:tcPr>
            <w:tcW w:w="4820" w:type="dxa"/>
            <w:vAlign w:val="bottom"/>
            <w:hideMark/>
          </w:tcPr>
          <w:p w14:paraId="63A876C9" w14:textId="77777777" w:rsidR="00092FA3" w:rsidRPr="00150657" w:rsidRDefault="00092FA3" w:rsidP="00092FA3">
            <w:pPr>
              <w:spacing w:before="80"/>
              <w:jc w:val="left"/>
              <w:rPr>
                <w:sz w:val="22"/>
                <w:szCs w:val="24"/>
              </w:rPr>
            </w:pPr>
            <w:r w:rsidRPr="00150657">
              <w:rPr>
                <w:sz w:val="22"/>
                <w:szCs w:val="24"/>
              </w:rPr>
              <w:t>зарегистрированного</w:t>
            </w:r>
          </w:p>
          <w:p w14:paraId="50E1E060" w14:textId="77777777" w:rsidR="00092FA3" w:rsidRPr="00150657" w:rsidRDefault="00092FA3" w:rsidP="00092FA3">
            <w:pPr>
              <w:jc w:val="left"/>
              <w:rPr>
                <w:sz w:val="22"/>
                <w:szCs w:val="24"/>
              </w:rPr>
            </w:pPr>
            <w:r w:rsidRPr="00150657">
              <w:rPr>
                <w:sz w:val="18"/>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14:paraId="0469972C" w14:textId="77777777" w:rsidR="00092FA3" w:rsidRPr="00150657" w:rsidRDefault="00092FA3" w:rsidP="00092FA3">
            <w:pPr>
              <w:jc w:val="center"/>
              <w:rPr>
                <w:sz w:val="22"/>
                <w:szCs w:val="24"/>
              </w:rPr>
            </w:pPr>
          </w:p>
        </w:tc>
      </w:tr>
    </w:tbl>
    <w:p w14:paraId="64A217A5" w14:textId="77777777" w:rsidR="00092FA3" w:rsidRPr="00150657" w:rsidRDefault="00092FA3" w:rsidP="00092FA3">
      <w:pPr>
        <w:spacing w:before="120"/>
        <w:jc w:val="left"/>
        <w:rPr>
          <w:sz w:val="22"/>
          <w:szCs w:val="24"/>
        </w:rPr>
      </w:pPr>
      <w:r w:rsidRPr="00150657">
        <w:rPr>
          <w:b/>
          <w:sz w:val="22"/>
          <w:szCs w:val="24"/>
        </w:rPr>
        <w:t>уведомляет о соответствии</w:t>
      </w:r>
      <w:r w:rsidRPr="00150657">
        <w:rPr>
          <w:sz w:val="22"/>
          <w:szCs w:val="24"/>
        </w:rPr>
        <w:t xml:space="preserve">  </w:t>
      </w:r>
    </w:p>
    <w:p w14:paraId="3972142C" w14:textId="77777777" w:rsidR="00092FA3" w:rsidRPr="00150657" w:rsidRDefault="00092FA3" w:rsidP="00092FA3">
      <w:pPr>
        <w:pBdr>
          <w:top w:val="single" w:sz="4" w:space="1" w:color="auto"/>
        </w:pBdr>
        <w:ind w:left="3066"/>
        <w:jc w:val="center"/>
        <w:rPr>
          <w:sz w:val="18"/>
        </w:rPr>
      </w:pPr>
      <w:r w:rsidRPr="00150657">
        <w:rPr>
          <w:sz w:val="18"/>
        </w:rPr>
        <w:t>(построенного или реконструированного)</w:t>
      </w:r>
    </w:p>
    <w:p w14:paraId="687C9FCB" w14:textId="77777777" w:rsidR="00092FA3" w:rsidRPr="00150657" w:rsidRDefault="00092FA3" w:rsidP="00092FA3">
      <w:pPr>
        <w:tabs>
          <w:tab w:val="right" w:pos="9923"/>
        </w:tabs>
        <w:jc w:val="left"/>
        <w:rPr>
          <w:sz w:val="22"/>
          <w:szCs w:val="24"/>
        </w:rPr>
      </w:pPr>
      <w:r w:rsidRPr="00150657">
        <w:rPr>
          <w:sz w:val="22"/>
          <w:szCs w:val="24"/>
        </w:rPr>
        <w:tab/>
        <w:t>,</w:t>
      </w:r>
    </w:p>
    <w:p w14:paraId="100B1759" w14:textId="77777777" w:rsidR="00092FA3" w:rsidRPr="00150657" w:rsidRDefault="00092FA3" w:rsidP="00092FA3">
      <w:pPr>
        <w:pBdr>
          <w:top w:val="single" w:sz="4" w:space="1" w:color="auto"/>
        </w:pBdr>
        <w:ind w:right="113"/>
        <w:jc w:val="center"/>
        <w:rPr>
          <w:sz w:val="18"/>
        </w:rPr>
      </w:pPr>
      <w:r w:rsidRPr="00150657">
        <w:rPr>
          <w:sz w:val="18"/>
        </w:rPr>
        <w:t>(объекта индивидуального жилищного строительства или садового дома)</w:t>
      </w:r>
    </w:p>
    <w:p w14:paraId="148B7AB1" w14:textId="77777777" w:rsidR="00092FA3" w:rsidRPr="00150657" w:rsidRDefault="00092FA3" w:rsidP="00092FA3">
      <w:pPr>
        <w:jc w:val="left"/>
        <w:rPr>
          <w:sz w:val="22"/>
          <w:szCs w:val="24"/>
        </w:rPr>
      </w:pPr>
      <w:r w:rsidRPr="00150657">
        <w:rPr>
          <w:sz w:val="22"/>
          <w:szCs w:val="24"/>
        </w:rPr>
        <w:t>указанного в уведомлении и расположенного на земельном участке</w:t>
      </w:r>
      <w:r w:rsidRPr="00150657">
        <w:rPr>
          <w:sz w:val="22"/>
          <w:szCs w:val="24"/>
        </w:rPr>
        <w:br/>
      </w:r>
    </w:p>
    <w:p w14:paraId="45EE851C" w14:textId="77777777" w:rsidR="00092FA3" w:rsidRPr="00DA2C9D" w:rsidRDefault="00092FA3" w:rsidP="00092FA3">
      <w:pPr>
        <w:pBdr>
          <w:top w:val="single" w:sz="4" w:space="1" w:color="auto"/>
        </w:pBdr>
        <w:jc w:val="left"/>
        <w:rPr>
          <w:sz w:val="2"/>
          <w:szCs w:val="2"/>
        </w:rPr>
      </w:pPr>
    </w:p>
    <w:p w14:paraId="6A754E79" w14:textId="77777777" w:rsidR="00092FA3" w:rsidRPr="00150657" w:rsidRDefault="00092FA3" w:rsidP="00092FA3">
      <w:pPr>
        <w:jc w:val="left"/>
        <w:rPr>
          <w:sz w:val="22"/>
          <w:szCs w:val="24"/>
        </w:rPr>
      </w:pPr>
    </w:p>
    <w:p w14:paraId="315066DA" w14:textId="77777777" w:rsidR="00092FA3" w:rsidRPr="00150657" w:rsidRDefault="00092FA3" w:rsidP="00092FA3">
      <w:pPr>
        <w:pBdr>
          <w:top w:val="single" w:sz="4" w:space="1" w:color="auto"/>
        </w:pBdr>
        <w:jc w:val="center"/>
        <w:rPr>
          <w:sz w:val="18"/>
        </w:rPr>
      </w:pPr>
      <w:r w:rsidRPr="00150657">
        <w:rPr>
          <w:sz w:val="18"/>
        </w:rPr>
        <w:t>(кадастровый номер земельного участка (при наличии), адрес или описание местоположения земельного участка)</w:t>
      </w:r>
    </w:p>
    <w:p w14:paraId="74868C70" w14:textId="77777777" w:rsidR="00092FA3" w:rsidRPr="00150657" w:rsidRDefault="00092FA3" w:rsidP="00092FA3">
      <w:pPr>
        <w:spacing w:after="120"/>
        <w:jc w:val="left"/>
        <w:rPr>
          <w:sz w:val="22"/>
          <w:szCs w:val="24"/>
        </w:rPr>
      </w:pPr>
      <w:r w:rsidRPr="00150657">
        <w:rPr>
          <w:sz w:val="22"/>
          <w:szCs w:val="24"/>
        </w:rPr>
        <w:t>требованиям законодательства о градостроительной деятельности.</w:t>
      </w:r>
    </w:p>
    <w:tbl>
      <w:tblPr>
        <w:tblW w:w="0" w:type="dxa"/>
        <w:tblLayout w:type="fixed"/>
        <w:tblCellMar>
          <w:left w:w="28" w:type="dxa"/>
          <w:right w:w="28" w:type="dxa"/>
        </w:tblCellMar>
        <w:tblLook w:val="04A0" w:firstRow="1" w:lastRow="0" w:firstColumn="1" w:lastColumn="0" w:noHBand="0" w:noVBand="1"/>
      </w:tblPr>
      <w:tblGrid>
        <w:gridCol w:w="4649"/>
        <w:gridCol w:w="397"/>
        <w:gridCol w:w="1814"/>
        <w:gridCol w:w="397"/>
        <w:gridCol w:w="2722"/>
      </w:tblGrid>
      <w:tr w:rsidR="00092FA3" w:rsidRPr="00150657" w14:paraId="323B5545" w14:textId="77777777" w:rsidTr="00092FA3">
        <w:trPr>
          <w:cantSplit/>
        </w:trPr>
        <w:tc>
          <w:tcPr>
            <w:tcW w:w="4649" w:type="dxa"/>
            <w:tcBorders>
              <w:top w:val="nil"/>
              <w:left w:val="nil"/>
              <w:bottom w:val="single" w:sz="4" w:space="0" w:color="auto"/>
              <w:right w:val="nil"/>
            </w:tcBorders>
            <w:vAlign w:val="bottom"/>
          </w:tcPr>
          <w:p w14:paraId="68C69D52" w14:textId="77777777" w:rsidR="00092FA3" w:rsidRPr="00150657" w:rsidRDefault="00092FA3" w:rsidP="00092FA3">
            <w:pPr>
              <w:jc w:val="center"/>
              <w:rPr>
                <w:sz w:val="22"/>
                <w:szCs w:val="24"/>
              </w:rPr>
            </w:pPr>
          </w:p>
        </w:tc>
        <w:tc>
          <w:tcPr>
            <w:tcW w:w="397" w:type="dxa"/>
            <w:vAlign w:val="bottom"/>
          </w:tcPr>
          <w:p w14:paraId="268E3DB7" w14:textId="77777777" w:rsidR="00092FA3" w:rsidRPr="00150657" w:rsidRDefault="00092FA3" w:rsidP="00092FA3">
            <w:pPr>
              <w:jc w:val="left"/>
              <w:rPr>
                <w:sz w:val="22"/>
                <w:szCs w:val="24"/>
              </w:rPr>
            </w:pPr>
          </w:p>
        </w:tc>
        <w:tc>
          <w:tcPr>
            <w:tcW w:w="1814" w:type="dxa"/>
            <w:tcBorders>
              <w:top w:val="nil"/>
              <w:left w:val="nil"/>
              <w:bottom w:val="single" w:sz="4" w:space="0" w:color="auto"/>
              <w:right w:val="nil"/>
            </w:tcBorders>
            <w:vAlign w:val="bottom"/>
          </w:tcPr>
          <w:p w14:paraId="39E250AD" w14:textId="77777777" w:rsidR="00092FA3" w:rsidRPr="00150657" w:rsidRDefault="00092FA3" w:rsidP="00092FA3">
            <w:pPr>
              <w:jc w:val="center"/>
              <w:rPr>
                <w:sz w:val="22"/>
                <w:szCs w:val="24"/>
              </w:rPr>
            </w:pPr>
          </w:p>
        </w:tc>
        <w:tc>
          <w:tcPr>
            <w:tcW w:w="397" w:type="dxa"/>
            <w:vAlign w:val="bottom"/>
          </w:tcPr>
          <w:p w14:paraId="3A3DC35B" w14:textId="77777777" w:rsidR="00092FA3" w:rsidRPr="00150657" w:rsidRDefault="00092FA3" w:rsidP="00092FA3">
            <w:pPr>
              <w:jc w:val="center"/>
              <w:rPr>
                <w:sz w:val="22"/>
                <w:szCs w:val="24"/>
              </w:rPr>
            </w:pPr>
          </w:p>
        </w:tc>
        <w:tc>
          <w:tcPr>
            <w:tcW w:w="2722" w:type="dxa"/>
            <w:tcBorders>
              <w:top w:val="nil"/>
              <w:left w:val="nil"/>
              <w:bottom w:val="single" w:sz="4" w:space="0" w:color="auto"/>
              <w:right w:val="nil"/>
            </w:tcBorders>
            <w:vAlign w:val="bottom"/>
          </w:tcPr>
          <w:p w14:paraId="6E7C50F9" w14:textId="77777777" w:rsidR="00092FA3" w:rsidRPr="00150657" w:rsidRDefault="00092FA3" w:rsidP="00092FA3">
            <w:pPr>
              <w:jc w:val="center"/>
              <w:rPr>
                <w:sz w:val="22"/>
                <w:szCs w:val="24"/>
              </w:rPr>
            </w:pPr>
          </w:p>
        </w:tc>
      </w:tr>
      <w:tr w:rsidR="00092FA3" w:rsidRPr="00150657" w14:paraId="6A09F42D" w14:textId="77777777" w:rsidTr="00092FA3">
        <w:trPr>
          <w:cantSplit/>
        </w:trPr>
        <w:tc>
          <w:tcPr>
            <w:tcW w:w="4649" w:type="dxa"/>
            <w:hideMark/>
          </w:tcPr>
          <w:p w14:paraId="294318CD" w14:textId="77777777" w:rsidR="00092FA3" w:rsidRPr="00150657" w:rsidRDefault="00092FA3" w:rsidP="00092FA3">
            <w:pPr>
              <w:jc w:val="center"/>
              <w:rPr>
                <w:spacing w:val="-2"/>
                <w:sz w:val="18"/>
              </w:rPr>
            </w:pPr>
            <w:r w:rsidRPr="00150657">
              <w:rPr>
                <w:spacing w:val="-2"/>
                <w:sz w:val="18"/>
              </w:rPr>
              <w:t xml:space="preserve">(должность уполномоченного лица уполномоченного </w:t>
            </w:r>
            <w:r w:rsidRPr="00150657">
              <w:rPr>
                <w:sz w:val="18"/>
              </w:rPr>
              <w:t xml:space="preserve">на выдачу разрешений на строительство федерального органа исполнительной власти, </w:t>
            </w:r>
            <w:r w:rsidRPr="00150657">
              <w:rPr>
                <w:sz w:val="18"/>
              </w:rPr>
              <w:br/>
              <w:t>органа исполнительной власти субъекта Российской Федерации, органа местного самоуправления)</w:t>
            </w:r>
          </w:p>
        </w:tc>
        <w:tc>
          <w:tcPr>
            <w:tcW w:w="397" w:type="dxa"/>
          </w:tcPr>
          <w:p w14:paraId="0E1B370F" w14:textId="77777777" w:rsidR="00092FA3" w:rsidRPr="00150657" w:rsidRDefault="00092FA3" w:rsidP="00092FA3">
            <w:pPr>
              <w:jc w:val="left"/>
              <w:rPr>
                <w:sz w:val="18"/>
              </w:rPr>
            </w:pPr>
          </w:p>
        </w:tc>
        <w:tc>
          <w:tcPr>
            <w:tcW w:w="1814" w:type="dxa"/>
            <w:hideMark/>
          </w:tcPr>
          <w:p w14:paraId="451BF1F9" w14:textId="77777777" w:rsidR="00092FA3" w:rsidRPr="00150657" w:rsidRDefault="00092FA3" w:rsidP="00092FA3">
            <w:pPr>
              <w:jc w:val="center"/>
              <w:rPr>
                <w:sz w:val="18"/>
              </w:rPr>
            </w:pPr>
            <w:r w:rsidRPr="00150657">
              <w:rPr>
                <w:sz w:val="18"/>
              </w:rPr>
              <w:t>(подпись)</w:t>
            </w:r>
          </w:p>
        </w:tc>
        <w:tc>
          <w:tcPr>
            <w:tcW w:w="397" w:type="dxa"/>
          </w:tcPr>
          <w:p w14:paraId="5C1EA7C9" w14:textId="77777777" w:rsidR="00092FA3" w:rsidRPr="00150657" w:rsidRDefault="00092FA3" w:rsidP="00092FA3">
            <w:pPr>
              <w:jc w:val="center"/>
              <w:rPr>
                <w:sz w:val="18"/>
              </w:rPr>
            </w:pPr>
          </w:p>
        </w:tc>
        <w:tc>
          <w:tcPr>
            <w:tcW w:w="2722" w:type="dxa"/>
            <w:hideMark/>
          </w:tcPr>
          <w:p w14:paraId="1F17AB0E" w14:textId="77777777" w:rsidR="00092FA3" w:rsidRPr="00150657" w:rsidRDefault="00092FA3" w:rsidP="00092FA3">
            <w:pPr>
              <w:jc w:val="center"/>
              <w:rPr>
                <w:sz w:val="18"/>
              </w:rPr>
            </w:pPr>
            <w:r w:rsidRPr="00150657">
              <w:rPr>
                <w:sz w:val="18"/>
              </w:rPr>
              <w:t>(расшифровка подписи)</w:t>
            </w:r>
          </w:p>
        </w:tc>
      </w:tr>
    </w:tbl>
    <w:p w14:paraId="1AE9561D" w14:textId="77777777" w:rsidR="00092FA3" w:rsidRPr="00DA2C9D" w:rsidRDefault="00092FA3" w:rsidP="00092FA3">
      <w:pPr>
        <w:spacing w:before="120"/>
        <w:jc w:val="left"/>
        <w:rPr>
          <w:sz w:val="24"/>
          <w:szCs w:val="24"/>
        </w:rPr>
      </w:pPr>
      <w:r w:rsidRPr="00DA2C9D">
        <w:rPr>
          <w:sz w:val="24"/>
          <w:szCs w:val="24"/>
        </w:rPr>
        <w:t>М.П.</w:t>
      </w:r>
    </w:p>
    <w:p w14:paraId="0499625E" w14:textId="77777777" w:rsidR="00092FA3" w:rsidRDefault="00092FA3" w:rsidP="002516BC">
      <w:pPr>
        <w:ind w:right="-1"/>
        <w:rPr>
          <w:sz w:val="22"/>
          <w:szCs w:val="22"/>
        </w:rPr>
        <w:sectPr w:rsidR="00092FA3" w:rsidSect="00796BD1">
          <w:pgSz w:w="11907" w:h="16840"/>
          <w:pgMar w:top="851" w:right="1134" w:bottom="992" w:left="1701" w:header="720" w:footer="720" w:gutter="0"/>
          <w:cols w:space="720"/>
        </w:sectPr>
      </w:pPr>
    </w:p>
    <w:p w14:paraId="0B5F5CBC" w14:textId="77777777" w:rsidR="00092FA3" w:rsidRPr="00DA2C9D" w:rsidRDefault="00092FA3" w:rsidP="00092FA3">
      <w:pPr>
        <w:ind w:left="4320"/>
        <w:rPr>
          <w:bCs/>
          <w:sz w:val="24"/>
          <w:szCs w:val="28"/>
        </w:rPr>
      </w:pPr>
      <w:r w:rsidRPr="00DA2C9D">
        <w:rPr>
          <w:bCs/>
          <w:sz w:val="24"/>
          <w:szCs w:val="28"/>
        </w:rPr>
        <w:lastRenderedPageBreak/>
        <w:t>Приложение 3</w:t>
      </w:r>
    </w:p>
    <w:p w14:paraId="64754EB1" w14:textId="77777777" w:rsidR="00092FA3" w:rsidRPr="00DA2C9D" w:rsidRDefault="00092FA3" w:rsidP="00092FA3">
      <w:pPr>
        <w:tabs>
          <w:tab w:val="left" w:pos="567"/>
        </w:tabs>
        <w:ind w:left="4320"/>
        <w:rPr>
          <w:sz w:val="24"/>
          <w:szCs w:val="28"/>
        </w:rPr>
      </w:pPr>
      <w:r w:rsidRPr="00DA2C9D">
        <w:rPr>
          <w:sz w:val="24"/>
          <w:szCs w:val="28"/>
        </w:rPr>
        <w:t>к Административному регламенту</w:t>
      </w:r>
    </w:p>
    <w:p w14:paraId="0358D790" w14:textId="77777777" w:rsidR="00092FA3" w:rsidRPr="00DA2C9D" w:rsidRDefault="00092FA3" w:rsidP="00092FA3">
      <w:pPr>
        <w:tabs>
          <w:tab w:val="left" w:pos="0"/>
        </w:tabs>
        <w:ind w:left="4320" w:right="-1"/>
        <w:contextualSpacing/>
        <w:rPr>
          <w:szCs w:val="28"/>
        </w:rPr>
      </w:pPr>
      <w:r w:rsidRPr="00DA2C9D">
        <w:rPr>
          <w:sz w:val="24"/>
          <w:szCs w:val="28"/>
        </w:rPr>
        <w:t>по предоставлению муниципальной услуги</w:t>
      </w:r>
    </w:p>
    <w:p w14:paraId="02525B13" w14:textId="77777777" w:rsidR="00092FA3" w:rsidRPr="00DA2C9D" w:rsidRDefault="00092FA3" w:rsidP="00092FA3">
      <w:pPr>
        <w:spacing w:after="120"/>
        <w:jc w:val="right"/>
        <w:rPr>
          <w:b/>
          <w:sz w:val="24"/>
          <w:szCs w:val="24"/>
        </w:rPr>
      </w:pPr>
    </w:p>
    <w:p w14:paraId="2C7C9E60" w14:textId="77777777" w:rsidR="00092FA3" w:rsidRPr="00DA2C9D" w:rsidRDefault="00092FA3" w:rsidP="00092FA3">
      <w:pPr>
        <w:spacing w:after="360"/>
        <w:jc w:val="right"/>
        <w:rPr>
          <w:b/>
          <w:sz w:val="24"/>
          <w:szCs w:val="24"/>
        </w:rPr>
      </w:pPr>
      <w:r w:rsidRPr="00DA2C9D">
        <w:rPr>
          <w:b/>
          <w:sz w:val="24"/>
          <w:szCs w:val="24"/>
        </w:rPr>
        <w:t>ФОРМА</w:t>
      </w:r>
    </w:p>
    <w:p w14:paraId="43D4A4BD" w14:textId="77777777" w:rsidR="00092FA3" w:rsidRPr="00DA2C9D" w:rsidRDefault="00092FA3" w:rsidP="00092FA3">
      <w:pPr>
        <w:jc w:val="center"/>
        <w:rPr>
          <w:sz w:val="24"/>
          <w:szCs w:val="24"/>
        </w:rPr>
      </w:pPr>
    </w:p>
    <w:p w14:paraId="4FC0CBAA" w14:textId="77777777" w:rsidR="00092FA3" w:rsidRPr="00DA2C9D" w:rsidRDefault="00092FA3" w:rsidP="00092FA3">
      <w:pPr>
        <w:pBdr>
          <w:top w:val="single" w:sz="4" w:space="1" w:color="auto"/>
        </w:pBdr>
        <w:spacing w:after="360"/>
        <w:jc w:val="center"/>
        <w:rPr>
          <w:sz w:val="20"/>
        </w:rPr>
      </w:pPr>
      <w:r w:rsidRPr="00DA2C9D">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32520CE7" w14:textId="77777777" w:rsidR="00092FA3" w:rsidRPr="00DA2C9D" w:rsidRDefault="00092FA3" w:rsidP="00092FA3">
      <w:pPr>
        <w:ind w:left="5670"/>
        <w:jc w:val="left"/>
        <w:rPr>
          <w:sz w:val="24"/>
          <w:szCs w:val="24"/>
        </w:rPr>
      </w:pPr>
      <w:r w:rsidRPr="00DA2C9D">
        <w:rPr>
          <w:sz w:val="24"/>
          <w:szCs w:val="24"/>
        </w:rPr>
        <w:t>Кому:</w:t>
      </w:r>
    </w:p>
    <w:p w14:paraId="10C5D316" w14:textId="77777777" w:rsidR="00092FA3" w:rsidRPr="00DA2C9D" w:rsidRDefault="00092FA3" w:rsidP="00092FA3">
      <w:pPr>
        <w:ind w:left="5670"/>
        <w:jc w:val="left"/>
        <w:rPr>
          <w:sz w:val="24"/>
          <w:szCs w:val="24"/>
        </w:rPr>
      </w:pPr>
    </w:p>
    <w:p w14:paraId="103FAC51" w14:textId="77777777" w:rsidR="00092FA3" w:rsidRPr="00DA2C9D" w:rsidRDefault="00092FA3" w:rsidP="00092FA3">
      <w:pPr>
        <w:pBdr>
          <w:top w:val="single" w:sz="4" w:space="1" w:color="auto"/>
        </w:pBdr>
        <w:ind w:left="5670"/>
        <w:jc w:val="left"/>
        <w:rPr>
          <w:sz w:val="2"/>
          <w:szCs w:val="2"/>
        </w:rPr>
      </w:pPr>
    </w:p>
    <w:p w14:paraId="75C2512D" w14:textId="77777777" w:rsidR="00092FA3" w:rsidRPr="00DA2C9D" w:rsidRDefault="00092FA3" w:rsidP="00092FA3">
      <w:pPr>
        <w:ind w:left="5670"/>
        <w:jc w:val="left"/>
        <w:rPr>
          <w:sz w:val="24"/>
          <w:szCs w:val="24"/>
        </w:rPr>
      </w:pPr>
    </w:p>
    <w:p w14:paraId="3AB11C91" w14:textId="77777777" w:rsidR="00092FA3" w:rsidRPr="00DA2C9D" w:rsidRDefault="00092FA3" w:rsidP="00092FA3">
      <w:pPr>
        <w:pBdr>
          <w:top w:val="single" w:sz="4" w:space="1" w:color="auto"/>
        </w:pBdr>
        <w:ind w:left="5670"/>
        <w:jc w:val="left"/>
        <w:rPr>
          <w:sz w:val="2"/>
          <w:szCs w:val="2"/>
        </w:rPr>
      </w:pPr>
    </w:p>
    <w:p w14:paraId="37A1ABD6" w14:textId="77777777" w:rsidR="00092FA3" w:rsidRPr="00DA2C9D" w:rsidRDefault="00092FA3" w:rsidP="00092FA3">
      <w:pPr>
        <w:ind w:left="5670"/>
        <w:jc w:val="left"/>
        <w:rPr>
          <w:sz w:val="24"/>
          <w:szCs w:val="24"/>
        </w:rPr>
      </w:pPr>
    </w:p>
    <w:p w14:paraId="5049FD51" w14:textId="77777777" w:rsidR="00092FA3" w:rsidRPr="00DA2C9D" w:rsidRDefault="00092FA3" w:rsidP="00092FA3">
      <w:pPr>
        <w:pBdr>
          <w:top w:val="single" w:sz="4" w:space="1" w:color="auto"/>
        </w:pBdr>
        <w:ind w:left="5670"/>
        <w:jc w:val="left"/>
        <w:rPr>
          <w:sz w:val="2"/>
          <w:szCs w:val="2"/>
        </w:rPr>
      </w:pPr>
    </w:p>
    <w:p w14:paraId="4187FEB1" w14:textId="77777777" w:rsidR="00092FA3" w:rsidRPr="00DA2C9D" w:rsidRDefault="00092FA3" w:rsidP="00092FA3">
      <w:pPr>
        <w:ind w:left="5670"/>
        <w:jc w:val="left"/>
        <w:rPr>
          <w:sz w:val="24"/>
          <w:szCs w:val="24"/>
        </w:rPr>
      </w:pPr>
      <w:r w:rsidRPr="00DA2C9D">
        <w:rPr>
          <w:sz w:val="24"/>
          <w:szCs w:val="24"/>
        </w:rPr>
        <w:t xml:space="preserve">Почтовый адрес: </w:t>
      </w:r>
    </w:p>
    <w:p w14:paraId="1942A638" w14:textId="77777777" w:rsidR="00092FA3" w:rsidRPr="00DA2C9D" w:rsidRDefault="00092FA3" w:rsidP="00092FA3">
      <w:pPr>
        <w:pBdr>
          <w:top w:val="single" w:sz="4" w:space="1" w:color="auto"/>
        </w:pBdr>
        <w:ind w:left="5670"/>
        <w:jc w:val="left"/>
        <w:rPr>
          <w:sz w:val="2"/>
          <w:szCs w:val="2"/>
        </w:rPr>
      </w:pPr>
    </w:p>
    <w:p w14:paraId="2CEF649F" w14:textId="77777777" w:rsidR="00092FA3" w:rsidRPr="00DA2C9D" w:rsidRDefault="00092FA3" w:rsidP="00092FA3">
      <w:pPr>
        <w:ind w:left="5670"/>
        <w:jc w:val="left"/>
        <w:rPr>
          <w:sz w:val="24"/>
          <w:szCs w:val="24"/>
        </w:rPr>
      </w:pPr>
    </w:p>
    <w:p w14:paraId="76F3FD07" w14:textId="77777777" w:rsidR="00092FA3" w:rsidRPr="00DA2C9D" w:rsidRDefault="00092FA3" w:rsidP="00092FA3">
      <w:pPr>
        <w:pBdr>
          <w:top w:val="single" w:sz="4" w:space="1" w:color="auto"/>
        </w:pBdr>
        <w:ind w:left="5670"/>
        <w:jc w:val="left"/>
        <w:rPr>
          <w:sz w:val="2"/>
          <w:szCs w:val="2"/>
        </w:rPr>
      </w:pPr>
    </w:p>
    <w:p w14:paraId="093EEA82" w14:textId="77777777" w:rsidR="00092FA3" w:rsidRPr="00DA2C9D" w:rsidRDefault="00092FA3" w:rsidP="00092FA3">
      <w:pPr>
        <w:ind w:left="5670"/>
        <w:jc w:val="left"/>
        <w:rPr>
          <w:sz w:val="24"/>
          <w:szCs w:val="24"/>
        </w:rPr>
      </w:pPr>
    </w:p>
    <w:p w14:paraId="4DB74588" w14:textId="77777777" w:rsidR="00092FA3" w:rsidRPr="00DA2C9D" w:rsidRDefault="00092FA3" w:rsidP="00092FA3">
      <w:pPr>
        <w:pBdr>
          <w:top w:val="single" w:sz="4" w:space="1" w:color="auto"/>
        </w:pBdr>
        <w:ind w:left="5670"/>
        <w:jc w:val="left"/>
        <w:rPr>
          <w:sz w:val="2"/>
          <w:szCs w:val="2"/>
        </w:rPr>
      </w:pPr>
    </w:p>
    <w:p w14:paraId="0AF3571D" w14:textId="77777777" w:rsidR="00092FA3" w:rsidRPr="00DA2C9D" w:rsidRDefault="00092FA3" w:rsidP="00092FA3">
      <w:pPr>
        <w:ind w:left="5670"/>
        <w:jc w:val="left"/>
        <w:rPr>
          <w:sz w:val="24"/>
          <w:szCs w:val="24"/>
        </w:rPr>
      </w:pPr>
      <w:r w:rsidRPr="00DA2C9D">
        <w:rPr>
          <w:sz w:val="24"/>
          <w:szCs w:val="24"/>
        </w:rPr>
        <w:t xml:space="preserve">Адрес электронной почты </w:t>
      </w:r>
      <w:r w:rsidRPr="00DA2C9D">
        <w:rPr>
          <w:sz w:val="24"/>
          <w:szCs w:val="24"/>
        </w:rPr>
        <w:br/>
        <w:t xml:space="preserve">(при наличии): </w:t>
      </w:r>
    </w:p>
    <w:p w14:paraId="3461ABCF" w14:textId="77777777" w:rsidR="00092FA3" w:rsidRPr="00DA2C9D" w:rsidRDefault="00092FA3" w:rsidP="00092FA3">
      <w:pPr>
        <w:pBdr>
          <w:top w:val="single" w:sz="4" w:space="1" w:color="auto"/>
        </w:pBdr>
        <w:ind w:left="5670"/>
        <w:jc w:val="left"/>
        <w:rPr>
          <w:sz w:val="2"/>
          <w:szCs w:val="2"/>
        </w:rPr>
      </w:pPr>
    </w:p>
    <w:p w14:paraId="2208E77D" w14:textId="77777777" w:rsidR="00092FA3" w:rsidRPr="00DA2C9D" w:rsidRDefault="00092FA3" w:rsidP="00092FA3">
      <w:pPr>
        <w:ind w:left="5670"/>
        <w:jc w:val="left"/>
        <w:rPr>
          <w:sz w:val="24"/>
          <w:szCs w:val="24"/>
        </w:rPr>
      </w:pPr>
    </w:p>
    <w:p w14:paraId="4AA55E3B" w14:textId="77777777" w:rsidR="00092FA3" w:rsidRPr="00DA2C9D" w:rsidRDefault="00092FA3" w:rsidP="00092FA3">
      <w:pPr>
        <w:pBdr>
          <w:top w:val="single" w:sz="4" w:space="1" w:color="auto"/>
        </w:pBdr>
        <w:spacing w:after="720"/>
        <w:ind w:left="5670"/>
        <w:jc w:val="left"/>
        <w:rPr>
          <w:sz w:val="2"/>
          <w:szCs w:val="2"/>
        </w:rPr>
      </w:pPr>
    </w:p>
    <w:p w14:paraId="451CE3A3" w14:textId="77777777" w:rsidR="00092FA3" w:rsidRPr="00DA2C9D" w:rsidRDefault="00092FA3" w:rsidP="00092FA3">
      <w:pPr>
        <w:spacing w:after="480"/>
        <w:jc w:val="center"/>
        <w:rPr>
          <w:b/>
          <w:sz w:val="26"/>
          <w:szCs w:val="26"/>
        </w:rPr>
      </w:pPr>
      <w:r w:rsidRPr="00DA2C9D">
        <w:rPr>
          <w:b/>
          <w:sz w:val="26"/>
          <w:szCs w:val="26"/>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214" w:type="dxa"/>
        <w:tblLayout w:type="fixed"/>
        <w:tblCellMar>
          <w:left w:w="28" w:type="dxa"/>
          <w:right w:w="28" w:type="dxa"/>
        </w:tblCellMar>
        <w:tblLook w:val="04A0" w:firstRow="1" w:lastRow="0" w:firstColumn="1" w:lastColumn="0" w:noHBand="0" w:noVBand="1"/>
      </w:tblPr>
      <w:tblGrid>
        <w:gridCol w:w="198"/>
        <w:gridCol w:w="397"/>
        <w:gridCol w:w="255"/>
        <w:gridCol w:w="1418"/>
        <w:gridCol w:w="369"/>
        <w:gridCol w:w="369"/>
        <w:gridCol w:w="454"/>
        <w:gridCol w:w="4763"/>
        <w:gridCol w:w="991"/>
      </w:tblGrid>
      <w:tr w:rsidR="00092FA3" w:rsidRPr="00DA2C9D" w14:paraId="5CA91827" w14:textId="77777777" w:rsidTr="00092FA3">
        <w:tc>
          <w:tcPr>
            <w:tcW w:w="198" w:type="dxa"/>
            <w:vAlign w:val="bottom"/>
            <w:hideMark/>
          </w:tcPr>
          <w:p w14:paraId="0055B4C4" w14:textId="77777777" w:rsidR="00092FA3" w:rsidRPr="00DA2C9D" w:rsidRDefault="00092FA3" w:rsidP="00092FA3">
            <w:pPr>
              <w:jc w:val="right"/>
              <w:rPr>
                <w:sz w:val="24"/>
                <w:szCs w:val="24"/>
              </w:rPr>
            </w:pPr>
            <w:r w:rsidRPr="00DA2C9D">
              <w:rPr>
                <w:sz w:val="24"/>
                <w:szCs w:val="24"/>
              </w:rPr>
              <w:t>«</w:t>
            </w:r>
          </w:p>
        </w:tc>
        <w:tc>
          <w:tcPr>
            <w:tcW w:w="397" w:type="dxa"/>
            <w:tcBorders>
              <w:top w:val="nil"/>
              <w:left w:val="nil"/>
              <w:bottom w:val="single" w:sz="4" w:space="0" w:color="auto"/>
              <w:right w:val="nil"/>
            </w:tcBorders>
            <w:vAlign w:val="bottom"/>
          </w:tcPr>
          <w:p w14:paraId="730480CB" w14:textId="77777777" w:rsidR="00092FA3" w:rsidRPr="00DA2C9D" w:rsidRDefault="00092FA3" w:rsidP="00092FA3">
            <w:pPr>
              <w:jc w:val="center"/>
              <w:rPr>
                <w:sz w:val="24"/>
                <w:szCs w:val="24"/>
              </w:rPr>
            </w:pPr>
          </w:p>
        </w:tc>
        <w:tc>
          <w:tcPr>
            <w:tcW w:w="255" w:type="dxa"/>
            <w:vAlign w:val="bottom"/>
            <w:hideMark/>
          </w:tcPr>
          <w:p w14:paraId="0ECDD16E" w14:textId="77777777" w:rsidR="00092FA3" w:rsidRPr="00DA2C9D" w:rsidRDefault="00092FA3" w:rsidP="00092FA3">
            <w:pPr>
              <w:jc w:val="left"/>
              <w:rPr>
                <w:sz w:val="24"/>
                <w:szCs w:val="24"/>
              </w:rPr>
            </w:pPr>
            <w:r>
              <w:rPr>
                <w:sz w:val="22"/>
                <w:szCs w:val="24"/>
              </w:rPr>
              <w:t>»</w:t>
            </w:r>
          </w:p>
        </w:tc>
        <w:tc>
          <w:tcPr>
            <w:tcW w:w="1418" w:type="dxa"/>
            <w:tcBorders>
              <w:top w:val="nil"/>
              <w:left w:val="nil"/>
              <w:bottom w:val="single" w:sz="4" w:space="0" w:color="auto"/>
              <w:right w:val="nil"/>
            </w:tcBorders>
            <w:vAlign w:val="bottom"/>
          </w:tcPr>
          <w:p w14:paraId="08E81732" w14:textId="77777777" w:rsidR="00092FA3" w:rsidRPr="00DA2C9D" w:rsidRDefault="00092FA3" w:rsidP="00092FA3">
            <w:pPr>
              <w:jc w:val="center"/>
              <w:rPr>
                <w:sz w:val="24"/>
                <w:szCs w:val="24"/>
              </w:rPr>
            </w:pPr>
          </w:p>
        </w:tc>
        <w:tc>
          <w:tcPr>
            <w:tcW w:w="369" w:type="dxa"/>
            <w:vAlign w:val="bottom"/>
            <w:hideMark/>
          </w:tcPr>
          <w:p w14:paraId="4ACE8F69" w14:textId="77777777" w:rsidR="00092FA3" w:rsidRPr="00DA2C9D" w:rsidRDefault="00092FA3" w:rsidP="00092FA3">
            <w:pPr>
              <w:jc w:val="right"/>
              <w:rPr>
                <w:sz w:val="24"/>
                <w:szCs w:val="24"/>
              </w:rPr>
            </w:pPr>
            <w:r w:rsidRPr="00DA2C9D">
              <w:rPr>
                <w:sz w:val="24"/>
                <w:szCs w:val="24"/>
              </w:rPr>
              <w:t>20</w:t>
            </w:r>
          </w:p>
        </w:tc>
        <w:tc>
          <w:tcPr>
            <w:tcW w:w="369" w:type="dxa"/>
            <w:tcBorders>
              <w:top w:val="nil"/>
              <w:left w:val="nil"/>
              <w:bottom w:val="single" w:sz="4" w:space="0" w:color="auto"/>
              <w:right w:val="nil"/>
            </w:tcBorders>
            <w:vAlign w:val="bottom"/>
          </w:tcPr>
          <w:p w14:paraId="71609C76" w14:textId="77777777" w:rsidR="00092FA3" w:rsidRPr="00DA2C9D" w:rsidRDefault="00092FA3" w:rsidP="00092FA3">
            <w:pPr>
              <w:jc w:val="left"/>
              <w:rPr>
                <w:sz w:val="24"/>
                <w:szCs w:val="24"/>
              </w:rPr>
            </w:pPr>
          </w:p>
        </w:tc>
        <w:tc>
          <w:tcPr>
            <w:tcW w:w="454" w:type="dxa"/>
            <w:vAlign w:val="bottom"/>
            <w:hideMark/>
          </w:tcPr>
          <w:p w14:paraId="225F5B99" w14:textId="77777777" w:rsidR="00092FA3" w:rsidRPr="00DA2C9D" w:rsidRDefault="00092FA3" w:rsidP="00092FA3">
            <w:pPr>
              <w:ind w:left="57"/>
              <w:jc w:val="left"/>
              <w:rPr>
                <w:sz w:val="24"/>
                <w:szCs w:val="24"/>
              </w:rPr>
            </w:pPr>
            <w:r w:rsidRPr="00DA2C9D">
              <w:rPr>
                <w:sz w:val="24"/>
                <w:szCs w:val="24"/>
              </w:rPr>
              <w:t>г.</w:t>
            </w:r>
          </w:p>
        </w:tc>
        <w:tc>
          <w:tcPr>
            <w:tcW w:w="4763" w:type="dxa"/>
            <w:vAlign w:val="bottom"/>
            <w:hideMark/>
          </w:tcPr>
          <w:p w14:paraId="3F49B275" w14:textId="77777777" w:rsidR="00092FA3" w:rsidRPr="00DA2C9D" w:rsidRDefault="00092FA3" w:rsidP="00092FA3">
            <w:pPr>
              <w:ind w:right="85"/>
              <w:jc w:val="right"/>
              <w:rPr>
                <w:sz w:val="24"/>
                <w:szCs w:val="24"/>
              </w:rPr>
            </w:pPr>
            <w:r w:rsidRPr="00DA2C9D">
              <w:rPr>
                <w:sz w:val="24"/>
                <w:szCs w:val="24"/>
              </w:rPr>
              <w:t>№</w:t>
            </w:r>
          </w:p>
        </w:tc>
        <w:tc>
          <w:tcPr>
            <w:tcW w:w="991" w:type="dxa"/>
            <w:tcBorders>
              <w:top w:val="nil"/>
              <w:left w:val="nil"/>
              <w:bottom w:val="single" w:sz="4" w:space="0" w:color="auto"/>
              <w:right w:val="nil"/>
            </w:tcBorders>
            <w:vAlign w:val="bottom"/>
          </w:tcPr>
          <w:p w14:paraId="094FFCFC" w14:textId="77777777" w:rsidR="00092FA3" w:rsidRPr="00DA2C9D" w:rsidRDefault="00092FA3" w:rsidP="00092FA3">
            <w:pPr>
              <w:jc w:val="center"/>
              <w:rPr>
                <w:sz w:val="24"/>
                <w:szCs w:val="24"/>
              </w:rPr>
            </w:pPr>
          </w:p>
        </w:tc>
      </w:tr>
    </w:tbl>
    <w:p w14:paraId="5E106A61" w14:textId="77777777" w:rsidR="00092FA3" w:rsidRPr="00DA2C9D" w:rsidRDefault="00092FA3" w:rsidP="00092FA3">
      <w:pPr>
        <w:spacing w:before="360" w:after="240"/>
        <w:ind w:firstLine="567"/>
        <w:rPr>
          <w:sz w:val="24"/>
          <w:szCs w:val="24"/>
        </w:rPr>
      </w:pPr>
      <w:r w:rsidRPr="00DA2C9D">
        <w:rPr>
          <w:b/>
          <w:sz w:val="24"/>
          <w:szCs w:val="24"/>
        </w:rPr>
        <w:t>По результатам рассмотрения</w:t>
      </w:r>
      <w:r w:rsidRPr="00DA2C9D">
        <w:rPr>
          <w:sz w:val="24"/>
          <w:szCs w:val="24"/>
        </w:rPr>
        <w:t xml:space="preserve"> уведомления об окончании строительства или реконструкции объекта индивидуального жилищного строительства или садового дома </w:t>
      </w:r>
      <w:r w:rsidRPr="00DA2C9D">
        <w:rPr>
          <w:sz w:val="24"/>
          <w:szCs w:val="24"/>
        </w:rPr>
        <w:br/>
        <w:t>(далее – уведомление),</w:t>
      </w:r>
    </w:p>
    <w:tbl>
      <w:tblPr>
        <w:tblW w:w="9214" w:type="dxa"/>
        <w:tblLayout w:type="fixed"/>
        <w:tblCellMar>
          <w:left w:w="28" w:type="dxa"/>
          <w:right w:w="28" w:type="dxa"/>
        </w:tblCellMar>
        <w:tblLook w:val="04A0" w:firstRow="1" w:lastRow="0" w:firstColumn="1" w:lastColumn="0" w:noHBand="0" w:noVBand="1"/>
      </w:tblPr>
      <w:tblGrid>
        <w:gridCol w:w="4820"/>
        <w:gridCol w:w="4394"/>
      </w:tblGrid>
      <w:tr w:rsidR="00092FA3" w:rsidRPr="00DA2C9D" w14:paraId="18C5DD2E" w14:textId="77777777" w:rsidTr="00092FA3">
        <w:tc>
          <w:tcPr>
            <w:tcW w:w="4820" w:type="dxa"/>
            <w:vAlign w:val="bottom"/>
            <w:hideMark/>
          </w:tcPr>
          <w:p w14:paraId="36CDFFC1" w14:textId="77777777" w:rsidR="00092FA3" w:rsidRPr="00DA2C9D" w:rsidRDefault="00092FA3" w:rsidP="00092FA3">
            <w:pPr>
              <w:jc w:val="left"/>
              <w:rPr>
                <w:sz w:val="24"/>
                <w:szCs w:val="24"/>
              </w:rPr>
            </w:pPr>
            <w:r w:rsidRPr="00DA2C9D">
              <w:rPr>
                <w:sz w:val="24"/>
                <w:szCs w:val="24"/>
              </w:rPr>
              <w:t>направленного</w:t>
            </w:r>
          </w:p>
          <w:p w14:paraId="17D953E6" w14:textId="77777777" w:rsidR="00092FA3" w:rsidRPr="00DA2C9D" w:rsidRDefault="00092FA3" w:rsidP="00092FA3">
            <w:pPr>
              <w:jc w:val="left"/>
              <w:rPr>
                <w:sz w:val="20"/>
              </w:rPr>
            </w:pPr>
            <w:r w:rsidRPr="00DA2C9D">
              <w:rPr>
                <w:sz w:val="20"/>
              </w:rPr>
              <w:t>(дата направления уведомления)</w:t>
            </w:r>
          </w:p>
        </w:tc>
        <w:tc>
          <w:tcPr>
            <w:tcW w:w="4394" w:type="dxa"/>
            <w:tcBorders>
              <w:top w:val="nil"/>
              <w:left w:val="nil"/>
              <w:bottom w:val="single" w:sz="4" w:space="0" w:color="auto"/>
              <w:right w:val="nil"/>
            </w:tcBorders>
            <w:vAlign w:val="bottom"/>
          </w:tcPr>
          <w:p w14:paraId="07746EA8" w14:textId="77777777" w:rsidR="00092FA3" w:rsidRPr="00DA2C9D" w:rsidRDefault="00092FA3" w:rsidP="00092FA3">
            <w:pPr>
              <w:jc w:val="center"/>
              <w:rPr>
                <w:sz w:val="24"/>
                <w:szCs w:val="24"/>
              </w:rPr>
            </w:pPr>
          </w:p>
        </w:tc>
      </w:tr>
      <w:tr w:rsidR="00092FA3" w:rsidRPr="00DA2C9D" w14:paraId="02575C6B" w14:textId="77777777" w:rsidTr="00092FA3">
        <w:tc>
          <w:tcPr>
            <w:tcW w:w="4820" w:type="dxa"/>
            <w:vAlign w:val="bottom"/>
            <w:hideMark/>
          </w:tcPr>
          <w:p w14:paraId="79C2DF63" w14:textId="77777777" w:rsidR="00092FA3" w:rsidRPr="00DA2C9D" w:rsidRDefault="00092FA3" w:rsidP="00092FA3">
            <w:pPr>
              <w:spacing w:before="80"/>
              <w:jc w:val="left"/>
              <w:rPr>
                <w:sz w:val="24"/>
                <w:szCs w:val="24"/>
              </w:rPr>
            </w:pPr>
            <w:r w:rsidRPr="00DA2C9D">
              <w:rPr>
                <w:sz w:val="24"/>
                <w:szCs w:val="24"/>
              </w:rPr>
              <w:t>зарегистрированного</w:t>
            </w:r>
          </w:p>
          <w:p w14:paraId="4400C337" w14:textId="77777777" w:rsidR="00092FA3" w:rsidRPr="00DA2C9D" w:rsidRDefault="00092FA3" w:rsidP="00092FA3">
            <w:pPr>
              <w:jc w:val="left"/>
              <w:rPr>
                <w:sz w:val="24"/>
                <w:szCs w:val="24"/>
              </w:rPr>
            </w:pPr>
            <w:r w:rsidRPr="00DA2C9D">
              <w:rPr>
                <w:sz w:val="20"/>
              </w:rPr>
              <w:t>(дата и номер регистрации уведомления)</w:t>
            </w:r>
          </w:p>
        </w:tc>
        <w:tc>
          <w:tcPr>
            <w:tcW w:w="4394" w:type="dxa"/>
            <w:tcBorders>
              <w:top w:val="single" w:sz="4" w:space="0" w:color="auto"/>
              <w:left w:val="nil"/>
              <w:bottom w:val="single" w:sz="4" w:space="0" w:color="auto"/>
              <w:right w:val="nil"/>
            </w:tcBorders>
            <w:vAlign w:val="bottom"/>
          </w:tcPr>
          <w:p w14:paraId="6C4DDE55" w14:textId="77777777" w:rsidR="00092FA3" w:rsidRPr="00DA2C9D" w:rsidRDefault="00092FA3" w:rsidP="00092FA3">
            <w:pPr>
              <w:jc w:val="center"/>
              <w:rPr>
                <w:sz w:val="24"/>
                <w:szCs w:val="24"/>
              </w:rPr>
            </w:pPr>
          </w:p>
        </w:tc>
      </w:tr>
    </w:tbl>
    <w:p w14:paraId="6C8119F5" w14:textId="77777777" w:rsidR="00092FA3" w:rsidRPr="00DA2C9D" w:rsidRDefault="00092FA3" w:rsidP="00092FA3">
      <w:pPr>
        <w:spacing w:before="360"/>
        <w:jc w:val="left"/>
        <w:rPr>
          <w:sz w:val="24"/>
          <w:szCs w:val="24"/>
        </w:rPr>
      </w:pPr>
      <w:r w:rsidRPr="00DA2C9D">
        <w:rPr>
          <w:b/>
          <w:sz w:val="24"/>
          <w:szCs w:val="24"/>
        </w:rPr>
        <w:t>уведомляем о несоответствии</w:t>
      </w:r>
      <w:r w:rsidRPr="00DA2C9D">
        <w:rPr>
          <w:sz w:val="24"/>
          <w:szCs w:val="24"/>
        </w:rPr>
        <w:t xml:space="preserve">  </w:t>
      </w:r>
    </w:p>
    <w:p w14:paraId="2FCDC8D7" w14:textId="77777777" w:rsidR="00092FA3" w:rsidRPr="00DA2C9D" w:rsidRDefault="00092FA3" w:rsidP="00092FA3">
      <w:pPr>
        <w:pBdr>
          <w:top w:val="single" w:sz="4" w:space="1" w:color="auto"/>
        </w:pBdr>
        <w:ind w:left="3346"/>
        <w:jc w:val="center"/>
        <w:rPr>
          <w:sz w:val="20"/>
        </w:rPr>
      </w:pPr>
      <w:r w:rsidRPr="00DA2C9D">
        <w:rPr>
          <w:sz w:val="20"/>
        </w:rPr>
        <w:t>(построенного или реконструированного)</w:t>
      </w:r>
    </w:p>
    <w:p w14:paraId="049E9BD4" w14:textId="77777777" w:rsidR="00092FA3" w:rsidRPr="00DA2C9D" w:rsidRDefault="00092FA3" w:rsidP="00092FA3">
      <w:pPr>
        <w:tabs>
          <w:tab w:val="right" w:pos="9923"/>
        </w:tabs>
        <w:jc w:val="left"/>
        <w:rPr>
          <w:sz w:val="24"/>
          <w:szCs w:val="24"/>
        </w:rPr>
      </w:pPr>
      <w:r w:rsidRPr="00DA2C9D">
        <w:rPr>
          <w:sz w:val="24"/>
          <w:szCs w:val="24"/>
        </w:rPr>
        <w:tab/>
        <w:t>,</w:t>
      </w:r>
    </w:p>
    <w:p w14:paraId="53CCBE93" w14:textId="77777777" w:rsidR="00092FA3" w:rsidRPr="00DA2C9D" w:rsidRDefault="00092FA3" w:rsidP="00092FA3">
      <w:pPr>
        <w:pBdr>
          <w:top w:val="single" w:sz="4" w:space="1" w:color="auto"/>
        </w:pBdr>
        <w:ind w:right="113"/>
        <w:jc w:val="center"/>
        <w:rPr>
          <w:sz w:val="20"/>
        </w:rPr>
      </w:pPr>
      <w:r w:rsidRPr="00DA2C9D">
        <w:rPr>
          <w:sz w:val="20"/>
        </w:rPr>
        <w:t>(объекта индивидуального жилищного строительства или садового дома)</w:t>
      </w:r>
    </w:p>
    <w:p w14:paraId="70B7EDD5" w14:textId="77777777" w:rsidR="00092FA3" w:rsidRPr="00DA2C9D" w:rsidRDefault="00092FA3" w:rsidP="00092FA3">
      <w:pPr>
        <w:jc w:val="left"/>
        <w:rPr>
          <w:sz w:val="24"/>
          <w:szCs w:val="24"/>
        </w:rPr>
      </w:pPr>
      <w:r w:rsidRPr="00DA2C9D">
        <w:rPr>
          <w:sz w:val="24"/>
          <w:szCs w:val="24"/>
        </w:rPr>
        <w:t>указанного в уведомлении и расположенного на земельном участке</w:t>
      </w:r>
      <w:r w:rsidRPr="00DA2C9D">
        <w:rPr>
          <w:sz w:val="24"/>
          <w:szCs w:val="24"/>
        </w:rPr>
        <w:br/>
      </w:r>
    </w:p>
    <w:p w14:paraId="5B2BFBD0" w14:textId="77777777" w:rsidR="00092FA3" w:rsidRPr="00DA2C9D" w:rsidRDefault="00092FA3" w:rsidP="00092FA3">
      <w:pPr>
        <w:pBdr>
          <w:top w:val="single" w:sz="4" w:space="1" w:color="auto"/>
        </w:pBdr>
        <w:jc w:val="left"/>
        <w:rPr>
          <w:sz w:val="2"/>
          <w:szCs w:val="2"/>
        </w:rPr>
      </w:pPr>
    </w:p>
    <w:p w14:paraId="41684915" w14:textId="77777777" w:rsidR="00092FA3" w:rsidRPr="00DA2C9D" w:rsidRDefault="00092FA3" w:rsidP="00092FA3">
      <w:pPr>
        <w:jc w:val="left"/>
        <w:rPr>
          <w:sz w:val="24"/>
          <w:szCs w:val="24"/>
        </w:rPr>
      </w:pPr>
    </w:p>
    <w:p w14:paraId="58C88165" w14:textId="77777777" w:rsidR="00092FA3" w:rsidRPr="00DA2C9D" w:rsidRDefault="00092FA3" w:rsidP="00092FA3">
      <w:pPr>
        <w:pBdr>
          <w:top w:val="single" w:sz="4" w:space="1" w:color="auto"/>
        </w:pBdr>
        <w:jc w:val="center"/>
        <w:rPr>
          <w:sz w:val="20"/>
        </w:rPr>
      </w:pPr>
      <w:r w:rsidRPr="00DA2C9D">
        <w:rPr>
          <w:sz w:val="20"/>
        </w:rPr>
        <w:t>(кадастровый номер земельного участка (при наличии), адрес или описание местоположения земельного участка)</w:t>
      </w:r>
    </w:p>
    <w:p w14:paraId="1F18E692" w14:textId="77777777" w:rsidR="00092FA3" w:rsidRPr="00DA2C9D" w:rsidRDefault="00092FA3" w:rsidP="00092FA3">
      <w:pPr>
        <w:spacing w:after="240"/>
        <w:rPr>
          <w:sz w:val="24"/>
          <w:szCs w:val="24"/>
        </w:rPr>
      </w:pPr>
      <w:r w:rsidRPr="00DA2C9D">
        <w:rPr>
          <w:sz w:val="24"/>
          <w:szCs w:val="24"/>
        </w:rPr>
        <w:lastRenderedPageBreak/>
        <w:t>требованиям законодательства о градостроительной деятельности по следующим</w:t>
      </w:r>
      <w:r w:rsidRPr="00DA2C9D">
        <w:rPr>
          <w:sz w:val="24"/>
          <w:szCs w:val="24"/>
        </w:rPr>
        <w:br/>
        <w:t>основаниям:</w:t>
      </w:r>
    </w:p>
    <w:p w14:paraId="19523194" w14:textId="77777777" w:rsidR="00092FA3" w:rsidRPr="00DA2C9D" w:rsidRDefault="00092FA3" w:rsidP="00092FA3">
      <w:pPr>
        <w:keepNext/>
        <w:jc w:val="left"/>
        <w:rPr>
          <w:sz w:val="24"/>
          <w:szCs w:val="24"/>
        </w:rPr>
      </w:pPr>
      <w:r w:rsidRPr="00DA2C9D">
        <w:rPr>
          <w:sz w:val="24"/>
          <w:szCs w:val="24"/>
        </w:rPr>
        <w:t xml:space="preserve">1. </w:t>
      </w:r>
    </w:p>
    <w:p w14:paraId="0144B9A2" w14:textId="77777777" w:rsidR="00092FA3" w:rsidRPr="00DA2C9D" w:rsidRDefault="00092FA3" w:rsidP="00092FA3">
      <w:pPr>
        <w:keepNext/>
        <w:pBdr>
          <w:top w:val="single" w:sz="4" w:space="1" w:color="auto"/>
        </w:pBdr>
        <w:jc w:val="left"/>
        <w:rPr>
          <w:sz w:val="2"/>
          <w:szCs w:val="2"/>
        </w:rPr>
      </w:pPr>
    </w:p>
    <w:p w14:paraId="44923E8A" w14:textId="77777777" w:rsidR="00092FA3" w:rsidRPr="00DA2C9D" w:rsidRDefault="00092FA3" w:rsidP="00092FA3">
      <w:pPr>
        <w:keepNext/>
        <w:jc w:val="left"/>
        <w:rPr>
          <w:sz w:val="24"/>
          <w:szCs w:val="24"/>
        </w:rPr>
      </w:pPr>
    </w:p>
    <w:p w14:paraId="397600F0" w14:textId="77777777" w:rsidR="00092FA3" w:rsidRPr="00DA2C9D" w:rsidRDefault="00092FA3" w:rsidP="00092FA3">
      <w:pPr>
        <w:pBdr>
          <w:top w:val="single" w:sz="4" w:space="1" w:color="auto"/>
        </w:pBdr>
        <w:spacing w:after="240"/>
        <w:rPr>
          <w:sz w:val="20"/>
        </w:rPr>
      </w:pPr>
      <w:r w:rsidRPr="00DA2C9D">
        <w:rPr>
          <w:sz w:val="20"/>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 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7F0EBD18" w14:textId="77777777" w:rsidR="00092FA3" w:rsidRPr="00DA2C9D" w:rsidRDefault="00092FA3" w:rsidP="00092FA3">
      <w:pPr>
        <w:rPr>
          <w:sz w:val="24"/>
          <w:szCs w:val="24"/>
        </w:rPr>
      </w:pPr>
      <w:r w:rsidRPr="00DA2C9D">
        <w:rPr>
          <w:sz w:val="24"/>
          <w:szCs w:val="24"/>
        </w:rPr>
        <w:t xml:space="preserve">2. </w:t>
      </w:r>
    </w:p>
    <w:p w14:paraId="73792D9D" w14:textId="77777777" w:rsidR="00092FA3" w:rsidRPr="00DA2C9D" w:rsidRDefault="00092FA3" w:rsidP="00092FA3">
      <w:pPr>
        <w:pBdr>
          <w:top w:val="single" w:sz="4" w:space="1" w:color="auto"/>
        </w:pBdr>
        <w:jc w:val="left"/>
        <w:rPr>
          <w:sz w:val="2"/>
          <w:szCs w:val="2"/>
        </w:rPr>
      </w:pPr>
    </w:p>
    <w:p w14:paraId="0AD7CF75" w14:textId="77777777" w:rsidR="00092FA3" w:rsidRPr="00DA2C9D" w:rsidRDefault="00092FA3" w:rsidP="00092FA3">
      <w:pPr>
        <w:rPr>
          <w:sz w:val="24"/>
          <w:szCs w:val="24"/>
        </w:rPr>
      </w:pPr>
    </w:p>
    <w:p w14:paraId="143E72E1" w14:textId="77777777" w:rsidR="00092FA3" w:rsidRPr="00DA2C9D" w:rsidRDefault="00092FA3" w:rsidP="00092FA3">
      <w:pPr>
        <w:pBdr>
          <w:top w:val="single" w:sz="4" w:space="1" w:color="auto"/>
        </w:pBdr>
        <w:spacing w:after="240"/>
        <w:rPr>
          <w:sz w:val="20"/>
        </w:rPr>
      </w:pPr>
      <w:r w:rsidRPr="00DA2C9D">
        <w:rPr>
          <w:sz w:val="20"/>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 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3AC9DE22" w14:textId="77777777" w:rsidR="00092FA3" w:rsidRPr="00DA2C9D" w:rsidRDefault="00092FA3" w:rsidP="00092FA3">
      <w:pPr>
        <w:rPr>
          <w:sz w:val="24"/>
          <w:szCs w:val="24"/>
        </w:rPr>
      </w:pPr>
      <w:r w:rsidRPr="00DA2C9D">
        <w:rPr>
          <w:sz w:val="24"/>
          <w:szCs w:val="24"/>
        </w:rPr>
        <w:t xml:space="preserve">3. </w:t>
      </w:r>
    </w:p>
    <w:p w14:paraId="6D5B8143" w14:textId="77777777" w:rsidR="00092FA3" w:rsidRPr="00DA2C9D" w:rsidRDefault="00092FA3" w:rsidP="00092FA3">
      <w:pPr>
        <w:pBdr>
          <w:top w:val="single" w:sz="4" w:space="1" w:color="auto"/>
        </w:pBdr>
        <w:rPr>
          <w:sz w:val="2"/>
          <w:szCs w:val="2"/>
        </w:rPr>
      </w:pPr>
    </w:p>
    <w:p w14:paraId="6A7AC90B" w14:textId="77777777" w:rsidR="00092FA3" w:rsidRPr="00DA2C9D" w:rsidRDefault="00092FA3" w:rsidP="00092FA3">
      <w:pPr>
        <w:rPr>
          <w:sz w:val="24"/>
          <w:szCs w:val="24"/>
        </w:rPr>
      </w:pPr>
    </w:p>
    <w:p w14:paraId="037FA5CF" w14:textId="77777777" w:rsidR="00092FA3" w:rsidRPr="00DA2C9D" w:rsidRDefault="00092FA3" w:rsidP="00092FA3">
      <w:pPr>
        <w:pBdr>
          <w:top w:val="single" w:sz="4" w:space="1" w:color="auto"/>
        </w:pBdr>
        <w:spacing w:after="240"/>
        <w:rPr>
          <w:sz w:val="20"/>
        </w:rPr>
      </w:pPr>
      <w:r w:rsidRPr="00DA2C9D">
        <w:rPr>
          <w:sz w:val="20"/>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53089E83" w14:textId="77777777" w:rsidR="00092FA3" w:rsidRPr="00DA2C9D" w:rsidRDefault="00092FA3" w:rsidP="00092FA3">
      <w:pPr>
        <w:rPr>
          <w:sz w:val="24"/>
          <w:szCs w:val="24"/>
        </w:rPr>
      </w:pPr>
      <w:r w:rsidRPr="00DA2C9D">
        <w:rPr>
          <w:sz w:val="24"/>
          <w:szCs w:val="24"/>
        </w:rPr>
        <w:t xml:space="preserve">4. </w:t>
      </w:r>
    </w:p>
    <w:p w14:paraId="0CB5D6CB" w14:textId="77777777" w:rsidR="00092FA3" w:rsidRPr="00DA2C9D" w:rsidRDefault="00092FA3" w:rsidP="00092FA3">
      <w:pPr>
        <w:pBdr>
          <w:top w:val="single" w:sz="4" w:space="1" w:color="auto"/>
        </w:pBdr>
        <w:rPr>
          <w:sz w:val="2"/>
          <w:szCs w:val="2"/>
        </w:rPr>
      </w:pPr>
    </w:p>
    <w:p w14:paraId="36FDDCFF" w14:textId="77777777" w:rsidR="00092FA3" w:rsidRPr="00DA2C9D" w:rsidRDefault="00092FA3" w:rsidP="00092FA3">
      <w:pPr>
        <w:rPr>
          <w:sz w:val="24"/>
          <w:szCs w:val="24"/>
        </w:rPr>
      </w:pPr>
    </w:p>
    <w:p w14:paraId="441405C4" w14:textId="77777777" w:rsidR="00092FA3" w:rsidRPr="00DA2C9D" w:rsidRDefault="00092FA3" w:rsidP="00092FA3">
      <w:pPr>
        <w:pBdr>
          <w:top w:val="single" w:sz="4" w:space="1" w:color="auto"/>
        </w:pBdr>
        <w:spacing w:after="360"/>
        <w:rPr>
          <w:sz w:val="20"/>
        </w:rPr>
      </w:pPr>
      <w:r w:rsidRPr="00DA2C9D">
        <w:rPr>
          <w:sz w:val="20"/>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tbl>
      <w:tblPr>
        <w:tblW w:w="9384" w:type="dxa"/>
        <w:tblLayout w:type="fixed"/>
        <w:tblCellMar>
          <w:left w:w="28" w:type="dxa"/>
          <w:right w:w="28" w:type="dxa"/>
        </w:tblCellMar>
        <w:tblLook w:val="04A0" w:firstRow="1" w:lastRow="0" w:firstColumn="1" w:lastColumn="0" w:noHBand="0" w:noVBand="1"/>
      </w:tblPr>
      <w:tblGrid>
        <w:gridCol w:w="4649"/>
        <w:gridCol w:w="397"/>
        <w:gridCol w:w="1814"/>
        <w:gridCol w:w="397"/>
        <w:gridCol w:w="2127"/>
      </w:tblGrid>
      <w:tr w:rsidR="00092FA3" w:rsidRPr="00DA2C9D" w14:paraId="1058E351" w14:textId="77777777" w:rsidTr="00092FA3">
        <w:trPr>
          <w:cantSplit/>
        </w:trPr>
        <w:tc>
          <w:tcPr>
            <w:tcW w:w="4649" w:type="dxa"/>
            <w:tcBorders>
              <w:top w:val="nil"/>
              <w:left w:val="nil"/>
              <w:bottom w:val="single" w:sz="4" w:space="0" w:color="auto"/>
              <w:right w:val="nil"/>
            </w:tcBorders>
            <w:vAlign w:val="bottom"/>
          </w:tcPr>
          <w:p w14:paraId="4F2E15F5" w14:textId="77777777" w:rsidR="00092FA3" w:rsidRPr="00DA2C9D" w:rsidRDefault="00092FA3" w:rsidP="00092FA3">
            <w:pPr>
              <w:jc w:val="center"/>
              <w:rPr>
                <w:sz w:val="24"/>
                <w:szCs w:val="24"/>
              </w:rPr>
            </w:pPr>
          </w:p>
        </w:tc>
        <w:tc>
          <w:tcPr>
            <w:tcW w:w="397" w:type="dxa"/>
            <w:vAlign w:val="bottom"/>
          </w:tcPr>
          <w:p w14:paraId="360D251B" w14:textId="77777777" w:rsidR="00092FA3" w:rsidRPr="00DA2C9D" w:rsidRDefault="00092FA3" w:rsidP="00092FA3">
            <w:pPr>
              <w:jc w:val="left"/>
              <w:rPr>
                <w:sz w:val="24"/>
                <w:szCs w:val="24"/>
              </w:rPr>
            </w:pPr>
          </w:p>
        </w:tc>
        <w:tc>
          <w:tcPr>
            <w:tcW w:w="1814" w:type="dxa"/>
            <w:tcBorders>
              <w:top w:val="nil"/>
              <w:left w:val="nil"/>
              <w:bottom w:val="single" w:sz="4" w:space="0" w:color="auto"/>
              <w:right w:val="nil"/>
            </w:tcBorders>
            <w:vAlign w:val="bottom"/>
          </w:tcPr>
          <w:p w14:paraId="31555321" w14:textId="77777777" w:rsidR="00092FA3" w:rsidRPr="00DA2C9D" w:rsidRDefault="00092FA3" w:rsidP="00092FA3">
            <w:pPr>
              <w:jc w:val="center"/>
              <w:rPr>
                <w:sz w:val="24"/>
                <w:szCs w:val="24"/>
              </w:rPr>
            </w:pPr>
          </w:p>
        </w:tc>
        <w:tc>
          <w:tcPr>
            <w:tcW w:w="397" w:type="dxa"/>
            <w:vAlign w:val="bottom"/>
          </w:tcPr>
          <w:p w14:paraId="3162D60E" w14:textId="77777777" w:rsidR="00092FA3" w:rsidRPr="00DA2C9D" w:rsidRDefault="00092FA3" w:rsidP="00092FA3">
            <w:pPr>
              <w:jc w:val="center"/>
              <w:rPr>
                <w:sz w:val="24"/>
                <w:szCs w:val="24"/>
              </w:rPr>
            </w:pPr>
          </w:p>
        </w:tc>
        <w:tc>
          <w:tcPr>
            <w:tcW w:w="2127" w:type="dxa"/>
            <w:tcBorders>
              <w:top w:val="nil"/>
              <w:left w:val="nil"/>
              <w:bottom w:val="single" w:sz="4" w:space="0" w:color="auto"/>
              <w:right w:val="nil"/>
            </w:tcBorders>
            <w:vAlign w:val="bottom"/>
          </w:tcPr>
          <w:p w14:paraId="37BAB259" w14:textId="77777777" w:rsidR="00092FA3" w:rsidRPr="00DA2C9D" w:rsidRDefault="00092FA3" w:rsidP="00092FA3">
            <w:pPr>
              <w:jc w:val="center"/>
              <w:rPr>
                <w:sz w:val="24"/>
                <w:szCs w:val="24"/>
              </w:rPr>
            </w:pPr>
          </w:p>
        </w:tc>
      </w:tr>
      <w:tr w:rsidR="00092FA3" w:rsidRPr="00DA2C9D" w14:paraId="63107D2A" w14:textId="77777777" w:rsidTr="00092FA3">
        <w:trPr>
          <w:cantSplit/>
        </w:trPr>
        <w:tc>
          <w:tcPr>
            <w:tcW w:w="4649" w:type="dxa"/>
            <w:hideMark/>
          </w:tcPr>
          <w:p w14:paraId="3D154BE1" w14:textId="77777777" w:rsidR="00092FA3" w:rsidRPr="00DA2C9D" w:rsidRDefault="00092FA3" w:rsidP="00092FA3">
            <w:pPr>
              <w:jc w:val="center"/>
              <w:rPr>
                <w:spacing w:val="-2"/>
                <w:sz w:val="20"/>
              </w:rPr>
            </w:pPr>
            <w:r w:rsidRPr="00DA2C9D">
              <w:rPr>
                <w:spacing w:val="-2"/>
                <w:sz w:val="20"/>
              </w:rPr>
              <w:t xml:space="preserve">(должность уполномоченного лица уполномоченного </w:t>
            </w:r>
            <w:r w:rsidRPr="00DA2C9D">
              <w:rPr>
                <w:sz w:val="20"/>
              </w:rPr>
              <w:t xml:space="preserve">на выдачу разрешений на строительство федерального органа исполнительной власти, </w:t>
            </w:r>
            <w:r w:rsidRPr="00DA2C9D">
              <w:rPr>
                <w:sz w:val="20"/>
              </w:rPr>
              <w:br/>
              <w:t>органа исполнительной власти субъекта Российской Федерации, органа местного самоуправления)</w:t>
            </w:r>
          </w:p>
        </w:tc>
        <w:tc>
          <w:tcPr>
            <w:tcW w:w="397" w:type="dxa"/>
          </w:tcPr>
          <w:p w14:paraId="750CCC14" w14:textId="77777777" w:rsidR="00092FA3" w:rsidRPr="00DA2C9D" w:rsidRDefault="00092FA3" w:rsidP="00092FA3">
            <w:pPr>
              <w:jc w:val="left"/>
              <w:rPr>
                <w:sz w:val="20"/>
              </w:rPr>
            </w:pPr>
          </w:p>
        </w:tc>
        <w:tc>
          <w:tcPr>
            <w:tcW w:w="1814" w:type="dxa"/>
            <w:hideMark/>
          </w:tcPr>
          <w:p w14:paraId="06FE1733" w14:textId="77777777" w:rsidR="00092FA3" w:rsidRPr="00DA2C9D" w:rsidRDefault="00092FA3" w:rsidP="00092FA3">
            <w:pPr>
              <w:jc w:val="center"/>
              <w:rPr>
                <w:sz w:val="20"/>
              </w:rPr>
            </w:pPr>
            <w:r w:rsidRPr="00DA2C9D">
              <w:rPr>
                <w:sz w:val="20"/>
              </w:rPr>
              <w:t>(подпись)</w:t>
            </w:r>
          </w:p>
        </w:tc>
        <w:tc>
          <w:tcPr>
            <w:tcW w:w="397" w:type="dxa"/>
          </w:tcPr>
          <w:p w14:paraId="5CCCC3C9" w14:textId="77777777" w:rsidR="00092FA3" w:rsidRPr="00DA2C9D" w:rsidRDefault="00092FA3" w:rsidP="00092FA3">
            <w:pPr>
              <w:jc w:val="center"/>
              <w:rPr>
                <w:sz w:val="20"/>
              </w:rPr>
            </w:pPr>
          </w:p>
        </w:tc>
        <w:tc>
          <w:tcPr>
            <w:tcW w:w="2127" w:type="dxa"/>
            <w:hideMark/>
          </w:tcPr>
          <w:p w14:paraId="367FE211" w14:textId="77777777" w:rsidR="00092FA3" w:rsidRPr="00DA2C9D" w:rsidRDefault="00092FA3" w:rsidP="00092FA3">
            <w:pPr>
              <w:jc w:val="center"/>
              <w:rPr>
                <w:sz w:val="20"/>
              </w:rPr>
            </w:pPr>
            <w:r w:rsidRPr="00DA2C9D">
              <w:rPr>
                <w:sz w:val="20"/>
              </w:rPr>
              <w:t>(расшифровка подписи)</w:t>
            </w:r>
          </w:p>
        </w:tc>
      </w:tr>
    </w:tbl>
    <w:p w14:paraId="0A9EB00B" w14:textId="77777777" w:rsidR="00092FA3" w:rsidRPr="00DA2C9D" w:rsidRDefault="00092FA3" w:rsidP="00092FA3">
      <w:pPr>
        <w:spacing w:before="240"/>
        <w:jc w:val="left"/>
        <w:rPr>
          <w:sz w:val="24"/>
          <w:szCs w:val="24"/>
        </w:rPr>
      </w:pPr>
      <w:r w:rsidRPr="00DA2C9D">
        <w:rPr>
          <w:sz w:val="24"/>
          <w:szCs w:val="24"/>
        </w:rPr>
        <w:t>М.П.</w:t>
      </w:r>
    </w:p>
    <w:p w14:paraId="04D44C2C" w14:textId="77777777" w:rsidR="00092FA3" w:rsidRDefault="00092FA3" w:rsidP="00092FA3">
      <w:pPr>
        <w:ind w:right="-1"/>
        <w:rPr>
          <w:sz w:val="22"/>
          <w:szCs w:val="22"/>
        </w:rPr>
        <w:sectPr w:rsidR="00092FA3" w:rsidSect="00796BD1">
          <w:pgSz w:w="11907" w:h="16840"/>
          <w:pgMar w:top="851" w:right="1134" w:bottom="992" w:left="1701" w:header="720" w:footer="720" w:gutter="0"/>
          <w:cols w:space="720"/>
        </w:sectPr>
      </w:pPr>
    </w:p>
    <w:p w14:paraId="5F7AF3F9" w14:textId="77777777" w:rsidR="00EA22D5" w:rsidRPr="00DA2C9D" w:rsidRDefault="00EA22D5" w:rsidP="00EA22D5">
      <w:pPr>
        <w:ind w:left="4320"/>
        <w:jc w:val="left"/>
        <w:rPr>
          <w:bCs/>
          <w:sz w:val="24"/>
          <w:szCs w:val="28"/>
        </w:rPr>
      </w:pPr>
      <w:r w:rsidRPr="00DA2C9D">
        <w:rPr>
          <w:bCs/>
          <w:sz w:val="24"/>
          <w:szCs w:val="28"/>
        </w:rPr>
        <w:lastRenderedPageBreak/>
        <w:t>Приложение 4</w:t>
      </w:r>
    </w:p>
    <w:p w14:paraId="0AEE75F2" w14:textId="77777777" w:rsidR="00EA22D5" w:rsidRPr="00DA2C9D" w:rsidRDefault="00EA22D5" w:rsidP="00EA22D5">
      <w:pPr>
        <w:tabs>
          <w:tab w:val="left" w:pos="567"/>
        </w:tabs>
        <w:ind w:left="4320"/>
        <w:jc w:val="left"/>
        <w:rPr>
          <w:sz w:val="24"/>
          <w:szCs w:val="28"/>
        </w:rPr>
      </w:pPr>
      <w:r w:rsidRPr="00DA2C9D">
        <w:rPr>
          <w:sz w:val="24"/>
          <w:szCs w:val="28"/>
        </w:rPr>
        <w:t>к Административному регламенту</w:t>
      </w:r>
    </w:p>
    <w:p w14:paraId="792F7A43" w14:textId="77777777" w:rsidR="00EA22D5" w:rsidRPr="00DA2C9D" w:rsidRDefault="00EA22D5" w:rsidP="00EA22D5">
      <w:pPr>
        <w:tabs>
          <w:tab w:val="left" w:pos="0"/>
        </w:tabs>
        <w:ind w:left="4320" w:right="-1"/>
        <w:contextualSpacing/>
        <w:jc w:val="left"/>
        <w:rPr>
          <w:szCs w:val="28"/>
        </w:rPr>
      </w:pPr>
      <w:r w:rsidRPr="00DA2C9D">
        <w:rPr>
          <w:sz w:val="24"/>
          <w:szCs w:val="28"/>
        </w:rPr>
        <w:t>по предоставлению муниципальной услуги</w:t>
      </w:r>
    </w:p>
    <w:p w14:paraId="2D7242C5" w14:textId="77777777" w:rsidR="00EA22D5" w:rsidRPr="00DA2C9D" w:rsidRDefault="00EA22D5" w:rsidP="00EA22D5">
      <w:pPr>
        <w:autoSpaceDE w:val="0"/>
        <w:autoSpaceDN w:val="0"/>
        <w:adjustRightInd w:val="0"/>
        <w:jc w:val="right"/>
        <w:rPr>
          <w:bCs/>
          <w:sz w:val="24"/>
          <w:szCs w:val="28"/>
        </w:rPr>
      </w:pPr>
    </w:p>
    <w:p w14:paraId="13783EBC" w14:textId="77777777" w:rsidR="00EA22D5" w:rsidRPr="00DA2C9D" w:rsidRDefault="00EA22D5" w:rsidP="00EA22D5">
      <w:pPr>
        <w:tabs>
          <w:tab w:val="left" w:pos="7920"/>
        </w:tabs>
        <w:ind w:left="3969" w:firstLine="709"/>
        <w:jc w:val="right"/>
        <w:rPr>
          <w:bCs/>
          <w:szCs w:val="28"/>
        </w:rPr>
      </w:pPr>
    </w:p>
    <w:p w14:paraId="070B6A7F" w14:textId="77777777" w:rsidR="00EA22D5" w:rsidRPr="00DA2C9D" w:rsidRDefault="00EA22D5" w:rsidP="00EA22D5">
      <w:pPr>
        <w:spacing w:line="240" w:lineRule="atLeast"/>
        <w:ind w:left="3528"/>
        <w:jc w:val="right"/>
        <w:rPr>
          <w:sz w:val="24"/>
          <w:szCs w:val="24"/>
        </w:rPr>
      </w:pPr>
      <w:r w:rsidRPr="00DA2C9D">
        <w:rPr>
          <w:sz w:val="24"/>
          <w:szCs w:val="24"/>
        </w:rPr>
        <w:t>ФОРМА</w:t>
      </w:r>
    </w:p>
    <w:p w14:paraId="5C014674" w14:textId="77777777" w:rsidR="00EA22D5" w:rsidRPr="00DA2C9D" w:rsidRDefault="00EA22D5" w:rsidP="00EA22D5">
      <w:pPr>
        <w:jc w:val="left"/>
        <w:rPr>
          <w:bCs/>
          <w:sz w:val="24"/>
          <w:szCs w:val="24"/>
        </w:rPr>
      </w:pPr>
    </w:p>
    <w:p w14:paraId="37F8B273" w14:textId="77777777" w:rsidR="00EA22D5" w:rsidRPr="00DA2C9D" w:rsidRDefault="00EA22D5" w:rsidP="00EA22D5">
      <w:pPr>
        <w:jc w:val="left"/>
        <w:rPr>
          <w:bCs/>
          <w:sz w:val="24"/>
          <w:szCs w:val="24"/>
        </w:rPr>
      </w:pPr>
    </w:p>
    <w:p w14:paraId="5AE2A53E" w14:textId="77777777" w:rsidR="00EA22D5" w:rsidRPr="00DA2C9D" w:rsidRDefault="00EA22D5" w:rsidP="00EA22D5">
      <w:pPr>
        <w:tabs>
          <w:tab w:val="left" w:pos="9071"/>
        </w:tabs>
        <w:spacing w:line="240" w:lineRule="atLeast"/>
        <w:ind w:left="2977"/>
        <w:jc w:val="left"/>
        <w:rPr>
          <w:sz w:val="24"/>
          <w:szCs w:val="24"/>
        </w:rPr>
      </w:pPr>
      <w:r w:rsidRPr="00DA2C9D">
        <w:rPr>
          <w:sz w:val="24"/>
          <w:szCs w:val="24"/>
        </w:rPr>
        <w:t>Кому _____________________</w:t>
      </w:r>
      <w:r>
        <w:rPr>
          <w:sz w:val="24"/>
          <w:szCs w:val="24"/>
        </w:rPr>
        <w:t>_____________________________</w:t>
      </w:r>
    </w:p>
    <w:p w14:paraId="43EA0F98" w14:textId="77777777" w:rsidR="00EA22D5" w:rsidRPr="00DA2C9D" w:rsidRDefault="00EA22D5" w:rsidP="00EA22D5">
      <w:pPr>
        <w:spacing w:line="240" w:lineRule="atLeast"/>
        <w:ind w:left="3686"/>
        <w:jc w:val="center"/>
        <w:rPr>
          <w:sz w:val="20"/>
          <w:szCs w:val="24"/>
        </w:rPr>
      </w:pPr>
      <w:r w:rsidRPr="00DA2C9D">
        <w:rPr>
          <w:sz w:val="20"/>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05650C6B" w14:textId="77777777" w:rsidR="00EA22D5" w:rsidRPr="00DA2C9D" w:rsidRDefault="00EA22D5" w:rsidP="00EA22D5">
      <w:pPr>
        <w:spacing w:line="240" w:lineRule="atLeast"/>
        <w:ind w:left="2977"/>
        <w:jc w:val="left"/>
        <w:rPr>
          <w:sz w:val="24"/>
          <w:szCs w:val="24"/>
        </w:rPr>
      </w:pPr>
      <w:r w:rsidRPr="00DA2C9D">
        <w:rPr>
          <w:sz w:val="24"/>
          <w:szCs w:val="24"/>
        </w:rPr>
        <w:t>_______________________</w:t>
      </w:r>
      <w:r>
        <w:rPr>
          <w:sz w:val="24"/>
          <w:szCs w:val="24"/>
        </w:rPr>
        <w:t>___________________________</w:t>
      </w:r>
    </w:p>
    <w:p w14:paraId="109A2251" w14:textId="77777777" w:rsidR="00EA22D5" w:rsidRPr="00DA2C9D" w:rsidRDefault="00EA22D5" w:rsidP="00EA22D5">
      <w:pPr>
        <w:spacing w:line="240" w:lineRule="atLeast"/>
        <w:ind w:left="2977"/>
        <w:jc w:val="center"/>
        <w:rPr>
          <w:sz w:val="20"/>
          <w:szCs w:val="24"/>
        </w:rPr>
      </w:pPr>
      <w:r w:rsidRPr="00DA2C9D">
        <w:rPr>
          <w:sz w:val="20"/>
          <w:szCs w:val="24"/>
        </w:rPr>
        <w:t>почтовый индекс и адрес, телефон, адрес электронной почты застройщика)</w:t>
      </w:r>
    </w:p>
    <w:p w14:paraId="04232ECF" w14:textId="77777777" w:rsidR="00EA22D5" w:rsidRPr="00DA2C9D" w:rsidRDefault="00EA22D5" w:rsidP="00EA22D5">
      <w:pPr>
        <w:spacing w:line="240" w:lineRule="atLeast"/>
        <w:ind w:left="2977"/>
        <w:jc w:val="center"/>
        <w:rPr>
          <w:sz w:val="24"/>
          <w:szCs w:val="24"/>
        </w:rPr>
      </w:pPr>
    </w:p>
    <w:p w14:paraId="54C76336" w14:textId="77777777" w:rsidR="00EA22D5" w:rsidRPr="00DA2C9D" w:rsidRDefault="00EA22D5" w:rsidP="00EA22D5">
      <w:pPr>
        <w:jc w:val="left"/>
        <w:rPr>
          <w:sz w:val="24"/>
          <w:szCs w:val="24"/>
        </w:rPr>
      </w:pPr>
    </w:p>
    <w:p w14:paraId="0035E850" w14:textId="77777777" w:rsidR="00EA22D5" w:rsidRPr="00DA2C9D" w:rsidRDefault="00EA22D5" w:rsidP="00EA22D5">
      <w:pPr>
        <w:jc w:val="center"/>
        <w:rPr>
          <w:b/>
          <w:sz w:val="24"/>
          <w:szCs w:val="24"/>
        </w:rPr>
      </w:pPr>
      <w:r w:rsidRPr="00DA2C9D">
        <w:rPr>
          <w:b/>
          <w:sz w:val="24"/>
          <w:szCs w:val="24"/>
        </w:rPr>
        <w:t>Р Е Ш Е Н И Е</w:t>
      </w:r>
    </w:p>
    <w:p w14:paraId="2F1DE270" w14:textId="77777777" w:rsidR="00EA22D5" w:rsidRPr="00DA2C9D" w:rsidRDefault="00EA22D5" w:rsidP="00EA22D5">
      <w:pPr>
        <w:jc w:val="center"/>
        <w:rPr>
          <w:b/>
          <w:sz w:val="24"/>
          <w:szCs w:val="24"/>
        </w:rPr>
      </w:pPr>
      <w:r w:rsidRPr="00DA2C9D">
        <w:rPr>
          <w:b/>
          <w:sz w:val="24"/>
          <w:szCs w:val="24"/>
        </w:rPr>
        <w:t xml:space="preserve">об отказе в приеме документов </w:t>
      </w:r>
    </w:p>
    <w:p w14:paraId="28849DF6" w14:textId="77777777" w:rsidR="00EA22D5" w:rsidRPr="00DA2C9D" w:rsidRDefault="00EA22D5" w:rsidP="00EA22D5">
      <w:pPr>
        <w:jc w:val="center"/>
        <w:rPr>
          <w:b/>
          <w:sz w:val="24"/>
          <w:szCs w:val="24"/>
        </w:rPr>
      </w:pPr>
    </w:p>
    <w:p w14:paraId="02AC9BDF" w14:textId="77777777" w:rsidR="00EA22D5" w:rsidRPr="00DA2C9D" w:rsidRDefault="00EA22D5" w:rsidP="00EA22D5">
      <w:pPr>
        <w:jc w:val="left"/>
        <w:rPr>
          <w:sz w:val="24"/>
          <w:szCs w:val="24"/>
        </w:rPr>
      </w:pPr>
      <w:r w:rsidRPr="00DA2C9D">
        <w:rPr>
          <w:sz w:val="24"/>
          <w:szCs w:val="24"/>
        </w:rPr>
        <w:t>________________________________________________</w:t>
      </w:r>
      <w:r>
        <w:rPr>
          <w:sz w:val="24"/>
          <w:szCs w:val="24"/>
        </w:rPr>
        <w:t>___________________________</w:t>
      </w:r>
    </w:p>
    <w:p w14:paraId="32E461A6" w14:textId="77777777" w:rsidR="00EA22D5" w:rsidRPr="00DA2C9D" w:rsidRDefault="00EA22D5" w:rsidP="00EA22D5">
      <w:pPr>
        <w:jc w:val="center"/>
        <w:rPr>
          <w:sz w:val="24"/>
          <w:szCs w:val="24"/>
        </w:rPr>
      </w:pPr>
      <w:r w:rsidRPr="00DA2C9D">
        <w:rPr>
          <w:sz w:val="20"/>
          <w:szCs w:val="24"/>
        </w:rPr>
        <w:t>(наименование уполномоченного на выдачу разрешений на строительство органа местного самоуправления)</w:t>
      </w:r>
    </w:p>
    <w:p w14:paraId="7E82FA84" w14:textId="77777777" w:rsidR="00EA22D5" w:rsidRPr="00DA2C9D" w:rsidRDefault="00EA22D5" w:rsidP="00EA22D5">
      <w:pPr>
        <w:jc w:val="left"/>
        <w:rPr>
          <w:b/>
          <w:sz w:val="24"/>
          <w:szCs w:val="24"/>
        </w:rPr>
      </w:pPr>
    </w:p>
    <w:p w14:paraId="01D1894D" w14:textId="77777777" w:rsidR="00EA22D5" w:rsidRPr="00DA2C9D" w:rsidRDefault="00EA22D5" w:rsidP="00EA22D5">
      <w:pPr>
        <w:ind w:firstLine="567"/>
        <w:rPr>
          <w:color w:val="000000"/>
          <w:sz w:val="24"/>
          <w:szCs w:val="24"/>
        </w:rPr>
      </w:pPr>
      <w:r w:rsidRPr="00DA2C9D">
        <w:rPr>
          <w:color w:val="000000"/>
          <w:sz w:val="24"/>
          <w:szCs w:val="24"/>
        </w:rPr>
        <w:t xml:space="preserve">В приеме документов для предоставления услуги </w:t>
      </w:r>
      <w:r w:rsidRPr="00DA2C9D">
        <w:rPr>
          <w:rFonts w:eastAsia="Calibri"/>
          <w:color w:val="000000"/>
          <w:sz w:val="24"/>
          <w:szCs w:val="24"/>
        </w:rPr>
        <w:t xml:space="preserve">"Направление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DA2C9D">
        <w:rPr>
          <w:color w:val="000000"/>
          <w:sz w:val="24"/>
          <w:szCs w:val="24"/>
        </w:rPr>
        <w:t>Вам отказано по следующим</w:t>
      </w:r>
      <w:r w:rsidRPr="00DA2C9D">
        <w:rPr>
          <w:i/>
          <w:color w:val="000000"/>
          <w:sz w:val="24"/>
          <w:szCs w:val="24"/>
        </w:rPr>
        <w:t xml:space="preserve"> </w:t>
      </w:r>
      <w:r w:rsidRPr="00DA2C9D">
        <w:rPr>
          <w:color w:val="000000"/>
          <w:sz w:val="24"/>
          <w:szCs w:val="24"/>
        </w:rPr>
        <w:t>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3"/>
        <w:gridCol w:w="4100"/>
        <w:gridCol w:w="3505"/>
      </w:tblGrid>
      <w:tr w:rsidR="00EA22D5" w:rsidRPr="00DA2C9D" w14:paraId="75676775" w14:textId="77777777" w:rsidTr="004A41A4">
        <w:trPr>
          <w:tblHeader/>
        </w:trPr>
        <w:tc>
          <w:tcPr>
            <w:tcW w:w="1850" w:type="dxa"/>
            <w:tcBorders>
              <w:top w:val="single" w:sz="4" w:space="0" w:color="auto"/>
              <w:left w:val="single" w:sz="4" w:space="0" w:color="auto"/>
              <w:bottom w:val="single" w:sz="4" w:space="0" w:color="auto"/>
              <w:right w:val="single" w:sz="4" w:space="0" w:color="auto"/>
            </w:tcBorders>
            <w:vAlign w:val="center"/>
            <w:hideMark/>
          </w:tcPr>
          <w:p w14:paraId="5E8CFF73" w14:textId="77777777" w:rsidR="00EA22D5" w:rsidRPr="00DA2C9D" w:rsidRDefault="00EA22D5" w:rsidP="004A41A4">
            <w:pPr>
              <w:spacing w:line="240" w:lineRule="atLeast"/>
              <w:jc w:val="center"/>
              <w:rPr>
                <w:sz w:val="24"/>
                <w:szCs w:val="24"/>
              </w:rPr>
            </w:pPr>
            <w:r w:rsidRPr="00DA2C9D">
              <w:rPr>
                <w:sz w:val="24"/>
                <w:szCs w:val="24"/>
              </w:rPr>
              <w:t>№ пункта</w:t>
            </w:r>
          </w:p>
          <w:p w14:paraId="6230CC9F" w14:textId="77777777" w:rsidR="00EA22D5" w:rsidRPr="00DA2C9D" w:rsidRDefault="00EA22D5" w:rsidP="004A41A4">
            <w:pPr>
              <w:spacing w:line="240" w:lineRule="atLeast"/>
              <w:jc w:val="center"/>
              <w:rPr>
                <w:sz w:val="24"/>
                <w:szCs w:val="24"/>
              </w:rPr>
            </w:pPr>
            <w:r w:rsidRPr="00DA2C9D">
              <w:rPr>
                <w:sz w:val="24"/>
                <w:szCs w:val="24"/>
              </w:rPr>
              <w:t>Административного регламента</w:t>
            </w:r>
          </w:p>
        </w:tc>
        <w:tc>
          <w:tcPr>
            <w:tcW w:w="4546" w:type="dxa"/>
            <w:tcBorders>
              <w:top w:val="single" w:sz="4" w:space="0" w:color="auto"/>
              <w:left w:val="single" w:sz="4" w:space="0" w:color="auto"/>
              <w:bottom w:val="single" w:sz="4" w:space="0" w:color="auto"/>
              <w:right w:val="single" w:sz="4" w:space="0" w:color="auto"/>
            </w:tcBorders>
            <w:vAlign w:val="center"/>
            <w:hideMark/>
          </w:tcPr>
          <w:p w14:paraId="0526EB8C" w14:textId="77777777" w:rsidR="00EA22D5" w:rsidRPr="00DA2C9D" w:rsidRDefault="00EA22D5" w:rsidP="004A41A4">
            <w:pPr>
              <w:spacing w:line="240" w:lineRule="atLeast"/>
              <w:jc w:val="center"/>
              <w:rPr>
                <w:sz w:val="24"/>
                <w:szCs w:val="24"/>
              </w:rPr>
            </w:pPr>
            <w:r w:rsidRPr="00DA2C9D">
              <w:rPr>
                <w:sz w:val="24"/>
                <w:szCs w:val="24"/>
              </w:rPr>
              <w:t>Наименование основания для отказа в соответствии с Административным регламентом</w:t>
            </w:r>
          </w:p>
        </w:tc>
        <w:tc>
          <w:tcPr>
            <w:tcW w:w="3883" w:type="dxa"/>
            <w:tcBorders>
              <w:top w:val="single" w:sz="4" w:space="0" w:color="auto"/>
              <w:left w:val="single" w:sz="4" w:space="0" w:color="auto"/>
              <w:bottom w:val="single" w:sz="4" w:space="0" w:color="auto"/>
              <w:right w:val="single" w:sz="4" w:space="0" w:color="auto"/>
            </w:tcBorders>
            <w:vAlign w:val="center"/>
            <w:hideMark/>
          </w:tcPr>
          <w:p w14:paraId="41271008" w14:textId="77777777" w:rsidR="00EA22D5" w:rsidRPr="00DA2C9D" w:rsidRDefault="00EA22D5" w:rsidP="004A41A4">
            <w:pPr>
              <w:spacing w:line="240" w:lineRule="atLeast"/>
              <w:jc w:val="center"/>
              <w:rPr>
                <w:sz w:val="24"/>
                <w:szCs w:val="24"/>
              </w:rPr>
            </w:pPr>
            <w:r w:rsidRPr="00DA2C9D">
              <w:rPr>
                <w:sz w:val="24"/>
                <w:szCs w:val="24"/>
              </w:rPr>
              <w:t>Разъяснение причин отказа</w:t>
            </w:r>
          </w:p>
          <w:p w14:paraId="129EE943" w14:textId="77777777" w:rsidR="00EA22D5" w:rsidRPr="00DA2C9D" w:rsidRDefault="00EA22D5" w:rsidP="004A41A4">
            <w:pPr>
              <w:spacing w:line="240" w:lineRule="atLeast"/>
              <w:jc w:val="center"/>
              <w:rPr>
                <w:sz w:val="24"/>
                <w:szCs w:val="24"/>
              </w:rPr>
            </w:pPr>
            <w:r w:rsidRPr="00DA2C9D">
              <w:rPr>
                <w:sz w:val="24"/>
                <w:szCs w:val="24"/>
              </w:rPr>
              <w:t>в приеме документов</w:t>
            </w:r>
          </w:p>
        </w:tc>
      </w:tr>
      <w:tr w:rsidR="00EA22D5" w:rsidRPr="00DA2C9D" w14:paraId="08123B35" w14:textId="77777777" w:rsidTr="004A41A4">
        <w:tc>
          <w:tcPr>
            <w:tcW w:w="1850" w:type="dxa"/>
            <w:tcBorders>
              <w:top w:val="single" w:sz="4" w:space="0" w:color="auto"/>
              <w:left w:val="single" w:sz="4" w:space="0" w:color="auto"/>
              <w:bottom w:val="single" w:sz="4" w:space="0" w:color="auto"/>
              <w:right w:val="single" w:sz="4" w:space="0" w:color="auto"/>
            </w:tcBorders>
            <w:hideMark/>
          </w:tcPr>
          <w:p w14:paraId="1AF8F595" w14:textId="77777777" w:rsidR="00EA22D5" w:rsidRPr="00DA2C9D" w:rsidRDefault="00EA22D5" w:rsidP="004A41A4">
            <w:pPr>
              <w:spacing w:after="120" w:line="240" w:lineRule="atLeast"/>
              <w:jc w:val="left"/>
              <w:rPr>
                <w:color w:val="000000"/>
                <w:sz w:val="24"/>
                <w:szCs w:val="24"/>
              </w:rPr>
            </w:pPr>
            <w:r w:rsidRPr="00DA2C9D">
              <w:rPr>
                <w:color w:val="000000"/>
                <w:sz w:val="24"/>
                <w:szCs w:val="24"/>
              </w:rPr>
              <w:t>подпункт "2" пункта 2.9</w:t>
            </w:r>
          </w:p>
        </w:tc>
        <w:tc>
          <w:tcPr>
            <w:tcW w:w="4546" w:type="dxa"/>
            <w:tcBorders>
              <w:top w:val="single" w:sz="4" w:space="0" w:color="auto"/>
              <w:left w:val="single" w:sz="4" w:space="0" w:color="auto"/>
              <w:bottom w:val="single" w:sz="4" w:space="0" w:color="auto"/>
              <w:right w:val="single" w:sz="4" w:space="0" w:color="auto"/>
            </w:tcBorders>
            <w:hideMark/>
          </w:tcPr>
          <w:p w14:paraId="5BF21531" w14:textId="77777777" w:rsidR="00EA22D5" w:rsidRPr="00DA2C9D" w:rsidRDefault="00EA22D5" w:rsidP="004A41A4">
            <w:pPr>
              <w:spacing w:after="120" w:line="240" w:lineRule="atLeast"/>
              <w:jc w:val="left"/>
              <w:rPr>
                <w:color w:val="000000"/>
                <w:sz w:val="24"/>
                <w:szCs w:val="24"/>
              </w:rPr>
            </w:pPr>
            <w:r w:rsidRPr="00DA2C9D">
              <w:rPr>
                <w:rFonts w:eastAsia="Calibri"/>
                <w:color w:val="000000"/>
                <w:sz w:val="24"/>
                <w:szCs w:val="24"/>
              </w:rPr>
              <w:t xml:space="preserve">уведомление об окончании строительства </w:t>
            </w:r>
            <w:r w:rsidRPr="00DA2C9D">
              <w:rPr>
                <w:color w:val="000000"/>
                <w:sz w:val="24"/>
                <w:szCs w:val="24"/>
              </w:rPr>
              <w:t>представлено в орган государственной власти, орган местного самоуправления, в полномочия которых не входит предоставление услуги</w:t>
            </w:r>
          </w:p>
        </w:tc>
        <w:tc>
          <w:tcPr>
            <w:tcW w:w="3883" w:type="dxa"/>
            <w:tcBorders>
              <w:top w:val="single" w:sz="4" w:space="0" w:color="auto"/>
              <w:left w:val="single" w:sz="4" w:space="0" w:color="auto"/>
              <w:bottom w:val="single" w:sz="4" w:space="0" w:color="auto"/>
              <w:right w:val="single" w:sz="4" w:space="0" w:color="auto"/>
            </w:tcBorders>
            <w:hideMark/>
          </w:tcPr>
          <w:p w14:paraId="7123DE40" w14:textId="77777777" w:rsidR="00EA22D5" w:rsidRPr="00DA2C9D" w:rsidRDefault="00EA22D5" w:rsidP="004A41A4">
            <w:pPr>
              <w:spacing w:after="120" w:line="240" w:lineRule="atLeast"/>
              <w:jc w:val="left"/>
              <w:rPr>
                <w:i/>
                <w:color w:val="000000"/>
                <w:sz w:val="24"/>
                <w:szCs w:val="24"/>
              </w:rPr>
            </w:pPr>
            <w:r w:rsidRPr="00DA2C9D">
              <w:rPr>
                <w:i/>
                <w:color w:val="000000"/>
                <w:sz w:val="24"/>
                <w:szCs w:val="24"/>
              </w:rPr>
              <w:t>Указывается, какое ведомство предоставляет услугу, информация о его местонахождении</w:t>
            </w:r>
          </w:p>
        </w:tc>
      </w:tr>
      <w:tr w:rsidR="00EA22D5" w:rsidRPr="00DA2C9D" w14:paraId="12E53989" w14:textId="77777777" w:rsidTr="004A41A4">
        <w:tc>
          <w:tcPr>
            <w:tcW w:w="1850" w:type="dxa"/>
            <w:tcBorders>
              <w:top w:val="single" w:sz="4" w:space="0" w:color="auto"/>
              <w:left w:val="single" w:sz="4" w:space="0" w:color="auto"/>
              <w:bottom w:val="single" w:sz="4" w:space="0" w:color="auto"/>
              <w:right w:val="single" w:sz="4" w:space="0" w:color="auto"/>
            </w:tcBorders>
            <w:hideMark/>
          </w:tcPr>
          <w:p w14:paraId="3E7620C5" w14:textId="77777777" w:rsidR="00EA22D5" w:rsidRPr="00DA2C9D" w:rsidRDefault="00EA22D5" w:rsidP="004A41A4">
            <w:pPr>
              <w:spacing w:after="120" w:line="240" w:lineRule="atLeast"/>
              <w:jc w:val="left"/>
              <w:rPr>
                <w:color w:val="000000"/>
                <w:sz w:val="24"/>
                <w:szCs w:val="24"/>
              </w:rPr>
            </w:pPr>
            <w:r w:rsidRPr="00DA2C9D">
              <w:rPr>
                <w:color w:val="000000"/>
                <w:sz w:val="24"/>
                <w:szCs w:val="24"/>
              </w:rPr>
              <w:t>подпункт "г" пункта 2.9</w:t>
            </w:r>
          </w:p>
        </w:tc>
        <w:tc>
          <w:tcPr>
            <w:tcW w:w="4546" w:type="dxa"/>
            <w:tcBorders>
              <w:top w:val="single" w:sz="4" w:space="0" w:color="auto"/>
              <w:left w:val="single" w:sz="4" w:space="0" w:color="auto"/>
              <w:bottom w:val="single" w:sz="4" w:space="0" w:color="auto"/>
              <w:right w:val="single" w:sz="4" w:space="0" w:color="auto"/>
            </w:tcBorders>
            <w:hideMark/>
          </w:tcPr>
          <w:p w14:paraId="54D3E81A" w14:textId="77777777" w:rsidR="00EA22D5" w:rsidRPr="00DA2C9D" w:rsidRDefault="00EA22D5" w:rsidP="004A41A4">
            <w:pPr>
              <w:spacing w:after="120" w:line="240" w:lineRule="atLeast"/>
              <w:jc w:val="left"/>
              <w:rPr>
                <w:color w:val="000000"/>
                <w:sz w:val="24"/>
                <w:szCs w:val="24"/>
              </w:rPr>
            </w:pPr>
            <w:r w:rsidRPr="00DA2C9D">
              <w:rPr>
                <w:color w:val="000000"/>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3" w:type="dxa"/>
            <w:tcBorders>
              <w:top w:val="single" w:sz="4" w:space="0" w:color="auto"/>
              <w:left w:val="single" w:sz="4" w:space="0" w:color="auto"/>
              <w:bottom w:val="single" w:sz="4" w:space="0" w:color="auto"/>
              <w:right w:val="single" w:sz="4" w:space="0" w:color="auto"/>
            </w:tcBorders>
            <w:hideMark/>
          </w:tcPr>
          <w:p w14:paraId="607C12AC" w14:textId="77777777" w:rsidR="00EA22D5" w:rsidRPr="00DA2C9D" w:rsidRDefault="00EA22D5" w:rsidP="004A41A4">
            <w:pPr>
              <w:spacing w:after="120" w:line="240" w:lineRule="atLeast"/>
              <w:jc w:val="left"/>
              <w:rPr>
                <w:i/>
                <w:color w:val="000000"/>
                <w:sz w:val="24"/>
                <w:szCs w:val="24"/>
              </w:rPr>
            </w:pPr>
            <w:r w:rsidRPr="00DA2C9D">
              <w:rPr>
                <w:i/>
                <w:color w:val="000000"/>
                <w:sz w:val="24"/>
                <w:szCs w:val="24"/>
              </w:rPr>
              <w:t>Указывается исчерпывающий перечень документов, утративших силу</w:t>
            </w:r>
          </w:p>
        </w:tc>
      </w:tr>
      <w:tr w:rsidR="00EA22D5" w:rsidRPr="00DA2C9D" w14:paraId="3EDE095E" w14:textId="77777777" w:rsidTr="004A41A4">
        <w:tc>
          <w:tcPr>
            <w:tcW w:w="1850" w:type="dxa"/>
            <w:tcBorders>
              <w:top w:val="single" w:sz="4" w:space="0" w:color="auto"/>
              <w:left w:val="single" w:sz="4" w:space="0" w:color="auto"/>
              <w:bottom w:val="single" w:sz="4" w:space="0" w:color="auto"/>
              <w:right w:val="single" w:sz="4" w:space="0" w:color="auto"/>
            </w:tcBorders>
            <w:hideMark/>
          </w:tcPr>
          <w:p w14:paraId="7EDD0991" w14:textId="77777777" w:rsidR="00EA22D5" w:rsidRPr="00DA2C9D" w:rsidRDefault="00EA22D5" w:rsidP="004A41A4">
            <w:pPr>
              <w:spacing w:after="120" w:line="240" w:lineRule="atLeast"/>
              <w:jc w:val="left"/>
              <w:rPr>
                <w:color w:val="000000"/>
                <w:sz w:val="24"/>
                <w:szCs w:val="24"/>
              </w:rPr>
            </w:pPr>
            <w:r w:rsidRPr="00DA2C9D">
              <w:rPr>
                <w:color w:val="000000"/>
                <w:sz w:val="24"/>
                <w:szCs w:val="24"/>
              </w:rPr>
              <w:lastRenderedPageBreak/>
              <w:t>подпункт "б" пункта 2.9</w:t>
            </w:r>
          </w:p>
        </w:tc>
        <w:tc>
          <w:tcPr>
            <w:tcW w:w="4546" w:type="dxa"/>
            <w:tcBorders>
              <w:top w:val="single" w:sz="4" w:space="0" w:color="auto"/>
              <w:left w:val="single" w:sz="4" w:space="0" w:color="auto"/>
              <w:bottom w:val="single" w:sz="4" w:space="0" w:color="auto"/>
              <w:right w:val="single" w:sz="4" w:space="0" w:color="auto"/>
            </w:tcBorders>
            <w:hideMark/>
          </w:tcPr>
          <w:p w14:paraId="00C506DA" w14:textId="77777777" w:rsidR="00EA22D5" w:rsidRPr="00DA2C9D" w:rsidRDefault="00EA22D5" w:rsidP="004A41A4">
            <w:pPr>
              <w:spacing w:after="120" w:line="240" w:lineRule="atLeast"/>
              <w:jc w:val="left"/>
              <w:rPr>
                <w:color w:val="000000"/>
                <w:sz w:val="24"/>
                <w:szCs w:val="24"/>
              </w:rPr>
            </w:pPr>
            <w:r w:rsidRPr="00DA2C9D">
              <w:rPr>
                <w:color w:val="000000"/>
                <w:sz w:val="24"/>
                <w:szCs w:val="24"/>
              </w:rPr>
              <w:t>представленные документы содержат подчистки и исправления текста</w:t>
            </w:r>
          </w:p>
        </w:tc>
        <w:tc>
          <w:tcPr>
            <w:tcW w:w="3883" w:type="dxa"/>
            <w:tcBorders>
              <w:top w:val="single" w:sz="4" w:space="0" w:color="auto"/>
              <w:left w:val="single" w:sz="4" w:space="0" w:color="auto"/>
              <w:bottom w:val="single" w:sz="4" w:space="0" w:color="auto"/>
              <w:right w:val="single" w:sz="4" w:space="0" w:color="auto"/>
            </w:tcBorders>
            <w:hideMark/>
          </w:tcPr>
          <w:p w14:paraId="21A48063" w14:textId="77777777" w:rsidR="00EA22D5" w:rsidRPr="00DA2C9D" w:rsidRDefault="00EA22D5" w:rsidP="004A41A4">
            <w:pPr>
              <w:spacing w:after="120" w:line="240" w:lineRule="atLeast"/>
              <w:jc w:val="left"/>
              <w:rPr>
                <w:i/>
                <w:color w:val="000000"/>
                <w:sz w:val="24"/>
                <w:szCs w:val="24"/>
              </w:rPr>
            </w:pPr>
            <w:r w:rsidRPr="00DA2C9D">
              <w:rPr>
                <w:i/>
                <w:color w:val="000000"/>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EA22D5" w:rsidRPr="00DA2C9D" w14:paraId="2E5B96D3" w14:textId="77777777" w:rsidTr="004A41A4">
        <w:tc>
          <w:tcPr>
            <w:tcW w:w="1850" w:type="dxa"/>
            <w:tcBorders>
              <w:top w:val="single" w:sz="4" w:space="0" w:color="auto"/>
              <w:left w:val="single" w:sz="4" w:space="0" w:color="auto"/>
              <w:bottom w:val="single" w:sz="4" w:space="0" w:color="auto"/>
              <w:right w:val="single" w:sz="4" w:space="0" w:color="auto"/>
            </w:tcBorders>
            <w:hideMark/>
          </w:tcPr>
          <w:p w14:paraId="671A315A" w14:textId="77777777" w:rsidR="00EA22D5" w:rsidRPr="00DA2C9D" w:rsidRDefault="00EA22D5" w:rsidP="004A41A4">
            <w:pPr>
              <w:spacing w:after="120" w:line="240" w:lineRule="atLeast"/>
              <w:jc w:val="left"/>
              <w:rPr>
                <w:color w:val="000000"/>
                <w:sz w:val="24"/>
                <w:szCs w:val="24"/>
              </w:rPr>
            </w:pPr>
            <w:r w:rsidRPr="00DA2C9D">
              <w:rPr>
                <w:color w:val="000000"/>
                <w:sz w:val="24"/>
                <w:szCs w:val="24"/>
              </w:rPr>
              <w:t>подпункт "в" пункта 2.9</w:t>
            </w:r>
          </w:p>
        </w:tc>
        <w:tc>
          <w:tcPr>
            <w:tcW w:w="4546" w:type="dxa"/>
            <w:tcBorders>
              <w:top w:val="single" w:sz="4" w:space="0" w:color="auto"/>
              <w:left w:val="single" w:sz="4" w:space="0" w:color="auto"/>
              <w:bottom w:val="single" w:sz="4" w:space="0" w:color="auto"/>
              <w:right w:val="single" w:sz="4" w:space="0" w:color="auto"/>
            </w:tcBorders>
          </w:tcPr>
          <w:p w14:paraId="72E435E4" w14:textId="77777777" w:rsidR="00EA22D5" w:rsidRPr="00DA2C9D" w:rsidRDefault="00EA22D5" w:rsidP="004A41A4">
            <w:pPr>
              <w:spacing w:after="120" w:line="240" w:lineRule="atLeast"/>
              <w:jc w:val="left"/>
              <w:rPr>
                <w:color w:val="000000"/>
                <w:sz w:val="24"/>
                <w:szCs w:val="24"/>
              </w:rPr>
            </w:pPr>
            <w:r w:rsidRPr="00DA2C9D">
              <w:rPr>
                <w:color w:val="000000"/>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7F450C2" w14:textId="77777777" w:rsidR="00EA22D5" w:rsidRPr="00DA2C9D" w:rsidRDefault="00EA22D5" w:rsidP="004A41A4">
            <w:pPr>
              <w:spacing w:after="120" w:line="240" w:lineRule="atLeast"/>
              <w:jc w:val="left"/>
              <w:rPr>
                <w:color w:val="000000"/>
                <w:sz w:val="24"/>
                <w:szCs w:val="24"/>
              </w:rPr>
            </w:pPr>
          </w:p>
        </w:tc>
        <w:tc>
          <w:tcPr>
            <w:tcW w:w="3883" w:type="dxa"/>
            <w:tcBorders>
              <w:top w:val="single" w:sz="4" w:space="0" w:color="auto"/>
              <w:left w:val="single" w:sz="4" w:space="0" w:color="auto"/>
              <w:bottom w:val="single" w:sz="4" w:space="0" w:color="auto"/>
              <w:right w:val="single" w:sz="4" w:space="0" w:color="auto"/>
            </w:tcBorders>
            <w:hideMark/>
          </w:tcPr>
          <w:p w14:paraId="32CAEFBB" w14:textId="77777777" w:rsidR="00EA22D5" w:rsidRPr="00DA2C9D" w:rsidRDefault="00EA22D5" w:rsidP="004A41A4">
            <w:pPr>
              <w:spacing w:after="120" w:line="240" w:lineRule="atLeast"/>
              <w:jc w:val="left"/>
              <w:rPr>
                <w:i/>
                <w:color w:val="000000"/>
                <w:sz w:val="24"/>
                <w:szCs w:val="24"/>
              </w:rPr>
            </w:pPr>
            <w:r w:rsidRPr="00DA2C9D">
              <w:rPr>
                <w:i/>
                <w:color w:val="000000"/>
                <w:sz w:val="24"/>
                <w:szCs w:val="24"/>
              </w:rPr>
              <w:t>Указывается исчерпывающий перечень документов, содержащих повреждения</w:t>
            </w:r>
          </w:p>
        </w:tc>
      </w:tr>
      <w:tr w:rsidR="00EA22D5" w:rsidRPr="00DA2C9D" w14:paraId="01851FB8" w14:textId="77777777" w:rsidTr="004A41A4">
        <w:tc>
          <w:tcPr>
            <w:tcW w:w="1850" w:type="dxa"/>
            <w:tcBorders>
              <w:top w:val="single" w:sz="4" w:space="0" w:color="auto"/>
              <w:left w:val="single" w:sz="4" w:space="0" w:color="auto"/>
              <w:bottom w:val="single" w:sz="4" w:space="0" w:color="auto"/>
              <w:right w:val="single" w:sz="4" w:space="0" w:color="auto"/>
            </w:tcBorders>
            <w:hideMark/>
          </w:tcPr>
          <w:p w14:paraId="0AB5F7D8" w14:textId="77777777" w:rsidR="00EA22D5" w:rsidRPr="00DA2C9D" w:rsidRDefault="00EA22D5" w:rsidP="004A41A4">
            <w:pPr>
              <w:spacing w:after="120" w:line="240" w:lineRule="atLeast"/>
              <w:jc w:val="left"/>
              <w:rPr>
                <w:color w:val="000000"/>
                <w:sz w:val="24"/>
                <w:szCs w:val="24"/>
              </w:rPr>
            </w:pPr>
            <w:r w:rsidRPr="00DA2C9D">
              <w:rPr>
                <w:color w:val="000000"/>
                <w:sz w:val="24"/>
                <w:szCs w:val="24"/>
              </w:rPr>
              <w:t>подпункт "а" пункта 2.9</w:t>
            </w:r>
          </w:p>
        </w:tc>
        <w:tc>
          <w:tcPr>
            <w:tcW w:w="4546" w:type="dxa"/>
            <w:tcBorders>
              <w:top w:val="single" w:sz="4" w:space="0" w:color="auto"/>
              <w:left w:val="single" w:sz="4" w:space="0" w:color="auto"/>
              <w:bottom w:val="single" w:sz="4" w:space="0" w:color="auto"/>
              <w:right w:val="single" w:sz="4" w:space="0" w:color="auto"/>
            </w:tcBorders>
            <w:hideMark/>
          </w:tcPr>
          <w:p w14:paraId="01F1CF1F" w14:textId="77777777" w:rsidR="00EA22D5" w:rsidRPr="00DA2C9D" w:rsidRDefault="00EA22D5" w:rsidP="004A41A4">
            <w:pPr>
              <w:spacing w:after="120" w:line="240" w:lineRule="atLeast"/>
              <w:jc w:val="left"/>
              <w:rPr>
                <w:color w:val="000000"/>
                <w:sz w:val="24"/>
                <w:szCs w:val="24"/>
              </w:rPr>
            </w:pPr>
            <w:r w:rsidRPr="00DA2C9D">
              <w:rPr>
                <w:rFonts w:eastAsia="Calibri"/>
                <w:color w:val="000000"/>
                <w:sz w:val="24"/>
                <w:szCs w:val="24"/>
              </w:rPr>
              <w:t xml:space="preserve">уведомление об окончании строительства </w:t>
            </w:r>
            <w:r w:rsidRPr="00DA2C9D">
              <w:rPr>
                <w:color w:val="000000"/>
                <w:sz w:val="24"/>
                <w:szCs w:val="24"/>
              </w:rPr>
              <w:t>и документы, необходимые для предоставления услуги, поданы в электронной форме с нарушением требований, установленных пунктами 3.4-3.6 Административного регламента</w:t>
            </w:r>
          </w:p>
        </w:tc>
        <w:tc>
          <w:tcPr>
            <w:tcW w:w="3883" w:type="dxa"/>
            <w:tcBorders>
              <w:top w:val="single" w:sz="4" w:space="0" w:color="auto"/>
              <w:left w:val="single" w:sz="4" w:space="0" w:color="auto"/>
              <w:bottom w:val="single" w:sz="4" w:space="0" w:color="auto"/>
              <w:right w:val="single" w:sz="4" w:space="0" w:color="auto"/>
            </w:tcBorders>
            <w:hideMark/>
          </w:tcPr>
          <w:p w14:paraId="34A38DD6" w14:textId="77777777" w:rsidR="00EA22D5" w:rsidRPr="00DA2C9D" w:rsidRDefault="00EA22D5" w:rsidP="004A41A4">
            <w:pPr>
              <w:spacing w:after="120" w:line="240" w:lineRule="atLeast"/>
              <w:jc w:val="left"/>
              <w:rPr>
                <w:i/>
                <w:color w:val="000000"/>
                <w:sz w:val="24"/>
                <w:szCs w:val="24"/>
              </w:rPr>
            </w:pPr>
            <w:r w:rsidRPr="00DA2C9D">
              <w:rPr>
                <w:i/>
                <w:color w:val="000000"/>
                <w:sz w:val="24"/>
                <w:szCs w:val="24"/>
              </w:rPr>
              <w:t>Указывается исчерпывающий перечень документов, поданных с нарушением указанных требований, а также нарушенные требования</w:t>
            </w:r>
          </w:p>
        </w:tc>
      </w:tr>
    </w:tbl>
    <w:p w14:paraId="6B1E7935" w14:textId="77777777" w:rsidR="00EA22D5" w:rsidRPr="00DA2C9D" w:rsidRDefault="00EA22D5" w:rsidP="00EA22D5">
      <w:pPr>
        <w:jc w:val="left"/>
        <w:rPr>
          <w:sz w:val="24"/>
          <w:szCs w:val="24"/>
        </w:rPr>
      </w:pPr>
    </w:p>
    <w:p w14:paraId="0B1CDC45" w14:textId="77777777" w:rsidR="00EA22D5" w:rsidRPr="00DA2C9D" w:rsidRDefault="00EA22D5" w:rsidP="00EA22D5">
      <w:pPr>
        <w:tabs>
          <w:tab w:val="right" w:leader="underscore" w:pos="9071"/>
        </w:tabs>
        <w:rPr>
          <w:sz w:val="24"/>
          <w:szCs w:val="24"/>
        </w:rPr>
      </w:pPr>
      <w:r w:rsidRPr="00DA2C9D">
        <w:rPr>
          <w:sz w:val="24"/>
          <w:szCs w:val="24"/>
        </w:rPr>
        <w:t>Дополнительно информируем: _____________________</w:t>
      </w:r>
      <w:r>
        <w:rPr>
          <w:sz w:val="24"/>
          <w:szCs w:val="24"/>
        </w:rPr>
        <w:t>___________________________</w:t>
      </w:r>
    </w:p>
    <w:p w14:paraId="6D3B0560" w14:textId="77777777" w:rsidR="00EA22D5" w:rsidRPr="00DA2C9D" w:rsidRDefault="00EA22D5" w:rsidP="00EA22D5">
      <w:pPr>
        <w:tabs>
          <w:tab w:val="right" w:leader="underscore" w:pos="9071"/>
        </w:tabs>
        <w:rPr>
          <w:sz w:val="24"/>
          <w:szCs w:val="24"/>
          <w:u w:val="single"/>
        </w:rPr>
      </w:pPr>
      <w:r w:rsidRPr="00DA2C9D">
        <w:rPr>
          <w:sz w:val="24"/>
          <w:szCs w:val="24"/>
        </w:rPr>
        <w:t>____________________________________________________________</w:t>
      </w:r>
      <w:r>
        <w:rPr>
          <w:sz w:val="24"/>
          <w:szCs w:val="24"/>
        </w:rPr>
        <w:t>_______________</w:t>
      </w:r>
      <w:r w:rsidRPr="00DA2C9D">
        <w:rPr>
          <w:sz w:val="24"/>
          <w:szCs w:val="24"/>
        </w:rPr>
        <w:t>.</w:t>
      </w:r>
    </w:p>
    <w:p w14:paraId="0C4A2A91" w14:textId="77777777" w:rsidR="00EA22D5" w:rsidRPr="00DA2C9D" w:rsidRDefault="00EA22D5" w:rsidP="00EA22D5">
      <w:pPr>
        <w:spacing w:line="240" w:lineRule="atLeast"/>
        <w:jc w:val="center"/>
        <w:rPr>
          <w:sz w:val="20"/>
          <w:szCs w:val="24"/>
        </w:rPr>
      </w:pPr>
      <w:r w:rsidRPr="00DA2C9D">
        <w:rPr>
          <w:sz w:val="20"/>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144FA55D" w14:textId="77777777" w:rsidR="00EA22D5" w:rsidRPr="00DA2C9D" w:rsidRDefault="00EA22D5" w:rsidP="00EA22D5">
      <w:pPr>
        <w:tabs>
          <w:tab w:val="right" w:leader="underscore" w:pos="9071"/>
        </w:tabs>
        <w:jc w:val="left"/>
        <w:rPr>
          <w:sz w:val="24"/>
          <w:szCs w:val="24"/>
        </w:rPr>
      </w:pPr>
    </w:p>
    <w:p w14:paraId="4E87AC76" w14:textId="77777777" w:rsidR="00EA22D5" w:rsidRPr="00DA2C9D" w:rsidRDefault="00EA22D5" w:rsidP="00EA22D5">
      <w:pPr>
        <w:tabs>
          <w:tab w:val="right" w:leader="underscore" w:pos="9071"/>
        </w:tabs>
        <w:rPr>
          <w:sz w:val="24"/>
          <w:szCs w:val="24"/>
        </w:rPr>
      </w:pPr>
      <w:r w:rsidRPr="00DA2C9D">
        <w:rPr>
          <w:sz w:val="24"/>
          <w:szCs w:val="24"/>
        </w:rPr>
        <w:t>Приложение: _______________________________________________________________________________________________________________________________</w:t>
      </w:r>
      <w:r>
        <w:rPr>
          <w:sz w:val="24"/>
          <w:szCs w:val="24"/>
        </w:rPr>
        <w:t>_______________________</w:t>
      </w:r>
      <w:r w:rsidRPr="00DA2C9D">
        <w:rPr>
          <w:sz w:val="24"/>
          <w:szCs w:val="24"/>
        </w:rPr>
        <w:t>.</w:t>
      </w:r>
    </w:p>
    <w:p w14:paraId="45F0163D" w14:textId="77777777" w:rsidR="00EA22D5" w:rsidRPr="00DA2C9D" w:rsidRDefault="00EA22D5" w:rsidP="00EA22D5">
      <w:pPr>
        <w:tabs>
          <w:tab w:val="right" w:leader="underscore" w:pos="9071"/>
        </w:tabs>
        <w:spacing w:line="240" w:lineRule="atLeast"/>
        <w:jc w:val="center"/>
        <w:rPr>
          <w:sz w:val="20"/>
          <w:szCs w:val="24"/>
        </w:rPr>
      </w:pPr>
      <w:r w:rsidRPr="00DA2C9D">
        <w:rPr>
          <w:sz w:val="20"/>
          <w:szCs w:val="24"/>
        </w:rPr>
        <w:t>(прилагаются документы, представленные заявителем)</w:t>
      </w:r>
    </w:p>
    <w:p w14:paraId="2692072A" w14:textId="77777777" w:rsidR="00EA22D5" w:rsidRPr="00DA2C9D" w:rsidRDefault="00EA22D5" w:rsidP="00EA22D5">
      <w:pPr>
        <w:jc w:val="left"/>
        <w:rPr>
          <w:sz w:val="24"/>
          <w:szCs w:val="24"/>
        </w:rPr>
      </w:pPr>
    </w:p>
    <w:tbl>
      <w:tblPr>
        <w:tblW w:w="9242" w:type="dxa"/>
        <w:tblLayout w:type="fixed"/>
        <w:tblCellMar>
          <w:left w:w="28" w:type="dxa"/>
          <w:right w:w="28" w:type="dxa"/>
        </w:tblCellMar>
        <w:tblLook w:val="04A0" w:firstRow="1" w:lastRow="0" w:firstColumn="1" w:lastColumn="0" w:noHBand="0" w:noVBand="1"/>
      </w:tblPr>
      <w:tblGrid>
        <w:gridCol w:w="3119"/>
        <w:gridCol w:w="595"/>
        <w:gridCol w:w="1701"/>
        <w:gridCol w:w="709"/>
        <w:gridCol w:w="3118"/>
      </w:tblGrid>
      <w:tr w:rsidR="00EA22D5" w:rsidRPr="00DA2C9D" w14:paraId="1BE87B43" w14:textId="77777777" w:rsidTr="004A41A4">
        <w:tc>
          <w:tcPr>
            <w:tcW w:w="3119" w:type="dxa"/>
            <w:tcBorders>
              <w:top w:val="nil"/>
              <w:left w:val="nil"/>
              <w:bottom w:val="single" w:sz="4" w:space="0" w:color="auto"/>
              <w:right w:val="nil"/>
            </w:tcBorders>
            <w:vAlign w:val="bottom"/>
          </w:tcPr>
          <w:p w14:paraId="4B29AA67" w14:textId="77777777" w:rsidR="00EA22D5" w:rsidRPr="00DA2C9D" w:rsidRDefault="00EA22D5" w:rsidP="004A41A4">
            <w:pPr>
              <w:jc w:val="left"/>
              <w:rPr>
                <w:sz w:val="24"/>
                <w:szCs w:val="24"/>
              </w:rPr>
            </w:pPr>
          </w:p>
        </w:tc>
        <w:tc>
          <w:tcPr>
            <w:tcW w:w="595" w:type="dxa"/>
            <w:vAlign w:val="bottom"/>
          </w:tcPr>
          <w:p w14:paraId="187B0A96" w14:textId="77777777" w:rsidR="00EA22D5" w:rsidRPr="00DA2C9D" w:rsidRDefault="00EA22D5" w:rsidP="004A41A4">
            <w:pPr>
              <w:jc w:val="left"/>
              <w:rPr>
                <w:sz w:val="24"/>
                <w:szCs w:val="24"/>
              </w:rPr>
            </w:pPr>
          </w:p>
        </w:tc>
        <w:tc>
          <w:tcPr>
            <w:tcW w:w="1701" w:type="dxa"/>
            <w:tcBorders>
              <w:top w:val="nil"/>
              <w:left w:val="nil"/>
              <w:bottom w:val="single" w:sz="4" w:space="0" w:color="auto"/>
              <w:right w:val="nil"/>
            </w:tcBorders>
            <w:vAlign w:val="bottom"/>
          </w:tcPr>
          <w:p w14:paraId="4351D5D0" w14:textId="77777777" w:rsidR="00EA22D5" w:rsidRPr="00DA2C9D" w:rsidRDefault="00EA22D5" w:rsidP="004A41A4">
            <w:pPr>
              <w:jc w:val="left"/>
              <w:rPr>
                <w:sz w:val="24"/>
                <w:szCs w:val="24"/>
              </w:rPr>
            </w:pPr>
          </w:p>
        </w:tc>
        <w:tc>
          <w:tcPr>
            <w:tcW w:w="709" w:type="dxa"/>
            <w:vAlign w:val="bottom"/>
          </w:tcPr>
          <w:p w14:paraId="358464AE" w14:textId="77777777" w:rsidR="00EA22D5" w:rsidRPr="00DA2C9D" w:rsidRDefault="00EA22D5" w:rsidP="004A41A4">
            <w:pPr>
              <w:jc w:val="left"/>
              <w:rPr>
                <w:sz w:val="24"/>
                <w:szCs w:val="24"/>
              </w:rPr>
            </w:pPr>
          </w:p>
        </w:tc>
        <w:tc>
          <w:tcPr>
            <w:tcW w:w="3118" w:type="dxa"/>
            <w:tcBorders>
              <w:top w:val="nil"/>
              <w:left w:val="nil"/>
              <w:bottom w:val="single" w:sz="4" w:space="0" w:color="auto"/>
              <w:right w:val="nil"/>
            </w:tcBorders>
            <w:vAlign w:val="bottom"/>
          </w:tcPr>
          <w:p w14:paraId="33173211" w14:textId="77777777" w:rsidR="00EA22D5" w:rsidRPr="00DA2C9D" w:rsidRDefault="00EA22D5" w:rsidP="004A41A4">
            <w:pPr>
              <w:jc w:val="left"/>
              <w:rPr>
                <w:sz w:val="24"/>
                <w:szCs w:val="24"/>
              </w:rPr>
            </w:pPr>
          </w:p>
        </w:tc>
      </w:tr>
      <w:tr w:rsidR="00EA22D5" w:rsidRPr="00DA2C9D" w14:paraId="2F2C6DDA" w14:textId="77777777" w:rsidTr="004A41A4">
        <w:tc>
          <w:tcPr>
            <w:tcW w:w="3119" w:type="dxa"/>
            <w:hideMark/>
          </w:tcPr>
          <w:p w14:paraId="40CD7EF3" w14:textId="77777777" w:rsidR="00EA22D5" w:rsidRPr="00DA2C9D" w:rsidRDefault="00EA22D5" w:rsidP="004A41A4">
            <w:pPr>
              <w:spacing w:line="240" w:lineRule="atLeast"/>
              <w:jc w:val="center"/>
              <w:rPr>
                <w:sz w:val="20"/>
                <w:szCs w:val="24"/>
              </w:rPr>
            </w:pPr>
            <w:r w:rsidRPr="00DA2C9D">
              <w:rPr>
                <w:sz w:val="20"/>
                <w:szCs w:val="24"/>
              </w:rPr>
              <w:t>(должность)</w:t>
            </w:r>
          </w:p>
        </w:tc>
        <w:tc>
          <w:tcPr>
            <w:tcW w:w="595" w:type="dxa"/>
          </w:tcPr>
          <w:p w14:paraId="268C004D" w14:textId="77777777" w:rsidR="00EA22D5" w:rsidRPr="00DA2C9D" w:rsidRDefault="00EA22D5" w:rsidP="004A41A4">
            <w:pPr>
              <w:spacing w:line="240" w:lineRule="atLeast"/>
              <w:jc w:val="center"/>
              <w:rPr>
                <w:sz w:val="20"/>
                <w:szCs w:val="24"/>
              </w:rPr>
            </w:pPr>
          </w:p>
        </w:tc>
        <w:tc>
          <w:tcPr>
            <w:tcW w:w="1701" w:type="dxa"/>
            <w:hideMark/>
          </w:tcPr>
          <w:p w14:paraId="63F46383" w14:textId="77777777" w:rsidR="00EA22D5" w:rsidRPr="00DA2C9D" w:rsidRDefault="00EA22D5" w:rsidP="004A41A4">
            <w:pPr>
              <w:spacing w:line="240" w:lineRule="atLeast"/>
              <w:jc w:val="center"/>
              <w:rPr>
                <w:sz w:val="20"/>
                <w:szCs w:val="24"/>
              </w:rPr>
            </w:pPr>
            <w:r w:rsidRPr="00DA2C9D">
              <w:rPr>
                <w:sz w:val="20"/>
                <w:szCs w:val="24"/>
              </w:rPr>
              <w:t>(подпись)</w:t>
            </w:r>
          </w:p>
        </w:tc>
        <w:tc>
          <w:tcPr>
            <w:tcW w:w="709" w:type="dxa"/>
          </w:tcPr>
          <w:p w14:paraId="319A74C1" w14:textId="77777777" w:rsidR="00EA22D5" w:rsidRPr="00DA2C9D" w:rsidRDefault="00EA22D5" w:rsidP="004A41A4">
            <w:pPr>
              <w:spacing w:line="240" w:lineRule="atLeast"/>
              <w:jc w:val="center"/>
              <w:rPr>
                <w:sz w:val="20"/>
                <w:szCs w:val="24"/>
              </w:rPr>
            </w:pPr>
          </w:p>
        </w:tc>
        <w:tc>
          <w:tcPr>
            <w:tcW w:w="3118" w:type="dxa"/>
            <w:hideMark/>
          </w:tcPr>
          <w:p w14:paraId="0D7DD3A1" w14:textId="77777777" w:rsidR="00EA22D5" w:rsidRPr="00DA2C9D" w:rsidRDefault="00EA22D5" w:rsidP="004A41A4">
            <w:pPr>
              <w:spacing w:line="240" w:lineRule="atLeast"/>
              <w:jc w:val="center"/>
              <w:rPr>
                <w:sz w:val="20"/>
                <w:szCs w:val="24"/>
              </w:rPr>
            </w:pPr>
            <w:r w:rsidRPr="00DA2C9D">
              <w:rPr>
                <w:sz w:val="20"/>
                <w:szCs w:val="24"/>
              </w:rPr>
              <w:t>(фамилия, имя, отчество</w:t>
            </w:r>
            <w:r w:rsidRPr="00DA2C9D">
              <w:rPr>
                <w:sz w:val="20"/>
                <w:szCs w:val="24"/>
              </w:rPr>
              <w:br/>
              <w:t>(при наличии)</w:t>
            </w:r>
          </w:p>
        </w:tc>
      </w:tr>
    </w:tbl>
    <w:p w14:paraId="567F1E09" w14:textId="77777777" w:rsidR="00EA22D5" w:rsidRPr="00DA2C9D" w:rsidRDefault="00EA22D5" w:rsidP="00EA22D5">
      <w:pPr>
        <w:jc w:val="left"/>
        <w:rPr>
          <w:sz w:val="24"/>
          <w:szCs w:val="24"/>
        </w:rPr>
      </w:pPr>
    </w:p>
    <w:p w14:paraId="65B010F0" w14:textId="77777777" w:rsidR="00EA22D5" w:rsidRPr="00DA2C9D" w:rsidRDefault="00EA22D5" w:rsidP="00EA22D5">
      <w:pPr>
        <w:jc w:val="left"/>
        <w:rPr>
          <w:sz w:val="24"/>
          <w:szCs w:val="24"/>
        </w:rPr>
      </w:pPr>
      <w:r w:rsidRPr="00DA2C9D">
        <w:rPr>
          <w:sz w:val="24"/>
          <w:szCs w:val="24"/>
        </w:rPr>
        <w:t>Дата</w:t>
      </w:r>
    </w:p>
    <w:p w14:paraId="2E86C6F1" w14:textId="77777777" w:rsidR="00EA22D5" w:rsidRPr="00DA2C9D" w:rsidRDefault="00EA22D5" w:rsidP="00EA22D5">
      <w:pPr>
        <w:jc w:val="left"/>
        <w:rPr>
          <w:sz w:val="24"/>
          <w:szCs w:val="24"/>
        </w:rPr>
      </w:pPr>
      <w:r w:rsidRPr="00DA2C9D">
        <w:rPr>
          <w:sz w:val="24"/>
          <w:szCs w:val="24"/>
        </w:rPr>
        <w:t>*Сведения об ИНН в отношении иностранного юридического лица не указываются.</w:t>
      </w:r>
    </w:p>
    <w:p w14:paraId="038AD9C8" w14:textId="77777777" w:rsidR="00EA22D5" w:rsidRPr="00DA2C9D" w:rsidRDefault="00EA22D5" w:rsidP="00EA22D5">
      <w:pPr>
        <w:jc w:val="left"/>
        <w:rPr>
          <w:sz w:val="24"/>
          <w:szCs w:val="24"/>
        </w:rPr>
      </w:pPr>
    </w:p>
    <w:p w14:paraId="00D1730D" w14:textId="77777777" w:rsidR="002516BC" w:rsidRPr="002516BC" w:rsidRDefault="002516BC" w:rsidP="00092FA3">
      <w:pPr>
        <w:ind w:right="-1"/>
        <w:rPr>
          <w:sz w:val="22"/>
          <w:szCs w:val="22"/>
        </w:rPr>
      </w:pPr>
    </w:p>
    <w:sectPr w:rsidR="002516BC" w:rsidRPr="002516BC"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72C13" w14:textId="77777777" w:rsidR="00CD6C25" w:rsidRDefault="00CD6C25" w:rsidP="00F575CA">
      <w:r>
        <w:separator/>
      </w:r>
    </w:p>
  </w:endnote>
  <w:endnote w:type="continuationSeparator" w:id="0">
    <w:p w14:paraId="4942BCDF" w14:textId="77777777" w:rsidR="00CD6C25" w:rsidRDefault="00CD6C25" w:rsidP="00F5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39CC1" w14:textId="77777777" w:rsidR="00CD6C25" w:rsidRDefault="00CD6C25" w:rsidP="00F575CA">
      <w:r>
        <w:separator/>
      </w:r>
    </w:p>
  </w:footnote>
  <w:footnote w:type="continuationSeparator" w:id="0">
    <w:p w14:paraId="727309B1" w14:textId="77777777" w:rsidR="00CD6C25" w:rsidRDefault="00CD6C25" w:rsidP="00F57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C0FE" w14:textId="77777777" w:rsidR="00F575CA" w:rsidRDefault="00F575CA">
    <w:pPr>
      <w:pStyle w:val="a9"/>
      <w:jc w:val="center"/>
    </w:pPr>
    <w:r>
      <w:fldChar w:fldCharType="begin"/>
    </w:r>
    <w:r>
      <w:instrText>PAGE   \* MERGEFORMAT</w:instrText>
    </w:r>
    <w:r>
      <w:fldChar w:fldCharType="separate"/>
    </w:r>
    <w:r w:rsidR="00B64FE8">
      <w:rPr>
        <w:noProof/>
      </w:rPr>
      <w:t>2</w:t>
    </w:r>
    <w:r>
      <w:fldChar w:fldCharType="end"/>
    </w:r>
  </w:p>
  <w:p w14:paraId="33229D73" w14:textId="77777777" w:rsidR="00F575CA" w:rsidRDefault="00F575C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A7576"/>
    <w:multiLevelType w:val="multilevel"/>
    <w:tmpl w:val="2E2A4A12"/>
    <w:lvl w:ilvl="0">
      <w:start w:val="1"/>
      <w:numFmt w:val="decimal"/>
      <w:lvlText w:val="%1."/>
      <w:lvlJc w:val="left"/>
      <w:pPr>
        <w:ind w:left="420" w:hanging="420"/>
      </w:pPr>
    </w:lvl>
    <w:lvl w:ilvl="1">
      <w:start w:val="1"/>
      <w:numFmt w:val="decimal"/>
      <w:lvlText w:val="%1.%2."/>
      <w:lvlJc w:val="left"/>
      <w:pPr>
        <w:ind w:left="2705"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2D22"/>
    <w:rsid w:val="000478EB"/>
    <w:rsid w:val="00092FA3"/>
    <w:rsid w:val="000F1A02"/>
    <w:rsid w:val="00137667"/>
    <w:rsid w:val="001464B2"/>
    <w:rsid w:val="001A2440"/>
    <w:rsid w:val="001B4F8D"/>
    <w:rsid w:val="001F265D"/>
    <w:rsid w:val="002516BC"/>
    <w:rsid w:val="00285D0C"/>
    <w:rsid w:val="002A2B11"/>
    <w:rsid w:val="002F22EB"/>
    <w:rsid w:val="00326996"/>
    <w:rsid w:val="0043001D"/>
    <w:rsid w:val="004914DD"/>
    <w:rsid w:val="00511A2B"/>
    <w:rsid w:val="00554BEC"/>
    <w:rsid w:val="00586A77"/>
    <w:rsid w:val="00595F6F"/>
    <w:rsid w:val="005C0140"/>
    <w:rsid w:val="006415B0"/>
    <w:rsid w:val="006463D8"/>
    <w:rsid w:val="006D2F49"/>
    <w:rsid w:val="00711921"/>
    <w:rsid w:val="00796BD1"/>
    <w:rsid w:val="008A3858"/>
    <w:rsid w:val="009840BA"/>
    <w:rsid w:val="00A03876"/>
    <w:rsid w:val="00A13C7B"/>
    <w:rsid w:val="00AE1A2A"/>
    <w:rsid w:val="00B05511"/>
    <w:rsid w:val="00B52D22"/>
    <w:rsid w:val="00B64FE8"/>
    <w:rsid w:val="00B83D8D"/>
    <w:rsid w:val="00B95FEE"/>
    <w:rsid w:val="00BF2B0B"/>
    <w:rsid w:val="00C01F70"/>
    <w:rsid w:val="00CD6C25"/>
    <w:rsid w:val="00D368DC"/>
    <w:rsid w:val="00D97342"/>
    <w:rsid w:val="00EA22D5"/>
    <w:rsid w:val="00F4320C"/>
    <w:rsid w:val="00F575CA"/>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4AE03"/>
  <w15:chartTrackingRefBased/>
  <w15:docId w15:val="{8DE66070-AED4-4339-9816-A4C6BDC45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ConsPlusNormal">
    <w:name w:val="ConsPlusNormal"/>
    <w:rsid w:val="006D2F49"/>
    <w:pPr>
      <w:widowControl w:val="0"/>
      <w:autoSpaceDE w:val="0"/>
      <w:autoSpaceDN w:val="0"/>
    </w:pPr>
    <w:rPr>
      <w:rFonts w:ascii="Calibri" w:hAnsi="Calibri" w:cs="Calibri"/>
      <w:sz w:val="22"/>
    </w:rPr>
  </w:style>
  <w:style w:type="paragraph" w:styleId="a9">
    <w:name w:val="header"/>
    <w:basedOn w:val="a"/>
    <w:link w:val="aa"/>
    <w:uiPriority w:val="99"/>
    <w:rsid w:val="00F575CA"/>
    <w:pPr>
      <w:tabs>
        <w:tab w:val="center" w:pos="4677"/>
        <w:tab w:val="right" w:pos="9355"/>
      </w:tabs>
    </w:pPr>
  </w:style>
  <w:style w:type="character" w:customStyle="1" w:styleId="aa">
    <w:name w:val="Верхний колонтитул Знак"/>
    <w:link w:val="a9"/>
    <w:uiPriority w:val="99"/>
    <w:rsid w:val="00F575CA"/>
    <w:rPr>
      <w:sz w:val="28"/>
    </w:rPr>
  </w:style>
  <w:style w:type="paragraph" w:styleId="ab">
    <w:name w:val="footer"/>
    <w:basedOn w:val="a"/>
    <w:link w:val="ac"/>
    <w:rsid w:val="00F575CA"/>
    <w:pPr>
      <w:tabs>
        <w:tab w:val="center" w:pos="4677"/>
        <w:tab w:val="right" w:pos="9355"/>
      </w:tabs>
    </w:pPr>
  </w:style>
  <w:style w:type="character" w:customStyle="1" w:styleId="ac">
    <w:name w:val="Нижний колонтитул Знак"/>
    <w:link w:val="ab"/>
    <w:rsid w:val="00F575C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CA5BA-9D38-4100-BC34-3832A5C4E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32</Pages>
  <Words>12142</Words>
  <Characters>69210</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Мельников Александр Геннадьевич</cp:lastModifiedBy>
  <cp:revision>3</cp:revision>
  <cp:lastPrinted>2023-09-05T07:56:00Z</cp:lastPrinted>
  <dcterms:created xsi:type="dcterms:W3CDTF">2023-08-28T06:14:00Z</dcterms:created>
  <dcterms:modified xsi:type="dcterms:W3CDTF">2023-09-13T13:52:00Z</dcterms:modified>
</cp:coreProperties>
</file>