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060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6885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ADD01B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9852A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DA7A3D6" w14:textId="77777777" w:rsidR="00B52D22" w:rsidRDefault="00B52D22">
      <w:pPr>
        <w:jc w:val="center"/>
        <w:rPr>
          <w:b/>
          <w:sz w:val="32"/>
        </w:rPr>
      </w:pPr>
    </w:p>
    <w:p w14:paraId="23453A6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1DE96C0" w14:textId="77777777" w:rsidR="00B52D22" w:rsidRDefault="00B52D22">
      <w:pPr>
        <w:jc w:val="center"/>
        <w:rPr>
          <w:sz w:val="10"/>
        </w:rPr>
      </w:pPr>
    </w:p>
    <w:p w14:paraId="434A1DF7" w14:textId="77777777" w:rsidR="00B52D22" w:rsidRDefault="00B52D22">
      <w:pPr>
        <w:jc w:val="center"/>
        <w:rPr>
          <w:sz w:val="10"/>
        </w:rPr>
      </w:pPr>
    </w:p>
    <w:p w14:paraId="0D6C5AE2" w14:textId="77777777" w:rsidR="00B52D22" w:rsidRDefault="00B52D22">
      <w:pPr>
        <w:tabs>
          <w:tab w:val="left" w:pos="4962"/>
        </w:tabs>
        <w:rPr>
          <w:sz w:val="16"/>
        </w:rPr>
      </w:pPr>
    </w:p>
    <w:p w14:paraId="10E754E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5B0589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9426CD2" w14:textId="16E0B4E0" w:rsidR="00B52D22" w:rsidRDefault="00EE681A">
      <w:pPr>
        <w:tabs>
          <w:tab w:val="left" w:pos="567"/>
          <w:tab w:val="left" w:pos="3686"/>
        </w:tabs>
      </w:pPr>
      <w:r>
        <w:tab/>
        <w:t>29 августа 2023 г.</w:t>
      </w:r>
      <w:r>
        <w:tab/>
        <w:t>01-2210-а</w:t>
      </w:r>
    </w:p>
    <w:p w14:paraId="74558C5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0F55CC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A420C" w14:paraId="54F4051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F4948F" w14:textId="3EEAC044" w:rsidR="008A3858" w:rsidRPr="00FA420C" w:rsidRDefault="00FA420C" w:rsidP="00FA420C">
            <w:pPr>
              <w:suppressAutoHyphens/>
              <w:rPr>
                <w:bCs/>
                <w:sz w:val="24"/>
                <w:szCs w:val="24"/>
              </w:rPr>
            </w:pPr>
            <w:r w:rsidRPr="00FA420C">
              <w:rPr>
                <w:bCs/>
                <w:sz w:val="24"/>
                <w:szCs w:val="24"/>
              </w:rPr>
              <w:t xml:space="preserve">Об утверждении перечня муниципальных программ Тихвинского района и перечня муниципальных программ Тихвинского городского поселения  </w:t>
            </w:r>
          </w:p>
        </w:tc>
      </w:tr>
      <w:tr w:rsidR="00EE681A" w:rsidRPr="00EE681A" w14:paraId="79698E1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65D357" w14:textId="761CB834" w:rsidR="00FA420C" w:rsidRPr="00EE681A" w:rsidRDefault="00FA420C" w:rsidP="00FA420C">
            <w:pPr>
              <w:suppressAutoHyphens/>
              <w:rPr>
                <w:bCs/>
                <w:sz w:val="24"/>
                <w:szCs w:val="24"/>
              </w:rPr>
            </w:pPr>
            <w:r w:rsidRPr="00EE681A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3075419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93E97A" w14:textId="77777777" w:rsidR="00FA420C" w:rsidRDefault="00FA420C" w:rsidP="001A2440">
      <w:pPr>
        <w:ind w:right="-1" w:firstLine="709"/>
        <w:rPr>
          <w:sz w:val="22"/>
          <w:szCs w:val="22"/>
        </w:rPr>
      </w:pPr>
    </w:p>
    <w:p w14:paraId="466DA9A1" w14:textId="77777777" w:rsidR="00D01359" w:rsidRPr="00D01359" w:rsidRDefault="00D01359" w:rsidP="00D01359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D01359">
        <w:rPr>
          <w:rFonts w:eastAsia="Calibri"/>
          <w:szCs w:val="24"/>
          <w:lang w:eastAsia="en-US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14:paraId="78116984" w14:textId="758C516F" w:rsidR="00D01359" w:rsidRPr="00D01359" w:rsidRDefault="00D01359" w:rsidP="00D01359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4"/>
          <w:lang w:eastAsia="en-US"/>
        </w:rPr>
      </w:pPr>
      <w:r w:rsidRPr="00D01359">
        <w:rPr>
          <w:rFonts w:eastAsia="Calibri"/>
          <w:szCs w:val="24"/>
          <w:lang w:eastAsia="en-US"/>
        </w:rPr>
        <w:t>Утвердить перечень муниципальных программ Тихвинского района (приложение №</w:t>
      </w:r>
      <w:r>
        <w:rPr>
          <w:rFonts w:eastAsia="Calibri"/>
          <w:szCs w:val="24"/>
          <w:lang w:eastAsia="en-US"/>
        </w:rPr>
        <w:t xml:space="preserve"> </w:t>
      </w:r>
      <w:r w:rsidRPr="00D01359">
        <w:rPr>
          <w:rFonts w:eastAsia="Calibri"/>
          <w:szCs w:val="24"/>
          <w:lang w:eastAsia="en-US"/>
        </w:rPr>
        <w:t>1) и перечень муниципальных программ Тихвинского городского поселения (приложение №</w:t>
      </w:r>
      <w:r>
        <w:rPr>
          <w:rFonts w:eastAsia="Calibri"/>
          <w:szCs w:val="24"/>
          <w:lang w:eastAsia="en-US"/>
        </w:rPr>
        <w:t xml:space="preserve"> </w:t>
      </w:r>
      <w:r w:rsidRPr="00D01359">
        <w:rPr>
          <w:rFonts w:eastAsia="Calibri"/>
          <w:szCs w:val="24"/>
          <w:lang w:eastAsia="en-US"/>
        </w:rPr>
        <w:t>2).</w:t>
      </w:r>
    </w:p>
    <w:p w14:paraId="4F09D999" w14:textId="4E307829" w:rsidR="00D01359" w:rsidRPr="00D01359" w:rsidRDefault="00D01359" w:rsidP="00D01359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4"/>
          <w:lang w:eastAsia="en-US"/>
        </w:rPr>
      </w:pPr>
      <w:r w:rsidRPr="00D01359">
        <w:rPr>
          <w:rFonts w:eastAsia="Calibri"/>
          <w:szCs w:val="24"/>
          <w:lang w:eastAsia="en-US"/>
        </w:rPr>
        <w:t>Признать утратившим силу постановление администрации Тихвинского района от 19</w:t>
      </w:r>
      <w:r>
        <w:rPr>
          <w:rFonts w:eastAsia="Calibri"/>
          <w:szCs w:val="24"/>
          <w:lang w:eastAsia="en-US"/>
        </w:rPr>
        <w:t xml:space="preserve"> сентября </w:t>
      </w:r>
      <w:r w:rsidRPr="00D01359">
        <w:rPr>
          <w:rFonts w:eastAsia="Calibri"/>
          <w:szCs w:val="24"/>
          <w:lang w:eastAsia="en-US"/>
        </w:rPr>
        <w:t xml:space="preserve">2022 </w:t>
      </w:r>
      <w:r>
        <w:rPr>
          <w:rFonts w:eastAsia="Calibri"/>
          <w:szCs w:val="24"/>
          <w:lang w:eastAsia="en-US"/>
        </w:rPr>
        <w:t xml:space="preserve">года </w:t>
      </w:r>
      <w:r w:rsidRPr="00D01359">
        <w:rPr>
          <w:rFonts w:eastAsia="Calibri"/>
          <w:szCs w:val="24"/>
          <w:lang w:eastAsia="en-US"/>
        </w:rPr>
        <w:t>№ 01-2091-а «Об утверждении перечня муниципальных программ Тихвинского района и перечня муниципальных программ Тихвинского городского поселения».</w:t>
      </w:r>
    </w:p>
    <w:p w14:paraId="47EDAB1B" w14:textId="581BB94F" w:rsidR="00D01359" w:rsidRPr="00D01359" w:rsidRDefault="00D01359" w:rsidP="00D01359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4"/>
          <w:lang w:eastAsia="en-US"/>
        </w:rPr>
      </w:pPr>
      <w:r w:rsidRPr="00D01359">
        <w:rPr>
          <w:rFonts w:eastAsia="Calibri"/>
          <w:szCs w:val="24"/>
          <w:lang w:eastAsia="en-US"/>
        </w:rPr>
        <w:t>Настоящее постановление вступает в силу с 1 января 2024 года.</w:t>
      </w:r>
    </w:p>
    <w:p w14:paraId="03CA1390" w14:textId="2F684D6A" w:rsidR="00D01359" w:rsidRPr="00D01359" w:rsidRDefault="00D01359" w:rsidP="00D01359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4"/>
          <w:lang w:eastAsia="en-US"/>
        </w:rPr>
      </w:pPr>
      <w:r w:rsidRPr="00D01359">
        <w:rPr>
          <w:rFonts w:eastAsia="Calibri"/>
          <w:szCs w:val="24"/>
          <w:lang w:eastAsia="en-US"/>
        </w:rPr>
        <w:t>Контроль за исполнением постановления оставляю за собой.</w:t>
      </w:r>
    </w:p>
    <w:p w14:paraId="7A5D2C3D" w14:textId="77777777" w:rsidR="00D01359" w:rsidRPr="00D01359" w:rsidRDefault="00D01359" w:rsidP="00D01359">
      <w:pPr>
        <w:ind w:firstLine="567"/>
        <w:rPr>
          <w:rFonts w:eastAsia="Calibri"/>
          <w:color w:val="000000"/>
          <w:szCs w:val="24"/>
          <w:lang w:eastAsia="en-US"/>
        </w:rPr>
      </w:pPr>
    </w:p>
    <w:p w14:paraId="63771173" w14:textId="77777777" w:rsidR="00D01359" w:rsidRPr="00D01359" w:rsidRDefault="00D01359" w:rsidP="00D01359">
      <w:pPr>
        <w:ind w:firstLine="225"/>
        <w:rPr>
          <w:rFonts w:eastAsia="Calibri"/>
          <w:color w:val="000000"/>
          <w:szCs w:val="24"/>
          <w:lang w:eastAsia="en-US"/>
        </w:rPr>
      </w:pPr>
    </w:p>
    <w:p w14:paraId="69E55B31" w14:textId="55BA18A8" w:rsidR="00D01359" w:rsidRPr="00D01359" w:rsidRDefault="00D01359" w:rsidP="00D01359">
      <w:pPr>
        <w:rPr>
          <w:rFonts w:eastAsia="Calibri"/>
          <w:color w:val="000000"/>
          <w:szCs w:val="24"/>
          <w:lang w:eastAsia="en-US"/>
        </w:rPr>
      </w:pPr>
      <w:r w:rsidRPr="00D01359">
        <w:rPr>
          <w:rFonts w:eastAsia="Calibri"/>
          <w:color w:val="000000"/>
          <w:szCs w:val="24"/>
          <w:lang w:eastAsia="en-US"/>
        </w:rPr>
        <w:t xml:space="preserve">Глава администрации </w:t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</w:r>
      <w:r w:rsidRPr="00D01359">
        <w:rPr>
          <w:rFonts w:eastAsia="Calibri"/>
          <w:color w:val="000000"/>
          <w:szCs w:val="24"/>
          <w:lang w:eastAsia="en-US"/>
        </w:rPr>
        <w:tab/>
        <w:t xml:space="preserve">Ю.А. Наумов </w:t>
      </w:r>
    </w:p>
    <w:p w14:paraId="1EE84EA7" w14:textId="77777777" w:rsidR="00D01359" w:rsidRPr="00D01359" w:rsidRDefault="00D01359" w:rsidP="00D01359">
      <w:pPr>
        <w:ind w:firstLine="225"/>
        <w:rPr>
          <w:rFonts w:eastAsia="Calibri"/>
          <w:color w:val="000000"/>
          <w:szCs w:val="24"/>
          <w:lang w:eastAsia="en-US"/>
        </w:rPr>
      </w:pPr>
    </w:p>
    <w:p w14:paraId="511E2D11" w14:textId="77777777" w:rsidR="00D01359" w:rsidRPr="00D01359" w:rsidRDefault="00D01359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0DB3BB32" w14:textId="77777777" w:rsidR="00D01359" w:rsidRDefault="00D01359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5E708763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0480F3C5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460588BD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1E53F90D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361E138A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4D8CE975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3C8AF34B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7158880F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03E39B37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49479E50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704CDF65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6CF93063" w14:textId="77777777" w:rsidR="00BF0FD4" w:rsidRDefault="00BF0FD4" w:rsidP="00D01359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548110FC" w14:textId="77777777" w:rsidR="00BF0FD4" w:rsidRPr="00BF0FD4" w:rsidRDefault="00BF0FD4" w:rsidP="00BF0FD4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767572DA" w14:textId="77777777" w:rsidR="00BF0FD4" w:rsidRPr="00BF0FD4" w:rsidRDefault="00BF0FD4" w:rsidP="00BF0FD4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BF0FD4">
        <w:rPr>
          <w:rFonts w:eastAsia="Calibri"/>
          <w:color w:val="000000"/>
          <w:sz w:val="24"/>
          <w:szCs w:val="24"/>
          <w:lang w:eastAsia="en-US"/>
        </w:rPr>
        <w:t xml:space="preserve">Бердникова Оксана Викторовна, </w:t>
      </w:r>
    </w:p>
    <w:p w14:paraId="12C41733" w14:textId="77777777" w:rsidR="00BF0FD4" w:rsidRPr="00BF0FD4" w:rsidRDefault="00BF0FD4" w:rsidP="00BF0FD4">
      <w:pPr>
        <w:ind w:firstLine="225"/>
        <w:rPr>
          <w:rFonts w:eastAsia="Calibri"/>
          <w:color w:val="000000"/>
          <w:sz w:val="32"/>
          <w:szCs w:val="28"/>
          <w:lang w:eastAsia="en-US"/>
        </w:rPr>
      </w:pPr>
      <w:r w:rsidRPr="00BF0FD4">
        <w:rPr>
          <w:rFonts w:eastAsia="Calibri"/>
          <w:color w:val="000000"/>
          <w:sz w:val="24"/>
          <w:szCs w:val="24"/>
          <w:lang w:eastAsia="en-US"/>
        </w:rPr>
        <w:t>79-462</w:t>
      </w:r>
    </w:p>
    <w:p w14:paraId="1FA3FA37" w14:textId="77777777" w:rsidR="00BF0FD4" w:rsidRPr="00BF0FD4" w:rsidRDefault="00BF0FD4" w:rsidP="00BF0FD4">
      <w:pPr>
        <w:spacing w:line="360" w:lineRule="auto"/>
        <w:rPr>
          <w:b/>
          <w:sz w:val="24"/>
          <w:szCs w:val="24"/>
        </w:rPr>
      </w:pPr>
      <w:r w:rsidRPr="00BF0FD4">
        <w:rPr>
          <w:b/>
          <w:sz w:val="24"/>
          <w:szCs w:val="24"/>
        </w:rPr>
        <w:lastRenderedPageBreak/>
        <w:t>СОГЛАСОВАНО:</w:t>
      </w:r>
      <w:r w:rsidRPr="00BF0FD4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04"/>
        <w:gridCol w:w="850"/>
        <w:gridCol w:w="1895"/>
      </w:tblGrid>
      <w:tr w:rsidR="00BF0FD4" w:rsidRPr="00BF0FD4" w14:paraId="774F0D80" w14:textId="77777777" w:rsidTr="00BF0FD4">
        <w:trPr>
          <w:trHeight w:val="168"/>
        </w:trPr>
        <w:tc>
          <w:tcPr>
            <w:tcW w:w="3563" w:type="pct"/>
          </w:tcPr>
          <w:p w14:paraId="7FA53990" w14:textId="50917812" w:rsidR="00BF0FD4" w:rsidRPr="00BF0FD4" w:rsidRDefault="00BF0FD4" w:rsidP="00BF0FD4">
            <w:pPr>
              <w:jc w:val="left"/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45" w:type="pct"/>
          </w:tcPr>
          <w:p w14:paraId="4F4694C2" w14:textId="6992E297" w:rsidR="00BF0FD4" w:rsidRPr="00BF0FD4" w:rsidRDefault="00BF0FD4" w:rsidP="00BF0FD4">
            <w:pPr>
              <w:ind w:right="-1"/>
              <w:rPr>
                <w:sz w:val="22"/>
              </w:rPr>
            </w:pPr>
          </w:p>
        </w:tc>
        <w:tc>
          <w:tcPr>
            <w:tcW w:w="992" w:type="pct"/>
          </w:tcPr>
          <w:p w14:paraId="61C5AB72" w14:textId="75954D93" w:rsidR="00BF0FD4" w:rsidRPr="00BF0FD4" w:rsidRDefault="00BF0FD4" w:rsidP="00BF0FD4">
            <w:pPr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Котова Е.Ю.</w:t>
            </w:r>
          </w:p>
        </w:tc>
      </w:tr>
      <w:tr w:rsidR="00BF0FD4" w:rsidRPr="00BF0FD4" w14:paraId="4FA28ED4" w14:textId="77777777" w:rsidTr="00BF0FD4">
        <w:trPr>
          <w:trHeight w:val="67"/>
        </w:trPr>
        <w:tc>
          <w:tcPr>
            <w:tcW w:w="3563" w:type="pct"/>
          </w:tcPr>
          <w:p w14:paraId="2EC5E694" w14:textId="18C9D17C" w:rsidR="00BF0FD4" w:rsidRPr="00BF0FD4" w:rsidRDefault="00BF0FD4" w:rsidP="00BF0FD4">
            <w:pPr>
              <w:jc w:val="left"/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45" w:type="pct"/>
          </w:tcPr>
          <w:p w14:paraId="14F2AF3A" w14:textId="346D1C1D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3D3905DC" w14:textId="6B9CB4BE" w:rsidR="00BF0FD4" w:rsidRPr="00BF0FD4" w:rsidRDefault="00BF0FD4" w:rsidP="00BF0FD4">
            <w:pPr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 xml:space="preserve">Мастицкая А.В. </w:t>
            </w:r>
          </w:p>
        </w:tc>
      </w:tr>
      <w:tr w:rsidR="00BF0FD4" w:rsidRPr="00BF0FD4" w14:paraId="3257DCBF" w14:textId="77777777" w:rsidTr="00BF0FD4">
        <w:trPr>
          <w:trHeight w:val="135"/>
        </w:trPr>
        <w:tc>
          <w:tcPr>
            <w:tcW w:w="3563" w:type="pct"/>
          </w:tcPr>
          <w:p w14:paraId="2A4E46EA" w14:textId="232D37FE" w:rsidR="00BF0FD4" w:rsidRPr="00BF0FD4" w:rsidRDefault="00BF0FD4" w:rsidP="00BF0FD4">
            <w:pPr>
              <w:jc w:val="left"/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Заведующий юридическим отделом</w:t>
            </w:r>
          </w:p>
        </w:tc>
        <w:tc>
          <w:tcPr>
            <w:tcW w:w="445" w:type="pct"/>
          </w:tcPr>
          <w:p w14:paraId="18034811" w14:textId="1726512F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50F06B79" w14:textId="78B81B91" w:rsidR="00BF0FD4" w:rsidRPr="00BF0FD4" w:rsidRDefault="00BF0FD4" w:rsidP="00BF0FD4">
            <w:pPr>
              <w:rPr>
                <w:sz w:val="22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Павличенко И.С.</w:t>
            </w:r>
          </w:p>
        </w:tc>
      </w:tr>
      <w:tr w:rsidR="00BF0FD4" w:rsidRPr="00BF0FD4" w14:paraId="1EEEC2B6" w14:textId="77777777" w:rsidTr="00BF0FD4">
        <w:trPr>
          <w:trHeight w:val="135"/>
        </w:trPr>
        <w:tc>
          <w:tcPr>
            <w:tcW w:w="3563" w:type="pct"/>
          </w:tcPr>
          <w:p w14:paraId="6FBC526B" w14:textId="42318D34" w:rsidR="00BF0FD4" w:rsidRPr="00BF0FD4" w:rsidRDefault="00B436F9" w:rsidP="00BF0FD4">
            <w:pPr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И.о. з</w:t>
            </w:r>
            <w:r w:rsidR="00BF0FD4" w:rsidRPr="00BF0FD4">
              <w:rPr>
                <w:rFonts w:eastAsia="Calibri"/>
                <w:color w:val="000000"/>
                <w:sz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lang w:eastAsia="en-US"/>
              </w:rPr>
              <w:t>его</w:t>
            </w:r>
            <w:r w:rsidR="00BF0FD4" w:rsidRPr="00BF0FD4">
              <w:rPr>
                <w:rFonts w:eastAsia="Calibri"/>
                <w:color w:val="000000"/>
                <w:sz w:val="22"/>
                <w:lang w:eastAsia="en-US"/>
              </w:rPr>
              <w:t xml:space="preserve"> общим отделом</w:t>
            </w:r>
          </w:p>
        </w:tc>
        <w:tc>
          <w:tcPr>
            <w:tcW w:w="445" w:type="pct"/>
          </w:tcPr>
          <w:p w14:paraId="26B2B434" w14:textId="442B3FFE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30B806EF" w14:textId="110F6012" w:rsidR="00BF0FD4" w:rsidRPr="00BF0FD4" w:rsidRDefault="00B436F9" w:rsidP="00BF0FD4">
            <w:pPr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Федорова Л.Е.</w:t>
            </w:r>
          </w:p>
        </w:tc>
      </w:tr>
      <w:tr w:rsidR="00BF0FD4" w:rsidRPr="00BF0FD4" w14:paraId="6730F76F" w14:textId="77777777" w:rsidTr="00BF0FD4">
        <w:trPr>
          <w:trHeight w:val="135"/>
        </w:trPr>
        <w:tc>
          <w:tcPr>
            <w:tcW w:w="3563" w:type="pct"/>
          </w:tcPr>
          <w:p w14:paraId="6A540746" w14:textId="11763D18" w:rsidR="00BF0FD4" w:rsidRPr="00BF0FD4" w:rsidRDefault="00BF0FD4" w:rsidP="00BF0FD4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45" w:type="pct"/>
          </w:tcPr>
          <w:p w14:paraId="34A7F740" w14:textId="77777777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2AC51E87" w14:textId="2527C7F6" w:rsidR="00BF0FD4" w:rsidRPr="00BF0FD4" w:rsidRDefault="00BF0FD4" w:rsidP="00BF0FD4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Суворова С.А.</w:t>
            </w:r>
          </w:p>
        </w:tc>
      </w:tr>
      <w:tr w:rsidR="00BF0FD4" w:rsidRPr="00BF0FD4" w14:paraId="4D19CCE9" w14:textId="77777777" w:rsidTr="00BF0FD4">
        <w:trPr>
          <w:trHeight w:val="135"/>
        </w:trPr>
        <w:tc>
          <w:tcPr>
            <w:tcW w:w="3563" w:type="pct"/>
          </w:tcPr>
          <w:p w14:paraId="54DE58CD" w14:textId="526AE070" w:rsidR="00BF0FD4" w:rsidRPr="00BF0FD4" w:rsidRDefault="00BF0FD4" w:rsidP="00BF0FD4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445" w:type="pct"/>
          </w:tcPr>
          <w:p w14:paraId="7101988C" w14:textId="77777777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65461829" w14:textId="590FDD19" w:rsidR="00BF0FD4" w:rsidRPr="00BF0FD4" w:rsidRDefault="00BF0FD4" w:rsidP="00BF0FD4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Фёдоров К.А.</w:t>
            </w:r>
          </w:p>
        </w:tc>
      </w:tr>
      <w:tr w:rsidR="00BF0FD4" w:rsidRPr="00BF0FD4" w14:paraId="77A99548" w14:textId="77777777" w:rsidTr="00BF0FD4">
        <w:trPr>
          <w:trHeight w:val="135"/>
        </w:trPr>
        <w:tc>
          <w:tcPr>
            <w:tcW w:w="3563" w:type="pct"/>
          </w:tcPr>
          <w:p w14:paraId="668F5541" w14:textId="5FEA480A" w:rsidR="00BF0FD4" w:rsidRPr="00BF0FD4" w:rsidRDefault="00BF0FD4" w:rsidP="00BF0FD4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И.о. заместителя главы администрации -</w:t>
            </w:r>
            <w:r>
              <w:rPr>
                <w:rFonts w:eastAsia="Calibri"/>
                <w:color w:val="000000"/>
                <w:sz w:val="22"/>
                <w:lang w:eastAsia="en-US"/>
              </w:rPr>
              <w:t xml:space="preserve"> </w:t>
            </w:r>
            <w:r w:rsidRPr="00BF0FD4">
              <w:rPr>
                <w:rFonts w:eastAsia="Calibri"/>
                <w:color w:val="000000"/>
                <w:sz w:val="22"/>
                <w:lang w:eastAsia="en-US"/>
              </w:rPr>
              <w:t>председателя комитета жилищно-коммунального хозяйства</w:t>
            </w:r>
          </w:p>
        </w:tc>
        <w:tc>
          <w:tcPr>
            <w:tcW w:w="445" w:type="pct"/>
          </w:tcPr>
          <w:p w14:paraId="23C69DEB" w14:textId="77777777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15A50B27" w14:textId="314B69C4" w:rsidR="00BF0FD4" w:rsidRPr="00BF0FD4" w:rsidRDefault="00BF0FD4" w:rsidP="00BF0FD4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Корцов А.М.</w:t>
            </w:r>
          </w:p>
        </w:tc>
      </w:tr>
      <w:tr w:rsidR="00BF0FD4" w:rsidRPr="00BF0FD4" w14:paraId="4AE8FA7F" w14:textId="77777777" w:rsidTr="00BF0FD4">
        <w:trPr>
          <w:trHeight w:val="135"/>
        </w:trPr>
        <w:tc>
          <w:tcPr>
            <w:tcW w:w="3563" w:type="pct"/>
          </w:tcPr>
          <w:p w14:paraId="65FE79DC" w14:textId="1293F101" w:rsidR="00BF0FD4" w:rsidRPr="00BF0FD4" w:rsidRDefault="00BF0FD4" w:rsidP="00BF0FD4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И.о. заместителя главы администрации -</w:t>
            </w:r>
            <w:r>
              <w:rPr>
                <w:rFonts w:eastAsia="Calibri"/>
                <w:color w:val="000000"/>
                <w:sz w:val="22"/>
                <w:lang w:eastAsia="en-US"/>
              </w:rPr>
              <w:t xml:space="preserve"> </w:t>
            </w:r>
            <w:r w:rsidRPr="00BF0FD4">
              <w:rPr>
                <w:rFonts w:eastAsia="Calibri"/>
                <w:color w:val="000000"/>
                <w:sz w:val="22"/>
                <w:lang w:eastAsia="en-US"/>
              </w:rPr>
              <w:t>председателя комитета по управлению муниципальным имуществом и градостроительству</w:t>
            </w:r>
          </w:p>
        </w:tc>
        <w:tc>
          <w:tcPr>
            <w:tcW w:w="445" w:type="pct"/>
          </w:tcPr>
          <w:p w14:paraId="6E95EC26" w14:textId="77777777" w:rsidR="00BF0FD4" w:rsidRPr="00BF0FD4" w:rsidRDefault="00BF0FD4" w:rsidP="00BF0FD4">
            <w:pPr>
              <w:rPr>
                <w:sz w:val="22"/>
              </w:rPr>
            </w:pPr>
          </w:p>
        </w:tc>
        <w:tc>
          <w:tcPr>
            <w:tcW w:w="992" w:type="pct"/>
          </w:tcPr>
          <w:p w14:paraId="089157FB" w14:textId="465ADC14" w:rsidR="00BF0FD4" w:rsidRPr="00BF0FD4" w:rsidRDefault="00BF0FD4" w:rsidP="00BF0FD4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BF0FD4">
              <w:rPr>
                <w:rFonts w:eastAsia="Calibri"/>
                <w:color w:val="000000"/>
                <w:sz w:val="22"/>
                <w:lang w:eastAsia="en-US"/>
              </w:rPr>
              <w:t>Якушина Т.В.</w:t>
            </w:r>
          </w:p>
        </w:tc>
      </w:tr>
    </w:tbl>
    <w:p w14:paraId="48B08952" w14:textId="77777777" w:rsidR="00BF0FD4" w:rsidRPr="00BF0FD4" w:rsidRDefault="00BF0FD4" w:rsidP="00BF0FD4">
      <w:pPr>
        <w:spacing w:line="360" w:lineRule="auto"/>
        <w:rPr>
          <w:b/>
          <w:sz w:val="24"/>
          <w:szCs w:val="24"/>
        </w:rPr>
      </w:pPr>
    </w:p>
    <w:p w14:paraId="3790FA63" w14:textId="77777777" w:rsidR="00BF0FD4" w:rsidRPr="00BF0FD4" w:rsidRDefault="00BF0FD4" w:rsidP="00BF0FD4">
      <w:pPr>
        <w:spacing w:line="360" w:lineRule="auto"/>
        <w:rPr>
          <w:b/>
          <w:sz w:val="24"/>
          <w:szCs w:val="24"/>
        </w:rPr>
      </w:pPr>
      <w:r w:rsidRPr="00BF0FD4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654"/>
        <w:gridCol w:w="710"/>
        <w:gridCol w:w="1156"/>
      </w:tblGrid>
      <w:tr w:rsidR="00BF0FD4" w:rsidRPr="00BF0FD4" w14:paraId="6AC26397" w14:textId="77777777" w:rsidTr="00BF0FD4">
        <w:tc>
          <w:tcPr>
            <w:tcW w:w="4020" w:type="pct"/>
            <w:hideMark/>
          </w:tcPr>
          <w:p w14:paraId="4FE27B82" w14:textId="77777777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73" w:type="pct"/>
            <w:hideMark/>
          </w:tcPr>
          <w:p w14:paraId="3EA9185F" w14:textId="77777777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7818CECC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234B5838" w14:textId="77777777" w:rsidTr="00BF0FD4">
        <w:tc>
          <w:tcPr>
            <w:tcW w:w="4020" w:type="pct"/>
          </w:tcPr>
          <w:p w14:paraId="3E737EE2" w14:textId="1572B9C2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Заместители главы администрации</w:t>
            </w:r>
          </w:p>
        </w:tc>
        <w:tc>
          <w:tcPr>
            <w:tcW w:w="373" w:type="pct"/>
          </w:tcPr>
          <w:p w14:paraId="37A00864" w14:textId="369BDD95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7" w:type="pct"/>
          </w:tcPr>
          <w:p w14:paraId="5D29AFD5" w14:textId="44EF1964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623FF018" w14:textId="77777777" w:rsidTr="00BF0FD4">
        <w:tc>
          <w:tcPr>
            <w:tcW w:w="4020" w:type="pct"/>
          </w:tcPr>
          <w:p w14:paraId="4D557C0F" w14:textId="43EFB623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373" w:type="pct"/>
          </w:tcPr>
          <w:p w14:paraId="63853865" w14:textId="5E2B35BA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08D15895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5D86A462" w14:textId="77777777" w:rsidTr="00BF0FD4">
        <w:tc>
          <w:tcPr>
            <w:tcW w:w="4020" w:type="pct"/>
          </w:tcPr>
          <w:p w14:paraId="3A2D5F8C" w14:textId="27D193B4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373" w:type="pct"/>
          </w:tcPr>
          <w:p w14:paraId="79B7518D" w14:textId="259483D4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08C08A4F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54200D5E" w14:textId="77777777" w:rsidTr="00BF0FD4">
        <w:tc>
          <w:tcPr>
            <w:tcW w:w="4020" w:type="pct"/>
          </w:tcPr>
          <w:p w14:paraId="5885B1A8" w14:textId="0F8760A3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373" w:type="pct"/>
          </w:tcPr>
          <w:p w14:paraId="1BFD6E53" w14:textId="4D921EB4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647E1608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05B2F236" w14:textId="77777777" w:rsidTr="00BF0FD4">
        <w:tc>
          <w:tcPr>
            <w:tcW w:w="4020" w:type="pct"/>
          </w:tcPr>
          <w:p w14:paraId="56452914" w14:textId="5C89D645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373" w:type="pct"/>
          </w:tcPr>
          <w:p w14:paraId="3645D1E3" w14:textId="79B0AC30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2F91C157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45B8E644" w14:textId="77777777" w:rsidTr="00BF0FD4">
        <w:tc>
          <w:tcPr>
            <w:tcW w:w="4020" w:type="pct"/>
          </w:tcPr>
          <w:p w14:paraId="752AFC32" w14:textId="5DAD1CE1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КСЗН администрации Тихвинского района</w:t>
            </w:r>
          </w:p>
        </w:tc>
        <w:tc>
          <w:tcPr>
            <w:tcW w:w="373" w:type="pct"/>
          </w:tcPr>
          <w:p w14:paraId="0D1A07D2" w14:textId="09CAB49D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3AAACE4B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7F74CC6A" w14:textId="77777777" w:rsidTr="00BF0FD4">
        <w:tc>
          <w:tcPr>
            <w:tcW w:w="4020" w:type="pct"/>
          </w:tcPr>
          <w:p w14:paraId="3FB73AB8" w14:textId="0B2356E2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373" w:type="pct"/>
          </w:tcPr>
          <w:p w14:paraId="7354704B" w14:textId="407F9239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0964EA15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1B96C6D8" w14:textId="77777777" w:rsidTr="00BF0FD4">
        <w:tc>
          <w:tcPr>
            <w:tcW w:w="4020" w:type="pct"/>
          </w:tcPr>
          <w:p w14:paraId="429035D5" w14:textId="44C2B02F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молодёжной политике </w:t>
            </w:r>
          </w:p>
        </w:tc>
        <w:tc>
          <w:tcPr>
            <w:tcW w:w="373" w:type="pct"/>
          </w:tcPr>
          <w:p w14:paraId="316E0638" w14:textId="79196E78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64F16403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41DCB258" w14:textId="77777777" w:rsidTr="00BF0FD4">
        <w:tc>
          <w:tcPr>
            <w:tcW w:w="4020" w:type="pct"/>
          </w:tcPr>
          <w:p w14:paraId="03D130E0" w14:textId="002E82AB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развитию малого, среднего бизнеса и потребительского рынка</w:t>
            </w:r>
          </w:p>
        </w:tc>
        <w:tc>
          <w:tcPr>
            <w:tcW w:w="373" w:type="pct"/>
          </w:tcPr>
          <w:p w14:paraId="0B4CC676" w14:textId="5FAFE2A9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1B66627A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4864898C" w14:textId="77777777" w:rsidTr="00BF0FD4">
        <w:tc>
          <w:tcPr>
            <w:tcW w:w="4020" w:type="pct"/>
          </w:tcPr>
          <w:p w14:paraId="743619A4" w14:textId="2BF51522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архитектуры и градостроительства</w:t>
            </w:r>
          </w:p>
        </w:tc>
        <w:tc>
          <w:tcPr>
            <w:tcW w:w="373" w:type="pct"/>
          </w:tcPr>
          <w:p w14:paraId="5A8295BF" w14:textId="79974AFA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5EB7B340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62DA5CF4" w14:textId="77777777" w:rsidTr="00BF0FD4">
        <w:tc>
          <w:tcPr>
            <w:tcW w:w="4020" w:type="pct"/>
          </w:tcPr>
          <w:p w14:paraId="7C32B1E8" w14:textId="230C6413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безопасности и мобилизационной подготовки </w:t>
            </w:r>
          </w:p>
        </w:tc>
        <w:tc>
          <w:tcPr>
            <w:tcW w:w="373" w:type="pct"/>
          </w:tcPr>
          <w:p w14:paraId="3FE01DEC" w14:textId="3C245401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13E8BE54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16C8D980" w14:textId="77777777" w:rsidTr="00BF0FD4">
        <w:tc>
          <w:tcPr>
            <w:tcW w:w="4020" w:type="pct"/>
          </w:tcPr>
          <w:p w14:paraId="798611F0" w14:textId="67CA29E6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муниципальной службы, кадров и спецработы </w:t>
            </w:r>
          </w:p>
        </w:tc>
        <w:tc>
          <w:tcPr>
            <w:tcW w:w="373" w:type="pct"/>
          </w:tcPr>
          <w:p w14:paraId="276B2F1B" w14:textId="58B77584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55FAEFA8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271B78DA" w14:textId="77777777" w:rsidTr="00BF0FD4">
        <w:tc>
          <w:tcPr>
            <w:tcW w:w="4020" w:type="pct"/>
          </w:tcPr>
          <w:p w14:paraId="20B856CB" w14:textId="272DDD6E" w:rsidR="00BF0FD4" w:rsidRPr="00BF0FD4" w:rsidRDefault="00BF0FD4" w:rsidP="00BF0FD4">
            <w:pPr>
              <w:rPr>
                <w:sz w:val="22"/>
                <w:szCs w:val="22"/>
              </w:rPr>
            </w:pPr>
            <w:r w:rsidRPr="00BF0F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Организационный отдел </w:t>
            </w:r>
          </w:p>
        </w:tc>
        <w:tc>
          <w:tcPr>
            <w:tcW w:w="373" w:type="pct"/>
          </w:tcPr>
          <w:p w14:paraId="5AE661DE" w14:textId="112429EA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53455D5C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  <w:tr w:rsidR="00BF0FD4" w:rsidRPr="00BF0FD4" w14:paraId="2C766B6A" w14:textId="77777777" w:rsidTr="00BF0FD4">
        <w:tc>
          <w:tcPr>
            <w:tcW w:w="4020" w:type="pct"/>
          </w:tcPr>
          <w:p w14:paraId="45D8A07C" w14:textId="38C9ACBE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73" w:type="pct"/>
          </w:tcPr>
          <w:p w14:paraId="22918466" w14:textId="44F54546" w:rsidR="00BF0FD4" w:rsidRPr="00BF0FD4" w:rsidRDefault="00BF0FD4" w:rsidP="00BF0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07" w:type="pct"/>
          </w:tcPr>
          <w:p w14:paraId="4390FE3E" w14:textId="77777777" w:rsidR="00BF0FD4" w:rsidRPr="00BF0FD4" w:rsidRDefault="00BF0FD4" w:rsidP="00BF0FD4">
            <w:pPr>
              <w:rPr>
                <w:sz w:val="22"/>
                <w:szCs w:val="22"/>
              </w:rPr>
            </w:pPr>
          </w:p>
        </w:tc>
      </w:tr>
    </w:tbl>
    <w:p w14:paraId="1C842E05" w14:textId="6058E3B6" w:rsidR="00BF0FD4" w:rsidRDefault="00BF0FD4" w:rsidP="00BF0FD4">
      <w:pPr>
        <w:rPr>
          <w:sz w:val="24"/>
          <w:szCs w:val="24"/>
        </w:rPr>
      </w:pPr>
    </w:p>
    <w:p w14:paraId="729484BF" w14:textId="77777777" w:rsidR="00156745" w:rsidRDefault="00156745" w:rsidP="00BF0FD4">
      <w:pPr>
        <w:rPr>
          <w:sz w:val="24"/>
          <w:szCs w:val="24"/>
        </w:rPr>
      </w:pPr>
    </w:p>
    <w:p w14:paraId="3BE3BC85" w14:textId="77777777" w:rsidR="00156745" w:rsidRDefault="00156745" w:rsidP="00BF0FD4">
      <w:pPr>
        <w:rPr>
          <w:sz w:val="24"/>
          <w:szCs w:val="24"/>
        </w:rPr>
      </w:pPr>
    </w:p>
    <w:p w14:paraId="4045E8B2" w14:textId="77777777" w:rsidR="00156745" w:rsidRDefault="00156745" w:rsidP="00BF0FD4">
      <w:pPr>
        <w:rPr>
          <w:sz w:val="24"/>
          <w:szCs w:val="24"/>
        </w:rPr>
      </w:pPr>
    </w:p>
    <w:p w14:paraId="156FBB33" w14:textId="77777777" w:rsidR="00156745" w:rsidRDefault="00156745" w:rsidP="00BF0FD4">
      <w:pPr>
        <w:rPr>
          <w:sz w:val="24"/>
          <w:szCs w:val="24"/>
        </w:rPr>
        <w:sectPr w:rsidR="00156745" w:rsidSect="0015674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9E18935" w14:textId="77777777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УТВЕРЖДЁН</w:t>
      </w:r>
    </w:p>
    <w:p w14:paraId="7C597C02" w14:textId="1E8B5457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постановлением администрации</w:t>
      </w:r>
    </w:p>
    <w:p w14:paraId="0FF75D0E" w14:textId="622F44D3" w:rsidR="00156745" w:rsidRPr="00EE681A" w:rsidRDefault="00156745" w:rsidP="00156745">
      <w:pPr>
        <w:ind w:left="11520"/>
        <w:jc w:val="left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Тихвинского района</w:t>
      </w:r>
    </w:p>
    <w:p w14:paraId="14B7507C" w14:textId="48433342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 xml:space="preserve">от </w:t>
      </w:r>
      <w:r w:rsidR="00EE681A">
        <w:rPr>
          <w:rFonts w:eastAsia="Calibri"/>
          <w:sz w:val="24"/>
          <w:szCs w:val="22"/>
          <w:lang w:eastAsia="en-US"/>
        </w:rPr>
        <w:t xml:space="preserve">29 августа </w:t>
      </w:r>
      <w:r w:rsidRPr="00EE681A">
        <w:rPr>
          <w:rFonts w:eastAsia="Calibri"/>
          <w:sz w:val="24"/>
          <w:szCs w:val="22"/>
          <w:lang w:eastAsia="en-US"/>
        </w:rPr>
        <w:t>2023г. №</w:t>
      </w:r>
      <w:r w:rsidR="00EE681A">
        <w:rPr>
          <w:rFonts w:eastAsia="Calibri"/>
          <w:sz w:val="24"/>
          <w:szCs w:val="22"/>
          <w:lang w:eastAsia="en-US"/>
        </w:rPr>
        <w:t xml:space="preserve"> 01-2210-а</w:t>
      </w:r>
    </w:p>
    <w:p w14:paraId="2C699578" w14:textId="04E344C6" w:rsidR="00156745" w:rsidRPr="00156745" w:rsidRDefault="00156745" w:rsidP="00156745">
      <w:pPr>
        <w:ind w:left="11520"/>
        <w:rPr>
          <w:rFonts w:eastAsia="Calibri"/>
          <w:color w:val="FFFFFF" w:themeColor="background1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 xml:space="preserve">(приложение </w:t>
      </w:r>
      <w:r w:rsidRPr="00156745">
        <w:rPr>
          <w:rFonts w:eastAsia="Calibri"/>
          <w:color w:val="FFFFFF" w:themeColor="background1"/>
          <w:sz w:val="24"/>
          <w:szCs w:val="22"/>
          <w:lang w:eastAsia="en-US"/>
        </w:rPr>
        <w:t>№</w:t>
      </w:r>
      <w:r w:rsidRPr="00B436F9">
        <w:rPr>
          <w:rFonts w:eastAsia="Calibri"/>
          <w:color w:val="FFFFFF" w:themeColor="background1"/>
          <w:sz w:val="24"/>
          <w:szCs w:val="22"/>
          <w:lang w:eastAsia="en-US"/>
        </w:rPr>
        <w:t xml:space="preserve"> </w:t>
      </w:r>
      <w:r w:rsidRPr="00156745">
        <w:rPr>
          <w:rFonts w:eastAsia="Calibri"/>
          <w:color w:val="FFFFFF" w:themeColor="background1"/>
          <w:sz w:val="24"/>
          <w:szCs w:val="22"/>
          <w:lang w:eastAsia="en-US"/>
        </w:rPr>
        <w:t>1)</w:t>
      </w:r>
    </w:p>
    <w:p w14:paraId="6997F72E" w14:textId="77777777" w:rsidR="00156745" w:rsidRPr="00156745" w:rsidRDefault="00156745" w:rsidP="00156745">
      <w:pPr>
        <w:ind w:left="1152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14:paraId="05F290B5" w14:textId="77777777" w:rsidR="00156745" w:rsidRPr="00156745" w:rsidRDefault="00156745" w:rsidP="00156745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156745">
        <w:rPr>
          <w:rFonts w:eastAsia="Calibri"/>
          <w:b/>
          <w:bCs/>
          <w:sz w:val="24"/>
          <w:szCs w:val="22"/>
          <w:lang w:eastAsia="en-US"/>
        </w:rPr>
        <w:t>ПЕРЕЧЕНЬ</w:t>
      </w:r>
    </w:p>
    <w:p w14:paraId="45A61FEF" w14:textId="77777777" w:rsidR="00156745" w:rsidRPr="00156745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  <w:r w:rsidRPr="00156745">
        <w:rPr>
          <w:rFonts w:eastAsia="Calibri"/>
          <w:b/>
          <w:bCs/>
          <w:sz w:val="24"/>
          <w:szCs w:val="22"/>
          <w:lang w:eastAsia="en-US"/>
        </w:rPr>
        <w:t xml:space="preserve">муниципальных программ Тихвинского района </w:t>
      </w:r>
      <w:r w:rsidRPr="00156745">
        <w:rPr>
          <w:rFonts w:eastAsia="Calibri"/>
          <w:b/>
          <w:sz w:val="24"/>
          <w:szCs w:val="22"/>
          <w:lang w:eastAsia="en-US"/>
        </w:rPr>
        <w:t>на 2024-2026 годы</w:t>
      </w:r>
    </w:p>
    <w:p w14:paraId="1123E5CD" w14:textId="77777777" w:rsidR="00156745" w:rsidRPr="00156745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7513"/>
        <w:gridCol w:w="2551"/>
      </w:tblGrid>
      <w:tr w:rsidR="00156745" w:rsidRPr="00156745" w14:paraId="7C1F0BCE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9203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Наименование</w:t>
            </w:r>
          </w:p>
          <w:p w14:paraId="3A753AD5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CAA1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Ответственный</w:t>
            </w:r>
          </w:p>
          <w:p w14:paraId="559066BE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заместитель главы</w:t>
            </w:r>
          </w:p>
          <w:p w14:paraId="1FC26237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администрации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8DA0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Основные направления социально-экономического развития, реализуемые программой</w:t>
            </w:r>
          </w:p>
          <w:p w14:paraId="1DCC356D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6BA4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Ответственный исполнитель</w:t>
            </w:r>
          </w:p>
          <w:p w14:paraId="7C7052A2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муниципальной программы</w:t>
            </w:r>
          </w:p>
        </w:tc>
      </w:tr>
      <w:tr w:rsidR="00156745" w:rsidRPr="00156745" w14:paraId="7A1FE315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E0E3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3278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DC7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B365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</w:t>
            </w:r>
          </w:p>
        </w:tc>
      </w:tr>
      <w:tr w:rsidR="00156745" w:rsidRPr="00156745" w14:paraId="6E294C4D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A21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1. Современное образование в Тихвинском районе </w:t>
            </w:r>
          </w:p>
          <w:p w14:paraId="20F1A01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C554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0BD8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развитие дошкольного образования;</w:t>
            </w:r>
          </w:p>
          <w:p w14:paraId="6C5C3FB3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развитие начального общего, основного общего и среднего общего образования;</w:t>
            </w:r>
          </w:p>
          <w:p w14:paraId="2A0494E3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развитие дополнительного образования;</w:t>
            </w:r>
          </w:p>
          <w:p w14:paraId="0CD0A0C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sz w:val="24"/>
                <w:szCs w:val="24"/>
              </w:rPr>
              <w:t>- создание безопасных условий для обучающихся, воспитанников и работников образовательных учреждений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DE98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образованию администрации Тихвинского района </w:t>
            </w:r>
          </w:p>
        </w:tc>
      </w:tr>
      <w:tr w:rsidR="00156745" w:rsidRPr="00156745" w14:paraId="787B9804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131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2. Развитие системы отдыха, оздоровления, занятости детей, подростков и молодёжи в каникулярное время</w:t>
            </w:r>
          </w:p>
          <w:p w14:paraId="44255EF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4516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3EC6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обеспечение доступности организованными формами оздоровления и отдыха детей, подростков и молодёжи;</w:t>
            </w:r>
          </w:p>
          <w:p w14:paraId="10EA0D58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14:paraId="7E0EB385" w14:textId="77777777" w:rsidR="00156745" w:rsidRPr="00156745" w:rsidRDefault="00156745" w:rsidP="00156745">
            <w:pPr>
              <w:jc w:val="left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 xml:space="preserve">-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14:paraId="1509EB4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sz w:val="24"/>
                <w:szCs w:val="24"/>
              </w:rPr>
              <w:t>- сохранение количества учреждений отдыха и оздоровления, принимающих детей и подростков на отдых в летний период.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F2DB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образованию администрации Тихвинского района </w:t>
            </w:r>
          </w:p>
        </w:tc>
      </w:tr>
      <w:tr w:rsidR="00156745" w:rsidRPr="00156745" w14:paraId="709CC86E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D73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3. Социальная поддержка отдельных категорий граждан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A235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D9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14:paraId="7C592CC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 </w:t>
            </w:r>
          </w:p>
          <w:p w14:paraId="0417A25E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повышение уровня жизни граждан - получателей мер социальной и дополнительной социальной поддержки; </w:t>
            </w:r>
          </w:p>
          <w:p w14:paraId="19BC9C2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обеспечение доступности предоставляемых инвалидам услуг с учётом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8FB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социальной защиты населения администрации Тихвинского района </w:t>
            </w:r>
          </w:p>
        </w:tc>
      </w:tr>
      <w:tr w:rsidR="00156745" w:rsidRPr="00156745" w14:paraId="332267A0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198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4. Развитие физической культуры и спорта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035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173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14:paraId="53C8AD8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14:paraId="54B594CB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14:paraId="551A028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-организация подготовки спортивного резерва;</w:t>
            </w:r>
          </w:p>
          <w:p w14:paraId="61E05D5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приобщение различных категорий граждан к занятиям физической культурой и спортом;</w:t>
            </w:r>
          </w:p>
          <w:p w14:paraId="7768EFE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популяризация массовых видов спорта.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2879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77C96D17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2B68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5. Развитие сферы культуры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1D28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6259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организации досуга и обеспечения жителей услугами организаций культуры;</w:t>
            </w:r>
          </w:p>
          <w:p w14:paraId="05CCA98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840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3E7B9732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F60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6. Молодёжь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43BC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7C87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усиление гражданского и патриотического воспитания подростков и молодёжи;  </w:t>
            </w:r>
          </w:p>
          <w:p w14:paraId="1A9B435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досуга подростков и молодёжи;</w:t>
            </w:r>
          </w:p>
          <w:p w14:paraId="51739448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содействие межрегиональному и международному молодёжному сотрудничеству; </w:t>
            </w:r>
          </w:p>
          <w:p w14:paraId="5A0C7E0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стимулирование молодёжи к ведению здорового образа жизни;</w:t>
            </w:r>
          </w:p>
          <w:p w14:paraId="2C4B8D4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укрепление института семьи, пропаганда семейных ценностей.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12F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3EE192DA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255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7. Развитие сельского хозяйства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569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0D8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благоприятных условий для эффективного развития агропромышленного комплекса Тихвинского района;</w:t>
            </w:r>
          </w:p>
          <w:p w14:paraId="1B8CFDCB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стимулирование увеличения объёмов производства продукции отраслей агропромышленного комплекса Тихвинского района;</w:t>
            </w:r>
          </w:p>
          <w:p w14:paraId="0AF11C3B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создание условий для развития малых форм хозяйствования;</w:t>
            </w:r>
          </w:p>
          <w:p w14:paraId="5ED4C1D9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повышение самозанятости сельского населения - увеличение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877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Отдел по развитию АПК администрации Тихвинского района </w:t>
            </w:r>
          </w:p>
        </w:tc>
      </w:tr>
      <w:tr w:rsidR="00156745" w:rsidRPr="00156745" w14:paraId="78888134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93C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8. Безопасность Тихвинского района</w:t>
            </w:r>
          </w:p>
          <w:p w14:paraId="12F035C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8F2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Фёдоров К.А.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AB6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предупреждение чрезвычайных ситуаций; </w:t>
            </w:r>
          </w:p>
          <w:p w14:paraId="488C1E2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мероприятий ГО и мобилизационной подготовки;</w:t>
            </w:r>
            <w:r w:rsidRPr="001567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26EC3A5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- профилактика правонарушений, преступлений, терроризма и экстремизма на территории ТР.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713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156745" w:rsidRPr="00156745" w14:paraId="41F4EC36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9E8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9. Стимулирование экономической активности Тихвинского района</w:t>
            </w:r>
          </w:p>
          <w:p w14:paraId="2FBA8305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2D96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940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14:paraId="7F00D34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обеспечения официальной статистической информацией органов муниципальной власти;</w:t>
            </w:r>
          </w:p>
          <w:p w14:paraId="5DB5969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21C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  <w:p w14:paraId="2843893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156745" w:rsidRPr="00156745" w14:paraId="587D5F23" w14:textId="77777777" w:rsidTr="00156745">
        <w:trPr>
          <w:trHeight w:val="75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A18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10.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27BD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  <w:p w14:paraId="27415A33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1685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качественного и надёжного предоставления услуг коммунальных услуг потребителям;</w:t>
            </w:r>
          </w:p>
          <w:p w14:paraId="3022A47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повышение энергетической эффективности; </w:t>
            </w:r>
          </w:p>
          <w:p w14:paraId="3C0B3866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совершенствование механизмов развития коммунальной инфраструктуры.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877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143E7AF2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994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11. Развитие сети автомобильных дорог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2C24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  <w:p w14:paraId="18871CA6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CF4B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содержание автомобильных дорог общего пользования местного значения, мостов и иных искусственных дорожных сооружений на них;</w:t>
            </w:r>
          </w:p>
          <w:p w14:paraId="73B7328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текущее содержание грунтовых дорог Тихвинского района;</w:t>
            </w:r>
          </w:p>
          <w:p w14:paraId="747C147A" w14:textId="1A891F25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ремонт автомобильных дорог общего пользования местного значения.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7E5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6E9D11F1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627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12. Управление муниципальными финансами и муниципальным долгом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7AD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Суворова С.А.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91C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выравнивание бюджетной обеспеченности муниципальных образований </w:t>
            </w:r>
            <w:r w:rsidRPr="00156745">
              <w:rPr>
                <w:rFonts w:eastAsia="Calibri"/>
                <w:sz w:val="24"/>
                <w:szCs w:val="24"/>
                <w:lang w:eastAsia="en-US"/>
              </w:rPr>
              <w:t>Тихвинского района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  <w:p w14:paraId="71C8BE7A" w14:textId="77777777" w:rsidR="00156745" w:rsidRPr="00156745" w:rsidRDefault="00156745" w:rsidP="001567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оказание муниципальным образованиям Тихвинского района дополнительной финансовой поддержки для осуществления закреплённых за ними законодательством полномочий;</w:t>
            </w:r>
          </w:p>
          <w:p w14:paraId="3D404A07" w14:textId="77777777" w:rsidR="00156745" w:rsidRPr="00156745" w:rsidRDefault="00156745" w:rsidP="001567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 оптимизация объёма и структуры муниципального долга Тихвинского района;</w:t>
            </w:r>
          </w:p>
          <w:p w14:paraId="6664C42F" w14:textId="77777777" w:rsidR="00156745" w:rsidRPr="00156745" w:rsidRDefault="00156745" w:rsidP="001567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745">
              <w:rPr>
                <w:sz w:val="24"/>
                <w:szCs w:val="24"/>
              </w:rPr>
              <w:t>-с</w:t>
            </w:r>
            <w:r w:rsidRPr="00156745">
              <w:rPr>
                <w:rFonts w:cs="Arial"/>
                <w:sz w:val="24"/>
                <w:szCs w:val="24"/>
              </w:rPr>
              <w:t>облюдение установленных законодательством ограничений предельного объёма муниципального долга и расходов на его обслуживание.</w:t>
            </w:r>
            <w:r w:rsidRPr="0015674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308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финансов администрации Тихвинского района </w:t>
            </w:r>
          </w:p>
        </w:tc>
      </w:tr>
      <w:tr w:rsidR="00156745" w:rsidRPr="00156745" w14:paraId="103F3562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2A29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13. Муниципальное имущество, земельные ресурсы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380B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CCF8" w14:textId="7A2CED8C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14:paraId="54DA312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07C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56745" w:rsidRPr="00156745" w14:paraId="3D743847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A1E7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14. Архитектура и градостроительство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08A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25C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14:paraId="4EE1FA1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14:paraId="4E44E95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14:paraId="44B7F73C" w14:textId="77777777" w:rsidR="00156745" w:rsidRPr="00156745" w:rsidRDefault="00156745" w:rsidP="00156745">
            <w:pPr>
              <w:ind w:firstLine="45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реализация мероприятий местного значения муниципального района, определенных документами территориального планирования: генеральными планами поселений, схемой территориального планирования Тихвинского района.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89B8" w14:textId="77777777" w:rsidR="00156745" w:rsidRPr="00156745" w:rsidRDefault="00156745" w:rsidP="00156745">
            <w:pPr>
              <w:ind w:firstLine="45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Отдел архитектуры и градостроительства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156745" w:rsidRPr="00156745" w14:paraId="468FE433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CCDE" w14:textId="77777777" w:rsidR="00156745" w:rsidRPr="00156745" w:rsidRDefault="00156745" w:rsidP="00156745">
            <w:pPr>
              <w:ind w:firstLine="45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15. Устойчивое общественное развитие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28A8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7DDD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14:paraId="48D8500A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осуществление финансовой поддержки СОНКО;</w:t>
            </w:r>
          </w:p>
          <w:p w14:paraId="2D8377C9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организации досуга и обеспечения жителей района услугами организаций культуры;</w:t>
            </w:r>
          </w:p>
          <w:p w14:paraId="27971FEE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14:paraId="6BB0B2FE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совершенствование правовой базы, регулирующей прохождение муниципальной службы в администрации Тихвинского района;    </w:t>
            </w:r>
          </w:p>
          <w:p w14:paraId="74CFA9B0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создание условий, направленных на повышение эффективности и результативности муниципальной службы в администрации Тихвинского района; </w:t>
            </w:r>
          </w:p>
          <w:p w14:paraId="5DADC909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совершенствование механизма предупреждения коррупции, выявления и разрешения конфликта интересов на муниципальной службе;</w:t>
            </w:r>
          </w:p>
          <w:p w14:paraId="6F064119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совершенствование системы дополнительного профессионального образования муниципальных служащих;</w:t>
            </w:r>
          </w:p>
          <w:p w14:paraId="5DFC4C53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 - своевременное прохождение диспансеризации муниципальными служащими;</w:t>
            </w:r>
          </w:p>
          <w:p w14:paraId="3308E9E4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и проведение праздничных мероприятий, юбилейных и памятных дат, знаменательных событий;</w:t>
            </w:r>
          </w:p>
          <w:p w14:paraId="78018C38" w14:textId="77777777" w:rsidR="00156745" w:rsidRPr="00156745" w:rsidRDefault="00156745" w:rsidP="001567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2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</w:rPr>
              <w:t>- обеспечение информационной открытости органов местного самоуправления;</w:t>
            </w:r>
          </w:p>
          <w:p w14:paraId="6E6D299E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</w:rPr>
              <w:t>- обеспечение информированности населения о деятельности органов местного самоуправления.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742D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Организационный отдел администрации Тихвинского района </w:t>
            </w:r>
          </w:p>
        </w:tc>
      </w:tr>
      <w:tr w:rsidR="00156745" w:rsidRPr="00156745" w14:paraId="6EBFA393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4A20" w14:textId="77777777" w:rsidR="00156745" w:rsidRPr="00156745" w:rsidRDefault="00156745" w:rsidP="00156745">
            <w:pPr>
              <w:ind w:firstLine="45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16. </w:t>
            </w: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Охрана окружающей среды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800C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1EB5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снижение негативного антропогенного воздействия на окружающую среду; </w:t>
            </w:r>
          </w:p>
          <w:p w14:paraId="0531D123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экологической культуры населения;</w:t>
            </w:r>
          </w:p>
          <w:p w14:paraId="6330D4D9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вовлечение граждан в деятельность по сохранению окружающей среды на территории Тихвинского района;</w:t>
            </w:r>
          </w:p>
          <w:p w14:paraId="63627E51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экологической грамотности жителей Тихвинского района, формирование нравственного и бережного отношения к окружающей природной среде.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E26F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156745" w:rsidRPr="00156745" w14:paraId="0F57CADF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23C8" w14:textId="77777777" w:rsidR="00156745" w:rsidRPr="00156745" w:rsidRDefault="00156745" w:rsidP="00156745">
            <w:pPr>
              <w:ind w:firstLine="45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17. Организация транспортного обслуживания населения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805B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  <w:p w14:paraId="3838EE96" w14:textId="77777777" w:rsidR="00156745" w:rsidRPr="00156745" w:rsidRDefault="00156745" w:rsidP="00156745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CDED" w14:textId="77777777" w:rsidR="00156745" w:rsidRPr="00156745" w:rsidRDefault="00156745" w:rsidP="0015674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пассажирских перевозок пассажиров по маршрутам</w:t>
            </w:r>
          </w:p>
          <w:p w14:paraId="7459EA57" w14:textId="77777777" w:rsidR="00156745" w:rsidRPr="00156745" w:rsidRDefault="00156745" w:rsidP="0015674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регулярных перевозок автомобильным транспортом по регулируемым тарифам;</w:t>
            </w:r>
          </w:p>
          <w:p w14:paraId="38800584" w14:textId="77777777" w:rsidR="00156745" w:rsidRPr="00156745" w:rsidRDefault="00156745" w:rsidP="0015674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качества, доступности и безопасности транспортного обслуживания населения на муниципальных маршрутах регулярных перевозок Тихвинского района;</w:t>
            </w:r>
          </w:p>
          <w:p w14:paraId="226060D0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контроль за выполнением перевозчиком работы, связанной с осуществлением пассажирских перевозок по регулируемому тарифу по муниципальным маршрутам в границах Тихвинского района.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674" w14:textId="77777777" w:rsidR="00156745" w:rsidRPr="00156745" w:rsidRDefault="00156745" w:rsidP="00156745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благоустройству, дорожному хозяйству</w:t>
            </w:r>
          </w:p>
          <w:p w14:paraId="42C04780" w14:textId="77777777" w:rsidR="00156745" w:rsidRPr="00156745" w:rsidRDefault="00156745" w:rsidP="00156745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и транспорту</w:t>
            </w:r>
          </w:p>
          <w:p w14:paraId="6583E0E6" w14:textId="77777777" w:rsidR="00156745" w:rsidRPr="00156745" w:rsidRDefault="00156745" w:rsidP="0015674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Комитета ЖКХ</w:t>
            </w:r>
          </w:p>
        </w:tc>
      </w:tr>
    </w:tbl>
    <w:p w14:paraId="360E9565" w14:textId="5030BE5E" w:rsidR="00156745" w:rsidRPr="00156745" w:rsidRDefault="00156745" w:rsidP="00156745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156745">
        <w:rPr>
          <w:rFonts w:eastAsia="Calibri"/>
          <w:sz w:val="24"/>
          <w:szCs w:val="22"/>
          <w:lang w:eastAsia="en-US"/>
        </w:rPr>
        <w:t>_</w:t>
      </w:r>
      <w:r>
        <w:rPr>
          <w:rFonts w:eastAsia="Calibri"/>
          <w:sz w:val="24"/>
          <w:szCs w:val="22"/>
          <w:lang w:eastAsia="en-US"/>
        </w:rPr>
        <w:t>__________________</w:t>
      </w:r>
    </w:p>
    <w:p w14:paraId="47C86A26" w14:textId="77777777" w:rsidR="00156745" w:rsidRDefault="00156745" w:rsidP="00156745">
      <w:pPr>
        <w:ind w:left="11520"/>
        <w:rPr>
          <w:rFonts w:eastAsia="Calibri"/>
          <w:color w:val="000000"/>
          <w:sz w:val="24"/>
          <w:szCs w:val="22"/>
          <w:lang w:eastAsia="en-US"/>
        </w:rPr>
      </w:pPr>
    </w:p>
    <w:p w14:paraId="183E5A58" w14:textId="77777777" w:rsidR="00156745" w:rsidRDefault="00156745" w:rsidP="00156745">
      <w:pPr>
        <w:ind w:left="11520"/>
        <w:rPr>
          <w:rFonts w:eastAsia="Calibri"/>
          <w:color w:val="000000"/>
          <w:sz w:val="24"/>
          <w:szCs w:val="22"/>
          <w:lang w:eastAsia="en-US"/>
        </w:rPr>
      </w:pPr>
    </w:p>
    <w:p w14:paraId="02D78581" w14:textId="77777777" w:rsidR="00156745" w:rsidRDefault="00156745" w:rsidP="00156745">
      <w:pPr>
        <w:ind w:left="11520"/>
        <w:rPr>
          <w:rFonts w:eastAsia="Calibri"/>
          <w:color w:val="000000"/>
          <w:sz w:val="24"/>
          <w:szCs w:val="22"/>
          <w:lang w:eastAsia="en-US"/>
        </w:rPr>
      </w:pPr>
    </w:p>
    <w:p w14:paraId="21295332" w14:textId="77777777" w:rsidR="00156745" w:rsidRDefault="00156745" w:rsidP="00156745">
      <w:pPr>
        <w:ind w:left="11520"/>
        <w:rPr>
          <w:rFonts w:eastAsia="Calibri"/>
          <w:color w:val="000000"/>
          <w:sz w:val="24"/>
          <w:szCs w:val="22"/>
          <w:lang w:eastAsia="en-US"/>
        </w:rPr>
        <w:sectPr w:rsidR="00156745" w:rsidSect="00156745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14:paraId="29411450" w14:textId="2B1C96F2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УТВЕРЖДЁН</w:t>
      </w:r>
    </w:p>
    <w:p w14:paraId="40B50D31" w14:textId="614C4CE5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постановлением администрации</w:t>
      </w:r>
    </w:p>
    <w:p w14:paraId="7CC7D941" w14:textId="7CB22217" w:rsidR="00156745" w:rsidRPr="00EE681A" w:rsidRDefault="00156745" w:rsidP="00156745">
      <w:pPr>
        <w:ind w:left="11520"/>
        <w:jc w:val="left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Тихвинского района</w:t>
      </w:r>
    </w:p>
    <w:p w14:paraId="19E68542" w14:textId="5E5AA2F7" w:rsidR="00156745" w:rsidRPr="00EE681A" w:rsidRDefault="00156745" w:rsidP="00156745">
      <w:pPr>
        <w:ind w:left="11520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 xml:space="preserve">от  </w:t>
      </w:r>
      <w:r w:rsidR="00EE681A">
        <w:rPr>
          <w:rFonts w:eastAsia="Calibri"/>
          <w:sz w:val="24"/>
          <w:szCs w:val="22"/>
          <w:lang w:eastAsia="en-US"/>
        </w:rPr>
        <w:t>29 августа 2</w:t>
      </w:r>
      <w:r w:rsidRPr="00EE681A">
        <w:rPr>
          <w:rFonts w:eastAsia="Calibri"/>
          <w:sz w:val="24"/>
          <w:szCs w:val="22"/>
          <w:lang w:eastAsia="en-US"/>
        </w:rPr>
        <w:t>023г. №</w:t>
      </w:r>
      <w:r w:rsidR="00EE681A">
        <w:rPr>
          <w:rFonts w:eastAsia="Calibri"/>
          <w:sz w:val="24"/>
          <w:szCs w:val="22"/>
          <w:lang w:eastAsia="en-US"/>
        </w:rPr>
        <w:t xml:space="preserve"> 01-2210-а</w:t>
      </w:r>
    </w:p>
    <w:p w14:paraId="3B92E528" w14:textId="16FB31FB" w:rsidR="00156745" w:rsidRPr="00EE681A" w:rsidRDefault="00156745" w:rsidP="00156745">
      <w:pPr>
        <w:ind w:left="11520"/>
        <w:jc w:val="left"/>
        <w:rPr>
          <w:rFonts w:eastAsia="Calibri"/>
          <w:sz w:val="24"/>
          <w:szCs w:val="22"/>
          <w:lang w:eastAsia="en-US"/>
        </w:rPr>
      </w:pPr>
      <w:r w:rsidRPr="00EE681A">
        <w:rPr>
          <w:rFonts w:eastAsia="Calibri"/>
          <w:sz w:val="24"/>
          <w:szCs w:val="22"/>
          <w:lang w:eastAsia="en-US"/>
        </w:rPr>
        <w:t>(приложение № 2)</w:t>
      </w:r>
    </w:p>
    <w:p w14:paraId="0D6E0182" w14:textId="77777777" w:rsidR="00156745" w:rsidRPr="00EE681A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</w:p>
    <w:p w14:paraId="503C80C3" w14:textId="77777777" w:rsidR="00156745" w:rsidRPr="00156745" w:rsidRDefault="00156745" w:rsidP="00156745">
      <w:pPr>
        <w:spacing w:after="160" w:line="259" w:lineRule="auto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156745">
        <w:rPr>
          <w:rFonts w:eastAsia="Calibri"/>
          <w:b/>
          <w:bCs/>
          <w:sz w:val="24"/>
          <w:szCs w:val="22"/>
          <w:lang w:eastAsia="en-US"/>
        </w:rPr>
        <w:t>ПЕРЕЧЕНЬ</w:t>
      </w:r>
    </w:p>
    <w:p w14:paraId="3C249CF2" w14:textId="77777777" w:rsidR="00156745" w:rsidRPr="00156745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  <w:r w:rsidRPr="00156745">
        <w:rPr>
          <w:rFonts w:eastAsia="Calibri"/>
          <w:b/>
          <w:bCs/>
          <w:sz w:val="24"/>
          <w:szCs w:val="22"/>
          <w:lang w:eastAsia="en-US"/>
        </w:rPr>
        <w:t>муниципальных программ</w:t>
      </w:r>
      <w:r w:rsidRPr="00156745">
        <w:rPr>
          <w:rFonts w:eastAsia="Calibri"/>
          <w:sz w:val="24"/>
          <w:szCs w:val="22"/>
          <w:lang w:eastAsia="en-US"/>
        </w:rPr>
        <w:t xml:space="preserve"> </w:t>
      </w:r>
      <w:r w:rsidRPr="00156745">
        <w:rPr>
          <w:rFonts w:eastAsia="Calibri"/>
          <w:b/>
          <w:bCs/>
          <w:sz w:val="24"/>
          <w:szCs w:val="22"/>
          <w:lang w:eastAsia="en-US"/>
        </w:rPr>
        <w:t>Тихвинского городского поселения</w:t>
      </w:r>
      <w:r w:rsidRPr="00156745">
        <w:rPr>
          <w:rFonts w:eastAsia="Calibri"/>
          <w:sz w:val="24"/>
          <w:szCs w:val="22"/>
          <w:lang w:eastAsia="en-US"/>
        </w:rPr>
        <w:t xml:space="preserve"> </w:t>
      </w:r>
      <w:r w:rsidRPr="00156745">
        <w:rPr>
          <w:rFonts w:eastAsia="Calibri"/>
          <w:b/>
          <w:sz w:val="24"/>
          <w:szCs w:val="22"/>
          <w:lang w:eastAsia="en-US"/>
        </w:rPr>
        <w:t>на 2024-2026 годы</w:t>
      </w:r>
    </w:p>
    <w:p w14:paraId="63A5BD2A" w14:textId="77777777" w:rsidR="00156745" w:rsidRPr="00156745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7360"/>
        <w:gridCol w:w="11"/>
        <w:gridCol w:w="2693"/>
      </w:tblGrid>
      <w:tr w:rsidR="00156745" w:rsidRPr="00156745" w14:paraId="25493833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D882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Наименование</w:t>
            </w:r>
          </w:p>
          <w:p w14:paraId="66BCF4C7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524D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Ответственный</w:t>
            </w:r>
          </w:p>
          <w:p w14:paraId="05ED5647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9078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Основные направления социально-экономического развития, реализуемые программой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5203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</w:tr>
      <w:tr w:rsidR="00156745" w:rsidRPr="00156745" w14:paraId="2A9DD92C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C0CA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CB12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222A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A10B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</w:t>
            </w:r>
          </w:p>
        </w:tc>
      </w:tr>
      <w:tr w:rsidR="00156745" w:rsidRPr="00156745" w14:paraId="13B77202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2CF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1. Развитие физической культуры и спорта в Тихвинском городском поселении </w:t>
            </w:r>
          </w:p>
          <w:p w14:paraId="36472AF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3B4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5FC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проведения официальных физкультурных и спортивных мероприятий;</w:t>
            </w:r>
          </w:p>
          <w:p w14:paraId="689BC7A7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14:paraId="3B474F9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14:paraId="39C66D9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занятий физкультурно-спортивной направленности по месту жительства;</w:t>
            </w:r>
          </w:p>
          <w:p w14:paraId="0C660F3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подготовка спортивного резерва, организация спортивной подготовки;</w:t>
            </w:r>
          </w:p>
          <w:p w14:paraId="4263A6D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развитие доступной инфраструктуры сферы физической культуры и спорта;</w:t>
            </w:r>
          </w:p>
          <w:p w14:paraId="0405A1B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14:paraId="6718AD4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популяризация массовых видов спорта.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B26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7EA47BD1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7BBB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2. Развитие сферы культуры Тихвинского городского поселения </w:t>
            </w:r>
          </w:p>
          <w:p w14:paraId="57A0C04D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1E1E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3E10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работы по капитальному ремонту здания муниципального учреждения «Тихвинский Районный Дом Культуры»;</w:t>
            </w:r>
          </w:p>
          <w:p w14:paraId="7517CB7E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14:paraId="2CE69F4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  <w:p w14:paraId="26784B78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укрепление и развитие материально-технической базы учреждений культуры.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FFAD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02C2D459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F76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3. Молодёжь Тихвинского городского поселения </w:t>
            </w:r>
          </w:p>
          <w:p w14:paraId="2FD5718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E6D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B8C6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организация и осуществление мероприятий по работе с детьми и молодежью; </w:t>
            </w:r>
          </w:p>
          <w:p w14:paraId="596773D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повышение уровня гражданско-патриотического сознания и воспитание толерантности в молодёжной среде;</w:t>
            </w:r>
          </w:p>
          <w:p w14:paraId="70D51A3C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поддержка деятельности общественных объединений, реализующих молодёжную политику, поддержка молодой семьи;</w:t>
            </w:r>
          </w:p>
          <w:p w14:paraId="3A5C630A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молодёжной среде, пропаганда здорового образа жизни; </w:t>
            </w:r>
          </w:p>
          <w:p w14:paraId="05503833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организация отдыха, оздоровления, подростков и молодёжи, содействие трудовой адаптации и занятости молодёжи;</w:t>
            </w:r>
          </w:p>
          <w:p w14:paraId="7188AD87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развитие инфраструктуры молодёжной политики.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0C4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56745" w:rsidRPr="00156745" w14:paraId="0C0A18B8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0D3A" w14:textId="790406C5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4. Обеспечение качественным жильём граждан на территории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93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  <w:p w14:paraId="3A1836F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E00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оказание государственной поддержки в обеспечении качественным жильём граждан, нуждающихся в улучшении жилищных условий;</w:t>
            </w:r>
          </w:p>
          <w:p w14:paraId="38FD1449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капитальный ремонт многоквартирных домов;</w:t>
            </w:r>
          </w:p>
          <w:p w14:paraId="60000BE2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инженерной и транспортной инфраструктуры на земельных участках, предоставленных членам многодетных семей.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D55C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638F2A84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0CB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48A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306B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качественного и надёжного предоставления услуг коммунальных услуг потребителям;</w:t>
            </w:r>
          </w:p>
          <w:p w14:paraId="7FA429D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совершенствование механизмов развития коммунальной инфраструктуры.</w:t>
            </w:r>
          </w:p>
          <w:p w14:paraId="57E74845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6D6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55E85838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F91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6. Развитие сети автомобильных дорог Тихвинского городского поселения </w:t>
            </w:r>
          </w:p>
          <w:p w14:paraId="04860FB1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BF3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4028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проектирование, строительство, реконструкция, капитальный ремонт и ремонт дорог местного значения;</w:t>
            </w:r>
          </w:p>
          <w:p w14:paraId="42C1E139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проведение текущего ремонта улично-дорожной сети,</w:t>
            </w:r>
          </w:p>
          <w:p w14:paraId="22EA255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содержание автомобильных дорог общего пользования местного значения на уровне, на уровне, допустимом нормативами, для обеспечения их сохранности.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62F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545E912A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3DAD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7. Организация благоустройства территории населённых пунктов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EDD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27D7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повышение уровня благоустройства дворовых и общественных территорий; </w:t>
            </w:r>
          </w:p>
          <w:p w14:paraId="52D056CB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организация реконструкции и создания новых объектов озеленения;</w:t>
            </w:r>
          </w:p>
          <w:p w14:paraId="1D9E94F9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организация содержания и обустройства элементов территорий общего пользования;</w:t>
            </w:r>
          </w:p>
          <w:p w14:paraId="67C5C529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организация уборки мусора, сбора и вывоза с территорий твёрдых коммунальных отходов (ТКО), их дальнейшая утилизация;</w:t>
            </w:r>
          </w:p>
          <w:p w14:paraId="29299248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организация похоронного дела;</w:t>
            </w:r>
          </w:p>
          <w:p w14:paraId="3ADDAC9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устройство, содержание и ремонт сети ливневой канализации.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43C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0FDD8C9C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E5B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F8E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Корцов А.М.</w:t>
            </w:r>
          </w:p>
          <w:p w14:paraId="4B1856DB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7FC8F33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EC9" w14:textId="77777777" w:rsidR="00156745" w:rsidRPr="00156745" w:rsidRDefault="00156745" w:rsidP="00156745">
            <w:pPr>
              <w:ind w:firstLine="45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повышение эффективности функционирования системы управления в области обеспечения безопасности дорожного движения;</w:t>
            </w:r>
          </w:p>
          <w:p w14:paraId="0E064BB7" w14:textId="77777777" w:rsidR="00156745" w:rsidRPr="00156745" w:rsidRDefault="00156745" w:rsidP="00156745">
            <w:pPr>
              <w:ind w:firstLine="45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предупреждение опасного поведения участников дорожного движения;</w:t>
            </w:r>
          </w:p>
          <w:p w14:paraId="22936507" w14:textId="77777777" w:rsidR="00156745" w:rsidRPr="00156745" w:rsidRDefault="00156745" w:rsidP="00156745">
            <w:pPr>
              <w:ind w:firstLine="45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сокращение аварийности на участках концентрации ДТП инженерными методами;</w:t>
            </w:r>
          </w:p>
          <w:p w14:paraId="0B978434" w14:textId="77777777" w:rsidR="00156745" w:rsidRPr="00156745" w:rsidRDefault="00156745" w:rsidP="00156745">
            <w:pPr>
              <w:ind w:firstLine="45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сокращение детского дорожно-транспортного травматизма;</w:t>
            </w:r>
          </w:p>
          <w:p w14:paraId="4EB77D61" w14:textId="77777777" w:rsidR="00156745" w:rsidRPr="00156745" w:rsidRDefault="00156745" w:rsidP="00156745">
            <w:pPr>
              <w:ind w:firstLine="45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- формирование законопослушного поведения участников дорожного движения.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DEC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56745" w:rsidRPr="00156745" w14:paraId="63BC894B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F53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9. Создание условий для эффективного выполнения органами местного самоуправления своих полномочий на территории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2AA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4947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проведение мероприятий по поддержке инициатив жителей населённых пунктов в решении вопросов местного значения;</w:t>
            </w:r>
          </w:p>
          <w:p w14:paraId="6869EA2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устойчивого развития местного самоуправления в Тихвинском городском поселении.</w:t>
            </w:r>
          </w:p>
          <w:p w14:paraId="4247DCD0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благоустройство населённых пунктов Тихвинского городского поселения;</w:t>
            </w:r>
          </w:p>
          <w:p w14:paraId="59EEF5D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благоприятных и безопасных условий для проживания и отдыха жителей на территории Тихвинского городского поселения.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6676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Организационный отдел администрации Тихвинского района </w:t>
            </w:r>
          </w:p>
        </w:tc>
      </w:tr>
      <w:tr w:rsidR="00156745" w:rsidRPr="00156745" w14:paraId="16775BF7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E69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10. Управление муниципальными финансами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778F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Суворова С.А.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80D8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финансами;</w:t>
            </w:r>
          </w:p>
          <w:p w14:paraId="7497946A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оптимальной долговой нагрузки с соблюдением установленных действующим законодательством ограничений;</w:t>
            </w:r>
          </w:p>
          <w:p w14:paraId="76259E5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открытости и прозрачности представления информации о бюджетном процессе в Тихвинском городском поселении.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745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Комитет финансов администрации Тихвинского района </w:t>
            </w:r>
          </w:p>
        </w:tc>
      </w:tr>
      <w:tr w:rsidR="00156745" w:rsidRPr="00156745" w14:paraId="207460D0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E034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11. Муниципальное имущество, земельные ресурсы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240E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D59F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14:paraId="677818DD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участков.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C9E7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56745" w:rsidRPr="00156745" w14:paraId="6CEE81BB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C063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12. Архитектура и градостроительство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71FB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5FC3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14:paraId="7E866A71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14:paraId="05AE708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создание условий для привлечения инвестиций в том числе путём предоставления возможности рационального использования земель;</w:t>
            </w:r>
          </w:p>
          <w:p w14:paraId="101EDDA8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реализация мероприятий местного значения поселения, определенных генеральным планом Тихвинского городского поселения.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E0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Отдел архитектуры и градостроительства комитета по управлению муниципальным имуществом и градостроительству администрации Тихвинского района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56745" w:rsidRPr="00156745" w14:paraId="7EEC20E2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D248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13. Безопасность Тихвинского городского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C4A2" w14:textId="77777777" w:rsidR="00156745" w:rsidRPr="00156745" w:rsidRDefault="00156745" w:rsidP="0015674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Фёдоров К.А.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68B3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- </w:t>
            </w:r>
            <w:r w:rsidRPr="00156745">
              <w:rPr>
                <w:rFonts w:eastAsia="Calibri"/>
                <w:sz w:val="24"/>
                <w:szCs w:val="24"/>
                <w:lang w:eastAsia="en-US"/>
              </w:rPr>
              <w:t>профилактика правонарушений</w:t>
            </w: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; </w:t>
            </w:r>
          </w:p>
          <w:p w14:paraId="18B75972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>- обеспечение пожарной безопасности, безопасности на водных объектах;</w:t>
            </w:r>
          </w:p>
          <w:p w14:paraId="4CEF29A7" w14:textId="77777777" w:rsidR="00156745" w:rsidRPr="00156745" w:rsidRDefault="00156745" w:rsidP="001567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- создание условий для обеспечения деятельности добровольных пожарных;</w:t>
            </w:r>
          </w:p>
          <w:p w14:paraId="0E1DD133" w14:textId="77777777" w:rsidR="00156745" w:rsidRPr="00156745" w:rsidRDefault="00156745" w:rsidP="0015674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4"/>
                <w:lang w:eastAsia="en-US"/>
              </w:rPr>
              <w:t>- создание условий для деятельности добровольной народной дружины.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49BA" w14:textId="77777777" w:rsidR="00156745" w:rsidRPr="00156745" w:rsidRDefault="00156745" w:rsidP="0015674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sz w:val="24"/>
                <w:szCs w:val="22"/>
                <w:lang w:eastAsia="en-US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156745" w:rsidRPr="00156745" w14:paraId="1DF3EAEF" w14:textId="77777777" w:rsidTr="00510766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86C5" w14:textId="77777777" w:rsidR="00156745" w:rsidRPr="00156745" w:rsidRDefault="00156745" w:rsidP="00156745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14. Устойчивое общественное развитие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1965" w14:textId="77777777" w:rsidR="00156745" w:rsidRPr="00156745" w:rsidRDefault="00156745" w:rsidP="00156745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BC3" w14:textId="3C38E9D9" w:rsidR="00156745" w:rsidRPr="00156745" w:rsidRDefault="00B436F9" w:rsidP="00156745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436F9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56745"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установление и развитие международного сотрудничества;</w:t>
            </w:r>
          </w:p>
          <w:p w14:paraId="72640A09" w14:textId="77777777" w:rsidR="00156745" w:rsidRPr="00156745" w:rsidRDefault="00156745" w:rsidP="0015674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проведение международных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  <w:p w14:paraId="02E1DF14" w14:textId="77777777" w:rsidR="00156745" w:rsidRPr="00156745" w:rsidRDefault="00156745" w:rsidP="001567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</w:rPr>
              <w:t>- обеспечение информационной открытости органов местного самоуправления;</w:t>
            </w:r>
          </w:p>
          <w:p w14:paraId="29F38F52" w14:textId="2A849F9D" w:rsidR="00156745" w:rsidRPr="00156745" w:rsidRDefault="00156745" w:rsidP="001567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4"/>
              </w:rPr>
              <w:t xml:space="preserve">- обеспечение информированности населения о деятельности органов местного самоуправления.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071D" w14:textId="77777777" w:rsidR="00156745" w:rsidRPr="00156745" w:rsidRDefault="00156745" w:rsidP="00156745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56745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Организационный отдел администрации Тихвинского района </w:t>
            </w:r>
          </w:p>
        </w:tc>
      </w:tr>
    </w:tbl>
    <w:p w14:paraId="5EE27AA4" w14:textId="23F233B0" w:rsidR="00156745" w:rsidRPr="00156745" w:rsidRDefault="00156745" w:rsidP="00156745">
      <w:pPr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</w:t>
      </w:r>
      <w:r w:rsidRPr="00156745">
        <w:rPr>
          <w:rFonts w:eastAsia="Calibri"/>
          <w:sz w:val="24"/>
          <w:szCs w:val="22"/>
          <w:lang w:eastAsia="en-US"/>
        </w:rPr>
        <w:t>_______________</w:t>
      </w:r>
    </w:p>
    <w:p w14:paraId="7E40C26D" w14:textId="77777777" w:rsidR="00156745" w:rsidRPr="00BF0FD4" w:rsidRDefault="00156745" w:rsidP="00BF0FD4">
      <w:pPr>
        <w:rPr>
          <w:sz w:val="24"/>
          <w:szCs w:val="24"/>
        </w:rPr>
      </w:pPr>
    </w:p>
    <w:sectPr w:rsidR="00156745" w:rsidRPr="00BF0FD4" w:rsidSect="00156745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3CF2" w14:textId="77777777" w:rsidR="00232030" w:rsidRDefault="00232030" w:rsidP="00156745">
      <w:r>
        <w:separator/>
      </w:r>
    </w:p>
  </w:endnote>
  <w:endnote w:type="continuationSeparator" w:id="0">
    <w:p w14:paraId="5BCFB195" w14:textId="77777777" w:rsidR="00232030" w:rsidRDefault="00232030" w:rsidP="001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987D" w14:textId="77777777" w:rsidR="00232030" w:rsidRDefault="00232030" w:rsidP="00156745">
      <w:r>
        <w:separator/>
      </w:r>
    </w:p>
  </w:footnote>
  <w:footnote w:type="continuationSeparator" w:id="0">
    <w:p w14:paraId="08A0F587" w14:textId="77777777" w:rsidR="00232030" w:rsidRDefault="00232030" w:rsidP="0015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028656"/>
      <w:docPartObj>
        <w:docPartGallery w:val="Page Numbers (Top of Page)"/>
        <w:docPartUnique/>
      </w:docPartObj>
    </w:sdtPr>
    <w:sdtContent>
      <w:p w14:paraId="51D25D7B" w14:textId="4A01A3D5" w:rsidR="00156745" w:rsidRDefault="001567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0F907" w14:textId="77777777" w:rsidR="00156745" w:rsidRDefault="001567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6E8"/>
    <w:multiLevelType w:val="hybridMultilevel"/>
    <w:tmpl w:val="C316A614"/>
    <w:lvl w:ilvl="0" w:tplc="7C8ED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E96435"/>
    <w:multiLevelType w:val="hybridMultilevel"/>
    <w:tmpl w:val="FDD22C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31168760">
    <w:abstractNumId w:val="1"/>
  </w:num>
  <w:num w:numId="2" w16cid:durableId="8104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6745"/>
    <w:rsid w:val="001A2440"/>
    <w:rsid w:val="001B4F8D"/>
    <w:rsid w:val="001F265D"/>
    <w:rsid w:val="00232030"/>
    <w:rsid w:val="00285D0C"/>
    <w:rsid w:val="002A2B11"/>
    <w:rsid w:val="002F22EB"/>
    <w:rsid w:val="00326996"/>
    <w:rsid w:val="0043001D"/>
    <w:rsid w:val="004914DD"/>
    <w:rsid w:val="00511A2B"/>
    <w:rsid w:val="00550D6E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436F9"/>
    <w:rsid w:val="00B52D22"/>
    <w:rsid w:val="00B83D8D"/>
    <w:rsid w:val="00B95FEE"/>
    <w:rsid w:val="00BF0FD4"/>
    <w:rsid w:val="00BF2B0B"/>
    <w:rsid w:val="00D01359"/>
    <w:rsid w:val="00D368DC"/>
    <w:rsid w:val="00D97342"/>
    <w:rsid w:val="00EE681A"/>
    <w:rsid w:val="00F4320C"/>
    <w:rsid w:val="00F71B7A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D6480"/>
  <w15:chartTrackingRefBased/>
  <w15:docId w15:val="{138142C4-0E43-4666-985F-16A85B2F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1359"/>
    <w:pPr>
      <w:ind w:left="720"/>
      <w:contextualSpacing/>
    </w:pPr>
  </w:style>
  <w:style w:type="paragraph" w:styleId="aa">
    <w:name w:val="header"/>
    <w:basedOn w:val="a"/>
    <w:link w:val="ab"/>
    <w:uiPriority w:val="99"/>
    <w:rsid w:val="001567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6745"/>
    <w:rPr>
      <w:sz w:val="28"/>
    </w:rPr>
  </w:style>
  <w:style w:type="paragraph" w:styleId="ac">
    <w:name w:val="footer"/>
    <w:basedOn w:val="a"/>
    <w:link w:val="ad"/>
    <w:rsid w:val="0015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67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2023-09-07T08:09:00Z</cp:lastPrinted>
  <dcterms:created xsi:type="dcterms:W3CDTF">2023-09-06T09:52:00Z</dcterms:created>
  <dcterms:modified xsi:type="dcterms:W3CDTF">2023-09-07T08:09:00Z</dcterms:modified>
</cp:coreProperties>
</file>