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542F7">
      <w:pPr>
        <w:tabs>
          <w:tab w:val="left" w:pos="567"/>
          <w:tab w:val="left" w:pos="3686"/>
        </w:tabs>
      </w:pPr>
      <w:r>
        <w:tab/>
      </w:r>
      <w:r>
        <w:t>5 ноября 2020 г.</w:t>
      </w:r>
      <w:r>
        <w:tab/>
        <w:t>01-21</w:t>
      </w:r>
      <w:r>
        <w:t>89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8A5AC9" w:rsidP="00B52D22">
            <w:pPr>
              <w:rPr>
                <w:b/>
                <w:sz w:val="24"/>
                <w:szCs w:val="24"/>
              </w:rPr>
            </w:pPr>
            <w:r w:rsidRPr="008A5AC9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8A5AC9">
              <w:rPr>
                <w:b/>
                <w:sz w:val="24"/>
              </w:rPr>
              <w:t xml:space="preserve">поселок Красава,  улица Комсомольская, дом  9 </w:t>
            </w:r>
            <w:r w:rsidRPr="008A5AC9">
              <w:rPr>
                <w:sz w:val="24"/>
              </w:rPr>
              <w:t>аварийным и подлежащим сносу</w:t>
            </w:r>
          </w:p>
        </w:tc>
      </w:tr>
      <w:tr w:rsidR="00856C84" w:rsidRPr="00856C84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AC9" w:rsidRPr="00856C84" w:rsidRDefault="00856C84" w:rsidP="00B52D22">
            <w:pPr>
              <w:rPr>
                <w:sz w:val="24"/>
              </w:rPr>
            </w:pPr>
            <w:r>
              <w:rPr>
                <w:sz w:val="24"/>
              </w:rPr>
              <w:t xml:space="preserve">21, 0400 ОБ Информационный 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A5AC9" w:rsidRPr="005423E9" w:rsidRDefault="008A5AC9" w:rsidP="008A5AC9">
      <w:pPr>
        <w:ind w:firstLine="720"/>
      </w:pPr>
      <w:r w:rsidRPr="005423E9">
        <w:t xml:space="preserve">В соответствии со статьями 15, 32, 95, 106 Жилищного кодекса Российской Федерации, пунктом 7 Положения </w:t>
      </w:r>
      <w:r>
        <w:t>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постановлением Правительства Российской Федерации от 28 января 2</w:t>
      </w:r>
      <w:bookmarkStart w:id="0" w:name="_GoBack"/>
      <w:bookmarkEnd w:id="0"/>
      <w:r w:rsidRPr="005423E9">
        <w:t xml:space="preserve">006 года №47 и на основании  заключения межведомственной комиссии </w:t>
      </w:r>
      <w:r>
        <w:rPr>
          <w:rStyle w:val="s10"/>
          <w:bCs/>
        </w:rPr>
        <w:t>об оценке соответствия помещения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19 октября</w:t>
      </w:r>
      <w:r w:rsidRPr="005423E9">
        <w:t xml:space="preserve"> 20</w:t>
      </w:r>
      <w:r>
        <w:t>20</w:t>
      </w:r>
      <w:r w:rsidRPr="005423E9">
        <w:t xml:space="preserve"> года №</w:t>
      </w:r>
      <w:r>
        <w:t>508</w:t>
      </w:r>
      <w:r w:rsidRPr="005423E9">
        <w:t>; акта обследования помещени</w:t>
      </w:r>
      <w:r w:rsidR="004D48A7">
        <w:t>я</w:t>
      </w:r>
      <w:r w:rsidRPr="005423E9">
        <w:t xml:space="preserve"> от </w:t>
      </w:r>
      <w:r>
        <w:t>19 октября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508</w:t>
      </w:r>
      <w:r w:rsidRPr="005423E9">
        <w:t xml:space="preserve"> администрация Тихвинского района ПОСТАНОВЛЯЕТ:</w:t>
      </w:r>
    </w:p>
    <w:p w:rsidR="008A5AC9" w:rsidRPr="005423E9" w:rsidRDefault="008A5AC9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поселок Красава</w:t>
      </w:r>
      <w:r w:rsidRPr="005423E9">
        <w:rPr>
          <w:b/>
        </w:rPr>
        <w:t xml:space="preserve">, улица </w:t>
      </w:r>
      <w:r>
        <w:rPr>
          <w:b/>
        </w:rPr>
        <w:t>Комсомольская</w:t>
      </w:r>
      <w:r w:rsidRPr="005423E9">
        <w:rPr>
          <w:b/>
        </w:rPr>
        <w:t xml:space="preserve">, дом </w:t>
      </w:r>
      <w:r>
        <w:rPr>
          <w:b/>
        </w:rPr>
        <w:t>9</w:t>
      </w:r>
      <w:r w:rsidRPr="005423E9">
        <w:rPr>
          <w:b/>
        </w:rPr>
        <w:t xml:space="preserve"> </w:t>
      </w:r>
      <w:r w:rsidRPr="005423E9">
        <w:t>аварийным и подлежащим сносу в связи с физическим износом.</w:t>
      </w:r>
    </w:p>
    <w:p w:rsidR="008A5AC9" w:rsidRPr="005423E9" w:rsidRDefault="008A5AC9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поселок Красава</w:t>
      </w:r>
      <w:r w:rsidRPr="005423E9">
        <w:t xml:space="preserve">, улица </w:t>
      </w:r>
      <w:r>
        <w:t>Комсомольская</w:t>
      </w:r>
      <w:r w:rsidRPr="005423E9">
        <w:t xml:space="preserve">, дом </w:t>
      </w:r>
      <w:r>
        <w:t xml:space="preserve">9. </w:t>
      </w:r>
    </w:p>
    <w:p w:rsidR="008A5AC9" w:rsidRPr="005423E9" w:rsidRDefault="008A5AC9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8A5AC9" w:rsidRDefault="008A5AC9" w:rsidP="008A5AC9">
      <w:r>
        <w:tab/>
        <w:t xml:space="preserve"> 4. Обнародовать постановление в сети Интернет на официальном сайте Тихвинского района.</w:t>
      </w:r>
    </w:p>
    <w:p w:rsidR="008A5AC9" w:rsidRDefault="008A5AC9" w:rsidP="008A5AC9">
      <w:pPr>
        <w:ind w:firstLine="708"/>
      </w:pPr>
      <w:r>
        <w:lastRenderedPageBreak/>
        <w:t>5. Контроль за исполнением постановления возложить на заместителя главы администрации -  председателя комитета жилищно-коммунального хозяйства.</w:t>
      </w:r>
    </w:p>
    <w:p w:rsidR="008A5AC9" w:rsidRDefault="008A5AC9" w:rsidP="008A5AC9"/>
    <w:p w:rsidR="008A5AC9" w:rsidRDefault="008A5AC9" w:rsidP="008A5AC9"/>
    <w:p w:rsidR="008A5AC9" w:rsidRDefault="008A5AC9" w:rsidP="008A5AC9"/>
    <w:p w:rsidR="008A5AC9" w:rsidRDefault="008A5AC9" w:rsidP="008A5AC9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8A5AC9" w:rsidRDefault="008A5AC9" w:rsidP="008A5AC9"/>
    <w:p w:rsidR="008A5AC9" w:rsidRDefault="008A5AC9" w:rsidP="008A5AC9"/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</w:p>
    <w:p w:rsidR="008A5AC9" w:rsidRDefault="008A5AC9" w:rsidP="008A5AC9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8A5AC9" w:rsidRDefault="008A5AC9" w:rsidP="008A5AC9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8A5AC9" w:rsidRDefault="008A5AC9" w:rsidP="008A5AC9">
      <w:pPr>
        <w:rPr>
          <w:sz w:val="20"/>
          <w:szCs w:val="20"/>
        </w:rPr>
      </w:pPr>
    </w:p>
    <w:p w:rsidR="008A5AC9" w:rsidRDefault="008A5AC9" w:rsidP="008A5AC9">
      <w:pPr>
        <w:rPr>
          <w:sz w:val="20"/>
          <w:szCs w:val="20"/>
        </w:rPr>
      </w:pPr>
    </w:p>
    <w:p w:rsidR="008A5AC9" w:rsidRDefault="008A5AC9" w:rsidP="008A5AC9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912"/>
        <w:gridCol w:w="2433"/>
      </w:tblGrid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912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ЖКХ</w:t>
            </w:r>
          </w:p>
        </w:tc>
        <w:tc>
          <w:tcPr>
            <w:tcW w:w="912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8A5AC9" w:rsidTr="008A5AC9">
        <w:tc>
          <w:tcPr>
            <w:tcW w:w="5353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юридическим отделом</w:t>
            </w:r>
          </w:p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  <w:tc>
          <w:tcPr>
            <w:tcW w:w="912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Бердникова А.В.</w:t>
            </w: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912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912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Кудрявцева В.Н.</w:t>
            </w:r>
          </w:p>
        </w:tc>
      </w:tr>
    </w:tbl>
    <w:p w:rsidR="008A5AC9" w:rsidRDefault="008A5AC9" w:rsidP="008A5AC9">
      <w:pPr>
        <w:rPr>
          <w:i/>
          <w:sz w:val="18"/>
          <w:szCs w:val="18"/>
        </w:rPr>
      </w:pPr>
    </w:p>
    <w:p w:rsidR="008A5AC9" w:rsidRDefault="008A5AC9" w:rsidP="008A5AC9">
      <w:pPr>
        <w:rPr>
          <w:i/>
          <w:sz w:val="18"/>
          <w:szCs w:val="18"/>
        </w:rPr>
      </w:pPr>
    </w:p>
    <w:p w:rsidR="008A5AC9" w:rsidRDefault="008A5AC9" w:rsidP="008A5AC9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847"/>
        <w:gridCol w:w="2555"/>
      </w:tblGrid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акт и заключение</w:t>
            </w: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5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5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подписью главы, а также с копиями акта и заключения </w:t>
            </w: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</w:tr>
      <w:tr w:rsidR="008A5AC9" w:rsidTr="008A5AC9">
        <w:tc>
          <w:tcPr>
            <w:tcW w:w="5353" w:type="dxa"/>
            <w:hideMark/>
          </w:tcPr>
          <w:p w:rsidR="008A5AC9" w:rsidRDefault="008A5AC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8A5AC9" w:rsidRDefault="008A5AC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555" w:type="dxa"/>
          </w:tcPr>
          <w:p w:rsidR="008A5AC9" w:rsidRDefault="008A5AC9">
            <w:pPr>
              <w:rPr>
                <w:i/>
                <w:sz w:val="18"/>
                <w:szCs w:val="18"/>
              </w:rPr>
            </w:pPr>
          </w:p>
        </w:tc>
      </w:tr>
    </w:tbl>
    <w:p w:rsidR="008A5AC9" w:rsidRDefault="008A5AC9" w:rsidP="008A5AC9">
      <w:pPr>
        <w:rPr>
          <w:i/>
          <w:sz w:val="18"/>
          <w:szCs w:val="18"/>
        </w:rPr>
      </w:pPr>
    </w:p>
    <w:p w:rsidR="008A5AC9" w:rsidRDefault="008A5AC9" w:rsidP="008A5AC9">
      <w:pPr>
        <w:ind w:right="-1" w:firstLine="709"/>
        <w:rPr>
          <w:i/>
          <w:sz w:val="18"/>
          <w:szCs w:val="18"/>
        </w:rPr>
      </w:pPr>
    </w:p>
    <w:p w:rsidR="008A5AC9" w:rsidRDefault="008A5AC9" w:rsidP="008A5AC9">
      <w:pPr>
        <w:ind w:right="-1" w:firstLine="709"/>
        <w:rPr>
          <w:i/>
          <w:sz w:val="18"/>
          <w:szCs w:val="18"/>
        </w:rPr>
      </w:pPr>
    </w:p>
    <w:p w:rsidR="008A5AC9" w:rsidRDefault="008A5AC9" w:rsidP="008A5AC9">
      <w:pPr>
        <w:ind w:right="-1" w:firstLine="709"/>
        <w:rPr>
          <w:sz w:val="22"/>
          <w:szCs w:val="22"/>
        </w:rPr>
      </w:pPr>
    </w:p>
    <w:p w:rsidR="008A5AC9" w:rsidRDefault="008A5AC9" w:rsidP="008A5AC9">
      <w:pPr>
        <w:ind w:right="-1" w:firstLine="709"/>
        <w:rPr>
          <w:sz w:val="22"/>
          <w:szCs w:val="22"/>
        </w:rPr>
      </w:pPr>
    </w:p>
    <w:p w:rsidR="000E78DD" w:rsidRPr="000D2CD8" w:rsidRDefault="000E78DD" w:rsidP="008A5AC9">
      <w:pPr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E3" w:rsidRDefault="00201AE3" w:rsidP="00AF6855">
      <w:r>
        <w:separator/>
      </w:r>
    </w:p>
  </w:endnote>
  <w:endnote w:type="continuationSeparator" w:id="0">
    <w:p w:rsidR="00201AE3" w:rsidRDefault="00201AE3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E3" w:rsidRDefault="00201AE3" w:rsidP="00AF6855">
      <w:r>
        <w:separator/>
      </w:r>
    </w:p>
  </w:footnote>
  <w:footnote w:type="continuationSeparator" w:id="0">
    <w:p w:rsidR="00201AE3" w:rsidRDefault="00201AE3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56C84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FAB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01AE3"/>
    <w:rsid w:val="002542F7"/>
    <w:rsid w:val="00285D0C"/>
    <w:rsid w:val="002A2B11"/>
    <w:rsid w:val="002C271A"/>
    <w:rsid w:val="002F22EB"/>
    <w:rsid w:val="00326996"/>
    <w:rsid w:val="0043001D"/>
    <w:rsid w:val="004914DD"/>
    <w:rsid w:val="004D48A7"/>
    <w:rsid w:val="00511A2B"/>
    <w:rsid w:val="00523283"/>
    <w:rsid w:val="0052702D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56C84"/>
    <w:rsid w:val="008A3858"/>
    <w:rsid w:val="008A5AC9"/>
    <w:rsid w:val="008B2FAB"/>
    <w:rsid w:val="009840BA"/>
    <w:rsid w:val="009847E6"/>
    <w:rsid w:val="0099032F"/>
    <w:rsid w:val="00A03876"/>
    <w:rsid w:val="00A13C7B"/>
    <w:rsid w:val="00AE1A2A"/>
    <w:rsid w:val="00AF6855"/>
    <w:rsid w:val="00B52D22"/>
    <w:rsid w:val="00B83D8D"/>
    <w:rsid w:val="00B95FEE"/>
    <w:rsid w:val="00BF2B0B"/>
    <w:rsid w:val="00CA24C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9C38F"/>
  <w15:chartTrackingRefBased/>
  <w15:docId w15:val="{43237EFA-C4D9-40E7-8137-CB3D1CAD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8A5AC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8A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7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2020-11-06T08:28:00Z</cp:lastPrinted>
  <dcterms:created xsi:type="dcterms:W3CDTF">2020-11-05T07:44:00Z</dcterms:created>
  <dcterms:modified xsi:type="dcterms:W3CDTF">2020-11-06T08:28:00Z</dcterms:modified>
</cp:coreProperties>
</file>