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520682" w:rsidRDefault="00B52D22">
      <w:pPr>
        <w:pStyle w:val="4"/>
      </w:pPr>
      <w:r w:rsidRPr="00520682">
        <w:t>АДМИНИСТРАЦИЯ  МУНИЦИПАЛЬНОГО  ОБРАЗОВАНИЯ</w:t>
      </w:r>
    </w:p>
    <w:p w:rsidR="00B52D22" w:rsidRPr="00520682" w:rsidRDefault="00B52D22">
      <w:pPr>
        <w:jc w:val="center"/>
        <w:rPr>
          <w:b/>
          <w:sz w:val="22"/>
        </w:rPr>
      </w:pPr>
      <w:r w:rsidRPr="00520682">
        <w:rPr>
          <w:b/>
          <w:sz w:val="22"/>
        </w:rPr>
        <w:t xml:space="preserve">ТИХВИНСКИЙ  МУНИЦИПАЛЬНЫЙ  РАЙОН </w:t>
      </w:r>
    </w:p>
    <w:p w:rsidR="00B52D22" w:rsidRPr="00520682" w:rsidRDefault="00B52D22">
      <w:pPr>
        <w:jc w:val="center"/>
        <w:rPr>
          <w:b/>
          <w:sz w:val="22"/>
        </w:rPr>
      </w:pPr>
      <w:r w:rsidRPr="00520682">
        <w:rPr>
          <w:b/>
          <w:sz w:val="22"/>
        </w:rPr>
        <w:t>ЛЕНИНГРАДСКОЙ  ОБЛАСТИ</w:t>
      </w:r>
    </w:p>
    <w:p w:rsidR="00B52D22" w:rsidRPr="00520682" w:rsidRDefault="00B52D22">
      <w:pPr>
        <w:jc w:val="center"/>
        <w:rPr>
          <w:b/>
          <w:sz w:val="22"/>
        </w:rPr>
      </w:pPr>
      <w:r w:rsidRPr="00520682">
        <w:rPr>
          <w:b/>
          <w:sz w:val="22"/>
        </w:rPr>
        <w:t>(АДМИНИСТРАЦИЯ  ТИХВИНСКОГО  РАЙОНА)</w:t>
      </w:r>
    </w:p>
    <w:p w:rsidR="00B52D22" w:rsidRPr="00520682" w:rsidRDefault="00B52D22">
      <w:pPr>
        <w:jc w:val="center"/>
        <w:rPr>
          <w:b/>
          <w:sz w:val="32"/>
        </w:rPr>
      </w:pPr>
    </w:p>
    <w:p w:rsidR="00B52D22" w:rsidRPr="00520682" w:rsidRDefault="00B52D22">
      <w:pPr>
        <w:jc w:val="center"/>
        <w:rPr>
          <w:sz w:val="10"/>
        </w:rPr>
      </w:pPr>
      <w:r w:rsidRPr="00520682">
        <w:rPr>
          <w:b/>
          <w:sz w:val="32"/>
        </w:rPr>
        <w:t>ПОСТАНОВЛЕНИЕ</w:t>
      </w:r>
    </w:p>
    <w:p w:rsidR="00B52D22" w:rsidRPr="00520682" w:rsidRDefault="00B52D22">
      <w:pPr>
        <w:jc w:val="center"/>
        <w:rPr>
          <w:sz w:val="10"/>
        </w:rPr>
      </w:pPr>
    </w:p>
    <w:p w:rsidR="00B52D22" w:rsidRPr="00520682" w:rsidRDefault="00B52D22">
      <w:pPr>
        <w:jc w:val="center"/>
        <w:rPr>
          <w:sz w:val="10"/>
        </w:rPr>
      </w:pPr>
    </w:p>
    <w:p w:rsidR="00B52D22" w:rsidRPr="00520682" w:rsidRDefault="00B52D22">
      <w:pPr>
        <w:tabs>
          <w:tab w:val="left" w:pos="4962"/>
        </w:tabs>
        <w:rPr>
          <w:sz w:val="16"/>
        </w:rPr>
      </w:pPr>
    </w:p>
    <w:p w:rsidR="00B52D22" w:rsidRPr="00520682" w:rsidRDefault="00B52D22">
      <w:pPr>
        <w:tabs>
          <w:tab w:val="left" w:pos="4962"/>
        </w:tabs>
        <w:jc w:val="center"/>
        <w:rPr>
          <w:sz w:val="16"/>
        </w:rPr>
      </w:pPr>
    </w:p>
    <w:p w:rsidR="00B52D22" w:rsidRPr="00520682" w:rsidRDefault="00B52D22">
      <w:pPr>
        <w:tabs>
          <w:tab w:val="left" w:pos="851"/>
          <w:tab w:val="left" w:pos="3686"/>
        </w:tabs>
        <w:rPr>
          <w:sz w:val="24"/>
        </w:rPr>
      </w:pPr>
    </w:p>
    <w:p w:rsidR="00B52D22" w:rsidRPr="00520682" w:rsidRDefault="00520682">
      <w:pPr>
        <w:tabs>
          <w:tab w:val="left" w:pos="567"/>
          <w:tab w:val="left" w:pos="3686"/>
        </w:tabs>
      </w:pPr>
      <w:r w:rsidRPr="00520682">
        <w:t xml:space="preserve">             6 сентября 2024 г.      01-2009-а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950D95" w:rsidTr="00950D95">
        <w:tc>
          <w:tcPr>
            <w:tcW w:w="4928" w:type="dxa"/>
            <w:tcBorders>
              <w:top w:val="nil"/>
              <w:left w:val="nil"/>
              <w:bottom w:val="nil"/>
              <w:right w:val="nil"/>
            </w:tcBorders>
            <w:shd w:val="clear" w:color="auto" w:fill="auto"/>
          </w:tcPr>
          <w:p w:rsidR="008A3858" w:rsidRPr="00950D95" w:rsidRDefault="009915EE" w:rsidP="00B52D22">
            <w:pPr>
              <w:rPr>
                <w:sz w:val="24"/>
                <w:szCs w:val="24"/>
              </w:rPr>
            </w:pPr>
            <w:r w:rsidRPr="00950D95">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«Присвоение квалификационных категорий спортивных судей» «спортивный судья третьей категории», «спортивный судья второй категории»</w:t>
            </w:r>
          </w:p>
        </w:tc>
      </w:tr>
    </w:tbl>
    <w:p w:rsidR="00554BEC" w:rsidRPr="00520682" w:rsidRDefault="009915EE" w:rsidP="009915EE">
      <w:pPr>
        <w:ind w:right="-1"/>
        <w:rPr>
          <w:sz w:val="22"/>
          <w:szCs w:val="22"/>
        </w:rPr>
      </w:pPr>
      <w:r w:rsidRPr="00520682">
        <w:rPr>
          <w:sz w:val="22"/>
          <w:szCs w:val="22"/>
        </w:rPr>
        <w:t>21, 1400, ДО</w:t>
      </w:r>
      <w:r w:rsidR="00335A7F">
        <w:rPr>
          <w:sz w:val="22"/>
          <w:szCs w:val="22"/>
        </w:rPr>
        <w:t>, НПА</w:t>
      </w:r>
    </w:p>
    <w:p w:rsidR="009915EE" w:rsidRDefault="009915EE" w:rsidP="009915EE">
      <w:pPr>
        <w:ind w:right="-1"/>
        <w:rPr>
          <w:szCs w:val="22"/>
        </w:rPr>
      </w:pPr>
    </w:p>
    <w:p w:rsidR="009915EE" w:rsidRPr="009915EE" w:rsidRDefault="009915EE" w:rsidP="009915EE">
      <w:pPr>
        <w:ind w:right="-1" w:firstLine="709"/>
        <w:rPr>
          <w:szCs w:val="22"/>
        </w:rPr>
      </w:pPr>
      <w:r w:rsidRPr="009915EE">
        <w:rPr>
          <w:szCs w:val="22"/>
        </w:rPr>
        <w:t>В соответствии с Федеральным</w:t>
      </w:r>
      <w:r>
        <w:rPr>
          <w:szCs w:val="22"/>
        </w:rPr>
        <w:t xml:space="preserve"> законом от 27 июля 2010 года №</w:t>
      </w:r>
      <w:r w:rsidRPr="009915EE">
        <w:rPr>
          <w:szCs w:val="22"/>
        </w:rPr>
        <w:t>210-ФЗ «Об орг</w:t>
      </w:r>
      <w:bookmarkStart w:id="0" w:name="_GoBack"/>
      <w:bookmarkEnd w:id="0"/>
      <w:r w:rsidRPr="009915EE">
        <w:rPr>
          <w:szCs w:val="22"/>
        </w:rPr>
        <w:t xml:space="preserve">анизации заседания комиссии по повышению качества и доступности предоставления государственных и муниципальных услуг в Ленинградской области и предоставления государственных и муниципальных услуг», с пунктом 6.1 заседания комиссии по повышению качества и доступности предоставления государственных и муниципальных услуг в Ленинградской области от 28 июня 2024 года, администрация Тихвинского района ПОСТАНОВЛЯЕТ: </w:t>
      </w:r>
    </w:p>
    <w:p w:rsidR="009915EE" w:rsidRPr="009915EE" w:rsidRDefault="009915EE" w:rsidP="009915EE">
      <w:pPr>
        <w:ind w:right="-1" w:firstLine="709"/>
        <w:rPr>
          <w:szCs w:val="22"/>
        </w:rPr>
      </w:pPr>
      <w:r w:rsidRPr="009915EE">
        <w:rPr>
          <w:szCs w:val="22"/>
        </w:rPr>
        <w:t>1.</w:t>
      </w:r>
      <w:r w:rsidRPr="009915EE">
        <w:rPr>
          <w:szCs w:val="22"/>
        </w:rPr>
        <w:tab/>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«Присвоение квалификационных категорий спортивных судей «спортивный судья третьей категории», «спортивный судья второй категории».</w:t>
      </w:r>
    </w:p>
    <w:p w:rsidR="009915EE" w:rsidRPr="009915EE" w:rsidRDefault="009915EE" w:rsidP="009915EE">
      <w:pPr>
        <w:ind w:right="-1" w:firstLine="709"/>
        <w:rPr>
          <w:szCs w:val="22"/>
        </w:rPr>
      </w:pPr>
      <w:r w:rsidRPr="009915EE">
        <w:rPr>
          <w:szCs w:val="22"/>
        </w:rPr>
        <w:t>2.</w:t>
      </w:r>
      <w:r w:rsidRPr="009915EE">
        <w:rPr>
          <w:szCs w:val="22"/>
        </w:rPr>
        <w:tab/>
        <w:t>Признать утратившим силу постанов</w:t>
      </w:r>
      <w:r w:rsidR="00070223">
        <w:rPr>
          <w:szCs w:val="22"/>
        </w:rPr>
        <w:t>ление</w:t>
      </w:r>
      <w:r w:rsidRPr="009915EE">
        <w:rPr>
          <w:szCs w:val="22"/>
        </w:rPr>
        <w:t xml:space="preserve"> администрации Тихвинского района </w:t>
      </w:r>
      <w:r w:rsidR="00070223">
        <w:rPr>
          <w:b/>
          <w:szCs w:val="22"/>
        </w:rPr>
        <w:t>от 27 мая 2024 года №</w:t>
      </w:r>
      <w:r w:rsidRPr="009915EE">
        <w:rPr>
          <w:b/>
          <w:szCs w:val="22"/>
        </w:rPr>
        <w:t>01-1191-а</w:t>
      </w:r>
      <w:r w:rsidRPr="009915EE">
        <w:rPr>
          <w:szCs w:val="22"/>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«Присвоение квалификационных категорий спортивных судей «спортивный судья третьей категории», «спортивный судья второй категории».</w:t>
      </w:r>
    </w:p>
    <w:p w:rsidR="009915EE" w:rsidRPr="009915EE" w:rsidRDefault="009915EE" w:rsidP="009915EE">
      <w:pPr>
        <w:ind w:right="-1" w:firstLine="709"/>
        <w:rPr>
          <w:szCs w:val="22"/>
        </w:rPr>
      </w:pPr>
      <w:r w:rsidRPr="009915EE">
        <w:rPr>
          <w:szCs w:val="22"/>
        </w:rPr>
        <w:t>3.</w:t>
      </w:r>
      <w:r w:rsidRPr="009915EE">
        <w:rPr>
          <w:szCs w:val="22"/>
        </w:rPr>
        <w:tab/>
        <w:t>Разместить административный регламент в Реестре государственных и муниципальных услуг в течении 15 дней после опубликования.</w:t>
      </w:r>
    </w:p>
    <w:p w:rsidR="009915EE" w:rsidRPr="009915EE" w:rsidRDefault="009915EE" w:rsidP="009915EE">
      <w:pPr>
        <w:ind w:right="-1" w:firstLine="709"/>
        <w:rPr>
          <w:szCs w:val="22"/>
        </w:rPr>
      </w:pPr>
      <w:r>
        <w:rPr>
          <w:szCs w:val="22"/>
        </w:rPr>
        <w:t>4.</w:t>
      </w:r>
      <w:r>
        <w:rPr>
          <w:szCs w:val="22"/>
        </w:rPr>
        <w:tab/>
        <w:t>Опублик</w:t>
      </w:r>
      <w:r w:rsidRPr="009915EE">
        <w:rPr>
          <w:szCs w:val="22"/>
        </w:rPr>
        <w:t>овать</w:t>
      </w:r>
      <w:r>
        <w:rPr>
          <w:szCs w:val="22"/>
        </w:rPr>
        <w:t xml:space="preserve"> в газете «Трудовая слава» и</w:t>
      </w:r>
      <w:r w:rsidRPr="009915EE">
        <w:rPr>
          <w:szCs w:val="22"/>
        </w:rPr>
        <w:t xml:space="preserve"> в сети Интернет на официальном сайте Тихвинского района</w:t>
      </w:r>
      <w:r>
        <w:rPr>
          <w:szCs w:val="22"/>
        </w:rPr>
        <w:t>.</w:t>
      </w:r>
    </w:p>
    <w:p w:rsidR="009915EE" w:rsidRPr="009915EE" w:rsidRDefault="009915EE" w:rsidP="009915EE">
      <w:pPr>
        <w:ind w:right="-1" w:firstLine="709"/>
        <w:rPr>
          <w:szCs w:val="22"/>
        </w:rPr>
      </w:pPr>
      <w:r w:rsidRPr="009915EE">
        <w:rPr>
          <w:szCs w:val="22"/>
        </w:rPr>
        <w:lastRenderedPageBreak/>
        <w:t>5.</w:t>
      </w:r>
      <w:r w:rsidRPr="009915EE">
        <w:rPr>
          <w:szCs w:val="22"/>
        </w:rPr>
        <w:tab/>
        <w:t>Настоящее постановление вступает в силу с момента опубликования.</w:t>
      </w:r>
    </w:p>
    <w:p w:rsidR="009915EE" w:rsidRDefault="009915EE" w:rsidP="009915EE">
      <w:pPr>
        <w:ind w:right="-1" w:firstLine="709"/>
        <w:rPr>
          <w:szCs w:val="22"/>
        </w:rPr>
      </w:pPr>
      <w:r w:rsidRPr="009915EE">
        <w:rPr>
          <w:szCs w:val="22"/>
        </w:rPr>
        <w:t>6.</w:t>
      </w:r>
      <w:r w:rsidRPr="009915EE">
        <w:rPr>
          <w:szCs w:val="22"/>
        </w:rPr>
        <w:tab/>
        <w:t>Контроль за исполнением постановления возложить на заместителя главы администрации Тихвинского района по социальным и общим вопросам.</w:t>
      </w: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r>
        <w:rPr>
          <w:szCs w:val="22"/>
        </w:rPr>
        <w:t>Глава администрации                                                                     Ю.А. Наумов</w:t>
      </w: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Default="009915EE" w:rsidP="009915EE">
      <w:pPr>
        <w:ind w:right="-1"/>
        <w:rPr>
          <w:szCs w:val="22"/>
        </w:rPr>
      </w:pPr>
    </w:p>
    <w:p w:rsidR="009915EE" w:rsidRPr="006213BD" w:rsidRDefault="009915EE" w:rsidP="009915EE">
      <w:pPr>
        <w:rPr>
          <w:sz w:val="24"/>
          <w:szCs w:val="24"/>
        </w:rPr>
      </w:pPr>
      <w:r w:rsidRPr="006213BD">
        <w:rPr>
          <w:sz w:val="24"/>
          <w:szCs w:val="24"/>
        </w:rPr>
        <w:t xml:space="preserve">Почтарева Людмила Александровна, </w:t>
      </w:r>
    </w:p>
    <w:p w:rsidR="009915EE" w:rsidRDefault="009915EE" w:rsidP="009915EE">
      <w:pPr>
        <w:ind w:right="-1"/>
        <w:rPr>
          <w:sz w:val="24"/>
          <w:szCs w:val="24"/>
        </w:rPr>
      </w:pPr>
      <w:r w:rsidRPr="006213BD">
        <w:rPr>
          <w:sz w:val="24"/>
          <w:szCs w:val="24"/>
        </w:rPr>
        <w:t>77-881</w:t>
      </w:r>
    </w:p>
    <w:p w:rsidR="009915EE" w:rsidRDefault="009915EE" w:rsidP="009915EE">
      <w:pPr>
        <w:ind w:right="-1"/>
        <w:rPr>
          <w:sz w:val="24"/>
          <w:szCs w:val="24"/>
        </w:rPr>
      </w:pPr>
    </w:p>
    <w:p w:rsidR="009915EE" w:rsidRDefault="009915EE" w:rsidP="009915EE">
      <w:pPr>
        <w:ind w:right="-1"/>
        <w:rPr>
          <w:sz w:val="24"/>
          <w:szCs w:val="24"/>
        </w:rPr>
      </w:pPr>
    </w:p>
    <w:p w:rsidR="009915EE" w:rsidRDefault="009915EE" w:rsidP="009915EE">
      <w:pPr>
        <w:spacing w:line="360" w:lineRule="auto"/>
        <w:rPr>
          <w:b/>
          <w:sz w:val="24"/>
          <w:szCs w:val="24"/>
        </w:rPr>
      </w:pPr>
      <w:r>
        <w:rPr>
          <w:b/>
          <w:sz w:val="24"/>
          <w:szCs w:val="24"/>
        </w:rPr>
        <w:t>СОГЛАСОВАНО:</w:t>
      </w:r>
      <w:r>
        <w:rPr>
          <w:b/>
          <w:sz w:val="24"/>
          <w:szCs w:val="24"/>
        </w:rPr>
        <w:tab/>
      </w:r>
    </w:p>
    <w:tbl>
      <w:tblPr>
        <w:tblW w:w="5000" w:type="pct"/>
        <w:tblLook w:val="04A0" w:firstRow="1" w:lastRow="0" w:firstColumn="1" w:lastColumn="0" w:noHBand="0" w:noVBand="1"/>
      </w:tblPr>
      <w:tblGrid>
        <w:gridCol w:w="6985"/>
        <w:gridCol w:w="2303"/>
      </w:tblGrid>
      <w:tr w:rsidR="009915EE" w:rsidTr="00070223">
        <w:trPr>
          <w:trHeight w:val="168"/>
        </w:trPr>
        <w:tc>
          <w:tcPr>
            <w:tcW w:w="3760" w:type="pct"/>
          </w:tcPr>
          <w:p w:rsidR="009915EE" w:rsidRPr="00CB72DF" w:rsidRDefault="009915EE" w:rsidP="00070223">
            <w:pPr>
              <w:ind w:right="-1"/>
              <w:rPr>
                <w:sz w:val="22"/>
                <w:szCs w:val="22"/>
              </w:rPr>
            </w:pPr>
            <w:r>
              <w:rPr>
                <w:sz w:val="22"/>
                <w:szCs w:val="22"/>
              </w:rPr>
              <w:t>Заместитель главы администрации по социальным и общим вопросам</w:t>
            </w:r>
          </w:p>
        </w:tc>
        <w:tc>
          <w:tcPr>
            <w:tcW w:w="1240" w:type="pct"/>
          </w:tcPr>
          <w:p w:rsidR="009915EE" w:rsidRPr="00CB72DF" w:rsidRDefault="009915EE" w:rsidP="00070223">
            <w:pPr>
              <w:ind w:right="-1"/>
              <w:rPr>
                <w:sz w:val="22"/>
                <w:szCs w:val="22"/>
              </w:rPr>
            </w:pPr>
            <w:r>
              <w:rPr>
                <w:sz w:val="22"/>
                <w:szCs w:val="22"/>
              </w:rPr>
              <w:t>Котова Е.Ю.</w:t>
            </w:r>
          </w:p>
        </w:tc>
      </w:tr>
      <w:tr w:rsidR="007B67B5" w:rsidTr="00070223">
        <w:trPr>
          <w:trHeight w:val="168"/>
        </w:trPr>
        <w:tc>
          <w:tcPr>
            <w:tcW w:w="3760" w:type="pct"/>
            <w:vAlign w:val="center"/>
          </w:tcPr>
          <w:p w:rsidR="007B67B5" w:rsidRPr="00F336A7" w:rsidRDefault="007B67B5" w:rsidP="007B67B5">
            <w:pPr>
              <w:rPr>
                <w:sz w:val="22"/>
                <w:szCs w:val="22"/>
              </w:rPr>
            </w:pPr>
            <w:r w:rsidRPr="00F336A7">
              <w:rPr>
                <w:sz w:val="22"/>
                <w:szCs w:val="22"/>
              </w:rPr>
              <w:t>Председатель комитета по культуре, спорту и молодёжной политике</w:t>
            </w:r>
          </w:p>
        </w:tc>
        <w:tc>
          <w:tcPr>
            <w:tcW w:w="1240" w:type="pct"/>
            <w:vAlign w:val="center"/>
          </w:tcPr>
          <w:p w:rsidR="007B67B5" w:rsidRPr="00F336A7" w:rsidRDefault="007B67B5" w:rsidP="007B67B5">
            <w:pPr>
              <w:rPr>
                <w:sz w:val="22"/>
                <w:szCs w:val="22"/>
              </w:rPr>
            </w:pPr>
            <w:r w:rsidRPr="00F336A7">
              <w:rPr>
                <w:sz w:val="22"/>
                <w:szCs w:val="22"/>
              </w:rPr>
              <w:t>Бондарев Д. Н.</w:t>
            </w:r>
          </w:p>
        </w:tc>
      </w:tr>
      <w:tr w:rsidR="007B67B5" w:rsidTr="00070223">
        <w:trPr>
          <w:trHeight w:val="67"/>
        </w:trPr>
        <w:tc>
          <w:tcPr>
            <w:tcW w:w="3760" w:type="pct"/>
          </w:tcPr>
          <w:p w:rsidR="007B67B5" w:rsidRPr="00CB72DF" w:rsidRDefault="007B67B5" w:rsidP="007B67B5">
            <w:pPr>
              <w:rPr>
                <w:sz w:val="22"/>
                <w:szCs w:val="22"/>
              </w:rPr>
            </w:pPr>
            <w:r>
              <w:rPr>
                <w:sz w:val="22"/>
                <w:szCs w:val="22"/>
              </w:rPr>
              <w:t>И.о заведующего</w:t>
            </w:r>
            <w:r w:rsidRPr="00CB72DF">
              <w:rPr>
                <w:sz w:val="22"/>
                <w:szCs w:val="22"/>
              </w:rPr>
              <w:t xml:space="preserve"> отделом</w:t>
            </w:r>
            <w:r>
              <w:rPr>
                <w:sz w:val="22"/>
                <w:szCs w:val="22"/>
              </w:rPr>
              <w:t xml:space="preserve"> </w:t>
            </w:r>
            <w:r w:rsidRPr="00F80A39">
              <w:rPr>
                <w:sz w:val="22"/>
                <w:szCs w:val="22"/>
              </w:rPr>
              <w:t>информационного обеспечения</w:t>
            </w:r>
          </w:p>
        </w:tc>
        <w:tc>
          <w:tcPr>
            <w:tcW w:w="1240" w:type="pct"/>
          </w:tcPr>
          <w:p w:rsidR="007B67B5" w:rsidRPr="00A53C2E" w:rsidRDefault="007B67B5" w:rsidP="007B67B5">
            <w:pPr>
              <w:rPr>
                <w:sz w:val="22"/>
                <w:szCs w:val="22"/>
              </w:rPr>
            </w:pPr>
            <w:r>
              <w:rPr>
                <w:sz w:val="22"/>
                <w:szCs w:val="22"/>
              </w:rPr>
              <w:t>Додонов В.А.</w:t>
            </w:r>
          </w:p>
        </w:tc>
      </w:tr>
      <w:tr w:rsidR="009915EE" w:rsidTr="00070223">
        <w:trPr>
          <w:trHeight w:val="135"/>
        </w:trPr>
        <w:tc>
          <w:tcPr>
            <w:tcW w:w="3760" w:type="pct"/>
          </w:tcPr>
          <w:p w:rsidR="009915EE" w:rsidRPr="00CB72DF" w:rsidRDefault="009915EE" w:rsidP="00070223">
            <w:pPr>
              <w:rPr>
                <w:sz w:val="22"/>
                <w:szCs w:val="22"/>
              </w:rPr>
            </w:pPr>
            <w:r w:rsidRPr="00CB72DF">
              <w:rPr>
                <w:sz w:val="22"/>
                <w:szCs w:val="22"/>
              </w:rPr>
              <w:t>Заведующий общим отделом</w:t>
            </w:r>
          </w:p>
        </w:tc>
        <w:tc>
          <w:tcPr>
            <w:tcW w:w="1240" w:type="pct"/>
          </w:tcPr>
          <w:p w:rsidR="009915EE" w:rsidRPr="00CB72DF" w:rsidRDefault="009915EE" w:rsidP="00070223">
            <w:pPr>
              <w:rPr>
                <w:sz w:val="22"/>
                <w:szCs w:val="22"/>
              </w:rPr>
            </w:pPr>
            <w:r w:rsidRPr="00CB72DF">
              <w:rPr>
                <w:sz w:val="22"/>
                <w:szCs w:val="22"/>
              </w:rPr>
              <w:t>Савранская И.Г.</w:t>
            </w:r>
          </w:p>
        </w:tc>
      </w:tr>
      <w:tr w:rsidR="009915EE" w:rsidTr="00070223">
        <w:trPr>
          <w:trHeight w:val="135"/>
        </w:trPr>
        <w:tc>
          <w:tcPr>
            <w:tcW w:w="3760" w:type="pct"/>
          </w:tcPr>
          <w:p w:rsidR="009915EE" w:rsidRPr="00CB72DF" w:rsidRDefault="009915EE" w:rsidP="00070223">
            <w:pPr>
              <w:rPr>
                <w:sz w:val="22"/>
                <w:szCs w:val="22"/>
              </w:rPr>
            </w:pPr>
            <w:r>
              <w:rPr>
                <w:sz w:val="22"/>
                <w:szCs w:val="22"/>
              </w:rPr>
              <w:t>Заведующий</w:t>
            </w:r>
            <w:r w:rsidRPr="00CB72DF">
              <w:rPr>
                <w:sz w:val="22"/>
                <w:szCs w:val="22"/>
              </w:rPr>
              <w:t xml:space="preserve"> юридическим отделом</w:t>
            </w:r>
          </w:p>
        </w:tc>
        <w:tc>
          <w:tcPr>
            <w:tcW w:w="1240" w:type="pct"/>
          </w:tcPr>
          <w:p w:rsidR="009915EE" w:rsidRPr="00CB72DF" w:rsidRDefault="009915EE" w:rsidP="00070223">
            <w:pPr>
              <w:rPr>
                <w:sz w:val="22"/>
                <w:szCs w:val="22"/>
              </w:rPr>
            </w:pPr>
            <w:r>
              <w:rPr>
                <w:sz w:val="22"/>
                <w:szCs w:val="22"/>
              </w:rPr>
              <w:t>Павличенко И.С.</w:t>
            </w:r>
          </w:p>
        </w:tc>
      </w:tr>
    </w:tbl>
    <w:p w:rsidR="009915EE" w:rsidRDefault="009915EE" w:rsidP="009915EE">
      <w:pPr>
        <w:spacing w:line="360" w:lineRule="auto"/>
        <w:rPr>
          <w:b/>
          <w:sz w:val="24"/>
          <w:szCs w:val="24"/>
        </w:rPr>
      </w:pPr>
    </w:p>
    <w:p w:rsidR="009915EE" w:rsidRDefault="009915EE" w:rsidP="009915EE">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9915EE" w:rsidTr="00070223">
        <w:tc>
          <w:tcPr>
            <w:tcW w:w="3607" w:type="pct"/>
            <w:hideMark/>
          </w:tcPr>
          <w:p w:rsidR="009915EE" w:rsidRPr="00CB72DF" w:rsidRDefault="009915EE" w:rsidP="00070223">
            <w:pPr>
              <w:rPr>
                <w:sz w:val="22"/>
                <w:szCs w:val="22"/>
              </w:rPr>
            </w:pPr>
            <w:r w:rsidRPr="00CB72DF">
              <w:rPr>
                <w:sz w:val="22"/>
                <w:szCs w:val="22"/>
              </w:rPr>
              <w:t xml:space="preserve">Дело </w:t>
            </w:r>
          </w:p>
        </w:tc>
        <w:tc>
          <w:tcPr>
            <w:tcW w:w="233" w:type="pct"/>
            <w:hideMark/>
          </w:tcPr>
          <w:p w:rsidR="009915EE" w:rsidRPr="00CB72DF" w:rsidRDefault="009915EE" w:rsidP="00070223">
            <w:pPr>
              <w:rPr>
                <w:sz w:val="22"/>
                <w:szCs w:val="22"/>
              </w:rPr>
            </w:pPr>
            <w:r w:rsidRPr="00CB72DF">
              <w:rPr>
                <w:sz w:val="22"/>
                <w:szCs w:val="22"/>
              </w:rPr>
              <w:t>1</w:t>
            </w:r>
          </w:p>
        </w:tc>
        <w:tc>
          <w:tcPr>
            <w:tcW w:w="1160" w:type="pct"/>
          </w:tcPr>
          <w:p w:rsidR="009915EE" w:rsidRPr="00CB72DF" w:rsidRDefault="009915EE" w:rsidP="00070223">
            <w:pPr>
              <w:rPr>
                <w:sz w:val="22"/>
                <w:szCs w:val="22"/>
              </w:rPr>
            </w:pPr>
          </w:p>
        </w:tc>
      </w:tr>
      <w:tr w:rsidR="009915EE" w:rsidTr="00070223">
        <w:tc>
          <w:tcPr>
            <w:tcW w:w="3607" w:type="pct"/>
          </w:tcPr>
          <w:p w:rsidR="009915EE" w:rsidRDefault="007B67B5" w:rsidP="00070223">
            <w:pPr>
              <w:rPr>
                <w:sz w:val="22"/>
                <w:szCs w:val="22"/>
              </w:rPr>
            </w:pPr>
            <w:r>
              <w:rPr>
                <w:sz w:val="22"/>
                <w:szCs w:val="22"/>
              </w:rPr>
              <w:t xml:space="preserve">Комитет </w:t>
            </w:r>
            <w:r w:rsidRPr="00F336A7">
              <w:rPr>
                <w:sz w:val="22"/>
                <w:szCs w:val="22"/>
              </w:rPr>
              <w:t>по культуре, спорту и молодёжной политике</w:t>
            </w:r>
          </w:p>
        </w:tc>
        <w:tc>
          <w:tcPr>
            <w:tcW w:w="233" w:type="pct"/>
          </w:tcPr>
          <w:p w:rsidR="009915EE" w:rsidRDefault="007B67B5" w:rsidP="00070223">
            <w:pPr>
              <w:rPr>
                <w:sz w:val="22"/>
                <w:szCs w:val="22"/>
              </w:rPr>
            </w:pPr>
            <w:r>
              <w:rPr>
                <w:sz w:val="22"/>
                <w:szCs w:val="22"/>
              </w:rPr>
              <w:t>2</w:t>
            </w:r>
          </w:p>
        </w:tc>
        <w:tc>
          <w:tcPr>
            <w:tcW w:w="1160" w:type="pct"/>
          </w:tcPr>
          <w:p w:rsidR="009915EE" w:rsidRDefault="009915EE" w:rsidP="00070223">
            <w:pPr>
              <w:rPr>
                <w:sz w:val="22"/>
                <w:szCs w:val="22"/>
              </w:rPr>
            </w:pPr>
          </w:p>
        </w:tc>
      </w:tr>
      <w:tr w:rsidR="009915EE" w:rsidTr="00070223">
        <w:tc>
          <w:tcPr>
            <w:tcW w:w="3607" w:type="pct"/>
          </w:tcPr>
          <w:p w:rsidR="009915EE" w:rsidRPr="004F4CAB" w:rsidRDefault="007B67B5" w:rsidP="00070223">
            <w:pPr>
              <w:rPr>
                <w:iCs/>
                <w:sz w:val="22"/>
                <w:szCs w:val="22"/>
              </w:rPr>
            </w:pPr>
            <w:r>
              <w:rPr>
                <w:iCs/>
                <w:sz w:val="22"/>
                <w:szCs w:val="22"/>
              </w:rPr>
              <w:t>МУ «МСЦ»</w:t>
            </w:r>
          </w:p>
        </w:tc>
        <w:tc>
          <w:tcPr>
            <w:tcW w:w="233" w:type="pct"/>
          </w:tcPr>
          <w:p w:rsidR="009915EE" w:rsidRDefault="009915EE" w:rsidP="00070223">
            <w:pPr>
              <w:rPr>
                <w:sz w:val="22"/>
                <w:szCs w:val="22"/>
              </w:rPr>
            </w:pPr>
            <w:r>
              <w:rPr>
                <w:sz w:val="22"/>
                <w:szCs w:val="22"/>
              </w:rPr>
              <w:t>1</w:t>
            </w:r>
          </w:p>
        </w:tc>
        <w:tc>
          <w:tcPr>
            <w:tcW w:w="1160" w:type="pct"/>
          </w:tcPr>
          <w:p w:rsidR="009915EE" w:rsidRDefault="009915EE" w:rsidP="00070223">
            <w:pPr>
              <w:rPr>
                <w:sz w:val="22"/>
                <w:szCs w:val="22"/>
              </w:rPr>
            </w:pPr>
          </w:p>
        </w:tc>
      </w:tr>
      <w:tr w:rsidR="009915EE" w:rsidTr="00070223">
        <w:tc>
          <w:tcPr>
            <w:tcW w:w="3607" w:type="pct"/>
          </w:tcPr>
          <w:p w:rsidR="009915EE" w:rsidRDefault="007B67B5" w:rsidP="00070223">
            <w:pPr>
              <w:rPr>
                <w:iCs/>
                <w:sz w:val="22"/>
                <w:szCs w:val="22"/>
              </w:rPr>
            </w:pPr>
            <w:r>
              <w:rPr>
                <w:iCs/>
                <w:sz w:val="22"/>
                <w:szCs w:val="22"/>
              </w:rPr>
              <w:t>МУ «ТГФК «Кировец»</w:t>
            </w:r>
          </w:p>
        </w:tc>
        <w:tc>
          <w:tcPr>
            <w:tcW w:w="233" w:type="pct"/>
          </w:tcPr>
          <w:p w:rsidR="009915EE" w:rsidRDefault="009915EE" w:rsidP="00070223">
            <w:pPr>
              <w:rPr>
                <w:sz w:val="22"/>
                <w:szCs w:val="22"/>
              </w:rPr>
            </w:pPr>
            <w:r>
              <w:rPr>
                <w:sz w:val="22"/>
                <w:szCs w:val="22"/>
              </w:rPr>
              <w:t>1</w:t>
            </w:r>
          </w:p>
        </w:tc>
        <w:tc>
          <w:tcPr>
            <w:tcW w:w="1160" w:type="pct"/>
          </w:tcPr>
          <w:p w:rsidR="009915EE" w:rsidRDefault="009915EE" w:rsidP="00070223">
            <w:pPr>
              <w:rPr>
                <w:sz w:val="22"/>
                <w:szCs w:val="22"/>
              </w:rPr>
            </w:pPr>
          </w:p>
        </w:tc>
      </w:tr>
      <w:tr w:rsidR="009915EE" w:rsidTr="00070223">
        <w:tc>
          <w:tcPr>
            <w:tcW w:w="3607" w:type="pct"/>
          </w:tcPr>
          <w:p w:rsidR="009915EE" w:rsidRDefault="007B67B5" w:rsidP="00070223">
            <w:pPr>
              <w:rPr>
                <w:iCs/>
                <w:sz w:val="22"/>
                <w:szCs w:val="22"/>
              </w:rPr>
            </w:pPr>
            <w:r>
              <w:rPr>
                <w:iCs/>
                <w:sz w:val="22"/>
                <w:szCs w:val="22"/>
              </w:rPr>
              <w:t>МБУ ДО «СШ «Богатырь»</w:t>
            </w:r>
          </w:p>
        </w:tc>
        <w:tc>
          <w:tcPr>
            <w:tcW w:w="233" w:type="pct"/>
          </w:tcPr>
          <w:p w:rsidR="009915EE" w:rsidRDefault="007B67B5" w:rsidP="00070223">
            <w:pPr>
              <w:rPr>
                <w:sz w:val="22"/>
                <w:szCs w:val="22"/>
              </w:rPr>
            </w:pPr>
            <w:r>
              <w:rPr>
                <w:sz w:val="22"/>
                <w:szCs w:val="22"/>
              </w:rPr>
              <w:t>1</w:t>
            </w:r>
          </w:p>
        </w:tc>
        <w:tc>
          <w:tcPr>
            <w:tcW w:w="1160" w:type="pct"/>
          </w:tcPr>
          <w:p w:rsidR="009915EE" w:rsidRDefault="009915EE" w:rsidP="00070223">
            <w:pPr>
              <w:rPr>
                <w:sz w:val="22"/>
                <w:szCs w:val="22"/>
              </w:rPr>
            </w:pPr>
          </w:p>
        </w:tc>
      </w:tr>
      <w:tr w:rsidR="007B67B5" w:rsidTr="00070223">
        <w:tc>
          <w:tcPr>
            <w:tcW w:w="3607" w:type="pct"/>
          </w:tcPr>
          <w:p w:rsidR="007B67B5" w:rsidRDefault="007B67B5" w:rsidP="007B67B5">
            <w:pPr>
              <w:rPr>
                <w:sz w:val="22"/>
                <w:szCs w:val="22"/>
              </w:rPr>
            </w:pPr>
            <w:r>
              <w:rPr>
                <w:sz w:val="22"/>
                <w:szCs w:val="22"/>
              </w:rPr>
              <w:t>АНО «Редакция газеты «Трудовая слава»</w:t>
            </w:r>
          </w:p>
        </w:tc>
        <w:tc>
          <w:tcPr>
            <w:tcW w:w="233" w:type="pct"/>
          </w:tcPr>
          <w:p w:rsidR="007B67B5" w:rsidRDefault="007B67B5" w:rsidP="007B67B5">
            <w:pPr>
              <w:rPr>
                <w:sz w:val="22"/>
                <w:szCs w:val="22"/>
              </w:rPr>
            </w:pPr>
            <w:r>
              <w:rPr>
                <w:sz w:val="22"/>
                <w:szCs w:val="22"/>
              </w:rPr>
              <w:t>1</w:t>
            </w:r>
          </w:p>
        </w:tc>
        <w:tc>
          <w:tcPr>
            <w:tcW w:w="1160" w:type="pct"/>
          </w:tcPr>
          <w:p w:rsidR="007B67B5" w:rsidRDefault="007B67B5" w:rsidP="007B67B5">
            <w:pPr>
              <w:rPr>
                <w:sz w:val="22"/>
                <w:szCs w:val="22"/>
              </w:rPr>
            </w:pPr>
          </w:p>
        </w:tc>
      </w:tr>
    </w:tbl>
    <w:p w:rsidR="009915EE" w:rsidRDefault="009915EE" w:rsidP="009915EE">
      <w:pPr>
        <w:rPr>
          <w:sz w:val="24"/>
          <w:szCs w:val="24"/>
        </w:rPr>
      </w:pPr>
      <w:r>
        <w:rPr>
          <w:sz w:val="24"/>
          <w:szCs w:val="24"/>
        </w:rPr>
        <w:tab/>
      </w:r>
    </w:p>
    <w:tbl>
      <w:tblPr>
        <w:tblW w:w="5247" w:type="pct"/>
        <w:tblBorders>
          <w:top w:val="single" w:sz="4" w:space="0" w:color="auto"/>
        </w:tblBorders>
        <w:tblLook w:val="04A0" w:firstRow="1" w:lastRow="0" w:firstColumn="1" w:lastColumn="0" w:noHBand="0" w:noVBand="1"/>
      </w:tblPr>
      <w:tblGrid>
        <w:gridCol w:w="7004"/>
        <w:gridCol w:w="456"/>
        <w:gridCol w:w="2287"/>
      </w:tblGrid>
      <w:tr w:rsidR="00520682" w:rsidRPr="00520682" w:rsidTr="00520682">
        <w:trPr>
          <w:trHeight w:val="189"/>
        </w:trPr>
        <w:tc>
          <w:tcPr>
            <w:tcW w:w="3593" w:type="pct"/>
            <w:hideMark/>
          </w:tcPr>
          <w:p w:rsidR="009915EE" w:rsidRPr="00520682" w:rsidRDefault="009915EE" w:rsidP="00070223">
            <w:pPr>
              <w:rPr>
                <w:b/>
                <w:sz w:val="24"/>
                <w:szCs w:val="24"/>
              </w:rPr>
            </w:pPr>
            <w:r w:rsidRPr="00520682">
              <w:rPr>
                <w:b/>
                <w:sz w:val="24"/>
                <w:szCs w:val="24"/>
              </w:rPr>
              <w:t>ИТОГО:</w:t>
            </w:r>
          </w:p>
        </w:tc>
        <w:tc>
          <w:tcPr>
            <w:tcW w:w="234" w:type="pct"/>
            <w:hideMark/>
          </w:tcPr>
          <w:p w:rsidR="009915EE" w:rsidRPr="00520682" w:rsidRDefault="007B67B5" w:rsidP="00070223">
            <w:pPr>
              <w:rPr>
                <w:b/>
                <w:sz w:val="24"/>
                <w:szCs w:val="24"/>
              </w:rPr>
            </w:pPr>
            <w:r w:rsidRPr="00520682">
              <w:rPr>
                <w:b/>
                <w:sz w:val="24"/>
                <w:szCs w:val="24"/>
              </w:rPr>
              <w:t>7</w:t>
            </w:r>
          </w:p>
        </w:tc>
        <w:tc>
          <w:tcPr>
            <w:tcW w:w="1173" w:type="pct"/>
          </w:tcPr>
          <w:p w:rsidR="009915EE" w:rsidRPr="00520682" w:rsidRDefault="009915EE" w:rsidP="00070223">
            <w:pPr>
              <w:rPr>
                <w:b/>
                <w:sz w:val="24"/>
                <w:szCs w:val="24"/>
              </w:rPr>
            </w:pPr>
          </w:p>
        </w:tc>
      </w:tr>
    </w:tbl>
    <w:p w:rsidR="007B67B5" w:rsidRPr="00520682" w:rsidRDefault="007B67B5" w:rsidP="009915EE">
      <w:pPr>
        <w:ind w:right="-1"/>
        <w:rPr>
          <w:szCs w:val="22"/>
        </w:rPr>
        <w:sectPr w:rsidR="007B67B5" w:rsidRPr="00520682" w:rsidSect="00425137">
          <w:headerReference w:type="default" r:id="rId7"/>
          <w:pgSz w:w="11907" w:h="16840"/>
          <w:pgMar w:top="851" w:right="1134" w:bottom="992" w:left="1701" w:header="720" w:footer="720" w:gutter="0"/>
          <w:cols w:space="720"/>
          <w:titlePg/>
          <w:docGrid w:linePitch="381"/>
        </w:sectPr>
      </w:pPr>
    </w:p>
    <w:p w:rsidR="00950D95" w:rsidRPr="00520682" w:rsidRDefault="00950D95" w:rsidP="00950D95">
      <w:pPr>
        <w:pStyle w:val="ConsPlusNormal"/>
        <w:ind w:left="4962"/>
        <w:outlineLvl w:val="0"/>
        <w:rPr>
          <w:rFonts w:ascii="Times New Roman" w:hAnsi="Times New Roman" w:cs="Times New Roman"/>
          <w:sz w:val="24"/>
          <w:szCs w:val="24"/>
        </w:rPr>
      </w:pPr>
      <w:r w:rsidRPr="00520682">
        <w:rPr>
          <w:rFonts w:ascii="Times New Roman" w:hAnsi="Times New Roman" w:cs="Times New Roman"/>
          <w:sz w:val="24"/>
          <w:szCs w:val="24"/>
        </w:rPr>
        <w:lastRenderedPageBreak/>
        <w:t>УТВЕРЖДЕН</w:t>
      </w:r>
    </w:p>
    <w:p w:rsidR="00950D95" w:rsidRPr="00520682" w:rsidRDefault="00950D95" w:rsidP="00950D95">
      <w:pPr>
        <w:pStyle w:val="ConsPlusNormal"/>
        <w:ind w:left="4962"/>
        <w:rPr>
          <w:rFonts w:ascii="Times New Roman" w:hAnsi="Times New Roman" w:cs="Times New Roman"/>
          <w:sz w:val="24"/>
          <w:szCs w:val="24"/>
        </w:rPr>
      </w:pPr>
      <w:r w:rsidRPr="00520682">
        <w:rPr>
          <w:rFonts w:ascii="Times New Roman" w:hAnsi="Times New Roman" w:cs="Times New Roman"/>
          <w:sz w:val="24"/>
          <w:szCs w:val="24"/>
        </w:rPr>
        <w:t>постановлением администрации</w:t>
      </w:r>
    </w:p>
    <w:p w:rsidR="00950D95" w:rsidRPr="00520682" w:rsidRDefault="00950D95" w:rsidP="00950D95">
      <w:pPr>
        <w:pStyle w:val="ConsPlusNormal"/>
        <w:ind w:left="4962"/>
        <w:rPr>
          <w:rFonts w:ascii="Times New Roman" w:hAnsi="Times New Roman" w:cs="Times New Roman"/>
          <w:sz w:val="24"/>
          <w:szCs w:val="24"/>
        </w:rPr>
      </w:pPr>
      <w:r w:rsidRPr="00520682">
        <w:rPr>
          <w:rFonts w:ascii="Times New Roman" w:hAnsi="Times New Roman" w:cs="Times New Roman"/>
          <w:sz w:val="24"/>
          <w:szCs w:val="24"/>
        </w:rPr>
        <w:t>Тихвинского района</w:t>
      </w:r>
    </w:p>
    <w:p w:rsidR="00950D95" w:rsidRPr="00520682" w:rsidRDefault="00520682" w:rsidP="00950D95">
      <w:pPr>
        <w:pStyle w:val="ConsPlusNormal"/>
        <w:ind w:left="4962"/>
        <w:rPr>
          <w:rFonts w:ascii="Times New Roman" w:hAnsi="Times New Roman" w:cs="Times New Roman"/>
          <w:sz w:val="24"/>
          <w:szCs w:val="24"/>
        </w:rPr>
      </w:pPr>
      <w:r w:rsidRPr="00520682">
        <w:rPr>
          <w:rFonts w:ascii="Times New Roman" w:hAnsi="Times New Roman" w:cs="Times New Roman"/>
          <w:sz w:val="24"/>
          <w:szCs w:val="24"/>
        </w:rPr>
        <w:t>от 6 сентября</w:t>
      </w:r>
      <w:r w:rsidR="00950D95" w:rsidRPr="00520682">
        <w:rPr>
          <w:rFonts w:ascii="Times New Roman" w:hAnsi="Times New Roman" w:cs="Times New Roman"/>
          <w:sz w:val="24"/>
          <w:szCs w:val="24"/>
        </w:rPr>
        <w:t xml:space="preserve"> 2024 г. №01-</w:t>
      </w:r>
      <w:r w:rsidRPr="00520682">
        <w:rPr>
          <w:rFonts w:ascii="Times New Roman" w:hAnsi="Times New Roman" w:cs="Times New Roman"/>
          <w:sz w:val="24"/>
          <w:szCs w:val="24"/>
        </w:rPr>
        <w:t>2009</w:t>
      </w:r>
      <w:r w:rsidR="00950D95" w:rsidRPr="00520682">
        <w:rPr>
          <w:rFonts w:ascii="Times New Roman" w:hAnsi="Times New Roman" w:cs="Times New Roman"/>
          <w:sz w:val="24"/>
          <w:szCs w:val="24"/>
        </w:rPr>
        <w:t>-а</w:t>
      </w:r>
    </w:p>
    <w:p w:rsidR="00950D95" w:rsidRPr="00520682" w:rsidRDefault="00950D95" w:rsidP="00950D95">
      <w:pPr>
        <w:pStyle w:val="ConsPlusNormal"/>
        <w:ind w:left="4962"/>
        <w:rPr>
          <w:rFonts w:ascii="Times New Roman" w:hAnsi="Times New Roman" w:cs="Times New Roman"/>
          <w:sz w:val="24"/>
          <w:szCs w:val="24"/>
        </w:rPr>
      </w:pPr>
      <w:r w:rsidRPr="00520682">
        <w:rPr>
          <w:rFonts w:ascii="Times New Roman" w:hAnsi="Times New Roman" w:cs="Times New Roman"/>
          <w:sz w:val="24"/>
          <w:szCs w:val="24"/>
        </w:rPr>
        <w:t>(приложение)</w:t>
      </w:r>
    </w:p>
    <w:p w:rsidR="00EC5F0B" w:rsidRPr="00520682" w:rsidRDefault="00EC5F0B" w:rsidP="00EC5F0B">
      <w:pPr>
        <w:ind w:right="-1"/>
        <w:jc w:val="center"/>
        <w:rPr>
          <w:szCs w:val="22"/>
        </w:rPr>
      </w:pPr>
    </w:p>
    <w:p w:rsidR="00EC5F0B" w:rsidRDefault="00EC5F0B" w:rsidP="00EC5F0B">
      <w:pPr>
        <w:ind w:right="-1"/>
        <w:jc w:val="center"/>
        <w:rPr>
          <w:szCs w:val="22"/>
        </w:rPr>
      </w:pPr>
    </w:p>
    <w:p w:rsidR="00EC5F0B" w:rsidRPr="007E0B22" w:rsidRDefault="00EC5F0B" w:rsidP="007E0B22">
      <w:pPr>
        <w:ind w:right="-1" w:firstLine="709"/>
        <w:jc w:val="center"/>
        <w:rPr>
          <w:sz w:val="24"/>
          <w:szCs w:val="24"/>
        </w:rPr>
      </w:pPr>
      <w:r w:rsidRPr="007E0B22">
        <w:rPr>
          <w:sz w:val="24"/>
          <w:szCs w:val="24"/>
        </w:rPr>
        <w:t>Административный регламент</w:t>
      </w:r>
    </w:p>
    <w:p w:rsidR="00EC5F0B" w:rsidRPr="007E0B22" w:rsidRDefault="00EC5F0B" w:rsidP="007E0B22">
      <w:pPr>
        <w:ind w:right="-1" w:firstLine="709"/>
        <w:jc w:val="center"/>
        <w:rPr>
          <w:sz w:val="24"/>
          <w:szCs w:val="24"/>
        </w:rPr>
      </w:pPr>
      <w:r w:rsidRPr="007E0B22">
        <w:rPr>
          <w:sz w:val="24"/>
          <w:szCs w:val="24"/>
        </w:rPr>
        <w:t>по предоставлению муниципальной услуги администрации муниципального образования Тихвинский муниципальный район Ленинградской области</w:t>
      </w:r>
    </w:p>
    <w:p w:rsidR="00EC5F0B" w:rsidRPr="007E0B22" w:rsidRDefault="00EC5F0B" w:rsidP="007E0B22">
      <w:pPr>
        <w:ind w:right="-1" w:firstLine="709"/>
        <w:jc w:val="center"/>
        <w:rPr>
          <w:sz w:val="24"/>
          <w:szCs w:val="24"/>
        </w:rPr>
      </w:pPr>
      <w:r w:rsidRPr="007E0B22">
        <w:rPr>
          <w:sz w:val="24"/>
          <w:szCs w:val="24"/>
        </w:rPr>
        <w:t>«Присвоение квалификационных категорий спортивных судей</w:t>
      </w:r>
    </w:p>
    <w:p w:rsidR="00EC5F0B" w:rsidRPr="007E0B22" w:rsidRDefault="00EC5F0B" w:rsidP="007E0B22">
      <w:pPr>
        <w:ind w:right="-1" w:firstLine="709"/>
        <w:jc w:val="center"/>
        <w:rPr>
          <w:sz w:val="24"/>
          <w:szCs w:val="24"/>
        </w:rPr>
      </w:pPr>
      <w:r w:rsidRPr="007E0B22">
        <w:rPr>
          <w:sz w:val="24"/>
          <w:szCs w:val="24"/>
        </w:rPr>
        <w:t>«спортивный судья третьей категории», «спортивный судья второй категории»</w:t>
      </w:r>
    </w:p>
    <w:p w:rsidR="00F16786" w:rsidRPr="007E0B22" w:rsidRDefault="00F16786" w:rsidP="007E0B22">
      <w:pPr>
        <w:ind w:right="-1" w:firstLine="709"/>
        <w:jc w:val="center"/>
        <w:rPr>
          <w:sz w:val="24"/>
          <w:szCs w:val="24"/>
        </w:rPr>
      </w:pPr>
    </w:p>
    <w:p w:rsidR="00EC5F0B" w:rsidRDefault="00EC5F0B" w:rsidP="007E0B22">
      <w:pPr>
        <w:ind w:right="-1" w:firstLine="709"/>
        <w:jc w:val="center"/>
        <w:rPr>
          <w:b/>
          <w:sz w:val="24"/>
          <w:szCs w:val="24"/>
        </w:rPr>
      </w:pPr>
      <w:r w:rsidRPr="007E0B22">
        <w:rPr>
          <w:b/>
          <w:sz w:val="24"/>
          <w:szCs w:val="24"/>
        </w:rPr>
        <w:t>1. Общие положения</w:t>
      </w:r>
    </w:p>
    <w:p w:rsidR="007E0B22" w:rsidRPr="007E0B22" w:rsidRDefault="007E0B22" w:rsidP="007E0B22">
      <w:pPr>
        <w:ind w:right="-1" w:firstLine="709"/>
        <w:jc w:val="center"/>
        <w:rPr>
          <w:b/>
          <w:sz w:val="24"/>
          <w:szCs w:val="24"/>
        </w:rPr>
      </w:pPr>
    </w:p>
    <w:p w:rsidR="00EC5F0B" w:rsidRPr="007E0B22" w:rsidRDefault="00EC5F0B" w:rsidP="007E0B22">
      <w:pPr>
        <w:ind w:right="-1" w:firstLine="709"/>
        <w:rPr>
          <w:sz w:val="24"/>
          <w:szCs w:val="24"/>
        </w:rPr>
      </w:pPr>
      <w:r w:rsidRPr="007E0B22">
        <w:rPr>
          <w:sz w:val="24"/>
          <w:szCs w:val="24"/>
        </w:rPr>
        <w:t>1.1. Регламент устанавливает порядок и стандарт предоставления муниципальной услуги «Присвоение квалификационных категорий спортивных судей «спортивный судья третьей категории», «спортивный судья второй категории» (далее – Регламент, муниципальная услуга).</w:t>
      </w:r>
    </w:p>
    <w:p w:rsidR="00EC5F0B" w:rsidRPr="007E0B22" w:rsidRDefault="00EC5F0B" w:rsidP="007E0B22">
      <w:pPr>
        <w:ind w:right="-1" w:firstLine="709"/>
        <w:rPr>
          <w:sz w:val="24"/>
          <w:szCs w:val="24"/>
        </w:rPr>
      </w:pPr>
      <w:r w:rsidRPr="007E0B22">
        <w:rPr>
          <w:sz w:val="24"/>
          <w:szCs w:val="24"/>
        </w:rPr>
        <w:t>1.2. Заявителями, имеющими право на получение муниципальной услуги, являются:</w:t>
      </w:r>
    </w:p>
    <w:p w:rsidR="00EC5F0B" w:rsidRPr="007E0B22" w:rsidRDefault="00EC5F0B" w:rsidP="007E0B22">
      <w:pPr>
        <w:ind w:right="-1" w:firstLine="709"/>
        <w:rPr>
          <w:sz w:val="24"/>
          <w:szCs w:val="24"/>
        </w:rPr>
      </w:pPr>
      <w:r w:rsidRPr="007E0B22">
        <w:rPr>
          <w:sz w:val="24"/>
          <w:szCs w:val="24"/>
        </w:rPr>
        <w:t>1.2.1. Заявителями на предоставление муниципальной услуги (далее - Заявители) являются:</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региональные спортивные федерации;</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физкультурно-спортивные организации, включённые в перечень, утверждаемый Министерством в соответствии с частью 6 ст</w:t>
      </w:r>
      <w:r w:rsidRPr="007E0B22">
        <w:rPr>
          <w:sz w:val="24"/>
          <w:szCs w:val="24"/>
        </w:rPr>
        <w:t xml:space="preserve">атьи 25 Федерального закона от </w:t>
      </w:r>
      <w:r w:rsidR="00EC5F0B" w:rsidRPr="007E0B22">
        <w:rPr>
          <w:sz w:val="24"/>
          <w:szCs w:val="24"/>
        </w:rPr>
        <w:t>4 д</w:t>
      </w:r>
      <w:r w:rsidRPr="007E0B22">
        <w:rPr>
          <w:sz w:val="24"/>
          <w:szCs w:val="24"/>
        </w:rPr>
        <w:t>екабря 2007 года №</w:t>
      </w:r>
      <w:r w:rsidR="00EC5F0B" w:rsidRPr="007E0B22">
        <w:rPr>
          <w:sz w:val="24"/>
          <w:szCs w:val="24"/>
        </w:rPr>
        <w:t>329-ФЗ «О физической культуре и спорте в Российской Федерации», осуществляющей учёт судейской деятельности спортивного судьи (далее – физкультурно-спортивная организация, включённая в перечень).</w:t>
      </w:r>
    </w:p>
    <w:p w:rsidR="00EC5F0B" w:rsidRPr="007E0B22" w:rsidRDefault="00EC5F0B" w:rsidP="007E0B22">
      <w:pPr>
        <w:ind w:right="-1" w:firstLine="709"/>
        <w:rPr>
          <w:sz w:val="24"/>
          <w:szCs w:val="24"/>
        </w:rPr>
      </w:pPr>
      <w:r w:rsidRPr="007E0B22">
        <w:rPr>
          <w:sz w:val="24"/>
          <w:szCs w:val="24"/>
        </w:rPr>
        <w:t>1.2.2. Заявителями также могут являться представители лиц, указанных в пункте 1.2.1 Регламента, действующие на основании доверенности, оформленной в установленном законодательством порядке.</w:t>
      </w:r>
    </w:p>
    <w:p w:rsidR="00EC5F0B" w:rsidRPr="007E0B22" w:rsidRDefault="00EC5F0B" w:rsidP="007E0B22">
      <w:pPr>
        <w:ind w:right="-1" w:firstLine="709"/>
        <w:rPr>
          <w:sz w:val="24"/>
          <w:szCs w:val="24"/>
        </w:rPr>
      </w:pPr>
      <w:r w:rsidRPr="007E0B22">
        <w:rPr>
          <w:sz w:val="24"/>
          <w:szCs w:val="24"/>
        </w:rPr>
        <w:t>1.3. Информация о местах нахождения органа местного самоуправления (далее – ОМСУ), предоставляющих муниципальную услугу, ОМСУ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на сайте/ОМСУ https://admtih.ru/;</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https://mfc47.ru/;</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на Портале государственных и муниципальных услуг (функций) Ленинградской области (далее – ПГУ ЛО) https://gu.lenobl.ru/Pgu/;</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на Едином портале государственных услуг (далее – ЕПГУ): https://www.gosuslugi.ru/;</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 https://rgu4.lenreg.ru/.</w:t>
      </w:r>
    </w:p>
    <w:p w:rsidR="00EC5F0B" w:rsidRPr="007E0B22" w:rsidRDefault="00EC5F0B" w:rsidP="007E0B22">
      <w:pPr>
        <w:ind w:right="-1" w:firstLine="709"/>
        <w:rPr>
          <w:sz w:val="24"/>
          <w:szCs w:val="24"/>
        </w:rPr>
      </w:pPr>
    </w:p>
    <w:p w:rsidR="00EC5F0B" w:rsidRDefault="00EC5F0B" w:rsidP="007E0B22">
      <w:pPr>
        <w:ind w:right="-1" w:firstLine="709"/>
        <w:jc w:val="center"/>
        <w:rPr>
          <w:b/>
          <w:sz w:val="24"/>
          <w:szCs w:val="24"/>
        </w:rPr>
      </w:pPr>
      <w:r w:rsidRPr="007E0B22">
        <w:rPr>
          <w:b/>
          <w:sz w:val="24"/>
          <w:szCs w:val="24"/>
        </w:rPr>
        <w:t>2. Стандарт предоставления муниципальной услуги</w:t>
      </w:r>
    </w:p>
    <w:p w:rsidR="00070223" w:rsidRPr="007E0B22" w:rsidRDefault="00070223" w:rsidP="007E0B22">
      <w:pPr>
        <w:ind w:right="-1" w:firstLine="709"/>
        <w:jc w:val="center"/>
        <w:rPr>
          <w:b/>
          <w:sz w:val="24"/>
          <w:szCs w:val="24"/>
        </w:rPr>
      </w:pPr>
    </w:p>
    <w:p w:rsidR="00EC5F0B" w:rsidRPr="007E0B22" w:rsidRDefault="00EC5F0B" w:rsidP="007E0B22">
      <w:pPr>
        <w:ind w:right="-1" w:firstLine="709"/>
        <w:rPr>
          <w:sz w:val="24"/>
          <w:szCs w:val="24"/>
        </w:rPr>
      </w:pPr>
      <w:r w:rsidRPr="007E0B22">
        <w:rPr>
          <w:sz w:val="24"/>
          <w:szCs w:val="24"/>
        </w:rPr>
        <w:t>2.1. Полное наименование муниципальной услуги: «Присвоение квалификационных категорий спортивных судей «спортивный судья третьей категории», «спортивный судья второй категории».</w:t>
      </w:r>
    </w:p>
    <w:p w:rsidR="00EC5F0B" w:rsidRPr="007E0B22" w:rsidRDefault="00EC5F0B" w:rsidP="007E0B22">
      <w:pPr>
        <w:ind w:right="-1" w:firstLine="709"/>
        <w:rPr>
          <w:sz w:val="24"/>
          <w:szCs w:val="24"/>
        </w:rPr>
      </w:pPr>
      <w:r w:rsidRPr="007E0B22">
        <w:rPr>
          <w:sz w:val="24"/>
          <w:szCs w:val="24"/>
        </w:rPr>
        <w:t>Сокращённое наименование муниципальной услуги отсутствует.</w:t>
      </w:r>
    </w:p>
    <w:p w:rsidR="00EC5F0B" w:rsidRPr="007E0B22" w:rsidRDefault="00EC5F0B" w:rsidP="007E0B22">
      <w:pPr>
        <w:ind w:right="-1" w:firstLine="709"/>
        <w:rPr>
          <w:sz w:val="24"/>
          <w:szCs w:val="24"/>
        </w:rPr>
      </w:pPr>
      <w:r w:rsidRPr="007E0B22">
        <w:rPr>
          <w:sz w:val="24"/>
          <w:szCs w:val="24"/>
        </w:rPr>
        <w:t>2.2. Муниципальную услугу предоставляет: Комитет по культуре, спорту и молодёжной политике администрации Тихвинского района (комитет КСМ), (далее – ОМСУ).</w:t>
      </w:r>
    </w:p>
    <w:p w:rsidR="00EC5F0B" w:rsidRPr="007E0B22" w:rsidRDefault="00EC5F0B" w:rsidP="007E0B22">
      <w:pPr>
        <w:ind w:right="-1" w:firstLine="709"/>
        <w:rPr>
          <w:sz w:val="24"/>
          <w:szCs w:val="24"/>
        </w:rPr>
      </w:pPr>
      <w:r w:rsidRPr="007E0B22">
        <w:rPr>
          <w:sz w:val="24"/>
          <w:szCs w:val="24"/>
        </w:rPr>
        <w:t>Заявление на получение муниципальной услуги с комплектом документов принимается:</w:t>
      </w:r>
    </w:p>
    <w:p w:rsidR="00EC5F0B" w:rsidRPr="007E0B22" w:rsidRDefault="00EC5F0B" w:rsidP="007E0B22">
      <w:pPr>
        <w:ind w:right="-1" w:firstLine="709"/>
        <w:rPr>
          <w:sz w:val="24"/>
          <w:szCs w:val="24"/>
        </w:rPr>
      </w:pPr>
      <w:r w:rsidRPr="007E0B22">
        <w:rPr>
          <w:sz w:val="24"/>
          <w:szCs w:val="24"/>
        </w:rPr>
        <w:t>1) при личной явке:</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в филиалах, отделах, удалённых рабочих местах ГБУ ЛО «МФЦ»;</w:t>
      </w:r>
    </w:p>
    <w:p w:rsidR="00EC5F0B" w:rsidRPr="007E0B22" w:rsidRDefault="00EC5F0B" w:rsidP="007E0B22">
      <w:pPr>
        <w:ind w:right="-1" w:firstLine="709"/>
        <w:rPr>
          <w:sz w:val="24"/>
          <w:szCs w:val="24"/>
        </w:rPr>
      </w:pPr>
      <w:r w:rsidRPr="007E0B22">
        <w:rPr>
          <w:sz w:val="24"/>
          <w:szCs w:val="24"/>
        </w:rPr>
        <w:t>2) без личной явки:</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в электронной форме через личный кабинет заявителя на ЕПГУ;</w:t>
      </w:r>
    </w:p>
    <w:p w:rsidR="00EC5F0B" w:rsidRPr="007E0B22" w:rsidRDefault="00EC5F0B" w:rsidP="007E0B22">
      <w:pPr>
        <w:ind w:right="-1" w:firstLine="709"/>
        <w:rPr>
          <w:sz w:val="24"/>
          <w:szCs w:val="24"/>
        </w:rPr>
      </w:pPr>
      <w:r w:rsidRPr="007E0B22">
        <w:rPr>
          <w:sz w:val="24"/>
          <w:szCs w:val="24"/>
        </w:rPr>
        <w:t>Заявитель имеет право записаться на приём для подачи заявления о предоставлении услуги следующими способами:</w:t>
      </w:r>
    </w:p>
    <w:p w:rsidR="00EC5F0B" w:rsidRPr="007E0B22" w:rsidRDefault="00EC5F0B" w:rsidP="007E0B22">
      <w:pPr>
        <w:ind w:right="-1" w:firstLine="709"/>
        <w:rPr>
          <w:sz w:val="24"/>
          <w:szCs w:val="24"/>
        </w:rPr>
      </w:pPr>
      <w:r w:rsidRPr="007E0B22">
        <w:rPr>
          <w:sz w:val="24"/>
          <w:szCs w:val="24"/>
        </w:rPr>
        <w:t>1) посредством ЕПГУ - в ОМСУ, в МФЦ (при технической реализации);</w:t>
      </w:r>
    </w:p>
    <w:p w:rsidR="00EC5F0B" w:rsidRPr="007E0B22" w:rsidRDefault="00EC5F0B" w:rsidP="007E0B22">
      <w:pPr>
        <w:ind w:right="-1" w:firstLine="709"/>
        <w:rPr>
          <w:sz w:val="24"/>
          <w:szCs w:val="24"/>
        </w:rPr>
      </w:pPr>
      <w:r w:rsidRPr="007E0B22">
        <w:rPr>
          <w:sz w:val="24"/>
          <w:szCs w:val="24"/>
        </w:rPr>
        <w:t>2) по телефону - в МФЦ.</w:t>
      </w:r>
    </w:p>
    <w:p w:rsidR="00EC5F0B" w:rsidRPr="007E0B22" w:rsidRDefault="00EC5F0B" w:rsidP="007E0B22">
      <w:pPr>
        <w:ind w:right="-1" w:firstLine="709"/>
        <w:rPr>
          <w:sz w:val="24"/>
          <w:szCs w:val="24"/>
        </w:rPr>
      </w:pPr>
      <w:r w:rsidRPr="007E0B22">
        <w:rPr>
          <w:sz w:val="24"/>
          <w:szCs w:val="24"/>
        </w:rPr>
        <w:t>Для записи заявитель выбирает любые свободные для приёма дату и время в пределах установленного в МФЦ графика приёма заявителей.</w:t>
      </w:r>
    </w:p>
    <w:p w:rsidR="00EC5F0B" w:rsidRPr="007E0B22" w:rsidRDefault="00EC5F0B" w:rsidP="007E0B22">
      <w:pPr>
        <w:ind w:right="-1" w:firstLine="709"/>
        <w:rPr>
          <w:sz w:val="24"/>
          <w:szCs w:val="24"/>
        </w:rPr>
      </w:pPr>
      <w:r w:rsidRPr="007E0B22">
        <w:rPr>
          <w:sz w:val="24"/>
          <w:szCs w:val="24"/>
        </w:rPr>
        <w:t>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w:t>
      </w:r>
      <w:r w:rsidR="00F16786" w:rsidRPr="007E0B22">
        <w:rPr>
          <w:sz w:val="24"/>
          <w:szCs w:val="24"/>
        </w:rPr>
        <w:t>рального закона от 27 июля 2010 года №</w:t>
      </w:r>
      <w:r w:rsidRPr="007E0B22">
        <w:rPr>
          <w:sz w:val="24"/>
          <w:szCs w:val="24"/>
        </w:rPr>
        <w:t>210-ФЗ «Об организации предоставления государственных и муниципальных услуг» (при наличии технической возможности).</w:t>
      </w:r>
    </w:p>
    <w:p w:rsidR="00EC5F0B" w:rsidRPr="007E0B22" w:rsidRDefault="00EC5F0B" w:rsidP="007E0B22">
      <w:pPr>
        <w:ind w:right="-1" w:firstLine="709"/>
        <w:rPr>
          <w:sz w:val="24"/>
          <w:szCs w:val="24"/>
        </w:rPr>
      </w:pPr>
      <w:r w:rsidRPr="007E0B22">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C5F0B" w:rsidRPr="007E0B22" w:rsidRDefault="00EC5F0B" w:rsidP="007E0B22">
      <w:pPr>
        <w:ind w:right="-1" w:firstLine="709"/>
        <w:rPr>
          <w:sz w:val="24"/>
          <w:szCs w:val="24"/>
        </w:rPr>
      </w:pPr>
      <w:r w:rsidRPr="007E0B22">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C5F0B" w:rsidRPr="007E0B22" w:rsidRDefault="00EC5F0B" w:rsidP="007E0B22">
      <w:pPr>
        <w:ind w:right="-1" w:firstLine="709"/>
        <w:rPr>
          <w:sz w:val="24"/>
          <w:szCs w:val="24"/>
        </w:rPr>
      </w:pPr>
      <w:r w:rsidRPr="007E0B22">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C5F0B" w:rsidRPr="007E0B22" w:rsidRDefault="00EC5F0B" w:rsidP="007E0B22">
      <w:pPr>
        <w:ind w:right="-1" w:firstLine="709"/>
        <w:rPr>
          <w:sz w:val="24"/>
          <w:szCs w:val="24"/>
        </w:rPr>
      </w:pPr>
      <w:r w:rsidRPr="007E0B22">
        <w:rPr>
          <w:sz w:val="24"/>
          <w:szCs w:val="24"/>
        </w:rPr>
        <w:t xml:space="preserve">2.3. Результатом предоставления муниципальной услуги является: </w:t>
      </w:r>
    </w:p>
    <w:p w:rsidR="00EC5F0B" w:rsidRPr="007E0B22" w:rsidRDefault="00EC5F0B" w:rsidP="007E0B22">
      <w:pPr>
        <w:ind w:right="-1" w:firstLine="709"/>
        <w:rPr>
          <w:sz w:val="24"/>
          <w:szCs w:val="24"/>
        </w:rPr>
      </w:pPr>
      <w:r w:rsidRPr="007E0B22">
        <w:rPr>
          <w:sz w:val="24"/>
          <w:szCs w:val="24"/>
        </w:rPr>
        <w:t>Результатом предоставления муниципальной услуги является решение о присвоении квалификационной категории спортивного судьи (приложение № 4) или решение об отказе в предоставлении услуги (приложение № 2).</w:t>
      </w:r>
    </w:p>
    <w:p w:rsidR="00EC5F0B" w:rsidRPr="007E0B22" w:rsidRDefault="00EC5F0B" w:rsidP="007E0B22">
      <w:pPr>
        <w:ind w:right="-1" w:firstLine="709"/>
        <w:rPr>
          <w:sz w:val="24"/>
          <w:szCs w:val="24"/>
        </w:rPr>
      </w:pPr>
      <w:r w:rsidRPr="007E0B22">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C5F0B" w:rsidRPr="007E0B22" w:rsidRDefault="00EC5F0B" w:rsidP="007E0B22">
      <w:pPr>
        <w:ind w:right="-1" w:firstLine="709"/>
        <w:rPr>
          <w:sz w:val="24"/>
          <w:szCs w:val="24"/>
        </w:rPr>
      </w:pPr>
      <w:r w:rsidRPr="007E0B22">
        <w:rPr>
          <w:sz w:val="24"/>
          <w:szCs w:val="24"/>
        </w:rPr>
        <w:t>1) при личной явке в филиалах, отделах, удалённых рабочих местах ГБУ ЛО «МФЦ»;</w:t>
      </w:r>
    </w:p>
    <w:p w:rsidR="00EC5F0B" w:rsidRPr="007E0B22" w:rsidRDefault="00EC5F0B" w:rsidP="007E0B22">
      <w:pPr>
        <w:ind w:right="-1" w:firstLine="709"/>
        <w:rPr>
          <w:sz w:val="24"/>
          <w:szCs w:val="24"/>
        </w:rPr>
      </w:pPr>
      <w:r w:rsidRPr="007E0B22">
        <w:rPr>
          <w:sz w:val="24"/>
          <w:szCs w:val="24"/>
        </w:rPr>
        <w:t>2) без личной явки:</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на адрес электронной почты;</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в электронной форме через личный кабинет заявителя на ЕПГУ;</w:t>
      </w:r>
    </w:p>
    <w:p w:rsidR="00EC5F0B" w:rsidRPr="007E0B22" w:rsidRDefault="00EC5F0B" w:rsidP="007E0B22">
      <w:pPr>
        <w:ind w:right="-1" w:firstLine="709"/>
        <w:rPr>
          <w:sz w:val="24"/>
          <w:szCs w:val="24"/>
        </w:rPr>
      </w:pPr>
      <w:r w:rsidRPr="007E0B22">
        <w:rPr>
          <w:sz w:val="24"/>
          <w:szCs w:val="24"/>
        </w:rPr>
        <w:lastRenderedPageBreak/>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EC5F0B" w:rsidRPr="007E0B22" w:rsidRDefault="00EC5F0B" w:rsidP="007E0B22">
      <w:pPr>
        <w:ind w:right="-1" w:firstLine="709"/>
        <w:rPr>
          <w:sz w:val="24"/>
          <w:szCs w:val="24"/>
        </w:rPr>
      </w:pPr>
      <w:r w:rsidRPr="007E0B22">
        <w:rPr>
          <w:sz w:val="24"/>
          <w:szCs w:val="24"/>
        </w:rPr>
        <w:t>2.4. Срок предоставления муниципальной услуги составляет 16 рабочих дней с момента регистрации заявления.</w:t>
      </w:r>
    </w:p>
    <w:p w:rsidR="00EC5F0B" w:rsidRPr="007E0B22" w:rsidRDefault="00EC5F0B" w:rsidP="007E0B22">
      <w:pPr>
        <w:ind w:right="-1" w:firstLine="709"/>
        <w:rPr>
          <w:sz w:val="24"/>
          <w:szCs w:val="24"/>
        </w:rPr>
      </w:pPr>
      <w:r w:rsidRPr="007E0B22">
        <w:rPr>
          <w:sz w:val="24"/>
          <w:szCs w:val="24"/>
        </w:rPr>
        <w:t>2.4.1. Срок направления решения об отказе в присвоении квалификационных категорий спортивных судей – 3 рабочих дня с момента регистрации заявления.</w:t>
      </w:r>
    </w:p>
    <w:p w:rsidR="00EC5F0B" w:rsidRPr="007E0B22" w:rsidRDefault="00EC5F0B" w:rsidP="007E0B22">
      <w:pPr>
        <w:ind w:right="-1" w:firstLine="709"/>
        <w:rPr>
          <w:sz w:val="24"/>
          <w:szCs w:val="24"/>
        </w:rPr>
      </w:pPr>
      <w:r w:rsidRPr="007E0B22">
        <w:rPr>
          <w:sz w:val="24"/>
          <w:szCs w:val="24"/>
        </w:rPr>
        <w:t>2.4.2. Копия Решения о присвоении квалификационной категории спортивного судьи в течение 10 рабочих дней со дня его утверждения размещается на официальном сайте ОМСУ и в информационно-телекоммуникационной сети «Интернет».</w:t>
      </w:r>
    </w:p>
    <w:p w:rsidR="00EC5F0B" w:rsidRPr="007E0B22" w:rsidRDefault="00EC5F0B" w:rsidP="007E0B22">
      <w:pPr>
        <w:ind w:right="-1" w:firstLine="709"/>
        <w:rPr>
          <w:sz w:val="24"/>
          <w:szCs w:val="24"/>
        </w:rPr>
      </w:pPr>
      <w:r w:rsidRPr="007E0B22">
        <w:rPr>
          <w:sz w:val="24"/>
          <w:szCs w:val="24"/>
        </w:rPr>
        <w:t>2.5. Правовые основания для предоставления муниципальной услуги.</w:t>
      </w:r>
    </w:p>
    <w:p w:rsidR="00EC5F0B" w:rsidRPr="007E0B22" w:rsidRDefault="00EC5F0B" w:rsidP="007E0B22">
      <w:pPr>
        <w:ind w:right="-1" w:firstLine="709"/>
        <w:rPr>
          <w:sz w:val="24"/>
          <w:szCs w:val="24"/>
        </w:rPr>
      </w:pPr>
      <w:r w:rsidRPr="007E0B22">
        <w:rPr>
          <w:sz w:val="24"/>
          <w:szCs w:val="24"/>
        </w:rPr>
        <w:t>2.5.1. Предоставление муниципальной услуги осуществляется в соответствии с:</w:t>
      </w:r>
    </w:p>
    <w:p w:rsidR="00EC5F0B" w:rsidRPr="007E0B22" w:rsidRDefault="00EC5F0B" w:rsidP="007E0B22">
      <w:pPr>
        <w:ind w:right="-1" w:firstLine="709"/>
        <w:rPr>
          <w:sz w:val="24"/>
          <w:szCs w:val="24"/>
        </w:rPr>
      </w:pPr>
      <w:r w:rsidRPr="007E0B22">
        <w:rPr>
          <w:sz w:val="24"/>
          <w:szCs w:val="24"/>
        </w:rPr>
        <w:t>Федеральный закон от 27 июля 2010 года №210-ФЗ «Об организации предоставления государственных и муниципальных услуг»;</w:t>
      </w:r>
    </w:p>
    <w:p w:rsidR="00EC5F0B" w:rsidRPr="007E0B22" w:rsidRDefault="00F16786" w:rsidP="007E0B22">
      <w:pPr>
        <w:ind w:right="-1" w:firstLine="709"/>
        <w:rPr>
          <w:sz w:val="24"/>
          <w:szCs w:val="24"/>
        </w:rPr>
      </w:pPr>
      <w:r w:rsidRPr="007E0B22">
        <w:rPr>
          <w:sz w:val="24"/>
          <w:szCs w:val="24"/>
        </w:rPr>
        <w:t xml:space="preserve">Федеральным законом от </w:t>
      </w:r>
      <w:r w:rsidR="00EC5F0B" w:rsidRPr="007E0B22">
        <w:rPr>
          <w:sz w:val="24"/>
          <w:szCs w:val="24"/>
        </w:rPr>
        <w:t>4 дека</w:t>
      </w:r>
      <w:r w:rsidRPr="007E0B22">
        <w:rPr>
          <w:sz w:val="24"/>
          <w:szCs w:val="24"/>
        </w:rPr>
        <w:t>бря 2007 года №</w:t>
      </w:r>
      <w:r w:rsidR="00EC5F0B" w:rsidRPr="007E0B22">
        <w:rPr>
          <w:sz w:val="24"/>
          <w:szCs w:val="24"/>
        </w:rPr>
        <w:t>329-ФЗ «О физической культуре и спорте в Российской Федерации»;</w:t>
      </w:r>
    </w:p>
    <w:p w:rsidR="00EC5F0B" w:rsidRPr="007E0B22" w:rsidRDefault="00EC5F0B" w:rsidP="007E0B22">
      <w:pPr>
        <w:ind w:right="-1" w:firstLine="709"/>
        <w:rPr>
          <w:sz w:val="24"/>
          <w:szCs w:val="24"/>
        </w:rPr>
      </w:pPr>
      <w:r w:rsidRPr="007E0B22">
        <w:rPr>
          <w:sz w:val="24"/>
          <w:szCs w:val="24"/>
        </w:rPr>
        <w:t>приказ Министерства спорта Российской Феде</w:t>
      </w:r>
      <w:r w:rsidR="00F16786" w:rsidRPr="007E0B22">
        <w:rPr>
          <w:sz w:val="24"/>
          <w:szCs w:val="24"/>
        </w:rPr>
        <w:t>рации от 28 февраля 2017 года №</w:t>
      </w:r>
      <w:r w:rsidRPr="007E0B22">
        <w:rPr>
          <w:sz w:val="24"/>
          <w:szCs w:val="24"/>
        </w:rPr>
        <w:t>134 «Об утверждении положения о спортивных судьях».</w:t>
      </w:r>
    </w:p>
    <w:p w:rsidR="00EC5F0B" w:rsidRPr="007E0B22" w:rsidRDefault="00EC5F0B" w:rsidP="007E0B22">
      <w:pPr>
        <w:ind w:right="-1" w:firstLine="709"/>
        <w:rPr>
          <w:sz w:val="24"/>
          <w:szCs w:val="24"/>
        </w:rPr>
      </w:pPr>
      <w:r w:rsidRPr="007E0B22">
        <w:rPr>
          <w:sz w:val="24"/>
          <w:szCs w:val="24"/>
        </w:rPr>
        <w:t>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указанный в пункте 2.5.1 Регламента, размещается на официальном сайте ОМСУ в сети «Интернет».</w:t>
      </w:r>
    </w:p>
    <w:p w:rsidR="00EC5F0B" w:rsidRPr="007E0B22" w:rsidRDefault="00EC5F0B" w:rsidP="007E0B22">
      <w:pPr>
        <w:ind w:right="-1" w:firstLine="709"/>
        <w:rPr>
          <w:sz w:val="24"/>
          <w:szCs w:val="24"/>
        </w:rPr>
      </w:pPr>
      <w:r w:rsidRPr="007E0B22">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5F0B" w:rsidRPr="007E0B22" w:rsidRDefault="00EC5F0B" w:rsidP="007E0B22">
      <w:pPr>
        <w:ind w:right="-1" w:firstLine="709"/>
        <w:rPr>
          <w:sz w:val="24"/>
          <w:szCs w:val="24"/>
        </w:rPr>
      </w:pPr>
      <w:r w:rsidRPr="007E0B22">
        <w:rPr>
          <w:sz w:val="24"/>
          <w:szCs w:val="24"/>
        </w:rPr>
        <w:t>2.6.1. Для принятия решения о присвоении квалификационной категории спортивному судье необходимы следующие документы:</w:t>
      </w:r>
    </w:p>
    <w:p w:rsidR="00EC5F0B" w:rsidRPr="007E0B22" w:rsidRDefault="00EC5F0B" w:rsidP="007E0B22">
      <w:pPr>
        <w:ind w:right="-1" w:firstLine="709"/>
        <w:rPr>
          <w:sz w:val="24"/>
          <w:szCs w:val="24"/>
        </w:rPr>
      </w:pPr>
      <w:r w:rsidRPr="007E0B22">
        <w:rPr>
          <w:sz w:val="24"/>
          <w:szCs w:val="24"/>
        </w:rPr>
        <w:t>а) заявлением о предоставлении муниципальной услуги</w:t>
      </w:r>
      <w:r w:rsidR="00F16786" w:rsidRPr="007E0B22">
        <w:rPr>
          <w:sz w:val="24"/>
          <w:szCs w:val="24"/>
        </w:rPr>
        <w:t xml:space="preserve"> по форме согласно приложению №</w:t>
      </w:r>
      <w:r w:rsidRPr="007E0B22">
        <w:rPr>
          <w:sz w:val="24"/>
          <w:szCs w:val="24"/>
        </w:rPr>
        <w:t xml:space="preserve">1 к настоящему административному регламенту, направляются в течение 4 месяцев со дня выполнения специалистом норм, требований и условий их выполнения». </w:t>
      </w:r>
    </w:p>
    <w:p w:rsidR="00EC5F0B" w:rsidRPr="007E0B22" w:rsidRDefault="00EC5F0B" w:rsidP="007E0B22">
      <w:pPr>
        <w:ind w:right="-1" w:firstLine="709"/>
        <w:rPr>
          <w:sz w:val="24"/>
          <w:szCs w:val="24"/>
        </w:rPr>
      </w:pPr>
      <w:r w:rsidRPr="007E0B22">
        <w:rPr>
          <w:sz w:val="24"/>
          <w:szCs w:val="24"/>
        </w:rPr>
        <w:t xml:space="preserve">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rsidR="00EC5F0B" w:rsidRPr="007E0B22" w:rsidRDefault="00EC5F0B" w:rsidP="007E0B22">
      <w:pPr>
        <w:ind w:right="-1" w:firstLine="709"/>
        <w:rPr>
          <w:sz w:val="24"/>
          <w:szCs w:val="24"/>
        </w:rPr>
      </w:pPr>
      <w:r w:rsidRPr="007E0B22">
        <w:rPr>
          <w:sz w:val="24"/>
          <w:szCs w:val="24"/>
        </w:rPr>
        <w:t>При личной явке в МФЦ заявление заполняется сотрудником МФЦ в АИС «МФЦ» и предоставляется заявителю на проверку и подпись.</w:t>
      </w:r>
    </w:p>
    <w:p w:rsidR="00EC5F0B" w:rsidRPr="007E0B22" w:rsidRDefault="00EC5F0B" w:rsidP="007E0B22">
      <w:pPr>
        <w:ind w:right="-1" w:firstLine="709"/>
        <w:rPr>
          <w:sz w:val="24"/>
          <w:szCs w:val="24"/>
        </w:rPr>
      </w:pPr>
      <w:r w:rsidRPr="007E0B22">
        <w:rPr>
          <w:sz w:val="24"/>
          <w:szCs w:val="24"/>
        </w:rPr>
        <w:t>Документ, подтверждающий полномочия представителя на подачу заявления от имени юридического лица (при подаче на ЕПГУ прикрепляется файл с откреплённой усиленной квалифицированной электронной подписью заявителя или нотариуса).</w:t>
      </w:r>
    </w:p>
    <w:p w:rsidR="00EC5F0B" w:rsidRPr="007E0B22" w:rsidRDefault="00EC5F0B" w:rsidP="007E0B22">
      <w:pPr>
        <w:ind w:right="-1" w:firstLine="709"/>
        <w:rPr>
          <w:sz w:val="24"/>
          <w:szCs w:val="24"/>
        </w:rPr>
      </w:pPr>
      <w:r w:rsidRPr="007E0B22">
        <w:rPr>
          <w:sz w:val="24"/>
          <w:szCs w:val="24"/>
        </w:rPr>
        <w:t>б) представление к присвоению квалификационной категории спортивного судьи (далее – Представление)</w:t>
      </w:r>
      <w:r w:rsidR="007E0B22">
        <w:rPr>
          <w:sz w:val="24"/>
          <w:szCs w:val="24"/>
        </w:rPr>
        <w:t xml:space="preserve"> по форме согласно приложению №</w:t>
      </w:r>
      <w:r w:rsidRPr="007E0B22">
        <w:rPr>
          <w:sz w:val="24"/>
          <w:szCs w:val="24"/>
        </w:rPr>
        <w:t>5 к административному регламенту.</w:t>
      </w:r>
    </w:p>
    <w:p w:rsidR="00EC5F0B" w:rsidRPr="007E0B22" w:rsidRDefault="00EC5F0B" w:rsidP="007E0B22">
      <w:pPr>
        <w:ind w:right="-1" w:firstLine="709"/>
        <w:rPr>
          <w:sz w:val="24"/>
          <w:szCs w:val="24"/>
        </w:rPr>
      </w:pPr>
      <w:r w:rsidRPr="007E0B22">
        <w:rPr>
          <w:sz w:val="24"/>
          <w:szCs w:val="24"/>
        </w:rPr>
        <w:t xml:space="preserve">Требования к предъявляемому документу: </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 xml:space="preserve">при подаче в бумажной форме – представление,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включённой в перечень; </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 xml:space="preserve">при подаче в электронной форме – электронная копия представления, заверенная электронной подписью уполномоченного лица (прикрепляется файл с откреплённой усиленной квалифицированной электронной подписью). </w:t>
      </w:r>
    </w:p>
    <w:p w:rsidR="00EC5F0B" w:rsidRPr="007E0B22" w:rsidRDefault="00EC5F0B" w:rsidP="007E0B22">
      <w:pPr>
        <w:ind w:right="-1" w:firstLine="709"/>
        <w:rPr>
          <w:sz w:val="24"/>
          <w:szCs w:val="24"/>
        </w:rPr>
      </w:pPr>
      <w:r w:rsidRPr="007E0B22">
        <w:rPr>
          <w:sz w:val="24"/>
          <w:szCs w:val="24"/>
        </w:rPr>
        <w:t>в) копия карточки учёта судейской деятельности спортивного судьи по форме, согласно приложен</w:t>
      </w:r>
      <w:r w:rsidR="00F16786" w:rsidRPr="007E0B22">
        <w:rPr>
          <w:sz w:val="24"/>
          <w:szCs w:val="24"/>
        </w:rPr>
        <w:t>ию №</w:t>
      </w:r>
      <w:r w:rsidRPr="007E0B22">
        <w:rPr>
          <w:sz w:val="24"/>
          <w:szCs w:val="24"/>
        </w:rPr>
        <w:t>6.</w:t>
      </w:r>
    </w:p>
    <w:p w:rsidR="00EC5F0B" w:rsidRPr="007E0B22" w:rsidRDefault="00EC5F0B" w:rsidP="007E0B22">
      <w:pPr>
        <w:ind w:right="-1" w:firstLine="709"/>
        <w:rPr>
          <w:sz w:val="24"/>
          <w:szCs w:val="24"/>
        </w:rPr>
      </w:pPr>
      <w:r w:rsidRPr="007E0B22">
        <w:rPr>
          <w:sz w:val="24"/>
          <w:szCs w:val="24"/>
        </w:rPr>
        <w:lastRenderedPageBreak/>
        <w:t xml:space="preserve">Требования к предъявляемому документу: </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 xml:space="preserve">при подаче в бумажной форме – копия карточки, 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включённой в перечень или должностного лица; </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 xml:space="preserve">при подаче в электронной форме – электронная копия карточки учёта, заверенная электронной подписью руководителя или уполномоченного должностного лица региональной спортивной федерации, физкультурно-спортивной организации, включённой в перечень или должностного лица; </w:t>
      </w:r>
    </w:p>
    <w:p w:rsidR="00EC5F0B" w:rsidRPr="007E0B22" w:rsidRDefault="00EC5F0B" w:rsidP="007E0B22">
      <w:pPr>
        <w:ind w:right="-1" w:firstLine="709"/>
        <w:rPr>
          <w:sz w:val="24"/>
          <w:szCs w:val="24"/>
        </w:rPr>
      </w:pPr>
      <w:r w:rsidRPr="007E0B22">
        <w:rPr>
          <w:sz w:val="24"/>
          <w:szCs w:val="24"/>
        </w:rPr>
        <w:t>г)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EC5F0B" w:rsidRPr="007E0B22" w:rsidRDefault="00EC5F0B" w:rsidP="007E0B22">
      <w:pPr>
        <w:ind w:right="-1" w:firstLine="709"/>
        <w:rPr>
          <w:sz w:val="24"/>
          <w:szCs w:val="24"/>
        </w:rPr>
      </w:pPr>
      <w:r w:rsidRPr="007E0B22">
        <w:rPr>
          <w:sz w:val="24"/>
          <w:szCs w:val="24"/>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путём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
    <w:p w:rsidR="00EC5F0B" w:rsidRPr="007E0B22" w:rsidRDefault="00EC5F0B" w:rsidP="007E0B22">
      <w:pPr>
        <w:ind w:right="-1" w:firstLine="709"/>
        <w:rPr>
          <w:sz w:val="24"/>
          <w:szCs w:val="24"/>
        </w:rPr>
      </w:pPr>
      <w:r w:rsidRPr="007E0B22">
        <w:rPr>
          <w:sz w:val="24"/>
          <w:szCs w:val="24"/>
        </w:rPr>
        <w:t xml:space="preserve">д) копия паспорта иностранного гражданина либо иного документа, установленного Федеральным законом от 25 июля 2002 года № 115-ФЗ «О правовом положении иностранных граждан в Российской Федерации» (далее – Закон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 </w:t>
      </w:r>
    </w:p>
    <w:p w:rsidR="00EC5F0B" w:rsidRPr="007E0B22" w:rsidRDefault="00EC5F0B" w:rsidP="007E0B22">
      <w:pPr>
        <w:ind w:right="-1" w:firstLine="709"/>
        <w:rPr>
          <w:sz w:val="24"/>
          <w:szCs w:val="24"/>
        </w:rPr>
      </w:pPr>
      <w:r w:rsidRPr="007E0B22">
        <w:rPr>
          <w:sz w:val="24"/>
          <w:szCs w:val="24"/>
        </w:rPr>
        <w:t xml:space="preserve">Требования к предъявляемому документу: </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 xml:space="preserve">при подаче в бумажной форме – копия паспорта, включающая в себя перевод, заверенный нотариусом. </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 xml:space="preserve">при подаче в электронной форме – электронная копия паспорта, включающая в себя перевод, заверенный нотариусом, заверенная усиленной квалифицированной электронной подписью нотариуса (прикрепляется файл с откреплённой усиленной квалифицированной электронной подписью). </w:t>
      </w:r>
    </w:p>
    <w:p w:rsidR="00EC5F0B" w:rsidRPr="007E0B22" w:rsidRDefault="00EC5F0B" w:rsidP="007E0B22">
      <w:pPr>
        <w:ind w:right="-1" w:firstLine="709"/>
        <w:rPr>
          <w:sz w:val="24"/>
          <w:szCs w:val="24"/>
        </w:rPr>
      </w:pPr>
      <w:r w:rsidRPr="007E0B22">
        <w:rPr>
          <w:sz w:val="24"/>
          <w:szCs w:val="24"/>
        </w:rPr>
        <w:t xml:space="preserve">е)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 (апостиль, разрешение на временное проживание, временное удостоверение личности лица без гражданства Российской Федерации, вид на жительство, иные документы); </w:t>
      </w:r>
    </w:p>
    <w:p w:rsidR="00EC5F0B" w:rsidRPr="007E0B22" w:rsidRDefault="00EC5F0B" w:rsidP="007E0B22">
      <w:pPr>
        <w:ind w:right="-1" w:firstLine="709"/>
        <w:rPr>
          <w:sz w:val="24"/>
          <w:szCs w:val="24"/>
        </w:rPr>
      </w:pPr>
      <w:r w:rsidRPr="007E0B22">
        <w:rPr>
          <w:sz w:val="24"/>
          <w:szCs w:val="24"/>
        </w:rPr>
        <w:t xml:space="preserve">Требования к предъявляемому документу: </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 xml:space="preserve">при подаче в бумажной форме – копия документа, заверенная подписью уполномоченного лица и печатью (при наличии) </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 xml:space="preserve">копия апостиля, включающая в себя перевод, заверенный нотариусом. </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при подаче в электронной форме – электронная копия документа,</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 xml:space="preserve">заверенная усиленной квалифицированной электронной подписью нотариуса; </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 xml:space="preserve">электронная копия апостиля, включающая в себя перевод, заверенная усиленной квалифицированной электронной подписью нотариуса. </w:t>
      </w:r>
    </w:p>
    <w:p w:rsidR="00EC5F0B" w:rsidRPr="007E0B22" w:rsidRDefault="00EC5F0B" w:rsidP="007E0B22">
      <w:pPr>
        <w:ind w:right="-1" w:firstLine="709"/>
        <w:rPr>
          <w:sz w:val="24"/>
          <w:szCs w:val="24"/>
        </w:rPr>
      </w:pPr>
      <w:r w:rsidRPr="007E0B22">
        <w:rPr>
          <w:sz w:val="24"/>
          <w:szCs w:val="24"/>
        </w:rPr>
        <w:lastRenderedPageBreak/>
        <w:t xml:space="preserve">з) копия удостоверения «мастер спорта России международного класса», «гроссмейстер России» или «мастер спорта России» (для кандидатов, имеющих соответствующее спортивное звание по виду спорта, по которому присваивается квалификационная категория спортивного судьи). </w:t>
      </w:r>
    </w:p>
    <w:p w:rsidR="00EC5F0B" w:rsidRPr="007E0B22" w:rsidRDefault="00EC5F0B" w:rsidP="007E0B22">
      <w:pPr>
        <w:ind w:right="-1" w:firstLine="709"/>
        <w:rPr>
          <w:sz w:val="24"/>
          <w:szCs w:val="24"/>
        </w:rPr>
      </w:pPr>
      <w:r w:rsidRPr="007E0B22">
        <w:rPr>
          <w:sz w:val="24"/>
          <w:szCs w:val="24"/>
        </w:rPr>
        <w:t xml:space="preserve">Требования к предъявляемому документу: </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 xml:space="preserve">при подаче в бумажной форме – копия удостоверения, заверенная подписью уполномоченного лица и печатью организации (при наличии); </w:t>
      </w:r>
    </w:p>
    <w:p w:rsidR="00EC5F0B" w:rsidRPr="007E0B22" w:rsidRDefault="00F16786" w:rsidP="007E0B22">
      <w:pPr>
        <w:ind w:right="-1" w:firstLine="709"/>
        <w:rPr>
          <w:sz w:val="24"/>
          <w:szCs w:val="24"/>
        </w:rPr>
      </w:pPr>
      <w:r w:rsidRPr="007E0B22">
        <w:rPr>
          <w:sz w:val="24"/>
          <w:szCs w:val="24"/>
        </w:rPr>
        <w:t xml:space="preserve">- </w:t>
      </w:r>
      <w:r w:rsidR="00EC5F0B" w:rsidRPr="007E0B22">
        <w:rPr>
          <w:sz w:val="24"/>
          <w:szCs w:val="24"/>
        </w:rPr>
        <w:t>при подаче в электронной форме – электронная копия удостоверения, заверенная электронной подписью уполномоченного лица (прикрепляется файл с откреплённой усиленной квалифицированной электронной подписью).</w:t>
      </w:r>
    </w:p>
    <w:p w:rsidR="00EC5F0B" w:rsidRPr="007E0B22" w:rsidRDefault="00EC5F0B" w:rsidP="007E0B22">
      <w:pPr>
        <w:ind w:right="-1" w:firstLine="709"/>
        <w:rPr>
          <w:sz w:val="24"/>
          <w:szCs w:val="24"/>
        </w:rPr>
      </w:pPr>
      <w:r w:rsidRPr="007E0B22">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C5F0B" w:rsidRPr="007E0B22" w:rsidRDefault="00EC5F0B" w:rsidP="007E0B22">
      <w:pPr>
        <w:ind w:right="-1" w:firstLine="709"/>
        <w:rPr>
          <w:sz w:val="24"/>
          <w:szCs w:val="24"/>
        </w:rPr>
      </w:pPr>
      <w:r w:rsidRPr="007E0B22">
        <w:rPr>
          <w:sz w:val="24"/>
          <w:szCs w:val="24"/>
        </w:rPr>
        <w:t>Для получения данной услуги не требуется представления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EC5F0B" w:rsidRPr="007E0B22" w:rsidRDefault="00EC5F0B" w:rsidP="007E0B22">
      <w:pPr>
        <w:ind w:right="-1" w:firstLine="709"/>
        <w:rPr>
          <w:sz w:val="24"/>
          <w:szCs w:val="24"/>
        </w:rPr>
      </w:pPr>
      <w:r w:rsidRPr="007E0B22">
        <w:rPr>
          <w:sz w:val="24"/>
          <w:szCs w:val="24"/>
        </w:rPr>
        <w:t>2.7.1. При предоставлении муниципальной услуги запрещается требовать от Заявителя:</w:t>
      </w:r>
    </w:p>
    <w:p w:rsidR="00EC5F0B" w:rsidRPr="007E0B22" w:rsidRDefault="00EC5F0B" w:rsidP="007E0B22">
      <w:pPr>
        <w:ind w:right="-1" w:firstLine="709"/>
        <w:rPr>
          <w:sz w:val="24"/>
          <w:szCs w:val="24"/>
        </w:rPr>
      </w:pPr>
      <w:r w:rsidRPr="007E0B22">
        <w:rPr>
          <w:sz w:val="24"/>
          <w:szCs w:val="24"/>
        </w:rPr>
        <w:t>1)</w:t>
      </w:r>
      <w:r w:rsidRPr="007E0B22">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C5F0B" w:rsidRPr="007E0B22" w:rsidRDefault="00EC5F0B" w:rsidP="007E0B22">
      <w:pPr>
        <w:ind w:right="-1" w:firstLine="709"/>
        <w:rPr>
          <w:sz w:val="24"/>
          <w:szCs w:val="24"/>
        </w:rPr>
      </w:pPr>
      <w:r w:rsidRPr="007E0B22">
        <w:rPr>
          <w:sz w:val="24"/>
          <w:szCs w:val="24"/>
        </w:rPr>
        <w:t>2)</w:t>
      </w:r>
      <w:r w:rsidRPr="007E0B22">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включённых в определенный частью 6 статьи 7 Феде</w:t>
      </w:r>
      <w:r w:rsidR="00F16786" w:rsidRPr="007E0B22">
        <w:rPr>
          <w:sz w:val="24"/>
          <w:szCs w:val="24"/>
        </w:rPr>
        <w:t>рального закона от 27 июля 2010 года №</w:t>
      </w:r>
      <w:r w:rsidRPr="007E0B22">
        <w:rPr>
          <w:sz w:val="24"/>
          <w:szCs w:val="24"/>
        </w:rPr>
        <w:t xml:space="preserve">210-ФЗ «Об организации предоставления государственных и муниципальных услуг» (далее – </w:t>
      </w:r>
      <w:r w:rsidR="00F16786" w:rsidRPr="007E0B22">
        <w:rPr>
          <w:sz w:val="24"/>
          <w:szCs w:val="24"/>
        </w:rPr>
        <w:t>Федеральный закон №</w:t>
      </w:r>
      <w:r w:rsidRPr="007E0B22">
        <w:rPr>
          <w:sz w:val="24"/>
          <w:szCs w:val="24"/>
        </w:rPr>
        <w:t>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C5F0B" w:rsidRPr="007E0B22" w:rsidRDefault="00EC5F0B" w:rsidP="007E0B22">
      <w:pPr>
        <w:ind w:right="-1" w:firstLine="709"/>
        <w:rPr>
          <w:sz w:val="24"/>
          <w:szCs w:val="24"/>
        </w:rPr>
      </w:pPr>
      <w:r w:rsidRPr="007E0B22">
        <w:rPr>
          <w:sz w:val="24"/>
          <w:szCs w:val="24"/>
        </w:rPr>
        <w:t>3)</w:t>
      </w:r>
      <w:r w:rsidRPr="007E0B22">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включённых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C5F0B" w:rsidRPr="007E0B22" w:rsidRDefault="00EC5F0B" w:rsidP="007E0B22">
      <w:pPr>
        <w:ind w:right="-1" w:firstLine="709"/>
        <w:rPr>
          <w:sz w:val="24"/>
          <w:szCs w:val="24"/>
        </w:rPr>
      </w:pPr>
      <w:r w:rsidRPr="007E0B22">
        <w:rPr>
          <w:sz w:val="24"/>
          <w:szCs w:val="24"/>
        </w:rPr>
        <w:t>4)</w:t>
      </w:r>
      <w:r w:rsidRPr="007E0B22">
        <w:rPr>
          <w:sz w:val="24"/>
          <w:szCs w:val="24"/>
        </w:rPr>
        <w:tab/>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w:t>
      </w:r>
      <w:r w:rsidR="00911A64" w:rsidRPr="007E0B22">
        <w:rPr>
          <w:sz w:val="24"/>
          <w:szCs w:val="24"/>
        </w:rPr>
        <w:t xml:space="preserve"> статьи 7 Федерального закона №</w:t>
      </w:r>
      <w:r w:rsidRPr="007E0B22">
        <w:rPr>
          <w:sz w:val="24"/>
          <w:szCs w:val="24"/>
        </w:rPr>
        <w:t>210-ФЗ;</w:t>
      </w:r>
    </w:p>
    <w:p w:rsidR="00EC5F0B" w:rsidRPr="007E0B22" w:rsidRDefault="00EC5F0B" w:rsidP="007E0B22">
      <w:pPr>
        <w:ind w:right="-1" w:firstLine="709"/>
        <w:rPr>
          <w:sz w:val="24"/>
          <w:szCs w:val="24"/>
        </w:rPr>
      </w:pPr>
      <w:r w:rsidRPr="007E0B22">
        <w:rPr>
          <w:sz w:val="24"/>
          <w:szCs w:val="24"/>
        </w:rPr>
        <w:lastRenderedPageBreak/>
        <w:t>5)</w:t>
      </w:r>
      <w:r w:rsidRPr="007E0B22">
        <w:rPr>
          <w:sz w:val="24"/>
          <w:szCs w:val="24"/>
        </w:rPr>
        <w:tab/>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w:t>
      </w:r>
      <w:r w:rsidR="00911A64" w:rsidRPr="007E0B22">
        <w:rPr>
          <w:sz w:val="24"/>
          <w:szCs w:val="24"/>
        </w:rPr>
        <w:t>статьи 16 Федерального закона №</w:t>
      </w:r>
      <w:r w:rsidRPr="007E0B22">
        <w:rPr>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C5F0B" w:rsidRPr="007E0B22" w:rsidRDefault="00EC5F0B" w:rsidP="007E0B22">
      <w:pPr>
        <w:ind w:right="-1" w:firstLine="709"/>
        <w:rPr>
          <w:sz w:val="24"/>
          <w:szCs w:val="24"/>
        </w:rPr>
      </w:pPr>
      <w:r w:rsidRPr="007E0B22">
        <w:rPr>
          <w:sz w:val="24"/>
          <w:szCs w:val="24"/>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EC5F0B" w:rsidRPr="007E0B22" w:rsidRDefault="00EC5F0B" w:rsidP="007E0B22">
      <w:pPr>
        <w:ind w:right="-1" w:firstLine="709"/>
        <w:rPr>
          <w:sz w:val="24"/>
          <w:szCs w:val="24"/>
        </w:rPr>
      </w:pPr>
      <w:r w:rsidRPr="007E0B22">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C5F0B" w:rsidRPr="007E0B22" w:rsidRDefault="00EC5F0B" w:rsidP="007E0B22">
      <w:pPr>
        <w:ind w:right="-1" w:firstLine="709"/>
        <w:rPr>
          <w:sz w:val="24"/>
          <w:szCs w:val="24"/>
        </w:rPr>
      </w:pPr>
      <w:r w:rsidRPr="007E0B22">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проведённых мероприятиях.</w:t>
      </w:r>
    </w:p>
    <w:p w:rsidR="00EC5F0B" w:rsidRPr="007E0B22" w:rsidRDefault="00EC5F0B" w:rsidP="007E0B22">
      <w:pPr>
        <w:ind w:right="-1" w:firstLine="709"/>
        <w:rPr>
          <w:sz w:val="24"/>
          <w:szCs w:val="24"/>
        </w:rPr>
      </w:pPr>
      <w:r w:rsidRPr="007E0B22">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C5F0B" w:rsidRPr="007E0B22" w:rsidRDefault="00EC5F0B" w:rsidP="007E0B22">
      <w:pPr>
        <w:ind w:right="-1" w:firstLine="709"/>
        <w:rPr>
          <w:sz w:val="24"/>
          <w:szCs w:val="24"/>
        </w:rPr>
      </w:pPr>
      <w:r w:rsidRPr="007E0B22">
        <w:rPr>
          <w:sz w:val="24"/>
          <w:szCs w:val="24"/>
        </w:rPr>
        <w:t>Основания для приостановления предоставления муниципальной услуги не предусмотрены.</w:t>
      </w:r>
    </w:p>
    <w:p w:rsidR="00EC5F0B" w:rsidRPr="007E0B22" w:rsidRDefault="00EC5F0B" w:rsidP="007E0B22">
      <w:pPr>
        <w:ind w:right="-1" w:firstLine="709"/>
        <w:rPr>
          <w:sz w:val="24"/>
          <w:szCs w:val="24"/>
        </w:rPr>
      </w:pPr>
      <w:r w:rsidRPr="007E0B22">
        <w:rPr>
          <w:sz w:val="24"/>
          <w:szCs w:val="24"/>
        </w:rPr>
        <w:t>2.9. Исчерпывающий перечень оснований для отказа в приёме документов, необходимых для предоставления муниципальной услуги:</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нарушен срок подачи документов;</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заявление подано лицом, не уполномоченным на осуществление таких действий;</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заявление на получение услуги оформлено не в соответствии с административным регламентом;</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представленные заявителем документы не отвечают требованиям, установленным административным регламентом;</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заявление с комплектом документов подписаны недействительной электронной подписью.</w:t>
      </w:r>
    </w:p>
    <w:p w:rsidR="00EC5F0B" w:rsidRPr="007E0B22" w:rsidRDefault="00EC5F0B" w:rsidP="007E0B22">
      <w:pPr>
        <w:ind w:right="-1" w:firstLine="709"/>
        <w:rPr>
          <w:sz w:val="24"/>
          <w:szCs w:val="24"/>
        </w:rPr>
      </w:pPr>
      <w:r w:rsidRPr="007E0B22">
        <w:rPr>
          <w:sz w:val="24"/>
          <w:szCs w:val="24"/>
        </w:rPr>
        <w:t>2.10. Исчерпывающий перечень оснований для отказа в предоставлении муниципальной услуги:</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выявление недостоверных сведений в документах для присвоения квалификационной категории;</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невыполнение Квалификационных требований;</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заявление о предоставлении муниципальной услуги и документов, необходимых для её предоставления, подано по истечении 4 месяцев со дня выполнения квалификационных требований к спортивным судьям по соответствующему виду спорта, утверждаемых Министерством спорта Российской Федерации (далее – Квалификационные требования);</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 xml:space="preserve">подача Заявителем документов, не соответствующих требованиям, предусмотренным пунктом 2.6. Административного регламента; </w:t>
      </w:r>
    </w:p>
    <w:p w:rsidR="00EC5F0B" w:rsidRPr="007E0B22" w:rsidRDefault="00911A64" w:rsidP="007E0B22">
      <w:pPr>
        <w:ind w:right="-1" w:firstLine="709"/>
        <w:rPr>
          <w:sz w:val="24"/>
          <w:szCs w:val="24"/>
        </w:rPr>
      </w:pPr>
      <w:r w:rsidRPr="007E0B22">
        <w:rPr>
          <w:sz w:val="24"/>
          <w:szCs w:val="24"/>
        </w:rPr>
        <w:lastRenderedPageBreak/>
        <w:t xml:space="preserve">- </w:t>
      </w:r>
      <w:r w:rsidR="00EC5F0B" w:rsidRPr="007E0B22">
        <w:rPr>
          <w:sz w:val="24"/>
          <w:szCs w:val="24"/>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 xml:space="preserve">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муниципальной услуги; </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 xml:space="preserve">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услуги указанным лицом); </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 xml:space="preserve">подача заявления о предоставлении муниципальной услуги и документов, необходимых для её предоставления, в электронной форме с нарушением установленных требований; </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 xml:space="preserve">представление неполного комплекта документов, необходимых для предоставления муниципальной услуги; </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 xml:space="preserve">несоблюдение установленных статьёй </w:t>
      </w:r>
      <w:r w:rsidRPr="007E0B22">
        <w:rPr>
          <w:sz w:val="24"/>
          <w:szCs w:val="24"/>
        </w:rPr>
        <w:t xml:space="preserve">11 Федерального закона от 6 апреля </w:t>
      </w:r>
      <w:r w:rsidR="00EC5F0B" w:rsidRPr="007E0B22">
        <w:rPr>
          <w:sz w:val="24"/>
          <w:szCs w:val="24"/>
        </w:rPr>
        <w:t>2011</w:t>
      </w:r>
      <w:r w:rsidRPr="007E0B22">
        <w:rPr>
          <w:sz w:val="24"/>
          <w:szCs w:val="24"/>
        </w:rPr>
        <w:t xml:space="preserve"> года</w:t>
      </w:r>
      <w:r w:rsidR="00EC5F0B" w:rsidRPr="007E0B22">
        <w:rPr>
          <w:sz w:val="24"/>
          <w:szCs w:val="24"/>
        </w:rPr>
        <w:t xml:space="preserve"> №63-ФЗ «Об электронной подписи» условий признания </w:t>
      </w:r>
      <w:r w:rsidRPr="007E0B22">
        <w:rPr>
          <w:sz w:val="24"/>
          <w:szCs w:val="24"/>
        </w:rPr>
        <w:t>действительности,</w:t>
      </w:r>
      <w:r w:rsidR="00EC5F0B" w:rsidRPr="007E0B22">
        <w:rPr>
          <w:sz w:val="24"/>
          <w:szCs w:val="24"/>
        </w:rPr>
        <w:t xml:space="preserve"> усиленной квалифицированной электронной подписи; </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rsidR="00EC5F0B" w:rsidRPr="007E0B22" w:rsidRDefault="00EC5F0B" w:rsidP="007E0B22">
      <w:pPr>
        <w:ind w:right="-1" w:firstLine="709"/>
        <w:rPr>
          <w:sz w:val="24"/>
          <w:szCs w:val="24"/>
        </w:rPr>
      </w:pPr>
      <w:r w:rsidRPr="007E0B22">
        <w:rPr>
          <w:sz w:val="24"/>
          <w:szCs w:val="24"/>
        </w:rPr>
        <w:t>2.10.1. Решение об отказе в приёме документов, необходимых для предоставления муниципальной услуги, по фо</w:t>
      </w:r>
      <w:r w:rsidR="00911A64" w:rsidRPr="007E0B22">
        <w:rPr>
          <w:sz w:val="24"/>
          <w:szCs w:val="24"/>
        </w:rPr>
        <w:t>рме, приведённой в приложении №</w:t>
      </w:r>
      <w:r w:rsidRPr="007E0B22">
        <w:rPr>
          <w:sz w:val="24"/>
          <w:szCs w:val="24"/>
        </w:rPr>
        <w:t xml:space="preserve">3 к настоящему Административному регламенту, направляется Заявителю в течение 3 рабочих дней со дня поступления документов в ОМСУ. </w:t>
      </w:r>
    </w:p>
    <w:p w:rsidR="00EC5F0B" w:rsidRPr="007E0B22" w:rsidRDefault="00EC5F0B" w:rsidP="007E0B22">
      <w:pPr>
        <w:ind w:right="-1" w:firstLine="709"/>
        <w:rPr>
          <w:sz w:val="24"/>
          <w:szCs w:val="24"/>
        </w:rPr>
      </w:pPr>
      <w:r w:rsidRPr="007E0B22">
        <w:rPr>
          <w:sz w:val="24"/>
          <w:szCs w:val="24"/>
        </w:rPr>
        <w:t xml:space="preserve">В случае подачи документов в электронном виде решение об отказе направляется в личный кабинет Заявителя на ЕПГУ или системе, автоматизирующей исполнение государственных функций или предоставление государственных услуг, посредством которой были поданы документы, в течение 3 рабочих дней со дня поступления документов в ОМСУ. </w:t>
      </w:r>
    </w:p>
    <w:p w:rsidR="00EC5F0B" w:rsidRPr="007E0B22" w:rsidRDefault="00EC5F0B" w:rsidP="007E0B22">
      <w:pPr>
        <w:ind w:right="-1" w:firstLine="709"/>
        <w:rPr>
          <w:sz w:val="24"/>
          <w:szCs w:val="24"/>
        </w:rPr>
      </w:pPr>
      <w:r w:rsidRPr="007E0B22">
        <w:rPr>
          <w:sz w:val="24"/>
          <w:szCs w:val="24"/>
        </w:rPr>
        <w:t>Отказ в приёме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C5F0B" w:rsidRPr="007E0B22" w:rsidRDefault="00EC5F0B" w:rsidP="007E0B22">
      <w:pPr>
        <w:ind w:right="-1" w:firstLine="709"/>
        <w:rPr>
          <w:sz w:val="24"/>
          <w:szCs w:val="24"/>
        </w:rPr>
      </w:pPr>
      <w:r w:rsidRPr="007E0B22">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EC5F0B" w:rsidRPr="007E0B22" w:rsidRDefault="00EC5F0B" w:rsidP="007E0B22">
      <w:pPr>
        <w:ind w:right="-1" w:firstLine="709"/>
        <w:rPr>
          <w:sz w:val="24"/>
          <w:szCs w:val="24"/>
        </w:rPr>
      </w:pPr>
      <w:r w:rsidRPr="007E0B22">
        <w:rPr>
          <w:sz w:val="24"/>
          <w:szCs w:val="24"/>
        </w:rPr>
        <w:t>2.11.1. Муниципальная услуга предоставляется бесплатно.</w:t>
      </w:r>
    </w:p>
    <w:p w:rsidR="00EC5F0B" w:rsidRPr="007E0B22" w:rsidRDefault="00EC5F0B" w:rsidP="007E0B22">
      <w:pPr>
        <w:ind w:right="-1" w:firstLine="709"/>
        <w:rPr>
          <w:sz w:val="24"/>
          <w:szCs w:val="24"/>
        </w:rPr>
      </w:pPr>
      <w:r w:rsidRPr="007E0B22">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C5F0B" w:rsidRPr="007E0B22" w:rsidRDefault="00EC5F0B" w:rsidP="007E0B22">
      <w:pPr>
        <w:ind w:right="-1" w:firstLine="709"/>
        <w:rPr>
          <w:sz w:val="24"/>
          <w:szCs w:val="24"/>
        </w:rPr>
      </w:pPr>
      <w:r w:rsidRPr="007E0B22">
        <w:rPr>
          <w:sz w:val="24"/>
          <w:szCs w:val="24"/>
        </w:rPr>
        <w:t>2.13. Срок регистрации запроса заявителя о предоставлении муниципальной услуги составляет в ОМСУ:</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при личном обращении – 15 минут;</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при направлении запроса почтовой связью в ОМСУ – 1 рабочий день с момента поступления запроса в ОМСУ;</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при направлении запроса на бумажном носителе из МФЦ в ОМСУ – 1 рабочий день с момента поступления запроса в ОМСУ;</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при направлении запроса в форме электронного документа посредством ЕПГУ – 1 рабочий день с момента поступления запроса в ОМСУ.</w:t>
      </w:r>
    </w:p>
    <w:p w:rsidR="00EC5F0B" w:rsidRPr="007E0B22" w:rsidRDefault="00EC5F0B" w:rsidP="007E0B22">
      <w:pPr>
        <w:ind w:right="-1" w:firstLine="709"/>
        <w:rPr>
          <w:sz w:val="24"/>
          <w:szCs w:val="24"/>
        </w:rPr>
      </w:pPr>
      <w:r w:rsidRPr="007E0B22">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C5F0B" w:rsidRPr="007E0B22" w:rsidRDefault="00EC5F0B" w:rsidP="007E0B22">
      <w:pPr>
        <w:ind w:right="-1" w:firstLine="709"/>
        <w:rPr>
          <w:sz w:val="24"/>
          <w:szCs w:val="24"/>
        </w:rPr>
      </w:pPr>
      <w:r w:rsidRPr="007E0B22">
        <w:rPr>
          <w:sz w:val="24"/>
          <w:szCs w:val="24"/>
        </w:rPr>
        <w:t>2.14.1. Предоставление муниципальной услуги осуществляется в специально выделенных для этих целей помещениях ОМСУ или в МФЦ.</w:t>
      </w:r>
    </w:p>
    <w:p w:rsidR="00EC5F0B" w:rsidRPr="007E0B22" w:rsidRDefault="00EC5F0B" w:rsidP="007E0B22">
      <w:pPr>
        <w:ind w:right="-1" w:firstLine="709"/>
        <w:rPr>
          <w:sz w:val="24"/>
          <w:szCs w:val="24"/>
        </w:rPr>
      </w:pPr>
      <w:r w:rsidRPr="007E0B22">
        <w:rPr>
          <w:sz w:val="24"/>
          <w:szCs w:val="24"/>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5F0B" w:rsidRPr="007E0B22" w:rsidRDefault="00EC5F0B" w:rsidP="007E0B22">
      <w:pPr>
        <w:ind w:right="-1" w:firstLine="709"/>
        <w:rPr>
          <w:sz w:val="24"/>
          <w:szCs w:val="24"/>
        </w:rPr>
      </w:pPr>
      <w:r w:rsidRPr="007E0B22">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5F0B" w:rsidRPr="007E0B22" w:rsidRDefault="00EC5F0B" w:rsidP="007E0B22">
      <w:pPr>
        <w:ind w:right="-1" w:firstLine="709"/>
        <w:rPr>
          <w:sz w:val="24"/>
          <w:szCs w:val="24"/>
        </w:rPr>
      </w:pPr>
      <w:r w:rsidRPr="007E0B22">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C5F0B" w:rsidRPr="007E0B22" w:rsidRDefault="00EC5F0B" w:rsidP="007E0B22">
      <w:pPr>
        <w:ind w:right="-1" w:firstLine="709"/>
        <w:rPr>
          <w:sz w:val="24"/>
          <w:szCs w:val="24"/>
        </w:rPr>
      </w:pPr>
      <w:r w:rsidRPr="007E0B22">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5F0B" w:rsidRPr="007E0B22" w:rsidRDefault="00EC5F0B" w:rsidP="007E0B22">
      <w:pPr>
        <w:ind w:right="-1" w:firstLine="709"/>
        <w:rPr>
          <w:sz w:val="24"/>
          <w:szCs w:val="24"/>
        </w:rPr>
      </w:pPr>
      <w:r w:rsidRPr="007E0B22">
        <w:rPr>
          <w:sz w:val="24"/>
          <w:szCs w:val="24"/>
        </w:rPr>
        <w:t>2.14.6. В помещении организуется бесплатный туалет для посетителей, в том числе туалет, предназначенный для инвалидов.</w:t>
      </w:r>
    </w:p>
    <w:p w:rsidR="00EC5F0B" w:rsidRPr="007E0B22" w:rsidRDefault="00EC5F0B" w:rsidP="007E0B22">
      <w:pPr>
        <w:ind w:right="-1" w:firstLine="709"/>
        <w:rPr>
          <w:sz w:val="24"/>
          <w:szCs w:val="24"/>
        </w:rPr>
      </w:pPr>
      <w:r w:rsidRPr="007E0B22">
        <w:rPr>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EC5F0B" w:rsidRPr="007E0B22" w:rsidRDefault="00EC5F0B" w:rsidP="007E0B22">
      <w:pPr>
        <w:ind w:right="-1" w:firstLine="709"/>
        <w:rPr>
          <w:sz w:val="24"/>
          <w:szCs w:val="24"/>
        </w:rPr>
      </w:pPr>
      <w:r w:rsidRPr="007E0B22">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5F0B" w:rsidRPr="007E0B22" w:rsidRDefault="00EC5F0B" w:rsidP="007E0B22">
      <w:pPr>
        <w:ind w:right="-1" w:firstLine="709"/>
        <w:rPr>
          <w:sz w:val="24"/>
          <w:szCs w:val="24"/>
        </w:rPr>
      </w:pPr>
      <w:r w:rsidRPr="007E0B22">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5F0B" w:rsidRPr="007E0B22" w:rsidRDefault="00EC5F0B" w:rsidP="007E0B22">
      <w:pPr>
        <w:ind w:right="-1" w:firstLine="709"/>
        <w:rPr>
          <w:sz w:val="24"/>
          <w:szCs w:val="24"/>
        </w:rPr>
      </w:pPr>
      <w:r w:rsidRPr="007E0B22">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5F0B" w:rsidRPr="007E0B22" w:rsidRDefault="00EC5F0B" w:rsidP="007E0B22">
      <w:pPr>
        <w:ind w:right="-1" w:firstLine="709"/>
        <w:rPr>
          <w:sz w:val="24"/>
          <w:szCs w:val="24"/>
        </w:rPr>
      </w:pPr>
      <w:r w:rsidRPr="007E0B22">
        <w:rPr>
          <w:sz w:val="24"/>
          <w:szCs w:val="24"/>
        </w:rPr>
        <w:t>2.14.11. 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5F0B" w:rsidRPr="007E0B22" w:rsidRDefault="00EC5F0B" w:rsidP="007E0B22">
      <w:pPr>
        <w:ind w:right="-1" w:firstLine="709"/>
        <w:rPr>
          <w:sz w:val="24"/>
          <w:szCs w:val="24"/>
        </w:rPr>
      </w:pPr>
      <w:r w:rsidRPr="007E0B22">
        <w:rPr>
          <w:sz w:val="24"/>
          <w:szCs w:val="24"/>
        </w:rPr>
        <w:t>2.14.12. Помещения приёма и выдачи документов должны предусматривать места для ожидания, информирования и приёма заявителей.</w:t>
      </w:r>
    </w:p>
    <w:p w:rsidR="00EC5F0B" w:rsidRPr="007E0B22" w:rsidRDefault="00EC5F0B" w:rsidP="007E0B22">
      <w:pPr>
        <w:ind w:right="-1" w:firstLine="709"/>
        <w:rPr>
          <w:sz w:val="24"/>
          <w:szCs w:val="24"/>
        </w:rPr>
      </w:pPr>
      <w:r w:rsidRPr="007E0B22">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приёма заявлений.</w:t>
      </w:r>
    </w:p>
    <w:p w:rsidR="00EC5F0B" w:rsidRPr="007E0B22" w:rsidRDefault="00EC5F0B" w:rsidP="007E0B22">
      <w:pPr>
        <w:ind w:right="-1" w:firstLine="709"/>
        <w:rPr>
          <w:sz w:val="24"/>
          <w:szCs w:val="24"/>
        </w:rPr>
      </w:pPr>
      <w:r w:rsidRPr="007E0B22">
        <w:rPr>
          <w:sz w:val="24"/>
          <w:szCs w:val="24"/>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rsidR="00EC5F0B" w:rsidRPr="007E0B22" w:rsidRDefault="00EC5F0B" w:rsidP="007E0B22">
      <w:pPr>
        <w:ind w:right="-1" w:firstLine="709"/>
        <w:rPr>
          <w:sz w:val="24"/>
          <w:szCs w:val="24"/>
        </w:rPr>
      </w:pPr>
      <w:r w:rsidRPr="007E0B22">
        <w:rPr>
          <w:sz w:val="24"/>
          <w:szCs w:val="24"/>
        </w:rPr>
        <w:t>2.15. Показатели доступности и качества муниципальной услуги.</w:t>
      </w:r>
    </w:p>
    <w:p w:rsidR="00EC5F0B" w:rsidRPr="007E0B22" w:rsidRDefault="00EC5F0B" w:rsidP="007E0B22">
      <w:pPr>
        <w:ind w:right="-1" w:firstLine="709"/>
        <w:rPr>
          <w:sz w:val="24"/>
          <w:szCs w:val="24"/>
        </w:rPr>
      </w:pPr>
      <w:r w:rsidRPr="007E0B22">
        <w:rPr>
          <w:sz w:val="24"/>
          <w:szCs w:val="24"/>
        </w:rPr>
        <w:t>2.15.1. Показатели доступности муниципальной услуги (общие, применимые в отношении всех заявителей):</w:t>
      </w:r>
    </w:p>
    <w:p w:rsidR="00EC5F0B" w:rsidRPr="007E0B22" w:rsidRDefault="00EC5F0B" w:rsidP="007E0B22">
      <w:pPr>
        <w:ind w:right="-1" w:firstLine="709"/>
        <w:rPr>
          <w:sz w:val="24"/>
          <w:szCs w:val="24"/>
        </w:rPr>
      </w:pPr>
      <w:r w:rsidRPr="007E0B22">
        <w:rPr>
          <w:sz w:val="24"/>
          <w:szCs w:val="24"/>
        </w:rPr>
        <w:t>1) транспортная доступность к месту предоставления муниципальной услуги;</w:t>
      </w:r>
    </w:p>
    <w:p w:rsidR="00EC5F0B" w:rsidRPr="007E0B22" w:rsidRDefault="00EC5F0B" w:rsidP="007E0B22">
      <w:pPr>
        <w:ind w:right="-1" w:firstLine="709"/>
        <w:rPr>
          <w:sz w:val="24"/>
          <w:szCs w:val="24"/>
        </w:rPr>
      </w:pPr>
      <w:r w:rsidRPr="007E0B22">
        <w:rPr>
          <w:sz w:val="24"/>
          <w:szCs w:val="24"/>
        </w:rPr>
        <w:t>2) наличие указателей, обеспечивающих беспрепятственный доступ к помещениям, в которых предоставляется услуга;</w:t>
      </w:r>
    </w:p>
    <w:p w:rsidR="00EC5F0B" w:rsidRPr="007E0B22" w:rsidRDefault="00EC5F0B" w:rsidP="007E0B22">
      <w:pPr>
        <w:ind w:right="-1" w:firstLine="709"/>
        <w:rPr>
          <w:sz w:val="24"/>
          <w:szCs w:val="24"/>
        </w:rPr>
      </w:pPr>
      <w:r w:rsidRPr="007E0B22">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EC5F0B" w:rsidRPr="007E0B22" w:rsidRDefault="00EC5F0B" w:rsidP="007E0B22">
      <w:pPr>
        <w:ind w:right="-1" w:firstLine="709"/>
        <w:rPr>
          <w:sz w:val="24"/>
          <w:szCs w:val="24"/>
        </w:rPr>
      </w:pPr>
      <w:r w:rsidRPr="007E0B22">
        <w:rPr>
          <w:sz w:val="24"/>
          <w:szCs w:val="24"/>
        </w:rPr>
        <w:lastRenderedPageBreak/>
        <w:t>4) предоставление услуги любым доступным способом, предусмотренным действующим законодательством;</w:t>
      </w:r>
    </w:p>
    <w:p w:rsidR="00EC5F0B" w:rsidRPr="007E0B22" w:rsidRDefault="00EC5F0B" w:rsidP="007E0B22">
      <w:pPr>
        <w:ind w:right="-1" w:firstLine="709"/>
        <w:rPr>
          <w:sz w:val="24"/>
          <w:szCs w:val="24"/>
        </w:rPr>
      </w:pPr>
      <w:r w:rsidRPr="007E0B22">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EC5F0B" w:rsidRPr="007E0B22" w:rsidRDefault="00EC5F0B" w:rsidP="007E0B22">
      <w:pPr>
        <w:ind w:right="-1" w:firstLine="709"/>
        <w:rPr>
          <w:sz w:val="24"/>
          <w:szCs w:val="24"/>
        </w:rPr>
      </w:pPr>
      <w:r w:rsidRPr="007E0B22">
        <w:rPr>
          <w:sz w:val="24"/>
          <w:szCs w:val="24"/>
        </w:rPr>
        <w:t>2.15.2. Показатели доступности муниципальной услуги (специальные, применимые в отношении инвалидов):</w:t>
      </w:r>
    </w:p>
    <w:p w:rsidR="00EC5F0B" w:rsidRPr="007E0B22" w:rsidRDefault="00EC5F0B" w:rsidP="007E0B22">
      <w:pPr>
        <w:ind w:right="-1" w:firstLine="709"/>
        <w:rPr>
          <w:sz w:val="24"/>
          <w:szCs w:val="24"/>
        </w:rPr>
      </w:pPr>
      <w:r w:rsidRPr="007E0B22">
        <w:rPr>
          <w:sz w:val="24"/>
          <w:szCs w:val="24"/>
        </w:rPr>
        <w:t>1) наличие инфраструктуры, указанной в пункте 2.14;</w:t>
      </w:r>
    </w:p>
    <w:p w:rsidR="00EC5F0B" w:rsidRPr="007E0B22" w:rsidRDefault="00EC5F0B" w:rsidP="007E0B22">
      <w:pPr>
        <w:ind w:right="-1" w:firstLine="709"/>
        <w:rPr>
          <w:sz w:val="24"/>
          <w:szCs w:val="24"/>
        </w:rPr>
      </w:pPr>
      <w:r w:rsidRPr="007E0B22">
        <w:rPr>
          <w:sz w:val="24"/>
          <w:szCs w:val="24"/>
        </w:rPr>
        <w:t>2) исполнение требований доступности услуг для инвалидов;</w:t>
      </w:r>
    </w:p>
    <w:p w:rsidR="00EC5F0B" w:rsidRPr="007E0B22" w:rsidRDefault="00EC5F0B" w:rsidP="007E0B22">
      <w:pPr>
        <w:ind w:right="-1" w:firstLine="709"/>
        <w:rPr>
          <w:sz w:val="24"/>
          <w:szCs w:val="24"/>
        </w:rPr>
      </w:pPr>
      <w:r w:rsidRPr="007E0B22">
        <w:rPr>
          <w:sz w:val="24"/>
          <w:szCs w:val="24"/>
        </w:rPr>
        <w:t>3) обеспечение беспрепятственного доступа инвалидов к помещениям, в которых предоставляется муниципальная услуга.</w:t>
      </w:r>
    </w:p>
    <w:p w:rsidR="00EC5F0B" w:rsidRPr="007E0B22" w:rsidRDefault="00EC5F0B" w:rsidP="007E0B22">
      <w:pPr>
        <w:ind w:right="-1" w:firstLine="709"/>
        <w:rPr>
          <w:sz w:val="24"/>
          <w:szCs w:val="24"/>
        </w:rPr>
      </w:pPr>
      <w:r w:rsidRPr="007E0B22">
        <w:rPr>
          <w:sz w:val="24"/>
          <w:szCs w:val="24"/>
        </w:rPr>
        <w:t>2.15.3. Показатели качества муниципальной услуги:</w:t>
      </w:r>
    </w:p>
    <w:p w:rsidR="00EC5F0B" w:rsidRPr="007E0B22" w:rsidRDefault="00EC5F0B" w:rsidP="007E0B22">
      <w:pPr>
        <w:ind w:right="-1" w:firstLine="709"/>
        <w:rPr>
          <w:sz w:val="24"/>
          <w:szCs w:val="24"/>
        </w:rPr>
      </w:pPr>
      <w:r w:rsidRPr="007E0B22">
        <w:rPr>
          <w:sz w:val="24"/>
          <w:szCs w:val="24"/>
        </w:rPr>
        <w:t>1) соблюдение срока предоставления муниципальной услуги;</w:t>
      </w:r>
    </w:p>
    <w:p w:rsidR="00EC5F0B" w:rsidRPr="007E0B22" w:rsidRDefault="00EC5F0B" w:rsidP="007E0B22">
      <w:pPr>
        <w:ind w:right="-1" w:firstLine="709"/>
        <w:rPr>
          <w:sz w:val="24"/>
          <w:szCs w:val="24"/>
        </w:rPr>
      </w:pPr>
      <w:r w:rsidRPr="007E0B22">
        <w:rPr>
          <w:sz w:val="24"/>
          <w:szCs w:val="24"/>
        </w:rPr>
        <w:t>2) соблюдение времени ожидания в очереди при подаче запроса и получении результата;</w:t>
      </w:r>
    </w:p>
    <w:p w:rsidR="00EC5F0B" w:rsidRPr="007E0B22" w:rsidRDefault="00EC5F0B" w:rsidP="007E0B22">
      <w:pPr>
        <w:ind w:right="-1" w:firstLine="709"/>
        <w:rPr>
          <w:sz w:val="24"/>
          <w:szCs w:val="24"/>
        </w:rPr>
      </w:pPr>
      <w:r w:rsidRPr="007E0B22">
        <w:rPr>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C5F0B" w:rsidRPr="007E0B22" w:rsidRDefault="00EC5F0B" w:rsidP="007E0B22">
      <w:pPr>
        <w:ind w:right="-1" w:firstLine="709"/>
        <w:rPr>
          <w:sz w:val="24"/>
          <w:szCs w:val="24"/>
        </w:rPr>
      </w:pPr>
      <w:r w:rsidRPr="007E0B22">
        <w:rPr>
          <w:sz w:val="24"/>
          <w:szCs w:val="24"/>
        </w:rPr>
        <w:t>4) отсутствие жалоб на действия или бездействие должностных лиц ОМСУ, поданных в установленном порядке.</w:t>
      </w:r>
    </w:p>
    <w:p w:rsidR="00EC5F0B" w:rsidRPr="007E0B22" w:rsidRDefault="00EC5F0B" w:rsidP="007E0B22">
      <w:pPr>
        <w:ind w:right="-1" w:firstLine="709"/>
        <w:rPr>
          <w:sz w:val="24"/>
          <w:szCs w:val="24"/>
        </w:rPr>
      </w:pPr>
      <w:r w:rsidRPr="007E0B22">
        <w:rPr>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EC5F0B" w:rsidRPr="007E0B22" w:rsidRDefault="00EC5F0B" w:rsidP="007E0B22">
      <w:pPr>
        <w:ind w:right="-1" w:firstLine="709"/>
        <w:rPr>
          <w:sz w:val="24"/>
          <w:szCs w:val="24"/>
        </w:rPr>
      </w:pPr>
      <w:r w:rsidRPr="007E0B22">
        <w:rPr>
          <w:sz w:val="24"/>
          <w:szCs w:val="24"/>
        </w:rPr>
        <w:t>2.16. Перечисление услуг, которые являются необходимыми и обязательными для предоставления муниципальной услуги: Получения услуг, которые являются необходимыми и обязательными для предоставления муниципальной услуги, не требуется.</w:t>
      </w:r>
    </w:p>
    <w:p w:rsidR="00EC5F0B" w:rsidRPr="007E0B22" w:rsidRDefault="00EC5F0B" w:rsidP="007E0B22">
      <w:pPr>
        <w:ind w:right="-1" w:firstLine="709"/>
        <w:rPr>
          <w:sz w:val="24"/>
          <w:szCs w:val="24"/>
        </w:rPr>
      </w:pPr>
      <w:r w:rsidRPr="007E0B22">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C5F0B" w:rsidRPr="007E0B22" w:rsidRDefault="00EC5F0B" w:rsidP="007E0B22">
      <w:pPr>
        <w:ind w:right="-1" w:firstLine="709"/>
        <w:rPr>
          <w:sz w:val="24"/>
          <w:szCs w:val="24"/>
        </w:rPr>
      </w:pPr>
      <w:r w:rsidRPr="007E0B22">
        <w:rPr>
          <w:sz w:val="24"/>
          <w:szCs w:val="24"/>
        </w:rPr>
        <w:t>2.17.1. Предоставление услуги по экстерриториальному принципу не предусмотрено.</w:t>
      </w:r>
    </w:p>
    <w:p w:rsidR="00EC5F0B" w:rsidRPr="007E0B22" w:rsidRDefault="00EC5F0B" w:rsidP="007E0B22">
      <w:pPr>
        <w:ind w:right="-1" w:firstLine="709"/>
        <w:rPr>
          <w:sz w:val="24"/>
          <w:szCs w:val="24"/>
        </w:rPr>
      </w:pPr>
      <w:r w:rsidRPr="007E0B22">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C5F0B" w:rsidRPr="007E0B22" w:rsidRDefault="00EC5F0B" w:rsidP="007E0B22">
      <w:pPr>
        <w:ind w:right="-1" w:firstLine="709"/>
        <w:rPr>
          <w:sz w:val="24"/>
          <w:szCs w:val="24"/>
        </w:rPr>
      </w:pPr>
    </w:p>
    <w:p w:rsidR="00EC5F0B" w:rsidRDefault="00EC5F0B" w:rsidP="007E0B22">
      <w:pPr>
        <w:ind w:right="-1" w:firstLine="709"/>
        <w:jc w:val="center"/>
        <w:rPr>
          <w:b/>
          <w:sz w:val="24"/>
          <w:szCs w:val="24"/>
        </w:rPr>
      </w:pPr>
      <w:r w:rsidRPr="007E0B22">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754BE" w:rsidRPr="007E0B22" w:rsidRDefault="008754BE" w:rsidP="007E0B22">
      <w:pPr>
        <w:ind w:right="-1" w:firstLine="709"/>
        <w:jc w:val="center"/>
        <w:rPr>
          <w:b/>
          <w:sz w:val="24"/>
          <w:szCs w:val="24"/>
        </w:rPr>
      </w:pPr>
    </w:p>
    <w:p w:rsidR="00EC5F0B" w:rsidRPr="007E0B22" w:rsidRDefault="00EC5F0B" w:rsidP="007E0B22">
      <w:pPr>
        <w:ind w:right="-1" w:firstLine="709"/>
        <w:rPr>
          <w:sz w:val="24"/>
          <w:szCs w:val="24"/>
        </w:rPr>
      </w:pPr>
      <w:r w:rsidRPr="007E0B22">
        <w:rPr>
          <w:sz w:val="24"/>
          <w:szCs w:val="24"/>
        </w:rPr>
        <w:t>3.1. Состав, последовательность и сроки выполнения административных процедур, требования к порядку их выполнения</w:t>
      </w:r>
    </w:p>
    <w:p w:rsidR="00EC5F0B" w:rsidRPr="007E0B22" w:rsidRDefault="00EC5F0B" w:rsidP="007E0B22">
      <w:pPr>
        <w:ind w:right="-1" w:firstLine="709"/>
        <w:rPr>
          <w:sz w:val="24"/>
          <w:szCs w:val="24"/>
        </w:rPr>
      </w:pPr>
      <w:r w:rsidRPr="007E0B22">
        <w:rPr>
          <w:sz w:val="24"/>
          <w:szCs w:val="24"/>
        </w:rPr>
        <w:t>3.1.1. Предоставление муниципальной услуги включает в себя следующие административные процедуры в случае положительного решения:</w:t>
      </w:r>
    </w:p>
    <w:p w:rsidR="00EC5F0B" w:rsidRPr="007E0B22" w:rsidRDefault="00EC5F0B" w:rsidP="007E0B22">
      <w:pPr>
        <w:ind w:right="-1" w:firstLine="709"/>
        <w:rPr>
          <w:sz w:val="24"/>
          <w:szCs w:val="24"/>
        </w:rPr>
      </w:pPr>
      <w:r w:rsidRPr="007E0B22">
        <w:rPr>
          <w:sz w:val="24"/>
          <w:szCs w:val="24"/>
        </w:rPr>
        <w:t>а)</w:t>
      </w:r>
      <w:r w:rsidRPr="007E0B22">
        <w:rPr>
          <w:sz w:val="24"/>
          <w:szCs w:val="24"/>
        </w:rPr>
        <w:tab/>
        <w:t>приём и регистрация заявления о предоставлении муниципальной услуги - 1 рабочий день;</w:t>
      </w:r>
    </w:p>
    <w:p w:rsidR="00EC5F0B" w:rsidRPr="007E0B22" w:rsidRDefault="00EC5F0B" w:rsidP="007E0B22">
      <w:pPr>
        <w:ind w:right="-1" w:firstLine="709"/>
        <w:rPr>
          <w:sz w:val="24"/>
          <w:szCs w:val="24"/>
        </w:rPr>
      </w:pPr>
      <w:r w:rsidRPr="007E0B22">
        <w:rPr>
          <w:sz w:val="24"/>
          <w:szCs w:val="24"/>
        </w:rPr>
        <w:t>б)</w:t>
      </w:r>
      <w:r w:rsidRPr="007E0B22">
        <w:rPr>
          <w:sz w:val="24"/>
          <w:szCs w:val="24"/>
        </w:rPr>
        <w:tab/>
        <w:t>рассмотрение документов о предоставлении муниципальной услуги – 12 рабочих дней;</w:t>
      </w:r>
    </w:p>
    <w:p w:rsidR="00EC5F0B" w:rsidRPr="007E0B22" w:rsidRDefault="00EC5F0B" w:rsidP="007E0B22">
      <w:pPr>
        <w:ind w:right="-1" w:firstLine="709"/>
        <w:rPr>
          <w:sz w:val="24"/>
          <w:szCs w:val="24"/>
        </w:rPr>
      </w:pPr>
      <w:r w:rsidRPr="007E0B22">
        <w:rPr>
          <w:sz w:val="24"/>
          <w:szCs w:val="24"/>
        </w:rPr>
        <w:t>в)</w:t>
      </w:r>
      <w:r w:rsidRPr="007E0B22">
        <w:rPr>
          <w:sz w:val="24"/>
          <w:szCs w:val="24"/>
        </w:rPr>
        <w:tab/>
        <w:t>принятие решения о присвоении/подтверждении спортивного разряда – 2 рабочих дня;</w:t>
      </w:r>
    </w:p>
    <w:p w:rsidR="00EC5F0B" w:rsidRPr="007E0B22" w:rsidRDefault="00EC5F0B" w:rsidP="007E0B22">
      <w:pPr>
        <w:ind w:right="-1" w:firstLine="709"/>
        <w:rPr>
          <w:sz w:val="24"/>
          <w:szCs w:val="24"/>
        </w:rPr>
      </w:pPr>
      <w:r w:rsidRPr="007E0B22">
        <w:rPr>
          <w:sz w:val="24"/>
          <w:szCs w:val="24"/>
        </w:rPr>
        <w:t>г)</w:t>
      </w:r>
      <w:r w:rsidRPr="007E0B22">
        <w:rPr>
          <w:sz w:val="24"/>
          <w:szCs w:val="24"/>
        </w:rPr>
        <w:tab/>
        <w:t>выдача результата – 1 рабочий день.</w:t>
      </w:r>
    </w:p>
    <w:p w:rsidR="00EC5F0B" w:rsidRPr="007E0B22" w:rsidRDefault="00EC5F0B" w:rsidP="007E0B22">
      <w:pPr>
        <w:ind w:right="-1" w:firstLine="709"/>
        <w:rPr>
          <w:sz w:val="24"/>
          <w:szCs w:val="24"/>
        </w:rPr>
      </w:pPr>
      <w:r w:rsidRPr="007E0B22">
        <w:rPr>
          <w:sz w:val="24"/>
          <w:szCs w:val="24"/>
        </w:rPr>
        <w:t>3.1.1.1. Предоставление муниципальной услуги в случае отрицательного решения включает в себя следующие административные процедуры:</w:t>
      </w:r>
    </w:p>
    <w:p w:rsidR="00EC5F0B" w:rsidRPr="007E0B22" w:rsidRDefault="00EC5F0B" w:rsidP="007E0B22">
      <w:pPr>
        <w:ind w:right="-1" w:firstLine="709"/>
        <w:rPr>
          <w:sz w:val="24"/>
          <w:szCs w:val="24"/>
        </w:rPr>
      </w:pPr>
      <w:r w:rsidRPr="007E0B22">
        <w:rPr>
          <w:sz w:val="24"/>
          <w:szCs w:val="24"/>
        </w:rPr>
        <w:lastRenderedPageBreak/>
        <w:t>а)</w:t>
      </w:r>
      <w:r w:rsidRPr="007E0B22">
        <w:rPr>
          <w:sz w:val="24"/>
          <w:szCs w:val="24"/>
        </w:rPr>
        <w:tab/>
        <w:t>приём и регистрация заявления о предоставлении муниципальной услуги - 1 рабочий день;</w:t>
      </w:r>
    </w:p>
    <w:p w:rsidR="00EC5F0B" w:rsidRPr="007E0B22" w:rsidRDefault="00EC5F0B" w:rsidP="007E0B22">
      <w:pPr>
        <w:ind w:right="-1" w:firstLine="709"/>
        <w:rPr>
          <w:sz w:val="24"/>
          <w:szCs w:val="24"/>
        </w:rPr>
      </w:pPr>
      <w:r w:rsidRPr="007E0B22">
        <w:rPr>
          <w:sz w:val="24"/>
          <w:szCs w:val="24"/>
        </w:rPr>
        <w:t>б)</w:t>
      </w:r>
      <w:r w:rsidRPr="007E0B22">
        <w:rPr>
          <w:sz w:val="24"/>
          <w:szCs w:val="24"/>
        </w:rPr>
        <w:tab/>
        <w:t>рассмотрение документов о предоставлении муниципальной услуги – 1 рабочий день;</w:t>
      </w:r>
    </w:p>
    <w:p w:rsidR="00EC5F0B" w:rsidRPr="007E0B22" w:rsidRDefault="00EC5F0B" w:rsidP="007E0B22">
      <w:pPr>
        <w:ind w:right="-1" w:firstLine="709"/>
        <w:rPr>
          <w:sz w:val="24"/>
          <w:szCs w:val="24"/>
        </w:rPr>
      </w:pPr>
      <w:r w:rsidRPr="007E0B22">
        <w:rPr>
          <w:sz w:val="24"/>
          <w:szCs w:val="24"/>
        </w:rPr>
        <w:t>в)</w:t>
      </w:r>
      <w:r w:rsidRPr="007E0B22">
        <w:rPr>
          <w:sz w:val="24"/>
          <w:szCs w:val="24"/>
        </w:rPr>
        <w:tab/>
        <w:t>принятие решения об отказе в присвоении квалификационной категории – 1 рабочих дня;</w:t>
      </w:r>
    </w:p>
    <w:p w:rsidR="00EC5F0B" w:rsidRPr="007E0B22" w:rsidRDefault="00EC5F0B" w:rsidP="007E0B22">
      <w:pPr>
        <w:ind w:right="-1" w:firstLine="709"/>
        <w:rPr>
          <w:sz w:val="24"/>
          <w:szCs w:val="24"/>
        </w:rPr>
      </w:pPr>
      <w:r w:rsidRPr="007E0B22">
        <w:rPr>
          <w:sz w:val="24"/>
          <w:szCs w:val="24"/>
        </w:rPr>
        <w:t>г)</w:t>
      </w:r>
      <w:r w:rsidRPr="007E0B22">
        <w:rPr>
          <w:sz w:val="24"/>
          <w:szCs w:val="24"/>
        </w:rPr>
        <w:tab/>
        <w:t>выдача результата – в течение 10 рабочих дней со дня его подписания.</w:t>
      </w:r>
    </w:p>
    <w:p w:rsidR="00EC5F0B" w:rsidRPr="007E0B22" w:rsidRDefault="00EC5F0B" w:rsidP="007E0B22">
      <w:pPr>
        <w:ind w:right="-1" w:firstLine="709"/>
        <w:rPr>
          <w:sz w:val="24"/>
          <w:szCs w:val="24"/>
        </w:rPr>
      </w:pPr>
      <w:r w:rsidRPr="007E0B22">
        <w:rPr>
          <w:sz w:val="24"/>
          <w:szCs w:val="24"/>
        </w:rPr>
        <w:t>3.1.2. Приём и регистрация заявления о предоставлении муниципальной услуги.</w:t>
      </w:r>
    </w:p>
    <w:p w:rsidR="00EC5F0B" w:rsidRPr="007E0B22" w:rsidRDefault="00EC5F0B" w:rsidP="007E0B22">
      <w:pPr>
        <w:ind w:right="-1" w:firstLine="709"/>
        <w:rPr>
          <w:sz w:val="24"/>
          <w:szCs w:val="24"/>
        </w:rPr>
      </w:pPr>
      <w:r w:rsidRPr="007E0B22">
        <w:rPr>
          <w:sz w:val="24"/>
          <w:szCs w:val="24"/>
        </w:rPr>
        <w:t>3.1.2.1. Основанием для начала административной процедуры по приёму и регистрации заявления о предоставлении муниципальной услуги является личное обращение в ОМСУ/ГБУ ЛО МФЦ, в электронном виде через портал ЕПГУ.</w:t>
      </w:r>
    </w:p>
    <w:p w:rsidR="00EC5F0B" w:rsidRPr="007E0B22" w:rsidRDefault="00EC5F0B" w:rsidP="007E0B22">
      <w:pPr>
        <w:ind w:right="-1" w:firstLine="709"/>
        <w:rPr>
          <w:sz w:val="24"/>
          <w:szCs w:val="24"/>
        </w:rPr>
      </w:pPr>
      <w:r w:rsidRPr="007E0B22">
        <w:rPr>
          <w:sz w:val="24"/>
          <w:szCs w:val="24"/>
        </w:rPr>
        <w:t>Документы подаются в соответствии с пунктом 2.6 настоящего административного регламента.</w:t>
      </w:r>
    </w:p>
    <w:p w:rsidR="00EC5F0B" w:rsidRPr="007E0B22" w:rsidRDefault="00EC5F0B" w:rsidP="007E0B22">
      <w:pPr>
        <w:ind w:right="-1" w:firstLine="709"/>
        <w:rPr>
          <w:sz w:val="24"/>
          <w:szCs w:val="24"/>
        </w:rPr>
      </w:pPr>
      <w:r w:rsidRPr="007E0B22">
        <w:rPr>
          <w:sz w:val="24"/>
          <w:szCs w:val="24"/>
        </w:rPr>
        <w:t xml:space="preserve">3.1.2.2. Содержание административного действия, продолжительность и (или) максимальный срок его выполнения: </w:t>
      </w:r>
    </w:p>
    <w:p w:rsidR="00EC5F0B" w:rsidRPr="007E0B22" w:rsidRDefault="00EC5F0B" w:rsidP="007E0B22">
      <w:pPr>
        <w:ind w:right="-1" w:firstLine="709"/>
        <w:rPr>
          <w:sz w:val="24"/>
          <w:szCs w:val="24"/>
        </w:rPr>
      </w:pPr>
      <w:r w:rsidRPr="007E0B22">
        <w:rPr>
          <w:sz w:val="24"/>
          <w:szCs w:val="24"/>
        </w:rPr>
        <w:t>Заявление и иные документы, представленные в ОМСУ, регистрируются специалистом, указанным в подпункте 3.1.2.3 настоящего Регламента в день их поступления.</w:t>
      </w:r>
    </w:p>
    <w:p w:rsidR="00EC5F0B" w:rsidRPr="007E0B22" w:rsidRDefault="00EC5F0B" w:rsidP="007E0B22">
      <w:pPr>
        <w:ind w:right="-1" w:firstLine="709"/>
        <w:rPr>
          <w:sz w:val="24"/>
          <w:szCs w:val="24"/>
        </w:rPr>
      </w:pPr>
      <w:r w:rsidRPr="007E0B22">
        <w:rPr>
          <w:sz w:val="24"/>
          <w:szCs w:val="24"/>
        </w:rPr>
        <w:t>3.1.2.3. Лицо, ответственное за выполнение административного действия: Приём и регистрация документов осуществляются сотрудником, ответственным за делопроизводство в ОМСУ;</w:t>
      </w:r>
    </w:p>
    <w:p w:rsidR="00EC5F0B" w:rsidRPr="007E0B22" w:rsidRDefault="00EC5F0B" w:rsidP="007E0B22">
      <w:pPr>
        <w:ind w:right="-1" w:firstLine="709"/>
        <w:rPr>
          <w:sz w:val="24"/>
          <w:szCs w:val="24"/>
        </w:rPr>
      </w:pPr>
      <w:r w:rsidRPr="007E0B22">
        <w:rPr>
          <w:sz w:val="24"/>
          <w:szCs w:val="24"/>
        </w:rPr>
        <w:t>3.1.2.4. Критерий принятия решения: Выполнение административной процедуры (административного действия) не связано с принятием решений;</w:t>
      </w:r>
    </w:p>
    <w:p w:rsidR="00EC5F0B" w:rsidRPr="007E0B22" w:rsidRDefault="00EC5F0B" w:rsidP="007E0B22">
      <w:pPr>
        <w:ind w:right="-1" w:firstLine="709"/>
        <w:rPr>
          <w:sz w:val="24"/>
          <w:szCs w:val="24"/>
        </w:rPr>
      </w:pPr>
      <w:r w:rsidRPr="007E0B22">
        <w:rPr>
          <w:sz w:val="24"/>
          <w:szCs w:val="24"/>
        </w:rPr>
        <w:t>3.1.2.5. Результат выполнения административной процедуры: отказ в приёме документов или регистрация документов, необходимых для предоставления муниципальной услуги.</w:t>
      </w:r>
    </w:p>
    <w:p w:rsidR="00EC5F0B" w:rsidRPr="007E0B22" w:rsidRDefault="00EC5F0B" w:rsidP="007E0B22">
      <w:pPr>
        <w:ind w:right="-1" w:firstLine="709"/>
        <w:rPr>
          <w:sz w:val="24"/>
          <w:szCs w:val="24"/>
        </w:rPr>
      </w:pPr>
      <w:r w:rsidRPr="007E0B22">
        <w:rPr>
          <w:sz w:val="24"/>
          <w:szCs w:val="24"/>
        </w:rPr>
        <w:t>3.1.3. Рассмотрение документов о предоставлении муниципальной услуги.</w:t>
      </w:r>
    </w:p>
    <w:p w:rsidR="00EC5F0B" w:rsidRPr="007E0B22" w:rsidRDefault="00EC5F0B" w:rsidP="007E0B22">
      <w:pPr>
        <w:ind w:right="-1" w:firstLine="709"/>
        <w:rPr>
          <w:sz w:val="24"/>
          <w:szCs w:val="24"/>
        </w:rPr>
      </w:pPr>
      <w:r w:rsidRPr="007E0B22">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C5F0B" w:rsidRPr="007E0B22" w:rsidRDefault="00EC5F0B" w:rsidP="007E0B22">
      <w:pPr>
        <w:ind w:right="-1" w:firstLine="709"/>
        <w:rPr>
          <w:sz w:val="24"/>
          <w:szCs w:val="24"/>
        </w:rPr>
      </w:pPr>
      <w:r w:rsidRPr="007E0B22">
        <w:rPr>
          <w:sz w:val="24"/>
          <w:szCs w:val="24"/>
        </w:rPr>
        <w:t>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12 рабочих дней с даты окончания первой административной процедуры (или 1 рабочий день в случае отказа).</w:t>
      </w:r>
    </w:p>
    <w:p w:rsidR="00EC5F0B" w:rsidRPr="007E0B22" w:rsidRDefault="00EC5F0B" w:rsidP="007E0B22">
      <w:pPr>
        <w:ind w:right="-1" w:firstLine="709"/>
        <w:rPr>
          <w:sz w:val="24"/>
          <w:szCs w:val="24"/>
        </w:rPr>
      </w:pPr>
      <w:r w:rsidRPr="007E0B22">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EC5F0B" w:rsidRPr="007E0B22" w:rsidRDefault="00EC5F0B" w:rsidP="007E0B22">
      <w:pPr>
        <w:ind w:right="-1" w:firstLine="709"/>
        <w:rPr>
          <w:sz w:val="24"/>
          <w:szCs w:val="24"/>
        </w:rPr>
      </w:pPr>
      <w:r w:rsidRPr="007E0B22">
        <w:rPr>
          <w:sz w:val="24"/>
          <w:szCs w:val="24"/>
        </w:rPr>
        <w:t>3.1.3.4. Критерий принятия решения: наличие/отсутствие у заявителя права на получение муниципальной услуги.</w:t>
      </w:r>
    </w:p>
    <w:p w:rsidR="00EC5F0B" w:rsidRPr="007E0B22" w:rsidRDefault="00EC5F0B" w:rsidP="007E0B22">
      <w:pPr>
        <w:ind w:right="-1" w:firstLine="709"/>
        <w:rPr>
          <w:sz w:val="24"/>
          <w:szCs w:val="24"/>
        </w:rPr>
      </w:pPr>
      <w:r w:rsidRPr="007E0B22">
        <w:rPr>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EC5F0B" w:rsidRPr="007E0B22" w:rsidRDefault="00EC5F0B" w:rsidP="007E0B22">
      <w:pPr>
        <w:ind w:right="-1" w:firstLine="709"/>
        <w:rPr>
          <w:sz w:val="24"/>
          <w:szCs w:val="24"/>
        </w:rPr>
      </w:pPr>
      <w:r w:rsidRPr="007E0B22">
        <w:rPr>
          <w:sz w:val="24"/>
          <w:szCs w:val="24"/>
        </w:rPr>
        <w:t>3.1.4. Принятие решения о предоставлении муниципальной услуги или об отказе в предоставлении муниципальной услуги.</w:t>
      </w:r>
    </w:p>
    <w:p w:rsidR="00EC5F0B" w:rsidRPr="007E0B22" w:rsidRDefault="00EC5F0B" w:rsidP="007E0B22">
      <w:pPr>
        <w:ind w:right="-1" w:firstLine="709"/>
        <w:rPr>
          <w:sz w:val="24"/>
          <w:szCs w:val="24"/>
        </w:rPr>
      </w:pPr>
      <w:r w:rsidRPr="007E0B22">
        <w:rPr>
          <w:sz w:val="24"/>
          <w:szCs w:val="24"/>
        </w:rPr>
        <w:t>3.1.4.1. Основание для начала административной процедуры: окончание должностным лицом ОМСУ, ответственным за предоставление муниципальной услуги, проверки представленных документов.</w:t>
      </w:r>
    </w:p>
    <w:p w:rsidR="00EC5F0B" w:rsidRPr="007E0B22" w:rsidRDefault="00EC5F0B" w:rsidP="007E0B22">
      <w:pPr>
        <w:ind w:right="-1" w:firstLine="709"/>
        <w:rPr>
          <w:sz w:val="24"/>
          <w:szCs w:val="24"/>
        </w:rPr>
      </w:pPr>
      <w:r w:rsidRPr="007E0B22">
        <w:rPr>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w:t>
      </w:r>
    </w:p>
    <w:p w:rsidR="00EC5F0B" w:rsidRPr="007E0B22" w:rsidRDefault="00EC5F0B" w:rsidP="007E0B22">
      <w:pPr>
        <w:ind w:right="-1" w:firstLine="709"/>
        <w:rPr>
          <w:sz w:val="24"/>
          <w:szCs w:val="24"/>
        </w:rPr>
      </w:pPr>
      <w:r w:rsidRPr="007E0B22">
        <w:rPr>
          <w:sz w:val="24"/>
          <w:szCs w:val="24"/>
        </w:rPr>
        <w:lastRenderedPageBreak/>
        <w:t>Должностное лицо, ответственное за предоставление муниципальной услуги, в течение 1 рабочего дня со дня окончания проверки поступивших документов выполняет одно из следующих административных действий:</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подготавливает проект решение о присвоении квалификационной категории спортивного судьи (квалификационных категорий спортивных судей) (приложение № 5 к Административному регламенту) в случае, если не установлено основание для отказа в предоставлении муниципальной услуги, указанное в пункте 2.10.2 Регламента, и передаёт его с документами, представленными Заявителем, руководителю Уполномоченного органа;</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подготавливает проект решения об отказе в присвоении квалификационной категории спортивного судьи (квалификационных категорий спортивных судей) (приложение № 2 к Административному регламенту) в случае, если установлено основание для отказа, указанное в пункте 2.10.2 Регламента, и передаёт указанный проект с документами, представленными Заявителем, руководителю ОМСУ.</w:t>
      </w:r>
    </w:p>
    <w:p w:rsidR="00EC5F0B" w:rsidRPr="007E0B22" w:rsidRDefault="00EC5F0B" w:rsidP="007E0B22">
      <w:pPr>
        <w:ind w:right="-1" w:firstLine="709"/>
        <w:rPr>
          <w:sz w:val="24"/>
          <w:szCs w:val="24"/>
        </w:rPr>
      </w:pPr>
      <w:r w:rsidRPr="007E0B22">
        <w:rPr>
          <w:sz w:val="24"/>
          <w:szCs w:val="24"/>
        </w:rPr>
        <w:t>Руководитель ОМСУ в течение указанного 1 рабочего дня со дня получения от должностного лица ОМСУ, ответственного за предоставление муниципальной услуги, проекта решения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судей) с приложением документов, представленных Заявителем, рассматривает указанные документы, подписывает проект решения и передает его с документами, представленными Заявителем, должностному лицу Уполномоченного органа, ответственному за предоставление муниципальной услуги.</w:t>
      </w:r>
    </w:p>
    <w:p w:rsidR="00EC5F0B" w:rsidRPr="007E0B22" w:rsidRDefault="00EC5F0B" w:rsidP="007E0B22">
      <w:pPr>
        <w:ind w:right="-1" w:firstLine="709"/>
        <w:rPr>
          <w:sz w:val="24"/>
          <w:szCs w:val="24"/>
        </w:rPr>
      </w:pPr>
      <w:r w:rsidRPr="007E0B22">
        <w:rPr>
          <w:sz w:val="24"/>
          <w:szCs w:val="24"/>
        </w:rPr>
        <w:t>3.1.4.3.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должностное лицо, ответственное за делопроизводство.</w:t>
      </w:r>
    </w:p>
    <w:p w:rsidR="00EC5F0B" w:rsidRPr="007E0B22" w:rsidRDefault="00EC5F0B" w:rsidP="007E0B22">
      <w:pPr>
        <w:ind w:right="-1" w:firstLine="709"/>
        <w:rPr>
          <w:sz w:val="24"/>
          <w:szCs w:val="24"/>
        </w:rPr>
      </w:pPr>
      <w:r w:rsidRPr="007E0B22">
        <w:rPr>
          <w:sz w:val="24"/>
          <w:szCs w:val="24"/>
        </w:rPr>
        <w:t>3.1.4.4. Результат выполнения административной процедуры: Подписанный руководителем ОМСУ проект решения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судей).</w:t>
      </w:r>
    </w:p>
    <w:p w:rsidR="00EC5F0B" w:rsidRPr="007E0B22" w:rsidRDefault="00EC5F0B" w:rsidP="007E0B22">
      <w:pPr>
        <w:ind w:right="-1" w:firstLine="709"/>
        <w:rPr>
          <w:sz w:val="24"/>
          <w:szCs w:val="24"/>
        </w:rPr>
      </w:pPr>
      <w:r w:rsidRPr="007E0B22">
        <w:rPr>
          <w:sz w:val="24"/>
          <w:szCs w:val="24"/>
        </w:rPr>
        <w:t>3.1.5. Выдача результата.</w:t>
      </w:r>
    </w:p>
    <w:p w:rsidR="00EC5F0B" w:rsidRPr="007E0B22" w:rsidRDefault="00EC5F0B" w:rsidP="007E0B22">
      <w:pPr>
        <w:ind w:right="-1" w:firstLine="709"/>
        <w:rPr>
          <w:sz w:val="24"/>
          <w:szCs w:val="24"/>
        </w:rPr>
      </w:pPr>
      <w:r w:rsidRPr="007E0B22">
        <w:rPr>
          <w:sz w:val="24"/>
          <w:szCs w:val="24"/>
        </w:rPr>
        <w:t>3.1.5.1. Основание для начала административной процедуры: Подписанный руководителем ОМСУ проект решения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судей).</w:t>
      </w:r>
    </w:p>
    <w:p w:rsidR="00EC5F0B" w:rsidRPr="007E0B22" w:rsidRDefault="00EC5F0B" w:rsidP="007E0B22">
      <w:pPr>
        <w:ind w:right="-1" w:firstLine="709"/>
        <w:rPr>
          <w:sz w:val="24"/>
          <w:szCs w:val="24"/>
        </w:rPr>
      </w:pPr>
      <w:r w:rsidRPr="007E0B22">
        <w:rPr>
          <w:sz w:val="24"/>
          <w:szCs w:val="24"/>
        </w:rPr>
        <w:t>3.1.5.2. Содержание административного действия, продолжительность и(или) максимальный срок его выполнения:</w:t>
      </w:r>
    </w:p>
    <w:p w:rsidR="00EC5F0B" w:rsidRPr="007E0B22" w:rsidRDefault="00EC5F0B" w:rsidP="007E0B22">
      <w:pPr>
        <w:ind w:right="-1" w:firstLine="709"/>
        <w:rPr>
          <w:sz w:val="24"/>
          <w:szCs w:val="24"/>
        </w:rPr>
      </w:pPr>
      <w:r w:rsidRPr="007E0B22">
        <w:rPr>
          <w:sz w:val="24"/>
          <w:szCs w:val="24"/>
        </w:rPr>
        <w:t>Должностное лицо, ответственное за делопроизводство, в течение 1 рабочего дня со дня получения от руководителя ОМСУ подписанного решения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судей) с приложением документов, представленных Заявителем, регистрирует решения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судей) в соответствии с Инструкцией по делопроизводству.</w:t>
      </w:r>
    </w:p>
    <w:p w:rsidR="00EC5F0B" w:rsidRPr="007E0B22" w:rsidRDefault="00EC5F0B" w:rsidP="007E0B22">
      <w:pPr>
        <w:ind w:right="-1" w:firstLine="709"/>
        <w:rPr>
          <w:sz w:val="24"/>
          <w:szCs w:val="24"/>
        </w:rPr>
      </w:pPr>
      <w:r w:rsidRPr="007E0B22">
        <w:rPr>
          <w:sz w:val="24"/>
          <w:szCs w:val="24"/>
        </w:rPr>
        <w:t>Должностное лицо, ответственное за предоставление муниципальной услуги в случае регистрации решения о присвоении квалификационной категории спортивного судьи в течение 10 рабочих дней со дня получения копии решения размещает сканированный образец распоряжения на официальном сайте ОМСУ;</w:t>
      </w:r>
    </w:p>
    <w:p w:rsidR="00EC5F0B" w:rsidRPr="007E0B22" w:rsidRDefault="00EC5F0B" w:rsidP="007E0B22">
      <w:pPr>
        <w:ind w:right="-1" w:firstLine="709"/>
        <w:rPr>
          <w:sz w:val="24"/>
          <w:szCs w:val="24"/>
        </w:rPr>
      </w:pPr>
      <w:r w:rsidRPr="007E0B22">
        <w:rPr>
          <w:sz w:val="24"/>
          <w:szCs w:val="24"/>
        </w:rPr>
        <w:lastRenderedPageBreak/>
        <w:t>3.1.5.3. Лицо, ответственное за выполнение административной процедуры: должностное лицо, ответственное за делопроизводство.</w:t>
      </w:r>
    </w:p>
    <w:p w:rsidR="00EC5F0B" w:rsidRPr="007E0B22" w:rsidRDefault="00EC5F0B" w:rsidP="007E0B22">
      <w:pPr>
        <w:ind w:right="-1" w:firstLine="709"/>
        <w:rPr>
          <w:sz w:val="24"/>
          <w:szCs w:val="24"/>
        </w:rPr>
      </w:pPr>
      <w:r w:rsidRPr="007E0B22">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C5F0B" w:rsidRPr="007E0B22" w:rsidRDefault="00EC5F0B" w:rsidP="007E0B22">
      <w:pPr>
        <w:ind w:right="-1" w:firstLine="709"/>
        <w:rPr>
          <w:sz w:val="24"/>
          <w:szCs w:val="24"/>
        </w:rPr>
      </w:pPr>
      <w:r w:rsidRPr="007E0B22">
        <w:rPr>
          <w:sz w:val="24"/>
          <w:szCs w:val="24"/>
        </w:rPr>
        <w:t>3.2. Особенности выполнения административных процедур в электронной форме:</w:t>
      </w:r>
    </w:p>
    <w:p w:rsidR="00EC5F0B" w:rsidRPr="007E0B22" w:rsidRDefault="00EC5F0B" w:rsidP="007E0B22">
      <w:pPr>
        <w:ind w:right="-1" w:firstLine="709"/>
        <w:rPr>
          <w:sz w:val="24"/>
          <w:szCs w:val="24"/>
        </w:rPr>
      </w:pPr>
      <w:r w:rsidRPr="007E0B22">
        <w:rPr>
          <w:sz w:val="24"/>
          <w:szCs w:val="24"/>
        </w:rPr>
        <w:t>3.2.1. Предоставление муниципальной услуги на ЕПГУ осуществляется в соответствии с Федеральным законом №210-</w:t>
      </w:r>
      <w:r w:rsidR="00911A64" w:rsidRPr="007E0B22">
        <w:rPr>
          <w:sz w:val="24"/>
          <w:szCs w:val="24"/>
        </w:rPr>
        <w:t xml:space="preserve">ФЗ, Федеральным законом от 27 июля </w:t>
      </w:r>
      <w:r w:rsidRPr="007E0B22">
        <w:rPr>
          <w:sz w:val="24"/>
          <w:szCs w:val="24"/>
        </w:rPr>
        <w:t>2006</w:t>
      </w:r>
      <w:r w:rsidR="00911A64" w:rsidRPr="007E0B22">
        <w:rPr>
          <w:sz w:val="24"/>
          <w:szCs w:val="24"/>
        </w:rPr>
        <w:t xml:space="preserve"> года №</w:t>
      </w:r>
      <w:r w:rsidRPr="007E0B22">
        <w:rPr>
          <w:sz w:val="24"/>
          <w:szCs w:val="24"/>
        </w:rPr>
        <w:t>149-ФЗ «Об информации, информационных технологиях и о защите информации», постановлением Правительства Российской Федер</w:t>
      </w:r>
      <w:r w:rsidR="00911A64" w:rsidRPr="007E0B22">
        <w:rPr>
          <w:sz w:val="24"/>
          <w:szCs w:val="24"/>
        </w:rPr>
        <w:t xml:space="preserve">ации от 25 июня </w:t>
      </w:r>
      <w:r w:rsidRPr="007E0B22">
        <w:rPr>
          <w:sz w:val="24"/>
          <w:szCs w:val="24"/>
        </w:rPr>
        <w:t>2012</w:t>
      </w:r>
      <w:r w:rsidR="00911A64" w:rsidRPr="007E0B22">
        <w:rPr>
          <w:sz w:val="24"/>
          <w:szCs w:val="24"/>
        </w:rPr>
        <w:t xml:space="preserve"> года №</w:t>
      </w:r>
      <w:r w:rsidRPr="007E0B22">
        <w:rPr>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rsidR="00EC5F0B" w:rsidRPr="007E0B22" w:rsidRDefault="00EC5F0B" w:rsidP="007E0B22">
      <w:pPr>
        <w:ind w:right="-1" w:firstLine="709"/>
        <w:rPr>
          <w:sz w:val="24"/>
          <w:szCs w:val="24"/>
        </w:rPr>
      </w:pPr>
      <w:r w:rsidRPr="007E0B22">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EC5F0B" w:rsidRPr="007E0B22" w:rsidRDefault="00EC5F0B" w:rsidP="007E0B22">
      <w:pPr>
        <w:ind w:right="-1" w:firstLine="709"/>
        <w:rPr>
          <w:sz w:val="24"/>
          <w:szCs w:val="24"/>
        </w:rPr>
      </w:pPr>
      <w:r w:rsidRPr="007E0B22">
        <w:rPr>
          <w:sz w:val="24"/>
          <w:szCs w:val="24"/>
        </w:rPr>
        <w:t>3.2.3. Муниципальная услуга может быть получена через ЕПГУ без личной явки на приём в ОМСУ.</w:t>
      </w:r>
    </w:p>
    <w:p w:rsidR="00EC5F0B" w:rsidRPr="007E0B22" w:rsidRDefault="00EC5F0B" w:rsidP="007E0B22">
      <w:pPr>
        <w:ind w:right="-1" w:firstLine="709"/>
        <w:rPr>
          <w:sz w:val="24"/>
          <w:szCs w:val="24"/>
        </w:rPr>
      </w:pPr>
      <w:r w:rsidRPr="007E0B22">
        <w:rPr>
          <w:sz w:val="24"/>
          <w:szCs w:val="24"/>
        </w:rPr>
        <w:t>3.2.4. Для подачи заявления через ЕПГУ заявитель должен выполнить следующие действия:</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пройти идентификацию и аутентификацию в ЕСИА;</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в личном кабинете на ЕПГУ заполнить в электронной форме заявление на оказание муниципальной услуги;</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приложить к заявлению электронные документы и направить пакет электронных документов в ОМСУ посредством функционала ЕПГУ.</w:t>
      </w:r>
    </w:p>
    <w:p w:rsidR="00EC5F0B" w:rsidRPr="007E0B22" w:rsidRDefault="00EC5F0B" w:rsidP="007E0B22">
      <w:pPr>
        <w:ind w:right="-1" w:firstLine="709"/>
        <w:rPr>
          <w:sz w:val="24"/>
          <w:szCs w:val="24"/>
        </w:rPr>
      </w:pPr>
      <w:r w:rsidRPr="007E0B22">
        <w:rPr>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C5F0B" w:rsidRPr="007E0B22" w:rsidRDefault="00EC5F0B" w:rsidP="007E0B22">
      <w:pPr>
        <w:ind w:right="-1" w:firstLine="709"/>
        <w:rPr>
          <w:sz w:val="24"/>
          <w:szCs w:val="24"/>
        </w:rPr>
      </w:pPr>
      <w:r w:rsidRPr="007E0B22">
        <w:rPr>
          <w:sz w:val="24"/>
          <w:szCs w:val="24"/>
        </w:rPr>
        <w:t>3.2.6. При предоставлении муниципальной услуги через ЕПГУ должностное лицо ОМСУ выполняет следующие действия:</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C5F0B" w:rsidRPr="007E0B22" w:rsidRDefault="00911A64" w:rsidP="007E0B22">
      <w:pPr>
        <w:ind w:right="-1" w:firstLine="709"/>
        <w:rPr>
          <w:sz w:val="24"/>
          <w:szCs w:val="24"/>
        </w:rPr>
      </w:pPr>
      <w:r w:rsidRPr="007E0B22">
        <w:rPr>
          <w:sz w:val="24"/>
          <w:szCs w:val="24"/>
        </w:rPr>
        <w:t xml:space="preserve">- </w:t>
      </w:r>
      <w:r w:rsidR="00EC5F0B" w:rsidRPr="007E0B22">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C5F0B" w:rsidRPr="007E0B22" w:rsidRDefault="00EC5F0B" w:rsidP="007E0B22">
      <w:pPr>
        <w:ind w:right="-1" w:firstLine="709"/>
        <w:rPr>
          <w:sz w:val="24"/>
          <w:szCs w:val="24"/>
        </w:rPr>
      </w:pPr>
      <w:r w:rsidRPr="007E0B22">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ЕПГУ.</w:t>
      </w:r>
    </w:p>
    <w:p w:rsidR="00EC5F0B" w:rsidRPr="007E0B22" w:rsidRDefault="00EC5F0B" w:rsidP="007E0B22">
      <w:pPr>
        <w:ind w:right="-1" w:firstLine="709"/>
        <w:rPr>
          <w:sz w:val="24"/>
          <w:szCs w:val="24"/>
        </w:rPr>
      </w:pPr>
      <w:r w:rsidRPr="007E0B22">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EC5F0B" w:rsidRPr="007E0B22" w:rsidRDefault="00EC5F0B" w:rsidP="007E0B22">
      <w:pPr>
        <w:ind w:right="-1" w:firstLine="709"/>
        <w:rPr>
          <w:sz w:val="24"/>
          <w:szCs w:val="24"/>
        </w:rPr>
      </w:pPr>
      <w:r w:rsidRPr="007E0B22">
        <w:rPr>
          <w:sz w:val="24"/>
          <w:szCs w:val="24"/>
        </w:rPr>
        <w:lastRenderedPageBreak/>
        <w:t>3.2.8.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5F0B" w:rsidRPr="007E0B22" w:rsidRDefault="00EC5F0B" w:rsidP="007E0B22">
      <w:pPr>
        <w:ind w:right="-1" w:firstLine="709"/>
        <w:rPr>
          <w:sz w:val="24"/>
          <w:szCs w:val="24"/>
        </w:rPr>
      </w:pPr>
      <w:r w:rsidRPr="007E0B22">
        <w:rPr>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 </w:t>
      </w:r>
    </w:p>
    <w:p w:rsidR="00EC5F0B" w:rsidRPr="007E0B22" w:rsidRDefault="00EC5F0B" w:rsidP="007E0B22">
      <w:pPr>
        <w:ind w:right="-1" w:firstLine="709"/>
        <w:rPr>
          <w:sz w:val="24"/>
          <w:szCs w:val="24"/>
        </w:rPr>
      </w:pPr>
      <w:r w:rsidRPr="007E0B22">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C5F0B" w:rsidRPr="007E0B22" w:rsidRDefault="00EC5F0B" w:rsidP="007E0B22">
      <w:pPr>
        <w:ind w:right="-1" w:firstLine="709"/>
        <w:rPr>
          <w:sz w:val="24"/>
          <w:szCs w:val="24"/>
        </w:rPr>
      </w:pPr>
      <w:r w:rsidRPr="007E0B22">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C5F0B" w:rsidRPr="007E0B22" w:rsidRDefault="00EC5F0B" w:rsidP="007E0B22">
      <w:pPr>
        <w:ind w:right="-1" w:firstLine="709"/>
        <w:rPr>
          <w:sz w:val="24"/>
          <w:szCs w:val="24"/>
        </w:rPr>
      </w:pPr>
      <w:r w:rsidRPr="007E0B22">
        <w:rPr>
          <w:sz w:val="24"/>
          <w:szCs w:val="24"/>
        </w:rPr>
        <w:t>3.3.2. В течение 10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EC5F0B" w:rsidRPr="007E0B22" w:rsidRDefault="00EC5F0B" w:rsidP="007E0B22">
      <w:pPr>
        <w:ind w:right="-1" w:firstLine="709"/>
        <w:rPr>
          <w:sz w:val="24"/>
          <w:szCs w:val="24"/>
        </w:rPr>
      </w:pPr>
    </w:p>
    <w:p w:rsidR="00EC5F0B" w:rsidRPr="007E0B22" w:rsidRDefault="00EC5F0B" w:rsidP="007E0B22">
      <w:pPr>
        <w:ind w:right="-1" w:firstLine="709"/>
        <w:jc w:val="center"/>
        <w:rPr>
          <w:b/>
          <w:sz w:val="24"/>
          <w:szCs w:val="24"/>
        </w:rPr>
      </w:pPr>
      <w:r w:rsidRPr="007E0B22">
        <w:rPr>
          <w:b/>
          <w:sz w:val="24"/>
          <w:szCs w:val="24"/>
        </w:rPr>
        <w:t>4. Формы контроля за исполнением административного регламента</w:t>
      </w:r>
    </w:p>
    <w:p w:rsidR="007E0B22" w:rsidRPr="007E0B22" w:rsidRDefault="007E0B22" w:rsidP="007E0B22">
      <w:pPr>
        <w:ind w:right="-1" w:firstLine="709"/>
        <w:jc w:val="center"/>
        <w:rPr>
          <w:b/>
          <w:sz w:val="24"/>
          <w:szCs w:val="24"/>
        </w:rPr>
      </w:pPr>
    </w:p>
    <w:p w:rsidR="00EC5F0B" w:rsidRPr="007E0B22" w:rsidRDefault="00EC5F0B" w:rsidP="007E0B22">
      <w:pPr>
        <w:ind w:right="-1" w:firstLine="709"/>
        <w:rPr>
          <w:sz w:val="24"/>
          <w:szCs w:val="24"/>
        </w:rPr>
      </w:pPr>
      <w:r w:rsidRPr="007E0B22">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C5F0B" w:rsidRPr="007E0B22" w:rsidRDefault="00EC5F0B" w:rsidP="007E0B22">
      <w:pPr>
        <w:ind w:right="-1" w:firstLine="709"/>
        <w:rPr>
          <w:sz w:val="24"/>
          <w:szCs w:val="24"/>
        </w:rPr>
      </w:pPr>
      <w:r w:rsidRPr="007E0B22">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EC5F0B" w:rsidRPr="007E0B22" w:rsidRDefault="00EC5F0B" w:rsidP="007E0B22">
      <w:pPr>
        <w:ind w:right="-1" w:firstLine="709"/>
        <w:rPr>
          <w:sz w:val="24"/>
          <w:szCs w:val="24"/>
        </w:rPr>
      </w:pPr>
      <w:r w:rsidRPr="007E0B22">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C5F0B" w:rsidRPr="007E0B22" w:rsidRDefault="00EC5F0B" w:rsidP="007E0B22">
      <w:pPr>
        <w:ind w:right="-1" w:firstLine="709"/>
        <w:rPr>
          <w:sz w:val="24"/>
          <w:szCs w:val="24"/>
        </w:rPr>
      </w:pPr>
      <w:r w:rsidRPr="007E0B22">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C5F0B" w:rsidRPr="007E0B22" w:rsidRDefault="00EC5F0B" w:rsidP="007E0B22">
      <w:pPr>
        <w:ind w:right="-1" w:firstLine="709"/>
        <w:rPr>
          <w:sz w:val="24"/>
          <w:szCs w:val="24"/>
        </w:rPr>
      </w:pPr>
      <w:r w:rsidRPr="007E0B22">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утверждённым руководителем ОМСУ.</w:t>
      </w:r>
    </w:p>
    <w:p w:rsidR="00EC5F0B" w:rsidRPr="007E0B22" w:rsidRDefault="00EC5F0B" w:rsidP="007E0B22">
      <w:pPr>
        <w:ind w:right="-1" w:firstLine="709"/>
        <w:rPr>
          <w:sz w:val="24"/>
          <w:szCs w:val="24"/>
        </w:rPr>
      </w:pPr>
      <w:r w:rsidRPr="007E0B22">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C5F0B" w:rsidRPr="007E0B22" w:rsidRDefault="00EC5F0B" w:rsidP="007E0B22">
      <w:pPr>
        <w:ind w:right="-1" w:firstLine="709"/>
        <w:rPr>
          <w:sz w:val="24"/>
          <w:szCs w:val="24"/>
        </w:rPr>
      </w:pPr>
      <w:r w:rsidRPr="007E0B22">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sidRPr="007E0B22">
        <w:rPr>
          <w:sz w:val="24"/>
          <w:szCs w:val="24"/>
        </w:rPr>
        <w:lastRenderedPageBreak/>
        <w:t>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C5F0B" w:rsidRPr="007E0B22" w:rsidRDefault="00EC5F0B" w:rsidP="007E0B22">
      <w:pPr>
        <w:ind w:right="-1" w:firstLine="709"/>
        <w:rPr>
          <w:sz w:val="24"/>
          <w:szCs w:val="24"/>
        </w:rPr>
      </w:pPr>
      <w:r w:rsidRPr="007E0B22">
        <w:rPr>
          <w:sz w:val="24"/>
          <w:szCs w:val="24"/>
        </w:rPr>
        <w:t>О проведении проверки издаётся правовой акт ОМСУ о проведении проверки исполнения административного регламента по предоставлению муниципальной услуги.</w:t>
      </w:r>
    </w:p>
    <w:p w:rsidR="00EC5F0B" w:rsidRPr="007E0B22" w:rsidRDefault="00EC5F0B" w:rsidP="007E0B22">
      <w:pPr>
        <w:ind w:right="-1" w:firstLine="709"/>
        <w:rPr>
          <w:sz w:val="24"/>
          <w:szCs w:val="24"/>
        </w:rPr>
      </w:pPr>
      <w:r w:rsidRPr="007E0B22">
        <w:rPr>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5F0B" w:rsidRPr="007E0B22" w:rsidRDefault="00EC5F0B" w:rsidP="007E0B22">
      <w:pPr>
        <w:ind w:right="-1" w:firstLine="709"/>
        <w:rPr>
          <w:sz w:val="24"/>
          <w:szCs w:val="24"/>
        </w:rPr>
      </w:pPr>
      <w:r w:rsidRPr="007E0B22">
        <w:rPr>
          <w:sz w:val="24"/>
          <w:szCs w:val="24"/>
        </w:rPr>
        <w:t>По результатам рассмотрения обращений даётся письменный ответ.</w:t>
      </w:r>
    </w:p>
    <w:p w:rsidR="00EC5F0B" w:rsidRPr="007E0B22" w:rsidRDefault="00EC5F0B" w:rsidP="007E0B22">
      <w:pPr>
        <w:ind w:right="-1" w:firstLine="709"/>
        <w:rPr>
          <w:sz w:val="24"/>
          <w:szCs w:val="24"/>
        </w:rPr>
      </w:pPr>
      <w:r w:rsidRPr="007E0B22">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C5F0B" w:rsidRPr="007E0B22" w:rsidRDefault="00EC5F0B" w:rsidP="007E0B22">
      <w:pPr>
        <w:ind w:right="-1" w:firstLine="709"/>
        <w:rPr>
          <w:sz w:val="24"/>
          <w:szCs w:val="24"/>
        </w:rPr>
      </w:pPr>
      <w:r w:rsidRPr="007E0B22">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5F0B" w:rsidRPr="007E0B22" w:rsidRDefault="00EC5F0B" w:rsidP="007E0B22">
      <w:pPr>
        <w:ind w:right="-1" w:firstLine="709"/>
        <w:rPr>
          <w:sz w:val="24"/>
          <w:szCs w:val="24"/>
        </w:rPr>
      </w:pPr>
      <w:r w:rsidRPr="007E0B22">
        <w:rPr>
          <w:sz w:val="24"/>
          <w:szCs w:val="24"/>
        </w:rPr>
        <w:t>Руководитель ОМСУ несёт персональную ответственность за обеспечение предоставления муниципальной услуги.</w:t>
      </w:r>
    </w:p>
    <w:p w:rsidR="00EC5F0B" w:rsidRPr="007E0B22" w:rsidRDefault="00EC5F0B" w:rsidP="007E0B22">
      <w:pPr>
        <w:ind w:right="-1" w:firstLine="709"/>
        <w:rPr>
          <w:sz w:val="24"/>
          <w:szCs w:val="24"/>
        </w:rPr>
      </w:pPr>
      <w:r w:rsidRPr="007E0B22">
        <w:rPr>
          <w:sz w:val="24"/>
          <w:szCs w:val="24"/>
        </w:rPr>
        <w:t>Работники ОМСУ при предоставлении муниципальной услуги несут персональную ответственность:</w:t>
      </w:r>
    </w:p>
    <w:p w:rsidR="00EC5F0B" w:rsidRPr="007E0B22" w:rsidRDefault="007E0B22" w:rsidP="007E0B22">
      <w:pPr>
        <w:ind w:right="-1" w:firstLine="709"/>
        <w:rPr>
          <w:sz w:val="24"/>
          <w:szCs w:val="24"/>
        </w:rPr>
      </w:pPr>
      <w:r w:rsidRPr="007E0B22">
        <w:rPr>
          <w:sz w:val="24"/>
          <w:szCs w:val="24"/>
        </w:rPr>
        <w:t xml:space="preserve">- </w:t>
      </w:r>
      <w:r w:rsidR="00EC5F0B" w:rsidRPr="007E0B22">
        <w:rPr>
          <w:sz w:val="24"/>
          <w:szCs w:val="24"/>
        </w:rPr>
        <w:t>за неисполнение или ненадлежащее исполнение административных процедур при предоставлении муниципальной услуги;</w:t>
      </w:r>
    </w:p>
    <w:p w:rsidR="00EC5F0B" w:rsidRPr="007E0B22" w:rsidRDefault="007E0B22" w:rsidP="007E0B22">
      <w:pPr>
        <w:ind w:right="-1" w:firstLine="709"/>
        <w:rPr>
          <w:sz w:val="24"/>
          <w:szCs w:val="24"/>
        </w:rPr>
      </w:pPr>
      <w:r w:rsidRPr="007E0B22">
        <w:rPr>
          <w:sz w:val="24"/>
          <w:szCs w:val="24"/>
        </w:rPr>
        <w:t xml:space="preserve">- </w:t>
      </w:r>
      <w:r w:rsidR="00EC5F0B" w:rsidRPr="007E0B22">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EC5F0B" w:rsidRPr="007E0B22" w:rsidRDefault="00EC5F0B" w:rsidP="007E0B22">
      <w:pPr>
        <w:ind w:right="-1" w:firstLine="709"/>
        <w:rPr>
          <w:sz w:val="24"/>
          <w:szCs w:val="24"/>
        </w:rPr>
      </w:pPr>
      <w:r w:rsidRPr="007E0B22">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5F0B" w:rsidRPr="007E0B22" w:rsidRDefault="00EC5F0B" w:rsidP="007E0B22">
      <w:pPr>
        <w:ind w:right="-1" w:firstLine="709"/>
        <w:rPr>
          <w:sz w:val="24"/>
          <w:szCs w:val="24"/>
        </w:rPr>
      </w:pPr>
    </w:p>
    <w:p w:rsidR="00EC5F0B" w:rsidRPr="007E0B22" w:rsidRDefault="00EC5F0B" w:rsidP="007E0B22">
      <w:pPr>
        <w:ind w:right="-1" w:firstLine="709"/>
        <w:jc w:val="center"/>
        <w:rPr>
          <w:b/>
          <w:sz w:val="24"/>
          <w:szCs w:val="24"/>
        </w:rPr>
      </w:pPr>
      <w:r w:rsidRPr="007E0B22">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E0B22" w:rsidRPr="007E0B22" w:rsidRDefault="007E0B22" w:rsidP="007E0B22">
      <w:pPr>
        <w:ind w:right="-1" w:firstLine="709"/>
        <w:jc w:val="center"/>
        <w:rPr>
          <w:b/>
          <w:sz w:val="24"/>
          <w:szCs w:val="24"/>
        </w:rPr>
      </w:pPr>
    </w:p>
    <w:p w:rsidR="00EC5F0B" w:rsidRPr="007E0B22" w:rsidRDefault="00EC5F0B" w:rsidP="007E0B22">
      <w:pPr>
        <w:ind w:right="-1" w:firstLine="709"/>
        <w:rPr>
          <w:sz w:val="24"/>
          <w:szCs w:val="24"/>
        </w:rPr>
      </w:pPr>
      <w:r w:rsidRPr="007E0B22">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C5F0B" w:rsidRPr="007E0B22" w:rsidRDefault="00EC5F0B" w:rsidP="007E0B22">
      <w:pPr>
        <w:ind w:right="-1" w:firstLine="709"/>
        <w:rPr>
          <w:sz w:val="24"/>
          <w:szCs w:val="24"/>
        </w:rPr>
      </w:pPr>
      <w:r w:rsidRPr="007E0B22">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должностных лиц, муниципальных служащих, работников являются:</w:t>
      </w:r>
    </w:p>
    <w:p w:rsidR="00EC5F0B" w:rsidRPr="007E0B22" w:rsidRDefault="00EC5F0B" w:rsidP="007E0B22">
      <w:pPr>
        <w:ind w:right="-1" w:firstLine="709"/>
        <w:rPr>
          <w:sz w:val="24"/>
          <w:szCs w:val="24"/>
        </w:rPr>
      </w:pPr>
      <w:r w:rsidRPr="007E0B22">
        <w:rPr>
          <w:sz w:val="24"/>
          <w:szCs w:val="24"/>
        </w:rPr>
        <w:t>1)</w:t>
      </w:r>
      <w:r w:rsidRPr="007E0B22">
        <w:rPr>
          <w:sz w:val="24"/>
          <w:szCs w:val="24"/>
        </w:rPr>
        <w:tab/>
        <w:t>нарушение срока регистрации запроса о предоставлении муниципальной услуги, запроса, указанного в статье 15</w:t>
      </w:r>
      <w:r w:rsidR="007E0B22" w:rsidRPr="007E0B22">
        <w:rPr>
          <w:sz w:val="24"/>
          <w:szCs w:val="24"/>
        </w:rPr>
        <w:t xml:space="preserve">.1 Федерального закона от 27 июля </w:t>
      </w:r>
      <w:r w:rsidRPr="007E0B22">
        <w:rPr>
          <w:sz w:val="24"/>
          <w:szCs w:val="24"/>
        </w:rPr>
        <w:t xml:space="preserve">2010 </w:t>
      </w:r>
      <w:r w:rsidR="007E0B22" w:rsidRPr="007E0B22">
        <w:rPr>
          <w:sz w:val="24"/>
          <w:szCs w:val="24"/>
        </w:rPr>
        <w:t xml:space="preserve">года </w:t>
      </w:r>
      <w:r w:rsidRPr="007E0B22">
        <w:rPr>
          <w:sz w:val="24"/>
          <w:szCs w:val="24"/>
        </w:rPr>
        <w:t>№210-ФЗ;</w:t>
      </w:r>
    </w:p>
    <w:p w:rsidR="00EC5F0B" w:rsidRPr="007E0B22" w:rsidRDefault="00EC5F0B" w:rsidP="007E0B22">
      <w:pPr>
        <w:ind w:right="-1" w:firstLine="709"/>
        <w:rPr>
          <w:sz w:val="24"/>
          <w:szCs w:val="24"/>
        </w:rPr>
      </w:pPr>
      <w:r w:rsidRPr="007E0B22">
        <w:rPr>
          <w:sz w:val="24"/>
          <w:szCs w:val="24"/>
        </w:rPr>
        <w:lastRenderedPageBreak/>
        <w:t>2)</w:t>
      </w:r>
      <w:r w:rsidRPr="007E0B22">
        <w:rPr>
          <w:sz w:val="24"/>
          <w:szCs w:val="24"/>
        </w:rPr>
        <w:tab/>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w:t>
      </w:r>
      <w:r w:rsidR="007E0B22" w:rsidRPr="007E0B22">
        <w:rPr>
          <w:sz w:val="24"/>
          <w:szCs w:val="24"/>
        </w:rPr>
        <w:t xml:space="preserve">16 Федерального закона от 27 июля </w:t>
      </w:r>
      <w:r w:rsidRPr="007E0B22">
        <w:rPr>
          <w:sz w:val="24"/>
          <w:szCs w:val="24"/>
        </w:rPr>
        <w:t>2010</w:t>
      </w:r>
      <w:r w:rsidR="007E0B22" w:rsidRPr="007E0B22">
        <w:rPr>
          <w:sz w:val="24"/>
          <w:szCs w:val="24"/>
        </w:rPr>
        <w:t xml:space="preserve"> года</w:t>
      </w:r>
      <w:r w:rsidRPr="007E0B22">
        <w:rPr>
          <w:sz w:val="24"/>
          <w:szCs w:val="24"/>
        </w:rPr>
        <w:t xml:space="preserve"> №210-ФЗ;</w:t>
      </w:r>
    </w:p>
    <w:p w:rsidR="00EC5F0B" w:rsidRPr="007E0B22" w:rsidRDefault="00EC5F0B" w:rsidP="007E0B22">
      <w:pPr>
        <w:ind w:right="-1" w:firstLine="709"/>
        <w:rPr>
          <w:sz w:val="24"/>
          <w:szCs w:val="24"/>
        </w:rPr>
      </w:pPr>
      <w:r w:rsidRPr="007E0B22">
        <w:rPr>
          <w:sz w:val="24"/>
          <w:szCs w:val="24"/>
        </w:rPr>
        <w:t>3)</w:t>
      </w:r>
      <w:r w:rsidRPr="007E0B22">
        <w:rPr>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C5F0B" w:rsidRPr="007E0B22" w:rsidRDefault="00EC5F0B" w:rsidP="007E0B22">
      <w:pPr>
        <w:ind w:right="-1" w:firstLine="709"/>
        <w:rPr>
          <w:sz w:val="24"/>
          <w:szCs w:val="24"/>
        </w:rPr>
      </w:pPr>
      <w:r w:rsidRPr="007E0B22">
        <w:rPr>
          <w:sz w:val="24"/>
          <w:szCs w:val="24"/>
        </w:rPr>
        <w:t>4)</w:t>
      </w:r>
      <w:r w:rsidRPr="007E0B22">
        <w:rPr>
          <w:sz w:val="24"/>
          <w:szCs w:val="24"/>
        </w:rPr>
        <w:tab/>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C5F0B" w:rsidRPr="007E0B22" w:rsidRDefault="00EC5F0B" w:rsidP="007E0B22">
      <w:pPr>
        <w:ind w:right="-1" w:firstLine="709"/>
        <w:rPr>
          <w:sz w:val="24"/>
          <w:szCs w:val="24"/>
        </w:rPr>
      </w:pPr>
      <w:r w:rsidRPr="007E0B22">
        <w:rPr>
          <w:sz w:val="24"/>
          <w:szCs w:val="24"/>
        </w:rPr>
        <w:t>5)</w:t>
      </w:r>
      <w:r w:rsidRPr="007E0B22">
        <w:rPr>
          <w:sz w:val="24"/>
          <w:szCs w:val="24"/>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w:t>
      </w:r>
      <w:r w:rsidR="007E0B22" w:rsidRPr="007E0B22">
        <w:rPr>
          <w:sz w:val="24"/>
          <w:szCs w:val="24"/>
        </w:rPr>
        <w:t xml:space="preserve">16 Федерального закона от 27 июля </w:t>
      </w:r>
      <w:r w:rsidRPr="007E0B22">
        <w:rPr>
          <w:sz w:val="24"/>
          <w:szCs w:val="24"/>
        </w:rPr>
        <w:t>2010</w:t>
      </w:r>
      <w:r w:rsidR="007E0B22" w:rsidRPr="007E0B22">
        <w:rPr>
          <w:sz w:val="24"/>
          <w:szCs w:val="24"/>
        </w:rPr>
        <w:t xml:space="preserve"> года №</w:t>
      </w:r>
      <w:r w:rsidRPr="007E0B22">
        <w:rPr>
          <w:sz w:val="24"/>
          <w:szCs w:val="24"/>
        </w:rPr>
        <w:t>210-ФЗ;</w:t>
      </w:r>
    </w:p>
    <w:p w:rsidR="00EC5F0B" w:rsidRPr="007E0B22" w:rsidRDefault="00EC5F0B" w:rsidP="007E0B22">
      <w:pPr>
        <w:ind w:right="-1" w:firstLine="709"/>
        <w:rPr>
          <w:sz w:val="24"/>
          <w:szCs w:val="24"/>
        </w:rPr>
      </w:pPr>
      <w:r w:rsidRPr="007E0B22">
        <w:rPr>
          <w:sz w:val="24"/>
          <w:szCs w:val="24"/>
        </w:rPr>
        <w:t>6)</w:t>
      </w:r>
      <w:r w:rsidRPr="007E0B22">
        <w:rPr>
          <w:sz w:val="24"/>
          <w:szCs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C5F0B" w:rsidRPr="007E0B22" w:rsidRDefault="00EC5F0B" w:rsidP="007E0B22">
      <w:pPr>
        <w:ind w:right="-1" w:firstLine="709"/>
        <w:rPr>
          <w:sz w:val="24"/>
          <w:szCs w:val="24"/>
        </w:rPr>
      </w:pPr>
      <w:r w:rsidRPr="007E0B22">
        <w:rPr>
          <w:sz w:val="24"/>
          <w:szCs w:val="24"/>
        </w:rPr>
        <w:t>7)</w:t>
      </w:r>
      <w:r w:rsidRPr="007E0B22">
        <w:rPr>
          <w:sz w:val="24"/>
          <w:szCs w:val="24"/>
        </w:rPr>
        <w:tab/>
        <w:t xml:space="preserve">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w:t>
      </w:r>
      <w:r w:rsidR="007E0B22" w:rsidRPr="007E0B22">
        <w:rPr>
          <w:sz w:val="24"/>
          <w:szCs w:val="24"/>
        </w:rPr>
        <w:t xml:space="preserve">16 Федерального закона от 27 июля </w:t>
      </w:r>
      <w:r w:rsidRPr="007E0B22">
        <w:rPr>
          <w:sz w:val="24"/>
          <w:szCs w:val="24"/>
        </w:rPr>
        <w:t>2010</w:t>
      </w:r>
      <w:r w:rsidR="007E0B22" w:rsidRPr="007E0B22">
        <w:rPr>
          <w:sz w:val="24"/>
          <w:szCs w:val="24"/>
        </w:rPr>
        <w:t xml:space="preserve"> года</w:t>
      </w:r>
      <w:r w:rsidRPr="007E0B22">
        <w:rPr>
          <w:sz w:val="24"/>
          <w:szCs w:val="24"/>
        </w:rPr>
        <w:t xml:space="preserve"> №210-ФЗ;</w:t>
      </w:r>
    </w:p>
    <w:p w:rsidR="00EC5F0B" w:rsidRPr="007E0B22" w:rsidRDefault="00EC5F0B" w:rsidP="007E0B22">
      <w:pPr>
        <w:ind w:right="-1" w:firstLine="709"/>
        <w:rPr>
          <w:sz w:val="24"/>
          <w:szCs w:val="24"/>
        </w:rPr>
      </w:pPr>
      <w:r w:rsidRPr="007E0B22">
        <w:rPr>
          <w:sz w:val="24"/>
          <w:szCs w:val="24"/>
        </w:rPr>
        <w:t>8)</w:t>
      </w:r>
      <w:r w:rsidRPr="007E0B22">
        <w:rPr>
          <w:sz w:val="24"/>
          <w:szCs w:val="24"/>
        </w:rPr>
        <w:tab/>
        <w:t>нарушение срока или порядка выдачи документов по результатам предоставления муниципальной услуги;</w:t>
      </w:r>
    </w:p>
    <w:p w:rsidR="00EC5F0B" w:rsidRPr="007E0B22" w:rsidRDefault="00EC5F0B" w:rsidP="007E0B22">
      <w:pPr>
        <w:ind w:right="-1" w:firstLine="709"/>
        <w:rPr>
          <w:sz w:val="24"/>
          <w:szCs w:val="24"/>
        </w:rPr>
      </w:pPr>
      <w:r w:rsidRPr="007E0B22">
        <w:rPr>
          <w:sz w:val="24"/>
          <w:szCs w:val="24"/>
        </w:rPr>
        <w:t>9)</w:t>
      </w:r>
      <w:r w:rsidRPr="007E0B22">
        <w:rPr>
          <w:sz w:val="24"/>
          <w:szCs w:val="24"/>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w:t>
      </w:r>
      <w:r w:rsidRPr="007E0B22">
        <w:rPr>
          <w:sz w:val="24"/>
          <w:szCs w:val="24"/>
        </w:rPr>
        <w:lastRenderedPageBreak/>
        <w:t xml:space="preserve">полном объёме в порядке, определенном частью 1.3 статьи </w:t>
      </w:r>
      <w:r w:rsidR="007E0B22" w:rsidRPr="007E0B22">
        <w:rPr>
          <w:sz w:val="24"/>
          <w:szCs w:val="24"/>
        </w:rPr>
        <w:t xml:space="preserve">16 Федерального закона от 27 июля </w:t>
      </w:r>
      <w:r w:rsidR="00070223">
        <w:rPr>
          <w:sz w:val="24"/>
          <w:szCs w:val="24"/>
        </w:rPr>
        <w:t>2010</w:t>
      </w:r>
      <w:r w:rsidR="007E0B22" w:rsidRPr="007E0B22">
        <w:rPr>
          <w:sz w:val="24"/>
          <w:szCs w:val="24"/>
        </w:rPr>
        <w:t xml:space="preserve"> года №</w:t>
      </w:r>
      <w:r w:rsidRPr="007E0B22">
        <w:rPr>
          <w:sz w:val="24"/>
          <w:szCs w:val="24"/>
        </w:rPr>
        <w:t>210-ФЗ;</w:t>
      </w:r>
    </w:p>
    <w:p w:rsidR="00EC5F0B" w:rsidRPr="007E0B22" w:rsidRDefault="00EC5F0B" w:rsidP="007E0B22">
      <w:pPr>
        <w:ind w:right="-1" w:firstLine="709"/>
        <w:rPr>
          <w:sz w:val="24"/>
          <w:szCs w:val="24"/>
        </w:rPr>
      </w:pPr>
      <w:r w:rsidRPr="007E0B22">
        <w:rPr>
          <w:sz w:val="24"/>
          <w:szCs w:val="24"/>
        </w:rPr>
        <w:t>10)</w:t>
      </w:r>
      <w:r w:rsidRPr="007E0B22">
        <w:rPr>
          <w:sz w:val="24"/>
          <w:szCs w:val="24"/>
        </w:rPr>
        <w:tab/>
        <w:t>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w:t>
      </w:r>
      <w:r w:rsidR="007E0B22" w:rsidRPr="007E0B22">
        <w:rPr>
          <w:sz w:val="24"/>
          <w:szCs w:val="24"/>
        </w:rPr>
        <w:t xml:space="preserve"> 7 Федерального закона от 27 июля </w:t>
      </w:r>
      <w:r w:rsidRPr="007E0B22">
        <w:rPr>
          <w:sz w:val="24"/>
          <w:szCs w:val="24"/>
        </w:rPr>
        <w:t>2010</w:t>
      </w:r>
      <w:r w:rsidR="007E0B22" w:rsidRPr="007E0B22">
        <w:rPr>
          <w:sz w:val="24"/>
          <w:szCs w:val="24"/>
        </w:rPr>
        <w:t xml:space="preserve"> года</w:t>
      </w:r>
      <w:r w:rsidRPr="007E0B22">
        <w:rPr>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w:t>
      </w:r>
      <w:r w:rsidR="007E0B22" w:rsidRPr="007E0B22">
        <w:rPr>
          <w:sz w:val="24"/>
          <w:szCs w:val="24"/>
        </w:rPr>
        <w:t>рального закона от 27 июля 2010 года №</w:t>
      </w:r>
      <w:r w:rsidRPr="007E0B22">
        <w:rPr>
          <w:sz w:val="24"/>
          <w:szCs w:val="24"/>
        </w:rPr>
        <w:t>210-ФЗ.</w:t>
      </w:r>
    </w:p>
    <w:p w:rsidR="00EC5F0B" w:rsidRPr="007E0B22" w:rsidRDefault="00EC5F0B" w:rsidP="007E0B22">
      <w:pPr>
        <w:ind w:right="-1" w:firstLine="709"/>
        <w:rPr>
          <w:sz w:val="24"/>
          <w:szCs w:val="24"/>
        </w:rPr>
      </w:pPr>
      <w:r w:rsidRPr="007E0B22">
        <w:rPr>
          <w:sz w:val="24"/>
          <w:szCs w:val="24"/>
        </w:rPr>
        <w:t>5.3. Жалоба подаётся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C5F0B" w:rsidRPr="007E0B22" w:rsidRDefault="00EC5F0B" w:rsidP="007E0B22">
      <w:pPr>
        <w:ind w:right="-1" w:firstLine="709"/>
        <w:rPr>
          <w:sz w:val="24"/>
          <w:szCs w:val="24"/>
        </w:rPr>
      </w:pPr>
      <w:r w:rsidRPr="007E0B22">
        <w:rPr>
          <w:sz w:val="24"/>
          <w:szCs w:val="24"/>
        </w:rPr>
        <w:t>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приёме заявителя.</w:t>
      </w:r>
    </w:p>
    <w:p w:rsidR="00EC5F0B" w:rsidRPr="007E0B22" w:rsidRDefault="00EC5F0B" w:rsidP="007E0B22">
      <w:pPr>
        <w:ind w:right="-1" w:firstLine="709"/>
        <w:rPr>
          <w:sz w:val="24"/>
          <w:szCs w:val="24"/>
        </w:rPr>
      </w:pPr>
      <w:r w:rsidRPr="007E0B22">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w:t>
      </w:r>
      <w:r w:rsidR="00070223">
        <w:rPr>
          <w:sz w:val="24"/>
          <w:szCs w:val="24"/>
        </w:rPr>
        <w:t>атьи 11.2 Федерального закона №</w:t>
      </w:r>
      <w:r w:rsidRPr="007E0B22">
        <w:rPr>
          <w:sz w:val="24"/>
          <w:szCs w:val="24"/>
        </w:rPr>
        <w:t>210-ФЗ.</w:t>
      </w:r>
    </w:p>
    <w:p w:rsidR="00EC5F0B" w:rsidRPr="007E0B22" w:rsidRDefault="00EC5F0B" w:rsidP="007E0B22">
      <w:pPr>
        <w:ind w:right="-1" w:firstLine="709"/>
        <w:rPr>
          <w:sz w:val="24"/>
          <w:szCs w:val="24"/>
        </w:rPr>
      </w:pPr>
      <w:r w:rsidRPr="007E0B22">
        <w:rPr>
          <w:sz w:val="24"/>
          <w:szCs w:val="24"/>
        </w:rPr>
        <w:t>Жалоба должна содержать:</w:t>
      </w:r>
    </w:p>
    <w:p w:rsidR="00EC5F0B" w:rsidRPr="007E0B22" w:rsidRDefault="00EC5F0B" w:rsidP="007E0B22">
      <w:pPr>
        <w:ind w:right="-1" w:firstLine="709"/>
        <w:rPr>
          <w:sz w:val="24"/>
          <w:szCs w:val="24"/>
        </w:rPr>
      </w:pPr>
      <w:r w:rsidRPr="007E0B22">
        <w:rPr>
          <w:sz w:val="24"/>
          <w:szCs w:val="24"/>
        </w:rPr>
        <w:t>1)</w:t>
      </w:r>
      <w:r w:rsidRPr="007E0B22">
        <w:rPr>
          <w:sz w:val="24"/>
          <w:szCs w:val="24"/>
        </w:rPr>
        <w:tab/>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удалённого рабочего места ГБУ ЛО «МФЦ», его руководителя и(или) работника, решения и действия (бездействие) которых обжалуются;</w:t>
      </w:r>
    </w:p>
    <w:p w:rsidR="00EC5F0B" w:rsidRPr="007E0B22" w:rsidRDefault="00EC5F0B" w:rsidP="007E0B22">
      <w:pPr>
        <w:ind w:right="-1" w:firstLine="709"/>
        <w:rPr>
          <w:sz w:val="24"/>
          <w:szCs w:val="24"/>
        </w:rPr>
      </w:pPr>
      <w:r w:rsidRPr="007E0B22">
        <w:rPr>
          <w:sz w:val="24"/>
          <w:szCs w:val="24"/>
        </w:rPr>
        <w:t>2)</w:t>
      </w:r>
      <w:r w:rsidRPr="007E0B22">
        <w:rPr>
          <w:sz w:val="24"/>
          <w:szCs w:val="24"/>
        </w:rPr>
        <w:tab/>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5F0B" w:rsidRPr="007E0B22" w:rsidRDefault="00EC5F0B" w:rsidP="007E0B22">
      <w:pPr>
        <w:ind w:right="-1" w:firstLine="709"/>
        <w:rPr>
          <w:sz w:val="24"/>
          <w:szCs w:val="24"/>
        </w:rPr>
      </w:pPr>
      <w:r w:rsidRPr="007E0B22">
        <w:rPr>
          <w:sz w:val="24"/>
          <w:szCs w:val="24"/>
        </w:rPr>
        <w:t>3)</w:t>
      </w:r>
      <w:r w:rsidRPr="007E0B22">
        <w:rPr>
          <w:sz w:val="24"/>
          <w:szCs w:val="24"/>
        </w:rPr>
        <w:tab/>
        <w:t xml:space="preserve">сведения об обжалуемых решениях и действиях (бездействии) органа, муниципального служащего, предоставляющего муниципальную услугу, </w:t>
      </w:r>
      <w:r w:rsidRPr="007E0B22">
        <w:rPr>
          <w:sz w:val="24"/>
          <w:szCs w:val="24"/>
        </w:rPr>
        <w:lastRenderedPageBreak/>
        <w:t>муниципального служащего, филиала, отдела, удалённого рабочего места ГБУ ЛО «МФЦ», его работника;</w:t>
      </w:r>
    </w:p>
    <w:p w:rsidR="00EC5F0B" w:rsidRPr="007E0B22" w:rsidRDefault="00EC5F0B" w:rsidP="007E0B22">
      <w:pPr>
        <w:ind w:right="-1" w:firstLine="709"/>
        <w:rPr>
          <w:sz w:val="24"/>
          <w:szCs w:val="24"/>
        </w:rPr>
      </w:pPr>
      <w:r w:rsidRPr="007E0B22">
        <w:rPr>
          <w:sz w:val="24"/>
          <w:szCs w:val="24"/>
        </w:rPr>
        <w:t>4)</w:t>
      </w:r>
      <w:r w:rsidRPr="007E0B22">
        <w:rPr>
          <w:sz w:val="24"/>
          <w:szCs w:val="24"/>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C5F0B" w:rsidRPr="007E0B22" w:rsidRDefault="00EC5F0B" w:rsidP="007E0B22">
      <w:pPr>
        <w:ind w:right="-1" w:firstLine="709"/>
        <w:rPr>
          <w:sz w:val="24"/>
          <w:szCs w:val="24"/>
        </w:rPr>
      </w:pPr>
      <w:r w:rsidRPr="007E0B22">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w:t>
      </w:r>
      <w:r w:rsidR="007E0B22" w:rsidRPr="007E0B22">
        <w:rPr>
          <w:sz w:val="24"/>
          <w:szCs w:val="24"/>
        </w:rPr>
        <w:t>атьёй 11.1 Федерального закона</w:t>
      </w:r>
      <w:r w:rsidRPr="007E0B22">
        <w:rPr>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EC5F0B" w:rsidRPr="007E0B22" w:rsidRDefault="00EC5F0B" w:rsidP="007E0B22">
      <w:pPr>
        <w:ind w:right="-1" w:firstLine="709"/>
        <w:rPr>
          <w:sz w:val="24"/>
          <w:szCs w:val="24"/>
        </w:rPr>
      </w:pPr>
      <w:r w:rsidRPr="007E0B22">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5F0B" w:rsidRPr="007E0B22" w:rsidRDefault="00EC5F0B" w:rsidP="007E0B22">
      <w:pPr>
        <w:ind w:right="-1" w:firstLine="709"/>
        <w:rPr>
          <w:sz w:val="24"/>
          <w:szCs w:val="24"/>
        </w:rPr>
      </w:pPr>
      <w:r w:rsidRPr="007E0B22">
        <w:rPr>
          <w:sz w:val="24"/>
          <w:szCs w:val="24"/>
        </w:rPr>
        <w:t>5.7. По результатам рассмотрения жалобы принимается одно из следующих решений:</w:t>
      </w:r>
    </w:p>
    <w:p w:rsidR="00EC5F0B" w:rsidRPr="007E0B22" w:rsidRDefault="00EC5F0B" w:rsidP="007E0B22">
      <w:pPr>
        <w:ind w:right="-1" w:firstLine="709"/>
        <w:rPr>
          <w:sz w:val="24"/>
          <w:szCs w:val="24"/>
        </w:rPr>
      </w:pPr>
      <w:r w:rsidRPr="007E0B22">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EC5F0B" w:rsidRPr="007E0B22" w:rsidRDefault="00EC5F0B" w:rsidP="007E0B22">
      <w:pPr>
        <w:ind w:right="-1" w:firstLine="709"/>
        <w:rPr>
          <w:sz w:val="24"/>
          <w:szCs w:val="24"/>
        </w:rPr>
      </w:pPr>
      <w:r w:rsidRPr="007E0B22">
        <w:rPr>
          <w:sz w:val="24"/>
          <w:szCs w:val="24"/>
        </w:rPr>
        <w:t>2) в удовлетворении жалобы отказывается.</w:t>
      </w:r>
    </w:p>
    <w:p w:rsidR="00EC5F0B" w:rsidRPr="007E0B22" w:rsidRDefault="00EC5F0B" w:rsidP="007E0B22">
      <w:pPr>
        <w:ind w:right="-1" w:firstLine="709"/>
        <w:rPr>
          <w:sz w:val="24"/>
          <w:szCs w:val="24"/>
        </w:rPr>
      </w:pPr>
      <w:r w:rsidRPr="007E0B22">
        <w:rPr>
          <w:sz w:val="24"/>
          <w:szCs w:val="24"/>
        </w:rPr>
        <w:t>5.8. Не позднее дня, следующего за днём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5F0B" w:rsidRPr="007E0B22" w:rsidRDefault="00EC5F0B" w:rsidP="007E0B22">
      <w:pPr>
        <w:ind w:right="-1" w:firstLine="709"/>
        <w:rPr>
          <w:sz w:val="24"/>
          <w:szCs w:val="24"/>
        </w:rPr>
      </w:pPr>
      <w:r w:rsidRPr="007E0B22">
        <w:rPr>
          <w:sz w:val="24"/>
          <w:szCs w:val="24"/>
        </w:rPr>
        <w:t>5.8.1. В случае признания жалобы подлежащей удовлетворению в ответе заявителю, указанном в пункте 5.8 настоящего административного регламента,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5F0B" w:rsidRPr="007E0B22" w:rsidRDefault="00EC5F0B" w:rsidP="007E0B22">
      <w:pPr>
        <w:ind w:right="-1" w:firstLine="709"/>
        <w:rPr>
          <w:sz w:val="24"/>
          <w:szCs w:val="24"/>
        </w:rPr>
      </w:pPr>
      <w:r w:rsidRPr="007E0B22">
        <w:rPr>
          <w:sz w:val="24"/>
          <w:szCs w:val="24"/>
        </w:rPr>
        <w:t>5.8.2.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C5F0B" w:rsidRPr="007E0B22" w:rsidRDefault="00EC5F0B" w:rsidP="007E0B22">
      <w:pPr>
        <w:ind w:right="-1" w:firstLine="709"/>
        <w:rPr>
          <w:sz w:val="24"/>
          <w:szCs w:val="24"/>
        </w:rPr>
      </w:pPr>
      <w:r w:rsidRPr="007E0B22">
        <w:rPr>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EC5F0B" w:rsidRPr="007E0B22" w:rsidRDefault="00EC5F0B" w:rsidP="007E0B22">
      <w:pPr>
        <w:ind w:right="-1" w:firstLine="709"/>
        <w:rPr>
          <w:sz w:val="24"/>
          <w:szCs w:val="24"/>
        </w:rPr>
      </w:pPr>
    </w:p>
    <w:p w:rsidR="00EC5F0B" w:rsidRPr="007E0B22" w:rsidRDefault="00EC5F0B" w:rsidP="007E0B22">
      <w:pPr>
        <w:ind w:right="-1" w:firstLine="709"/>
        <w:jc w:val="center"/>
        <w:rPr>
          <w:b/>
          <w:sz w:val="24"/>
          <w:szCs w:val="24"/>
        </w:rPr>
      </w:pPr>
      <w:r w:rsidRPr="007E0B22">
        <w:rPr>
          <w:b/>
          <w:sz w:val="24"/>
          <w:szCs w:val="24"/>
        </w:rPr>
        <w:t>6. Особенности выполнения административных процедур</w:t>
      </w:r>
    </w:p>
    <w:p w:rsidR="00EC5F0B" w:rsidRDefault="00EC5F0B" w:rsidP="007E0B22">
      <w:pPr>
        <w:ind w:right="-1" w:firstLine="709"/>
        <w:jc w:val="center"/>
        <w:rPr>
          <w:b/>
          <w:sz w:val="24"/>
          <w:szCs w:val="24"/>
        </w:rPr>
      </w:pPr>
      <w:r w:rsidRPr="007E0B22">
        <w:rPr>
          <w:b/>
          <w:sz w:val="24"/>
          <w:szCs w:val="24"/>
        </w:rPr>
        <w:t>в многофункциональных центрах</w:t>
      </w:r>
    </w:p>
    <w:p w:rsidR="008754BE" w:rsidRPr="007E0B22" w:rsidRDefault="008754BE" w:rsidP="007E0B22">
      <w:pPr>
        <w:ind w:right="-1" w:firstLine="709"/>
        <w:jc w:val="center"/>
        <w:rPr>
          <w:b/>
          <w:sz w:val="24"/>
          <w:szCs w:val="24"/>
        </w:rPr>
      </w:pPr>
    </w:p>
    <w:p w:rsidR="00EC5F0B" w:rsidRPr="007E0B22" w:rsidRDefault="00EC5F0B" w:rsidP="007E0B22">
      <w:pPr>
        <w:ind w:right="-1" w:firstLine="709"/>
        <w:rPr>
          <w:sz w:val="24"/>
          <w:szCs w:val="24"/>
        </w:rPr>
      </w:pPr>
      <w:r w:rsidRPr="007E0B22">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Комитетом.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C5F0B" w:rsidRPr="007E0B22" w:rsidRDefault="00EC5F0B" w:rsidP="007E0B22">
      <w:pPr>
        <w:ind w:right="-1" w:firstLine="709"/>
        <w:rPr>
          <w:sz w:val="24"/>
          <w:szCs w:val="24"/>
        </w:rPr>
      </w:pPr>
      <w:r w:rsidRPr="007E0B22">
        <w:rPr>
          <w:sz w:val="24"/>
          <w:szCs w:val="24"/>
        </w:rPr>
        <w:t>6.2. В случае подачи документов в Комитет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rsidR="00EC5F0B" w:rsidRPr="007E0B22" w:rsidRDefault="00EC5F0B" w:rsidP="007E0B22">
      <w:pPr>
        <w:ind w:right="-1" w:firstLine="709"/>
        <w:rPr>
          <w:sz w:val="24"/>
          <w:szCs w:val="24"/>
        </w:rPr>
      </w:pPr>
      <w:r w:rsidRPr="007E0B22">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5F0B" w:rsidRPr="007E0B22" w:rsidRDefault="00EC5F0B" w:rsidP="007E0B22">
      <w:pPr>
        <w:ind w:right="-1" w:firstLine="709"/>
        <w:rPr>
          <w:sz w:val="24"/>
          <w:szCs w:val="24"/>
        </w:rPr>
      </w:pPr>
      <w:r w:rsidRPr="007E0B22">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5F0B" w:rsidRPr="007E0B22" w:rsidRDefault="00EC5F0B" w:rsidP="007E0B22">
      <w:pPr>
        <w:ind w:right="-1" w:firstLine="709"/>
        <w:rPr>
          <w:sz w:val="24"/>
          <w:szCs w:val="24"/>
        </w:rPr>
      </w:pPr>
      <w:r w:rsidRPr="007E0B22">
        <w:rPr>
          <w:sz w:val="24"/>
          <w:szCs w:val="24"/>
        </w:rPr>
        <w:t>б) определяет предмет обращения;</w:t>
      </w:r>
    </w:p>
    <w:p w:rsidR="00EC5F0B" w:rsidRPr="007E0B22" w:rsidRDefault="00EC5F0B" w:rsidP="007E0B22">
      <w:pPr>
        <w:ind w:right="-1" w:firstLine="709"/>
        <w:rPr>
          <w:sz w:val="24"/>
          <w:szCs w:val="24"/>
        </w:rPr>
      </w:pPr>
      <w:r w:rsidRPr="007E0B22">
        <w:rPr>
          <w:sz w:val="24"/>
          <w:szCs w:val="24"/>
        </w:rPr>
        <w:t>в) проводит проверку правильности заполнения обращения;</w:t>
      </w:r>
    </w:p>
    <w:p w:rsidR="00EC5F0B" w:rsidRPr="007E0B22" w:rsidRDefault="00EC5F0B" w:rsidP="007E0B22">
      <w:pPr>
        <w:ind w:right="-1" w:firstLine="709"/>
        <w:rPr>
          <w:sz w:val="24"/>
          <w:szCs w:val="24"/>
        </w:rPr>
      </w:pPr>
      <w:r w:rsidRPr="007E0B22">
        <w:rPr>
          <w:sz w:val="24"/>
          <w:szCs w:val="24"/>
        </w:rPr>
        <w:t>г) проводит проверку укомплектованности пакета документов;</w:t>
      </w:r>
    </w:p>
    <w:p w:rsidR="00EC5F0B" w:rsidRPr="007E0B22" w:rsidRDefault="00EC5F0B" w:rsidP="007E0B22">
      <w:pPr>
        <w:ind w:right="-1" w:firstLine="709"/>
        <w:rPr>
          <w:sz w:val="24"/>
          <w:szCs w:val="24"/>
        </w:rPr>
      </w:pPr>
      <w:r w:rsidRPr="007E0B22">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C5F0B" w:rsidRPr="007E0B22" w:rsidRDefault="00EC5F0B" w:rsidP="007E0B22">
      <w:pPr>
        <w:ind w:right="-1" w:firstLine="709"/>
        <w:rPr>
          <w:sz w:val="24"/>
          <w:szCs w:val="24"/>
        </w:rPr>
      </w:pPr>
      <w:r w:rsidRPr="007E0B22">
        <w:rPr>
          <w:sz w:val="24"/>
          <w:szCs w:val="24"/>
        </w:rPr>
        <w:t>е) заверяет каждый документ дела своей электронной подписью (далее - ЭП);</w:t>
      </w:r>
    </w:p>
    <w:p w:rsidR="00EC5F0B" w:rsidRPr="007E0B22" w:rsidRDefault="00EC5F0B" w:rsidP="007E0B22">
      <w:pPr>
        <w:ind w:right="-1" w:firstLine="709"/>
        <w:rPr>
          <w:sz w:val="24"/>
          <w:szCs w:val="24"/>
        </w:rPr>
      </w:pPr>
      <w:r w:rsidRPr="007E0B22">
        <w:rPr>
          <w:sz w:val="24"/>
          <w:szCs w:val="24"/>
        </w:rPr>
        <w:t>ж) направляет копии документов и реестр документов в Комитет:</w:t>
      </w:r>
    </w:p>
    <w:p w:rsidR="00EC5F0B" w:rsidRPr="007E0B22" w:rsidRDefault="008754BE" w:rsidP="007E0B22">
      <w:pPr>
        <w:ind w:right="-1" w:firstLine="709"/>
        <w:rPr>
          <w:sz w:val="24"/>
          <w:szCs w:val="24"/>
        </w:rPr>
      </w:pPr>
      <w:r>
        <w:rPr>
          <w:sz w:val="24"/>
          <w:szCs w:val="24"/>
        </w:rPr>
        <w:t xml:space="preserve">- </w:t>
      </w:r>
      <w:r w:rsidR="00EC5F0B" w:rsidRPr="007E0B22">
        <w:rPr>
          <w:sz w:val="24"/>
          <w:szCs w:val="24"/>
        </w:rPr>
        <w:t>в электронной форме (в составе пакетов электронных дел) - в день обращения заявителя в МФЦ;</w:t>
      </w:r>
    </w:p>
    <w:p w:rsidR="00EC5F0B" w:rsidRPr="007E0B22" w:rsidRDefault="008754BE" w:rsidP="007E0B22">
      <w:pPr>
        <w:ind w:right="-1" w:firstLine="709"/>
        <w:rPr>
          <w:sz w:val="24"/>
          <w:szCs w:val="24"/>
        </w:rPr>
      </w:pPr>
      <w:r>
        <w:rPr>
          <w:sz w:val="24"/>
          <w:szCs w:val="24"/>
        </w:rPr>
        <w:t xml:space="preserve">- </w:t>
      </w:r>
      <w:r w:rsidR="00EC5F0B" w:rsidRPr="007E0B22">
        <w:rPr>
          <w:sz w:val="24"/>
          <w:szCs w:val="24"/>
        </w:rPr>
        <w:tab/>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5F0B" w:rsidRPr="007E0B22" w:rsidRDefault="00EC5F0B" w:rsidP="007E0B22">
      <w:pPr>
        <w:ind w:right="-1" w:firstLine="709"/>
        <w:rPr>
          <w:sz w:val="24"/>
          <w:szCs w:val="24"/>
        </w:rPr>
      </w:pPr>
      <w:r w:rsidRPr="007E0B22">
        <w:rPr>
          <w:sz w:val="24"/>
          <w:szCs w:val="24"/>
        </w:rPr>
        <w:t>По окончании приёма документов специалист МФЦ выдаёт заявителю расписку в приёме документов.</w:t>
      </w:r>
    </w:p>
    <w:p w:rsidR="00EC5F0B" w:rsidRPr="007E0B22" w:rsidRDefault="00EC5F0B" w:rsidP="007E0B22">
      <w:pPr>
        <w:ind w:right="-1" w:firstLine="709"/>
        <w:rPr>
          <w:sz w:val="24"/>
          <w:szCs w:val="24"/>
        </w:rPr>
      </w:pPr>
      <w:r w:rsidRPr="007E0B22">
        <w:rPr>
          <w:sz w:val="24"/>
          <w:szCs w:val="24"/>
        </w:rPr>
        <w:t>6.3. При установлении работником МФЦ следующих фактов:</w:t>
      </w:r>
    </w:p>
    <w:p w:rsidR="00EC5F0B" w:rsidRPr="007E0B22" w:rsidRDefault="00EC5F0B" w:rsidP="007E0B22">
      <w:pPr>
        <w:ind w:right="-1" w:firstLine="709"/>
        <w:rPr>
          <w:sz w:val="24"/>
          <w:szCs w:val="24"/>
        </w:rPr>
      </w:pPr>
      <w:r w:rsidRPr="007E0B22">
        <w:rPr>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приёме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EC5F0B" w:rsidRPr="007E0B22" w:rsidRDefault="007E0B22" w:rsidP="007E0B22">
      <w:pPr>
        <w:ind w:right="-1" w:firstLine="709"/>
        <w:rPr>
          <w:sz w:val="24"/>
          <w:szCs w:val="24"/>
        </w:rPr>
      </w:pPr>
      <w:r w:rsidRPr="007E0B22">
        <w:rPr>
          <w:sz w:val="24"/>
          <w:szCs w:val="24"/>
        </w:rPr>
        <w:t xml:space="preserve">- </w:t>
      </w:r>
      <w:r w:rsidR="00EC5F0B" w:rsidRPr="007E0B22">
        <w:rPr>
          <w:sz w:val="24"/>
          <w:szCs w:val="24"/>
        </w:rPr>
        <w:t>сообщает заявителю, какие необходимые документы им не представлены;</w:t>
      </w:r>
    </w:p>
    <w:p w:rsidR="00EC5F0B" w:rsidRPr="007E0B22" w:rsidRDefault="007E0B22" w:rsidP="007E0B22">
      <w:pPr>
        <w:ind w:right="-1" w:firstLine="709"/>
        <w:rPr>
          <w:sz w:val="24"/>
          <w:szCs w:val="24"/>
        </w:rPr>
      </w:pPr>
      <w:r w:rsidRPr="007E0B22">
        <w:rPr>
          <w:sz w:val="24"/>
          <w:szCs w:val="24"/>
        </w:rPr>
        <w:t xml:space="preserve">- </w:t>
      </w:r>
      <w:r w:rsidR="00EC5F0B" w:rsidRPr="007E0B22">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C5F0B" w:rsidRPr="007E0B22" w:rsidRDefault="007E0B22" w:rsidP="007E0B22">
      <w:pPr>
        <w:ind w:right="-1" w:firstLine="709"/>
        <w:rPr>
          <w:sz w:val="24"/>
          <w:szCs w:val="24"/>
        </w:rPr>
      </w:pPr>
      <w:r w:rsidRPr="007E0B22">
        <w:rPr>
          <w:sz w:val="24"/>
          <w:szCs w:val="24"/>
        </w:rPr>
        <w:t xml:space="preserve">- </w:t>
      </w:r>
      <w:r w:rsidR="00EC5F0B" w:rsidRPr="007E0B22">
        <w:rPr>
          <w:sz w:val="24"/>
          <w:szCs w:val="24"/>
        </w:rPr>
        <w:t>выдаёт решение об отказе в приёме заявления и документов, необходимых для предоставления муниципальной услуги, по форме в соответствии с приложением 2, с указанием перечня документов, которые заявителю необходимо представить для предоставления муниципальной услуги;</w:t>
      </w:r>
    </w:p>
    <w:p w:rsidR="00EC5F0B" w:rsidRPr="007E0B22" w:rsidRDefault="00EC5F0B" w:rsidP="007E0B22">
      <w:pPr>
        <w:ind w:right="-1" w:firstLine="709"/>
        <w:rPr>
          <w:sz w:val="24"/>
          <w:szCs w:val="24"/>
        </w:rPr>
      </w:pPr>
      <w:r w:rsidRPr="007E0B22">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Комитета, ответственное за выполнение административной процедуры, передаёт специалисту МФЦ для передачи в соответствующий МФЦ результат предоставления услуги для его последующей выдачи заявителю:</w:t>
      </w:r>
    </w:p>
    <w:p w:rsidR="00EC5F0B" w:rsidRPr="007E0B22" w:rsidRDefault="007E0B22" w:rsidP="007E0B22">
      <w:pPr>
        <w:ind w:right="-1" w:firstLine="709"/>
        <w:rPr>
          <w:sz w:val="24"/>
          <w:szCs w:val="24"/>
        </w:rPr>
      </w:pPr>
      <w:r w:rsidRPr="007E0B22">
        <w:rPr>
          <w:sz w:val="24"/>
          <w:szCs w:val="24"/>
        </w:rPr>
        <w:t xml:space="preserve">- </w:t>
      </w:r>
      <w:r w:rsidR="00EC5F0B" w:rsidRPr="007E0B22">
        <w:rPr>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C5F0B" w:rsidRPr="007E0B22" w:rsidRDefault="00EC5F0B" w:rsidP="007E0B22">
      <w:pPr>
        <w:ind w:right="-1" w:firstLine="709"/>
        <w:rPr>
          <w:sz w:val="24"/>
          <w:szCs w:val="24"/>
        </w:rPr>
      </w:pPr>
      <w:r w:rsidRPr="007E0B22">
        <w:rPr>
          <w:sz w:val="24"/>
          <w:szCs w:val="24"/>
        </w:rPr>
        <w:lastRenderedPageBreak/>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утверждёнными постановлением Правительства РФ от 18.03.2015 № 250.</w:t>
      </w:r>
    </w:p>
    <w:p w:rsidR="00EC5F0B" w:rsidRPr="007E0B22" w:rsidRDefault="007E0B22" w:rsidP="007E0B22">
      <w:pPr>
        <w:ind w:right="-1" w:firstLine="709"/>
        <w:rPr>
          <w:sz w:val="24"/>
          <w:szCs w:val="24"/>
        </w:rPr>
      </w:pPr>
      <w:r w:rsidRPr="007E0B22">
        <w:rPr>
          <w:sz w:val="24"/>
          <w:szCs w:val="24"/>
        </w:rPr>
        <w:t xml:space="preserve">- </w:t>
      </w:r>
      <w:r w:rsidR="00EC5F0B" w:rsidRPr="007E0B22">
        <w:rPr>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EC5F0B" w:rsidRPr="007E0B22" w:rsidRDefault="00EC5F0B" w:rsidP="007E0B22">
      <w:pPr>
        <w:ind w:right="-1" w:firstLine="709"/>
        <w:rPr>
          <w:sz w:val="24"/>
          <w:szCs w:val="24"/>
        </w:rPr>
      </w:pPr>
      <w:r w:rsidRPr="007E0B22">
        <w:rPr>
          <w:sz w:val="24"/>
          <w:szCs w:val="24"/>
        </w:rPr>
        <w:t>Специалист МФЦ, ответственный за выдачу документов, полученных от Комитета по результатам рассмотрения представленных заявителем документов, не позднее двух рабочих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754BE" w:rsidRDefault="00EC5F0B" w:rsidP="007E0B22">
      <w:pPr>
        <w:ind w:right="-1" w:firstLine="709"/>
        <w:rPr>
          <w:sz w:val="24"/>
          <w:szCs w:val="24"/>
        </w:rPr>
        <w:sectPr w:rsidR="008754BE" w:rsidSect="00425137">
          <w:pgSz w:w="11907" w:h="16840"/>
          <w:pgMar w:top="851" w:right="1134" w:bottom="992" w:left="1701" w:header="720" w:footer="720" w:gutter="0"/>
          <w:pgNumType w:start="1"/>
          <w:cols w:space="720"/>
        </w:sectPr>
      </w:pPr>
      <w:r w:rsidRPr="007E0B22">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услуг.</w:t>
      </w:r>
    </w:p>
    <w:p w:rsidR="008754BE" w:rsidRPr="008754BE" w:rsidRDefault="008754BE" w:rsidP="008754BE">
      <w:pPr>
        <w:ind w:left="5103" w:right="-5103"/>
        <w:rPr>
          <w:sz w:val="24"/>
        </w:rPr>
      </w:pPr>
      <w:r w:rsidRPr="008754BE">
        <w:rPr>
          <w:sz w:val="24"/>
        </w:rPr>
        <w:lastRenderedPageBreak/>
        <w:t>Приложение № 1</w:t>
      </w:r>
    </w:p>
    <w:p w:rsidR="008754BE" w:rsidRPr="008754BE" w:rsidRDefault="008754BE" w:rsidP="008754BE">
      <w:pPr>
        <w:ind w:left="5103" w:right="-5103"/>
        <w:rPr>
          <w:sz w:val="24"/>
        </w:rPr>
      </w:pPr>
      <w:r w:rsidRPr="008754BE">
        <w:rPr>
          <w:sz w:val="24"/>
        </w:rPr>
        <w:t>к административному регламенту администрации муниципального образования Тихвинский муниципальный район Ленинградской области по предо</w:t>
      </w:r>
      <w:r>
        <w:rPr>
          <w:sz w:val="24"/>
        </w:rPr>
        <w:t xml:space="preserve">ставлению муниципальной услуги </w:t>
      </w:r>
      <w:r w:rsidRPr="008754BE">
        <w:rPr>
          <w:sz w:val="24"/>
        </w:rPr>
        <w:t>«Присвоение квалификационных категорий спортивных судей «спортивный судья третьей категории», «спортивный судья второй категории»</w:t>
      </w:r>
    </w:p>
    <w:p w:rsidR="009915EE" w:rsidRDefault="009915EE" w:rsidP="007E0B22">
      <w:pPr>
        <w:ind w:right="-1" w:firstLine="709"/>
        <w:rPr>
          <w:sz w:val="24"/>
          <w:szCs w:val="24"/>
        </w:rPr>
      </w:pPr>
    </w:p>
    <w:p w:rsidR="00825F7E" w:rsidRPr="00825F7E" w:rsidRDefault="00825F7E" w:rsidP="00825F7E">
      <w:pPr>
        <w:autoSpaceDE w:val="0"/>
        <w:autoSpaceDN w:val="0"/>
        <w:adjustRightInd w:val="0"/>
        <w:spacing w:after="120"/>
        <w:ind w:right="-5245"/>
        <w:jc w:val="center"/>
        <w:rPr>
          <w:rFonts w:eastAsia="Calibri"/>
          <w:b/>
          <w:sz w:val="22"/>
          <w:szCs w:val="22"/>
        </w:rPr>
      </w:pPr>
      <w:r w:rsidRPr="00825F7E">
        <w:rPr>
          <w:rFonts w:eastAsia="Calibri"/>
          <w:b/>
          <w:sz w:val="22"/>
          <w:szCs w:val="22"/>
        </w:rPr>
        <w:t>Форма заявления о предоставлении муниципальной услуги</w:t>
      </w:r>
      <w:r w:rsidRPr="00825F7E">
        <w:rPr>
          <w:rFonts w:eastAsia="Calibri"/>
          <w:b/>
          <w:sz w:val="22"/>
          <w:szCs w:val="22"/>
        </w:rPr>
        <w:br/>
        <w:t>«присвоение квалификационных категорий спортивных судей»</w:t>
      </w:r>
    </w:p>
    <w:p w:rsidR="00825F7E" w:rsidRPr="00825F7E" w:rsidRDefault="00825F7E" w:rsidP="00825F7E">
      <w:pPr>
        <w:autoSpaceDE w:val="0"/>
        <w:autoSpaceDN w:val="0"/>
        <w:adjustRightInd w:val="0"/>
        <w:ind w:right="-5245"/>
        <w:rPr>
          <w:rFonts w:eastAsia="Calibri"/>
          <w:sz w:val="22"/>
          <w:szCs w:val="22"/>
        </w:rPr>
      </w:pPr>
      <w:r w:rsidRPr="00825F7E">
        <w:rPr>
          <w:rFonts w:eastAsia="Calibri"/>
          <w:sz w:val="22"/>
          <w:szCs w:val="22"/>
        </w:rPr>
        <w:t>кому: ________________________________________________________________________</w:t>
      </w:r>
    </w:p>
    <w:p w:rsidR="00825F7E" w:rsidRPr="00825F7E" w:rsidRDefault="00825F7E" w:rsidP="00825F7E">
      <w:pPr>
        <w:autoSpaceDE w:val="0"/>
        <w:autoSpaceDN w:val="0"/>
        <w:adjustRightInd w:val="0"/>
        <w:ind w:right="-5245"/>
        <w:jc w:val="center"/>
        <w:rPr>
          <w:rFonts w:eastAsia="Calibri"/>
          <w:sz w:val="22"/>
          <w:szCs w:val="22"/>
          <w:vertAlign w:val="superscript"/>
        </w:rPr>
      </w:pPr>
      <w:r w:rsidRPr="00825F7E">
        <w:rPr>
          <w:rFonts w:eastAsia="Calibri"/>
          <w:sz w:val="22"/>
          <w:szCs w:val="22"/>
          <w:vertAlign w:val="superscript"/>
        </w:rPr>
        <w:t>(наименование органа местного самоуправления)</w:t>
      </w:r>
    </w:p>
    <w:p w:rsidR="00825F7E" w:rsidRPr="00825F7E" w:rsidRDefault="00825F7E" w:rsidP="00825F7E">
      <w:pPr>
        <w:autoSpaceDE w:val="0"/>
        <w:autoSpaceDN w:val="0"/>
        <w:adjustRightInd w:val="0"/>
        <w:ind w:right="-5245"/>
        <w:rPr>
          <w:rFonts w:eastAsia="Calibri"/>
          <w:sz w:val="22"/>
          <w:szCs w:val="22"/>
        </w:rPr>
      </w:pPr>
      <w:r w:rsidRPr="00825F7E">
        <w:rPr>
          <w:rFonts w:eastAsia="Calibri"/>
          <w:sz w:val="22"/>
          <w:szCs w:val="22"/>
        </w:rPr>
        <w:t>от кого: ______________________________________________________________________</w:t>
      </w:r>
    </w:p>
    <w:p w:rsidR="00825F7E" w:rsidRPr="00825F7E" w:rsidRDefault="00825F7E" w:rsidP="00825F7E">
      <w:pPr>
        <w:autoSpaceDE w:val="0"/>
        <w:autoSpaceDN w:val="0"/>
        <w:adjustRightInd w:val="0"/>
        <w:ind w:right="-5245"/>
        <w:jc w:val="center"/>
        <w:rPr>
          <w:rFonts w:eastAsia="Calibri"/>
          <w:sz w:val="22"/>
          <w:szCs w:val="22"/>
          <w:vertAlign w:val="superscript"/>
        </w:rPr>
      </w:pPr>
      <w:r w:rsidRPr="00825F7E">
        <w:rPr>
          <w:rFonts w:eastAsia="Calibri"/>
          <w:sz w:val="22"/>
          <w:szCs w:val="22"/>
          <w:vertAlign w:val="superscript"/>
        </w:rPr>
        <w:t>(полное наименование, ИНН, ОГРН юридического лица)</w:t>
      </w:r>
    </w:p>
    <w:p w:rsidR="00825F7E" w:rsidRPr="00825F7E" w:rsidRDefault="00825F7E" w:rsidP="00825F7E">
      <w:pPr>
        <w:autoSpaceDE w:val="0"/>
        <w:autoSpaceDN w:val="0"/>
        <w:adjustRightInd w:val="0"/>
        <w:ind w:right="-5245"/>
        <w:rPr>
          <w:rFonts w:eastAsia="Calibri"/>
          <w:sz w:val="22"/>
          <w:szCs w:val="22"/>
        </w:rPr>
      </w:pPr>
      <w:r w:rsidRPr="00825F7E">
        <w:rPr>
          <w:rFonts w:eastAsia="Calibri"/>
          <w:sz w:val="22"/>
          <w:szCs w:val="22"/>
        </w:rPr>
        <w:t>_____________________________________________________________________________</w:t>
      </w:r>
    </w:p>
    <w:p w:rsidR="00825F7E" w:rsidRPr="00825F7E" w:rsidRDefault="00825F7E" w:rsidP="00825F7E">
      <w:pPr>
        <w:autoSpaceDE w:val="0"/>
        <w:autoSpaceDN w:val="0"/>
        <w:adjustRightInd w:val="0"/>
        <w:ind w:right="-5245"/>
        <w:jc w:val="center"/>
        <w:rPr>
          <w:rFonts w:eastAsia="Calibri"/>
          <w:sz w:val="22"/>
          <w:szCs w:val="22"/>
          <w:vertAlign w:val="superscript"/>
        </w:rPr>
      </w:pPr>
      <w:r w:rsidRPr="00825F7E">
        <w:rPr>
          <w:rFonts w:eastAsia="Calibri"/>
          <w:sz w:val="22"/>
          <w:szCs w:val="22"/>
          <w:vertAlign w:val="superscript"/>
        </w:rPr>
        <w:t>(контактный телефон, электронная почта, почтовый адрес)</w:t>
      </w:r>
      <w:r w:rsidRPr="00825F7E">
        <w:rPr>
          <w:rFonts w:eastAsia="Calibri"/>
          <w:sz w:val="22"/>
          <w:szCs w:val="22"/>
          <w:vertAlign w:val="superscript"/>
          <w:lang w:eastAsia="en-US"/>
        </w:rPr>
        <w:t xml:space="preserve"> </w:t>
      </w:r>
      <w:r w:rsidRPr="00825F7E">
        <w:rPr>
          <w:rFonts w:eastAsia="Calibri"/>
          <w:sz w:val="22"/>
          <w:szCs w:val="22"/>
          <w:vertAlign w:val="superscript"/>
        </w:rPr>
        <w:t>уполномоченного лица</w:t>
      </w:r>
    </w:p>
    <w:p w:rsidR="00825F7E" w:rsidRPr="00825F7E" w:rsidRDefault="00825F7E" w:rsidP="00825F7E">
      <w:pPr>
        <w:autoSpaceDE w:val="0"/>
        <w:autoSpaceDN w:val="0"/>
        <w:adjustRightInd w:val="0"/>
        <w:ind w:right="-5245"/>
        <w:rPr>
          <w:rFonts w:eastAsia="Calibri"/>
          <w:sz w:val="22"/>
          <w:szCs w:val="22"/>
        </w:rPr>
      </w:pPr>
      <w:r w:rsidRPr="00825F7E">
        <w:rPr>
          <w:rFonts w:eastAsia="Calibri"/>
          <w:sz w:val="22"/>
          <w:szCs w:val="22"/>
        </w:rPr>
        <w:t>_____________________________________________________________________________</w:t>
      </w:r>
    </w:p>
    <w:p w:rsidR="00825F7E" w:rsidRPr="00825F7E" w:rsidRDefault="00825F7E" w:rsidP="00825F7E">
      <w:pPr>
        <w:autoSpaceDE w:val="0"/>
        <w:autoSpaceDN w:val="0"/>
        <w:adjustRightInd w:val="0"/>
        <w:ind w:right="-5245"/>
        <w:jc w:val="center"/>
        <w:rPr>
          <w:rFonts w:eastAsia="Calibri"/>
          <w:sz w:val="22"/>
          <w:szCs w:val="22"/>
          <w:vertAlign w:val="superscript"/>
        </w:rPr>
      </w:pPr>
      <w:r w:rsidRPr="00825F7E">
        <w:rPr>
          <w:rFonts w:eastAsia="Calibri"/>
          <w:sz w:val="22"/>
          <w:szCs w:val="22"/>
          <w:vertAlign w:val="superscript"/>
        </w:rPr>
        <w:t>(фамилия, имя, отчество (последнее – при наличии),</w:t>
      </w:r>
      <w:r w:rsidRPr="00825F7E">
        <w:rPr>
          <w:rFonts w:eastAsia="Calibri"/>
          <w:sz w:val="22"/>
          <w:szCs w:val="22"/>
          <w:vertAlign w:val="superscript"/>
          <w:lang w:eastAsia="en-US"/>
        </w:rPr>
        <w:t xml:space="preserve"> </w:t>
      </w:r>
      <w:r w:rsidRPr="00825F7E">
        <w:rPr>
          <w:rFonts w:eastAsia="Calibri"/>
          <w:sz w:val="22"/>
          <w:szCs w:val="22"/>
          <w:vertAlign w:val="superscript"/>
        </w:rPr>
        <w:t>уполномоченного лица</w:t>
      </w:r>
    </w:p>
    <w:p w:rsidR="00825F7E" w:rsidRPr="00825F7E" w:rsidRDefault="00825F7E" w:rsidP="00825F7E">
      <w:pPr>
        <w:autoSpaceDE w:val="0"/>
        <w:autoSpaceDN w:val="0"/>
        <w:adjustRightInd w:val="0"/>
        <w:ind w:right="-5245"/>
        <w:rPr>
          <w:rFonts w:eastAsia="Calibri"/>
          <w:sz w:val="22"/>
          <w:szCs w:val="22"/>
        </w:rPr>
      </w:pPr>
      <w:r w:rsidRPr="00825F7E">
        <w:rPr>
          <w:rFonts w:eastAsia="Calibri"/>
          <w:sz w:val="22"/>
          <w:szCs w:val="22"/>
        </w:rPr>
        <w:t>_____________________________________________________________________________</w:t>
      </w:r>
    </w:p>
    <w:p w:rsidR="00825F7E" w:rsidRPr="00825F7E" w:rsidRDefault="00825F7E" w:rsidP="00825F7E">
      <w:pPr>
        <w:autoSpaceDE w:val="0"/>
        <w:autoSpaceDN w:val="0"/>
        <w:adjustRightInd w:val="0"/>
        <w:ind w:right="-5245"/>
        <w:jc w:val="center"/>
        <w:rPr>
          <w:rFonts w:eastAsia="Calibri"/>
          <w:sz w:val="22"/>
          <w:szCs w:val="22"/>
          <w:vertAlign w:val="superscript"/>
        </w:rPr>
      </w:pPr>
      <w:r w:rsidRPr="00825F7E">
        <w:rPr>
          <w:rFonts w:eastAsia="Calibri"/>
          <w:sz w:val="22"/>
          <w:szCs w:val="22"/>
          <w:vertAlign w:val="superscript"/>
        </w:rPr>
        <w:t>данные документа, удостоверяющего личность</w:t>
      </w:r>
    </w:p>
    <w:p w:rsidR="00825F7E" w:rsidRPr="00825F7E" w:rsidRDefault="00825F7E" w:rsidP="00825F7E">
      <w:pPr>
        <w:autoSpaceDE w:val="0"/>
        <w:autoSpaceDN w:val="0"/>
        <w:adjustRightInd w:val="0"/>
        <w:ind w:right="-5245"/>
        <w:rPr>
          <w:rFonts w:eastAsia="Calibri"/>
          <w:sz w:val="22"/>
          <w:szCs w:val="22"/>
        </w:rPr>
      </w:pPr>
      <w:r w:rsidRPr="00825F7E">
        <w:rPr>
          <w:rFonts w:eastAsia="Calibri"/>
          <w:sz w:val="22"/>
          <w:szCs w:val="22"/>
        </w:rPr>
        <w:t>_____________________________________________________________________________</w:t>
      </w:r>
    </w:p>
    <w:p w:rsidR="00825F7E" w:rsidRPr="00825F7E" w:rsidRDefault="00825F7E" w:rsidP="00825F7E">
      <w:pPr>
        <w:autoSpaceDE w:val="0"/>
        <w:autoSpaceDN w:val="0"/>
        <w:adjustRightInd w:val="0"/>
        <w:spacing w:before="360" w:after="240"/>
        <w:ind w:right="-5245"/>
        <w:jc w:val="center"/>
        <w:rPr>
          <w:rFonts w:eastAsia="Calibri"/>
          <w:b/>
          <w:sz w:val="22"/>
          <w:szCs w:val="22"/>
        </w:rPr>
      </w:pPr>
      <w:r w:rsidRPr="00825F7E">
        <w:rPr>
          <w:rFonts w:eastAsia="Calibri"/>
          <w:b/>
          <w:sz w:val="22"/>
          <w:szCs w:val="22"/>
        </w:rPr>
        <w:t>ЗАЯВЛЕНИЕ</w:t>
      </w:r>
      <w:r w:rsidRPr="00825F7E">
        <w:rPr>
          <w:rFonts w:eastAsia="Calibri"/>
          <w:b/>
          <w:sz w:val="22"/>
          <w:szCs w:val="22"/>
        </w:rPr>
        <w:br/>
        <w:t>о предоставлении муниципальной услуги</w:t>
      </w:r>
      <w:r w:rsidRPr="00825F7E">
        <w:rPr>
          <w:rFonts w:eastAsia="Calibri"/>
          <w:b/>
          <w:sz w:val="22"/>
          <w:szCs w:val="22"/>
        </w:rPr>
        <w:br/>
        <w:t>«Присвоение квалификационных категорий спортивных судей»</w:t>
      </w:r>
    </w:p>
    <w:p w:rsidR="00825F7E" w:rsidRPr="00825F7E" w:rsidRDefault="00825F7E" w:rsidP="00825F7E">
      <w:pPr>
        <w:autoSpaceDE w:val="0"/>
        <w:autoSpaceDN w:val="0"/>
        <w:adjustRightInd w:val="0"/>
        <w:ind w:right="-5245" w:firstLine="567"/>
        <w:rPr>
          <w:rFonts w:eastAsia="Calibri"/>
          <w:sz w:val="22"/>
          <w:szCs w:val="22"/>
        </w:rPr>
      </w:pPr>
      <w:r w:rsidRPr="00825F7E">
        <w:rPr>
          <w:rFonts w:eastAsia="Calibri"/>
          <w:sz w:val="22"/>
          <w:szCs w:val="22"/>
        </w:rPr>
        <w:t>В соответствии с </w:t>
      </w:r>
      <w:r w:rsidRPr="00825F7E">
        <w:rPr>
          <w:rFonts w:eastAsia="Calibri"/>
          <w:color w:val="000000"/>
          <w:sz w:val="22"/>
          <w:szCs w:val="22"/>
        </w:rPr>
        <w:t>приказом</w:t>
      </w:r>
      <w:r w:rsidRPr="00825F7E">
        <w:rPr>
          <w:rFonts w:eastAsia="Calibri"/>
          <w:sz w:val="22"/>
          <w:szCs w:val="22"/>
        </w:rPr>
        <w:t xml:space="preserve"> Министерства спорта Российской Федерации от 28.02.2017 № 134 «Об утверждении положения о спортивных судьях»</w:t>
      </w:r>
    </w:p>
    <w:p w:rsidR="00825F7E" w:rsidRPr="00825F7E" w:rsidRDefault="00825F7E" w:rsidP="00825F7E">
      <w:pPr>
        <w:autoSpaceDE w:val="0"/>
        <w:autoSpaceDN w:val="0"/>
        <w:adjustRightInd w:val="0"/>
        <w:ind w:right="-5245"/>
        <w:rPr>
          <w:rFonts w:eastAsia="Calibri"/>
          <w:sz w:val="22"/>
          <w:szCs w:val="22"/>
        </w:rPr>
      </w:pPr>
      <w:r w:rsidRPr="00825F7E">
        <w:rPr>
          <w:rFonts w:eastAsia="Calibri"/>
          <w:sz w:val="22"/>
          <w:szCs w:val="22"/>
        </w:rPr>
        <w:t>_____________________________________________________________________________</w:t>
      </w:r>
    </w:p>
    <w:p w:rsidR="00825F7E" w:rsidRPr="00825F7E" w:rsidRDefault="00825F7E" w:rsidP="00825F7E">
      <w:pPr>
        <w:autoSpaceDE w:val="0"/>
        <w:autoSpaceDN w:val="0"/>
        <w:adjustRightInd w:val="0"/>
        <w:ind w:right="-5245"/>
        <w:jc w:val="center"/>
        <w:rPr>
          <w:rFonts w:eastAsia="Calibri"/>
          <w:sz w:val="22"/>
          <w:szCs w:val="22"/>
          <w:vertAlign w:val="superscript"/>
        </w:rPr>
      </w:pPr>
      <w:r w:rsidRPr="00825F7E">
        <w:rPr>
          <w:rFonts w:eastAsia="Calibri"/>
          <w:sz w:val="22"/>
          <w:szCs w:val="22"/>
          <w:vertAlign w:val="superscript"/>
        </w:rPr>
        <w:t xml:space="preserve">наименование региональной спортивной федерации по соответствующему виду спорта, </w:t>
      </w:r>
      <w:r w:rsidRPr="00825F7E">
        <w:rPr>
          <w:rFonts w:eastAsia="Calibri"/>
          <w:sz w:val="22"/>
          <w:szCs w:val="22"/>
          <w:vertAlign w:val="superscript"/>
        </w:rPr>
        <w:br/>
        <w:t>осуществляющей учёт судейской деятельности спортивного судьи</w:t>
      </w:r>
      <w:r w:rsidR="00282350" w:rsidRPr="00282350">
        <w:rPr>
          <w:rFonts w:eastAsia="Calibri"/>
          <w:sz w:val="22"/>
          <w:szCs w:val="22"/>
          <w:vertAlign w:val="superscript"/>
        </w:rPr>
        <w:t>1</w:t>
      </w:r>
    </w:p>
    <w:p w:rsidR="00825F7E" w:rsidRPr="00825F7E" w:rsidRDefault="00825F7E" w:rsidP="00825F7E">
      <w:pPr>
        <w:autoSpaceDE w:val="0"/>
        <w:autoSpaceDN w:val="0"/>
        <w:adjustRightInd w:val="0"/>
        <w:ind w:right="-5245"/>
        <w:rPr>
          <w:rFonts w:eastAsia="Calibri"/>
          <w:sz w:val="22"/>
          <w:szCs w:val="22"/>
        </w:rPr>
      </w:pPr>
      <w:r w:rsidRPr="00825F7E">
        <w:rPr>
          <w:rFonts w:eastAsia="Calibri"/>
          <w:sz w:val="22"/>
          <w:szCs w:val="22"/>
        </w:rPr>
        <w:t>представляет документы кандидата _______________________________________________</w:t>
      </w:r>
    </w:p>
    <w:p w:rsidR="00825F7E" w:rsidRPr="00825F7E" w:rsidRDefault="00825F7E" w:rsidP="00825F7E">
      <w:pPr>
        <w:autoSpaceDE w:val="0"/>
        <w:autoSpaceDN w:val="0"/>
        <w:adjustRightInd w:val="0"/>
        <w:ind w:left="2832" w:right="-5245" w:firstLine="708"/>
        <w:jc w:val="center"/>
        <w:rPr>
          <w:rFonts w:eastAsia="Calibri"/>
          <w:sz w:val="22"/>
          <w:szCs w:val="22"/>
          <w:vertAlign w:val="superscript"/>
        </w:rPr>
      </w:pPr>
      <w:r w:rsidRPr="00825F7E">
        <w:rPr>
          <w:rFonts w:eastAsia="Calibri"/>
          <w:sz w:val="22"/>
          <w:szCs w:val="22"/>
          <w:vertAlign w:val="superscript"/>
        </w:rPr>
        <w:t>(фамилия, имя, отчество (при его наличии)</w:t>
      </w:r>
    </w:p>
    <w:p w:rsidR="00825F7E" w:rsidRPr="00825F7E" w:rsidRDefault="00825F7E" w:rsidP="00825F7E">
      <w:pPr>
        <w:autoSpaceDE w:val="0"/>
        <w:autoSpaceDN w:val="0"/>
        <w:adjustRightInd w:val="0"/>
        <w:ind w:right="-5245"/>
        <w:rPr>
          <w:rFonts w:eastAsia="Calibri"/>
          <w:sz w:val="22"/>
          <w:szCs w:val="22"/>
        </w:rPr>
      </w:pPr>
      <w:r w:rsidRPr="00825F7E">
        <w:rPr>
          <w:rFonts w:eastAsia="Calibri"/>
          <w:sz w:val="22"/>
          <w:szCs w:val="22"/>
        </w:rPr>
        <w:t>дата рождения _________________</w:t>
      </w:r>
    </w:p>
    <w:p w:rsidR="00825F7E" w:rsidRPr="00825F7E" w:rsidRDefault="00825F7E" w:rsidP="00825F7E">
      <w:pPr>
        <w:autoSpaceDE w:val="0"/>
        <w:autoSpaceDN w:val="0"/>
        <w:adjustRightInd w:val="0"/>
        <w:ind w:right="-5245"/>
        <w:rPr>
          <w:rFonts w:eastAsia="Calibri"/>
          <w:sz w:val="22"/>
          <w:szCs w:val="22"/>
        </w:rPr>
      </w:pPr>
      <w:r w:rsidRPr="00825F7E">
        <w:rPr>
          <w:rFonts w:eastAsia="Calibri"/>
          <w:sz w:val="22"/>
          <w:szCs w:val="22"/>
        </w:rPr>
        <w:t>данные документа, удостоверяющего личность кандидата ____________________________</w:t>
      </w:r>
    </w:p>
    <w:p w:rsidR="00825F7E" w:rsidRPr="00825F7E" w:rsidRDefault="00825F7E" w:rsidP="00825F7E">
      <w:pPr>
        <w:autoSpaceDE w:val="0"/>
        <w:autoSpaceDN w:val="0"/>
        <w:adjustRightInd w:val="0"/>
        <w:ind w:right="-5245"/>
        <w:rPr>
          <w:rFonts w:eastAsia="Calibri"/>
          <w:sz w:val="22"/>
          <w:szCs w:val="22"/>
        </w:rPr>
      </w:pPr>
      <w:r w:rsidRPr="00825F7E">
        <w:rPr>
          <w:rFonts w:eastAsia="Calibri"/>
          <w:sz w:val="22"/>
          <w:szCs w:val="22"/>
        </w:rPr>
        <w:t>_____________________________________________________________________________</w:t>
      </w:r>
    </w:p>
    <w:p w:rsidR="00825F7E" w:rsidRPr="00825F7E" w:rsidRDefault="00825F7E" w:rsidP="00825F7E">
      <w:pPr>
        <w:autoSpaceDE w:val="0"/>
        <w:autoSpaceDN w:val="0"/>
        <w:adjustRightInd w:val="0"/>
        <w:ind w:right="-5245"/>
        <w:rPr>
          <w:rFonts w:eastAsia="Calibri"/>
          <w:sz w:val="22"/>
          <w:szCs w:val="22"/>
        </w:rPr>
      </w:pPr>
      <w:r w:rsidRPr="00825F7E">
        <w:rPr>
          <w:rFonts w:eastAsia="Calibri"/>
          <w:sz w:val="22"/>
          <w:szCs w:val="22"/>
        </w:rPr>
        <w:t>адрес регистрации по месту жительства ____________________________________________</w:t>
      </w:r>
    </w:p>
    <w:p w:rsidR="00825F7E" w:rsidRPr="00825F7E" w:rsidRDefault="00825F7E" w:rsidP="00825F7E">
      <w:pPr>
        <w:autoSpaceDE w:val="0"/>
        <w:autoSpaceDN w:val="0"/>
        <w:adjustRightInd w:val="0"/>
        <w:ind w:right="-5245"/>
        <w:rPr>
          <w:rFonts w:eastAsia="Calibri"/>
          <w:sz w:val="22"/>
          <w:szCs w:val="22"/>
        </w:rPr>
      </w:pPr>
      <w:r w:rsidRPr="00825F7E">
        <w:rPr>
          <w:rFonts w:eastAsia="Calibri"/>
          <w:sz w:val="22"/>
          <w:szCs w:val="22"/>
        </w:rPr>
        <w:t>на присвоение квалификационной категории</w:t>
      </w:r>
      <w:r w:rsidR="00282350" w:rsidRPr="00282350">
        <w:rPr>
          <w:rFonts w:eastAsia="Calibri"/>
          <w:sz w:val="22"/>
          <w:szCs w:val="22"/>
          <w:vertAlign w:val="superscript"/>
        </w:rPr>
        <w:t>2</w:t>
      </w:r>
      <w:r w:rsidRPr="00825F7E">
        <w:rPr>
          <w:rFonts w:eastAsia="Calibri"/>
          <w:sz w:val="22"/>
          <w:szCs w:val="22"/>
        </w:rPr>
        <w:t xml:space="preserve"> «____________________________________»</w:t>
      </w:r>
    </w:p>
    <w:p w:rsidR="00825F7E" w:rsidRPr="00825F7E" w:rsidRDefault="00825F7E" w:rsidP="00825F7E">
      <w:pPr>
        <w:autoSpaceDE w:val="0"/>
        <w:autoSpaceDN w:val="0"/>
        <w:adjustRightInd w:val="0"/>
        <w:ind w:right="-5245"/>
        <w:rPr>
          <w:rFonts w:eastAsia="Calibri"/>
          <w:sz w:val="22"/>
          <w:szCs w:val="22"/>
        </w:rPr>
      </w:pPr>
      <w:r w:rsidRPr="00825F7E">
        <w:rPr>
          <w:rFonts w:eastAsia="Calibri"/>
          <w:sz w:val="22"/>
          <w:szCs w:val="22"/>
        </w:rPr>
        <w:t>Действующая категория или звание кандидата</w:t>
      </w:r>
      <w:r w:rsidR="00282350" w:rsidRPr="00282350">
        <w:rPr>
          <w:rFonts w:eastAsia="Calibri"/>
          <w:sz w:val="22"/>
          <w:szCs w:val="22"/>
          <w:vertAlign w:val="superscript"/>
        </w:rPr>
        <w:t>3</w:t>
      </w:r>
      <w:r w:rsidRPr="00825F7E">
        <w:rPr>
          <w:rFonts w:eastAsia="Calibri"/>
          <w:sz w:val="22"/>
          <w:szCs w:val="22"/>
        </w:rPr>
        <w:t xml:space="preserve"> _____________________________________</w:t>
      </w:r>
    </w:p>
    <w:p w:rsidR="00825F7E" w:rsidRPr="00825F7E" w:rsidRDefault="00825F7E" w:rsidP="00825F7E">
      <w:pPr>
        <w:autoSpaceDE w:val="0"/>
        <w:autoSpaceDN w:val="0"/>
        <w:adjustRightInd w:val="0"/>
        <w:ind w:right="-5245"/>
        <w:rPr>
          <w:rFonts w:eastAsia="Calibri"/>
          <w:sz w:val="22"/>
          <w:szCs w:val="22"/>
        </w:rPr>
      </w:pPr>
      <w:r w:rsidRPr="00825F7E">
        <w:rPr>
          <w:rFonts w:eastAsia="Calibri"/>
          <w:sz w:val="22"/>
          <w:szCs w:val="22"/>
        </w:rPr>
        <w:t>Наименование вида спорта ______________________________________________________</w:t>
      </w:r>
    </w:p>
    <w:p w:rsidR="00825F7E" w:rsidRPr="00825F7E" w:rsidRDefault="00825F7E" w:rsidP="00825F7E">
      <w:pPr>
        <w:autoSpaceDE w:val="0"/>
        <w:autoSpaceDN w:val="0"/>
        <w:adjustRightInd w:val="0"/>
        <w:ind w:right="-5245"/>
        <w:rPr>
          <w:rFonts w:eastAsia="Calibri"/>
          <w:sz w:val="22"/>
          <w:szCs w:val="22"/>
        </w:rPr>
      </w:pPr>
      <w:r w:rsidRPr="00825F7E">
        <w:rPr>
          <w:rFonts w:eastAsia="Calibri"/>
          <w:sz w:val="22"/>
          <w:szCs w:val="22"/>
        </w:rPr>
        <w:t>Приложение: _______________________________________________________________</w:t>
      </w:r>
    </w:p>
    <w:p w:rsidR="00825F7E" w:rsidRPr="00825F7E" w:rsidRDefault="00825F7E" w:rsidP="00825F7E">
      <w:pPr>
        <w:autoSpaceDE w:val="0"/>
        <w:autoSpaceDN w:val="0"/>
        <w:adjustRightInd w:val="0"/>
        <w:ind w:right="-5245"/>
        <w:jc w:val="center"/>
        <w:rPr>
          <w:rFonts w:eastAsia="Calibri"/>
          <w:sz w:val="22"/>
          <w:szCs w:val="22"/>
        </w:rPr>
      </w:pPr>
      <w:r w:rsidRPr="00825F7E">
        <w:rPr>
          <w:rFonts w:eastAsia="Calibri"/>
          <w:sz w:val="22"/>
          <w:szCs w:val="22"/>
        </w:rPr>
        <w:t>документы, которые представил заявитель</w:t>
      </w:r>
    </w:p>
    <w:p w:rsidR="00825F7E" w:rsidRPr="00825F7E" w:rsidRDefault="00825F7E" w:rsidP="00825F7E">
      <w:pPr>
        <w:autoSpaceDE w:val="0"/>
        <w:autoSpaceDN w:val="0"/>
        <w:adjustRightInd w:val="0"/>
        <w:ind w:right="-5245"/>
        <w:rPr>
          <w:rFonts w:eastAsia="Calibri"/>
          <w:sz w:val="22"/>
          <w:szCs w:val="22"/>
        </w:rPr>
      </w:pPr>
      <w:r w:rsidRPr="00825F7E">
        <w:rPr>
          <w:rFonts w:eastAsia="Calibri"/>
          <w:sz w:val="22"/>
          <w:szCs w:val="22"/>
        </w:rPr>
        <w:t>_______________________ _______ _________________________________________</w:t>
      </w:r>
    </w:p>
    <w:p w:rsidR="00825F7E" w:rsidRPr="00825F7E" w:rsidRDefault="00825F7E" w:rsidP="00825F7E">
      <w:pPr>
        <w:autoSpaceDE w:val="0"/>
        <w:autoSpaceDN w:val="0"/>
        <w:adjustRightInd w:val="0"/>
        <w:ind w:right="-5245"/>
        <w:jc w:val="center"/>
        <w:rPr>
          <w:rFonts w:eastAsia="Calibri"/>
          <w:sz w:val="22"/>
          <w:szCs w:val="22"/>
          <w:vertAlign w:val="superscript"/>
        </w:rPr>
      </w:pPr>
      <w:r w:rsidRPr="00825F7E">
        <w:rPr>
          <w:rFonts w:eastAsia="Calibri"/>
          <w:sz w:val="22"/>
          <w:szCs w:val="22"/>
          <w:vertAlign w:val="superscript"/>
        </w:rPr>
        <w:t>наименование должности подпись фамилия и инициалы уполномоченного лица организации, направляющей представление</w:t>
      </w:r>
    </w:p>
    <w:p w:rsidR="00825F7E" w:rsidRDefault="00825F7E" w:rsidP="00825F7E">
      <w:pPr>
        <w:autoSpaceDE w:val="0"/>
        <w:autoSpaceDN w:val="0"/>
        <w:adjustRightInd w:val="0"/>
        <w:ind w:right="-5245"/>
        <w:rPr>
          <w:rFonts w:eastAsia="Calibri"/>
          <w:sz w:val="22"/>
          <w:szCs w:val="22"/>
        </w:rPr>
      </w:pPr>
      <w:r w:rsidRPr="00825F7E">
        <w:rPr>
          <w:rFonts w:eastAsia="Calibri"/>
          <w:sz w:val="22"/>
          <w:szCs w:val="22"/>
        </w:rPr>
        <w:t>Дата _______________</w:t>
      </w:r>
    </w:p>
    <w:p w:rsidR="00825F7E" w:rsidRDefault="00825F7E" w:rsidP="00825F7E">
      <w:pPr>
        <w:autoSpaceDE w:val="0"/>
        <w:autoSpaceDN w:val="0"/>
        <w:adjustRightInd w:val="0"/>
        <w:ind w:right="-5245"/>
        <w:rPr>
          <w:rFonts w:eastAsia="Calibri"/>
          <w:sz w:val="22"/>
          <w:szCs w:val="22"/>
        </w:rPr>
      </w:pPr>
      <w:r>
        <w:rPr>
          <w:rFonts w:eastAsia="Calibri"/>
          <w:sz w:val="22"/>
          <w:szCs w:val="22"/>
        </w:rPr>
        <w:t>____________________</w:t>
      </w:r>
    </w:p>
    <w:p w:rsidR="00825F7E" w:rsidRPr="00D53B38" w:rsidRDefault="00825F7E" w:rsidP="00825F7E">
      <w:pPr>
        <w:autoSpaceDE w:val="0"/>
        <w:autoSpaceDN w:val="0"/>
        <w:adjustRightInd w:val="0"/>
        <w:ind w:right="-5245"/>
        <w:rPr>
          <w:rFonts w:eastAsia="Calibri"/>
          <w:sz w:val="18"/>
          <w:szCs w:val="22"/>
        </w:rPr>
      </w:pPr>
      <w:r w:rsidRPr="00D53B38">
        <w:rPr>
          <w:rFonts w:eastAsia="Calibri"/>
          <w:sz w:val="18"/>
          <w:szCs w:val="22"/>
          <w:vertAlign w:val="superscript"/>
        </w:rPr>
        <w:t xml:space="preserve">1 </w:t>
      </w:r>
      <w:r w:rsidRPr="00D53B38">
        <w:rPr>
          <w:rFonts w:eastAsia="Calibri"/>
          <w:sz w:val="18"/>
          <w:szCs w:val="22"/>
        </w:rPr>
        <w:t xml:space="preserve">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
    <w:p w:rsidR="00825F7E" w:rsidRPr="00D53B38" w:rsidRDefault="00825F7E" w:rsidP="00825F7E">
      <w:pPr>
        <w:autoSpaceDE w:val="0"/>
        <w:autoSpaceDN w:val="0"/>
        <w:adjustRightInd w:val="0"/>
        <w:ind w:right="-5245"/>
        <w:rPr>
          <w:rFonts w:eastAsia="Calibri"/>
          <w:sz w:val="18"/>
          <w:szCs w:val="22"/>
        </w:rPr>
      </w:pPr>
      <w:r w:rsidRPr="00D53B38">
        <w:rPr>
          <w:rFonts w:eastAsia="Calibri"/>
          <w:sz w:val="18"/>
          <w:szCs w:val="22"/>
          <w:vertAlign w:val="superscript"/>
        </w:rPr>
        <w:t xml:space="preserve">2 </w:t>
      </w:r>
      <w:r w:rsidRPr="00D53B38">
        <w:rPr>
          <w:rFonts w:eastAsia="Calibri"/>
          <w:sz w:val="18"/>
          <w:szCs w:val="22"/>
        </w:rPr>
        <w:t xml:space="preserve">Спортивный судья второй категории, Спортивный судья третьей категории </w:t>
      </w:r>
    </w:p>
    <w:p w:rsidR="00825F7E" w:rsidRPr="00D53B38" w:rsidRDefault="00825F7E" w:rsidP="00825F7E">
      <w:pPr>
        <w:autoSpaceDE w:val="0"/>
        <w:autoSpaceDN w:val="0"/>
        <w:adjustRightInd w:val="0"/>
        <w:ind w:right="-5245"/>
        <w:rPr>
          <w:rFonts w:eastAsia="Calibri"/>
          <w:sz w:val="18"/>
          <w:szCs w:val="22"/>
        </w:rPr>
      </w:pPr>
      <w:r w:rsidRPr="00D53B38">
        <w:rPr>
          <w:rFonts w:eastAsia="Calibri"/>
          <w:sz w:val="18"/>
          <w:szCs w:val="22"/>
          <w:vertAlign w:val="superscript"/>
        </w:rPr>
        <w:t>3</w:t>
      </w:r>
      <w:r w:rsidRPr="00D53B38">
        <w:rPr>
          <w:rFonts w:eastAsia="Calibri"/>
          <w:sz w:val="18"/>
          <w:szCs w:val="22"/>
        </w:rPr>
        <w:t xml:space="preserve"> Укажите категорию или звание кандидата на момент подачи заявления</w:t>
      </w:r>
    </w:p>
    <w:p w:rsidR="00D53B38" w:rsidRDefault="00D53B38" w:rsidP="00825F7E">
      <w:pPr>
        <w:ind w:right="-4962"/>
        <w:rPr>
          <w:sz w:val="24"/>
          <w:szCs w:val="24"/>
        </w:rPr>
        <w:sectPr w:rsidR="00D53B38" w:rsidSect="008754BE">
          <w:pgSz w:w="11907" w:h="16840"/>
          <w:pgMar w:top="851" w:right="6237" w:bottom="992" w:left="1701" w:header="720" w:footer="720" w:gutter="0"/>
          <w:cols w:space="720"/>
        </w:sectPr>
      </w:pPr>
    </w:p>
    <w:p w:rsidR="00D53B38" w:rsidRPr="00B61047" w:rsidRDefault="00B61047" w:rsidP="00B61047">
      <w:pPr>
        <w:ind w:left="5103"/>
        <w:rPr>
          <w:sz w:val="24"/>
        </w:rPr>
      </w:pPr>
      <w:r>
        <w:rPr>
          <w:sz w:val="24"/>
        </w:rPr>
        <w:lastRenderedPageBreak/>
        <w:t>Приложение №2</w:t>
      </w:r>
    </w:p>
    <w:p w:rsidR="00D53B38" w:rsidRPr="00B61047" w:rsidRDefault="00D53B38" w:rsidP="00B61047">
      <w:pPr>
        <w:ind w:left="5103"/>
        <w:rPr>
          <w:sz w:val="24"/>
        </w:rPr>
      </w:pPr>
      <w:r w:rsidRPr="00B61047">
        <w:rPr>
          <w:sz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«Присвоение квалификационных категорий спортивных судей «спортивный судья третьей категории», «спортивный судья второй категории»</w:t>
      </w:r>
    </w:p>
    <w:p w:rsidR="008754BE" w:rsidRPr="00B61047" w:rsidRDefault="008754BE" w:rsidP="00B61047">
      <w:pPr>
        <w:ind w:left="5103"/>
        <w:rPr>
          <w:sz w:val="24"/>
        </w:rPr>
      </w:pPr>
    </w:p>
    <w:p w:rsidR="00D53B38" w:rsidRDefault="00D53B38" w:rsidP="00D53B38">
      <w:pPr>
        <w:autoSpaceDE w:val="0"/>
        <w:autoSpaceDN w:val="0"/>
        <w:adjustRightInd w:val="0"/>
        <w:ind w:right="-5103"/>
        <w:jc w:val="center"/>
        <w:rPr>
          <w:rFonts w:eastAsia="Calibri"/>
          <w:b/>
          <w:sz w:val="24"/>
          <w:szCs w:val="24"/>
        </w:rPr>
      </w:pPr>
    </w:p>
    <w:p w:rsidR="00D53B38" w:rsidRPr="00B61047" w:rsidRDefault="00D53B38" w:rsidP="00B61047">
      <w:pPr>
        <w:jc w:val="center"/>
        <w:rPr>
          <w:rFonts w:eastAsia="Calibri"/>
          <w:b/>
        </w:rPr>
      </w:pPr>
      <w:r w:rsidRPr="00B61047">
        <w:rPr>
          <w:rFonts w:eastAsia="Calibri"/>
          <w:b/>
          <w:sz w:val="24"/>
        </w:rPr>
        <w:t>ФОРМА РЕШЕНИЯ ОБ ОТКАЗЕ В ПРЕДОСТАВЛЕНИИ УСЛУГИ</w:t>
      </w:r>
    </w:p>
    <w:p w:rsidR="00D53B38" w:rsidRPr="00D53B38" w:rsidRDefault="00D53B38" w:rsidP="00D53B38">
      <w:pPr>
        <w:autoSpaceDE w:val="0"/>
        <w:autoSpaceDN w:val="0"/>
        <w:adjustRightInd w:val="0"/>
        <w:ind w:right="-5103"/>
        <w:rPr>
          <w:rFonts w:eastAsia="Calibri"/>
          <w:sz w:val="24"/>
          <w:szCs w:val="24"/>
        </w:rPr>
      </w:pPr>
      <w:r w:rsidRPr="00D53B38">
        <w:rPr>
          <w:rFonts w:eastAsia="Calibri"/>
          <w:sz w:val="24"/>
          <w:szCs w:val="24"/>
        </w:rPr>
        <w:t>___________________________________________________________________</w:t>
      </w:r>
      <w:r>
        <w:rPr>
          <w:rFonts w:eastAsia="Calibri"/>
          <w:sz w:val="24"/>
          <w:szCs w:val="24"/>
        </w:rPr>
        <w:t>________</w:t>
      </w:r>
    </w:p>
    <w:p w:rsidR="00D53B38" w:rsidRPr="00B61047" w:rsidRDefault="00D53B38" w:rsidP="00B61047">
      <w:pPr>
        <w:jc w:val="center"/>
        <w:rPr>
          <w:rFonts w:eastAsia="Calibri"/>
          <w:sz w:val="24"/>
          <w:szCs w:val="24"/>
        </w:rPr>
      </w:pPr>
      <w:r w:rsidRPr="00B61047">
        <w:rPr>
          <w:rFonts w:eastAsia="Calibri"/>
          <w:sz w:val="24"/>
          <w:szCs w:val="24"/>
        </w:rPr>
        <w:t>Наименование органа местного самоуправления</w:t>
      </w:r>
    </w:p>
    <w:p w:rsidR="00D53B38" w:rsidRPr="00B61047" w:rsidRDefault="00D53B38" w:rsidP="00B61047">
      <w:pPr>
        <w:rPr>
          <w:rFonts w:eastAsia="Calibri"/>
          <w:sz w:val="24"/>
          <w:szCs w:val="24"/>
        </w:rPr>
      </w:pPr>
      <w:r w:rsidRPr="00B61047">
        <w:rPr>
          <w:rFonts w:eastAsia="Calibri"/>
          <w:sz w:val="24"/>
          <w:szCs w:val="24"/>
        </w:rPr>
        <w:t>Кому: ____________________</w:t>
      </w:r>
    </w:p>
    <w:p w:rsidR="00D53B38" w:rsidRPr="00B61047" w:rsidRDefault="00D53B38" w:rsidP="00B61047">
      <w:pPr>
        <w:jc w:val="center"/>
        <w:rPr>
          <w:rFonts w:eastAsia="Calibri"/>
          <w:b/>
          <w:sz w:val="24"/>
          <w:szCs w:val="24"/>
        </w:rPr>
      </w:pPr>
      <w:r w:rsidRPr="00B61047">
        <w:rPr>
          <w:rFonts w:eastAsia="Calibri"/>
          <w:b/>
          <w:sz w:val="24"/>
          <w:szCs w:val="24"/>
        </w:rPr>
        <w:t>РЕШЕНИЕ</w:t>
      </w:r>
    </w:p>
    <w:p w:rsidR="00D53B38" w:rsidRPr="00B61047" w:rsidRDefault="00D53B38" w:rsidP="00B61047">
      <w:pPr>
        <w:jc w:val="center"/>
        <w:rPr>
          <w:rFonts w:eastAsia="Calibri"/>
          <w:b/>
          <w:sz w:val="24"/>
          <w:szCs w:val="24"/>
        </w:rPr>
      </w:pPr>
      <w:r w:rsidRPr="00B61047">
        <w:rPr>
          <w:rFonts w:eastAsia="Calibri"/>
          <w:b/>
          <w:sz w:val="24"/>
          <w:szCs w:val="24"/>
        </w:rPr>
        <w:t>об отказе в присвоении квалификационной категории спортивного судьи</w:t>
      </w:r>
    </w:p>
    <w:p w:rsidR="00D53B38" w:rsidRPr="00B61047" w:rsidRDefault="00D53B38" w:rsidP="00D53B38">
      <w:pPr>
        <w:ind w:right="-5103"/>
        <w:rPr>
          <w:sz w:val="24"/>
          <w:szCs w:val="24"/>
        </w:rPr>
      </w:pPr>
      <w:r w:rsidRPr="00B61047">
        <w:rPr>
          <w:rFonts w:eastAsia="Calibri"/>
          <w:sz w:val="24"/>
          <w:szCs w:val="24"/>
        </w:rPr>
        <w:t xml:space="preserve">от _______________ </w:t>
      </w:r>
      <w:r w:rsidR="00B61047">
        <w:rPr>
          <w:rFonts w:eastAsia="Calibri"/>
          <w:sz w:val="24"/>
          <w:szCs w:val="24"/>
        </w:rPr>
        <w:t xml:space="preserve">                    </w:t>
      </w:r>
      <w:r w:rsidRPr="00B61047">
        <w:rPr>
          <w:rFonts w:eastAsia="Calibri"/>
          <w:sz w:val="24"/>
          <w:szCs w:val="24"/>
        </w:rPr>
        <w:t>№ _______________</w:t>
      </w:r>
    </w:p>
    <w:p w:rsidR="00D53B38" w:rsidRPr="00B61047" w:rsidRDefault="00D53B38" w:rsidP="00D53B38">
      <w:pPr>
        <w:rPr>
          <w:sz w:val="24"/>
          <w:szCs w:val="24"/>
        </w:rPr>
      </w:pPr>
    </w:p>
    <w:p w:rsidR="00D53B38" w:rsidRPr="00D53B38" w:rsidRDefault="00D53B38" w:rsidP="00D53B38">
      <w:pPr>
        <w:autoSpaceDE w:val="0"/>
        <w:autoSpaceDN w:val="0"/>
        <w:adjustRightInd w:val="0"/>
        <w:ind w:firstLine="567"/>
        <w:rPr>
          <w:rFonts w:eastAsia="Calibri"/>
          <w:sz w:val="24"/>
          <w:szCs w:val="24"/>
        </w:rPr>
      </w:pPr>
      <w:r w:rsidRPr="00D53B38">
        <w:rPr>
          <w:rFonts w:eastAsia="Calibri"/>
          <w:sz w:val="24"/>
          <w:szCs w:val="24"/>
        </w:rPr>
        <w:t xml:space="preserve">Рассмотрев Ваше заявление от _________________ № ________ и прилагаемые к нему документы, руководствуясь </w:t>
      </w:r>
      <w:r w:rsidRPr="00D53B38">
        <w:rPr>
          <w:rFonts w:eastAsia="Calibri"/>
          <w:color w:val="000000"/>
          <w:sz w:val="24"/>
          <w:szCs w:val="24"/>
        </w:rPr>
        <w:t xml:space="preserve">положением </w:t>
      </w:r>
      <w:r w:rsidRPr="00D53B38">
        <w:rPr>
          <w:rFonts w:eastAsia="Calibri"/>
          <w:sz w:val="24"/>
          <w:szCs w:val="24"/>
        </w:rPr>
        <w:t>о</w:t>
      </w:r>
      <w:r w:rsidRPr="00D53B38">
        <w:rPr>
          <w:rFonts w:eastAsia="Calibri"/>
          <w:color w:val="000000"/>
          <w:sz w:val="24"/>
          <w:szCs w:val="24"/>
        </w:rPr>
        <w:t> </w:t>
      </w:r>
      <w:r w:rsidRPr="00D53B38">
        <w:rPr>
          <w:rFonts w:eastAsia="Calibri"/>
          <w:sz w:val="24"/>
          <w:szCs w:val="24"/>
        </w:rPr>
        <w:t>спортивных судьях, утверждённым приказом Министерства спорта Российской Федерации от 28.02.2017 № 134, органом местного самоуправления</w:t>
      </w:r>
    </w:p>
    <w:p w:rsidR="00D53B38" w:rsidRPr="00D53B38" w:rsidRDefault="00D53B38" w:rsidP="00D53B38">
      <w:pPr>
        <w:autoSpaceDE w:val="0"/>
        <w:autoSpaceDN w:val="0"/>
        <w:adjustRightInd w:val="0"/>
        <w:rPr>
          <w:rFonts w:eastAsia="Calibri"/>
          <w:sz w:val="24"/>
          <w:szCs w:val="24"/>
        </w:rPr>
      </w:pPr>
      <w:r w:rsidRPr="00D53B38">
        <w:rPr>
          <w:rFonts w:eastAsia="Calibri"/>
          <w:sz w:val="24"/>
          <w:szCs w:val="24"/>
        </w:rPr>
        <w:t>________________________________________________________________</w:t>
      </w:r>
      <w:r w:rsidR="00B61047">
        <w:rPr>
          <w:rFonts w:eastAsia="Calibri"/>
          <w:sz w:val="24"/>
          <w:szCs w:val="24"/>
        </w:rPr>
        <w:t>___________</w:t>
      </w:r>
    </w:p>
    <w:p w:rsidR="00D53B38" w:rsidRPr="00D53B38" w:rsidRDefault="00D53B38" w:rsidP="00D53B38">
      <w:pPr>
        <w:autoSpaceDE w:val="0"/>
        <w:autoSpaceDN w:val="0"/>
        <w:adjustRightInd w:val="0"/>
        <w:jc w:val="center"/>
        <w:rPr>
          <w:rFonts w:eastAsia="Calibri"/>
          <w:sz w:val="24"/>
          <w:szCs w:val="24"/>
        </w:rPr>
      </w:pPr>
      <w:r w:rsidRPr="00D53B38">
        <w:rPr>
          <w:rFonts w:eastAsia="Calibri"/>
          <w:sz w:val="24"/>
          <w:szCs w:val="24"/>
        </w:rPr>
        <w:t>наименование уполномоченного органа</w:t>
      </w:r>
    </w:p>
    <w:p w:rsidR="00D53B38" w:rsidRPr="00D53B38" w:rsidRDefault="00D53B38" w:rsidP="00D53B38">
      <w:pPr>
        <w:autoSpaceDE w:val="0"/>
        <w:autoSpaceDN w:val="0"/>
        <w:adjustRightInd w:val="0"/>
        <w:rPr>
          <w:rFonts w:eastAsia="Calibri"/>
          <w:sz w:val="24"/>
          <w:szCs w:val="24"/>
        </w:rPr>
      </w:pPr>
      <w:r w:rsidRPr="00D53B38">
        <w:rPr>
          <w:rFonts w:eastAsia="Calibri"/>
          <w:sz w:val="24"/>
          <w:szCs w:val="24"/>
        </w:rPr>
        <w:t>принято решение об отказе в присвоении кандидату:</w:t>
      </w:r>
    </w:p>
    <w:p w:rsidR="00D53B38" w:rsidRPr="00D53B38" w:rsidRDefault="00D53B38" w:rsidP="00D53B38">
      <w:pPr>
        <w:autoSpaceDE w:val="0"/>
        <w:autoSpaceDN w:val="0"/>
        <w:adjustRightInd w:val="0"/>
        <w:rPr>
          <w:rFonts w:eastAsia="Calibri"/>
          <w:sz w:val="24"/>
          <w:szCs w:val="24"/>
        </w:rPr>
      </w:pPr>
      <w:r w:rsidRPr="00D53B38">
        <w:rPr>
          <w:rFonts w:eastAsia="Calibri"/>
          <w:sz w:val="24"/>
          <w:szCs w:val="24"/>
        </w:rPr>
        <w:t>____________________________________________</w:t>
      </w:r>
      <w:r w:rsidR="00B61047">
        <w:rPr>
          <w:rFonts w:eastAsia="Calibri"/>
          <w:sz w:val="24"/>
          <w:szCs w:val="24"/>
        </w:rPr>
        <w:t>______________________________</w:t>
      </w:r>
      <w:r w:rsidRPr="00D53B38">
        <w:rPr>
          <w:rFonts w:eastAsia="Calibri"/>
          <w:sz w:val="24"/>
          <w:szCs w:val="24"/>
        </w:rPr>
        <w:t>_,</w:t>
      </w:r>
    </w:p>
    <w:p w:rsidR="00D53B38" w:rsidRPr="00D53B38" w:rsidRDefault="00D53B38" w:rsidP="00D53B38">
      <w:pPr>
        <w:autoSpaceDE w:val="0"/>
        <w:autoSpaceDN w:val="0"/>
        <w:adjustRightInd w:val="0"/>
        <w:jc w:val="center"/>
        <w:rPr>
          <w:rFonts w:eastAsia="Calibri"/>
          <w:sz w:val="24"/>
          <w:szCs w:val="24"/>
        </w:rPr>
      </w:pPr>
      <w:r w:rsidRPr="00D53B38">
        <w:rPr>
          <w:rFonts w:eastAsia="Calibri"/>
          <w:sz w:val="24"/>
          <w:szCs w:val="24"/>
        </w:rPr>
        <w:t>указать ФИО и дату рождения кандидата</w:t>
      </w:r>
    </w:p>
    <w:p w:rsidR="00D53B38" w:rsidRPr="00D53B38" w:rsidRDefault="00D53B38" w:rsidP="00D53B38">
      <w:pPr>
        <w:autoSpaceDE w:val="0"/>
        <w:autoSpaceDN w:val="0"/>
        <w:adjustRightInd w:val="0"/>
        <w:rPr>
          <w:rFonts w:eastAsia="Calibri"/>
          <w:sz w:val="24"/>
          <w:szCs w:val="24"/>
        </w:rPr>
      </w:pPr>
      <w:r w:rsidRPr="00D53B38">
        <w:rPr>
          <w:rFonts w:eastAsia="Calibri"/>
          <w:sz w:val="24"/>
          <w:szCs w:val="24"/>
        </w:rPr>
        <w:t>квалификационной категории спортивного судьи по следующим основаниям:</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438"/>
        <w:gridCol w:w="3402"/>
        <w:gridCol w:w="3231"/>
      </w:tblGrid>
      <w:tr w:rsidR="00D53B38" w:rsidRPr="00D53B38" w:rsidTr="00070223">
        <w:trPr>
          <w:jc w:val="center"/>
        </w:trPr>
        <w:tc>
          <w:tcPr>
            <w:tcW w:w="2438" w:type="dxa"/>
            <w:tcBorders>
              <w:top w:val="single" w:sz="4" w:space="0" w:color="auto"/>
              <w:left w:val="single" w:sz="4" w:space="0" w:color="auto"/>
              <w:bottom w:val="single" w:sz="4" w:space="0" w:color="auto"/>
              <w:right w:val="single" w:sz="4" w:space="0" w:color="auto"/>
            </w:tcBorders>
            <w:vAlign w:val="center"/>
          </w:tcPr>
          <w:p w:rsidR="00D53B38" w:rsidRPr="00D53B38" w:rsidRDefault="00D53B38" w:rsidP="00D53B38">
            <w:pPr>
              <w:autoSpaceDE w:val="0"/>
              <w:autoSpaceDN w:val="0"/>
              <w:adjustRightInd w:val="0"/>
              <w:jc w:val="center"/>
              <w:rPr>
                <w:rFonts w:eastAsia="Calibri"/>
                <w:sz w:val="24"/>
                <w:szCs w:val="24"/>
              </w:rPr>
            </w:pPr>
            <w:r w:rsidRPr="00D53B38">
              <w:rPr>
                <w:rFonts w:eastAsia="Calibri"/>
                <w:sz w:val="24"/>
                <w:szCs w:val="24"/>
              </w:rPr>
              <w:t>№ пункта административного регламента</w:t>
            </w:r>
          </w:p>
        </w:tc>
        <w:tc>
          <w:tcPr>
            <w:tcW w:w="3402" w:type="dxa"/>
            <w:tcBorders>
              <w:top w:val="single" w:sz="4" w:space="0" w:color="auto"/>
              <w:left w:val="single" w:sz="4" w:space="0" w:color="auto"/>
              <w:bottom w:val="single" w:sz="4" w:space="0" w:color="auto"/>
              <w:right w:val="single" w:sz="4" w:space="0" w:color="auto"/>
            </w:tcBorders>
            <w:vAlign w:val="center"/>
          </w:tcPr>
          <w:p w:rsidR="00D53B38" w:rsidRPr="00D53B38" w:rsidRDefault="00D53B38" w:rsidP="00D53B38">
            <w:pPr>
              <w:autoSpaceDE w:val="0"/>
              <w:autoSpaceDN w:val="0"/>
              <w:adjustRightInd w:val="0"/>
              <w:jc w:val="center"/>
              <w:rPr>
                <w:rFonts w:eastAsia="Calibri"/>
                <w:sz w:val="24"/>
                <w:szCs w:val="24"/>
              </w:rPr>
            </w:pPr>
            <w:r w:rsidRPr="00D53B38">
              <w:rPr>
                <w:rFonts w:eastAsia="Calibri"/>
                <w:sz w:val="24"/>
                <w:szCs w:val="24"/>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vAlign w:val="center"/>
          </w:tcPr>
          <w:p w:rsidR="00D53B38" w:rsidRPr="00D53B38" w:rsidRDefault="00D53B38" w:rsidP="00D53B38">
            <w:pPr>
              <w:autoSpaceDE w:val="0"/>
              <w:autoSpaceDN w:val="0"/>
              <w:adjustRightInd w:val="0"/>
              <w:jc w:val="center"/>
              <w:rPr>
                <w:rFonts w:eastAsia="Calibri"/>
                <w:sz w:val="24"/>
                <w:szCs w:val="24"/>
              </w:rPr>
            </w:pPr>
            <w:r w:rsidRPr="00D53B38">
              <w:rPr>
                <w:rFonts w:eastAsia="Calibri"/>
                <w:sz w:val="24"/>
                <w:szCs w:val="24"/>
              </w:rPr>
              <w:t>Разъяснение причин отказа в предоставлении услуги</w:t>
            </w:r>
          </w:p>
        </w:tc>
      </w:tr>
      <w:tr w:rsidR="00D53B38" w:rsidRPr="00D53B38" w:rsidTr="00070223">
        <w:trPr>
          <w:jc w:val="center"/>
        </w:trPr>
        <w:tc>
          <w:tcPr>
            <w:tcW w:w="2438" w:type="dxa"/>
            <w:tcBorders>
              <w:top w:val="single" w:sz="4" w:space="0" w:color="auto"/>
              <w:left w:val="single" w:sz="4" w:space="0" w:color="auto"/>
              <w:bottom w:val="single" w:sz="4" w:space="0" w:color="auto"/>
              <w:right w:val="single" w:sz="4" w:space="0" w:color="auto"/>
            </w:tcBorders>
            <w:vAlign w:val="center"/>
          </w:tcPr>
          <w:p w:rsidR="00D53B38" w:rsidRPr="00D53B38" w:rsidRDefault="00D53B38" w:rsidP="00D53B38">
            <w:pPr>
              <w:autoSpaceDE w:val="0"/>
              <w:autoSpaceDN w:val="0"/>
              <w:adjustRightInd w:val="0"/>
              <w:jc w:val="left"/>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53B38" w:rsidRPr="00D53B38" w:rsidRDefault="00D53B38" w:rsidP="00D53B38">
            <w:pPr>
              <w:autoSpaceDE w:val="0"/>
              <w:autoSpaceDN w:val="0"/>
              <w:adjustRightInd w:val="0"/>
              <w:jc w:val="left"/>
              <w:rPr>
                <w:rFonts w:eastAsia="Calibri"/>
                <w:sz w:val="24"/>
                <w:szCs w:val="24"/>
              </w:rPr>
            </w:pPr>
          </w:p>
        </w:tc>
        <w:tc>
          <w:tcPr>
            <w:tcW w:w="3231" w:type="dxa"/>
            <w:tcBorders>
              <w:top w:val="single" w:sz="4" w:space="0" w:color="auto"/>
              <w:left w:val="single" w:sz="4" w:space="0" w:color="auto"/>
              <w:bottom w:val="single" w:sz="4" w:space="0" w:color="auto"/>
              <w:right w:val="single" w:sz="4" w:space="0" w:color="auto"/>
            </w:tcBorders>
            <w:vAlign w:val="center"/>
          </w:tcPr>
          <w:p w:rsidR="00D53B38" w:rsidRPr="00D53B38" w:rsidRDefault="00D53B38" w:rsidP="00D53B38">
            <w:pPr>
              <w:autoSpaceDE w:val="0"/>
              <w:autoSpaceDN w:val="0"/>
              <w:adjustRightInd w:val="0"/>
              <w:jc w:val="left"/>
              <w:rPr>
                <w:rFonts w:eastAsia="Calibri"/>
                <w:sz w:val="24"/>
                <w:szCs w:val="24"/>
              </w:rPr>
            </w:pPr>
          </w:p>
        </w:tc>
      </w:tr>
    </w:tbl>
    <w:p w:rsidR="00D53B38" w:rsidRPr="00D53B38" w:rsidRDefault="00D53B38" w:rsidP="00D53B38">
      <w:pPr>
        <w:autoSpaceDE w:val="0"/>
        <w:autoSpaceDN w:val="0"/>
        <w:adjustRightInd w:val="0"/>
        <w:ind w:firstLine="540"/>
        <w:rPr>
          <w:rFonts w:eastAsia="Calibri"/>
          <w:sz w:val="24"/>
          <w:szCs w:val="24"/>
        </w:rPr>
      </w:pPr>
      <w:r w:rsidRPr="00D53B38">
        <w:rPr>
          <w:rFonts w:eastAsia="Calibri"/>
          <w:sz w:val="24"/>
          <w:szCs w:val="24"/>
        </w:rPr>
        <w:t>Дополнительная информация: _________________________________.</w:t>
      </w:r>
    </w:p>
    <w:p w:rsidR="00D53B38" w:rsidRPr="00D53B38" w:rsidRDefault="00D53B38" w:rsidP="00D53B38">
      <w:pPr>
        <w:autoSpaceDE w:val="0"/>
        <w:autoSpaceDN w:val="0"/>
        <w:adjustRightInd w:val="0"/>
        <w:ind w:firstLine="540"/>
        <w:rPr>
          <w:rFonts w:eastAsia="Calibri"/>
          <w:sz w:val="24"/>
          <w:szCs w:val="24"/>
        </w:rPr>
      </w:pPr>
      <w:r w:rsidRPr="00D53B38">
        <w:rPr>
          <w:rFonts w:eastAsia="Calibri"/>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D53B38" w:rsidRPr="00D53B38" w:rsidRDefault="00D53B38" w:rsidP="00D53B38">
      <w:pPr>
        <w:autoSpaceDE w:val="0"/>
        <w:autoSpaceDN w:val="0"/>
        <w:adjustRightInd w:val="0"/>
        <w:ind w:firstLine="540"/>
        <w:rPr>
          <w:rFonts w:eastAsia="Calibri"/>
          <w:sz w:val="24"/>
          <w:szCs w:val="24"/>
        </w:rPr>
      </w:pPr>
      <w:r w:rsidRPr="00D53B38">
        <w:rPr>
          <w:rFonts w:eastAsia="Calibri"/>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53B38" w:rsidRPr="00D53B38" w:rsidRDefault="00D53B38" w:rsidP="00D53B38">
      <w:pPr>
        <w:autoSpaceDE w:val="0"/>
        <w:autoSpaceDN w:val="0"/>
        <w:adjustRightInd w:val="0"/>
        <w:rPr>
          <w:rFonts w:eastAsia="Calibr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D53B38" w:rsidRPr="00D53B38" w:rsidTr="00070223">
        <w:tc>
          <w:tcPr>
            <w:tcW w:w="4398" w:type="dxa"/>
            <w:tcBorders>
              <w:bottom w:val="single" w:sz="4" w:space="0" w:color="auto"/>
            </w:tcBorders>
          </w:tcPr>
          <w:p w:rsidR="00D53B38" w:rsidRDefault="00B61047" w:rsidP="00D53B38">
            <w:pPr>
              <w:autoSpaceDE w:val="0"/>
              <w:autoSpaceDN w:val="0"/>
              <w:adjustRightInd w:val="0"/>
              <w:jc w:val="left"/>
              <w:rPr>
                <w:rFonts w:eastAsia="Calibri"/>
                <w:sz w:val="24"/>
                <w:szCs w:val="24"/>
              </w:rPr>
            </w:pPr>
            <w:r>
              <w:rPr>
                <w:rFonts w:eastAsia="Calibri"/>
                <w:sz w:val="24"/>
                <w:szCs w:val="24"/>
              </w:rPr>
              <w:t>___________________________________</w:t>
            </w:r>
          </w:p>
          <w:p w:rsidR="00B61047" w:rsidRPr="00D53B38" w:rsidRDefault="00B61047" w:rsidP="00B61047">
            <w:pPr>
              <w:autoSpaceDE w:val="0"/>
              <w:autoSpaceDN w:val="0"/>
              <w:adjustRightInd w:val="0"/>
              <w:jc w:val="center"/>
              <w:rPr>
                <w:rFonts w:eastAsia="Calibri"/>
                <w:sz w:val="24"/>
                <w:szCs w:val="24"/>
              </w:rPr>
            </w:pPr>
            <w:r>
              <w:rPr>
                <w:rFonts w:eastAsia="Calibri"/>
                <w:sz w:val="24"/>
                <w:szCs w:val="24"/>
              </w:rPr>
              <w:t>Должность и ФИО сотрудника, принявшего решение</w:t>
            </w:r>
          </w:p>
        </w:tc>
        <w:tc>
          <w:tcPr>
            <w:tcW w:w="704" w:type="dxa"/>
            <w:vMerge w:val="restart"/>
            <w:tcBorders>
              <w:right w:val="single" w:sz="4" w:space="0" w:color="auto"/>
            </w:tcBorders>
          </w:tcPr>
          <w:p w:rsidR="00D53B38" w:rsidRPr="00D53B38" w:rsidRDefault="00D53B38" w:rsidP="00D53B38">
            <w:pPr>
              <w:autoSpaceDE w:val="0"/>
              <w:autoSpaceDN w:val="0"/>
              <w:adjustRightInd w:val="0"/>
              <w:jc w:val="left"/>
              <w:rPr>
                <w:rFonts w:eastAsia="Calibri"/>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53B38" w:rsidRPr="00D53B38" w:rsidRDefault="00D53B38" w:rsidP="00D53B38">
            <w:pPr>
              <w:autoSpaceDE w:val="0"/>
              <w:autoSpaceDN w:val="0"/>
              <w:adjustRightInd w:val="0"/>
              <w:jc w:val="center"/>
              <w:rPr>
                <w:rFonts w:eastAsia="Calibri"/>
                <w:sz w:val="24"/>
                <w:szCs w:val="24"/>
              </w:rPr>
            </w:pPr>
            <w:r w:rsidRPr="00D53B38">
              <w:rPr>
                <w:rFonts w:eastAsia="Calibri"/>
                <w:sz w:val="24"/>
                <w:szCs w:val="24"/>
              </w:rPr>
              <w:t>Сведения об</w:t>
            </w:r>
          </w:p>
          <w:p w:rsidR="00D53B38" w:rsidRPr="00D53B38" w:rsidRDefault="00D53B38" w:rsidP="00D53B38">
            <w:pPr>
              <w:autoSpaceDE w:val="0"/>
              <w:autoSpaceDN w:val="0"/>
              <w:adjustRightInd w:val="0"/>
              <w:jc w:val="center"/>
              <w:rPr>
                <w:rFonts w:eastAsia="Calibri"/>
                <w:sz w:val="24"/>
                <w:szCs w:val="24"/>
              </w:rPr>
            </w:pPr>
            <w:r w:rsidRPr="00D53B38">
              <w:rPr>
                <w:rFonts w:eastAsia="Calibri"/>
                <w:sz w:val="24"/>
                <w:szCs w:val="24"/>
              </w:rPr>
              <w:t>электронной</w:t>
            </w:r>
          </w:p>
          <w:p w:rsidR="00D53B38" w:rsidRPr="00D53B38" w:rsidRDefault="00D53B38" w:rsidP="00D53B38">
            <w:pPr>
              <w:autoSpaceDE w:val="0"/>
              <w:autoSpaceDN w:val="0"/>
              <w:adjustRightInd w:val="0"/>
              <w:jc w:val="center"/>
              <w:rPr>
                <w:rFonts w:eastAsia="Calibri"/>
                <w:sz w:val="24"/>
                <w:szCs w:val="24"/>
              </w:rPr>
            </w:pPr>
            <w:r w:rsidRPr="00D53B38">
              <w:rPr>
                <w:rFonts w:eastAsia="Calibri"/>
                <w:sz w:val="24"/>
                <w:szCs w:val="24"/>
              </w:rPr>
              <w:t>подписи</w:t>
            </w:r>
          </w:p>
        </w:tc>
      </w:tr>
    </w:tbl>
    <w:p w:rsidR="00B61047" w:rsidRDefault="00B61047" w:rsidP="00D53B38">
      <w:pPr>
        <w:rPr>
          <w:sz w:val="24"/>
          <w:szCs w:val="24"/>
        </w:rPr>
        <w:sectPr w:rsidR="00B61047" w:rsidSect="00B61047">
          <w:pgSz w:w="11907" w:h="16840"/>
          <w:pgMar w:top="851" w:right="1134" w:bottom="992" w:left="1701" w:header="720" w:footer="720" w:gutter="0"/>
          <w:cols w:space="720"/>
        </w:sectPr>
      </w:pPr>
    </w:p>
    <w:p w:rsidR="00B61047" w:rsidRPr="00B61047" w:rsidRDefault="00B61047" w:rsidP="00B61047">
      <w:pPr>
        <w:ind w:left="5103"/>
        <w:rPr>
          <w:sz w:val="24"/>
        </w:rPr>
      </w:pPr>
      <w:r>
        <w:rPr>
          <w:sz w:val="24"/>
        </w:rPr>
        <w:lastRenderedPageBreak/>
        <w:t>Приложение №3</w:t>
      </w:r>
    </w:p>
    <w:p w:rsidR="00B61047" w:rsidRDefault="00B61047" w:rsidP="00B61047">
      <w:pPr>
        <w:ind w:left="5103"/>
        <w:rPr>
          <w:sz w:val="24"/>
        </w:rPr>
      </w:pPr>
      <w:r w:rsidRPr="00B61047">
        <w:rPr>
          <w:sz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«Присвоение квалификационных категорий спортивных судей «спортивный судья третьей категории», «спортивный судья второй категории»</w:t>
      </w:r>
    </w:p>
    <w:p w:rsidR="00B61047" w:rsidRDefault="00B61047" w:rsidP="00B61047">
      <w:pPr>
        <w:rPr>
          <w:sz w:val="24"/>
        </w:rPr>
      </w:pPr>
    </w:p>
    <w:p w:rsidR="00B61047" w:rsidRPr="00B61047" w:rsidRDefault="00B61047" w:rsidP="00B61047">
      <w:pPr>
        <w:autoSpaceDE w:val="0"/>
        <w:autoSpaceDN w:val="0"/>
        <w:adjustRightInd w:val="0"/>
        <w:jc w:val="center"/>
        <w:rPr>
          <w:rFonts w:eastAsia="Calibri"/>
          <w:sz w:val="24"/>
          <w:szCs w:val="24"/>
          <w:vertAlign w:val="superscript"/>
        </w:rPr>
      </w:pPr>
      <w:r w:rsidRPr="00B61047">
        <w:rPr>
          <w:rFonts w:eastAsia="Calibri"/>
          <w:sz w:val="24"/>
          <w:szCs w:val="24"/>
          <w:vertAlign w:val="superscript"/>
        </w:rPr>
        <w:t>Наименование уполномоченного органа исполнительной власти субъекта</w:t>
      </w:r>
    </w:p>
    <w:p w:rsidR="00B61047" w:rsidRPr="00B61047" w:rsidRDefault="00B61047" w:rsidP="00B61047">
      <w:pPr>
        <w:autoSpaceDE w:val="0"/>
        <w:autoSpaceDN w:val="0"/>
        <w:adjustRightInd w:val="0"/>
        <w:jc w:val="center"/>
        <w:rPr>
          <w:rFonts w:eastAsia="Calibri"/>
          <w:sz w:val="24"/>
          <w:szCs w:val="24"/>
          <w:vertAlign w:val="superscript"/>
        </w:rPr>
      </w:pPr>
      <w:r w:rsidRPr="00B61047">
        <w:rPr>
          <w:rFonts w:eastAsia="Calibri"/>
          <w:sz w:val="24"/>
          <w:szCs w:val="24"/>
          <w:vertAlign w:val="superscript"/>
        </w:rPr>
        <w:t>Российской Федерации или органа местного самоуправления</w:t>
      </w:r>
    </w:p>
    <w:p w:rsidR="00B61047" w:rsidRPr="00B61047" w:rsidRDefault="00B61047" w:rsidP="00B61047">
      <w:pPr>
        <w:autoSpaceDE w:val="0"/>
        <w:autoSpaceDN w:val="0"/>
        <w:adjustRightInd w:val="0"/>
        <w:rPr>
          <w:rFonts w:eastAsia="Calibri"/>
          <w:sz w:val="24"/>
          <w:szCs w:val="24"/>
        </w:rPr>
      </w:pPr>
      <w:r w:rsidRPr="00B61047">
        <w:rPr>
          <w:rFonts w:eastAsia="Calibri"/>
          <w:sz w:val="24"/>
          <w:szCs w:val="24"/>
        </w:rPr>
        <w:t xml:space="preserve"> Кому: _____________________________</w:t>
      </w:r>
    </w:p>
    <w:p w:rsidR="00B61047" w:rsidRPr="00B61047" w:rsidRDefault="00B61047" w:rsidP="00B61047">
      <w:pPr>
        <w:autoSpaceDE w:val="0"/>
        <w:autoSpaceDN w:val="0"/>
        <w:adjustRightInd w:val="0"/>
        <w:jc w:val="center"/>
        <w:rPr>
          <w:rFonts w:eastAsia="Calibri"/>
          <w:b/>
          <w:sz w:val="24"/>
          <w:szCs w:val="24"/>
        </w:rPr>
      </w:pPr>
      <w:r w:rsidRPr="00B61047">
        <w:rPr>
          <w:rFonts w:eastAsia="Calibri"/>
          <w:b/>
          <w:sz w:val="24"/>
          <w:szCs w:val="24"/>
        </w:rPr>
        <w:t>РЕШЕНИЕ</w:t>
      </w:r>
    </w:p>
    <w:p w:rsidR="00B61047" w:rsidRPr="00B61047" w:rsidRDefault="00B61047" w:rsidP="00B61047">
      <w:pPr>
        <w:autoSpaceDE w:val="0"/>
        <w:autoSpaceDN w:val="0"/>
        <w:adjustRightInd w:val="0"/>
        <w:jc w:val="center"/>
        <w:rPr>
          <w:rFonts w:eastAsia="Calibri"/>
          <w:b/>
          <w:sz w:val="24"/>
          <w:szCs w:val="24"/>
        </w:rPr>
      </w:pPr>
      <w:r w:rsidRPr="00B61047">
        <w:rPr>
          <w:rFonts w:eastAsia="Calibri"/>
          <w:b/>
          <w:sz w:val="24"/>
          <w:szCs w:val="24"/>
        </w:rPr>
        <w:t>об отказе в приёме документов, необходимых для предоставления услуги</w:t>
      </w:r>
    </w:p>
    <w:p w:rsidR="00B61047" w:rsidRPr="00B61047" w:rsidRDefault="00B61047" w:rsidP="00B61047">
      <w:pPr>
        <w:autoSpaceDE w:val="0"/>
        <w:autoSpaceDN w:val="0"/>
        <w:adjustRightInd w:val="0"/>
        <w:jc w:val="center"/>
        <w:rPr>
          <w:rFonts w:eastAsia="Calibri"/>
          <w:b/>
          <w:sz w:val="24"/>
          <w:szCs w:val="24"/>
        </w:rPr>
      </w:pPr>
      <w:r w:rsidRPr="00B61047">
        <w:rPr>
          <w:rFonts w:eastAsia="Calibri"/>
          <w:b/>
          <w:sz w:val="24"/>
          <w:szCs w:val="24"/>
        </w:rPr>
        <w:t>«Присвоение квалификационной категории спортивных судей»</w:t>
      </w:r>
    </w:p>
    <w:p w:rsidR="00B61047" w:rsidRPr="00B61047" w:rsidRDefault="00B61047" w:rsidP="00B61047">
      <w:pPr>
        <w:autoSpaceDE w:val="0"/>
        <w:autoSpaceDN w:val="0"/>
        <w:adjustRightInd w:val="0"/>
        <w:rPr>
          <w:rFonts w:eastAsia="Calibri"/>
          <w:b/>
          <w:sz w:val="24"/>
          <w:szCs w:val="24"/>
        </w:rPr>
      </w:pPr>
    </w:p>
    <w:p w:rsidR="00B61047" w:rsidRPr="00B61047" w:rsidRDefault="00643527" w:rsidP="00B61047">
      <w:pPr>
        <w:autoSpaceDE w:val="0"/>
        <w:autoSpaceDN w:val="0"/>
        <w:adjustRightInd w:val="0"/>
        <w:rPr>
          <w:rFonts w:eastAsia="Calibri"/>
          <w:sz w:val="24"/>
          <w:szCs w:val="24"/>
        </w:rPr>
      </w:pPr>
      <w:r>
        <w:rPr>
          <w:rFonts w:eastAsia="Calibri"/>
          <w:sz w:val="24"/>
          <w:szCs w:val="24"/>
        </w:rPr>
        <w:t>от ____________________</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w:t>
      </w:r>
      <w:r w:rsidR="00B61047" w:rsidRPr="00B61047">
        <w:rPr>
          <w:rFonts w:eastAsia="Calibri"/>
          <w:sz w:val="24"/>
          <w:szCs w:val="24"/>
        </w:rPr>
        <w:t>№ ____________________</w:t>
      </w:r>
    </w:p>
    <w:p w:rsidR="00B61047" w:rsidRPr="00B61047" w:rsidRDefault="00B61047" w:rsidP="00B61047">
      <w:pPr>
        <w:autoSpaceDE w:val="0"/>
        <w:autoSpaceDN w:val="0"/>
        <w:adjustRightInd w:val="0"/>
        <w:ind w:firstLine="567"/>
        <w:rPr>
          <w:rFonts w:eastAsia="Calibri"/>
          <w:sz w:val="24"/>
          <w:szCs w:val="24"/>
        </w:rPr>
      </w:pPr>
      <w:r w:rsidRPr="00B61047">
        <w:rPr>
          <w:rFonts w:eastAsia="Calibri"/>
          <w:sz w:val="24"/>
          <w:szCs w:val="24"/>
        </w:rPr>
        <w:t xml:space="preserve">Рассмотрев Ваше заявление от ________________ № ______________________ и прилагаемые к нему документы, руководствуясь </w:t>
      </w:r>
      <w:r w:rsidRPr="00B61047">
        <w:rPr>
          <w:rFonts w:eastAsia="Calibri"/>
          <w:color w:val="000000"/>
          <w:sz w:val="24"/>
          <w:szCs w:val="24"/>
        </w:rPr>
        <w:t>положением</w:t>
      </w:r>
      <w:r w:rsidRPr="00B61047">
        <w:rPr>
          <w:rFonts w:eastAsia="Calibri"/>
          <w:sz w:val="24"/>
          <w:szCs w:val="24"/>
        </w:rPr>
        <w:t xml:space="preserve"> о спортивных судьях, утверждённым приказом Министерства спорта Российской Федерации от 28.02.2017 № 134, органом местного самоуправления</w:t>
      </w:r>
    </w:p>
    <w:p w:rsidR="00B61047" w:rsidRPr="00B61047" w:rsidRDefault="00B61047" w:rsidP="00B61047">
      <w:pPr>
        <w:autoSpaceDE w:val="0"/>
        <w:autoSpaceDN w:val="0"/>
        <w:adjustRightInd w:val="0"/>
        <w:rPr>
          <w:rFonts w:eastAsia="Calibri"/>
          <w:sz w:val="24"/>
          <w:szCs w:val="24"/>
        </w:rPr>
      </w:pPr>
      <w:r w:rsidRPr="00B61047">
        <w:rPr>
          <w:rFonts w:eastAsia="Calibri"/>
          <w:sz w:val="24"/>
          <w:szCs w:val="24"/>
        </w:rPr>
        <w:t>_____________________________________________</w:t>
      </w:r>
      <w:r w:rsidR="00643527">
        <w:rPr>
          <w:rFonts w:eastAsia="Calibri"/>
          <w:sz w:val="24"/>
          <w:szCs w:val="24"/>
        </w:rPr>
        <w:t>_____________________________</w:t>
      </w:r>
    </w:p>
    <w:p w:rsidR="00B61047" w:rsidRPr="00B61047" w:rsidRDefault="00B61047" w:rsidP="00B61047">
      <w:pPr>
        <w:autoSpaceDE w:val="0"/>
        <w:autoSpaceDN w:val="0"/>
        <w:adjustRightInd w:val="0"/>
        <w:jc w:val="center"/>
        <w:rPr>
          <w:rFonts w:eastAsia="Calibri"/>
          <w:sz w:val="24"/>
          <w:szCs w:val="24"/>
          <w:vertAlign w:val="superscript"/>
        </w:rPr>
      </w:pPr>
      <w:r w:rsidRPr="00B61047">
        <w:rPr>
          <w:rFonts w:eastAsia="Calibri"/>
          <w:sz w:val="24"/>
          <w:szCs w:val="24"/>
          <w:vertAlign w:val="superscript"/>
        </w:rPr>
        <w:t>наименование органа местного самоуправления</w:t>
      </w:r>
    </w:p>
    <w:p w:rsidR="00B61047" w:rsidRPr="00B61047" w:rsidRDefault="00B61047" w:rsidP="00B61047">
      <w:pPr>
        <w:autoSpaceDE w:val="0"/>
        <w:autoSpaceDN w:val="0"/>
        <w:adjustRightInd w:val="0"/>
        <w:rPr>
          <w:rFonts w:eastAsia="Calibri"/>
          <w:sz w:val="24"/>
          <w:szCs w:val="24"/>
        </w:rPr>
      </w:pPr>
      <w:r w:rsidRPr="00B61047">
        <w:rPr>
          <w:rFonts w:eastAsia="Calibri"/>
          <w:sz w:val="24"/>
          <w:szCs w:val="24"/>
        </w:rPr>
        <w:t>принято решение об отказе в приёме и регистрации документов по следующим основаниям:</w:t>
      </w:r>
    </w:p>
    <w:p w:rsidR="00B61047" w:rsidRPr="00B61047" w:rsidRDefault="00B61047" w:rsidP="00B61047">
      <w:pPr>
        <w:autoSpaceDE w:val="0"/>
        <w:autoSpaceDN w:val="0"/>
        <w:adjustRightInd w:val="0"/>
        <w:rPr>
          <w:rFonts w:eastAsia="Calibri"/>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551"/>
        <w:gridCol w:w="3514"/>
        <w:gridCol w:w="3004"/>
      </w:tblGrid>
      <w:tr w:rsidR="00B61047" w:rsidRPr="00B61047" w:rsidTr="00070223">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B61047" w:rsidRPr="00B61047" w:rsidRDefault="00B61047" w:rsidP="00B61047">
            <w:pPr>
              <w:autoSpaceDE w:val="0"/>
              <w:autoSpaceDN w:val="0"/>
              <w:adjustRightInd w:val="0"/>
              <w:jc w:val="center"/>
              <w:rPr>
                <w:rFonts w:eastAsia="Calibri"/>
                <w:sz w:val="24"/>
                <w:szCs w:val="24"/>
              </w:rPr>
            </w:pPr>
            <w:r w:rsidRPr="00B61047">
              <w:rPr>
                <w:rFonts w:eastAsia="Calibri"/>
                <w:sz w:val="24"/>
                <w:szCs w:val="24"/>
              </w:rPr>
              <w:t>№ пункта административного регламента</w:t>
            </w:r>
          </w:p>
        </w:tc>
        <w:tc>
          <w:tcPr>
            <w:tcW w:w="3514" w:type="dxa"/>
            <w:tcBorders>
              <w:top w:val="single" w:sz="4" w:space="0" w:color="auto"/>
              <w:left w:val="single" w:sz="4" w:space="0" w:color="auto"/>
              <w:bottom w:val="single" w:sz="4" w:space="0" w:color="auto"/>
              <w:right w:val="single" w:sz="4" w:space="0" w:color="auto"/>
            </w:tcBorders>
            <w:vAlign w:val="center"/>
          </w:tcPr>
          <w:p w:rsidR="00B61047" w:rsidRPr="00B61047" w:rsidRDefault="00B61047" w:rsidP="00B61047">
            <w:pPr>
              <w:autoSpaceDE w:val="0"/>
              <w:autoSpaceDN w:val="0"/>
              <w:adjustRightInd w:val="0"/>
              <w:jc w:val="center"/>
              <w:rPr>
                <w:rFonts w:eastAsia="Calibri"/>
                <w:sz w:val="24"/>
                <w:szCs w:val="24"/>
              </w:rPr>
            </w:pPr>
            <w:r w:rsidRPr="00B61047">
              <w:rPr>
                <w:rFonts w:eastAsia="Calibri"/>
                <w:sz w:val="24"/>
                <w:szCs w:val="24"/>
              </w:rPr>
              <w:t>Наименование основания для отказа в соответствии с единым стандартом</w:t>
            </w:r>
          </w:p>
        </w:tc>
        <w:tc>
          <w:tcPr>
            <w:tcW w:w="3004" w:type="dxa"/>
            <w:tcBorders>
              <w:top w:val="single" w:sz="4" w:space="0" w:color="auto"/>
              <w:left w:val="single" w:sz="4" w:space="0" w:color="auto"/>
              <w:bottom w:val="single" w:sz="4" w:space="0" w:color="auto"/>
              <w:right w:val="single" w:sz="4" w:space="0" w:color="auto"/>
            </w:tcBorders>
            <w:vAlign w:val="center"/>
          </w:tcPr>
          <w:p w:rsidR="00B61047" w:rsidRPr="00B61047" w:rsidRDefault="00B61047" w:rsidP="00B61047">
            <w:pPr>
              <w:autoSpaceDE w:val="0"/>
              <w:autoSpaceDN w:val="0"/>
              <w:adjustRightInd w:val="0"/>
              <w:jc w:val="center"/>
              <w:rPr>
                <w:rFonts w:eastAsia="Calibri"/>
                <w:sz w:val="24"/>
                <w:szCs w:val="24"/>
              </w:rPr>
            </w:pPr>
            <w:r w:rsidRPr="00B61047">
              <w:rPr>
                <w:rFonts w:eastAsia="Calibri"/>
                <w:sz w:val="24"/>
                <w:szCs w:val="24"/>
              </w:rPr>
              <w:t>Разъяснение причин отказа в предоставлении услуги</w:t>
            </w:r>
          </w:p>
        </w:tc>
      </w:tr>
      <w:tr w:rsidR="00B61047" w:rsidRPr="00B61047" w:rsidTr="00070223">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B61047" w:rsidRPr="00B61047" w:rsidRDefault="00B61047" w:rsidP="00B61047">
            <w:pPr>
              <w:autoSpaceDE w:val="0"/>
              <w:autoSpaceDN w:val="0"/>
              <w:adjustRightInd w:val="0"/>
              <w:jc w:val="left"/>
              <w:rPr>
                <w:rFonts w:eastAsia="Calibri"/>
                <w:sz w:val="24"/>
                <w:szCs w:val="24"/>
              </w:rPr>
            </w:pPr>
          </w:p>
        </w:tc>
        <w:tc>
          <w:tcPr>
            <w:tcW w:w="3514" w:type="dxa"/>
            <w:tcBorders>
              <w:top w:val="single" w:sz="4" w:space="0" w:color="auto"/>
              <w:left w:val="single" w:sz="4" w:space="0" w:color="auto"/>
              <w:bottom w:val="single" w:sz="4" w:space="0" w:color="auto"/>
              <w:right w:val="single" w:sz="4" w:space="0" w:color="auto"/>
            </w:tcBorders>
            <w:vAlign w:val="center"/>
          </w:tcPr>
          <w:p w:rsidR="00B61047" w:rsidRPr="00B61047" w:rsidRDefault="00B61047" w:rsidP="00B61047">
            <w:pPr>
              <w:autoSpaceDE w:val="0"/>
              <w:autoSpaceDN w:val="0"/>
              <w:adjustRightInd w:val="0"/>
              <w:jc w:val="left"/>
              <w:rPr>
                <w:rFonts w:eastAsia="Calibri"/>
                <w:sz w:val="24"/>
                <w:szCs w:val="24"/>
              </w:rPr>
            </w:pPr>
          </w:p>
        </w:tc>
        <w:tc>
          <w:tcPr>
            <w:tcW w:w="3004" w:type="dxa"/>
            <w:tcBorders>
              <w:top w:val="single" w:sz="4" w:space="0" w:color="auto"/>
              <w:left w:val="single" w:sz="4" w:space="0" w:color="auto"/>
              <w:bottom w:val="single" w:sz="4" w:space="0" w:color="auto"/>
              <w:right w:val="single" w:sz="4" w:space="0" w:color="auto"/>
            </w:tcBorders>
            <w:vAlign w:val="center"/>
          </w:tcPr>
          <w:p w:rsidR="00B61047" w:rsidRPr="00B61047" w:rsidRDefault="00B61047" w:rsidP="00B61047">
            <w:pPr>
              <w:autoSpaceDE w:val="0"/>
              <w:autoSpaceDN w:val="0"/>
              <w:adjustRightInd w:val="0"/>
              <w:jc w:val="left"/>
              <w:rPr>
                <w:rFonts w:eastAsia="Calibri"/>
                <w:sz w:val="24"/>
                <w:szCs w:val="24"/>
              </w:rPr>
            </w:pPr>
          </w:p>
        </w:tc>
      </w:tr>
    </w:tbl>
    <w:p w:rsidR="00B61047" w:rsidRPr="00B61047" w:rsidRDefault="00B61047" w:rsidP="00B61047">
      <w:pPr>
        <w:autoSpaceDE w:val="0"/>
        <w:autoSpaceDN w:val="0"/>
        <w:adjustRightInd w:val="0"/>
        <w:rPr>
          <w:rFonts w:eastAsia="Calibri"/>
          <w:sz w:val="24"/>
          <w:szCs w:val="24"/>
        </w:rPr>
      </w:pPr>
    </w:p>
    <w:p w:rsidR="00B61047" w:rsidRPr="00B61047" w:rsidRDefault="00B61047" w:rsidP="00B61047">
      <w:pPr>
        <w:autoSpaceDE w:val="0"/>
        <w:autoSpaceDN w:val="0"/>
        <w:adjustRightInd w:val="0"/>
        <w:ind w:firstLine="540"/>
        <w:rPr>
          <w:rFonts w:eastAsia="Calibri"/>
          <w:sz w:val="24"/>
          <w:szCs w:val="24"/>
        </w:rPr>
      </w:pPr>
      <w:r w:rsidRPr="00B61047">
        <w:rPr>
          <w:rFonts w:eastAsia="Calibri"/>
          <w:sz w:val="24"/>
          <w:szCs w:val="24"/>
        </w:rPr>
        <w:t>Дополнительная информация: ___________________________________.</w:t>
      </w:r>
    </w:p>
    <w:p w:rsidR="00B61047" w:rsidRPr="00B61047" w:rsidRDefault="00B61047" w:rsidP="00B61047">
      <w:pPr>
        <w:autoSpaceDE w:val="0"/>
        <w:autoSpaceDN w:val="0"/>
        <w:adjustRightInd w:val="0"/>
        <w:rPr>
          <w:rFonts w:eastAsia="Calibri"/>
          <w:sz w:val="24"/>
          <w:szCs w:val="24"/>
        </w:rPr>
      </w:pPr>
    </w:p>
    <w:p w:rsidR="00B61047" w:rsidRPr="00B61047" w:rsidRDefault="00B61047" w:rsidP="00B61047">
      <w:pPr>
        <w:autoSpaceDE w:val="0"/>
        <w:autoSpaceDN w:val="0"/>
        <w:adjustRightInd w:val="0"/>
        <w:ind w:firstLine="540"/>
        <w:rPr>
          <w:rFonts w:eastAsia="Calibri"/>
          <w:sz w:val="24"/>
          <w:szCs w:val="24"/>
        </w:rPr>
      </w:pPr>
      <w:r w:rsidRPr="00B61047">
        <w:rPr>
          <w:rFonts w:eastAsia="Calibri"/>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B61047" w:rsidRPr="00B61047" w:rsidRDefault="00B61047" w:rsidP="00B61047">
      <w:pPr>
        <w:autoSpaceDE w:val="0"/>
        <w:autoSpaceDN w:val="0"/>
        <w:adjustRightInd w:val="0"/>
        <w:ind w:firstLine="540"/>
        <w:rPr>
          <w:rFonts w:eastAsia="Calibri"/>
          <w:sz w:val="24"/>
          <w:szCs w:val="24"/>
        </w:rPr>
      </w:pPr>
      <w:r w:rsidRPr="00B61047">
        <w:rPr>
          <w:rFonts w:eastAsia="Calibri"/>
          <w:sz w:val="24"/>
          <w:szCs w:val="24"/>
        </w:rPr>
        <w:t>Данный отказ может быть обжалован в досудебном порядке путём направления жалобы в уполномоченный орган, а также в судебном порядке.</w:t>
      </w:r>
    </w:p>
    <w:p w:rsidR="00B61047" w:rsidRPr="00B61047" w:rsidRDefault="00B61047" w:rsidP="00B61047">
      <w:pPr>
        <w:autoSpaceDE w:val="0"/>
        <w:autoSpaceDN w:val="0"/>
        <w:adjustRightInd w:val="0"/>
        <w:rPr>
          <w:rFonts w:eastAsia="Calibri"/>
          <w:sz w:val="24"/>
          <w:szCs w:val="24"/>
        </w:rPr>
      </w:pPr>
    </w:p>
    <w:tbl>
      <w:tblPr>
        <w:tblW w:w="0" w:type="auto"/>
        <w:tblCellMar>
          <w:top w:w="102" w:type="dxa"/>
          <w:left w:w="62" w:type="dxa"/>
          <w:bottom w:w="102" w:type="dxa"/>
          <w:right w:w="62" w:type="dxa"/>
        </w:tblCellMar>
        <w:tblLook w:val="0000" w:firstRow="0" w:lastRow="0" w:firstColumn="0" w:lastColumn="0" w:noHBand="0" w:noVBand="0"/>
      </w:tblPr>
      <w:tblGrid>
        <w:gridCol w:w="5447"/>
        <w:gridCol w:w="130"/>
        <w:gridCol w:w="3619"/>
      </w:tblGrid>
      <w:tr w:rsidR="00B61047" w:rsidRPr="00B61047" w:rsidTr="00070223">
        <w:trPr>
          <w:trHeight w:val="193"/>
        </w:trPr>
        <w:tc>
          <w:tcPr>
            <w:tcW w:w="0" w:type="auto"/>
            <w:tcBorders>
              <w:bottom w:val="single" w:sz="4" w:space="0" w:color="auto"/>
            </w:tcBorders>
          </w:tcPr>
          <w:p w:rsidR="00B61047" w:rsidRPr="00B61047" w:rsidRDefault="00B61047" w:rsidP="00B61047">
            <w:pPr>
              <w:autoSpaceDE w:val="0"/>
              <w:autoSpaceDN w:val="0"/>
              <w:adjustRightInd w:val="0"/>
              <w:jc w:val="left"/>
              <w:rPr>
                <w:rFonts w:eastAsia="Calibri"/>
                <w:sz w:val="24"/>
                <w:szCs w:val="24"/>
              </w:rPr>
            </w:pPr>
          </w:p>
        </w:tc>
        <w:tc>
          <w:tcPr>
            <w:tcW w:w="0" w:type="auto"/>
            <w:vMerge w:val="restart"/>
            <w:tcBorders>
              <w:right w:val="single" w:sz="4" w:space="0" w:color="auto"/>
            </w:tcBorders>
          </w:tcPr>
          <w:p w:rsidR="00B61047" w:rsidRPr="00B61047" w:rsidRDefault="00B61047" w:rsidP="00B61047">
            <w:pPr>
              <w:autoSpaceDE w:val="0"/>
              <w:autoSpaceDN w:val="0"/>
              <w:adjustRightInd w:val="0"/>
              <w:jc w:val="left"/>
              <w:rPr>
                <w:rFonts w:eastAsia="Calibri"/>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61047" w:rsidRPr="00B61047" w:rsidRDefault="00B61047" w:rsidP="00B61047">
            <w:pPr>
              <w:autoSpaceDE w:val="0"/>
              <w:autoSpaceDN w:val="0"/>
              <w:adjustRightInd w:val="0"/>
              <w:jc w:val="center"/>
              <w:rPr>
                <w:rFonts w:eastAsia="Calibri"/>
                <w:sz w:val="24"/>
                <w:szCs w:val="24"/>
              </w:rPr>
            </w:pPr>
            <w:r w:rsidRPr="00B61047">
              <w:rPr>
                <w:rFonts w:eastAsia="Calibri"/>
                <w:sz w:val="24"/>
                <w:szCs w:val="24"/>
              </w:rPr>
              <w:t>Сведения об электронной подписи</w:t>
            </w:r>
          </w:p>
        </w:tc>
      </w:tr>
      <w:tr w:rsidR="00B61047" w:rsidRPr="00B61047" w:rsidTr="00070223">
        <w:trPr>
          <w:trHeight w:val="76"/>
        </w:trPr>
        <w:tc>
          <w:tcPr>
            <w:tcW w:w="0" w:type="auto"/>
            <w:tcBorders>
              <w:top w:val="single" w:sz="4" w:space="0" w:color="auto"/>
            </w:tcBorders>
          </w:tcPr>
          <w:p w:rsidR="00B61047" w:rsidRPr="00B61047" w:rsidRDefault="00B61047" w:rsidP="00B61047">
            <w:pPr>
              <w:autoSpaceDE w:val="0"/>
              <w:autoSpaceDN w:val="0"/>
              <w:adjustRightInd w:val="0"/>
              <w:jc w:val="center"/>
              <w:rPr>
                <w:rFonts w:eastAsia="Calibri"/>
                <w:sz w:val="24"/>
                <w:szCs w:val="24"/>
              </w:rPr>
            </w:pPr>
            <w:r w:rsidRPr="00B61047">
              <w:rPr>
                <w:rFonts w:eastAsia="Calibri"/>
                <w:sz w:val="24"/>
                <w:szCs w:val="24"/>
              </w:rPr>
              <w:t>Должность и ФИО сотрудника, принявшего решение</w:t>
            </w:r>
          </w:p>
        </w:tc>
        <w:tc>
          <w:tcPr>
            <w:tcW w:w="0" w:type="auto"/>
            <w:vMerge/>
            <w:tcBorders>
              <w:right w:val="single" w:sz="4" w:space="0" w:color="auto"/>
            </w:tcBorders>
          </w:tcPr>
          <w:p w:rsidR="00B61047" w:rsidRPr="00B61047" w:rsidRDefault="00B61047" w:rsidP="00B61047">
            <w:pPr>
              <w:autoSpaceDE w:val="0"/>
              <w:autoSpaceDN w:val="0"/>
              <w:adjustRightInd w:val="0"/>
              <w:jc w:val="center"/>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B61047" w:rsidRPr="00B61047" w:rsidRDefault="00B61047" w:rsidP="00B61047">
            <w:pPr>
              <w:autoSpaceDE w:val="0"/>
              <w:autoSpaceDN w:val="0"/>
              <w:adjustRightInd w:val="0"/>
              <w:jc w:val="center"/>
              <w:rPr>
                <w:rFonts w:eastAsia="Calibri"/>
                <w:sz w:val="24"/>
                <w:szCs w:val="24"/>
              </w:rPr>
            </w:pPr>
          </w:p>
        </w:tc>
      </w:tr>
    </w:tbl>
    <w:p w:rsidR="00643527" w:rsidRDefault="00643527" w:rsidP="00B61047">
      <w:pPr>
        <w:autoSpaceDE w:val="0"/>
        <w:autoSpaceDN w:val="0"/>
        <w:adjustRightInd w:val="0"/>
        <w:rPr>
          <w:rFonts w:eastAsia="Calibri"/>
          <w:sz w:val="24"/>
          <w:szCs w:val="24"/>
        </w:rPr>
        <w:sectPr w:rsidR="00643527" w:rsidSect="00B61047">
          <w:pgSz w:w="11907" w:h="16840"/>
          <w:pgMar w:top="851" w:right="1134" w:bottom="992" w:left="1701" w:header="720" w:footer="720" w:gutter="0"/>
          <w:cols w:space="720"/>
        </w:sectPr>
      </w:pPr>
    </w:p>
    <w:p w:rsidR="00643527" w:rsidRPr="00B61047" w:rsidRDefault="00643527" w:rsidP="00643527">
      <w:pPr>
        <w:ind w:left="5103"/>
        <w:rPr>
          <w:sz w:val="24"/>
        </w:rPr>
      </w:pPr>
      <w:r>
        <w:rPr>
          <w:sz w:val="24"/>
        </w:rPr>
        <w:lastRenderedPageBreak/>
        <w:t>Приложение №4</w:t>
      </w:r>
    </w:p>
    <w:p w:rsidR="00643527" w:rsidRDefault="00643527" w:rsidP="00643527">
      <w:pPr>
        <w:ind w:left="5103"/>
        <w:rPr>
          <w:sz w:val="24"/>
        </w:rPr>
      </w:pPr>
      <w:r w:rsidRPr="00B61047">
        <w:rPr>
          <w:sz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«Присвоение квалификационных категорий спортивных судей «спортивный судья третьей категории», «спортивный судья второй категории»</w:t>
      </w:r>
    </w:p>
    <w:p w:rsidR="00643527" w:rsidRDefault="00643527" w:rsidP="00B61047">
      <w:pPr>
        <w:autoSpaceDE w:val="0"/>
        <w:autoSpaceDN w:val="0"/>
        <w:adjustRightInd w:val="0"/>
        <w:rPr>
          <w:rFonts w:eastAsia="Calibri"/>
          <w:sz w:val="24"/>
          <w:szCs w:val="24"/>
        </w:rPr>
      </w:pPr>
    </w:p>
    <w:p w:rsidR="00643527" w:rsidRPr="00643527" w:rsidRDefault="00643527" w:rsidP="00643527">
      <w:pPr>
        <w:autoSpaceDE w:val="0"/>
        <w:autoSpaceDN w:val="0"/>
        <w:adjustRightInd w:val="0"/>
        <w:rPr>
          <w:rFonts w:eastAsia="Calibri"/>
          <w:b/>
          <w:bCs/>
          <w:sz w:val="24"/>
          <w:szCs w:val="24"/>
        </w:rPr>
      </w:pPr>
      <w:r w:rsidRPr="00643527">
        <w:rPr>
          <w:rFonts w:eastAsia="Calibri"/>
          <w:b/>
          <w:bCs/>
          <w:sz w:val="24"/>
          <w:szCs w:val="24"/>
        </w:rPr>
        <w:t>Форма решения о присвоении квалификационной категории спортивного судьи</w:t>
      </w:r>
    </w:p>
    <w:p w:rsidR="00643527" w:rsidRPr="00643527" w:rsidRDefault="00643527" w:rsidP="00643527">
      <w:pPr>
        <w:autoSpaceDE w:val="0"/>
        <w:autoSpaceDN w:val="0"/>
        <w:adjustRightInd w:val="0"/>
        <w:rPr>
          <w:rFonts w:eastAsia="Calibri"/>
          <w:b/>
          <w:bCs/>
          <w:sz w:val="24"/>
          <w:szCs w:val="24"/>
        </w:rPr>
      </w:pPr>
      <w:r w:rsidRPr="00643527">
        <w:rPr>
          <w:rFonts w:eastAsia="Calibri"/>
          <w:b/>
          <w:bCs/>
          <w:sz w:val="24"/>
          <w:szCs w:val="24"/>
        </w:rPr>
        <w:t>________________________________________________________</w:t>
      </w:r>
    </w:p>
    <w:p w:rsidR="00643527" w:rsidRPr="00643527" w:rsidRDefault="00643527" w:rsidP="00643527">
      <w:pPr>
        <w:autoSpaceDE w:val="0"/>
        <w:autoSpaceDN w:val="0"/>
        <w:adjustRightInd w:val="0"/>
        <w:jc w:val="center"/>
        <w:rPr>
          <w:rFonts w:eastAsia="Calibri"/>
          <w:sz w:val="24"/>
          <w:szCs w:val="24"/>
        </w:rPr>
      </w:pPr>
      <w:r w:rsidRPr="00643527">
        <w:rPr>
          <w:rFonts w:eastAsia="Calibri"/>
          <w:sz w:val="24"/>
          <w:szCs w:val="24"/>
        </w:rPr>
        <w:t>Наименование органа местного самоуправления</w:t>
      </w:r>
    </w:p>
    <w:p w:rsidR="00643527" w:rsidRPr="00643527" w:rsidRDefault="00643527" w:rsidP="00643527">
      <w:pPr>
        <w:autoSpaceDE w:val="0"/>
        <w:autoSpaceDN w:val="0"/>
        <w:adjustRightInd w:val="0"/>
        <w:rPr>
          <w:rFonts w:eastAsia="Calibri"/>
          <w:sz w:val="24"/>
          <w:szCs w:val="24"/>
        </w:rPr>
      </w:pPr>
    </w:p>
    <w:p w:rsidR="00643527" w:rsidRPr="00643527" w:rsidRDefault="00643527" w:rsidP="00643527">
      <w:pPr>
        <w:autoSpaceDE w:val="0"/>
        <w:autoSpaceDN w:val="0"/>
        <w:adjustRightInd w:val="0"/>
        <w:jc w:val="right"/>
        <w:rPr>
          <w:rFonts w:eastAsia="Calibri"/>
          <w:sz w:val="24"/>
          <w:szCs w:val="24"/>
        </w:rPr>
      </w:pPr>
      <w:r w:rsidRPr="00643527">
        <w:rPr>
          <w:rFonts w:eastAsia="Calibri"/>
          <w:sz w:val="24"/>
          <w:szCs w:val="24"/>
        </w:rPr>
        <w:t>Кому: ____________________________</w:t>
      </w:r>
    </w:p>
    <w:p w:rsidR="00643527" w:rsidRPr="00643527" w:rsidRDefault="00643527" w:rsidP="00643527">
      <w:pPr>
        <w:autoSpaceDE w:val="0"/>
        <w:autoSpaceDN w:val="0"/>
        <w:adjustRightInd w:val="0"/>
        <w:rPr>
          <w:rFonts w:eastAsia="Calibri"/>
          <w:sz w:val="24"/>
          <w:szCs w:val="24"/>
        </w:rPr>
      </w:pPr>
    </w:p>
    <w:p w:rsidR="00643527" w:rsidRPr="00643527" w:rsidRDefault="00643527" w:rsidP="00643527">
      <w:pPr>
        <w:autoSpaceDE w:val="0"/>
        <w:autoSpaceDN w:val="0"/>
        <w:adjustRightInd w:val="0"/>
        <w:jc w:val="center"/>
        <w:rPr>
          <w:rFonts w:eastAsia="Calibri"/>
          <w:b/>
          <w:sz w:val="24"/>
          <w:szCs w:val="24"/>
        </w:rPr>
      </w:pPr>
      <w:r w:rsidRPr="00643527">
        <w:rPr>
          <w:rFonts w:eastAsia="Calibri"/>
          <w:b/>
          <w:sz w:val="24"/>
          <w:szCs w:val="24"/>
        </w:rPr>
        <w:t>РЕШЕНИЕ</w:t>
      </w:r>
    </w:p>
    <w:p w:rsidR="00643527" w:rsidRPr="00643527" w:rsidRDefault="00643527" w:rsidP="00643527">
      <w:pPr>
        <w:autoSpaceDE w:val="0"/>
        <w:autoSpaceDN w:val="0"/>
        <w:adjustRightInd w:val="0"/>
        <w:jc w:val="center"/>
        <w:rPr>
          <w:rFonts w:eastAsia="Calibri"/>
          <w:b/>
          <w:sz w:val="24"/>
          <w:szCs w:val="24"/>
        </w:rPr>
      </w:pPr>
      <w:r w:rsidRPr="00643527">
        <w:rPr>
          <w:rFonts w:eastAsia="Calibri"/>
          <w:b/>
          <w:sz w:val="24"/>
          <w:szCs w:val="24"/>
        </w:rPr>
        <w:t>о присвоении квалификационной категории спортивного судьи</w:t>
      </w:r>
    </w:p>
    <w:p w:rsidR="00643527" w:rsidRPr="00643527" w:rsidRDefault="00643527" w:rsidP="00643527">
      <w:pPr>
        <w:autoSpaceDE w:val="0"/>
        <w:autoSpaceDN w:val="0"/>
        <w:adjustRightInd w:val="0"/>
        <w:rPr>
          <w:rFonts w:eastAsia="Calibri"/>
          <w:sz w:val="24"/>
          <w:szCs w:val="24"/>
        </w:rPr>
      </w:pPr>
    </w:p>
    <w:p w:rsidR="00643527" w:rsidRPr="00643527" w:rsidRDefault="00643527" w:rsidP="00643527">
      <w:pPr>
        <w:autoSpaceDE w:val="0"/>
        <w:autoSpaceDN w:val="0"/>
        <w:adjustRightInd w:val="0"/>
        <w:rPr>
          <w:rFonts w:eastAsia="Calibri"/>
          <w:sz w:val="24"/>
          <w:szCs w:val="24"/>
        </w:rPr>
      </w:pPr>
      <w:r w:rsidRPr="00643527">
        <w:rPr>
          <w:rFonts w:eastAsia="Calibri"/>
          <w:sz w:val="24"/>
          <w:szCs w:val="24"/>
        </w:rPr>
        <w:t xml:space="preserve">от </w:t>
      </w:r>
      <w:r>
        <w:rPr>
          <w:rFonts w:eastAsia="Calibri"/>
          <w:sz w:val="24"/>
          <w:szCs w:val="24"/>
        </w:rPr>
        <w:t>____________________</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Pr="00643527">
        <w:rPr>
          <w:rFonts w:eastAsia="Calibri"/>
          <w:sz w:val="24"/>
          <w:szCs w:val="24"/>
        </w:rPr>
        <w:t>№ ____________________</w:t>
      </w:r>
    </w:p>
    <w:p w:rsidR="00643527" w:rsidRPr="00643527" w:rsidRDefault="00643527" w:rsidP="00643527">
      <w:pPr>
        <w:autoSpaceDE w:val="0"/>
        <w:autoSpaceDN w:val="0"/>
        <w:adjustRightInd w:val="0"/>
        <w:rPr>
          <w:rFonts w:eastAsia="Calibri"/>
          <w:sz w:val="24"/>
          <w:szCs w:val="24"/>
        </w:rPr>
      </w:pPr>
      <w:r w:rsidRPr="00643527">
        <w:rPr>
          <w:rFonts w:eastAsia="Calibri"/>
          <w:sz w:val="24"/>
          <w:szCs w:val="24"/>
        </w:rPr>
        <w:t>Рассмотрев Ваше заявление от ________________ № ______________________ и прилагаемые к нему документы, органом местного самоуправления</w:t>
      </w:r>
    </w:p>
    <w:p w:rsidR="00643527" w:rsidRPr="00643527" w:rsidRDefault="00643527" w:rsidP="00643527">
      <w:pPr>
        <w:autoSpaceDE w:val="0"/>
        <w:autoSpaceDN w:val="0"/>
        <w:adjustRightInd w:val="0"/>
        <w:rPr>
          <w:rFonts w:eastAsia="Calibri"/>
          <w:sz w:val="24"/>
          <w:szCs w:val="24"/>
        </w:rPr>
      </w:pPr>
      <w:r w:rsidRPr="00643527">
        <w:rPr>
          <w:rFonts w:eastAsia="Calibri"/>
          <w:sz w:val="24"/>
          <w:szCs w:val="24"/>
        </w:rPr>
        <w:t>________________________________________________________________________</w:t>
      </w:r>
      <w:r>
        <w:rPr>
          <w:rFonts w:eastAsia="Calibri"/>
          <w:sz w:val="24"/>
          <w:szCs w:val="24"/>
        </w:rPr>
        <w:t>___</w:t>
      </w:r>
    </w:p>
    <w:p w:rsidR="00643527" w:rsidRPr="00643527" w:rsidRDefault="00643527" w:rsidP="00643527">
      <w:pPr>
        <w:autoSpaceDE w:val="0"/>
        <w:autoSpaceDN w:val="0"/>
        <w:adjustRightInd w:val="0"/>
        <w:rPr>
          <w:rFonts w:eastAsia="Calibri"/>
          <w:sz w:val="24"/>
          <w:szCs w:val="24"/>
        </w:rPr>
      </w:pPr>
      <w:r w:rsidRPr="00643527">
        <w:rPr>
          <w:rFonts w:eastAsia="Calibri"/>
          <w:sz w:val="24"/>
          <w:szCs w:val="24"/>
        </w:rPr>
        <w:t>наименование органа местного самоуправления</w:t>
      </w:r>
    </w:p>
    <w:p w:rsidR="00643527" w:rsidRPr="00643527" w:rsidRDefault="00643527" w:rsidP="00643527">
      <w:pPr>
        <w:autoSpaceDE w:val="0"/>
        <w:autoSpaceDN w:val="0"/>
        <w:adjustRightInd w:val="0"/>
        <w:rPr>
          <w:rFonts w:eastAsia="Calibri"/>
          <w:sz w:val="24"/>
          <w:szCs w:val="24"/>
        </w:rPr>
      </w:pPr>
      <w:r w:rsidRPr="00643527">
        <w:rPr>
          <w:rFonts w:eastAsia="Calibri"/>
          <w:sz w:val="24"/>
          <w:szCs w:val="24"/>
        </w:rPr>
        <w:t>принято решение о присвоении квалификационной категории спортивного судьи в порядке, установленном положением о спортивных судьях, утверждённым приказом Министерства спорта Российской Федерации от 28.02.2017 № 134: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504"/>
      </w:tblGrid>
      <w:tr w:rsidR="00070223" w:rsidRPr="00425137" w:rsidTr="00425137">
        <w:tc>
          <w:tcPr>
            <w:tcW w:w="5210" w:type="dxa"/>
            <w:shd w:val="clear" w:color="auto" w:fill="auto"/>
          </w:tcPr>
          <w:p w:rsidR="00643527" w:rsidRPr="00425137" w:rsidRDefault="00643527" w:rsidP="00425137">
            <w:pPr>
              <w:autoSpaceDE w:val="0"/>
              <w:autoSpaceDN w:val="0"/>
              <w:adjustRightInd w:val="0"/>
              <w:rPr>
                <w:rFonts w:eastAsia="Calibri"/>
                <w:sz w:val="24"/>
                <w:szCs w:val="24"/>
              </w:rPr>
            </w:pPr>
            <w:r w:rsidRPr="00425137">
              <w:rPr>
                <w:rFonts w:eastAsia="Calibri"/>
                <w:sz w:val="24"/>
                <w:szCs w:val="24"/>
              </w:rPr>
              <w:t>ФИО кандидата</w:t>
            </w:r>
          </w:p>
        </w:tc>
        <w:tc>
          <w:tcPr>
            <w:tcW w:w="5211" w:type="dxa"/>
            <w:shd w:val="clear" w:color="auto" w:fill="auto"/>
          </w:tcPr>
          <w:p w:rsidR="00643527" w:rsidRPr="00425137" w:rsidRDefault="00643527" w:rsidP="00425137">
            <w:pPr>
              <w:autoSpaceDE w:val="0"/>
              <w:autoSpaceDN w:val="0"/>
              <w:adjustRightInd w:val="0"/>
              <w:rPr>
                <w:rFonts w:eastAsia="Calibri"/>
                <w:b/>
                <w:sz w:val="24"/>
                <w:szCs w:val="24"/>
              </w:rPr>
            </w:pPr>
          </w:p>
        </w:tc>
      </w:tr>
      <w:tr w:rsidR="00070223" w:rsidRPr="00425137" w:rsidTr="00425137">
        <w:tc>
          <w:tcPr>
            <w:tcW w:w="5210" w:type="dxa"/>
            <w:shd w:val="clear" w:color="auto" w:fill="auto"/>
          </w:tcPr>
          <w:p w:rsidR="00643527" w:rsidRPr="00425137" w:rsidRDefault="00643527" w:rsidP="00425137">
            <w:pPr>
              <w:autoSpaceDE w:val="0"/>
              <w:autoSpaceDN w:val="0"/>
              <w:adjustRightInd w:val="0"/>
              <w:rPr>
                <w:rFonts w:eastAsia="Calibri"/>
                <w:sz w:val="24"/>
                <w:szCs w:val="24"/>
              </w:rPr>
            </w:pPr>
            <w:r w:rsidRPr="00425137">
              <w:rPr>
                <w:rFonts w:eastAsia="Calibri"/>
                <w:sz w:val="24"/>
                <w:szCs w:val="24"/>
              </w:rPr>
              <w:t>Дата рождения</w:t>
            </w:r>
          </w:p>
        </w:tc>
        <w:tc>
          <w:tcPr>
            <w:tcW w:w="5211" w:type="dxa"/>
            <w:shd w:val="clear" w:color="auto" w:fill="auto"/>
          </w:tcPr>
          <w:p w:rsidR="00643527" w:rsidRPr="00425137" w:rsidRDefault="00643527" w:rsidP="00425137">
            <w:pPr>
              <w:autoSpaceDE w:val="0"/>
              <w:autoSpaceDN w:val="0"/>
              <w:adjustRightInd w:val="0"/>
              <w:rPr>
                <w:rFonts w:eastAsia="Calibri"/>
                <w:b/>
                <w:sz w:val="24"/>
                <w:szCs w:val="24"/>
              </w:rPr>
            </w:pPr>
          </w:p>
        </w:tc>
      </w:tr>
      <w:tr w:rsidR="00070223" w:rsidRPr="00425137" w:rsidTr="00425137">
        <w:tc>
          <w:tcPr>
            <w:tcW w:w="5210" w:type="dxa"/>
            <w:shd w:val="clear" w:color="auto" w:fill="auto"/>
          </w:tcPr>
          <w:p w:rsidR="00643527" w:rsidRPr="00425137" w:rsidRDefault="00643527" w:rsidP="00425137">
            <w:pPr>
              <w:autoSpaceDE w:val="0"/>
              <w:autoSpaceDN w:val="0"/>
              <w:adjustRightInd w:val="0"/>
              <w:rPr>
                <w:rFonts w:eastAsia="Calibri"/>
                <w:sz w:val="24"/>
                <w:szCs w:val="24"/>
              </w:rPr>
            </w:pPr>
            <w:r w:rsidRPr="00425137">
              <w:rPr>
                <w:rFonts w:eastAsia="Calibri"/>
                <w:sz w:val="24"/>
                <w:szCs w:val="24"/>
              </w:rPr>
              <w:t>Квалификационная категория</w:t>
            </w:r>
          </w:p>
        </w:tc>
        <w:tc>
          <w:tcPr>
            <w:tcW w:w="5211" w:type="dxa"/>
            <w:shd w:val="clear" w:color="auto" w:fill="auto"/>
          </w:tcPr>
          <w:p w:rsidR="00643527" w:rsidRPr="00425137" w:rsidRDefault="00643527" w:rsidP="00425137">
            <w:pPr>
              <w:autoSpaceDE w:val="0"/>
              <w:autoSpaceDN w:val="0"/>
              <w:adjustRightInd w:val="0"/>
              <w:rPr>
                <w:rFonts w:eastAsia="Calibri"/>
                <w:b/>
                <w:sz w:val="24"/>
                <w:szCs w:val="24"/>
              </w:rPr>
            </w:pPr>
          </w:p>
        </w:tc>
      </w:tr>
      <w:tr w:rsidR="00070223" w:rsidRPr="00425137" w:rsidTr="00425137">
        <w:tc>
          <w:tcPr>
            <w:tcW w:w="5210" w:type="dxa"/>
            <w:shd w:val="clear" w:color="auto" w:fill="auto"/>
          </w:tcPr>
          <w:p w:rsidR="00643527" w:rsidRPr="00425137" w:rsidRDefault="00643527" w:rsidP="00425137">
            <w:pPr>
              <w:autoSpaceDE w:val="0"/>
              <w:autoSpaceDN w:val="0"/>
              <w:adjustRightInd w:val="0"/>
              <w:rPr>
                <w:rFonts w:eastAsia="Calibri"/>
                <w:sz w:val="24"/>
                <w:szCs w:val="24"/>
              </w:rPr>
            </w:pPr>
            <w:r w:rsidRPr="00425137">
              <w:rPr>
                <w:rFonts w:eastAsia="Calibri"/>
                <w:sz w:val="24"/>
                <w:szCs w:val="24"/>
              </w:rPr>
              <w:t>Вид спорта</w:t>
            </w:r>
          </w:p>
        </w:tc>
        <w:tc>
          <w:tcPr>
            <w:tcW w:w="5211" w:type="dxa"/>
            <w:shd w:val="clear" w:color="auto" w:fill="auto"/>
          </w:tcPr>
          <w:p w:rsidR="00643527" w:rsidRPr="00425137" w:rsidRDefault="00643527" w:rsidP="00425137">
            <w:pPr>
              <w:autoSpaceDE w:val="0"/>
              <w:autoSpaceDN w:val="0"/>
              <w:adjustRightInd w:val="0"/>
              <w:rPr>
                <w:rFonts w:eastAsia="Calibri"/>
                <w:b/>
                <w:sz w:val="24"/>
                <w:szCs w:val="24"/>
              </w:rPr>
            </w:pPr>
          </w:p>
        </w:tc>
      </w:tr>
      <w:tr w:rsidR="00070223" w:rsidRPr="00425137" w:rsidTr="00425137">
        <w:tc>
          <w:tcPr>
            <w:tcW w:w="5210" w:type="dxa"/>
            <w:shd w:val="clear" w:color="auto" w:fill="auto"/>
          </w:tcPr>
          <w:p w:rsidR="00643527" w:rsidRPr="00425137" w:rsidRDefault="00643527" w:rsidP="00425137">
            <w:pPr>
              <w:autoSpaceDE w:val="0"/>
              <w:autoSpaceDN w:val="0"/>
              <w:adjustRightInd w:val="0"/>
              <w:rPr>
                <w:rFonts w:eastAsia="Calibri"/>
                <w:sz w:val="24"/>
                <w:szCs w:val="24"/>
              </w:rPr>
            </w:pPr>
            <w:r w:rsidRPr="00425137">
              <w:rPr>
                <w:rFonts w:eastAsia="Calibri"/>
                <w:sz w:val="24"/>
                <w:szCs w:val="24"/>
              </w:rPr>
              <w:t>Номер и дата решения</w:t>
            </w:r>
          </w:p>
        </w:tc>
        <w:tc>
          <w:tcPr>
            <w:tcW w:w="5211" w:type="dxa"/>
            <w:shd w:val="clear" w:color="auto" w:fill="auto"/>
          </w:tcPr>
          <w:p w:rsidR="00643527" w:rsidRPr="00425137" w:rsidRDefault="00643527" w:rsidP="00425137">
            <w:pPr>
              <w:autoSpaceDE w:val="0"/>
              <w:autoSpaceDN w:val="0"/>
              <w:adjustRightInd w:val="0"/>
              <w:rPr>
                <w:rFonts w:eastAsia="Calibri"/>
                <w:b/>
                <w:sz w:val="24"/>
                <w:szCs w:val="24"/>
              </w:rPr>
            </w:pPr>
          </w:p>
        </w:tc>
      </w:tr>
    </w:tbl>
    <w:p w:rsidR="00643527" w:rsidRPr="00643527" w:rsidRDefault="00643527" w:rsidP="00643527">
      <w:pPr>
        <w:autoSpaceDE w:val="0"/>
        <w:autoSpaceDN w:val="0"/>
        <w:adjustRightInd w:val="0"/>
        <w:rPr>
          <w:rFonts w:eastAsia="Calibri"/>
          <w:sz w:val="24"/>
          <w:szCs w:val="24"/>
        </w:rPr>
      </w:pPr>
      <w:r w:rsidRPr="00643527">
        <w:rPr>
          <w:rFonts w:eastAsia="Calibri"/>
          <w:sz w:val="24"/>
          <w:szCs w:val="24"/>
        </w:rPr>
        <w:t xml:space="preserve">Будут внесены сведения в действующую книжку спортивного судьи. </w:t>
      </w:r>
    </w:p>
    <w:p w:rsidR="00643527" w:rsidRPr="00643527" w:rsidRDefault="00643527" w:rsidP="00643527">
      <w:pPr>
        <w:autoSpaceDE w:val="0"/>
        <w:autoSpaceDN w:val="0"/>
        <w:adjustRightInd w:val="0"/>
        <w:rPr>
          <w:rFonts w:eastAsia="Calibri"/>
          <w:sz w:val="24"/>
          <w:szCs w:val="24"/>
        </w:rPr>
      </w:pPr>
      <w:r w:rsidRPr="00643527">
        <w:rPr>
          <w:rFonts w:eastAsia="Calibri"/>
          <w:sz w:val="24"/>
          <w:szCs w:val="24"/>
        </w:rPr>
        <w:t>Для этого Вам необходимо обратиться в _______________________________</w:t>
      </w:r>
    </w:p>
    <w:p w:rsidR="00643527" w:rsidRPr="00643527" w:rsidRDefault="00643527" w:rsidP="00643527">
      <w:pPr>
        <w:autoSpaceDE w:val="0"/>
        <w:autoSpaceDN w:val="0"/>
        <w:adjustRightInd w:val="0"/>
        <w:rPr>
          <w:rFonts w:eastAsia="Calibri"/>
          <w:sz w:val="24"/>
          <w:szCs w:val="24"/>
        </w:rPr>
      </w:pPr>
      <w:r w:rsidRPr="00643527">
        <w:rPr>
          <w:rFonts w:eastAsia="Calibri"/>
          <w:sz w:val="24"/>
          <w:szCs w:val="24"/>
        </w:rPr>
        <w:t xml:space="preserve"> наименование органа местного самоуправления</w:t>
      </w:r>
    </w:p>
    <w:p w:rsidR="00643527" w:rsidRPr="00643527" w:rsidRDefault="00643527" w:rsidP="00643527">
      <w:pPr>
        <w:autoSpaceDE w:val="0"/>
        <w:autoSpaceDN w:val="0"/>
        <w:adjustRightInd w:val="0"/>
        <w:rPr>
          <w:rFonts w:eastAsia="Calibri"/>
          <w:sz w:val="24"/>
          <w:szCs w:val="24"/>
        </w:rPr>
      </w:pPr>
      <w:r w:rsidRPr="00643527">
        <w:rPr>
          <w:rFonts w:eastAsia="Calibri"/>
          <w:sz w:val="24"/>
          <w:szCs w:val="24"/>
        </w:rPr>
        <w:t>Дополнительная информация: ________________________________________</w:t>
      </w:r>
    </w:p>
    <w:p w:rsidR="00643527" w:rsidRPr="00643527" w:rsidRDefault="00643527" w:rsidP="00643527">
      <w:pPr>
        <w:autoSpaceDE w:val="0"/>
        <w:autoSpaceDN w:val="0"/>
        <w:adjustRightInd w:val="0"/>
        <w:rPr>
          <w:rFonts w:eastAsia="Calibri"/>
          <w:sz w:val="24"/>
          <w:szCs w:val="24"/>
        </w:rPr>
      </w:pPr>
    </w:p>
    <w:p w:rsidR="00643527" w:rsidRPr="00643527" w:rsidRDefault="00643527" w:rsidP="00643527">
      <w:pPr>
        <w:autoSpaceDE w:val="0"/>
        <w:autoSpaceDN w:val="0"/>
        <w:adjustRightInd w:val="0"/>
        <w:rPr>
          <w:rFonts w:eastAsia="Calibri"/>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643527" w:rsidRPr="00643527" w:rsidTr="00070223">
        <w:trPr>
          <w:jc w:val="center"/>
        </w:trPr>
        <w:tc>
          <w:tcPr>
            <w:tcW w:w="4398" w:type="dxa"/>
            <w:tcBorders>
              <w:bottom w:val="single" w:sz="4" w:space="0" w:color="auto"/>
            </w:tcBorders>
          </w:tcPr>
          <w:p w:rsidR="00643527" w:rsidRPr="00643527" w:rsidRDefault="00643527" w:rsidP="00643527">
            <w:pPr>
              <w:autoSpaceDE w:val="0"/>
              <w:autoSpaceDN w:val="0"/>
              <w:adjustRightInd w:val="0"/>
              <w:rPr>
                <w:rFonts w:eastAsia="Calibri"/>
                <w:sz w:val="24"/>
                <w:szCs w:val="24"/>
              </w:rPr>
            </w:pPr>
          </w:p>
        </w:tc>
        <w:tc>
          <w:tcPr>
            <w:tcW w:w="704" w:type="dxa"/>
            <w:vMerge w:val="restart"/>
            <w:tcBorders>
              <w:right w:val="single" w:sz="4" w:space="0" w:color="auto"/>
            </w:tcBorders>
          </w:tcPr>
          <w:p w:rsidR="00643527" w:rsidRPr="00643527" w:rsidRDefault="00643527" w:rsidP="00643527">
            <w:pPr>
              <w:autoSpaceDE w:val="0"/>
              <w:autoSpaceDN w:val="0"/>
              <w:adjustRightInd w:val="0"/>
              <w:rPr>
                <w:rFonts w:eastAsia="Calibri"/>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643527" w:rsidRPr="00643527" w:rsidRDefault="00643527" w:rsidP="00643527">
            <w:pPr>
              <w:autoSpaceDE w:val="0"/>
              <w:autoSpaceDN w:val="0"/>
              <w:adjustRightInd w:val="0"/>
              <w:rPr>
                <w:rFonts w:eastAsia="Calibri"/>
                <w:sz w:val="24"/>
                <w:szCs w:val="24"/>
              </w:rPr>
            </w:pPr>
            <w:r w:rsidRPr="00643527">
              <w:rPr>
                <w:rFonts w:eastAsia="Calibri"/>
                <w:sz w:val="24"/>
                <w:szCs w:val="24"/>
              </w:rPr>
              <w:t>Сведения об</w:t>
            </w:r>
          </w:p>
          <w:p w:rsidR="00643527" w:rsidRPr="00643527" w:rsidRDefault="00643527" w:rsidP="00643527">
            <w:pPr>
              <w:autoSpaceDE w:val="0"/>
              <w:autoSpaceDN w:val="0"/>
              <w:adjustRightInd w:val="0"/>
              <w:rPr>
                <w:rFonts w:eastAsia="Calibri"/>
                <w:sz w:val="24"/>
                <w:szCs w:val="24"/>
              </w:rPr>
            </w:pPr>
            <w:r w:rsidRPr="00643527">
              <w:rPr>
                <w:rFonts w:eastAsia="Calibri"/>
                <w:sz w:val="24"/>
                <w:szCs w:val="24"/>
              </w:rPr>
              <w:t>электронной</w:t>
            </w:r>
          </w:p>
          <w:p w:rsidR="00643527" w:rsidRPr="00643527" w:rsidRDefault="00643527" w:rsidP="00643527">
            <w:pPr>
              <w:autoSpaceDE w:val="0"/>
              <w:autoSpaceDN w:val="0"/>
              <w:adjustRightInd w:val="0"/>
              <w:rPr>
                <w:rFonts w:eastAsia="Calibri"/>
                <w:sz w:val="24"/>
                <w:szCs w:val="24"/>
              </w:rPr>
            </w:pPr>
            <w:r w:rsidRPr="00643527">
              <w:rPr>
                <w:rFonts w:eastAsia="Calibri"/>
                <w:sz w:val="24"/>
                <w:szCs w:val="24"/>
              </w:rPr>
              <w:t>подписи</w:t>
            </w:r>
          </w:p>
        </w:tc>
      </w:tr>
      <w:tr w:rsidR="00643527" w:rsidRPr="00643527" w:rsidTr="00070223">
        <w:trPr>
          <w:jc w:val="center"/>
        </w:trPr>
        <w:tc>
          <w:tcPr>
            <w:tcW w:w="4398" w:type="dxa"/>
            <w:tcBorders>
              <w:top w:val="single" w:sz="4" w:space="0" w:color="auto"/>
            </w:tcBorders>
          </w:tcPr>
          <w:p w:rsidR="00643527" w:rsidRPr="00643527" w:rsidRDefault="00643527" w:rsidP="00643527">
            <w:pPr>
              <w:autoSpaceDE w:val="0"/>
              <w:autoSpaceDN w:val="0"/>
              <w:adjustRightInd w:val="0"/>
              <w:rPr>
                <w:rFonts w:eastAsia="Calibri"/>
                <w:sz w:val="24"/>
                <w:szCs w:val="24"/>
              </w:rPr>
            </w:pPr>
            <w:r w:rsidRPr="00643527">
              <w:rPr>
                <w:rFonts w:eastAsia="Calibri"/>
                <w:sz w:val="24"/>
                <w:szCs w:val="24"/>
              </w:rPr>
              <w:t>Должность и ФИО сотрудника, принявшего решение</w:t>
            </w:r>
          </w:p>
        </w:tc>
        <w:tc>
          <w:tcPr>
            <w:tcW w:w="704" w:type="dxa"/>
            <w:vMerge/>
            <w:tcBorders>
              <w:right w:val="single" w:sz="4" w:space="0" w:color="auto"/>
            </w:tcBorders>
          </w:tcPr>
          <w:p w:rsidR="00643527" w:rsidRPr="00643527" w:rsidRDefault="00643527" w:rsidP="00643527">
            <w:pPr>
              <w:autoSpaceDE w:val="0"/>
              <w:autoSpaceDN w:val="0"/>
              <w:adjustRightInd w:val="0"/>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43527" w:rsidRPr="00643527" w:rsidRDefault="00643527" w:rsidP="00643527">
            <w:pPr>
              <w:autoSpaceDE w:val="0"/>
              <w:autoSpaceDN w:val="0"/>
              <w:adjustRightInd w:val="0"/>
              <w:rPr>
                <w:rFonts w:eastAsia="Calibri"/>
                <w:sz w:val="24"/>
                <w:szCs w:val="24"/>
              </w:rPr>
            </w:pPr>
          </w:p>
        </w:tc>
      </w:tr>
    </w:tbl>
    <w:p w:rsidR="00F35919" w:rsidRDefault="00F35919" w:rsidP="00643527">
      <w:pPr>
        <w:autoSpaceDE w:val="0"/>
        <w:autoSpaceDN w:val="0"/>
        <w:adjustRightInd w:val="0"/>
        <w:rPr>
          <w:rFonts w:eastAsia="Calibri"/>
          <w:b/>
          <w:sz w:val="24"/>
          <w:szCs w:val="24"/>
        </w:rPr>
        <w:sectPr w:rsidR="00F35919" w:rsidSect="00B61047">
          <w:pgSz w:w="11907" w:h="16840"/>
          <w:pgMar w:top="851" w:right="1134" w:bottom="992" w:left="1701" w:header="720" w:footer="720" w:gutter="0"/>
          <w:cols w:space="720"/>
        </w:sectPr>
      </w:pPr>
    </w:p>
    <w:p w:rsidR="00F35919" w:rsidRPr="00B61047" w:rsidRDefault="007D333A" w:rsidP="00F35919">
      <w:pPr>
        <w:ind w:left="9639" w:right="538"/>
        <w:rPr>
          <w:sz w:val="24"/>
        </w:rPr>
      </w:pPr>
      <w:r>
        <w:rPr>
          <w:sz w:val="24"/>
        </w:rPr>
        <w:lastRenderedPageBreak/>
        <w:t>Приложение №5</w:t>
      </w:r>
    </w:p>
    <w:p w:rsidR="00F35919" w:rsidRDefault="00F35919" w:rsidP="00F35919">
      <w:pPr>
        <w:ind w:left="9639" w:right="538"/>
        <w:rPr>
          <w:sz w:val="24"/>
        </w:rPr>
      </w:pPr>
      <w:r w:rsidRPr="00B61047">
        <w:rPr>
          <w:sz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«Присвоение квалификационных категорий спортивных судей «спортивный судья третьей категории», «спортивный судья второй категории»</w:t>
      </w:r>
    </w:p>
    <w:p w:rsidR="00643527" w:rsidRDefault="00643527" w:rsidP="00643527">
      <w:pPr>
        <w:autoSpaceDE w:val="0"/>
        <w:autoSpaceDN w:val="0"/>
        <w:adjustRightInd w:val="0"/>
        <w:rPr>
          <w:rFonts w:eastAsia="Calibri"/>
          <w:b/>
          <w:sz w:val="24"/>
          <w:szCs w:val="24"/>
        </w:rPr>
      </w:pPr>
    </w:p>
    <w:p w:rsidR="00F35919" w:rsidRPr="00F35919" w:rsidRDefault="00F35919" w:rsidP="00F35919">
      <w:pPr>
        <w:widowControl w:val="0"/>
        <w:autoSpaceDE w:val="0"/>
        <w:autoSpaceDN w:val="0"/>
        <w:ind w:firstLine="284"/>
        <w:jc w:val="center"/>
        <w:outlineLvl w:val="1"/>
        <w:rPr>
          <w:b/>
          <w:szCs w:val="28"/>
        </w:rPr>
      </w:pPr>
      <w:r w:rsidRPr="00F35919">
        <w:rPr>
          <w:b/>
          <w:szCs w:val="28"/>
        </w:rPr>
        <w:t>Представление к присвоению квалификационной категории спортивного судьи</w:t>
      </w:r>
    </w:p>
    <w:p w:rsidR="00F35919" w:rsidRPr="00F35919" w:rsidRDefault="00F35919" w:rsidP="00F35919">
      <w:pPr>
        <w:widowControl w:val="0"/>
        <w:autoSpaceDE w:val="0"/>
        <w:autoSpaceDN w:val="0"/>
        <w:ind w:firstLine="567"/>
        <w:jc w:val="center"/>
        <w:outlineLvl w:val="1"/>
        <w:rPr>
          <w:b/>
          <w:szCs w:val="28"/>
        </w:rPr>
      </w:pPr>
      <w:r w:rsidRPr="00F35919">
        <w:rPr>
          <w:b/>
          <w:szCs w:val="28"/>
        </w:rPr>
        <w:t>______________________________________________________________________</w:t>
      </w:r>
    </w:p>
    <w:p w:rsidR="00F35919" w:rsidRPr="00F35919" w:rsidRDefault="00F35919" w:rsidP="00F35919">
      <w:pPr>
        <w:widowControl w:val="0"/>
        <w:autoSpaceDE w:val="0"/>
        <w:autoSpaceDN w:val="0"/>
        <w:ind w:firstLine="567"/>
        <w:jc w:val="center"/>
        <w:outlineLvl w:val="1"/>
        <w:rPr>
          <w:sz w:val="22"/>
        </w:rPr>
      </w:pPr>
      <w:r w:rsidRPr="00F35919">
        <w:rPr>
          <w:sz w:val="22"/>
        </w:rPr>
        <w:t>(указывается квалификационная категория спортивного судьи)</w:t>
      </w:r>
    </w:p>
    <w:p w:rsidR="00F35919" w:rsidRPr="00F35919" w:rsidRDefault="00F35919" w:rsidP="00F35919">
      <w:pPr>
        <w:widowControl w:val="0"/>
        <w:autoSpaceDE w:val="0"/>
        <w:autoSpaceDN w:val="0"/>
        <w:ind w:firstLine="567"/>
        <w:jc w:val="right"/>
        <w:outlineLvl w:val="1"/>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992"/>
        <w:gridCol w:w="674"/>
        <w:gridCol w:w="674"/>
        <w:gridCol w:w="676"/>
        <w:gridCol w:w="2448"/>
        <w:gridCol w:w="430"/>
        <w:gridCol w:w="65"/>
        <w:gridCol w:w="65"/>
        <w:gridCol w:w="437"/>
        <w:gridCol w:w="1808"/>
        <w:gridCol w:w="1651"/>
        <w:gridCol w:w="798"/>
        <w:gridCol w:w="798"/>
        <w:gridCol w:w="1605"/>
      </w:tblGrid>
      <w:tr w:rsidR="00F35919" w:rsidRPr="00F35919" w:rsidTr="00F35919">
        <w:trPr>
          <w:jc w:val="center"/>
        </w:trPr>
        <w:tc>
          <w:tcPr>
            <w:tcW w:w="0" w:type="auto"/>
          </w:tcPr>
          <w:p w:rsidR="00F35919" w:rsidRPr="00F35919" w:rsidRDefault="00F35919" w:rsidP="00F35919">
            <w:pPr>
              <w:widowControl w:val="0"/>
              <w:autoSpaceDE w:val="0"/>
              <w:autoSpaceDN w:val="0"/>
              <w:jc w:val="center"/>
              <w:rPr>
                <w:sz w:val="20"/>
              </w:rPr>
            </w:pPr>
            <w:r w:rsidRPr="00F35919">
              <w:rPr>
                <w:sz w:val="20"/>
              </w:rPr>
              <w:t>Дата поступления представления и документов (число, месяц, год)</w:t>
            </w:r>
          </w:p>
        </w:tc>
        <w:tc>
          <w:tcPr>
            <w:tcW w:w="0" w:type="auto"/>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center"/>
              <w:rPr>
                <w:sz w:val="20"/>
              </w:rPr>
            </w:pPr>
            <w:r w:rsidRPr="00F35919">
              <w:rPr>
                <w:sz w:val="20"/>
              </w:rPr>
              <w:t>фото</w:t>
            </w:r>
          </w:p>
        </w:tc>
        <w:tc>
          <w:tcPr>
            <w:tcW w:w="0" w:type="auto"/>
            <w:gridSpan w:val="5"/>
          </w:tcPr>
          <w:p w:rsidR="00F35919" w:rsidRPr="00F35919" w:rsidRDefault="00F35919" w:rsidP="00F35919">
            <w:pPr>
              <w:widowControl w:val="0"/>
              <w:autoSpaceDE w:val="0"/>
              <w:autoSpaceDN w:val="0"/>
              <w:jc w:val="center"/>
              <w:rPr>
                <w:sz w:val="20"/>
              </w:rPr>
            </w:pPr>
            <w:r w:rsidRPr="00F35919">
              <w:rPr>
                <w:sz w:val="20"/>
              </w:rPr>
              <w:t>Наименование действующей квалификационной категории спортивного судьи</w:t>
            </w:r>
          </w:p>
        </w:tc>
        <w:tc>
          <w:tcPr>
            <w:tcW w:w="0" w:type="auto"/>
          </w:tcPr>
          <w:p w:rsidR="00F35919" w:rsidRPr="00F35919" w:rsidRDefault="00F35919" w:rsidP="00F35919">
            <w:pPr>
              <w:widowControl w:val="0"/>
              <w:autoSpaceDE w:val="0"/>
              <w:autoSpaceDN w:val="0"/>
              <w:jc w:val="center"/>
              <w:rPr>
                <w:sz w:val="20"/>
              </w:rPr>
            </w:pPr>
            <w:r w:rsidRPr="00F35919">
              <w:rPr>
                <w:sz w:val="20"/>
              </w:rPr>
              <w:t>Сроки проведения официального спортивного соревнования (с дд/мм/гг до дд/мм/гг)</w:t>
            </w:r>
          </w:p>
        </w:tc>
        <w:tc>
          <w:tcPr>
            <w:tcW w:w="0" w:type="auto"/>
            <w:gridSpan w:val="2"/>
          </w:tcPr>
          <w:p w:rsidR="00F35919" w:rsidRPr="00F35919" w:rsidRDefault="00F35919" w:rsidP="00F35919">
            <w:pPr>
              <w:widowControl w:val="0"/>
              <w:autoSpaceDE w:val="0"/>
              <w:autoSpaceDN w:val="0"/>
              <w:jc w:val="center"/>
              <w:rPr>
                <w:sz w:val="20"/>
              </w:rPr>
            </w:pPr>
            <w:r w:rsidRPr="00F35919">
              <w:rPr>
                <w:sz w:val="20"/>
              </w:rPr>
              <w:t>Наименование и статус официального спортивного соревнования</w:t>
            </w:r>
          </w:p>
        </w:tc>
        <w:tc>
          <w:tcPr>
            <w:tcW w:w="0" w:type="auto"/>
          </w:tcPr>
          <w:p w:rsidR="00F35919" w:rsidRPr="00F35919" w:rsidRDefault="00F35919" w:rsidP="00F35919">
            <w:pPr>
              <w:widowControl w:val="0"/>
              <w:autoSpaceDE w:val="0"/>
              <w:autoSpaceDN w:val="0"/>
              <w:jc w:val="center"/>
              <w:rPr>
                <w:sz w:val="20"/>
              </w:rPr>
            </w:pPr>
            <w:r w:rsidRPr="00F35919">
              <w:rPr>
                <w:sz w:val="20"/>
              </w:rPr>
              <w:t>Наименование должности спортивного судьи и оценка за судейство</w:t>
            </w:r>
          </w:p>
        </w:tc>
      </w:tr>
      <w:tr w:rsidR="00F35919" w:rsidRPr="00F35919" w:rsidTr="00F35919">
        <w:trPr>
          <w:jc w:val="center"/>
        </w:trPr>
        <w:tc>
          <w:tcPr>
            <w:tcW w:w="0" w:type="auto"/>
          </w:tcPr>
          <w:p w:rsidR="00F35919" w:rsidRPr="00F35919" w:rsidRDefault="00F35919" w:rsidP="00F35919">
            <w:pPr>
              <w:widowControl w:val="0"/>
              <w:autoSpaceDE w:val="0"/>
              <w:autoSpaceDN w:val="0"/>
              <w:jc w:val="center"/>
              <w:rPr>
                <w:sz w:val="20"/>
              </w:rPr>
            </w:pPr>
            <w:r w:rsidRPr="00F35919">
              <w:rPr>
                <w:sz w:val="20"/>
              </w:rPr>
              <w:t>Фамилия</w:t>
            </w:r>
          </w:p>
        </w:tc>
        <w:tc>
          <w:tcPr>
            <w:tcW w:w="0" w:type="auto"/>
            <w:gridSpan w:val="3"/>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center"/>
              <w:rPr>
                <w:sz w:val="20"/>
              </w:rPr>
            </w:pPr>
            <w:r w:rsidRPr="00F35919">
              <w:rPr>
                <w:sz w:val="20"/>
              </w:rPr>
              <w:t>3 x 4 см</w:t>
            </w:r>
          </w:p>
        </w:tc>
        <w:tc>
          <w:tcPr>
            <w:tcW w:w="0" w:type="auto"/>
            <w:gridSpan w:val="5"/>
            <w:vMerge w:val="restart"/>
          </w:tcPr>
          <w:p w:rsidR="00F35919" w:rsidRPr="00F35919" w:rsidRDefault="00F35919" w:rsidP="00F35919">
            <w:pPr>
              <w:widowControl w:val="0"/>
              <w:autoSpaceDE w:val="0"/>
              <w:autoSpaceDN w:val="0"/>
              <w:jc w:val="center"/>
              <w:rPr>
                <w:sz w:val="20"/>
              </w:rPr>
            </w:pPr>
            <w:r w:rsidRPr="00F35919">
              <w:rPr>
                <w:sz w:val="20"/>
              </w:rPr>
              <w:t>Дата присвоения действующей квалификационной категории спортивного судьи (число, месяц, год)</w:t>
            </w:r>
          </w:p>
        </w:tc>
        <w:tc>
          <w:tcPr>
            <w:tcW w:w="0" w:type="auto"/>
          </w:tcPr>
          <w:p w:rsidR="00F35919" w:rsidRPr="00F35919" w:rsidRDefault="00F35919" w:rsidP="00F35919">
            <w:pPr>
              <w:widowControl w:val="0"/>
              <w:autoSpaceDE w:val="0"/>
              <w:autoSpaceDN w:val="0"/>
              <w:jc w:val="left"/>
              <w:rPr>
                <w:sz w:val="20"/>
              </w:rPr>
            </w:pPr>
          </w:p>
        </w:tc>
        <w:tc>
          <w:tcPr>
            <w:tcW w:w="0" w:type="auto"/>
            <w:gridSpan w:val="2"/>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r>
      <w:tr w:rsidR="00F35919" w:rsidRPr="00F35919" w:rsidTr="00F35919">
        <w:trPr>
          <w:jc w:val="center"/>
        </w:trPr>
        <w:tc>
          <w:tcPr>
            <w:tcW w:w="0" w:type="auto"/>
            <w:vAlign w:val="center"/>
          </w:tcPr>
          <w:p w:rsidR="00F35919" w:rsidRPr="00F35919" w:rsidRDefault="00F35919" w:rsidP="00F35919">
            <w:pPr>
              <w:widowControl w:val="0"/>
              <w:autoSpaceDE w:val="0"/>
              <w:autoSpaceDN w:val="0"/>
              <w:jc w:val="center"/>
              <w:rPr>
                <w:sz w:val="20"/>
              </w:rPr>
            </w:pPr>
            <w:r w:rsidRPr="00F35919">
              <w:rPr>
                <w:sz w:val="20"/>
              </w:rPr>
              <w:t>Имя</w:t>
            </w:r>
          </w:p>
        </w:tc>
        <w:tc>
          <w:tcPr>
            <w:tcW w:w="0" w:type="auto"/>
            <w:gridSpan w:val="3"/>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gridSpan w:val="5"/>
            <w:vMerge/>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gridSpan w:val="2"/>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r>
      <w:tr w:rsidR="00F35919" w:rsidRPr="00F35919" w:rsidTr="00F35919">
        <w:trPr>
          <w:jc w:val="center"/>
        </w:trPr>
        <w:tc>
          <w:tcPr>
            <w:tcW w:w="0" w:type="auto"/>
          </w:tcPr>
          <w:p w:rsidR="00F35919" w:rsidRPr="00F35919" w:rsidRDefault="00F35919" w:rsidP="00F35919">
            <w:pPr>
              <w:widowControl w:val="0"/>
              <w:autoSpaceDE w:val="0"/>
              <w:autoSpaceDN w:val="0"/>
              <w:jc w:val="center"/>
              <w:rPr>
                <w:sz w:val="20"/>
              </w:rPr>
            </w:pPr>
            <w:r w:rsidRPr="00F35919">
              <w:rPr>
                <w:sz w:val="20"/>
              </w:rPr>
              <w:t>Отчество (при наличии)</w:t>
            </w:r>
          </w:p>
        </w:tc>
        <w:tc>
          <w:tcPr>
            <w:tcW w:w="0" w:type="auto"/>
            <w:gridSpan w:val="3"/>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gridSpan w:val="3"/>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gridSpan w:val="2"/>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r>
      <w:tr w:rsidR="00F35919" w:rsidRPr="00F35919" w:rsidTr="00F35919">
        <w:trPr>
          <w:jc w:val="center"/>
        </w:trPr>
        <w:tc>
          <w:tcPr>
            <w:tcW w:w="0" w:type="auto"/>
          </w:tcPr>
          <w:p w:rsidR="00F35919" w:rsidRPr="00F35919" w:rsidRDefault="00F35919" w:rsidP="00F35919">
            <w:pPr>
              <w:widowControl w:val="0"/>
              <w:autoSpaceDE w:val="0"/>
              <w:autoSpaceDN w:val="0"/>
              <w:jc w:val="center"/>
              <w:rPr>
                <w:sz w:val="20"/>
              </w:rPr>
            </w:pPr>
            <w:r w:rsidRPr="00F35919">
              <w:rPr>
                <w:sz w:val="20"/>
              </w:rPr>
              <w:t>Дата рождения (число, месяц, год)</w:t>
            </w:r>
          </w:p>
        </w:tc>
        <w:tc>
          <w:tcPr>
            <w:tcW w:w="0" w:type="auto"/>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center"/>
              <w:rPr>
                <w:sz w:val="20"/>
              </w:rPr>
            </w:pPr>
            <w:r w:rsidRPr="00F35919">
              <w:rPr>
                <w:sz w:val="20"/>
              </w:rPr>
              <w:t>Наименование вида спорта</w:t>
            </w:r>
          </w:p>
        </w:tc>
        <w:tc>
          <w:tcPr>
            <w:tcW w:w="0" w:type="auto"/>
            <w:gridSpan w:val="5"/>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gridSpan w:val="2"/>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r>
      <w:tr w:rsidR="00F35919" w:rsidRPr="00F35919" w:rsidTr="00F35919">
        <w:trPr>
          <w:jc w:val="center"/>
        </w:trPr>
        <w:tc>
          <w:tcPr>
            <w:tcW w:w="0" w:type="auto"/>
          </w:tcPr>
          <w:p w:rsidR="00F35919" w:rsidRPr="00F35919" w:rsidRDefault="00F35919" w:rsidP="00F35919">
            <w:pPr>
              <w:widowControl w:val="0"/>
              <w:autoSpaceDE w:val="0"/>
              <w:autoSpaceDN w:val="0"/>
              <w:jc w:val="center"/>
              <w:rPr>
                <w:sz w:val="20"/>
              </w:rPr>
            </w:pPr>
            <w:r w:rsidRPr="00F35919">
              <w:rPr>
                <w:sz w:val="20"/>
              </w:rPr>
              <w:t>Субъект Российской Федерации</w:t>
            </w:r>
          </w:p>
        </w:tc>
        <w:tc>
          <w:tcPr>
            <w:tcW w:w="0" w:type="auto"/>
            <w:gridSpan w:val="3"/>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center"/>
              <w:rPr>
                <w:sz w:val="20"/>
              </w:rPr>
            </w:pPr>
            <w:r w:rsidRPr="00F35919">
              <w:rPr>
                <w:sz w:val="20"/>
              </w:rPr>
              <w:t>Номер-код вид спорта</w:t>
            </w:r>
          </w:p>
        </w:tc>
        <w:tc>
          <w:tcPr>
            <w:tcW w:w="0" w:type="auto"/>
            <w:gridSpan w:val="5"/>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gridSpan w:val="2"/>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r>
      <w:tr w:rsidR="00F35919" w:rsidRPr="00F35919" w:rsidTr="00F35919">
        <w:trPr>
          <w:jc w:val="center"/>
        </w:trPr>
        <w:tc>
          <w:tcPr>
            <w:tcW w:w="0" w:type="auto"/>
            <w:vMerge w:val="restart"/>
            <w:vAlign w:val="center"/>
          </w:tcPr>
          <w:p w:rsidR="00F35919" w:rsidRPr="00F35919" w:rsidRDefault="00F35919" w:rsidP="00F35919">
            <w:pPr>
              <w:widowControl w:val="0"/>
              <w:autoSpaceDE w:val="0"/>
              <w:autoSpaceDN w:val="0"/>
              <w:jc w:val="center"/>
              <w:rPr>
                <w:sz w:val="20"/>
              </w:rPr>
            </w:pPr>
            <w:r w:rsidRPr="00F35919">
              <w:rPr>
                <w:sz w:val="20"/>
              </w:rPr>
              <w:t>Место работы (учёбы), должность</w:t>
            </w:r>
          </w:p>
        </w:tc>
        <w:tc>
          <w:tcPr>
            <w:tcW w:w="0" w:type="auto"/>
            <w:gridSpan w:val="3"/>
            <w:vMerge w:val="restart"/>
          </w:tcPr>
          <w:p w:rsidR="00F35919" w:rsidRPr="00F35919" w:rsidRDefault="00F35919" w:rsidP="00F35919">
            <w:pPr>
              <w:widowControl w:val="0"/>
              <w:autoSpaceDE w:val="0"/>
              <w:autoSpaceDN w:val="0"/>
              <w:jc w:val="left"/>
              <w:rPr>
                <w:sz w:val="20"/>
              </w:rPr>
            </w:pPr>
          </w:p>
        </w:tc>
        <w:tc>
          <w:tcPr>
            <w:tcW w:w="0" w:type="auto"/>
            <w:vMerge w:val="restart"/>
          </w:tcPr>
          <w:p w:rsidR="00F35919" w:rsidRPr="00F35919" w:rsidRDefault="00F35919" w:rsidP="00F35919">
            <w:pPr>
              <w:widowControl w:val="0"/>
              <w:autoSpaceDE w:val="0"/>
              <w:autoSpaceDN w:val="0"/>
              <w:jc w:val="center"/>
              <w:rPr>
                <w:sz w:val="20"/>
              </w:rPr>
            </w:pPr>
            <w:r w:rsidRPr="00F35919">
              <w:rPr>
                <w:sz w:val="20"/>
              </w:rPr>
              <w:t>Наименование и адрес (место нахождения) организации, осуществляющей учёт судейской деятельности спортивного судьи</w:t>
            </w:r>
          </w:p>
        </w:tc>
        <w:tc>
          <w:tcPr>
            <w:tcW w:w="0" w:type="auto"/>
            <w:gridSpan w:val="5"/>
            <w:vMerge w:val="restart"/>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gridSpan w:val="2"/>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r>
      <w:tr w:rsidR="00F35919" w:rsidRPr="00F35919" w:rsidTr="00F35919">
        <w:trPr>
          <w:jc w:val="center"/>
        </w:trPr>
        <w:tc>
          <w:tcPr>
            <w:tcW w:w="0" w:type="auto"/>
            <w:vMerge/>
          </w:tcPr>
          <w:p w:rsidR="00F35919" w:rsidRPr="00F35919" w:rsidRDefault="00F35919" w:rsidP="00F35919">
            <w:pPr>
              <w:widowControl w:val="0"/>
              <w:autoSpaceDE w:val="0"/>
              <w:autoSpaceDN w:val="0"/>
              <w:jc w:val="left"/>
              <w:rPr>
                <w:sz w:val="20"/>
              </w:rPr>
            </w:pPr>
          </w:p>
        </w:tc>
        <w:tc>
          <w:tcPr>
            <w:tcW w:w="0" w:type="auto"/>
            <w:gridSpan w:val="3"/>
            <w:vMerge/>
          </w:tcPr>
          <w:p w:rsidR="00F35919" w:rsidRPr="00F35919" w:rsidRDefault="00F35919" w:rsidP="00F35919">
            <w:pPr>
              <w:widowControl w:val="0"/>
              <w:autoSpaceDE w:val="0"/>
              <w:autoSpaceDN w:val="0"/>
              <w:jc w:val="left"/>
              <w:rPr>
                <w:sz w:val="20"/>
              </w:rPr>
            </w:pPr>
          </w:p>
        </w:tc>
        <w:tc>
          <w:tcPr>
            <w:tcW w:w="0" w:type="auto"/>
            <w:vMerge/>
          </w:tcPr>
          <w:p w:rsidR="00F35919" w:rsidRPr="00F35919" w:rsidRDefault="00F35919" w:rsidP="00F35919">
            <w:pPr>
              <w:widowControl w:val="0"/>
              <w:autoSpaceDE w:val="0"/>
              <w:autoSpaceDN w:val="0"/>
              <w:jc w:val="left"/>
              <w:rPr>
                <w:sz w:val="20"/>
              </w:rPr>
            </w:pPr>
          </w:p>
        </w:tc>
        <w:tc>
          <w:tcPr>
            <w:tcW w:w="0" w:type="auto"/>
            <w:gridSpan w:val="5"/>
            <w:vMerge/>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rPr>
                <w:sz w:val="20"/>
              </w:rPr>
            </w:pPr>
          </w:p>
        </w:tc>
        <w:tc>
          <w:tcPr>
            <w:tcW w:w="0" w:type="auto"/>
            <w:gridSpan w:val="2"/>
          </w:tcPr>
          <w:p w:rsidR="00F35919" w:rsidRPr="00F35919" w:rsidRDefault="00F35919" w:rsidP="00F35919">
            <w:pPr>
              <w:widowControl w:val="0"/>
              <w:autoSpaceDE w:val="0"/>
              <w:autoSpaceDN w:val="0"/>
              <w:rPr>
                <w:sz w:val="20"/>
              </w:rPr>
            </w:pPr>
          </w:p>
        </w:tc>
        <w:tc>
          <w:tcPr>
            <w:tcW w:w="0" w:type="auto"/>
          </w:tcPr>
          <w:p w:rsidR="00F35919" w:rsidRPr="00F35919" w:rsidRDefault="00F35919" w:rsidP="00F35919">
            <w:pPr>
              <w:widowControl w:val="0"/>
              <w:autoSpaceDE w:val="0"/>
              <w:autoSpaceDN w:val="0"/>
              <w:rPr>
                <w:sz w:val="20"/>
              </w:rPr>
            </w:pPr>
          </w:p>
        </w:tc>
      </w:tr>
      <w:tr w:rsidR="00F35919" w:rsidRPr="00F35919" w:rsidTr="00F35919">
        <w:trPr>
          <w:jc w:val="center"/>
        </w:trPr>
        <w:tc>
          <w:tcPr>
            <w:tcW w:w="0" w:type="auto"/>
            <w:vAlign w:val="center"/>
          </w:tcPr>
          <w:p w:rsidR="00F35919" w:rsidRPr="00F35919" w:rsidRDefault="00F35919" w:rsidP="00F35919">
            <w:pPr>
              <w:widowControl w:val="0"/>
              <w:autoSpaceDE w:val="0"/>
              <w:autoSpaceDN w:val="0"/>
              <w:jc w:val="center"/>
              <w:rPr>
                <w:sz w:val="20"/>
              </w:rPr>
            </w:pPr>
            <w:r w:rsidRPr="00F35919">
              <w:rPr>
                <w:sz w:val="20"/>
              </w:rPr>
              <w:t>Образование</w:t>
            </w:r>
          </w:p>
        </w:tc>
        <w:tc>
          <w:tcPr>
            <w:tcW w:w="0" w:type="auto"/>
            <w:gridSpan w:val="3"/>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center"/>
              <w:rPr>
                <w:sz w:val="20"/>
              </w:rPr>
            </w:pPr>
            <w:r w:rsidRPr="00F35919">
              <w:rPr>
                <w:sz w:val="20"/>
              </w:rPr>
              <w:t xml:space="preserve">Спортивное звание (при </w:t>
            </w:r>
            <w:r w:rsidRPr="00F35919">
              <w:rPr>
                <w:sz w:val="20"/>
              </w:rPr>
              <w:lastRenderedPageBreak/>
              <w:t>наличии)</w:t>
            </w:r>
          </w:p>
        </w:tc>
        <w:tc>
          <w:tcPr>
            <w:tcW w:w="0" w:type="auto"/>
            <w:gridSpan w:val="5"/>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gridSpan w:val="2"/>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r>
      <w:tr w:rsidR="00F35919" w:rsidRPr="00F35919" w:rsidTr="00F35919">
        <w:trPr>
          <w:jc w:val="center"/>
        </w:trPr>
        <w:tc>
          <w:tcPr>
            <w:tcW w:w="0" w:type="auto"/>
            <w:gridSpan w:val="5"/>
          </w:tcPr>
          <w:p w:rsidR="00F35919" w:rsidRPr="00F35919" w:rsidRDefault="00F35919" w:rsidP="00F35919">
            <w:pPr>
              <w:widowControl w:val="0"/>
              <w:autoSpaceDE w:val="0"/>
              <w:autoSpaceDN w:val="0"/>
              <w:jc w:val="center"/>
              <w:rPr>
                <w:sz w:val="20"/>
              </w:rPr>
            </w:pPr>
            <w:r w:rsidRPr="00F35919">
              <w:rPr>
                <w:sz w:val="20"/>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0" w:type="auto"/>
            <w:gridSpan w:val="4"/>
          </w:tcPr>
          <w:p w:rsidR="00F35919" w:rsidRPr="00F35919" w:rsidRDefault="00F35919" w:rsidP="00F35919">
            <w:pPr>
              <w:widowControl w:val="0"/>
              <w:autoSpaceDE w:val="0"/>
              <w:autoSpaceDN w:val="0"/>
              <w:jc w:val="center"/>
              <w:rPr>
                <w:sz w:val="20"/>
              </w:rPr>
            </w:pPr>
            <w:r w:rsidRPr="00F35919">
              <w:rPr>
                <w:sz w:val="20"/>
              </w:rPr>
              <w:t>Дата (число, месяц, год)</w:t>
            </w:r>
          </w:p>
        </w:tc>
        <w:tc>
          <w:tcPr>
            <w:tcW w:w="0" w:type="auto"/>
          </w:tcPr>
          <w:p w:rsidR="00F35919" w:rsidRPr="00F35919" w:rsidRDefault="00F35919" w:rsidP="00F35919">
            <w:pPr>
              <w:widowControl w:val="0"/>
              <w:autoSpaceDE w:val="0"/>
              <w:autoSpaceDN w:val="0"/>
              <w:jc w:val="center"/>
              <w:rPr>
                <w:sz w:val="20"/>
              </w:rPr>
            </w:pPr>
            <w:r w:rsidRPr="00F35919">
              <w:rPr>
                <w:sz w:val="20"/>
              </w:rPr>
              <w:t>Оценка</w:t>
            </w:r>
          </w:p>
        </w:tc>
        <w:tc>
          <w:tcPr>
            <w:tcW w:w="0" w:type="auto"/>
          </w:tcPr>
          <w:p w:rsidR="00F35919" w:rsidRPr="00F35919" w:rsidRDefault="00F35919" w:rsidP="00F35919">
            <w:pPr>
              <w:widowControl w:val="0"/>
              <w:autoSpaceDE w:val="0"/>
              <w:autoSpaceDN w:val="0"/>
              <w:jc w:val="left"/>
              <w:rPr>
                <w:sz w:val="20"/>
              </w:rPr>
            </w:pPr>
          </w:p>
        </w:tc>
        <w:tc>
          <w:tcPr>
            <w:tcW w:w="0" w:type="auto"/>
            <w:gridSpan w:val="2"/>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r>
      <w:tr w:rsidR="00F35919" w:rsidRPr="00F35919" w:rsidTr="00F35919">
        <w:trPr>
          <w:jc w:val="center"/>
        </w:trPr>
        <w:tc>
          <w:tcPr>
            <w:tcW w:w="0" w:type="auto"/>
          </w:tcPr>
          <w:p w:rsidR="00F35919" w:rsidRPr="00F35919" w:rsidRDefault="00F35919" w:rsidP="00F35919">
            <w:pPr>
              <w:widowControl w:val="0"/>
              <w:autoSpaceDE w:val="0"/>
              <w:autoSpaceDN w:val="0"/>
              <w:jc w:val="left"/>
              <w:rPr>
                <w:sz w:val="20"/>
              </w:rPr>
            </w:pPr>
            <w:r w:rsidRPr="00F35919">
              <w:rPr>
                <w:sz w:val="20"/>
              </w:rPr>
              <w:t>1</w:t>
            </w:r>
          </w:p>
        </w:tc>
        <w:tc>
          <w:tcPr>
            <w:tcW w:w="0" w:type="auto"/>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gridSpan w:val="2"/>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vMerge w:val="restart"/>
          </w:tcPr>
          <w:p w:rsidR="00F35919" w:rsidRPr="00F35919" w:rsidRDefault="00F35919" w:rsidP="00F35919">
            <w:pPr>
              <w:widowControl w:val="0"/>
              <w:autoSpaceDE w:val="0"/>
              <w:autoSpaceDN w:val="0"/>
              <w:jc w:val="left"/>
              <w:rPr>
                <w:sz w:val="20"/>
              </w:rPr>
            </w:pPr>
          </w:p>
        </w:tc>
        <w:tc>
          <w:tcPr>
            <w:tcW w:w="0" w:type="auto"/>
            <w:gridSpan w:val="2"/>
            <w:vMerge w:val="restart"/>
          </w:tcPr>
          <w:p w:rsidR="00F35919" w:rsidRPr="00F35919" w:rsidRDefault="00F35919" w:rsidP="00F35919">
            <w:pPr>
              <w:widowControl w:val="0"/>
              <w:autoSpaceDE w:val="0"/>
              <w:autoSpaceDN w:val="0"/>
              <w:jc w:val="left"/>
              <w:rPr>
                <w:sz w:val="20"/>
              </w:rPr>
            </w:pPr>
          </w:p>
        </w:tc>
        <w:tc>
          <w:tcPr>
            <w:tcW w:w="0" w:type="auto"/>
            <w:vMerge w:val="restart"/>
          </w:tcPr>
          <w:p w:rsidR="00F35919" w:rsidRPr="00F35919" w:rsidRDefault="00F35919" w:rsidP="00F35919">
            <w:pPr>
              <w:widowControl w:val="0"/>
              <w:autoSpaceDE w:val="0"/>
              <w:autoSpaceDN w:val="0"/>
              <w:jc w:val="left"/>
              <w:rPr>
                <w:sz w:val="20"/>
              </w:rPr>
            </w:pPr>
          </w:p>
        </w:tc>
      </w:tr>
      <w:tr w:rsidR="00F35919" w:rsidRPr="00F35919" w:rsidTr="00F35919">
        <w:trPr>
          <w:jc w:val="center"/>
        </w:trPr>
        <w:tc>
          <w:tcPr>
            <w:tcW w:w="0" w:type="auto"/>
          </w:tcPr>
          <w:p w:rsidR="00F35919" w:rsidRPr="00F35919" w:rsidRDefault="00F35919" w:rsidP="00F35919">
            <w:pPr>
              <w:widowControl w:val="0"/>
              <w:autoSpaceDE w:val="0"/>
              <w:autoSpaceDN w:val="0"/>
              <w:jc w:val="left"/>
              <w:rPr>
                <w:sz w:val="20"/>
              </w:rPr>
            </w:pPr>
            <w:r w:rsidRPr="00F35919">
              <w:rPr>
                <w:sz w:val="20"/>
              </w:rPr>
              <w:t>2</w:t>
            </w:r>
          </w:p>
        </w:tc>
        <w:tc>
          <w:tcPr>
            <w:tcW w:w="0" w:type="auto"/>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gridSpan w:val="2"/>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vMerge/>
          </w:tcPr>
          <w:p w:rsidR="00F35919" w:rsidRPr="00F35919" w:rsidRDefault="00F35919" w:rsidP="00F35919">
            <w:pPr>
              <w:widowControl w:val="0"/>
              <w:autoSpaceDE w:val="0"/>
              <w:autoSpaceDN w:val="0"/>
              <w:jc w:val="left"/>
              <w:rPr>
                <w:sz w:val="20"/>
              </w:rPr>
            </w:pPr>
          </w:p>
        </w:tc>
        <w:tc>
          <w:tcPr>
            <w:tcW w:w="0" w:type="auto"/>
            <w:gridSpan w:val="2"/>
            <w:vMerge/>
          </w:tcPr>
          <w:p w:rsidR="00F35919" w:rsidRPr="00F35919" w:rsidRDefault="00F35919" w:rsidP="00F35919">
            <w:pPr>
              <w:widowControl w:val="0"/>
              <w:autoSpaceDE w:val="0"/>
              <w:autoSpaceDN w:val="0"/>
              <w:jc w:val="left"/>
              <w:rPr>
                <w:sz w:val="20"/>
              </w:rPr>
            </w:pPr>
          </w:p>
        </w:tc>
        <w:tc>
          <w:tcPr>
            <w:tcW w:w="0" w:type="auto"/>
            <w:vMerge/>
          </w:tcPr>
          <w:p w:rsidR="00F35919" w:rsidRPr="00F35919" w:rsidRDefault="00F35919" w:rsidP="00F35919">
            <w:pPr>
              <w:widowControl w:val="0"/>
              <w:autoSpaceDE w:val="0"/>
              <w:autoSpaceDN w:val="0"/>
              <w:jc w:val="left"/>
              <w:rPr>
                <w:sz w:val="20"/>
              </w:rPr>
            </w:pPr>
          </w:p>
        </w:tc>
      </w:tr>
      <w:tr w:rsidR="00F35919" w:rsidRPr="00F35919" w:rsidTr="00F35919">
        <w:trPr>
          <w:jc w:val="center"/>
        </w:trPr>
        <w:tc>
          <w:tcPr>
            <w:tcW w:w="0" w:type="auto"/>
          </w:tcPr>
          <w:p w:rsidR="00F35919" w:rsidRPr="00F35919" w:rsidRDefault="00F35919" w:rsidP="00F35919">
            <w:pPr>
              <w:widowControl w:val="0"/>
              <w:autoSpaceDE w:val="0"/>
              <w:autoSpaceDN w:val="0"/>
              <w:jc w:val="left"/>
              <w:rPr>
                <w:sz w:val="20"/>
              </w:rPr>
            </w:pPr>
            <w:r w:rsidRPr="00F35919">
              <w:rPr>
                <w:sz w:val="20"/>
              </w:rPr>
              <w:t>3</w:t>
            </w:r>
          </w:p>
        </w:tc>
        <w:tc>
          <w:tcPr>
            <w:tcW w:w="0" w:type="auto"/>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gridSpan w:val="2"/>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left"/>
              <w:rPr>
                <w:sz w:val="20"/>
              </w:rPr>
            </w:pPr>
          </w:p>
        </w:tc>
        <w:tc>
          <w:tcPr>
            <w:tcW w:w="0" w:type="auto"/>
            <w:vMerge/>
          </w:tcPr>
          <w:p w:rsidR="00F35919" w:rsidRPr="00F35919" w:rsidRDefault="00F35919" w:rsidP="00F35919">
            <w:pPr>
              <w:widowControl w:val="0"/>
              <w:autoSpaceDE w:val="0"/>
              <w:autoSpaceDN w:val="0"/>
              <w:jc w:val="left"/>
              <w:rPr>
                <w:sz w:val="20"/>
              </w:rPr>
            </w:pPr>
          </w:p>
        </w:tc>
        <w:tc>
          <w:tcPr>
            <w:tcW w:w="0" w:type="auto"/>
            <w:gridSpan w:val="2"/>
            <w:vMerge/>
          </w:tcPr>
          <w:p w:rsidR="00F35919" w:rsidRPr="00F35919" w:rsidRDefault="00F35919" w:rsidP="00F35919">
            <w:pPr>
              <w:widowControl w:val="0"/>
              <w:autoSpaceDE w:val="0"/>
              <w:autoSpaceDN w:val="0"/>
              <w:jc w:val="left"/>
              <w:rPr>
                <w:sz w:val="20"/>
              </w:rPr>
            </w:pPr>
          </w:p>
        </w:tc>
        <w:tc>
          <w:tcPr>
            <w:tcW w:w="0" w:type="auto"/>
            <w:vMerge/>
          </w:tcPr>
          <w:p w:rsidR="00F35919" w:rsidRPr="00F35919" w:rsidRDefault="00F35919" w:rsidP="00F35919">
            <w:pPr>
              <w:widowControl w:val="0"/>
              <w:autoSpaceDE w:val="0"/>
              <w:autoSpaceDN w:val="0"/>
              <w:jc w:val="left"/>
              <w:rPr>
                <w:sz w:val="20"/>
              </w:rPr>
            </w:pPr>
          </w:p>
        </w:tc>
      </w:tr>
      <w:tr w:rsidR="00F35919" w:rsidRPr="00F35919" w:rsidTr="00F35919">
        <w:trPr>
          <w:jc w:val="center"/>
        </w:trPr>
        <w:tc>
          <w:tcPr>
            <w:tcW w:w="0" w:type="auto"/>
            <w:gridSpan w:val="4"/>
          </w:tcPr>
          <w:p w:rsidR="00F35919" w:rsidRPr="00F35919" w:rsidRDefault="00F35919" w:rsidP="00F35919">
            <w:pPr>
              <w:widowControl w:val="0"/>
              <w:autoSpaceDE w:val="0"/>
              <w:autoSpaceDN w:val="0"/>
              <w:jc w:val="center"/>
              <w:rPr>
                <w:sz w:val="20"/>
              </w:rPr>
            </w:pPr>
            <w:r w:rsidRPr="00F35919">
              <w:rPr>
                <w:sz w:val="20"/>
              </w:rPr>
              <w:t>_______________________________</w:t>
            </w:r>
          </w:p>
          <w:p w:rsidR="00F35919" w:rsidRPr="00F35919" w:rsidRDefault="00F35919" w:rsidP="00F35919">
            <w:pPr>
              <w:widowControl w:val="0"/>
              <w:autoSpaceDE w:val="0"/>
              <w:autoSpaceDN w:val="0"/>
              <w:jc w:val="center"/>
              <w:rPr>
                <w:sz w:val="20"/>
              </w:rPr>
            </w:pPr>
            <w:r w:rsidRPr="00F35919">
              <w:rPr>
                <w:sz w:val="20"/>
              </w:rPr>
              <w:t xml:space="preserve">Наименование региональной спортивной федерации </w:t>
            </w:r>
          </w:p>
        </w:tc>
        <w:tc>
          <w:tcPr>
            <w:tcW w:w="0" w:type="auto"/>
            <w:gridSpan w:val="6"/>
          </w:tcPr>
          <w:p w:rsidR="00F35919" w:rsidRPr="00F35919" w:rsidRDefault="00F35919" w:rsidP="00F35919">
            <w:pPr>
              <w:widowControl w:val="0"/>
              <w:autoSpaceDE w:val="0"/>
              <w:autoSpaceDN w:val="0"/>
              <w:jc w:val="center"/>
              <w:rPr>
                <w:sz w:val="20"/>
              </w:rPr>
            </w:pPr>
            <w:r w:rsidRPr="00F35919">
              <w:rPr>
                <w:sz w:val="20"/>
              </w:rPr>
              <w:t>___________________________________________</w:t>
            </w:r>
          </w:p>
          <w:p w:rsidR="00F35919" w:rsidRPr="00F35919" w:rsidRDefault="00F35919" w:rsidP="00F35919">
            <w:pPr>
              <w:widowControl w:val="0"/>
              <w:autoSpaceDE w:val="0"/>
              <w:autoSpaceDN w:val="0"/>
              <w:jc w:val="center"/>
              <w:rPr>
                <w:sz w:val="20"/>
              </w:rPr>
            </w:pPr>
            <w:r w:rsidRPr="00F35919">
              <w:rPr>
                <w:sz w:val="20"/>
              </w:rPr>
              <w:t xml:space="preserve">Наименование органа исполнительной власти субъекта Российской Федерации в области физической культуры и спорта </w:t>
            </w:r>
          </w:p>
        </w:tc>
        <w:tc>
          <w:tcPr>
            <w:tcW w:w="0" w:type="auto"/>
            <w:gridSpan w:val="4"/>
            <w:vAlign w:val="center"/>
          </w:tcPr>
          <w:p w:rsidR="00F35919" w:rsidRPr="00F35919" w:rsidRDefault="00F35919" w:rsidP="00F35919">
            <w:pPr>
              <w:widowControl w:val="0"/>
              <w:autoSpaceDE w:val="0"/>
              <w:autoSpaceDN w:val="0"/>
              <w:jc w:val="center"/>
              <w:rPr>
                <w:sz w:val="20"/>
              </w:rPr>
            </w:pPr>
          </w:p>
        </w:tc>
      </w:tr>
      <w:tr w:rsidR="00F35919" w:rsidRPr="00F35919" w:rsidTr="00F35919">
        <w:trPr>
          <w:jc w:val="center"/>
        </w:trPr>
        <w:tc>
          <w:tcPr>
            <w:tcW w:w="0" w:type="auto"/>
          </w:tcPr>
          <w:p w:rsidR="00F35919" w:rsidRPr="00F35919" w:rsidRDefault="00F35919" w:rsidP="00F35919">
            <w:pPr>
              <w:widowControl w:val="0"/>
              <w:autoSpaceDE w:val="0"/>
              <w:autoSpaceDN w:val="0"/>
              <w:rPr>
                <w:sz w:val="20"/>
              </w:rPr>
            </w:pPr>
            <w:r w:rsidRPr="00F35919">
              <w:rPr>
                <w:sz w:val="20"/>
              </w:rPr>
              <w:t>_____________</w:t>
            </w:r>
          </w:p>
          <w:p w:rsidR="00F35919" w:rsidRPr="00F35919" w:rsidRDefault="00F35919" w:rsidP="00F35919">
            <w:pPr>
              <w:widowControl w:val="0"/>
              <w:autoSpaceDE w:val="0"/>
              <w:autoSpaceDN w:val="0"/>
              <w:rPr>
                <w:sz w:val="20"/>
              </w:rPr>
            </w:pPr>
            <w:r w:rsidRPr="00F35919">
              <w:rPr>
                <w:sz w:val="20"/>
              </w:rPr>
              <w:t>Должность</w:t>
            </w:r>
          </w:p>
        </w:tc>
        <w:tc>
          <w:tcPr>
            <w:tcW w:w="0" w:type="auto"/>
            <w:gridSpan w:val="3"/>
          </w:tcPr>
          <w:p w:rsidR="00F35919" w:rsidRPr="00F35919" w:rsidRDefault="00F35919" w:rsidP="00F35919">
            <w:pPr>
              <w:widowControl w:val="0"/>
              <w:autoSpaceDE w:val="0"/>
              <w:autoSpaceDN w:val="0"/>
              <w:rPr>
                <w:sz w:val="20"/>
              </w:rPr>
            </w:pPr>
            <w:r w:rsidRPr="00F35919">
              <w:rPr>
                <w:sz w:val="20"/>
              </w:rPr>
              <w:t>___________________</w:t>
            </w:r>
          </w:p>
          <w:p w:rsidR="00F35919" w:rsidRPr="00F35919" w:rsidRDefault="00F35919" w:rsidP="00F35919">
            <w:pPr>
              <w:widowControl w:val="0"/>
              <w:autoSpaceDE w:val="0"/>
              <w:autoSpaceDN w:val="0"/>
              <w:rPr>
                <w:sz w:val="20"/>
              </w:rPr>
            </w:pPr>
            <w:r w:rsidRPr="00F35919">
              <w:rPr>
                <w:sz w:val="20"/>
              </w:rPr>
              <w:t>(Фамилия, инициалы)</w:t>
            </w:r>
          </w:p>
        </w:tc>
        <w:tc>
          <w:tcPr>
            <w:tcW w:w="0" w:type="auto"/>
            <w:gridSpan w:val="3"/>
          </w:tcPr>
          <w:p w:rsidR="00F35919" w:rsidRPr="00F35919" w:rsidRDefault="00F35919" w:rsidP="00F35919">
            <w:pPr>
              <w:widowControl w:val="0"/>
              <w:autoSpaceDE w:val="0"/>
              <w:autoSpaceDN w:val="0"/>
              <w:rPr>
                <w:sz w:val="20"/>
              </w:rPr>
            </w:pPr>
            <w:r w:rsidRPr="00F35919">
              <w:rPr>
                <w:sz w:val="20"/>
              </w:rPr>
              <w:t>______________</w:t>
            </w:r>
          </w:p>
          <w:p w:rsidR="00F35919" w:rsidRPr="00F35919" w:rsidRDefault="00F35919" w:rsidP="00F35919">
            <w:pPr>
              <w:widowControl w:val="0"/>
              <w:autoSpaceDE w:val="0"/>
              <w:autoSpaceDN w:val="0"/>
              <w:rPr>
                <w:sz w:val="20"/>
              </w:rPr>
            </w:pPr>
            <w:r w:rsidRPr="00F35919">
              <w:rPr>
                <w:sz w:val="20"/>
              </w:rPr>
              <w:t>Должность</w:t>
            </w:r>
          </w:p>
        </w:tc>
        <w:tc>
          <w:tcPr>
            <w:tcW w:w="0" w:type="auto"/>
            <w:gridSpan w:val="3"/>
          </w:tcPr>
          <w:p w:rsidR="00F35919" w:rsidRPr="00F35919" w:rsidRDefault="00F35919" w:rsidP="00F35919">
            <w:pPr>
              <w:widowControl w:val="0"/>
              <w:autoSpaceDE w:val="0"/>
              <w:autoSpaceDN w:val="0"/>
              <w:jc w:val="right"/>
              <w:rPr>
                <w:sz w:val="20"/>
              </w:rPr>
            </w:pPr>
            <w:r w:rsidRPr="00F35919">
              <w:rPr>
                <w:sz w:val="20"/>
              </w:rPr>
              <w:t>___________________</w:t>
            </w:r>
          </w:p>
          <w:p w:rsidR="00F35919" w:rsidRPr="00F35919" w:rsidRDefault="00F35919" w:rsidP="00F35919">
            <w:pPr>
              <w:widowControl w:val="0"/>
              <w:autoSpaceDE w:val="0"/>
              <w:autoSpaceDN w:val="0"/>
              <w:jc w:val="right"/>
              <w:rPr>
                <w:sz w:val="20"/>
              </w:rPr>
            </w:pPr>
            <w:r w:rsidRPr="00F35919">
              <w:rPr>
                <w:sz w:val="20"/>
              </w:rPr>
              <w:t>(Фамилия, инициалы)</w:t>
            </w:r>
          </w:p>
        </w:tc>
        <w:tc>
          <w:tcPr>
            <w:tcW w:w="0" w:type="auto"/>
            <w:gridSpan w:val="2"/>
          </w:tcPr>
          <w:p w:rsidR="00F35919" w:rsidRPr="00F35919" w:rsidRDefault="00F35919" w:rsidP="00F35919">
            <w:pPr>
              <w:widowControl w:val="0"/>
              <w:autoSpaceDE w:val="0"/>
              <w:autoSpaceDN w:val="0"/>
              <w:jc w:val="left"/>
              <w:rPr>
                <w:sz w:val="20"/>
              </w:rPr>
            </w:pPr>
          </w:p>
        </w:tc>
        <w:tc>
          <w:tcPr>
            <w:tcW w:w="0" w:type="auto"/>
            <w:gridSpan w:val="2"/>
          </w:tcPr>
          <w:p w:rsidR="00F35919" w:rsidRPr="00F35919" w:rsidRDefault="00F35919" w:rsidP="00F35919">
            <w:pPr>
              <w:widowControl w:val="0"/>
              <w:autoSpaceDE w:val="0"/>
              <w:autoSpaceDN w:val="0"/>
              <w:jc w:val="center"/>
              <w:rPr>
                <w:sz w:val="20"/>
              </w:rPr>
            </w:pPr>
          </w:p>
        </w:tc>
      </w:tr>
      <w:tr w:rsidR="00F35919" w:rsidRPr="00F35919" w:rsidTr="00F35919">
        <w:trPr>
          <w:jc w:val="center"/>
        </w:trPr>
        <w:tc>
          <w:tcPr>
            <w:tcW w:w="0" w:type="auto"/>
            <w:vMerge w:val="restart"/>
          </w:tcPr>
          <w:p w:rsidR="00F35919" w:rsidRPr="00F35919" w:rsidRDefault="00F35919" w:rsidP="00F35919">
            <w:pPr>
              <w:widowControl w:val="0"/>
              <w:autoSpaceDE w:val="0"/>
              <w:autoSpaceDN w:val="0"/>
              <w:jc w:val="left"/>
              <w:rPr>
                <w:sz w:val="20"/>
              </w:rPr>
            </w:pPr>
            <w:r w:rsidRPr="00F35919">
              <w:rPr>
                <w:sz w:val="20"/>
              </w:rPr>
              <w:t>_____________</w:t>
            </w:r>
          </w:p>
          <w:p w:rsidR="00F35919" w:rsidRPr="00F35919" w:rsidRDefault="00F35919" w:rsidP="00F35919">
            <w:pPr>
              <w:widowControl w:val="0"/>
              <w:autoSpaceDE w:val="0"/>
              <w:autoSpaceDN w:val="0"/>
              <w:jc w:val="left"/>
              <w:rPr>
                <w:sz w:val="20"/>
              </w:rPr>
            </w:pPr>
            <w:r w:rsidRPr="00F35919">
              <w:rPr>
                <w:sz w:val="20"/>
              </w:rPr>
              <w:t>Дата (число, месяц, год)</w:t>
            </w:r>
          </w:p>
        </w:tc>
        <w:tc>
          <w:tcPr>
            <w:tcW w:w="0" w:type="auto"/>
            <w:gridSpan w:val="3"/>
            <w:vMerge w:val="restart"/>
          </w:tcPr>
          <w:p w:rsidR="00F35919" w:rsidRPr="00F35919" w:rsidRDefault="00F35919" w:rsidP="00F35919">
            <w:pPr>
              <w:widowControl w:val="0"/>
              <w:autoSpaceDE w:val="0"/>
              <w:autoSpaceDN w:val="0"/>
              <w:rPr>
                <w:sz w:val="20"/>
              </w:rPr>
            </w:pPr>
            <w:r w:rsidRPr="00F35919">
              <w:rPr>
                <w:sz w:val="20"/>
              </w:rPr>
              <w:t>___________________</w:t>
            </w:r>
          </w:p>
          <w:p w:rsidR="00F35919" w:rsidRPr="00F35919" w:rsidRDefault="00F35919" w:rsidP="00F35919">
            <w:pPr>
              <w:widowControl w:val="0"/>
              <w:autoSpaceDE w:val="0"/>
              <w:autoSpaceDN w:val="0"/>
              <w:jc w:val="right"/>
              <w:rPr>
                <w:sz w:val="20"/>
              </w:rPr>
            </w:pPr>
            <w:r w:rsidRPr="00F35919">
              <w:rPr>
                <w:sz w:val="20"/>
              </w:rPr>
              <w:t>Подпись</w:t>
            </w:r>
          </w:p>
        </w:tc>
        <w:tc>
          <w:tcPr>
            <w:tcW w:w="0" w:type="auto"/>
            <w:gridSpan w:val="3"/>
            <w:vMerge w:val="restart"/>
          </w:tcPr>
          <w:p w:rsidR="00F35919" w:rsidRPr="00F35919" w:rsidRDefault="00F35919" w:rsidP="00F35919">
            <w:pPr>
              <w:widowControl w:val="0"/>
              <w:autoSpaceDE w:val="0"/>
              <w:autoSpaceDN w:val="0"/>
              <w:jc w:val="left"/>
              <w:rPr>
                <w:sz w:val="20"/>
              </w:rPr>
            </w:pPr>
            <w:r w:rsidRPr="00F35919">
              <w:rPr>
                <w:sz w:val="20"/>
              </w:rPr>
              <w:t>_____________________</w:t>
            </w:r>
          </w:p>
          <w:p w:rsidR="00F35919" w:rsidRPr="00F35919" w:rsidRDefault="00F35919" w:rsidP="00F35919">
            <w:pPr>
              <w:widowControl w:val="0"/>
              <w:autoSpaceDE w:val="0"/>
              <w:autoSpaceDN w:val="0"/>
              <w:jc w:val="left"/>
              <w:rPr>
                <w:sz w:val="20"/>
              </w:rPr>
            </w:pPr>
            <w:r w:rsidRPr="00F35919">
              <w:rPr>
                <w:sz w:val="20"/>
              </w:rPr>
              <w:t>Дата (число, месяц, год)</w:t>
            </w:r>
          </w:p>
        </w:tc>
        <w:tc>
          <w:tcPr>
            <w:tcW w:w="0" w:type="auto"/>
            <w:gridSpan w:val="3"/>
            <w:vMerge w:val="restart"/>
          </w:tcPr>
          <w:p w:rsidR="00F35919" w:rsidRPr="00F35919" w:rsidRDefault="00F35919" w:rsidP="00F35919">
            <w:pPr>
              <w:widowControl w:val="0"/>
              <w:autoSpaceDE w:val="0"/>
              <w:autoSpaceDN w:val="0"/>
              <w:jc w:val="right"/>
              <w:rPr>
                <w:sz w:val="20"/>
              </w:rPr>
            </w:pPr>
            <w:r w:rsidRPr="00F35919">
              <w:rPr>
                <w:sz w:val="20"/>
              </w:rPr>
              <w:t>___________</w:t>
            </w:r>
          </w:p>
          <w:p w:rsidR="00F35919" w:rsidRPr="00F35919" w:rsidRDefault="00F35919" w:rsidP="00F35919">
            <w:pPr>
              <w:widowControl w:val="0"/>
              <w:autoSpaceDE w:val="0"/>
              <w:autoSpaceDN w:val="0"/>
              <w:jc w:val="right"/>
              <w:rPr>
                <w:sz w:val="20"/>
              </w:rPr>
            </w:pPr>
            <w:r w:rsidRPr="00F35919">
              <w:rPr>
                <w:sz w:val="20"/>
              </w:rPr>
              <w:t>Подпись</w:t>
            </w:r>
          </w:p>
        </w:tc>
        <w:tc>
          <w:tcPr>
            <w:tcW w:w="0" w:type="auto"/>
            <w:gridSpan w:val="2"/>
          </w:tcPr>
          <w:p w:rsidR="00F35919" w:rsidRPr="00F35919" w:rsidRDefault="00F35919" w:rsidP="00F35919">
            <w:pPr>
              <w:widowControl w:val="0"/>
              <w:autoSpaceDE w:val="0"/>
              <w:autoSpaceDN w:val="0"/>
              <w:jc w:val="center"/>
              <w:rPr>
                <w:sz w:val="20"/>
              </w:rPr>
            </w:pPr>
          </w:p>
        </w:tc>
        <w:tc>
          <w:tcPr>
            <w:tcW w:w="0" w:type="auto"/>
            <w:gridSpan w:val="2"/>
          </w:tcPr>
          <w:p w:rsidR="00F35919" w:rsidRPr="00F35919" w:rsidRDefault="00F35919" w:rsidP="00F35919">
            <w:pPr>
              <w:widowControl w:val="0"/>
              <w:autoSpaceDE w:val="0"/>
              <w:autoSpaceDN w:val="0"/>
              <w:jc w:val="right"/>
              <w:rPr>
                <w:sz w:val="20"/>
              </w:rPr>
            </w:pPr>
          </w:p>
        </w:tc>
      </w:tr>
      <w:tr w:rsidR="00F35919" w:rsidRPr="00F35919" w:rsidTr="00F35919">
        <w:trPr>
          <w:jc w:val="center"/>
        </w:trPr>
        <w:tc>
          <w:tcPr>
            <w:tcW w:w="0" w:type="auto"/>
            <w:vMerge/>
          </w:tcPr>
          <w:p w:rsidR="00F35919" w:rsidRPr="00F35919" w:rsidRDefault="00F35919" w:rsidP="00F35919">
            <w:pPr>
              <w:widowControl w:val="0"/>
              <w:autoSpaceDE w:val="0"/>
              <w:autoSpaceDN w:val="0"/>
              <w:jc w:val="left"/>
              <w:rPr>
                <w:sz w:val="20"/>
              </w:rPr>
            </w:pPr>
          </w:p>
        </w:tc>
        <w:tc>
          <w:tcPr>
            <w:tcW w:w="0" w:type="auto"/>
            <w:gridSpan w:val="3"/>
            <w:vMerge/>
          </w:tcPr>
          <w:p w:rsidR="00F35919" w:rsidRPr="00F35919" w:rsidRDefault="00F35919" w:rsidP="00F35919">
            <w:pPr>
              <w:widowControl w:val="0"/>
              <w:autoSpaceDE w:val="0"/>
              <w:autoSpaceDN w:val="0"/>
              <w:jc w:val="left"/>
              <w:rPr>
                <w:sz w:val="20"/>
              </w:rPr>
            </w:pPr>
          </w:p>
        </w:tc>
        <w:tc>
          <w:tcPr>
            <w:tcW w:w="0" w:type="auto"/>
            <w:gridSpan w:val="3"/>
            <w:vMerge/>
          </w:tcPr>
          <w:p w:rsidR="00F35919" w:rsidRPr="00F35919" w:rsidRDefault="00F35919" w:rsidP="00F35919">
            <w:pPr>
              <w:widowControl w:val="0"/>
              <w:autoSpaceDE w:val="0"/>
              <w:autoSpaceDN w:val="0"/>
              <w:jc w:val="left"/>
              <w:rPr>
                <w:sz w:val="20"/>
              </w:rPr>
            </w:pPr>
          </w:p>
        </w:tc>
        <w:tc>
          <w:tcPr>
            <w:tcW w:w="0" w:type="auto"/>
            <w:gridSpan w:val="3"/>
            <w:vMerge/>
          </w:tcPr>
          <w:p w:rsidR="00F35919" w:rsidRPr="00F35919" w:rsidRDefault="00F35919" w:rsidP="00F35919">
            <w:pPr>
              <w:widowControl w:val="0"/>
              <w:autoSpaceDE w:val="0"/>
              <w:autoSpaceDN w:val="0"/>
              <w:jc w:val="left"/>
              <w:rPr>
                <w:sz w:val="20"/>
              </w:rPr>
            </w:pPr>
          </w:p>
        </w:tc>
        <w:tc>
          <w:tcPr>
            <w:tcW w:w="0" w:type="auto"/>
          </w:tcPr>
          <w:p w:rsidR="00F35919" w:rsidRPr="00F35919" w:rsidRDefault="00F35919" w:rsidP="00F35919">
            <w:pPr>
              <w:widowControl w:val="0"/>
              <w:autoSpaceDE w:val="0"/>
              <w:autoSpaceDN w:val="0"/>
              <w:jc w:val="center"/>
              <w:rPr>
                <w:sz w:val="20"/>
              </w:rPr>
            </w:pPr>
          </w:p>
        </w:tc>
        <w:tc>
          <w:tcPr>
            <w:tcW w:w="0" w:type="auto"/>
            <w:gridSpan w:val="2"/>
          </w:tcPr>
          <w:p w:rsidR="00F35919" w:rsidRPr="00F35919" w:rsidRDefault="00F35919" w:rsidP="00F35919">
            <w:pPr>
              <w:widowControl w:val="0"/>
              <w:autoSpaceDE w:val="0"/>
              <w:autoSpaceDN w:val="0"/>
              <w:jc w:val="center"/>
              <w:rPr>
                <w:sz w:val="20"/>
              </w:rPr>
            </w:pPr>
          </w:p>
        </w:tc>
        <w:tc>
          <w:tcPr>
            <w:tcW w:w="0" w:type="auto"/>
          </w:tcPr>
          <w:p w:rsidR="00F35919" w:rsidRPr="00F35919" w:rsidRDefault="00F35919" w:rsidP="00F35919">
            <w:pPr>
              <w:widowControl w:val="0"/>
              <w:autoSpaceDE w:val="0"/>
              <w:autoSpaceDN w:val="0"/>
              <w:jc w:val="right"/>
              <w:rPr>
                <w:sz w:val="20"/>
              </w:rPr>
            </w:pPr>
          </w:p>
        </w:tc>
      </w:tr>
      <w:tr w:rsidR="00F35919" w:rsidRPr="00F35919" w:rsidTr="00F35919">
        <w:trPr>
          <w:jc w:val="center"/>
        </w:trPr>
        <w:tc>
          <w:tcPr>
            <w:tcW w:w="0" w:type="auto"/>
            <w:gridSpan w:val="4"/>
          </w:tcPr>
          <w:p w:rsidR="00F35919" w:rsidRPr="00F35919" w:rsidRDefault="00F35919" w:rsidP="00F35919">
            <w:pPr>
              <w:widowControl w:val="0"/>
              <w:autoSpaceDE w:val="0"/>
              <w:autoSpaceDN w:val="0"/>
              <w:jc w:val="right"/>
              <w:rPr>
                <w:sz w:val="20"/>
              </w:rPr>
            </w:pPr>
            <w:r w:rsidRPr="00F35919">
              <w:rPr>
                <w:sz w:val="20"/>
              </w:rPr>
              <w:t>Место печати (при наличии)</w:t>
            </w:r>
          </w:p>
        </w:tc>
        <w:tc>
          <w:tcPr>
            <w:tcW w:w="0" w:type="auto"/>
            <w:gridSpan w:val="3"/>
            <w:vMerge/>
          </w:tcPr>
          <w:p w:rsidR="00F35919" w:rsidRPr="00F35919" w:rsidRDefault="00F35919" w:rsidP="00F35919">
            <w:pPr>
              <w:widowControl w:val="0"/>
              <w:autoSpaceDE w:val="0"/>
              <w:autoSpaceDN w:val="0"/>
              <w:jc w:val="left"/>
              <w:rPr>
                <w:sz w:val="20"/>
              </w:rPr>
            </w:pPr>
          </w:p>
        </w:tc>
        <w:tc>
          <w:tcPr>
            <w:tcW w:w="0" w:type="auto"/>
            <w:gridSpan w:val="3"/>
          </w:tcPr>
          <w:p w:rsidR="00F35919" w:rsidRPr="00F35919" w:rsidRDefault="00F35919" w:rsidP="00F35919">
            <w:pPr>
              <w:widowControl w:val="0"/>
              <w:autoSpaceDE w:val="0"/>
              <w:autoSpaceDN w:val="0"/>
              <w:jc w:val="right"/>
              <w:rPr>
                <w:sz w:val="20"/>
              </w:rPr>
            </w:pPr>
            <w:r w:rsidRPr="00F35919">
              <w:rPr>
                <w:sz w:val="20"/>
              </w:rPr>
              <w:t>Место печати</w:t>
            </w:r>
          </w:p>
        </w:tc>
        <w:tc>
          <w:tcPr>
            <w:tcW w:w="0" w:type="auto"/>
            <w:gridSpan w:val="4"/>
          </w:tcPr>
          <w:p w:rsidR="00F35919" w:rsidRPr="00F35919" w:rsidRDefault="00F35919" w:rsidP="00F35919">
            <w:pPr>
              <w:widowControl w:val="0"/>
              <w:autoSpaceDE w:val="0"/>
              <w:autoSpaceDN w:val="0"/>
              <w:jc w:val="right"/>
              <w:rPr>
                <w:sz w:val="20"/>
              </w:rPr>
            </w:pPr>
          </w:p>
        </w:tc>
      </w:tr>
    </w:tbl>
    <w:p w:rsidR="00F35919" w:rsidRDefault="00F35919" w:rsidP="00643527">
      <w:pPr>
        <w:autoSpaceDE w:val="0"/>
        <w:autoSpaceDN w:val="0"/>
        <w:adjustRightInd w:val="0"/>
        <w:rPr>
          <w:rFonts w:eastAsia="Calibri"/>
          <w:b/>
          <w:sz w:val="24"/>
          <w:szCs w:val="24"/>
        </w:rPr>
        <w:sectPr w:rsidR="00F35919" w:rsidSect="00F35919">
          <w:pgSz w:w="16840" w:h="11907" w:orient="landscape"/>
          <w:pgMar w:top="1701" w:right="851" w:bottom="1134" w:left="992" w:header="720" w:footer="720" w:gutter="0"/>
          <w:cols w:space="720"/>
          <w:docGrid w:linePitch="381"/>
        </w:sectPr>
      </w:pPr>
    </w:p>
    <w:p w:rsidR="00F35919" w:rsidRPr="00B61047" w:rsidRDefault="007D333A" w:rsidP="00F35919">
      <w:pPr>
        <w:ind w:left="9639" w:right="538"/>
        <w:rPr>
          <w:sz w:val="24"/>
        </w:rPr>
      </w:pPr>
      <w:r>
        <w:rPr>
          <w:sz w:val="24"/>
        </w:rPr>
        <w:lastRenderedPageBreak/>
        <w:t>Приложение №6</w:t>
      </w:r>
    </w:p>
    <w:p w:rsidR="00F35919" w:rsidRDefault="00F35919" w:rsidP="00F35919">
      <w:pPr>
        <w:ind w:left="9639" w:right="538"/>
        <w:rPr>
          <w:sz w:val="24"/>
        </w:rPr>
      </w:pPr>
      <w:r w:rsidRPr="00B61047">
        <w:rPr>
          <w:sz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«Присвоение квалификационных категорий спортивных судей «спортивный судья третьей категории», «спортивный судья второй категории»</w:t>
      </w:r>
    </w:p>
    <w:p w:rsidR="00F35919" w:rsidRPr="00643527" w:rsidRDefault="00F35919" w:rsidP="00643527">
      <w:pPr>
        <w:autoSpaceDE w:val="0"/>
        <w:autoSpaceDN w:val="0"/>
        <w:adjustRightInd w:val="0"/>
        <w:rPr>
          <w:rFonts w:eastAsia="Calibri"/>
          <w:b/>
          <w:sz w:val="24"/>
          <w:szCs w:val="24"/>
        </w:rPr>
      </w:pPr>
    </w:p>
    <w:p w:rsidR="00F35919" w:rsidRPr="005E5FEF" w:rsidRDefault="00F35919" w:rsidP="00F35919">
      <w:pPr>
        <w:autoSpaceDE w:val="0"/>
        <w:autoSpaceDN w:val="0"/>
        <w:adjustRightInd w:val="0"/>
        <w:jc w:val="center"/>
        <w:rPr>
          <w:b/>
          <w:sz w:val="24"/>
          <w:szCs w:val="24"/>
        </w:rPr>
      </w:pPr>
      <w:r w:rsidRPr="005E5FEF">
        <w:rPr>
          <w:b/>
          <w:sz w:val="24"/>
          <w:szCs w:val="24"/>
        </w:rPr>
        <w:t>Карточка учёта судейской деятельности спортивного судьи</w:t>
      </w:r>
    </w:p>
    <w:tbl>
      <w:tblPr>
        <w:tblW w:w="14742" w:type="dxa"/>
        <w:jc w:val="center"/>
        <w:tblLayout w:type="fixed"/>
        <w:tblCellMar>
          <w:top w:w="102" w:type="dxa"/>
          <w:left w:w="62" w:type="dxa"/>
          <w:bottom w:w="102" w:type="dxa"/>
          <w:right w:w="62" w:type="dxa"/>
        </w:tblCellMar>
        <w:tblLook w:val="0000" w:firstRow="0" w:lastRow="0" w:firstColumn="0" w:lastColumn="0" w:noHBand="0" w:noVBand="0"/>
      </w:tblPr>
      <w:tblGrid>
        <w:gridCol w:w="1739"/>
        <w:gridCol w:w="347"/>
        <w:gridCol w:w="1271"/>
        <w:gridCol w:w="1991"/>
        <w:gridCol w:w="44"/>
        <w:gridCol w:w="751"/>
        <w:gridCol w:w="1087"/>
        <w:gridCol w:w="474"/>
        <w:gridCol w:w="1384"/>
        <w:gridCol w:w="347"/>
        <w:gridCol w:w="338"/>
        <w:gridCol w:w="584"/>
        <w:gridCol w:w="808"/>
        <w:gridCol w:w="813"/>
        <w:gridCol w:w="636"/>
        <w:gridCol w:w="2128"/>
      </w:tblGrid>
      <w:tr w:rsidR="00F35919" w:rsidRPr="001A24E8" w:rsidTr="00070223">
        <w:trPr>
          <w:jc w:val="center"/>
        </w:trPr>
        <w:tc>
          <w:tcPr>
            <w:tcW w:w="7092" w:type="dxa"/>
            <w:gridSpan w:val="7"/>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jc w:val="center"/>
              <w:rPr>
                <w:b/>
                <w:sz w:val="20"/>
              </w:rPr>
            </w:pPr>
            <w:r w:rsidRPr="00126F31">
              <w:rPr>
                <w:b/>
                <w:sz w:val="20"/>
              </w:rPr>
              <w:t>КАРТОЧКА УЧЕТА СУДЕЙСКОЙ ДЕЯТЕЛЬНОСТИ СПОРТИВНОГО СУДЬИ</w:t>
            </w:r>
          </w:p>
        </w:tc>
        <w:tc>
          <w:tcPr>
            <w:tcW w:w="249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jc w:val="center"/>
              <w:rPr>
                <w:sz w:val="20"/>
              </w:rPr>
            </w:pPr>
            <w:r w:rsidRPr="00126F31">
              <w:rPr>
                <w:sz w:val="20"/>
              </w:rPr>
              <w:t>Наименование вида спорта</w:t>
            </w:r>
          </w:p>
        </w:tc>
        <w:tc>
          <w:tcPr>
            <w:tcW w:w="487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rPr>
                <w:sz w:val="20"/>
              </w:rPr>
            </w:pPr>
          </w:p>
        </w:tc>
      </w:tr>
      <w:tr w:rsidR="00F35919" w:rsidRPr="001A24E8" w:rsidTr="00070223">
        <w:trPr>
          <w:jc w:val="center"/>
        </w:trPr>
        <w:tc>
          <w:tcPr>
            <w:tcW w:w="7092" w:type="dxa"/>
            <w:gridSpan w:val="7"/>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249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jc w:val="center"/>
              <w:rPr>
                <w:sz w:val="20"/>
              </w:rPr>
            </w:pPr>
            <w:r w:rsidRPr="00126F31">
              <w:rPr>
                <w:sz w:val="20"/>
              </w:rPr>
              <w:t>Номер-код вида спорта</w:t>
            </w:r>
          </w:p>
        </w:tc>
        <w:tc>
          <w:tcPr>
            <w:tcW w:w="487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rPr>
                <w:sz w:val="20"/>
              </w:rPr>
            </w:pPr>
          </w:p>
        </w:tc>
      </w:tr>
      <w:tr w:rsidR="00F35919" w:rsidRPr="001A24E8" w:rsidTr="00070223">
        <w:trPr>
          <w:jc w:val="center"/>
        </w:trPr>
        <w:tc>
          <w:tcPr>
            <w:tcW w:w="170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F35919" w:rsidRDefault="00F35919" w:rsidP="00070223">
            <w:pPr>
              <w:autoSpaceDE w:val="0"/>
              <w:autoSpaceDN w:val="0"/>
              <w:adjustRightInd w:val="0"/>
              <w:jc w:val="center"/>
              <w:rPr>
                <w:sz w:val="24"/>
              </w:rPr>
            </w:pPr>
            <w:r w:rsidRPr="00F35919">
              <w:rPr>
                <w:sz w:val="24"/>
              </w:rPr>
              <w:t>Фамилия</w:t>
            </w:r>
          </w:p>
        </w:tc>
        <w:tc>
          <w:tcPr>
            <w:tcW w:w="1587"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1996"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Имя</w:t>
            </w:r>
          </w:p>
        </w:tc>
        <w:tc>
          <w:tcPr>
            <w:tcW w:w="1803"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1822"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Отчество</w:t>
            </w:r>
          </w:p>
          <w:p w:rsidR="00F35919" w:rsidRPr="00126F31" w:rsidRDefault="00F35919" w:rsidP="00070223">
            <w:pPr>
              <w:autoSpaceDE w:val="0"/>
              <w:autoSpaceDN w:val="0"/>
              <w:adjustRightInd w:val="0"/>
              <w:jc w:val="center"/>
              <w:rPr>
                <w:sz w:val="20"/>
              </w:rPr>
            </w:pPr>
            <w:r w:rsidRPr="00126F31">
              <w:rPr>
                <w:sz w:val="20"/>
              </w:rPr>
              <w:t>(при наличии)</w:t>
            </w:r>
          </w:p>
        </w:tc>
        <w:tc>
          <w:tcPr>
            <w:tcW w:w="1245" w:type="dxa"/>
            <w:gridSpan w:val="3"/>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221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Дата рождения</w:t>
            </w:r>
          </w:p>
        </w:tc>
        <w:tc>
          <w:tcPr>
            <w:tcW w:w="208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Фото</w:t>
            </w:r>
          </w:p>
          <w:p w:rsidR="00F35919" w:rsidRPr="00126F31" w:rsidRDefault="00F35919" w:rsidP="00070223">
            <w:pPr>
              <w:autoSpaceDE w:val="0"/>
              <w:autoSpaceDN w:val="0"/>
              <w:adjustRightInd w:val="0"/>
              <w:jc w:val="center"/>
              <w:rPr>
                <w:sz w:val="20"/>
              </w:rPr>
            </w:pPr>
            <w:r w:rsidRPr="00126F31">
              <w:rPr>
                <w:sz w:val="20"/>
              </w:rPr>
              <w:t>3 x 4 см</w:t>
            </w:r>
          </w:p>
        </w:tc>
      </w:tr>
      <w:tr w:rsidR="00F35919" w:rsidRPr="001A24E8" w:rsidTr="00070223">
        <w:trPr>
          <w:jc w:val="center"/>
        </w:trPr>
        <w:tc>
          <w:tcPr>
            <w:tcW w:w="1706"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F35919" w:rsidRDefault="00F35919" w:rsidP="00070223">
            <w:pPr>
              <w:autoSpaceDE w:val="0"/>
              <w:autoSpaceDN w:val="0"/>
              <w:adjustRightInd w:val="0"/>
              <w:jc w:val="center"/>
              <w:rPr>
                <w:sz w:val="24"/>
              </w:rPr>
            </w:pPr>
          </w:p>
        </w:tc>
        <w:tc>
          <w:tcPr>
            <w:tcW w:w="1587"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p>
        </w:tc>
        <w:tc>
          <w:tcPr>
            <w:tcW w:w="1996"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p>
        </w:tc>
        <w:tc>
          <w:tcPr>
            <w:tcW w:w="1803"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p>
        </w:tc>
        <w:tc>
          <w:tcPr>
            <w:tcW w:w="1822"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p>
        </w:tc>
        <w:tc>
          <w:tcPr>
            <w:tcW w:w="1245" w:type="dxa"/>
            <w:gridSpan w:val="3"/>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p>
        </w:tc>
        <w:tc>
          <w:tcPr>
            <w:tcW w:w="7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число</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месяц</w:t>
            </w:r>
          </w:p>
        </w:tc>
        <w:tc>
          <w:tcPr>
            <w:tcW w:w="6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год</w:t>
            </w:r>
          </w:p>
        </w:tc>
        <w:tc>
          <w:tcPr>
            <w:tcW w:w="2087"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p>
        </w:tc>
      </w:tr>
      <w:tr w:rsidR="00F35919" w:rsidRPr="001A24E8" w:rsidTr="00070223">
        <w:trPr>
          <w:jc w:val="center"/>
        </w:trPr>
        <w:tc>
          <w:tcPr>
            <w:tcW w:w="170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F35919" w:rsidRDefault="00F35919" w:rsidP="00070223">
            <w:pPr>
              <w:autoSpaceDE w:val="0"/>
              <w:autoSpaceDN w:val="0"/>
              <w:adjustRightInd w:val="0"/>
              <w:jc w:val="center"/>
              <w:rPr>
                <w:sz w:val="24"/>
              </w:rPr>
            </w:pPr>
            <w:r w:rsidRPr="00F35919">
              <w:rPr>
                <w:sz w:val="24"/>
              </w:rPr>
              <w:t>Субъект Российской Федерации</w:t>
            </w:r>
          </w:p>
        </w:tc>
        <w:tc>
          <w:tcPr>
            <w:tcW w:w="1587"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1996"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Муниципальное образование</w:t>
            </w:r>
          </w:p>
        </w:tc>
        <w:tc>
          <w:tcPr>
            <w:tcW w:w="1803"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1822"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Спортивное звание в</w:t>
            </w:r>
            <w:r>
              <w:rPr>
                <w:sz w:val="20"/>
              </w:rPr>
              <w:t> </w:t>
            </w:r>
            <w:r w:rsidRPr="00126F31">
              <w:rPr>
                <w:sz w:val="20"/>
              </w:rPr>
              <w:t>данном виде спорта</w:t>
            </w:r>
          </w:p>
          <w:p w:rsidR="00F35919" w:rsidRPr="00126F31" w:rsidRDefault="00F35919" w:rsidP="00070223">
            <w:pPr>
              <w:autoSpaceDE w:val="0"/>
              <w:autoSpaceDN w:val="0"/>
              <w:adjustRightInd w:val="0"/>
              <w:jc w:val="center"/>
              <w:rPr>
                <w:sz w:val="20"/>
              </w:rPr>
            </w:pPr>
            <w:r w:rsidRPr="00126F31">
              <w:rPr>
                <w:sz w:val="20"/>
              </w:rPr>
              <w:t>(при наличии)</w:t>
            </w:r>
          </w:p>
        </w:tc>
        <w:tc>
          <w:tcPr>
            <w:tcW w:w="1245" w:type="dxa"/>
            <w:gridSpan w:val="3"/>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7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6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2087"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r>
      <w:tr w:rsidR="00F35919" w:rsidRPr="001A24E8" w:rsidTr="00070223">
        <w:trPr>
          <w:jc w:val="center"/>
        </w:trPr>
        <w:tc>
          <w:tcPr>
            <w:tcW w:w="1706"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A24E8" w:rsidRDefault="00F35919" w:rsidP="00070223">
            <w:pPr>
              <w:autoSpaceDE w:val="0"/>
              <w:autoSpaceDN w:val="0"/>
              <w:adjustRightInd w:val="0"/>
            </w:pPr>
          </w:p>
        </w:tc>
        <w:tc>
          <w:tcPr>
            <w:tcW w:w="1587"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1996"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1803"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1822"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1245" w:type="dxa"/>
            <w:gridSpan w:val="3"/>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221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Дата начала судейской деятельности спортивного судьи</w:t>
            </w:r>
          </w:p>
        </w:tc>
        <w:tc>
          <w:tcPr>
            <w:tcW w:w="2087"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p>
        </w:tc>
      </w:tr>
      <w:tr w:rsidR="00F35919" w:rsidRPr="001A24E8" w:rsidTr="00070223">
        <w:trPr>
          <w:jc w:val="center"/>
        </w:trPr>
        <w:tc>
          <w:tcPr>
            <w:tcW w:w="1706"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A24E8" w:rsidRDefault="00F35919" w:rsidP="00070223">
            <w:pPr>
              <w:autoSpaceDE w:val="0"/>
              <w:autoSpaceDN w:val="0"/>
              <w:adjustRightInd w:val="0"/>
              <w:jc w:val="center"/>
            </w:pPr>
          </w:p>
        </w:tc>
        <w:tc>
          <w:tcPr>
            <w:tcW w:w="1587"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p>
        </w:tc>
        <w:tc>
          <w:tcPr>
            <w:tcW w:w="1996"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p>
        </w:tc>
        <w:tc>
          <w:tcPr>
            <w:tcW w:w="1803"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p>
        </w:tc>
        <w:tc>
          <w:tcPr>
            <w:tcW w:w="1822"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p>
        </w:tc>
        <w:tc>
          <w:tcPr>
            <w:tcW w:w="1245" w:type="dxa"/>
            <w:gridSpan w:val="3"/>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p>
        </w:tc>
        <w:tc>
          <w:tcPr>
            <w:tcW w:w="7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число</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месяц</w:t>
            </w:r>
          </w:p>
        </w:tc>
        <w:tc>
          <w:tcPr>
            <w:tcW w:w="6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год</w:t>
            </w:r>
          </w:p>
        </w:tc>
        <w:tc>
          <w:tcPr>
            <w:tcW w:w="2087"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p>
        </w:tc>
      </w:tr>
      <w:tr w:rsidR="00F35919" w:rsidRPr="001A24E8" w:rsidTr="00070223">
        <w:trPr>
          <w:jc w:val="center"/>
        </w:trPr>
        <w:tc>
          <w:tcPr>
            <w:tcW w:w="32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r w:rsidRPr="00126F31">
              <w:rPr>
                <w:sz w:val="20"/>
              </w:rPr>
              <w:t>Образование</w:t>
            </w:r>
          </w:p>
        </w:tc>
        <w:tc>
          <w:tcPr>
            <w:tcW w:w="6866"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7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6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2087"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r>
      <w:tr w:rsidR="00F35919" w:rsidRPr="001A24E8" w:rsidTr="00070223">
        <w:trPr>
          <w:jc w:val="center"/>
        </w:trPr>
        <w:tc>
          <w:tcPr>
            <w:tcW w:w="32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r w:rsidRPr="00126F31">
              <w:rPr>
                <w:sz w:val="20"/>
              </w:rPr>
              <w:t>Место работы (учёбы), должность</w:t>
            </w:r>
          </w:p>
        </w:tc>
        <w:tc>
          <w:tcPr>
            <w:tcW w:w="11166"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r>
      <w:tr w:rsidR="00F35919" w:rsidRPr="001A24E8" w:rsidTr="00070223">
        <w:trPr>
          <w:jc w:val="center"/>
        </w:trPr>
        <w:tc>
          <w:tcPr>
            <w:tcW w:w="32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r w:rsidRPr="00126F31">
              <w:rPr>
                <w:sz w:val="20"/>
              </w:rPr>
              <w:t>Контактные телефоны, адрес электронной почты</w:t>
            </w:r>
          </w:p>
        </w:tc>
        <w:tc>
          <w:tcPr>
            <w:tcW w:w="11166"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r>
      <w:tr w:rsidR="00F35919" w:rsidRPr="001A24E8" w:rsidTr="00070223">
        <w:trPr>
          <w:jc w:val="center"/>
        </w:trPr>
        <w:tc>
          <w:tcPr>
            <w:tcW w:w="14459" w:type="dxa"/>
            <w:gridSpan w:val="1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jc w:val="center"/>
              <w:rPr>
                <w:sz w:val="20"/>
              </w:rPr>
            </w:pPr>
            <w:r w:rsidRPr="00126F31">
              <w:rPr>
                <w:sz w:val="20"/>
              </w:rPr>
              <w:t>Организация, осуществляющая учет судейской деятельности спортивного судьи</w:t>
            </w:r>
          </w:p>
        </w:tc>
      </w:tr>
      <w:tr w:rsidR="00F35919" w:rsidRPr="001A24E8" w:rsidTr="00070223">
        <w:trPr>
          <w:jc w:val="center"/>
        </w:trPr>
        <w:tc>
          <w:tcPr>
            <w:tcW w:w="204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jc w:val="center"/>
              <w:rPr>
                <w:sz w:val="20"/>
              </w:rPr>
            </w:pPr>
            <w:r w:rsidRPr="00126F31">
              <w:rPr>
                <w:sz w:val="20"/>
              </w:rPr>
              <w:t>Наименование</w:t>
            </w:r>
          </w:p>
        </w:tc>
        <w:tc>
          <w:tcPr>
            <w:tcW w:w="398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rPr>
                <w:sz w:val="20"/>
              </w:rPr>
            </w:pPr>
          </w:p>
        </w:tc>
        <w:tc>
          <w:tcPr>
            <w:tcW w:w="153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jc w:val="center"/>
              <w:rPr>
                <w:sz w:val="20"/>
              </w:rPr>
            </w:pPr>
            <w:r w:rsidRPr="00126F31">
              <w:rPr>
                <w:sz w:val="20"/>
              </w:rPr>
              <w:t>Адрес</w:t>
            </w:r>
            <w:r>
              <w:rPr>
                <w:sz w:val="20"/>
              </w:rPr>
              <w:t xml:space="preserve"> </w:t>
            </w:r>
            <w:r w:rsidRPr="00126F31">
              <w:rPr>
                <w:sz w:val="20"/>
              </w:rPr>
              <w:t>(место нахождения)</w:t>
            </w:r>
          </w:p>
        </w:tc>
        <w:tc>
          <w:tcPr>
            <w:tcW w:w="2029"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rPr>
                <w:sz w:val="20"/>
              </w:rPr>
            </w:pPr>
          </w:p>
        </w:tc>
        <w:tc>
          <w:tcPr>
            <w:tcW w:w="216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jc w:val="center"/>
              <w:rPr>
                <w:sz w:val="20"/>
              </w:rPr>
            </w:pPr>
            <w:r w:rsidRPr="00126F31">
              <w:rPr>
                <w:sz w:val="20"/>
              </w:rPr>
              <w:t>Телефон, адрес электронной почты</w:t>
            </w:r>
          </w:p>
        </w:tc>
        <w:tc>
          <w:tcPr>
            <w:tcW w:w="271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rPr>
                <w:sz w:val="20"/>
              </w:rPr>
            </w:pPr>
          </w:p>
        </w:tc>
      </w:tr>
      <w:tr w:rsidR="00F35919" w:rsidRPr="001A24E8" w:rsidTr="00070223">
        <w:trPr>
          <w:jc w:val="center"/>
        </w:trPr>
        <w:tc>
          <w:tcPr>
            <w:tcW w:w="2046"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jc w:val="center"/>
              <w:rPr>
                <w:sz w:val="20"/>
              </w:rPr>
            </w:pPr>
            <w:r w:rsidRPr="00126F31">
              <w:rPr>
                <w:sz w:val="20"/>
              </w:rPr>
              <w:t>Наименование квалификационной категории спортивного судьи</w:t>
            </w:r>
          </w:p>
        </w:tc>
        <w:tc>
          <w:tcPr>
            <w:tcW w:w="124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jc w:val="center"/>
              <w:rPr>
                <w:sz w:val="20"/>
              </w:rPr>
            </w:pPr>
            <w:r w:rsidRPr="00126F31">
              <w:rPr>
                <w:sz w:val="20"/>
              </w:rPr>
              <w:t>Присвоена/подтверждена/лишена/восстановлена</w:t>
            </w:r>
          </w:p>
        </w:tc>
        <w:tc>
          <w:tcPr>
            <w:tcW w:w="273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jc w:val="center"/>
              <w:rPr>
                <w:sz w:val="20"/>
              </w:rPr>
            </w:pPr>
            <w:r w:rsidRPr="00126F31">
              <w:rPr>
                <w:sz w:val="20"/>
              </w:rPr>
              <w:t>Реквизиты документа о</w:t>
            </w:r>
            <w:r>
              <w:rPr>
                <w:sz w:val="20"/>
              </w:rPr>
              <w:t> </w:t>
            </w:r>
            <w:r w:rsidRPr="00126F31">
              <w:rPr>
                <w:sz w:val="20"/>
              </w:rPr>
              <w:t>присвоении/подтверждении/лишении/восстановлении</w:t>
            </w:r>
          </w:p>
        </w:tc>
        <w:tc>
          <w:tcPr>
            <w:tcW w:w="3228" w:type="dxa"/>
            <w:gridSpan w:val="4"/>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jc w:val="center"/>
              <w:rPr>
                <w:sz w:val="20"/>
              </w:rPr>
            </w:pPr>
            <w:r w:rsidRPr="00126F31">
              <w:rPr>
                <w:sz w:val="20"/>
              </w:rPr>
              <w:t>Наименование организации, принявшей решение о</w:t>
            </w:r>
            <w:r>
              <w:rPr>
                <w:sz w:val="20"/>
              </w:rPr>
              <w:t> </w:t>
            </w:r>
            <w:r w:rsidRPr="00126F31">
              <w:rPr>
                <w:sz w:val="20"/>
              </w:rPr>
              <w:t>присвоении/подтверждении/лишении/восстановлении квалификационной категории спортивного судьи</w:t>
            </w:r>
          </w:p>
        </w:tc>
        <w:tc>
          <w:tcPr>
            <w:tcW w:w="2494" w:type="dxa"/>
            <w:gridSpan w:val="4"/>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jc w:val="center"/>
              <w:rPr>
                <w:sz w:val="20"/>
              </w:rPr>
            </w:pPr>
            <w:r w:rsidRPr="00126F31">
              <w:rPr>
                <w:sz w:val="20"/>
              </w:rPr>
              <w:t>Фамилия и</w:t>
            </w:r>
            <w:r>
              <w:rPr>
                <w:sz w:val="20"/>
              </w:rPr>
              <w:t> </w:t>
            </w:r>
            <w:r w:rsidRPr="00126F31">
              <w:rPr>
                <w:sz w:val="20"/>
              </w:rPr>
              <w:t>инициалы должностного лица, подписавшего документ</w:t>
            </w:r>
          </w:p>
        </w:tc>
        <w:tc>
          <w:tcPr>
            <w:tcW w:w="2711"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jc w:val="center"/>
              <w:rPr>
                <w:sz w:val="20"/>
              </w:rPr>
            </w:pPr>
            <w:r w:rsidRPr="00126F31">
              <w:rPr>
                <w:sz w:val="20"/>
              </w:rPr>
              <w:t>Печать организации, подпись, фамилия и</w:t>
            </w:r>
            <w:r>
              <w:rPr>
                <w:sz w:val="20"/>
              </w:rPr>
              <w:t> </w:t>
            </w:r>
            <w:r w:rsidRPr="00126F31">
              <w:rPr>
                <w:sz w:val="20"/>
              </w:rPr>
              <w:t>инициалы лица, ответственного за</w:t>
            </w:r>
            <w:r>
              <w:rPr>
                <w:sz w:val="20"/>
              </w:rPr>
              <w:t> </w:t>
            </w:r>
            <w:r w:rsidRPr="00126F31">
              <w:rPr>
                <w:sz w:val="20"/>
              </w:rPr>
              <w:t>оформление карточки учёта</w:t>
            </w:r>
          </w:p>
        </w:tc>
      </w:tr>
      <w:tr w:rsidR="00F35919" w:rsidRPr="001A24E8" w:rsidTr="00070223">
        <w:trPr>
          <w:jc w:val="center"/>
        </w:trPr>
        <w:tc>
          <w:tcPr>
            <w:tcW w:w="2046"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p>
        </w:tc>
        <w:tc>
          <w:tcPr>
            <w:tcW w:w="1247"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p>
        </w:tc>
        <w:tc>
          <w:tcPr>
            <w:tcW w:w="19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jc w:val="center"/>
              <w:rPr>
                <w:sz w:val="20"/>
              </w:rPr>
            </w:pPr>
            <w:r w:rsidRPr="00126F31">
              <w:rPr>
                <w:sz w:val="20"/>
              </w:rPr>
              <w:t>Дата</w:t>
            </w:r>
          </w:p>
          <w:p w:rsidR="00F35919" w:rsidRPr="00126F31" w:rsidRDefault="00F35919" w:rsidP="00070223">
            <w:pPr>
              <w:autoSpaceDE w:val="0"/>
              <w:autoSpaceDN w:val="0"/>
              <w:adjustRightInd w:val="0"/>
              <w:jc w:val="center"/>
              <w:rPr>
                <w:sz w:val="20"/>
              </w:rPr>
            </w:pPr>
            <w:r w:rsidRPr="00126F31">
              <w:rPr>
                <w:sz w:val="20"/>
              </w:rPr>
              <w:t>(число, месяц, год)</w:t>
            </w:r>
          </w:p>
        </w:tc>
        <w:tc>
          <w:tcPr>
            <w:tcW w:w="7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jc w:val="center"/>
              <w:rPr>
                <w:sz w:val="20"/>
              </w:rPr>
            </w:pPr>
            <w:r w:rsidRPr="00126F31">
              <w:rPr>
                <w:sz w:val="20"/>
              </w:rPr>
              <w:t>Номер</w:t>
            </w:r>
          </w:p>
        </w:tc>
        <w:tc>
          <w:tcPr>
            <w:tcW w:w="3228" w:type="dxa"/>
            <w:gridSpan w:val="4"/>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p>
        </w:tc>
        <w:tc>
          <w:tcPr>
            <w:tcW w:w="2494" w:type="dxa"/>
            <w:gridSpan w:val="4"/>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p>
        </w:tc>
        <w:tc>
          <w:tcPr>
            <w:tcW w:w="2711"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p>
        </w:tc>
      </w:tr>
      <w:tr w:rsidR="00F35919" w:rsidRPr="001A24E8" w:rsidTr="00070223">
        <w:trPr>
          <w:jc w:val="center"/>
        </w:trPr>
        <w:tc>
          <w:tcPr>
            <w:tcW w:w="204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rPr>
                <w:sz w:val="20"/>
              </w:rPr>
            </w:pPr>
          </w:p>
        </w:tc>
        <w:tc>
          <w:tcPr>
            <w:tcW w:w="12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rPr>
                <w:sz w:val="20"/>
              </w:rPr>
            </w:pPr>
          </w:p>
        </w:tc>
        <w:tc>
          <w:tcPr>
            <w:tcW w:w="19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rPr>
                <w:sz w:val="20"/>
              </w:rPr>
            </w:pPr>
          </w:p>
        </w:tc>
        <w:tc>
          <w:tcPr>
            <w:tcW w:w="7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rPr>
                <w:sz w:val="20"/>
              </w:rPr>
            </w:pPr>
          </w:p>
        </w:tc>
        <w:tc>
          <w:tcPr>
            <w:tcW w:w="3228"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rPr>
                <w:sz w:val="20"/>
              </w:rPr>
            </w:pPr>
          </w:p>
        </w:tc>
        <w:tc>
          <w:tcPr>
            <w:tcW w:w="249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rPr>
                <w:sz w:val="20"/>
              </w:rPr>
            </w:pPr>
          </w:p>
        </w:tc>
        <w:tc>
          <w:tcPr>
            <w:tcW w:w="271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5919" w:rsidRPr="00126F31" w:rsidRDefault="00F35919" w:rsidP="00070223">
            <w:pPr>
              <w:autoSpaceDE w:val="0"/>
              <w:autoSpaceDN w:val="0"/>
              <w:adjustRightInd w:val="0"/>
              <w:rPr>
                <w:sz w:val="20"/>
              </w:rPr>
            </w:pPr>
          </w:p>
        </w:tc>
      </w:tr>
    </w:tbl>
    <w:p w:rsidR="00F35919" w:rsidRPr="0089062D" w:rsidRDefault="00F35919" w:rsidP="00F35919">
      <w:pPr>
        <w:rPr>
          <w:b/>
          <w:sz w:val="12"/>
          <w:szCs w:val="12"/>
        </w:rPr>
      </w:pPr>
      <w:r w:rsidRPr="0089062D">
        <w:rPr>
          <w:b/>
          <w:sz w:val="12"/>
          <w:szCs w:val="12"/>
        </w:rPr>
        <w:br w:type="page"/>
      </w:r>
    </w:p>
    <w:p w:rsidR="00F35919" w:rsidRPr="005E5FEF" w:rsidRDefault="00F35919" w:rsidP="00F35919">
      <w:pPr>
        <w:autoSpaceDE w:val="0"/>
        <w:autoSpaceDN w:val="0"/>
        <w:adjustRightInd w:val="0"/>
        <w:spacing w:after="120"/>
        <w:jc w:val="center"/>
        <w:rPr>
          <w:b/>
          <w:sz w:val="24"/>
          <w:szCs w:val="24"/>
        </w:rPr>
      </w:pPr>
      <w:r w:rsidRPr="005E5FEF">
        <w:rPr>
          <w:b/>
          <w:sz w:val="24"/>
          <w:szCs w:val="24"/>
        </w:rPr>
        <w:t>ТЕОРЕТИЧЕСКАЯ ПОДГОТОВКА, ВЫПОЛНЕНИЕ ТЕСТОВ ПО</w:t>
      </w:r>
      <w:r>
        <w:rPr>
          <w:b/>
          <w:sz w:val="24"/>
          <w:szCs w:val="24"/>
        </w:rPr>
        <w:t> </w:t>
      </w:r>
      <w:r w:rsidRPr="005E5FEF">
        <w:rPr>
          <w:b/>
          <w:sz w:val="24"/>
          <w:szCs w:val="24"/>
        </w:rPr>
        <w:t>ФИЗИЧЕСКОЙ</w:t>
      </w:r>
      <w:r>
        <w:rPr>
          <w:b/>
          <w:sz w:val="24"/>
          <w:szCs w:val="24"/>
        </w:rPr>
        <w:br/>
      </w:r>
      <w:r w:rsidRPr="005E5FEF">
        <w:rPr>
          <w:b/>
          <w:sz w:val="24"/>
          <w:szCs w:val="24"/>
        </w:rPr>
        <w:t>ПОДГОТОВКЕ, СДАЧА КВАЛИФИКАЦИОННОГО ЗАЧЕТА (ЭКЗАМЕНА)</w:t>
      </w:r>
    </w:p>
    <w:tbl>
      <w:tblPr>
        <w:tblW w:w="14742" w:type="dxa"/>
        <w:jc w:val="center"/>
        <w:tblLayout w:type="fixed"/>
        <w:tblCellMar>
          <w:top w:w="102" w:type="dxa"/>
          <w:left w:w="62" w:type="dxa"/>
          <w:bottom w:w="102" w:type="dxa"/>
          <w:right w:w="62" w:type="dxa"/>
        </w:tblCellMar>
        <w:tblLook w:val="0000" w:firstRow="0" w:lastRow="0" w:firstColumn="0" w:lastColumn="0" w:noHBand="0" w:noVBand="0"/>
      </w:tblPr>
      <w:tblGrid>
        <w:gridCol w:w="983"/>
        <w:gridCol w:w="1044"/>
        <w:gridCol w:w="737"/>
        <w:gridCol w:w="983"/>
        <w:gridCol w:w="1044"/>
        <w:gridCol w:w="983"/>
        <w:gridCol w:w="860"/>
        <w:gridCol w:w="737"/>
        <w:gridCol w:w="983"/>
        <w:gridCol w:w="1044"/>
        <w:gridCol w:w="2150"/>
        <w:gridCol w:w="737"/>
        <w:gridCol w:w="2457"/>
      </w:tblGrid>
      <w:tr w:rsidR="00F35919" w:rsidRPr="00126F31" w:rsidTr="00070223">
        <w:trPr>
          <w:jc w:val="center"/>
        </w:trPr>
        <w:tc>
          <w:tcPr>
            <w:tcW w:w="442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Участие в</w:t>
            </w:r>
            <w:r>
              <w:rPr>
                <w:sz w:val="20"/>
              </w:rPr>
              <w:t> </w:t>
            </w:r>
            <w:r w:rsidRPr="00126F31">
              <w:rPr>
                <w:sz w:val="20"/>
              </w:rPr>
              <w:t>теоретической подготовке в</w:t>
            </w:r>
            <w:r>
              <w:rPr>
                <w:sz w:val="20"/>
              </w:rPr>
              <w:t> </w:t>
            </w:r>
            <w:r w:rsidRPr="00126F31">
              <w:rPr>
                <w:sz w:val="20"/>
              </w:rPr>
              <w:t>качестве</w:t>
            </w:r>
          </w:p>
        </w:tc>
        <w:tc>
          <w:tcPr>
            <w:tcW w:w="2381" w:type="dxa"/>
            <w:gridSpan w:val="3"/>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Сдача квалификационного зачёта (экзамена)</w:t>
            </w:r>
          </w:p>
        </w:tc>
        <w:tc>
          <w:tcPr>
            <w:tcW w:w="4535" w:type="dxa"/>
            <w:gridSpan w:val="4"/>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Выполнение тестов по</w:t>
            </w:r>
            <w:r>
              <w:rPr>
                <w:sz w:val="20"/>
              </w:rPr>
              <w:t> </w:t>
            </w:r>
            <w:r w:rsidRPr="00126F31">
              <w:rPr>
                <w:sz w:val="20"/>
              </w:rPr>
              <w:t>физической подготовке</w:t>
            </w:r>
          </w:p>
        </w:tc>
        <w:tc>
          <w:tcPr>
            <w:tcW w:w="226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Проводящая организация, дата внесения записи, подпись, фамилия и</w:t>
            </w:r>
            <w:r>
              <w:rPr>
                <w:sz w:val="20"/>
              </w:rPr>
              <w:t> </w:t>
            </w:r>
            <w:r w:rsidRPr="00126F31">
              <w:rPr>
                <w:sz w:val="20"/>
              </w:rPr>
              <w:t>инициалы лица, ответственного за</w:t>
            </w:r>
            <w:r>
              <w:rPr>
                <w:sz w:val="20"/>
              </w:rPr>
              <w:t> </w:t>
            </w:r>
            <w:r w:rsidRPr="00126F31">
              <w:rPr>
                <w:sz w:val="20"/>
              </w:rPr>
              <w:t>оформление карточки учёта</w:t>
            </w:r>
          </w:p>
        </w:tc>
      </w:tr>
      <w:tr w:rsidR="00F35919" w:rsidRPr="00126F31" w:rsidTr="00070223">
        <w:trPr>
          <w:jc w:val="center"/>
        </w:trPr>
        <w:tc>
          <w:tcPr>
            <w:tcW w:w="255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Лектора</w:t>
            </w:r>
          </w:p>
        </w:tc>
        <w:tc>
          <w:tcPr>
            <w:tcW w:w="18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Участника</w:t>
            </w:r>
          </w:p>
        </w:tc>
        <w:tc>
          <w:tcPr>
            <w:tcW w:w="2381" w:type="dxa"/>
            <w:gridSpan w:val="3"/>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p>
        </w:tc>
        <w:tc>
          <w:tcPr>
            <w:tcW w:w="4535" w:type="dxa"/>
            <w:gridSpan w:val="4"/>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p>
        </w:tc>
        <w:tc>
          <w:tcPr>
            <w:tcW w:w="226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p>
        </w:tc>
      </w:tr>
      <w:tr w:rsidR="00F35919" w:rsidRPr="00126F31" w:rsidTr="00070223">
        <w:trPr>
          <w:jc w:val="center"/>
        </w:trPr>
        <w:tc>
          <w:tcPr>
            <w:tcW w:w="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Дата</w:t>
            </w:r>
            <w:r>
              <w:rPr>
                <w:sz w:val="20"/>
              </w:rPr>
              <w:t xml:space="preserve"> </w:t>
            </w:r>
            <w:r w:rsidRPr="00126F31">
              <w:rPr>
                <w:sz w:val="20"/>
              </w:rPr>
              <w:t>(число, месяц, год)</w:t>
            </w:r>
          </w:p>
        </w:tc>
        <w:tc>
          <w:tcPr>
            <w:tcW w:w="9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Место проведения</w:t>
            </w:r>
            <w:r>
              <w:rPr>
                <w:sz w:val="20"/>
              </w:rPr>
              <w:t xml:space="preserve"> </w:t>
            </w:r>
            <w:r w:rsidRPr="00126F31">
              <w:rPr>
                <w:sz w:val="20"/>
              </w:rPr>
              <w:t>(адрес)</w:t>
            </w:r>
          </w:p>
        </w:tc>
        <w:tc>
          <w:tcPr>
            <w:tcW w:w="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Оценка</w:t>
            </w:r>
          </w:p>
        </w:tc>
        <w:tc>
          <w:tcPr>
            <w:tcW w:w="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Дата</w:t>
            </w:r>
            <w:r>
              <w:rPr>
                <w:sz w:val="20"/>
              </w:rPr>
              <w:t xml:space="preserve"> </w:t>
            </w:r>
            <w:r w:rsidRPr="00126F31">
              <w:rPr>
                <w:sz w:val="20"/>
              </w:rPr>
              <w:t>(число, месяц, год)</w:t>
            </w:r>
          </w:p>
        </w:tc>
        <w:tc>
          <w:tcPr>
            <w:tcW w:w="9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Место проведения</w:t>
            </w:r>
            <w:r>
              <w:rPr>
                <w:sz w:val="20"/>
              </w:rPr>
              <w:t xml:space="preserve"> </w:t>
            </w:r>
            <w:r w:rsidRPr="00126F31">
              <w:rPr>
                <w:sz w:val="20"/>
              </w:rPr>
              <w:t>(адрес)</w:t>
            </w:r>
          </w:p>
        </w:tc>
        <w:tc>
          <w:tcPr>
            <w:tcW w:w="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Дата</w:t>
            </w:r>
            <w:r>
              <w:rPr>
                <w:sz w:val="20"/>
              </w:rPr>
              <w:t xml:space="preserve"> </w:t>
            </w:r>
            <w:r w:rsidRPr="00126F31">
              <w:rPr>
                <w:sz w:val="20"/>
              </w:rPr>
              <w:t>(число, месяц, год)</w:t>
            </w:r>
          </w:p>
        </w:tc>
        <w:tc>
          <w:tcPr>
            <w:tcW w:w="7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Pr>
                <w:sz w:val="20"/>
              </w:rPr>
              <w:t>№ </w:t>
            </w:r>
            <w:r w:rsidRPr="00126F31">
              <w:rPr>
                <w:sz w:val="20"/>
              </w:rPr>
              <w:t>протокола</w:t>
            </w:r>
          </w:p>
        </w:tc>
        <w:tc>
          <w:tcPr>
            <w:tcW w:w="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Оценка</w:t>
            </w:r>
          </w:p>
        </w:tc>
        <w:tc>
          <w:tcPr>
            <w:tcW w:w="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Дата</w:t>
            </w:r>
            <w:r>
              <w:rPr>
                <w:sz w:val="20"/>
              </w:rPr>
              <w:t xml:space="preserve"> </w:t>
            </w:r>
            <w:r w:rsidRPr="00126F31">
              <w:rPr>
                <w:sz w:val="20"/>
              </w:rPr>
              <w:t>(число, месяц, год)</w:t>
            </w:r>
          </w:p>
        </w:tc>
        <w:tc>
          <w:tcPr>
            <w:tcW w:w="9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Место проведения</w:t>
            </w:r>
            <w:r>
              <w:rPr>
                <w:sz w:val="20"/>
              </w:rPr>
              <w:t xml:space="preserve"> </w:t>
            </w:r>
            <w:r w:rsidRPr="00126F31">
              <w:rPr>
                <w:sz w:val="20"/>
              </w:rPr>
              <w:t>(адрес)</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Должность спортивного судьи, наименование теста, результат</w:t>
            </w:r>
          </w:p>
        </w:tc>
        <w:tc>
          <w:tcPr>
            <w:tcW w:w="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r w:rsidRPr="00126F31">
              <w:rPr>
                <w:sz w:val="20"/>
              </w:rPr>
              <w:t>Оценка</w:t>
            </w:r>
          </w:p>
        </w:tc>
        <w:tc>
          <w:tcPr>
            <w:tcW w:w="226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jc w:val="center"/>
              <w:rPr>
                <w:sz w:val="20"/>
              </w:rPr>
            </w:pPr>
          </w:p>
        </w:tc>
      </w:tr>
      <w:tr w:rsidR="00F35919" w:rsidRPr="00126F31" w:rsidTr="00070223">
        <w:trPr>
          <w:jc w:val="center"/>
        </w:trPr>
        <w:tc>
          <w:tcPr>
            <w:tcW w:w="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9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9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7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9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r>
      <w:tr w:rsidR="00F35919" w:rsidRPr="00126F31" w:rsidTr="00070223">
        <w:trPr>
          <w:jc w:val="center"/>
        </w:trPr>
        <w:tc>
          <w:tcPr>
            <w:tcW w:w="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9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9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7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9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5919" w:rsidRPr="00126F31" w:rsidRDefault="00F35919" w:rsidP="00070223">
            <w:pPr>
              <w:autoSpaceDE w:val="0"/>
              <w:autoSpaceDN w:val="0"/>
              <w:adjustRightInd w:val="0"/>
              <w:rPr>
                <w:sz w:val="20"/>
              </w:rPr>
            </w:pPr>
          </w:p>
        </w:tc>
      </w:tr>
    </w:tbl>
    <w:p w:rsidR="00F35919" w:rsidRPr="00126F31" w:rsidRDefault="00F35919" w:rsidP="00F35919">
      <w:pPr>
        <w:autoSpaceDE w:val="0"/>
        <w:autoSpaceDN w:val="0"/>
        <w:adjustRightInd w:val="0"/>
        <w:spacing w:before="120" w:after="120"/>
        <w:jc w:val="center"/>
        <w:rPr>
          <w:b/>
          <w:sz w:val="20"/>
        </w:rPr>
      </w:pPr>
      <w:r w:rsidRPr="00126F31">
        <w:rPr>
          <w:b/>
          <w:sz w:val="20"/>
        </w:rPr>
        <w:t>ПРАКТИКА СУДЕЙСТВА ОФИЦИАЛЬНЫХ СПОРТИВНЫХ СОРЕВНОВАНИЙ</w:t>
      </w:r>
    </w:p>
    <w:tbl>
      <w:tblPr>
        <w:tblW w:w="14742" w:type="dxa"/>
        <w:jc w:val="center"/>
        <w:tblLayout w:type="fixed"/>
        <w:tblCellMar>
          <w:left w:w="28" w:type="dxa"/>
          <w:right w:w="28" w:type="dxa"/>
        </w:tblCellMar>
        <w:tblLook w:val="0000" w:firstRow="0" w:lastRow="0" w:firstColumn="0" w:lastColumn="0" w:noHBand="0" w:noVBand="0"/>
      </w:tblPr>
      <w:tblGrid>
        <w:gridCol w:w="1597"/>
        <w:gridCol w:w="1843"/>
        <w:gridCol w:w="2457"/>
        <w:gridCol w:w="3501"/>
        <w:gridCol w:w="1106"/>
        <w:gridCol w:w="4238"/>
      </w:tblGrid>
      <w:tr w:rsidR="00F35919" w:rsidRPr="00126F31" w:rsidTr="00070223">
        <w:trPr>
          <w:jc w:val="center"/>
        </w:trPr>
        <w:tc>
          <w:tcPr>
            <w:tcW w:w="1474" w:type="dxa"/>
            <w:tcBorders>
              <w:top w:val="single" w:sz="4" w:space="0" w:color="auto"/>
              <w:left w:val="single" w:sz="4" w:space="0" w:color="auto"/>
              <w:bottom w:val="single" w:sz="4" w:space="0" w:color="auto"/>
              <w:right w:val="single" w:sz="4" w:space="0" w:color="auto"/>
            </w:tcBorders>
            <w:vAlign w:val="center"/>
          </w:tcPr>
          <w:p w:rsidR="00F35919" w:rsidRPr="00126F31" w:rsidRDefault="00F35919" w:rsidP="00070223">
            <w:pPr>
              <w:autoSpaceDE w:val="0"/>
              <w:autoSpaceDN w:val="0"/>
              <w:adjustRightInd w:val="0"/>
              <w:jc w:val="center"/>
              <w:rPr>
                <w:sz w:val="20"/>
              </w:rPr>
            </w:pPr>
            <w:r w:rsidRPr="00126F31">
              <w:rPr>
                <w:sz w:val="20"/>
              </w:rPr>
              <w:t>Дата проведения</w:t>
            </w:r>
          </w:p>
        </w:tc>
        <w:tc>
          <w:tcPr>
            <w:tcW w:w="1701" w:type="dxa"/>
            <w:tcBorders>
              <w:top w:val="single" w:sz="4" w:space="0" w:color="auto"/>
              <w:left w:val="single" w:sz="4" w:space="0" w:color="auto"/>
              <w:bottom w:val="single" w:sz="4" w:space="0" w:color="auto"/>
              <w:right w:val="single" w:sz="4" w:space="0" w:color="auto"/>
            </w:tcBorders>
            <w:vAlign w:val="center"/>
          </w:tcPr>
          <w:p w:rsidR="00F35919" w:rsidRPr="00126F31" w:rsidRDefault="00F35919" w:rsidP="00070223">
            <w:pPr>
              <w:autoSpaceDE w:val="0"/>
              <w:autoSpaceDN w:val="0"/>
              <w:adjustRightInd w:val="0"/>
              <w:jc w:val="center"/>
              <w:rPr>
                <w:sz w:val="20"/>
              </w:rPr>
            </w:pPr>
            <w:r w:rsidRPr="00126F31">
              <w:rPr>
                <w:sz w:val="20"/>
              </w:rPr>
              <w:t>Место проведения</w:t>
            </w:r>
          </w:p>
          <w:p w:rsidR="00F35919" w:rsidRPr="00126F31" w:rsidRDefault="00F35919" w:rsidP="00070223">
            <w:pPr>
              <w:autoSpaceDE w:val="0"/>
              <w:autoSpaceDN w:val="0"/>
              <w:adjustRightInd w:val="0"/>
              <w:jc w:val="center"/>
              <w:rPr>
                <w:sz w:val="20"/>
              </w:rPr>
            </w:pPr>
            <w:r w:rsidRPr="00126F31">
              <w:rPr>
                <w:sz w:val="20"/>
              </w:rPr>
              <w:t>(адрес)</w:t>
            </w:r>
          </w:p>
        </w:tc>
        <w:tc>
          <w:tcPr>
            <w:tcW w:w="2268" w:type="dxa"/>
            <w:tcBorders>
              <w:top w:val="single" w:sz="4" w:space="0" w:color="auto"/>
              <w:left w:val="single" w:sz="4" w:space="0" w:color="auto"/>
              <w:bottom w:val="single" w:sz="4" w:space="0" w:color="auto"/>
              <w:right w:val="single" w:sz="4" w:space="0" w:color="auto"/>
            </w:tcBorders>
            <w:vAlign w:val="center"/>
          </w:tcPr>
          <w:p w:rsidR="00F35919" w:rsidRPr="00126F31" w:rsidRDefault="00F35919" w:rsidP="00070223">
            <w:pPr>
              <w:autoSpaceDE w:val="0"/>
              <w:autoSpaceDN w:val="0"/>
              <w:adjustRightInd w:val="0"/>
              <w:jc w:val="center"/>
              <w:rPr>
                <w:sz w:val="20"/>
              </w:rPr>
            </w:pPr>
            <w:r w:rsidRPr="00126F31">
              <w:rPr>
                <w:sz w:val="20"/>
              </w:rPr>
              <w:t>Наименование должности спортивного судьи</w:t>
            </w:r>
          </w:p>
        </w:tc>
        <w:tc>
          <w:tcPr>
            <w:tcW w:w="3231" w:type="dxa"/>
            <w:tcBorders>
              <w:top w:val="single" w:sz="4" w:space="0" w:color="auto"/>
              <w:left w:val="single" w:sz="4" w:space="0" w:color="auto"/>
              <w:bottom w:val="single" w:sz="4" w:space="0" w:color="auto"/>
              <w:right w:val="single" w:sz="4" w:space="0" w:color="auto"/>
            </w:tcBorders>
            <w:vAlign w:val="center"/>
          </w:tcPr>
          <w:p w:rsidR="00F35919" w:rsidRPr="00126F31" w:rsidRDefault="00F35919" w:rsidP="00070223">
            <w:pPr>
              <w:autoSpaceDE w:val="0"/>
              <w:autoSpaceDN w:val="0"/>
              <w:adjustRightInd w:val="0"/>
              <w:jc w:val="center"/>
              <w:rPr>
                <w:sz w:val="20"/>
              </w:rPr>
            </w:pPr>
            <w:r w:rsidRPr="00126F31">
              <w:rPr>
                <w:sz w:val="20"/>
              </w:rPr>
              <w:t>Наименование и</w:t>
            </w:r>
            <w:r>
              <w:rPr>
                <w:sz w:val="20"/>
              </w:rPr>
              <w:t> </w:t>
            </w:r>
            <w:r w:rsidRPr="00126F31">
              <w:rPr>
                <w:sz w:val="20"/>
              </w:rPr>
              <w:t>статус официальных спортивных соревнований, вид</w:t>
            </w:r>
            <w:r>
              <w:rPr>
                <w:sz w:val="20"/>
              </w:rPr>
              <w:t> </w:t>
            </w:r>
            <w:r w:rsidRPr="00126F31">
              <w:rPr>
                <w:sz w:val="20"/>
              </w:rPr>
              <w:t>программы</w:t>
            </w:r>
          </w:p>
        </w:tc>
        <w:tc>
          <w:tcPr>
            <w:tcW w:w="1021" w:type="dxa"/>
            <w:tcBorders>
              <w:top w:val="single" w:sz="4" w:space="0" w:color="auto"/>
              <w:left w:val="single" w:sz="4" w:space="0" w:color="auto"/>
              <w:bottom w:val="single" w:sz="4" w:space="0" w:color="auto"/>
              <w:right w:val="single" w:sz="4" w:space="0" w:color="auto"/>
            </w:tcBorders>
            <w:vAlign w:val="center"/>
          </w:tcPr>
          <w:p w:rsidR="00F35919" w:rsidRPr="00126F31" w:rsidRDefault="00F35919" w:rsidP="00070223">
            <w:pPr>
              <w:autoSpaceDE w:val="0"/>
              <w:autoSpaceDN w:val="0"/>
              <w:adjustRightInd w:val="0"/>
              <w:jc w:val="center"/>
              <w:rPr>
                <w:sz w:val="20"/>
              </w:rPr>
            </w:pPr>
            <w:r w:rsidRPr="00126F31">
              <w:rPr>
                <w:sz w:val="20"/>
              </w:rPr>
              <w:t>Оценка</w:t>
            </w:r>
          </w:p>
        </w:tc>
        <w:tc>
          <w:tcPr>
            <w:tcW w:w="3912" w:type="dxa"/>
            <w:tcBorders>
              <w:top w:val="single" w:sz="4" w:space="0" w:color="auto"/>
              <w:left w:val="single" w:sz="4" w:space="0" w:color="auto"/>
              <w:bottom w:val="single" w:sz="4" w:space="0" w:color="auto"/>
              <w:right w:val="single" w:sz="4" w:space="0" w:color="auto"/>
            </w:tcBorders>
            <w:vAlign w:val="center"/>
          </w:tcPr>
          <w:p w:rsidR="00F35919" w:rsidRPr="00126F31" w:rsidRDefault="00F35919" w:rsidP="00070223">
            <w:pPr>
              <w:autoSpaceDE w:val="0"/>
              <w:autoSpaceDN w:val="0"/>
              <w:adjustRightInd w:val="0"/>
              <w:jc w:val="center"/>
              <w:rPr>
                <w:sz w:val="20"/>
              </w:rPr>
            </w:pPr>
            <w:r w:rsidRPr="00126F31">
              <w:rPr>
                <w:sz w:val="20"/>
              </w:rPr>
              <w:t>Дата внесения записи, подпись, фамилия и</w:t>
            </w:r>
            <w:r>
              <w:rPr>
                <w:sz w:val="20"/>
              </w:rPr>
              <w:t> </w:t>
            </w:r>
            <w:r w:rsidRPr="00126F31">
              <w:rPr>
                <w:sz w:val="20"/>
              </w:rPr>
              <w:t>инициалы лица, ответственного за</w:t>
            </w:r>
            <w:r>
              <w:rPr>
                <w:sz w:val="20"/>
              </w:rPr>
              <w:t> </w:t>
            </w:r>
            <w:r w:rsidRPr="00126F31">
              <w:rPr>
                <w:sz w:val="20"/>
              </w:rPr>
              <w:t>оформление карточки учёта</w:t>
            </w:r>
          </w:p>
        </w:tc>
      </w:tr>
      <w:tr w:rsidR="00F35919" w:rsidRPr="00126F31" w:rsidTr="00070223">
        <w:trPr>
          <w:jc w:val="center"/>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F35919" w:rsidRPr="00126F31" w:rsidRDefault="00F35919" w:rsidP="00070223">
            <w:pPr>
              <w:autoSpaceDE w:val="0"/>
              <w:autoSpaceDN w:val="0"/>
              <w:adjustRightInd w:val="0"/>
              <w:rPr>
                <w:sz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35919" w:rsidRPr="00126F31" w:rsidRDefault="00F35919" w:rsidP="00070223">
            <w:pPr>
              <w:autoSpaceDE w:val="0"/>
              <w:autoSpaceDN w:val="0"/>
              <w:adjustRightInd w:val="0"/>
              <w:rPr>
                <w:sz w:val="20"/>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F35919" w:rsidRPr="00126F31" w:rsidRDefault="00F35919" w:rsidP="00070223">
            <w:pPr>
              <w:autoSpaceDE w:val="0"/>
              <w:autoSpaceDN w:val="0"/>
              <w:adjustRightInd w:val="0"/>
              <w:rPr>
                <w:sz w:val="20"/>
              </w:rPr>
            </w:pPr>
          </w:p>
        </w:tc>
        <w:tc>
          <w:tcPr>
            <w:tcW w:w="3231" w:type="dxa"/>
            <w:vMerge w:val="restart"/>
            <w:tcBorders>
              <w:top w:val="single" w:sz="4" w:space="0" w:color="auto"/>
              <w:left w:val="single" w:sz="4" w:space="0" w:color="auto"/>
              <w:bottom w:val="single" w:sz="4" w:space="0" w:color="auto"/>
              <w:right w:val="single" w:sz="4" w:space="0" w:color="auto"/>
            </w:tcBorders>
            <w:vAlign w:val="center"/>
          </w:tcPr>
          <w:p w:rsidR="00F35919" w:rsidRPr="00126F31" w:rsidRDefault="00F35919" w:rsidP="00070223">
            <w:pPr>
              <w:autoSpaceDE w:val="0"/>
              <w:autoSpaceDN w:val="0"/>
              <w:adjustRightInd w:val="0"/>
              <w:rPr>
                <w:sz w:val="20"/>
              </w:rPr>
            </w:pP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F35919" w:rsidRPr="00126F31" w:rsidRDefault="00F35919" w:rsidP="00070223">
            <w:pPr>
              <w:autoSpaceDE w:val="0"/>
              <w:autoSpaceDN w:val="0"/>
              <w:adjustRightInd w:val="0"/>
              <w:rPr>
                <w:sz w:val="20"/>
              </w:rPr>
            </w:pPr>
          </w:p>
        </w:tc>
        <w:tc>
          <w:tcPr>
            <w:tcW w:w="3912" w:type="dxa"/>
            <w:tcBorders>
              <w:top w:val="single" w:sz="4" w:space="0" w:color="auto"/>
              <w:left w:val="single" w:sz="4" w:space="0" w:color="auto"/>
              <w:bottom w:val="single" w:sz="4" w:space="0" w:color="auto"/>
              <w:right w:val="single" w:sz="4" w:space="0" w:color="auto"/>
            </w:tcBorders>
            <w:vAlign w:val="center"/>
          </w:tcPr>
          <w:p w:rsidR="00F35919" w:rsidRPr="00126F31" w:rsidRDefault="00F35919" w:rsidP="00070223">
            <w:pPr>
              <w:autoSpaceDE w:val="0"/>
              <w:autoSpaceDN w:val="0"/>
              <w:adjustRightInd w:val="0"/>
              <w:rPr>
                <w:sz w:val="20"/>
              </w:rPr>
            </w:pPr>
          </w:p>
        </w:tc>
      </w:tr>
      <w:tr w:rsidR="00F35919" w:rsidRPr="00126F31" w:rsidTr="00070223">
        <w:trPr>
          <w:jc w:val="center"/>
        </w:trPr>
        <w:tc>
          <w:tcPr>
            <w:tcW w:w="1474" w:type="dxa"/>
            <w:vMerge/>
            <w:tcBorders>
              <w:top w:val="single" w:sz="4" w:space="0" w:color="auto"/>
              <w:left w:val="single" w:sz="4" w:space="0" w:color="auto"/>
              <w:bottom w:val="single" w:sz="4" w:space="0" w:color="auto"/>
              <w:right w:val="single" w:sz="4" w:space="0" w:color="auto"/>
            </w:tcBorders>
          </w:tcPr>
          <w:p w:rsidR="00F35919" w:rsidRPr="00126F31" w:rsidRDefault="00F35919" w:rsidP="00070223">
            <w:pPr>
              <w:autoSpaceDE w:val="0"/>
              <w:autoSpaceDN w:val="0"/>
              <w:adjustRightInd w:val="0"/>
              <w:rPr>
                <w:sz w:val="20"/>
              </w:rPr>
            </w:pPr>
          </w:p>
        </w:tc>
        <w:tc>
          <w:tcPr>
            <w:tcW w:w="1701" w:type="dxa"/>
            <w:vMerge/>
            <w:tcBorders>
              <w:top w:val="single" w:sz="4" w:space="0" w:color="auto"/>
              <w:left w:val="single" w:sz="4" w:space="0" w:color="auto"/>
              <w:bottom w:val="single" w:sz="4" w:space="0" w:color="auto"/>
              <w:right w:val="single" w:sz="4" w:space="0" w:color="auto"/>
            </w:tcBorders>
          </w:tcPr>
          <w:p w:rsidR="00F35919" w:rsidRPr="00126F31" w:rsidRDefault="00F35919" w:rsidP="00070223">
            <w:pPr>
              <w:autoSpaceDE w:val="0"/>
              <w:autoSpaceDN w:val="0"/>
              <w:adjustRightInd w:val="0"/>
              <w:rPr>
                <w:sz w:val="20"/>
              </w:rPr>
            </w:pPr>
          </w:p>
        </w:tc>
        <w:tc>
          <w:tcPr>
            <w:tcW w:w="2268" w:type="dxa"/>
            <w:vMerge/>
            <w:tcBorders>
              <w:top w:val="single" w:sz="4" w:space="0" w:color="auto"/>
              <w:left w:val="single" w:sz="4" w:space="0" w:color="auto"/>
              <w:bottom w:val="single" w:sz="4" w:space="0" w:color="auto"/>
              <w:right w:val="single" w:sz="4" w:space="0" w:color="auto"/>
            </w:tcBorders>
          </w:tcPr>
          <w:p w:rsidR="00F35919" w:rsidRPr="00126F31" w:rsidRDefault="00F35919" w:rsidP="00070223">
            <w:pPr>
              <w:autoSpaceDE w:val="0"/>
              <w:autoSpaceDN w:val="0"/>
              <w:adjustRightInd w:val="0"/>
              <w:rPr>
                <w:sz w:val="20"/>
              </w:rPr>
            </w:pPr>
          </w:p>
        </w:tc>
        <w:tc>
          <w:tcPr>
            <w:tcW w:w="3231" w:type="dxa"/>
            <w:vMerge/>
            <w:tcBorders>
              <w:top w:val="single" w:sz="4" w:space="0" w:color="auto"/>
              <w:left w:val="single" w:sz="4" w:space="0" w:color="auto"/>
              <w:bottom w:val="single" w:sz="4" w:space="0" w:color="auto"/>
              <w:right w:val="single" w:sz="4" w:space="0" w:color="auto"/>
            </w:tcBorders>
          </w:tcPr>
          <w:p w:rsidR="00F35919" w:rsidRPr="00126F31" w:rsidRDefault="00F35919" w:rsidP="00070223">
            <w:pPr>
              <w:autoSpaceDE w:val="0"/>
              <w:autoSpaceDN w:val="0"/>
              <w:adjustRightInd w:val="0"/>
              <w:rPr>
                <w:sz w:val="20"/>
              </w:rPr>
            </w:pPr>
          </w:p>
        </w:tc>
        <w:tc>
          <w:tcPr>
            <w:tcW w:w="1021" w:type="dxa"/>
            <w:vMerge/>
            <w:tcBorders>
              <w:top w:val="single" w:sz="4" w:space="0" w:color="auto"/>
              <w:left w:val="single" w:sz="4" w:space="0" w:color="auto"/>
              <w:bottom w:val="single" w:sz="4" w:space="0" w:color="auto"/>
              <w:right w:val="single" w:sz="4" w:space="0" w:color="auto"/>
            </w:tcBorders>
          </w:tcPr>
          <w:p w:rsidR="00F35919" w:rsidRPr="00126F31" w:rsidRDefault="00F35919" w:rsidP="00070223">
            <w:pPr>
              <w:autoSpaceDE w:val="0"/>
              <w:autoSpaceDN w:val="0"/>
              <w:adjustRightInd w:val="0"/>
              <w:rPr>
                <w:sz w:val="20"/>
              </w:rPr>
            </w:pPr>
          </w:p>
        </w:tc>
        <w:tc>
          <w:tcPr>
            <w:tcW w:w="3912" w:type="dxa"/>
            <w:tcBorders>
              <w:top w:val="single" w:sz="4" w:space="0" w:color="auto"/>
              <w:left w:val="single" w:sz="4" w:space="0" w:color="auto"/>
              <w:bottom w:val="single" w:sz="4" w:space="0" w:color="auto"/>
              <w:right w:val="single" w:sz="4" w:space="0" w:color="auto"/>
            </w:tcBorders>
            <w:vAlign w:val="center"/>
          </w:tcPr>
          <w:p w:rsidR="00F35919" w:rsidRPr="00126F31" w:rsidRDefault="00F35919" w:rsidP="00070223">
            <w:pPr>
              <w:autoSpaceDE w:val="0"/>
              <w:autoSpaceDN w:val="0"/>
              <w:adjustRightInd w:val="0"/>
              <w:rPr>
                <w:sz w:val="20"/>
              </w:rPr>
            </w:pPr>
          </w:p>
        </w:tc>
      </w:tr>
      <w:tr w:rsidR="00F35919" w:rsidRPr="00126F31" w:rsidTr="00070223">
        <w:trPr>
          <w:jc w:val="center"/>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F35919" w:rsidRPr="00126F31" w:rsidRDefault="00F35919" w:rsidP="00070223">
            <w:pPr>
              <w:autoSpaceDE w:val="0"/>
              <w:autoSpaceDN w:val="0"/>
              <w:adjustRightInd w:val="0"/>
              <w:rPr>
                <w:sz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35919" w:rsidRPr="00126F31" w:rsidRDefault="00F35919" w:rsidP="00070223">
            <w:pPr>
              <w:autoSpaceDE w:val="0"/>
              <w:autoSpaceDN w:val="0"/>
              <w:adjustRightInd w:val="0"/>
              <w:rPr>
                <w:sz w:val="20"/>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F35919" w:rsidRPr="00126F31" w:rsidRDefault="00F35919" w:rsidP="00070223">
            <w:pPr>
              <w:autoSpaceDE w:val="0"/>
              <w:autoSpaceDN w:val="0"/>
              <w:adjustRightInd w:val="0"/>
              <w:rPr>
                <w:sz w:val="20"/>
              </w:rPr>
            </w:pPr>
          </w:p>
        </w:tc>
        <w:tc>
          <w:tcPr>
            <w:tcW w:w="3231" w:type="dxa"/>
            <w:vMerge w:val="restart"/>
            <w:tcBorders>
              <w:top w:val="single" w:sz="4" w:space="0" w:color="auto"/>
              <w:left w:val="single" w:sz="4" w:space="0" w:color="auto"/>
              <w:bottom w:val="single" w:sz="4" w:space="0" w:color="auto"/>
              <w:right w:val="single" w:sz="4" w:space="0" w:color="auto"/>
            </w:tcBorders>
            <w:vAlign w:val="center"/>
          </w:tcPr>
          <w:p w:rsidR="00F35919" w:rsidRPr="00126F31" w:rsidRDefault="00F35919" w:rsidP="00070223">
            <w:pPr>
              <w:autoSpaceDE w:val="0"/>
              <w:autoSpaceDN w:val="0"/>
              <w:adjustRightInd w:val="0"/>
              <w:rPr>
                <w:sz w:val="20"/>
              </w:rPr>
            </w:pP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F35919" w:rsidRPr="00126F31" w:rsidRDefault="00F35919" w:rsidP="00070223">
            <w:pPr>
              <w:autoSpaceDE w:val="0"/>
              <w:autoSpaceDN w:val="0"/>
              <w:adjustRightInd w:val="0"/>
              <w:rPr>
                <w:sz w:val="20"/>
              </w:rPr>
            </w:pPr>
          </w:p>
        </w:tc>
        <w:tc>
          <w:tcPr>
            <w:tcW w:w="3912" w:type="dxa"/>
            <w:tcBorders>
              <w:top w:val="single" w:sz="4" w:space="0" w:color="auto"/>
              <w:left w:val="single" w:sz="4" w:space="0" w:color="auto"/>
              <w:bottom w:val="single" w:sz="4" w:space="0" w:color="auto"/>
              <w:right w:val="single" w:sz="4" w:space="0" w:color="auto"/>
            </w:tcBorders>
            <w:vAlign w:val="center"/>
          </w:tcPr>
          <w:p w:rsidR="00F35919" w:rsidRPr="00126F31" w:rsidRDefault="00F35919" w:rsidP="00070223">
            <w:pPr>
              <w:autoSpaceDE w:val="0"/>
              <w:autoSpaceDN w:val="0"/>
              <w:adjustRightInd w:val="0"/>
              <w:rPr>
                <w:sz w:val="20"/>
              </w:rPr>
            </w:pPr>
          </w:p>
        </w:tc>
      </w:tr>
      <w:tr w:rsidR="00F35919" w:rsidRPr="005E5FEF" w:rsidTr="00070223">
        <w:trPr>
          <w:jc w:val="center"/>
        </w:trPr>
        <w:tc>
          <w:tcPr>
            <w:tcW w:w="1474" w:type="dxa"/>
            <w:vMerge/>
            <w:tcBorders>
              <w:top w:val="single" w:sz="4" w:space="0" w:color="auto"/>
              <w:left w:val="single" w:sz="4" w:space="0" w:color="auto"/>
              <w:bottom w:val="single" w:sz="4" w:space="0" w:color="auto"/>
              <w:right w:val="single" w:sz="4" w:space="0" w:color="auto"/>
            </w:tcBorders>
          </w:tcPr>
          <w:p w:rsidR="00F35919" w:rsidRPr="005E5FEF" w:rsidRDefault="00F35919" w:rsidP="00070223">
            <w:pPr>
              <w:autoSpaceDE w:val="0"/>
              <w:autoSpaceDN w:val="0"/>
              <w:adjustRightInd w:val="0"/>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35919" w:rsidRPr="005E5FEF" w:rsidRDefault="00F35919" w:rsidP="00070223">
            <w:pPr>
              <w:autoSpaceDE w:val="0"/>
              <w:autoSpaceDN w:val="0"/>
              <w:adjustRightInd w:val="0"/>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F35919" w:rsidRPr="005E5FEF" w:rsidRDefault="00F35919" w:rsidP="00070223">
            <w:pPr>
              <w:autoSpaceDE w:val="0"/>
              <w:autoSpaceDN w:val="0"/>
              <w:adjustRightInd w:val="0"/>
              <w:rPr>
                <w:sz w:val="24"/>
                <w:szCs w:val="24"/>
              </w:rPr>
            </w:pPr>
          </w:p>
        </w:tc>
        <w:tc>
          <w:tcPr>
            <w:tcW w:w="3231" w:type="dxa"/>
            <w:vMerge/>
            <w:tcBorders>
              <w:top w:val="single" w:sz="4" w:space="0" w:color="auto"/>
              <w:left w:val="single" w:sz="4" w:space="0" w:color="auto"/>
              <w:bottom w:val="single" w:sz="4" w:space="0" w:color="auto"/>
              <w:right w:val="single" w:sz="4" w:space="0" w:color="auto"/>
            </w:tcBorders>
          </w:tcPr>
          <w:p w:rsidR="00F35919" w:rsidRPr="005E5FEF" w:rsidRDefault="00F35919" w:rsidP="00070223">
            <w:pPr>
              <w:autoSpaceDE w:val="0"/>
              <w:autoSpaceDN w:val="0"/>
              <w:adjustRightInd w:val="0"/>
              <w:rPr>
                <w:sz w:val="24"/>
                <w:szCs w:val="24"/>
              </w:rPr>
            </w:pPr>
          </w:p>
        </w:tc>
        <w:tc>
          <w:tcPr>
            <w:tcW w:w="1021" w:type="dxa"/>
            <w:vMerge/>
            <w:tcBorders>
              <w:top w:val="single" w:sz="4" w:space="0" w:color="auto"/>
              <w:left w:val="single" w:sz="4" w:space="0" w:color="auto"/>
              <w:bottom w:val="single" w:sz="4" w:space="0" w:color="auto"/>
              <w:right w:val="single" w:sz="4" w:space="0" w:color="auto"/>
            </w:tcBorders>
          </w:tcPr>
          <w:p w:rsidR="00F35919" w:rsidRPr="005E5FEF" w:rsidRDefault="00F35919" w:rsidP="00070223">
            <w:pPr>
              <w:autoSpaceDE w:val="0"/>
              <w:autoSpaceDN w:val="0"/>
              <w:adjustRightInd w:val="0"/>
              <w:rPr>
                <w:sz w:val="24"/>
                <w:szCs w:val="24"/>
              </w:rPr>
            </w:pPr>
          </w:p>
        </w:tc>
        <w:tc>
          <w:tcPr>
            <w:tcW w:w="3912" w:type="dxa"/>
            <w:tcBorders>
              <w:top w:val="single" w:sz="4" w:space="0" w:color="auto"/>
              <w:left w:val="single" w:sz="4" w:space="0" w:color="auto"/>
              <w:bottom w:val="single" w:sz="4" w:space="0" w:color="auto"/>
              <w:right w:val="single" w:sz="4" w:space="0" w:color="auto"/>
            </w:tcBorders>
            <w:vAlign w:val="center"/>
          </w:tcPr>
          <w:p w:rsidR="00F35919" w:rsidRPr="005E5FEF" w:rsidRDefault="00F35919" w:rsidP="00070223">
            <w:pPr>
              <w:autoSpaceDE w:val="0"/>
              <w:autoSpaceDN w:val="0"/>
              <w:adjustRightInd w:val="0"/>
              <w:rPr>
                <w:sz w:val="24"/>
                <w:szCs w:val="24"/>
              </w:rPr>
            </w:pPr>
          </w:p>
        </w:tc>
      </w:tr>
      <w:tr w:rsidR="00F35919" w:rsidRPr="005E5FEF" w:rsidTr="00070223">
        <w:trPr>
          <w:jc w:val="center"/>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F35919" w:rsidRPr="005E5FEF" w:rsidRDefault="00F35919" w:rsidP="00070223">
            <w:pPr>
              <w:autoSpaceDE w:val="0"/>
              <w:autoSpaceDN w:val="0"/>
              <w:adjustRightInd w:val="0"/>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35919" w:rsidRPr="005E5FEF" w:rsidRDefault="00F35919" w:rsidP="00070223">
            <w:pPr>
              <w:autoSpaceDE w:val="0"/>
              <w:autoSpaceDN w:val="0"/>
              <w:adjustRightInd w:val="0"/>
              <w:rPr>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F35919" w:rsidRPr="005E5FEF" w:rsidRDefault="00F35919" w:rsidP="00070223">
            <w:pPr>
              <w:autoSpaceDE w:val="0"/>
              <w:autoSpaceDN w:val="0"/>
              <w:adjustRightInd w:val="0"/>
              <w:rPr>
                <w:sz w:val="24"/>
                <w:szCs w:val="24"/>
              </w:rPr>
            </w:pPr>
          </w:p>
        </w:tc>
        <w:tc>
          <w:tcPr>
            <w:tcW w:w="3231" w:type="dxa"/>
            <w:vMerge w:val="restart"/>
            <w:tcBorders>
              <w:top w:val="single" w:sz="4" w:space="0" w:color="auto"/>
              <w:left w:val="single" w:sz="4" w:space="0" w:color="auto"/>
              <w:bottom w:val="single" w:sz="4" w:space="0" w:color="auto"/>
              <w:right w:val="single" w:sz="4" w:space="0" w:color="auto"/>
            </w:tcBorders>
            <w:vAlign w:val="center"/>
          </w:tcPr>
          <w:p w:rsidR="00F35919" w:rsidRPr="005E5FEF" w:rsidRDefault="00F35919" w:rsidP="00070223">
            <w:pPr>
              <w:autoSpaceDE w:val="0"/>
              <w:autoSpaceDN w:val="0"/>
              <w:adjustRightInd w:val="0"/>
              <w:rPr>
                <w:sz w:val="24"/>
                <w:szCs w:val="24"/>
              </w:rPr>
            </w:pP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F35919" w:rsidRPr="005E5FEF" w:rsidRDefault="00F35919" w:rsidP="00070223">
            <w:pPr>
              <w:autoSpaceDE w:val="0"/>
              <w:autoSpaceDN w:val="0"/>
              <w:adjustRightInd w:val="0"/>
              <w:rPr>
                <w:sz w:val="24"/>
                <w:szCs w:val="24"/>
              </w:rPr>
            </w:pPr>
          </w:p>
        </w:tc>
        <w:tc>
          <w:tcPr>
            <w:tcW w:w="3912" w:type="dxa"/>
            <w:tcBorders>
              <w:top w:val="single" w:sz="4" w:space="0" w:color="auto"/>
              <w:left w:val="single" w:sz="4" w:space="0" w:color="auto"/>
              <w:bottom w:val="single" w:sz="4" w:space="0" w:color="auto"/>
              <w:right w:val="single" w:sz="4" w:space="0" w:color="auto"/>
            </w:tcBorders>
            <w:vAlign w:val="center"/>
          </w:tcPr>
          <w:p w:rsidR="00F35919" w:rsidRPr="005E5FEF" w:rsidRDefault="00F35919" w:rsidP="00070223">
            <w:pPr>
              <w:autoSpaceDE w:val="0"/>
              <w:autoSpaceDN w:val="0"/>
              <w:adjustRightInd w:val="0"/>
              <w:rPr>
                <w:sz w:val="24"/>
                <w:szCs w:val="24"/>
              </w:rPr>
            </w:pPr>
          </w:p>
        </w:tc>
      </w:tr>
      <w:tr w:rsidR="00F35919" w:rsidRPr="005E5FEF" w:rsidTr="00070223">
        <w:trPr>
          <w:jc w:val="center"/>
        </w:trPr>
        <w:tc>
          <w:tcPr>
            <w:tcW w:w="1474" w:type="dxa"/>
            <w:vMerge/>
            <w:tcBorders>
              <w:top w:val="single" w:sz="4" w:space="0" w:color="auto"/>
              <w:left w:val="single" w:sz="4" w:space="0" w:color="auto"/>
              <w:bottom w:val="single" w:sz="4" w:space="0" w:color="auto"/>
              <w:right w:val="single" w:sz="4" w:space="0" w:color="auto"/>
            </w:tcBorders>
          </w:tcPr>
          <w:p w:rsidR="00F35919" w:rsidRPr="005E5FEF" w:rsidRDefault="00F35919" w:rsidP="00070223">
            <w:pPr>
              <w:autoSpaceDE w:val="0"/>
              <w:autoSpaceDN w:val="0"/>
              <w:adjustRightInd w:val="0"/>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35919" w:rsidRPr="005E5FEF" w:rsidRDefault="00F35919" w:rsidP="00070223">
            <w:pPr>
              <w:autoSpaceDE w:val="0"/>
              <w:autoSpaceDN w:val="0"/>
              <w:adjustRightInd w:val="0"/>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F35919" w:rsidRPr="005E5FEF" w:rsidRDefault="00F35919" w:rsidP="00070223">
            <w:pPr>
              <w:autoSpaceDE w:val="0"/>
              <w:autoSpaceDN w:val="0"/>
              <w:adjustRightInd w:val="0"/>
              <w:rPr>
                <w:sz w:val="24"/>
                <w:szCs w:val="24"/>
              </w:rPr>
            </w:pPr>
          </w:p>
        </w:tc>
        <w:tc>
          <w:tcPr>
            <w:tcW w:w="3231" w:type="dxa"/>
            <w:vMerge/>
            <w:tcBorders>
              <w:top w:val="single" w:sz="4" w:space="0" w:color="auto"/>
              <w:left w:val="single" w:sz="4" w:space="0" w:color="auto"/>
              <w:bottom w:val="single" w:sz="4" w:space="0" w:color="auto"/>
              <w:right w:val="single" w:sz="4" w:space="0" w:color="auto"/>
            </w:tcBorders>
          </w:tcPr>
          <w:p w:rsidR="00F35919" w:rsidRPr="005E5FEF" w:rsidRDefault="00F35919" w:rsidP="00070223">
            <w:pPr>
              <w:autoSpaceDE w:val="0"/>
              <w:autoSpaceDN w:val="0"/>
              <w:adjustRightInd w:val="0"/>
              <w:rPr>
                <w:sz w:val="24"/>
                <w:szCs w:val="24"/>
              </w:rPr>
            </w:pPr>
          </w:p>
        </w:tc>
        <w:tc>
          <w:tcPr>
            <w:tcW w:w="1021" w:type="dxa"/>
            <w:vMerge/>
            <w:tcBorders>
              <w:top w:val="single" w:sz="4" w:space="0" w:color="auto"/>
              <w:left w:val="single" w:sz="4" w:space="0" w:color="auto"/>
              <w:bottom w:val="single" w:sz="4" w:space="0" w:color="auto"/>
              <w:right w:val="single" w:sz="4" w:space="0" w:color="auto"/>
            </w:tcBorders>
          </w:tcPr>
          <w:p w:rsidR="00F35919" w:rsidRPr="005E5FEF" w:rsidRDefault="00F35919" w:rsidP="00070223">
            <w:pPr>
              <w:autoSpaceDE w:val="0"/>
              <w:autoSpaceDN w:val="0"/>
              <w:adjustRightInd w:val="0"/>
              <w:rPr>
                <w:sz w:val="24"/>
                <w:szCs w:val="24"/>
              </w:rPr>
            </w:pPr>
          </w:p>
        </w:tc>
        <w:tc>
          <w:tcPr>
            <w:tcW w:w="3912" w:type="dxa"/>
            <w:tcBorders>
              <w:top w:val="single" w:sz="4" w:space="0" w:color="auto"/>
              <w:left w:val="single" w:sz="4" w:space="0" w:color="auto"/>
              <w:bottom w:val="single" w:sz="4" w:space="0" w:color="auto"/>
              <w:right w:val="single" w:sz="4" w:space="0" w:color="auto"/>
            </w:tcBorders>
            <w:vAlign w:val="center"/>
          </w:tcPr>
          <w:p w:rsidR="00F35919" w:rsidRPr="005E5FEF" w:rsidRDefault="00F35919" w:rsidP="00070223">
            <w:pPr>
              <w:autoSpaceDE w:val="0"/>
              <w:autoSpaceDN w:val="0"/>
              <w:adjustRightInd w:val="0"/>
              <w:rPr>
                <w:sz w:val="24"/>
                <w:szCs w:val="24"/>
              </w:rPr>
            </w:pPr>
          </w:p>
        </w:tc>
      </w:tr>
      <w:tr w:rsidR="00F35919" w:rsidRPr="005E5FEF" w:rsidTr="00070223">
        <w:trPr>
          <w:jc w:val="center"/>
        </w:trPr>
        <w:tc>
          <w:tcPr>
            <w:tcW w:w="1474" w:type="dxa"/>
            <w:vMerge/>
            <w:tcBorders>
              <w:top w:val="single" w:sz="4" w:space="0" w:color="auto"/>
              <w:left w:val="single" w:sz="4" w:space="0" w:color="auto"/>
              <w:bottom w:val="single" w:sz="4" w:space="0" w:color="auto"/>
              <w:right w:val="single" w:sz="4" w:space="0" w:color="auto"/>
            </w:tcBorders>
          </w:tcPr>
          <w:p w:rsidR="00F35919" w:rsidRPr="005E5FEF" w:rsidRDefault="00F35919" w:rsidP="00070223">
            <w:pPr>
              <w:autoSpaceDE w:val="0"/>
              <w:autoSpaceDN w:val="0"/>
              <w:adjustRightInd w:val="0"/>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35919" w:rsidRPr="005E5FEF" w:rsidRDefault="00F35919" w:rsidP="00070223">
            <w:pPr>
              <w:autoSpaceDE w:val="0"/>
              <w:autoSpaceDN w:val="0"/>
              <w:adjustRightInd w:val="0"/>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F35919" w:rsidRPr="005E5FEF" w:rsidRDefault="00F35919" w:rsidP="00070223">
            <w:pPr>
              <w:autoSpaceDE w:val="0"/>
              <w:autoSpaceDN w:val="0"/>
              <w:adjustRightInd w:val="0"/>
              <w:rPr>
                <w:sz w:val="24"/>
                <w:szCs w:val="24"/>
              </w:rPr>
            </w:pPr>
          </w:p>
        </w:tc>
        <w:tc>
          <w:tcPr>
            <w:tcW w:w="3231" w:type="dxa"/>
            <w:vMerge/>
            <w:tcBorders>
              <w:top w:val="single" w:sz="4" w:space="0" w:color="auto"/>
              <w:left w:val="single" w:sz="4" w:space="0" w:color="auto"/>
              <w:bottom w:val="single" w:sz="4" w:space="0" w:color="auto"/>
              <w:right w:val="single" w:sz="4" w:space="0" w:color="auto"/>
            </w:tcBorders>
          </w:tcPr>
          <w:p w:rsidR="00F35919" w:rsidRPr="005E5FEF" w:rsidRDefault="00F35919" w:rsidP="00070223">
            <w:pPr>
              <w:autoSpaceDE w:val="0"/>
              <w:autoSpaceDN w:val="0"/>
              <w:adjustRightInd w:val="0"/>
              <w:rPr>
                <w:sz w:val="24"/>
                <w:szCs w:val="24"/>
              </w:rPr>
            </w:pPr>
          </w:p>
        </w:tc>
        <w:tc>
          <w:tcPr>
            <w:tcW w:w="1021" w:type="dxa"/>
            <w:vMerge/>
            <w:tcBorders>
              <w:top w:val="single" w:sz="4" w:space="0" w:color="auto"/>
              <w:left w:val="single" w:sz="4" w:space="0" w:color="auto"/>
              <w:bottom w:val="single" w:sz="4" w:space="0" w:color="auto"/>
              <w:right w:val="single" w:sz="4" w:space="0" w:color="auto"/>
            </w:tcBorders>
          </w:tcPr>
          <w:p w:rsidR="00F35919" w:rsidRPr="005E5FEF" w:rsidRDefault="00F35919" w:rsidP="00070223">
            <w:pPr>
              <w:autoSpaceDE w:val="0"/>
              <w:autoSpaceDN w:val="0"/>
              <w:adjustRightInd w:val="0"/>
              <w:rPr>
                <w:sz w:val="24"/>
                <w:szCs w:val="24"/>
              </w:rPr>
            </w:pPr>
          </w:p>
        </w:tc>
        <w:tc>
          <w:tcPr>
            <w:tcW w:w="3912" w:type="dxa"/>
            <w:tcBorders>
              <w:top w:val="single" w:sz="4" w:space="0" w:color="auto"/>
              <w:left w:val="single" w:sz="4" w:space="0" w:color="auto"/>
              <w:bottom w:val="single" w:sz="4" w:space="0" w:color="auto"/>
              <w:right w:val="single" w:sz="4" w:space="0" w:color="auto"/>
            </w:tcBorders>
            <w:vAlign w:val="center"/>
          </w:tcPr>
          <w:p w:rsidR="00F35919" w:rsidRPr="005E5FEF" w:rsidRDefault="00F35919" w:rsidP="00070223">
            <w:pPr>
              <w:autoSpaceDE w:val="0"/>
              <w:autoSpaceDN w:val="0"/>
              <w:adjustRightInd w:val="0"/>
              <w:rPr>
                <w:sz w:val="24"/>
                <w:szCs w:val="24"/>
              </w:rPr>
            </w:pPr>
          </w:p>
        </w:tc>
      </w:tr>
    </w:tbl>
    <w:p w:rsidR="00643527" w:rsidRPr="00B61047" w:rsidRDefault="00F35919" w:rsidP="00F35919">
      <w:pPr>
        <w:autoSpaceDE w:val="0"/>
        <w:autoSpaceDN w:val="0"/>
        <w:adjustRightInd w:val="0"/>
        <w:jc w:val="center"/>
        <w:rPr>
          <w:rFonts w:eastAsia="Calibri"/>
          <w:sz w:val="24"/>
          <w:szCs w:val="24"/>
        </w:rPr>
      </w:pPr>
      <w:r>
        <w:rPr>
          <w:rFonts w:eastAsia="Calibri"/>
          <w:sz w:val="24"/>
          <w:szCs w:val="24"/>
        </w:rPr>
        <w:t>_____________</w:t>
      </w:r>
    </w:p>
    <w:p w:rsidR="00B61047" w:rsidRPr="00B61047" w:rsidRDefault="00B61047" w:rsidP="00B61047">
      <w:pPr>
        <w:rPr>
          <w:sz w:val="24"/>
        </w:rPr>
      </w:pPr>
    </w:p>
    <w:p w:rsidR="00D53B38" w:rsidRPr="00D53B38" w:rsidRDefault="00D53B38" w:rsidP="00D53B38">
      <w:pPr>
        <w:rPr>
          <w:sz w:val="24"/>
          <w:szCs w:val="24"/>
        </w:rPr>
      </w:pPr>
    </w:p>
    <w:sectPr w:rsidR="00D53B38" w:rsidRPr="00D53B38" w:rsidSect="00F35919">
      <w:pgSz w:w="16840" w:h="11907" w:orient="landscape"/>
      <w:pgMar w:top="1701" w:right="851" w:bottom="1134" w:left="992"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264" w:rsidRDefault="004F0264" w:rsidP="00825F7E">
      <w:r>
        <w:separator/>
      </w:r>
    </w:p>
  </w:endnote>
  <w:endnote w:type="continuationSeparator" w:id="0">
    <w:p w:rsidR="004F0264" w:rsidRDefault="004F0264" w:rsidP="0082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264" w:rsidRDefault="004F0264" w:rsidP="00825F7E">
      <w:r>
        <w:separator/>
      </w:r>
    </w:p>
  </w:footnote>
  <w:footnote w:type="continuationSeparator" w:id="0">
    <w:p w:rsidR="004F0264" w:rsidRDefault="004F0264" w:rsidP="00825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23" w:rsidRPr="00520682" w:rsidRDefault="00070223" w:rsidP="008B6E99">
    <w:pPr>
      <w:jc w:val="center"/>
    </w:pPr>
    <w:r w:rsidRPr="00520682">
      <w:fldChar w:fldCharType="begin"/>
    </w:r>
    <w:r w:rsidRPr="00520682">
      <w:instrText>PAGE   \* MERGEFORMAT</w:instrText>
    </w:r>
    <w:r w:rsidRPr="00520682">
      <w:fldChar w:fldCharType="separate"/>
    </w:r>
    <w:r w:rsidR="00335A7F">
      <w:rPr>
        <w:noProof/>
      </w:rPr>
      <w:t>2</w:t>
    </w:r>
    <w:r w:rsidRPr="00520682">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70223"/>
    <w:rsid w:val="000F1A02"/>
    <w:rsid w:val="00137667"/>
    <w:rsid w:val="001464B2"/>
    <w:rsid w:val="001A2440"/>
    <w:rsid w:val="001B4F8D"/>
    <w:rsid w:val="001F265D"/>
    <w:rsid w:val="0020799F"/>
    <w:rsid w:val="00282350"/>
    <w:rsid w:val="00285D0C"/>
    <w:rsid w:val="002A2B11"/>
    <w:rsid w:val="002F22EB"/>
    <w:rsid w:val="00326996"/>
    <w:rsid w:val="00335A7F"/>
    <w:rsid w:val="00425137"/>
    <w:rsid w:val="0043001D"/>
    <w:rsid w:val="004914DD"/>
    <w:rsid w:val="004F0264"/>
    <w:rsid w:val="00511A2B"/>
    <w:rsid w:val="00520682"/>
    <w:rsid w:val="00554BEC"/>
    <w:rsid w:val="00595F6F"/>
    <w:rsid w:val="005C0140"/>
    <w:rsid w:val="006415B0"/>
    <w:rsid w:val="00643527"/>
    <w:rsid w:val="006463D8"/>
    <w:rsid w:val="00711921"/>
    <w:rsid w:val="00796BD1"/>
    <w:rsid w:val="007B67B5"/>
    <w:rsid w:val="007D333A"/>
    <w:rsid w:val="007E0B22"/>
    <w:rsid w:val="00825F7E"/>
    <w:rsid w:val="008754BE"/>
    <w:rsid w:val="008A3858"/>
    <w:rsid w:val="008B6E99"/>
    <w:rsid w:val="00911A64"/>
    <w:rsid w:val="00950D95"/>
    <w:rsid w:val="009840BA"/>
    <w:rsid w:val="009915EE"/>
    <w:rsid w:val="00A03876"/>
    <w:rsid w:val="00A13C7B"/>
    <w:rsid w:val="00AE1A2A"/>
    <w:rsid w:val="00B52D22"/>
    <w:rsid w:val="00B61047"/>
    <w:rsid w:val="00B83D8D"/>
    <w:rsid w:val="00B95FEE"/>
    <w:rsid w:val="00BF2B0B"/>
    <w:rsid w:val="00D368DC"/>
    <w:rsid w:val="00D53B38"/>
    <w:rsid w:val="00D97342"/>
    <w:rsid w:val="00E97771"/>
    <w:rsid w:val="00EC5F0B"/>
    <w:rsid w:val="00F16786"/>
    <w:rsid w:val="00F35919"/>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B1199"/>
  <w15:chartTrackingRefBased/>
  <w15:docId w15:val="{73BC45CF-ED0F-4925-AFBF-707C9D99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link w:val="ConsPlusNormal0"/>
    <w:rsid w:val="00950D95"/>
    <w:pPr>
      <w:widowControl w:val="0"/>
      <w:autoSpaceDE w:val="0"/>
      <w:autoSpaceDN w:val="0"/>
    </w:pPr>
    <w:rPr>
      <w:rFonts w:ascii="Calibri" w:hAnsi="Calibri" w:cs="Calibri"/>
      <w:sz w:val="22"/>
    </w:rPr>
  </w:style>
  <w:style w:type="character" w:customStyle="1" w:styleId="ConsPlusNormal0">
    <w:name w:val="ConsPlusNormal Знак"/>
    <w:link w:val="ConsPlusNormal"/>
    <w:rsid w:val="008754BE"/>
    <w:rPr>
      <w:rFonts w:ascii="Calibri" w:hAnsi="Calibri" w:cs="Calibri"/>
      <w:sz w:val="22"/>
    </w:rPr>
  </w:style>
  <w:style w:type="paragraph" w:styleId="a9">
    <w:name w:val="footnote text"/>
    <w:basedOn w:val="a"/>
    <w:link w:val="aa"/>
    <w:rsid w:val="00825F7E"/>
    <w:rPr>
      <w:sz w:val="20"/>
    </w:rPr>
  </w:style>
  <w:style w:type="character" w:customStyle="1" w:styleId="aa">
    <w:name w:val="Текст сноски Знак"/>
    <w:basedOn w:val="a0"/>
    <w:link w:val="a9"/>
    <w:rsid w:val="00825F7E"/>
  </w:style>
  <w:style w:type="character" w:styleId="ab">
    <w:name w:val="footnote reference"/>
    <w:uiPriority w:val="99"/>
    <w:unhideWhenUsed/>
    <w:rsid w:val="00825F7E"/>
    <w:rPr>
      <w:vertAlign w:val="superscript"/>
    </w:rPr>
  </w:style>
  <w:style w:type="paragraph" w:styleId="ac">
    <w:name w:val="header"/>
    <w:basedOn w:val="a"/>
    <w:link w:val="ad"/>
    <w:uiPriority w:val="99"/>
    <w:rsid w:val="00425137"/>
    <w:pPr>
      <w:tabs>
        <w:tab w:val="center" w:pos="4677"/>
        <w:tab w:val="right" w:pos="9355"/>
      </w:tabs>
    </w:pPr>
  </w:style>
  <w:style w:type="character" w:customStyle="1" w:styleId="ad">
    <w:name w:val="Верхний колонтитул Знак"/>
    <w:link w:val="ac"/>
    <w:uiPriority w:val="99"/>
    <w:rsid w:val="00425137"/>
    <w:rPr>
      <w:sz w:val="28"/>
    </w:rPr>
  </w:style>
  <w:style w:type="paragraph" w:styleId="ae">
    <w:name w:val="footer"/>
    <w:basedOn w:val="a"/>
    <w:link w:val="af"/>
    <w:rsid w:val="00425137"/>
    <w:pPr>
      <w:tabs>
        <w:tab w:val="center" w:pos="4677"/>
        <w:tab w:val="right" w:pos="9355"/>
      </w:tabs>
    </w:pPr>
  </w:style>
  <w:style w:type="character" w:customStyle="1" w:styleId="af">
    <w:name w:val="Нижний колонтитул Знак"/>
    <w:link w:val="ae"/>
    <w:rsid w:val="0042513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186E5-F0A7-4BDC-A284-CD40159A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30</Pages>
  <Words>11525</Words>
  <Characters>65694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10</cp:revision>
  <cp:lastPrinted>2024-09-06T07:23:00Z</cp:lastPrinted>
  <dcterms:created xsi:type="dcterms:W3CDTF">2024-09-04T07:48:00Z</dcterms:created>
  <dcterms:modified xsi:type="dcterms:W3CDTF">2024-09-06T07:24:00Z</dcterms:modified>
</cp:coreProperties>
</file>