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r>
        <w:t>АДМИНИСТРАЦИЯ  МУНИЦИПАЛЬНОГО  ОБРАЗОВАНИЯ</w:t>
      </w:r>
    </w:p>
    <w:p w:rsidR="00B52D22" w:rsidRDefault="00B52D22">
      <w:pPr>
        <w:jc w:val="center"/>
        <w:rPr>
          <w:b/>
          <w:sz w:val="22"/>
        </w:rPr>
      </w:pPr>
      <w:r>
        <w:rPr>
          <w:b/>
          <w:sz w:val="22"/>
        </w:rPr>
        <w:t xml:space="preserve">ТИХВИНСКИЙ  МУНИЦИПАЛЬНЫЙ  РАЙОН </w:t>
      </w:r>
    </w:p>
    <w:p w:rsidR="00B52D22" w:rsidRDefault="00B52D22">
      <w:pPr>
        <w:jc w:val="center"/>
        <w:rPr>
          <w:b/>
          <w:sz w:val="22"/>
        </w:rPr>
      </w:pPr>
      <w:r>
        <w:rPr>
          <w:b/>
          <w:sz w:val="22"/>
        </w:rPr>
        <w:t>ЛЕНИНГРАДСКОЙ  ОБЛАСТИ</w:t>
      </w:r>
    </w:p>
    <w:p w:rsidR="00B52D22" w:rsidRDefault="00B52D22">
      <w:pPr>
        <w:jc w:val="center"/>
        <w:rPr>
          <w:b/>
          <w:sz w:val="22"/>
        </w:rPr>
      </w:pPr>
      <w:r>
        <w:rPr>
          <w:b/>
          <w:sz w:val="22"/>
        </w:rPr>
        <w:t>(АДМИНИСТРАЦИЯ  ТИХВИНСКОГО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942857">
      <w:pPr>
        <w:tabs>
          <w:tab w:val="left" w:pos="567"/>
          <w:tab w:val="left" w:pos="3686"/>
        </w:tabs>
      </w:pPr>
      <w:r>
        <w:tab/>
        <w:t>17 августа 2022 г.</w:t>
      </w:r>
      <w:r>
        <w:tab/>
        <w:t>01-1842-а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9277F4" w:rsidTr="009277F4">
        <w:tc>
          <w:tcPr>
            <w:tcW w:w="4928" w:type="dxa"/>
            <w:tcBorders>
              <w:top w:val="nil"/>
              <w:left w:val="nil"/>
              <w:bottom w:val="nil"/>
              <w:right w:val="nil"/>
            </w:tcBorders>
            <w:shd w:val="clear" w:color="auto" w:fill="auto"/>
          </w:tcPr>
          <w:p w:rsidR="008A3858" w:rsidRPr="009277F4" w:rsidRDefault="009277F4" w:rsidP="00B52D22">
            <w:pPr>
              <w:rPr>
                <w:b/>
                <w:sz w:val="24"/>
                <w:szCs w:val="24"/>
              </w:rPr>
            </w:pPr>
            <w:r w:rsidRPr="009277F4">
              <w:rPr>
                <w:sz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tc>
      </w:tr>
      <w:tr w:rsidR="009277F4" w:rsidRPr="009277F4" w:rsidTr="009277F4">
        <w:tc>
          <w:tcPr>
            <w:tcW w:w="4928" w:type="dxa"/>
            <w:tcBorders>
              <w:top w:val="nil"/>
              <w:left w:val="nil"/>
              <w:bottom w:val="nil"/>
              <w:right w:val="nil"/>
            </w:tcBorders>
            <w:shd w:val="clear" w:color="auto" w:fill="auto"/>
          </w:tcPr>
          <w:p w:rsidR="009277F4" w:rsidRPr="009277F4" w:rsidRDefault="00942857" w:rsidP="00B52D22">
            <w:pPr>
              <w:rPr>
                <w:sz w:val="24"/>
              </w:rPr>
            </w:pPr>
            <w:r>
              <w:rPr>
                <w:sz w:val="24"/>
              </w:rPr>
              <w:t>21, 0800 0100 ОБ НПА</w:t>
            </w:r>
            <w:bookmarkStart w:id="0" w:name="_GoBack"/>
            <w:bookmarkEnd w:id="0"/>
          </w:p>
        </w:tc>
      </w:tr>
    </w:tbl>
    <w:p w:rsidR="00554BEC" w:rsidRPr="009277F4" w:rsidRDefault="00554BEC" w:rsidP="009277F4">
      <w:pPr>
        <w:ind w:firstLine="709"/>
        <w:rPr>
          <w:szCs w:val="28"/>
        </w:rPr>
      </w:pPr>
    </w:p>
    <w:p w:rsidR="009277F4" w:rsidRPr="009277F4" w:rsidRDefault="009277F4" w:rsidP="009277F4">
      <w:pPr>
        <w:ind w:firstLine="900"/>
        <w:rPr>
          <w:color w:val="000000"/>
          <w:szCs w:val="28"/>
        </w:rPr>
      </w:pPr>
      <w:r w:rsidRPr="009277F4">
        <w:rPr>
          <w:color w:val="000000"/>
          <w:szCs w:val="28"/>
        </w:rPr>
        <w:t>В соответствии с Федеральным законом от 27 июля 2010 года №210-ФЗ «Об организации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на основании статьи 30 устава муниципального образования Тихвинский муниципальный район Ленинградской области администрация Тихвинского района ПОСТАНОВЛЯЕТ:</w:t>
      </w:r>
    </w:p>
    <w:p w:rsidR="009277F4" w:rsidRPr="009277F4" w:rsidRDefault="009277F4" w:rsidP="009277F4">
      <w:pPr>
        <w:widowControl w:val="0"/>
        <w:autoSpaceDE w:val="0"/>
        <w:autoSpaceDN w:val="0"/>
        <w:adjustRightInd w:val="0"/>
        <w:ind w:firstLine="720"/>
        <w:rPr>
          <w:szCs w:val="28"/>
        </w:rPr>
      </w:pPr>
      <w:r w:rsidRPr="009277F4">
        <w:rPr>
          <w:szCs w:val="28"/>
        </w:rPr>
        <w:t>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w:t>
      </w:r>
      <w:r w:rsidRPr="009277F4">
        <w:rPr>
          <w:color w:val="000000"/>
          <w:szCs w:val="28"/>
          <w:lang w:eastAsia="en-US"/>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9277F4">
        <w:rPr>
          <w:szCs w:val="28"/>
        </w:rPr>
        <w:t>» (приложение).</w:t>
      </w:r>
    </w:p>
    <w:p w:rsidR="009277F4" w:rsidRPr="009277F4" w:rsidRDefault="009277F4" w:rsidP="009277F4">
      <w:pPr>
        <w:widowControl w:val="0"/>
        <w:autoSpaceDE w:val="0"/>
        <w:autoSpaceDN w:val="0"/>
        <w:adjustRightInd w:val="0"/>
        <w:ind w:firstLine="720"/>
        <w:rPr>
          <w:szCs w:val="28"/>
        </w:rPr>
      </w:pPr>
      <w:r w:rsidRPr="009277F4">
        <w:rPr>
          <w:szCs w:val="28"/>
        </w:rPr>
        <w:t>2. Опубликовать настоящее постановление в газете «Трудовая слава», административный регламент обнародовать путем размещения в сети Интернет на официальном сайте Тихвинского района (http://tikhvin.org).</w:t>
      </w:r>
    </w:p>
    <w:p w:rsidR="009277F4" w:rsidRPr="009277F4" w:rsidRDefault="009277F4" w:rsidP="009277F4">
      <w:pPr>
        <w:ind w:firstLine="720"/>
        <w:rPr>
          <w:szCs w:val="28"/>
        </w:rPr>
      </w:pPr>
      <w:r w:rsidRPr="009277F4">
        <w:rPr>
          <w:szCs w:val="28"/>
        </w:rPr>
        <w:lastRenderedPageBreak/>
        <w:t>3. Постановление вступает в законную силу после его официального опубликования (обнародования).</w:t>
      </w:r>
    </w:p>
    <w:p w:rsidR="009277F4" w:rsidRDefault="009277F4" w:rsidP="009277F4">
      <w:pPr>
        <w:widowControl w:val="0"/>
        <w:autoSpaceDE w:val="0"/>
        <w:autoSpaceDN w:val="0"/>
        <w:adjustRightInd w:val="0"/>
        <w:ind w:firstLine="540"/>
        <w:rPr>
          <w:szCs w:val="28"/>
        </w:rPr>
      </w:pPr>
    </w:p>
    <w:p w:rsidR="009277F4" w:rsidRPr="009277F4" w:rsidRDefault="009277F4" w:rsidP="009277F4">
      <w:pPr>
        <w:widowControl w:val="0"/>
        <w:autoSpaceDE w:val="0"/>
        <w:autoSpaceDN w:val="0"/>
        <w:adjustRightInd w:val="0"/>
        <w:ind w:firstLine="540"/>
        <w:rPr>
          <w:szCs w:val="28"/>
        </w:rPr>
      </w:pPr>
    </w:p>
    <w:p w:rsidR="009277F4" w:rsidRPr="009277F4" w:rsidRDefault="009277F4" w:rsidP="009277F4">
      <w:pPr>
        <w:rPr>
          <w:szCs w:val="28"/>
        </w:rPr>
      </w:pPr>
      <w:r w:rsidRPr="009277F4">
        <w:rPr>
          <w:szCs w:val="28"/>
        </w:rPr>
        <w:t xml:space="preserve">Глава администрации </w:t>
      </w:r>
      <w:r w:rsidRPr="009277F4">
        <w:rPr>
          <w:szCs w:val="28"/>
        </w:rPr>
        <w:tab/>
      </w:r>
      <w:r w:rsidRPr="009277F4">
        <w:rPr>
          <w:szCs w:val="28"/>
        </w:rPr>
        <w:tab/>
      </w:r>
      <w:r w:rsidRPr="009277F4">
        <w:rPr>
          <w:szCs w:val="28"/>
        </w:rPr>
        <w:tab/>
      </w:r>
      <w:r w:rsidRPr="009277F4">
        <w:rPr>
          <w:szCs w:val="28"/>
        </w:rPr>
        <w:tab/>
      </w:r>
      <w:r w:rsidRPr="009277F4">
        <w:rPr>
          <w:szCs w:val="28"/>
        </w:rPr>
        <w:tab/>
      </w:r>
      <w:r w:rsidRPr="009277F4">
        <w:rPr>
          <w:szCs w:val="28"/>
        </w:rPr>
        <w:tab/>
        <w:t xml:space="preserve">   </w:t>
      </w:r>
      <w:r w:rsidRPr="009277F4">
        <w:rPr>
          <w:szCs w:val="28"/>
        </w:rPr>
        <w:tab/>
        <w:t xml:space="preserve">   Ю.А. Наумов </w:t>
      </w: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Default="009277F4" w:rsidP="009277F4">
      <w:pPr>
        <w:tabs>
          <w:tab w:val="left" w:pos="3060"/>
        </w:tabs>
        <w:rPr>
          <w:sz w:val="20"/>
        </w:rPr>
      </w:pPr>
    </w:p>
    <w:p w:rsidR="009277F4" w:rsidRPr="009277F4" w:rsidRDefault="009277F4" w:rsidP="009277F4">
      <w:pPr>
        <w:tabs>
          <w:tab w:val="left" w:pos="3060"/>
        </w:tabs>
        <w:rPr>
          <w:sz w:val="24"/>
        </w:rPr>
      </w:pPr>
      <w:r w:rsidRPr="009277F4">
        <w:rPr>
          <w:sz w:val="24"/>
        </w:rPr>
        <w:t>Федоткова Ирина Александровна</w:t>
      </w:r>
    </w:p>
    <w:p w:rsidR="009277F4" w:rsidRPr="009277F4" w:rsidRDefault="009277F4" w:rsidP="009277F4">
      <w:pPr>
        <w:tabs>
          <w:tab w:val="left" w:pos="3060"/>
        </w:tabs>
        <w:rPr>
          <w:sz w:val="32"/>
          <w:szCs w:val="26"/>
        </w:rPr>
      </w:pPr>
      <w:r w:rsidRPr="009277F4">
        <w:rPr>
          <w:sz w:val="24"/>
        </w:rPr>
        <w:t>8(81367)75593</w:t>
      </w:r>
    </w:p>
    <w:p w:rsidR="009277F4" w:rsidRPr="009277F4" w:rsidRDefault="009277F4" w:rsidP="009277F4">
      <w:pPr>
        <w:jc w:val="left"/>
        <w:rPr>
          <w:sz w:val="32"/>
          <w:szCs w:val="26"/>
        </w:rPr>
        <w:sectPr w:rsidR="009277F4" w:rsidRPr="009277F4" w:rsidSect="004C3EC5">
          <w:headerReference w:type="default" r:id="rId7"/>
          <w:pgSz w:w="11907" w:h="16840"/>
          <w:pgMar w:top="851" w:right="1134" w:bottom="992" w:left="1701" w:header="720" w:footer="720" w:gutter="0"/>
          <w:cols w:space="720"/>
          <w:titlePg/>
          <w:docGrid w:linePitch="381"/>
        </w:sectPr>
      </w:pPr>
    </w:p>
    <w:p w:rsidR="009277F4" w:rsidRDefault="009277F4" w:rsidP="009277F4">
      <w:pPr>
        <w:spacing w:after="160" w:line="254" w:lineRule="auto"/>
        <w:rPr>
          <w:i/>
          <w:color w:val="000000"/>
          <w:sz w:val="18"/>
          <w:szCs w:val="24"/>
        </w:rPr>
      </w:pPr>
    </w:p>
    <w:p w:rsidR="009277F4" w:rsidRDefault="009277F4" w:rsidP="009277F4">
      <w:pPr>
        <w:spacing w:after="160" w:line="254" w:lineRule="auto"/>
        <w:rPr>
          <w:i/>
          <w:color w:val="000000"/>
          <w:sz w:val="18"/>
          <w:szCs w:val="24"/>
        </w:rPr>
      </w:pPr>
      <w:r>
        <w:rPr>
          <w:i/>
          <w:color w:val="000000"/>
          <w:sz w:val="18"/>
          <w:szCs w:val="24"/>
        </w:rPr>
        <w:t xml:space="preserve">Согласовано: </w:t>
      </w:r>
    </w:p>
    <w:tbl>
      <w:tblPr>
        <w:tblW w:w="0" w:type="dxa"/>
        <w:tblInd w:w="105" w:type="dxa"/>
        <w:tblLayout w:type="fixed"/>
        <w:tblCellMar>
          <w:left w:w="105" w:type="dxa"/>
          <w:right w:w="105" w:type="dxa"/>
        </w:tblCellMar>
        <w:tblLook w:val="04A0" w:firstRow="1" w:lastRow="0" w:firstColumn="1" w:lastColumn="0" w:noHBand="0" w:noVBand="1"/>
      </w:tblPr>
      <w:tblGrid>
        <w:gridCol w:w="6521"/>
        <w:gridCol w:w="679"/>
        <w:gridCol w:w="2340"/>
      </w:tblGrid>
      <w:tr w:rsidR="009277F4" w:rsidTr="009277F4">
        <w:tc>
          <w:tcPr>
            <w:tcW w:w="6521" w:type="dxa"/>
            <w:hideMark/>
          </w:tcPr>
          <w:p w:rsidR="009277F4" w:rsidRDefault="00FE2FA9" w:rsidP="00FE2FA9">
            <w:pPr>
              <w:pStyle w:val="af8"/>
              <w:rPr>
                <w:rFonts w:ascii="Times New Roman" w:hAnsi="Times New Roman"/>
                <w:i/>
                <w:color w:val="000000"/>
                <w:sz w:val="18"/>
                <w:szCs w:val="24"/>
              </w:rPr>
            </w:pPr>
            <w:r w:rsidRPr="00FE2FA9">
              <w:rPr>
                <w:rFonts w:ascii="Times New Roman" w:hAnsi="Times New Roman"/>
                <w:i/>
                <w:color w:val="000000"/>
                <w:sz w:val="18"/>
                <w:szCs w:val="24"/>
              </w:rPr>
              <w:t>Заместитель главы администрации – председатель комитета по управлению муниципальным имуществом и градостроительству</w:t>
            </w:r>
          </w:p>
        </w:tc>
        <w:tc>
          <w:tcPr>
            <w:tcW w:w="679" w:type="dxa"/>
          </w:tcPr>
          <w:p w:rsidR="009277F4" w:rsidRDefault="009277F4">
            <w:pPr>
              <w:pStyle w:val="af8"/>
              <w:rPr>
                <w:rFonts w:ascii="Times New Roman" w:hAnsi="Times New Roman"/>
                <w:i/>
                <w:color w:val="000000"/>
                <w:sz w:val="18"/>
                <w:szCs w:val="24"/>
              </w:rPr>
            </w:pPr>
          </w:p>
        </w:tc>
        <w:tc>
          <w:tcPr>
            <w:tcW w:w="2340" w:type="dxa"/>
            <w:hideMark/>
          </w:tcPr>
          <w:p w:rsidR="009277F4" w:rsidRDefault="00FE2FA9">
            <w:pPr>
              <w:pStyle w:val="af8"/>
              <w:rPr>
                <w:rFonts w:ascii="Times New Roman" w:hAnsi="Times New Roman"/>
                <w:i/>
                <w:color w:val="000000"/>
                <w:sz w:val="18"/>
                <w:szCs w:val="24"/>
              </w:rPr>
            </w:pPr>
            <w:r>
              <w:rPr>
                <w:rFonts w:ascii="Times New Roman" w:hAnsi="Times New Roman"/>
                <w:i/>
                <w:color w:val="000000"/>
                <w:sz w:val="18"/>
                <w:szCs w:val="24"/>
              </w:rPr>
              <w:t>Катышевский Ю.А.</w:t>
            </w:r>
          </w:p>
        </w:tc>
      </w:tr>
      <w:tr w:rsidR="009277F4" w:rsidTr="009277F4">
        <w:tc>
          <w:tcPr>
            <w:tcW w:w="6521"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Заведующий отделом архитектуры и градостроительства</w:t>
            </w:r>
          </w:p>
        </w:tc>
        <w:tc>
          <w:tcPr>
            <w:tcW w:w="679" w:type="dxa"/>
          </w:tcPr>
          <w:p w:rsidR="009277F4" w:rsidRDefault="009277F4">
            <w:pPr>
              <w:pStyle w:val="af8"/>
              <w:rPr>
                <w:rFonts w:ascii="Times New Roman" w:hAnsi="Times New Roman"/>
                <w:i/>
                <w:color w:val="000000"/>
                <w:sz w:val="18"/>
                <w:szCs w:val="24"/>
              </w:rPr>
            </w:pPr>
          </w:p>
        </w:tc>
        <w:tc>
          <w:tcPr>
            <w:tcW w:w="2340"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 xml:space="preserve">Кузьмина И.В. </w:t>
            </w:r>
          </w:p>
        </w:tc>
      </w:tr>
      <w:tr w:rsidR="009277F4" w:rsidTr="009277F4">
        <w:tc>
          <w:tcPr>
            <w:tcW w:w="6521"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 xml:space="preserve">Заведующий общим отделом </w:t>
            </w:r>
          </w:p>
        </w:tc>
        <w:tc>
          <w:tcPr>
            <w:tcW w:w="679"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 xml:space="preserve">  </w:t>
            </w:r>
          </w:p>
        </w:tc>
        <w:tc>
          <w:tcPr>
            <w:tcW w:w="2340"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Савранская И.Г.</w:t>
            </w:r>
          </w:p>
        </w:tc>
      </w:tr>
      <w:tr w:rsidR="009277F4" w:rsidTr="009277F4">
        <w:tc>
          <w:tcPr>
            <w:tcW w:w="6521"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 xml:space="preserve">Заведующий юридическим отделом </w:t>
            </w:r>
          </w:p>
        </w:tc>
        <w:tc>
          <w:tcPr>
            <w:tcW w:w="679"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 xml:space="preserve">  </w:t>
            </w:r>
          </w:p>
        </w:tc>
        <w:tc>
          <w:tcPr>
            <w:tcW w:w="2340"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Максимов В.В.</w:t>
            </w:r>
          </w:p>
        </w:tc>
      </w:tr>
      <w:tr w:rsidR="009277F4" w:rsidTr="009277F4">
        <w:tc>
          <w:tcPr>
            <w:tcW w:w="6521"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Зав. отделом информационного обеспечения</w:t>
            </w:r>
          </w:p>
        </w:tc>
        <w:tc>
          <w:tcPr>
            <w:tcW w:w="679" w:type="dxa"/>
          </w:tcPr>
          <w:p w:rsidR="009277F4" w:rsidRDefault="009277F4">
            <w:pPr>
              <w:pStyle w:val="af8"/>
              <w:rPr>
                <w:rFonts w:ascii="Times New Roman" w:hAnsi="Times New Roman"/>
                <w:i/>
                <w:color w:val="000000"/>
                <w:sz w:val="18"/>
                <w:szCs w:val="24"/>
              </w:rPr>
            </w:pPr>
          </w:p>
        </w:tc>
        <w:tc>
          <w:tcPr>
            <w:tcW w:w="2340" w:type="dxa"/>
            <w:hideMark/>
          </w:tcPr>
          <w:p w:rsidR="009277F4" w:rsidRDefault="009277F4">
            <w:pPr>
              <w:pStyle w:val="af8"/>
              <w:rPr>
                <w:rFonts w:ascii="Times New Roman" w:hAnsi="Times New Roman"/>
                <w:i/>
                <w:color w:val="000000"/>
                <w:sz w:val="18"/>
                <w:szCs w:val="24"/>
              </w:rPr>
            </w:pPr>
            <w:r>
              <w:rPr>
                <w:rFonts w:ascii="Times New Roman" w:hAnsi="Times New Roman"/>
                <w:i/>
                <w:color w:val="000000"/>
                <w:sz w:val="18"/>
                <w:szCs w:val="24"/>
              </w:rPr>
              <w:t>Васильева Е.Ю.</w:t>
            </w:r>
          </w:p>
        </w:tc>
      </w:tr>
    </w:tbl>
    <w:p w:rsidR="009277F4" w:rsidRDefault="009277F4" w:rsidP="009277F4">
      <w:pPr>
        <w:pStyle w:val="af8"/>
        <w:rPr>
          <w:rFonts w:ascii="Times New Roman" w:hAnsi="Times New Roman"/>
          <w:i/>
          <w:color w:val="000000"/>
          <w:sz w:val="18"/>
          <w:szCs w:val="24"/>
        </w:rPr>
      </w:pP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 xml:space="preserve">РАССЫЛКА: </w:t>
      </w: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 xml:space="preserve">Дело - 1 </w:t>
      </w: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 xml:space="preserve">Отдел архитектуры и градостроительства - 2 </w:t>
      </w: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Общий отдел – 1</w:t>
      </w: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АНО «Редакция газеты «Трудовая слава» - 1</w:t>
      </w:r>
    </w:p>
    <w:p w:rsidR="009277F4" w:rsidRDefault="009277F4" w:rsidP="009277F4">
      <w:pPr>
        <w:pStyle w:val="af8"/>
        <w:ind w:left="142"/>
        <w:rPr>
          <w:rFonts w:ascii="Times New Roman" w:hAnsi="Times New Roman"/>
          <w:i/>
          <w:color w:val="000000"/>
          <w:sz w:val="18"/>
          <w:szCs w:val="24"/>
        </w:rPr>
      </w:pPr>
      <w:r>
        <w:rPr>
          <w:rFonts w:ascii="Times New Roman" w:hAnsi="Times New Roman"/>
          <w:i/>
          <w:color w:val="000000"/>
          <w:sz w:val="18"/>
          <w:szCs w:val="24"/>
        </w:rPr>
        <w:t>Итого: 5</w:t>
      </w:r>
    </w:p>
    <w:p w:rsidR="009277F4" w:rsidRDefault="009277F4" w:rsidP="009277F4">
      <w:pPr>
        <w:rPr>
          <w:rFonts w:ascii="Verdana" w:hAnsi="Verdana"/>
          <w:i/>
          <w:color w:val="000000"/>
          <w:sz w:val="16"/>
          <w:szCs w:val="21"/>
        </w:rPr>
      </w:pPr>
    </w:p>
    <w:p w:rsidR="009277F4" w:rsidRDefault="009277F4" w:rsidP="009277F4">
      <w:pPr>
        <w:rPr>
          <w:rFonts w:ascii="Verdana" w:hAnsi="Verdana"/>
          <w:color w:val="000000"/>
          <w:sz w:val="21"/>
          <w:szCs w:val="21"/>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9277F4" w:rsidRDefault="009277F4" w:rsidP="009277F4">
      <w:pPr>
        <w:tabs>
          <w:tab w:val="left" w:pos="3060"/>
        </w:tabs>
        <w:rPr>
          <w:i/>
          <w:sz w:val="26"/>
          <w:szCs w:val="26"/>
        </w:rPr>
      </w:pPr>
    </w:p>
    <w:p w:rsidR="00FE2FA9" w:rsidRDefault="00FE2FA9" w:rsidP="009277F4">
      <w:pPr>
        <w:tabs>
          <w:tab w:val="left" w:pos="3060"/>
        </w:tabs>
        <w:rPr>
          <w:i/>
          <w:sz w:val="26"/>
          <w:szCs w:val="26"/>
        </w:rPr>
        <w:sectPr w:rsidR="00FE2FA9" w:rsidSect="00796BD1">
          <w:pgSz w:w="11907" w:h="16840"/>
          <w:pgMar w:top="851" w:right="1134" w:bottom="992" w:left="1701" w:header="720" w:footer="720" w:gutter="0"/>
          <w:cols w:space="720"/>
        </w:sectPr>
      </w:pPr>
    </w:p>
    <w:p w:rsidR="00FE2FA9" w:rsidRPr="00942857" w:rsidRDefault="00FE2FA9" w:rsidP="00FE2FA9">
      <w:pPr>
        <w:pStyle w:val="ConsPlusNormal"/>
        <w:ind w:left="5040"/>
        <w:outlineLvl w:val="0"/>
        <w:rPr>
          <w:rFonts w:ascii="Times New Roman" w:hAnsi="Times New Roman" w:cs="Times New Roman"/>
          <w:sz w:val="24"/>
          <w:szCs w:val="24"/>
        </w:rPr>
      </w:pPr>
      <w:r w:rsidRPr="00942857">
        <w:rPr>
          <w:rFonts w:ascii="Times New Roman" w:hAnsi="Times New Roman" w:cs="Times New Roman"/>
          <w:sz w:val="24"/>
          <w:szCs w:val="24"/>
        </w:rPr>
        <w:lastRenderedPageBreak/>
        <w:t>УТВЕРЖДЕН</w:t>
      </w:r>
    </w:p>
    <w:p w:rsidR="00FE2FA9" w:rsidRPr="00942857" w:rsidRDefault="00FE2FA9" w:rsidP="00FE2FA9">
      <w:pPr>
        <w:pStyle w:val="ConsPlusNormal"/>
        <w:ind w:left="5040"/>
        <w:rPr>
          <w:rFonts w:ascii="Times New Roman" w:hAnsi="Times New Roman" w:cs="Times New Roman"/>
          <w:sz w:val="24"/>
          <w:szCs w:val="24"/>
        </w:rPr>
      </w:pPr>
      <w:r w:rsidRPr="00942857">
        <w:rPr>
          <w:rFonts w:ascii="Times New Roman" w:hAnsi="Times New Roman" w:cs="Times New Roman"/>
          <w:sz w:val="24"/>
          <w:szCs w:val="24"/>
        </w:rPr>
        <w:t>постановлением администрации</w:t>
      </w:r>
    </w:p>
    <w:p w:rsidR="00FE2FA9" w:rsidRPr="00942857" w:rsidRDefault="00FE2FA9" w:rsidP="00FE2FA9">
      <w:pPr>
        <w:pStyle w:val="ConsPlusNormal"/>
        <w:ind w:left="5040"/>
        <w:rPr>
          <w:rFonts w:ascii="Times New Roman" w:hAnsi="Times New Roman" w:cs="Times New Roman"/>
          <w:sz w:val="24"/>
          <w:szCs w:val="24"/>
        </w:rPr>
      </w:pPr>
      <w:r w:rsidRPr="00942857">
        <w:rPr>
          <w:rFonts w:ascii="Times New Roman" w:hAnsi="Times New Roman" w:cs="Times New Roman"/>
          <w:sz w:val="24"/>
          <w:szCs w:val="24"/>
        </w:rPr>
        <w:t>Тихвинского района</w:t>
      </w:r>
    </w:p>
    <w:p w:rsidR="00FE2FA9" w:rsidRPr="00942857" w:rsidRDefault="00FE2FA9" w:rsidP="00FE2FA9">
      <w:pPr>
        <w:pStyle w:val="ConsPlusNormal"/>
        <w:ind w:left="5040"/>
        <w:rPr>
          <w:rFonts w:ascii="Times New Roman" w:hAnsi="Times New Roman" w:cs="Times New Roman"/>
          <w:sz w:val="24"/>
          <w:szCs w:val="24"/>
        </w:rPr>
      </w:pPr>
      <w:r w:rsidRPr="00942857">
        <w:rPr>
          <w:rFonts w:ascii="Times New Roman" w:hAnsi="Times New Roman" w:cs="Times New Roman"/>
          <w:sz w:val="24"/>
          <w:szCs w:val="24"/>
        </w:rPr>
        <w:t xml:space="preserve">от </w:t>
      </w:r>
      <w:r w:rsidR="00942857">
        <w:rPr>
          <w:rFonts w:ascii="Times New Roman" w:hAnsi="Times New Roman" w:cs="Times New Roman"/>
          <w:sz w:val="24"/>
          <w:szCs w:val="24"/>
        </w:rPr>
        <w:t xml:space="preserve">17 </w:t>
      </w:r>
      <w:r w:rsidRPr="00942857">
        <w:rPr>
          <w:rFonts w:ascii="Times New Roman" w:hAnsi="Times New Roman" w:cs="Times New Roman"/>
          <w:sz w:val="24"/>
          <w:szCs w:val="24"/>
        </w:rPr>
        <w:t>августа 2022г. №01-</w:t>
      </w:r>
      <w:r w:rsidR="00942857">
        <w:rPr>
          <w:rFonts w:ascii="Times New Roman" w:hAnsi="Times New Roman" w:cs="Times New Roman"/>
          <w:sz w:val="24"/>
          <w:szCs w:val="24"/>
        </w:rPr>
        <w:t>1842</w:t>
      </w:r>
      <w:r w:rsidRPr="00942857">
        <w:rPr>
          <w:rFonts w:ascii="Times New Roman" w:hAnsi="Times New Roman" w:cs="Times New Roman"/>
          <w:sz w:val="24"/>
          <w:szCs w:val="24"/>
        </w:rPr>
        <w:t>-а</w:t>
      </w:r>
    </w:p>
    <w:p w:rsidR="00FE2FA9" w:rsidRPr="00942857" w:rsidRDefault="00FE2FA9" w:rsidP="00FE2FA9">
      <w:pPr>
        <w:pStyle w:val="ConsPlusNormal"/>
        <w:ind w:left="5040"/>
        <w:rPr>
          <w:rFonts w:ascii="Times New Roman" w:hAnsi="Times New Roman" w:cs="Times New Roman"/>
          <w:sz w:val="24"/>
          <w:szCs w:val="24"/>
        </w:rPr>
      </w:pPr>
      <w:r w:rsidRPr="00942857">
        <w:rPr>
          <w:rFonts w:ascii="Times New Roman" w:hAnsi="Times New Roman" w:cs="Times New Roman"/>
          <w:sz w:val="24"/>
          <w:szCs w:val="24"/>
        </w:rPr>
        <w:t>(приложение)</w:t>
      </w:r>
    </w:p>
    <w:p w:rsidR="009277F4" w:rsidRPr="00942857" w:rsidRDefault="009277F4" w:rsidP="009277F4">
      <w:pPr>
        <w:pStyle w:val="ConsPlusNormal"/>
        <w:ind w:left="5040"/>
        <w:rPr>
          <w:rFonts w:ascii="Times New Roman" w:hAnsi="Times New Roman" w:cs="Times New Roman"/>
          <w:sz w:val="24"/>
          <w:szCs w:val="24"/>
        </w:rPr>
      </w:pPr>
    </w:p>
    <w:p w:rsidR="009277F4" w:rsidRDefault="009277F4" w:rsidP="009277F4">
      <w:pPr>
        <w:jc w:val="center"/>
        <w:rPr>
          <w:sz w:val="26"/>
          <w:szCs w:val="26"/>
          <w:lang w:eastAsia="en-US"/>
        </w:rPr>
      </w:pPr>
    </w:p>
    <w:p w:rsidR="009277F4" w:rsidRDefault="009277F4" w:rsidP="009277F4">
      <w:pPr>
        <w:jc w:val="center"/>
        <w:rPr>
          <w:b/>
          <w:bCs/>
          <w:color w:val="000000"/>
          <w:sz w:val="26"/>
          <w:szCs w:val="26"/>
          <w:lang w:eastAsia="en-US"/>
        </w:rPr>
      </w:pPr>
      <w:r>
        <w:rPr>
          <w:b/>
          <w:bCs/>
          <w:color w:val="000000"/>
          <w:sz w:val="26"/>
          <w:szCs w:val="26"/>
          <w:lang w:eastAsia="en-US"/>
        </w:rPr>
        <w:t xml:space="preserve">Административный регламент </w:t>
      </w:r>
    </w:p>
    <w:p w:rsidR="009277F4" w:rsidRDefault="009277F4" w:rsidP="009277F4">
      <w:pPr>
        <w:jc w:val="center"/>
        <w:rPr>
          <w:b/>
          <w:bCs/>
          <w:color w:val="000000"/>
          <w:sz w:val="26"/>
          <w:szCs w:val="26"/>
          <w:lang w:eastAsia="en-US"/>
        </w:rPr>
      </w:pPr>
      <w:r>
        <w:rPr>
          <w:b/>
          <w:bCs/>
          <w:color w:val="000000"/>
          <w:sz w:val="26"/>
          <w:szCs w:val="26"/>
          <w:lang w:eastAsia="en-US"/>
        </w:rPr>
        <w:t xml:space="preserve">администрации муниципального образования </w:t>
      </w:r>
    </w:p>
    <w:p w:rsidR="009277F4" w:rsidRDefault="009277F4" w:rsidP="009277F4">
      <w:pPr>
        <w:jc w:val="center"/>
        <w:rPr>
          <w:b/>
          <w:bCs/>
          <w:color w:val="000000"/>
          <w:sz w:val="26"/>
          <w:szCs w:val="26"/>
          <w:lang w:eastAsia="en-US"/>
        </w:rPr>
      </w:pPr>
      <w:r>
        <w:rPr>
          <w:b/>
          <w:bCs/>
          <w:color w:val="000000"/>
          <w:sz w:val="26"/>
          <w:szCs w:val="26"/>
          <w:lang w:eastAsia="en-US"/>
        </w:rPr>
        <w:t xml:space="preserve">Тихвинский муниципальный район Ленинградской области </w:t>
      </w:r>
    </w:p>
    <w:p w:rsidR="009277F4" w:rsidRDefault="009277F4" w:rsidP="009277F4">
      <w:pPr>
        <w:jc w:val="center"/>
        <w:rPr>
          <w:b/>
          <w:bCs/>
          <w:color w:val="000000"/>
          <w:sz w:val="26"/>
          <w:szCs w:val="26"/>
          <w:lang w:eastAsia="en-US"/>
        </w:rPr>
      </w:pPr>
      <w:r>
        <w:rPr>
          <w:b/>
          <w:bCs/>
          <w:color w:val="000000"/>
          <w:sz w:val="26"/>
          <w:szCs w:val="26"/>
          <w:lang w:eastAsia="en-US"/>
        </w:rPr>
        <w:t xml:space="preserve">по предоставлению муниципальной услуги </w:t>
      </w:r>
    </w:p>
    <w:p w:rsidR="009277F4" w:rsidRDefault="009277F4" w:rsidP="009277F4">
      <w:pPr>
        <w:jc w:val="center"/>
        <w:rPr>
          <w:b/>
          <w:bCs/>
          <w:color w:val="000000"/>
          <w:sz w:val="26"/>
          <w:szCs w:val="26"/>
          <w:lang w:eastAsia="en-US"/>
        </w:rPr>
      </w:pPr>
      <w:r>
        <w:rPr>
          <w:b/>
          <w:bCs/>
          <w:color w:val="000000"/>
          <w:sz w:val="26"/>
          <w:szCs w:val="26"/>
          <w:lang w:eastAsia="en-US"/>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w:t>
      </w:r>
    </w:p>
    <w:p w:rsidR="009277F4" w:rsidRDefault="009277F4" w:rsidP="009277F4">
      <w:pPr>
        <w:jc w:val="center"/>
        <w:rPr>
          <w:b/>
          <w:bCs/>
          <w:color w:val="000000"/>
          <w:sz w:val="26"/>
          <w:szCs w:val="26"/>
          <w:lang w:eastAsia="en-US"/>
        </w:rPr>
      </w:pPr>
      <w:r>
        <w:rPr>
          <w:b/>
          <w:bCs/>
          <w:color w:val="000000"/>
          <w:sz w:val="26"/>
          <w:szCs w:val="26"/>
          <w:lang w:eastAsia="en-US"/>
        </w:rPr>
        <w:t xml:space="preserve">вблизи их места жительства» </w:t>
      </w:r>
    </w:p>
    <w:p w:rsidR="009277F4" w:rsidRDefault="009277F4" w:rsidP="009277F4">
      <w:pPr>
        <w:jc w:val="center"/>
        <w:rPr>
          <w:b/>
          <w:color w:val="000000"/>
          <w:sz w:val="26"/>
          <w:szCs w:val="26"/>
          <w:lang w:eastAsia="en-US"/>
        </w:rPr>
      </w:pPr>
      <w:r>
        <w:rPr>
          <w:b/>
          <w:color w:val="000000"/>
          <w:sz w:val="26"/>
          <w:szCs w:val="26"/>
          <w:lang w:eastAsia="en-US"/>
        </w:rPr>
        <w:t xml:space="preserve">(сокращенное наименование - Выдача разрешения на использование </w:t>
      </w:r>
    </w:p>
    <w:p w:rsidR="009277F4" w:rsidRDefault="009277F4" w:rsidP="009277F4">
      <w:pPr>
        <w:jc w:val="center"/>
        <w:rPr>
          <w:b/>
          <w:color w:val="000000"/>
          <w:sz w:val="26"/>
          <w:szCs w:val="26"/>
          <w:lang w:eastAsia="en-US"/>
        </w:rPr>
      </w:pPr>
      <w:r>
        <w:rPr>
          <w:b/>
          <w:color w:val="000000"/>
          <w:sz w:val="26"/>
          <w:szCs w:val="26"/>
          <w:lang w:eastAsia="en-US"/>
        </w:rPr>
        <w:t xml:space="preserve">земельных участков для возведения гражданами гаражей, </w:t>
      </w:r>
    </w:p>
    <w:p w:rsidR="009277F4" w:rsidRDefault="009277F4" w:rsidP="009277F4">
      <w:pPr>
        <w:jc w:val="center"/>
        <w:rPr>
          <w:b/>
          <w:color w:val="000000"/>
          <w:sz w:val="26"/>
          <w:szCs w:val="26"/>
          <w:lang w:eastAsia="en-US"/>
        </w:rPr>
      </w:pPr>
      <w:r>
        <w:rPr>
          <w:b/>
          <w:color w:val="000000"/>
          <w:sz w:val="26"/>
          <w:szCs w:val="26"/>
          <w:lang w:eastAsia="en-US"/>
        </w:rPr>
        <w:t xml:space="preserve">являющихся некапитальными сооружениями, </w:t>
      </w:r>
    </w:p>
    <w:p w:rsidR="009277F4" w:rsidRDefault="009277F4" w:rsidP="009277F4">
      <w:pPr>
        <w:jc w:val="center"/>
        <w:rPr>
          <w:b/>
          <w:color w:val="000000"/>
          <w:sz w:val="26"/>
          <w:szCs w:val="26"/>
          <w:lang w:eastAsia="en-US"/>
        </w:rPr>
      </w:pPr>
      <w:r>
        <w:rPr>
          <w:b/>
          <w:color w:val="000000"/>
          <w:sz w:val="26"/>
          <w:szCs w:val="26"/>
          <w:lang w:eastAsia="en-US"/>
        </w:rPr>
        <w:t xml:space="preserve">либо для стоянки технических средств инвалидов) </w:t>
      </w:r>
    </w:p>
    <w:p w:rsidR="009277F4" w:rsidRDefault="009277F4" w:rsidP="009277F4">
      <w:pPr>
        <w:jc w:val="center"/>
        <w:rPr>
          <w:b/>
          <w:color w:val="000000"/>
          <w:sz w:val="26"/>
          <w:szCs w:val="26"/>
          <w:lang w:eastAsia="en-US"/>
        </w:rPr>
      </w:pPr>
      <w:r>
        <w:rPr>
          <w:b/>
          <w:color w:val="000000"/>
          <w:sz w:val="26"/>
          <w:szCs w:val="26"/>
          <w:lang w:eastAsia="en-US"/>
        </w:rPr>
        <w:t>(далее - административный регламент, муниципальная услуга)</w:t>
      </w:r>
    </w:p>
    <w:p w:rsidR="009277F4" w:rsidRDefault="009277F4" w:rsidP="009277F4">
      <w:pPr>
        <w:jc w:val="center"/>
        <w:rPr>
          <w:color w:val="000000"/>
          <w:sz w:val="24"/>
          <w:szCs w:val="24"/>
          <w:lang w:eastAsia="en-US"/>
        </w:rPr>
      </w:pPr>
    </w:p>
    <w:p w:rsidR="009277F4" w:rsidRDefault="009277F4" w:rsidP="009277F4">
      <w:pPr>
        <w:rPr>
          <w:color w:val="000000"/>
          <w:sz w:val="24"/>
          <w:szCs w:val="24"/>
          <w:lang w:eastAsia="en-US"/>
        </w:rPr>
      </w:pPr>
    </w:p>
    <w:p w:rsidR="009277F4" w:rsidRDefault="009277F4" w:rsidP="009277F4">
      <w:pPr>
        <w:ind w:firstLine="720"/>
        <w:rPr>
          <w:color w:val="000000"/>
          <w:sz w:val="24"/>
          <w:szCs w:val="24"/>
          <w:lang w:eastAsia="en-US"/>
        </w:rPr>
      </w:pPr>
      <w:r>
        <w:rPr>
          <w:color w:val="000000"/>
          <w:sz w:val="24"/>
          <w:szCs w:val="24"/>
          <w:lang w:eastAsia="en-US"/>
        </w:rPr>
        <w:t xml:space="preserve">1.1. Административный регламент устанавливает порядок и стандарт предоставления муниципальной услуги. </w:t>
      </w:r>
    </w:p>
    <w:p w:rsidR="009277F4" w:rsidRDefault="009277F4" w:rsidP="009277F4">
      <w:pPr>
        <w:ind w:firstLine="720"/>
        <w:rPr>
          <w:color w:val="000000"/>
          <w:sz w:val="24"/>
          <w:szCs w:val="24"/>
        </w:rPr>
      </w:pPr>
      <w:r>
        <w:rPr>
          <w:color w:val="000000"/>
          <w:sz w:val="24"/>
          <w:szCs w:val="24"/>
        </w:rPr>
        <w:t xml:space="preserve">1.2. Заявителями, имеющими право на получение муниципальной услуги, являются физические лица (далее - заявитель). </w:t>
      </w:r>
    </w:p>
    <w:p w:rsidR="009277F4" w:rsidRDefault="009277F4" w:rsidP="009277F4">
      <w:pPr>
        <w:ind w:firstLine="720"/>
        <w:rPr>
          <w:color w:val="000000"/>
          <w:sz w:val="24"/>
          <w:szCs w:val="24"/>
        </w:rPr>
      </w:pPr>
      <w:r>
        <w:rPr>
          <w:color w:val="000000"/>
          <w:sz w:val="24"/>
          <w:szCs w:val="24"/>
        </w:rPr>
        <w:t xml:space="preserve">Представлять интересы заявителя имеют право: </w:t>
      </w:r>
    </w:p>
    <w:p w:rsidR="009277F4" w:rsidRDefault="009277F4" w:rsidP="009277F4">
      <w:pPr>
        <w:ind w:firstLine="720"/>
        <w:rPr>
          <w:color w:val="000000"/>
          <w:sz w:val="24"/>
          <w:szCs w:val="24"/>
        </w:rPr>
      </w:pPr>
      <w:r>
        <w:rPr>
          <w:color w:val="000000"/>
          <w:sz w:val="24"/>
          <w:szCs w:val="24"/>
        </w:rPr>
        <w:t>- законные представители (родители, усыновители, опекуны) несовершеннолетних в возрасте до 14 лет;</w:t>
      </w:r>
    </w:p>
    <w:p w:rsidR="009277F4" w:rsidRDefault="009277F4" w:rsidP="009277F4">
      <w:pPr>
        <w:ind w:firstLine="720"/>
        <w:rPr>
          <w:color w:val="000000"/>
          <w:sz w:val="24"/>
          <w:szCs w:val="24"/>
        </w:rPr>
      </w:pPr>
      <w:r>
        <w:rPr>
          <w:color w:val="000000"/>
          <w:sz w:val="24"/>
          <w:szCs w:val="24"/>
        </w:rPr>
        <w:t>- опекуны недееспособных граждан либо представители, действующие в силу полномочий, основанных на доверенности.</w:t>
      </w:r>
    </w:p>
    <w:p w:rsidR="009277F4" w:rsidRDefault="009277F4" w:rsidP="009277F4">
      <w:pPr>
        <w:ind w:firstLine="720"/>
        <w:rPr>
          <w:color w:val="000000"/>
          <w:sz w:val="24"/>
          <w:szCs w:val="24"/>
        </w:rPr>
      </w:pPr>
      <w:r>
        <w:rPr>
          <w:color w:val="000000"/>
          <w:sz w:val="24"/>
          <w:szCs w:val="24"/>
        </w:rPr>
        <w:t>1.3. Информация о месте нахождения органа местного самоуправления Ленинградской области в лице администрации Тихвинского района, предоставляющего муниципальную услугу (далее - сведения информационного характера), размещается:</w:t>
      </w:r>
    </w:p>
    <w:p w:rsidR="009277F4" w:rsidRDefault="009277F4" w:rsidP="009277F4">
      <w:pPr>
        <w:ind w:firstLine="720"/>
        <w:rPr>
          <w:color w:val="000000"/>
          <w:sz w:val="24"/>
          <w:szCs w:val="24"/>
        </w:rPr>
      </w:pPr>
      <w:r>
        <w:rPr>
          <w:color w:val="000000"/>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277F4" w:rsidRDefault="009277F4" w:rsidP="009277F4">
      <w:pPr>
        <w:ind w:firstLine="720"/>
        <w:rPr>
          <w:color w:val="000000"/>
          <w:sz w:val="24"/>
          <w:szCs w:val="24"/>
        </w:rPr>
      </w:pPr>
      <w:r>
        <w:rPr>
          <w:color w:val="000000"/>
          <w:sz w:val="24"/>
          <w:szCs w:val="24"/>
        </w:rPr>
        <w:t xml:space="preserve">- на сайте </w:t>
      </w:r>
      <w:r w:rsidR="00FE2FA9">
        <w:rPr>
          <w:color w:val="000000"/>
          <w:sz w:val="24"/>
          <w:szCs w:val="24"/>
        </w:rPr>
        <w:t>Тихвинского района</w:t>
      </w:r>
      <w:r>
        <w:rPr>
          <w:color w:val="000000"/>
          <w:sz w:val="24"/>
          <w:szCs w:val="24"/>
        </w:rPr>
        <w:t>: https://tikhvin.org/;</w:t>
      </w:r>
    </w:p>
    <w:p w:rsidR="009277F4" w:rsidRDefault="009277F4" w:rsidP="009277F4">
      <w:pPr>
        <w:ind w:firstLine="720"/>
        <w:rPr>
          <w:color w:val="000000"/>
          <w:sz w:val="24"/>
          <w:szCs w:val="24"/>
        </w:rPr>
      </w:pPr>
      <w:r>
        <w:rPr>
          <w:color w:val="000000"/>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277F4" w:rsidRDefault="009277F4" w:rsidP="009277F4">
      <w:pPr>
        <w:ind w:firstLine="720"/>
        <w:rPr>
          <w:color w:val="000000"/>
          <w:sz w:val="24"/>
          <w:szCs w:val="24"/>
        </w:rPr>
      </w:pPr>
      <w:r>
        <w:rPr>
          <w:color w:val="000000"/>
          <w:sz w:val="24"/>
          <w:szCs w:val="24"/>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9277F4" w:rsidRDefault="009277F4" w:rsidP="009277F4">
      <w:pPr>
        <w:ind w:firstLine="720"/>
        <w:rPr>
          <w:color w:val="000000"/>
          <w:sz w:val="24"/>
          <w:szCs w:val="24"/>
        </w:rPr>
      </w:pPr>
      <w:r>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9277F4" w:rsidRDefault="009277F4" w:rsidP="009277F4">
      <w:pPr>
        <w:pStyle w:val="ConsPlusNormal"/>
        <w:ind w:firstLine="709"/>
        <w:jc w:val="center"/>
        <w:rPr>
          <w:rFonts w:ascii="Times New Roman" w:hAnsi="Times New Roman" w:cs="Times New Roman"/>
          <w:b/>
          <w:color w:val="000000"/>
          <w:sz w:val="24"/>
          <w:szCs w:val="24"/>
        </w:rPr>
      </w:pPr>
    </w:p>
    <w:p w:rsidR="009277F4" w:rsidRDefault="009277F4" w:rsidP="009277F4">
      <w:pPr>
        <w:pStyle w:val="ConsPlusNormal"/>
        <w:ind w:firstLine="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2. Стандарт предоставления муниципальной услуги</w:t>
      </w:r>
    </w:p>
    <w:p w:rsidR="009277F4" w:rsidRDefault="009277F4" w:rsidP="009277F4">
      <w:pPr>
        <w:pStyle w:val="ConsPlusNormal"/>
        <w:ind w:firstLine="709"/>
        <w:jc w:val="center"/>
        <w:rPr>
          <w:rFonts w:ascii="Times New Roman" w:hAnsi="Times New Roman" w:cs="Times New Roman"/>
          <w:color w:val="000000"/>
          <w:sz w:val="24"/>
          <w:szCs w:val="24"/>
        </w:rPr>
      </w:pP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Полное наименование муниципальной услуги: «Выдача разрешения на ис</w:t>
      </w:r>
      <w:r>
        <w:rPr>
          <w:rFonts w:ascii="Times New Roman" w:hAnsi="Times New Roman" w:cs="Times New Roman"/>
          <w:color w:val="000000"/>
          <w:sz w:val="24"/>
          <w:szCs w:val="24"/>
        </w:rPr>
        <w:lastRenderedPageBreak/>
        <w:t xml:space="preserve">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Pr>
          <w:rFonts w:ascii="Times New Roman" w:hAnsi="Times New Roman" w:cs="Times New Roman"/>
          <w:color w:val="000000"/>
          <w:sz w:val="24"/>
          <w:szCs w:val="24"/>
          <w:lang w:eastAsia="en-US"/>
        </w:rPr>
        <w:t>(сокращенное наименование: 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2.2. Муниципальную услугу предоставляет:</w:t>
      </w: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муниципального образования Тихвинский муниципальный район Ленинградской области (далее – Администрация, ОМСУ). </w:t>
      </w:r>
    </w:p>
    <w:p w:rsidR="009277F4" w:rsidRDefault="009277F4" w:rsidP="009277F4">
      <w:pPr>
        <w:pStyle w:val="ConsPlusNormal"/>
        <w:ind w:firstLine="709"/>
        <w:rPr>
          <w:rFonts w:ascii="Times New Roman" w:hAnsi="Times New Roman" w:cs="Times New Roman"/>
          <w:color w:val="000000"/>
          <w:sz w:val="24"/>
          <w:szCs w:val="24"/>
        </w:rPr>
      </w:pPr>
      <w:r>
        <w:rPr>
          <w:rFonts w:ascii="Times New Roman" w:hAnsi="Times New Roman" w:cs="Times New Roman"/>
          <w:color w:val="000000"/>
          <w:sz w:val="24"/>
          <w:szCs w:val="24"/>
        </w:rPr>
        <w:t>Структурное подразделение администрации муниципального образования Тихвинский муниципальный район Ленинградской области, ответственное за предоставление муниципальной услуги, которым является отдел архитектуры и градостроительной политики (далее - Отдел).</w:t>
      </w:r>
    </w:p>
    <w:p w:rsidR="009277F4" w:rsidRDefault="009277F4" w:rsidP="009277F4">
      <w:pPr>
        <w:pStyle w:val="ConsPlusNormal"/>
        <w:ind w:firstLine="709"/>
        <w:rPr>
          <w:rFonts w:ascii="Times New Roman" w:hAnsi="Times New Roman" w:cs="Times New Roman"/>
          <w:color w:val="000000"/>
          <w:sz w:val="24"/>
          <w:szCs w:val="24"/>
        </w:rPr>
      </w:pPr>
      <w:r>
        <w:rPr>
          <w:rFonts w:ascii="Times New Roman" w:hAnsi="Times New Roman" w:cs="Times New Roman"/>
          <w:color w:val="000000"/>
          <w:sz w:val="24"/>
          <w:szCs w:val="24"/>
        </w:rPr>
        <w:t>Место нахождения Отдела: Ленинградская область, Тихвинский муниципальный район, Тихвинское городское поселение, город Тихвин, 1 микрорайон, дом 2.</w:t>
      </w:r>
    </w:p>
    <w:p w:rsidR="009277F4" w:rsidRDefault="009277F4" w:rsidP="009277F4">
      <w:pPr>
        <w:pStyle w:val="ConsPlusNormal"/>
        <w:ind w:firstLine="709"/>
        <w:rPr>
          <w:rFonts w:ascii="Times New Roman" w:hAnsi="Times New Roman" w:cs="Times New Roman"/>
          <w:color w:val="000000"/>
          <w:sz w:val="24"/>
          <w:szCs w:val="24"/>
        </w:rPr>
      </w:pPr>
      <w:r>
        <w:rPr>
          <w:rFonts w:ascii="Times New Roman" w:hAnsi="Times New Roman" w:cs="Times New Roman"/>
          <w:color w:val="000000"/>
          <w:sz w:val="24"/>
          <w:szCs w:val="24"/>
        </w:rPr>
        <w:t>График работы: понедельник - четверг с 8-45 до 13-00 и с 14-00 до 18-00 часов, пятница с 8-45 до 13-00 и с 14-00 до 16-45 часов.</w:t>
      </w:r>
    </w:p>
    <w:p w:rsidR="009277F4" w:rsidRDefault="009277F4" w:rsidP="009277F4">
      <w:pPr>
        <w:pStyle w:val="ConsPlusNormal"/>
        <w:ind w:firstLine="709"/>
        <w:rPr>
          <w:rFonts w:ascii="Times New Roman" w:hAnsi="Times New Roman" w:cs="Times New Roman"/>
          <w:color w:val="000000"/>
          <w:sz w:val="24"/>
          <w:szCs w:val="24"/>
        </w:rPr>
      </w:pPr>
      <w:r>
        <w:rPr>
          <w:rFonts w:ascii="Times New Roman" w:hAnsi="Times New Roman" w:cs="Times New Roman"/>
          <w:color w:val="000000"/>
          <w:sz w:val="24"/>
          <w:szCs w:val="24"/>
        </w:rPr>
        <w:t>Справочный телефон: (881367) 73498, 75593.</w:t>
      </w: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 arh@tikhvin.org.</w:t>
      </w: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предоставлении услуги участвуют:</w:t>
      </w:r>
    </w:p>
    <w:p w:rsidR="009277F4" w:rsidRDefault="009277F4" w:rsidP="009277F4">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Заявление на получение муниципальной услуги с комплектом документов принимается:</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1) при личной явке:</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 в Администрации;</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 в филиалах, отделах, удаленных рабочих местах ГБУ ЛО «МФЦ» (при наличии соглашения);</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2) без личной явки:</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 почтовым отправлением в Администрацию;</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электронной форме через личный кабинет заявителя на ПГУ ЛО/ЕПГУ.</w:t>
      </w:r>
    </w:p>
    <w:p w:rsidR="009277F4" w:rsidRDefault="009277F4" w:rsidP="009277F4">
      <w:pPr>
        <w:pStyle w:val="ConsPlusNormal"/>
        <w:ind w:firstLine="709"/>
        <w:rPr>
          <w:rFonts w:ascii="Times New Roman" w:hAnsi="Times New Roman" w:cs="Times New Roman"/>
          <w:sz w:val="24"/>
          <w:szCs w:val="24"/>
        </w:rPr>
      </w:pP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1) посредством ПГУ ЛО/ЕПГУ - в МФЦ;</w:t>
      </w:r>
    </w:p>
    <w:p w:rsidR="009277F4" w:rsidRDefault="009277F4" w:rsidP="009277F4">
      <w:pPr>
        <w:pStyle w:val="ConsPlusNormal"/>
        <w:ind w:firstLine="709"/>
        <w:rPr>
          <w:rFonts w:ascii="Times New Roman" w:hAnsi="Times New Roman" w:cs="Times New Roman"/>
          <w:sz w:val="24"/>
          <w:szCs w:val="24"/>
        </w:rPr>
      </w:pPr>
      <w:r>
        <w:rPr>
          <w:rFonts w:ascii="Times New Roman" w:hAnsi="Times New Roman" w:cs="Times New Roman"/>
          <w:sz w:val="24"/>
          <w:szCs w:val="24"/>
        </w:rPr>
        <w:t>2) посредством сайта ОМСУ, МФЦ (при технической реализации) – в Администрацию, МФЦ;</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по телефону - в Администрацию, МФЦ.</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 Результатом предоставления муниципальной услуги является: </w:t>
      </w:r>
    </w:p>
    <w:p w:rsidR="009277F4" w:rsidRDefault="009277F4" w:rsidP="009277F4">
      <w:pPr>
        <w:pStyle w:val="ConsPlusNormal"/>
        <w:jc w:val="both"/>
        <w:rPr>
          <w:rFonts w:ascii="Times New Roman" w:hAnsi="Times New Roman" w:cs="Times New Roman"/>
          <w:sz w:val="24"/>
          <w:szCs w:val="24"/>
        </w:rPr>
      </w:pPr>
      <w:r>
        <w:rPr>
          <w:rFonts w:ascii="Times New Roman" w:hAnsi="Times New Roman" w:cs="Times New Roman"/>
          <w:sz w:val="24"/>
          <w:szCs w:val="24"/>
        </w:rPr>
        <w:tab/>
        <w:t>- решение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(далее – решение о выдаче разрешения, разрешение) (приложение 2 к административному регламенту);</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решение об отказе в предоставлении муниципальной услуги (приложение 3 к административному регламенту).</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2.3.1. Решение о выдаче разрешения должно содержать:</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срок, на который выдается разрешение; </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условия платы по решению о выдаче разрешения,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 </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 условия использования земель или земельных участков на основании решения о выдаче разрешения;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 указание на прекращение действия решения о выдаче разрешения в случае нарушения условий разрешения;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Обязательным приложением к решению о выдаче разрешения является: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2. расчет платы за использование земель с указанием периода оплаты и платежных реквизитов, за исключением случаев выдачи разрешения на использование земель или земельных участков для стоянки технических или других средств передвижения инвалидов вблизи их места жительства.</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2.3.2. 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2.3.4. Результат предоставления муниципальной услуги выдается:</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при личной явке:</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Администрации;</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 филиалах, отделах, удаленных рабочих местах ГБУ ЛО «МФЦ»;</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без личной явки:</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посредством ПГУ ЛО/ЕПГУ (при технической реализации);</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почтовым отправлением.</w:t>
      </w:r>
    </w:p>
    <w:p w:rsidR="009277F4" w:rsidRDefault="009277F4" w:rsidP="009277F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составляет не более 30 календарных дней с даты поступления заявления в Администрацию.</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2.5. Правовые основания для предоставления муниципальной услуги:</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Земельный кодекс Российской Федерации от 25.10.2001 № 136-ФЗ;</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25 октября 2001 года № 137-ФЗ «О введении в действие Земельного кодекса Российской Федерации»</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13.07.2015 № 218-ФЗ «О государственной регистрации недвижимости»;</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Федеральный закон от 05.04.2021 № 79-ФЗ «О внесении изменений в отдельные законодательные акты Российской Федерации»;</w:t>
      </w:r>
    </w:p>
    <w:p w:rsidR="009277F4" w:rsidRPr="004C3EC5" w:rsidRDefault="009277F4" w:rsidP="004C3EC5">
      <w:pPr>
        <w:pStyle w:val="ConsPlusNormal"/>
        <w:ind w:firstLine="709"/>
        <w:jc w:val="both"/>
        <w:rPr>
          <w:rFonts w:ascii="Times New Roman" w:hAnsi="Times New Roman" w:cs="Times New Roman"/>
          <w:szCs w:val="24"/>
        </w:rPr>
      </w:pPr>
      <w:r>
        <w:rPr>
          <w:rFonts w:ascii="Times New Roman" w:hAnsi="Times New Roman" w:cs="Times New Roman"/>
          <w:sz w:val="24"/>
          <w:szCs w:val="24"/>
        </w:rPr>
        <w:t>- 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4C3EC5">
        <w:rPr>
          <w:rFonts w:ascii="Times New Roman" w:hAnsi="Times New Roman" w:cs="Times New Roman"/>
          <w:szCs w:val="24"/>
        </w:rPr>
        <w:t>» (далее – Постановление №594);</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9277F4" w:rsidRDefault="009277F4" w:rsidP="004C3E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Постановление администрации Тихвинского района от 11.03.2022 №01-435-а «Об утверждении типовой формы схемы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муниципального образования Тихвинский муниципальный район Ленинградской области».</w:t>
      </w:r>
    </w:p>
    <w:p w:rsidR="009277F4" w:rsidRDefault="009277F4" w:rsidP="009277F4">
      <w:pPr>
        <w:autoSpaceDE w:val="0"/>
        <w:autoSpaceDN w:val="0"/>
        <w:adjustRightInd w:val="0"/>
        <w:ind w:firstLine="709"/>
        <w:rPr>
          <w:sz w:val="24"/>
          <w:szCs w:val="24"/>
        </w:rPr>
      </w:pPr>
      <w:r>
        <w:rPr>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277F4" w:rsidRDefault="009277F4" w:rsidP="009277F4">
      <w:pPr>
        <w:autoSpaceDE w:val="0"/>
        <w:autoSpaceDN w:val="0"/>
        <w:adjustRightInd w:val="0"/>
        <w:ind w:firstLine="709"/>
        <w:rPr>
          <w:sz w:val="24"/>
          <w:szCs w:val="24"/>
        </w:rPr>
      </w:pPr>
      <w:r>
        <w:rPr>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9277F4" w:rsidRDefault="009277F4" w:rsidP="009277F4">
      <w:pPr>
        <w:autoSpaceDE w:val="0"/>
        <w:autoSpaceDN w:val="0"/>
        <w:adjustRightInd w:val="0"/>
        <w:ind w:firstLine="709"/>
        <w:rPr>
          <w:sz w:val="24"/>
          <w:szCs w:val="24"/>
        </w:rPr>
      </w:pPr>
      <w:r>
        <w:rPr>
          <w:sz w:val="24"/>
          <w:szCs w:val="24"/>
        </w:rPr>
        <w:t>- лично заявителем при обращении, в том числе на ЕПГУ/ПГУ ЛО;</w:t>
      </w:r>
    </w:p>
    <w:p w:rsidR="009277F4" w:rsidRDefault="009277F4" w:rsidP="009277F4">
      <w:pPr>
        <w:autoSpaceDE w:val="0"/>
        <w:autoSpaceDN w:val="0"/>
        <w:adjustRightInd w:val="0"/>
        <w:ind w:firstLine="709"/>
        <w:rPr>
          <w:sz w:val="24"/>
          <w:szCs w:val="24"/>
        </w:rPr>
      </w:pPr>
      <w:r>
        <w:rPr>
          <w:sz w:val="24"/>
          <w:szCs w:val="24"/>
        </w:rPr>
        <w:t>- специалистом МФЦ при личном обращении заявителя (представителя заявителя) в МФЦ</w:t>
      </w:r>
      <w:r w:rsidR="004C3EC5">
        <w:rPr>
          <w:sz w:val="24"/>
          <w:szCs w:val="24"/>
        </w:rPr>
        <w:t>;</w:t>
      </w:r>
    </w:p>
    <w:p w:rsidR="009277F4" w:rsidRDefault="009277F4" w:rsidP="009277F4">
      <w:pPr>
        <w:autoSpaceDE w:val="0"/>
        <w:autoSpaceDN w:val="0"/>
        <w:adjustRightInd w:val="0"/>
        <w:ind w:firstLine="709"/>
        <w:rPr>
          <w:sz w:val="24"/>
          <w:szCs w:val="24"/>
        </w:rPr>
      </w:pPr>
      <w:r>
        <w:rPr>
          <w:sz w:val="24"/>
          <w:szCs w:val="24"/>
        </w:rPr>
        <w:t xml:space="preserve">при обращении в Администрацию, МФЦ необходимо предъявить документ, удостоверяющий личность: </w:t>
      </w:r>
    </w:p>
    <w:p w:rsidR="009277F4" w:rsidRDefault="009277F4" w:rsidP="009277F4">
      <w:pPr>
        <w:autoSpaceDE w:val="0"/>
        <w:autoSpaceDN w:val="0"/>
        <w:adjustRightInd w:val="0"/>
        <w:ind w:firstLine="709"/>
        <w:rPr>
          <w:sz w:val="24"/>
          <w:szCs w:val="24"/>
        </w:rPr>
      </w:pPr>
      <w:r>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9277F4" w:rsidRDefault="009277F4" w:rsidP="009277F4">
      <w:pPr>
        <w:autoSpaceDE w:val="0"/>
        <w:autoSpaceDN w:val="0"/>
        <w:adjustRightInd w:val="0"/>
        <w:ind w:firstLine="709"/>
        <w:rPr>
          <w:sz w:val="24"/>
          <w:szCs w:val="24"/>
        </w:rPr>
      </w:pPr>
      <w:r>
        <w:rPr>
          <w:sz w:val="24"/>
          <w:szCs w:val="24"/>
        </w:rPr>
        <w:t>- иностранного гражданина, лица без гражданства, включая вид на жительство и удостоверение беженца;</w:t>
      </w:r>
    </w:p>
    <w:p w:rsidR="009277F4" w:rsidRDefault="009277F4" w:rsidP="009277F4">
      <w:pPr>
        <w:autoSpaceDE w:val="0"/>
        <w:autoSpaceDN w:val="0"/>
        <w:adjustRightInd w:val="0"/>
        <w:ind w:firstLine="709"/>
        <w:rPr>
          <w:sz w:val="24"/>
          <w:szCs w:val="24"/>
        </w:rPr>
      </w:pPr>
      <w:r>
        <w:rPr>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277F4" w:rsidRDefault="009277F4" w:rsidP="009277F4">
      <w:pPr>
        <w:autoSpaceDE w:val="0"/>
        <w:autoSpaceDN w:val="0"/>
        <w:adjustRightInd w:val="0"/>
        <w:ind w:firstLine="709"/>
        <w:rPr>
          <w:sz w:val="24"/>
          <w:szCs w:val="24"/>
        </w:rPr>
      </w:pPr>
      <w:r>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9277F4" w:rsidRDefault="009277F4" w:rsidP="009277F4">
      <w:pPr>
        <w:autoSpaceDE w:val="0"/>
        <w:autoSpaceDN w:val="0"/>
        <w:adjustRightInd w:val="0"/>
        <w:ind w:firstLine="709"/>
        <w:rPr>
          <w:sz w:val="24"/>
          <w:szCs w:val="24"/>
        </w:rPr>
      </w:pPr>
      <w:r>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277F4" w:rsidRDefault="009277F4" w:rsidP="009277F4">
      <w:pPr>
        <w:autoSpaceDE w:val="0"/>
        <w:autoSpaceDN w:val="0"/>
        <w:adjustRightInd w:val="0"/>
        <w:ind w:firstLine="709"/>
        <w:rPr>
          <w:sz w:val="24"/>
          <w:szCs w:val="24"/>
        </w:rPr>
      </w:pPr>
      <w:r>
        <w:rPr>
          <w:sz w:val="24"/>
          <w:szCs w:val="24"/>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277F4" w:rsidRDefault="009277F4" w:rsidP="009277F4">
      <w:pPr>
        <w:autoSpaceDE w:val="0"/>
        <w:autoSpaceDN w:val="0"/>
        <w:adjustRightInd w:val="0"/>
        <w:ind w:firstLine="709"/>
        <w:rPr>
          <w:sz w:val="24"/>
          <w:szCs w:val="24"/>
        </w:rPr>
      </w:pPr>
      <w:r>
        <w:rPr>
          <w:sz w:val="24"/>
          <w:szCs w:val="24"/>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277F4" w:rsidRDefault="009277F4" w:rsidP="009277F4">
      <w:pPr>
        <w:autoSpaceDE w:val="0"/>
        <w:autoSpaceDN w:val="0"/>
        <w:adjustRightInd w:val="0"/>
        <w:ind w:firstLine="709"/>
        <w:rPr>
          <w:sz w:val="24"/>
          <w:szCs w:val="24"/>
        </w:rPr>
      </w:pPr>
      <w:r>
        <w:rPr>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9277F4" w:rsidRDefault="009277F4" w:rsidP="009277F4">
      <w:pPr>
        <w:autoSpaceDE w:val="0"/>
        <w:autoSpaceDN w:val="0"/>
        <w:adjustRightInd w:val="0"/>
        <w:ind w:firstLine="709"/>
        <w:rPr>
          <w:sz w:val="24"/>
          <w:szCs w:val="24"/>
        </w:rPr>
      </w:pPr>
      <w:r>
        <w:rPr>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277F4" w:rsidRDefault="009277F4" w:rsidP="009277F4">
      <w:pPr>
        <w:autoSpaceDE w:val="0"/>
        <w:autoSpaceDN w:val="0"/>
        <w:adjustRightInd w:val="0"/>
        <w:ind w:firstLine="709"/>
        <w:rPr>
          <w:sz w:val="24"/>
          <w:szCs w:val="24"/>
        </w:rPr>
      </w:pPr>
      <w:r>
        <w:rPr>
          <w:sz w:val="24"/>
          <w:szCs w:val="24"/>
        </w:rPr>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277F4" w:rsidRDefault="009277F4" w:rsidP="009277F4">
      <w:pPr>
        <w:autoSpaceDE w:val="0"/>
        <w:autoSpaceDN w:val="0"/>
        <w:adjustRightInd w:val="0"/>
        <w:ind w:firstLine="709"/>
        <w:rPr>
          <w:sz w:val="24"/>
          <w:szCs w:val="24"/>
        </w:rPr>
      </w:pPr>
      <w:r>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277F4" w:rsidRDefault="009277F4" w:rsidP="009277F4">
      <w:pPr>
        <w:autoSpaceDE w:val="0"/>
        <w:autoSpaceDN w:val="0"/>
        <w:adjustRightInd w:val="0"/>
        <w:ind w:firstLine="709"/>
        <w:rPr>
          <w:sz w:val="24"/>
          <w:szCs w:val="24"/>
        </w:rPr>
      </w:pPr>
      <w:r>
        <w:rPr>
          <w:sz w:val="24"/>
          <w:szCs w:val="24"/>
        </w:rPr>
        <w:t>1)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9277F4" w:rsidRDefault="009277F4" w:rsidP="009277F4">
      <w:pPr>
        <w:autoSpaceDE w:val="0"/>
        <w:autoSpaceDN w:val="0"/>
        <w:adjustRightInd w:val="0"/>
        <w:ind w:firstLine="709"/>
        <w:rPr>
          <w:sz w:val="24"/>
          <w:szCs w:val="24"/>
        </w:rPr>
      </w:pPr>
      <w:r>
        <w:rPr>
          <w:sz w:val="24"/>
          <w:szCs w:val="24"/>
        </w:rPr>
        <w:t>- фамилию, имя и (при наличии) отчество, место жительства заявителя, реквизиты документа, удостоверяющего личность заявителя;</w:t>
      </w:r>
    </w:p>
    <w:p w:rsidR="009277F4" w:rsidRDefault="009277F4" w:rsidP="009277F4">
      <w:pPr>
        <w:autoSpaceDE w:val="0"/>
        <w:autoSpaceDN w:val="0"/>
        <w:adjustRightInd w:val="0"/>
        <w:ind w:firstLine="709"/>
        <w:rPr>
          <w:sz w:val="24"/>
          <w:szCs w:val="24"/>
        </w:rPr>
      </w:pPr>
      <w:r>
        <w:rPr>
          <w:sz w:val="24"/>
          <w:szCs w:val="24"/>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277F4" w:rsidRDefault="009277F4" w:rsidP="009277F4">
      <w:pPr>
        <w:autoSpaceDE w:val="0"/>
        <w:autoSpaceDN w:val="0"/>
        <w:adjustRightInd w:val="0"/>
        <w:ind w:firstLine="709"/>
        <w:rPr>
          <w:sz w:val="24"/>
          <w:szCs w:val="24"/>
        </w:rPr>
      </w:pPr>
      <w:r>
        <w:rPr>
          <w:sz w:val="24"/>
          <w:szCs w:val="24"/>
        </w:rPr>
        <w:t>- сведения о том, что заявитель является инвалидом (в случае если заявление подается инвалидом);</w:t>
      </w:r>
    </w:p>
    <w:p w:rsidR="009277F4" w:rsidRDefault="009277F4" w:rsidP="009277F4">
      <w:pPr>
        <w:autoSpaceDE w:val="0"/>
        <w:autoSpaceDN w:val="0"/>
        <w:adjustRightInd w:val="0"/>
        <w:ind w:firstLine="709"/>
        <w:rPr>
          <w:sz w:val="24"/>
          <w:szCs w:val="24"/>
        </w:rPr>
      </w:pPr>
      <w:r>
        <w:rPr>
          <w:sz w:val="24"/>
          <w:szCs w:val="24"/>
        </w:rPr>
        <w:t>- кадастровый номер земельного участка (в случае если планируется использование всего земельного участка или его части);</w:t>
      </w:r>
    </w:p>
    <w:p w:rsidR="009277F4" w:rsidRDefault="009277F4" w:rsidP="009277F4">
      <w:pPr>
        <w:autoSpaceDE w:val="0"/>
        <w:autoSpaceDN w:val="0"/>
        <w:adjustRightInd w:val="0"/>
        <w:ind w:firstLine="709"/>
        <w:rPr>
          <w:sz w:val="24"/>
          <w:szCs w:val="24"/>
        </w:rPr>
      </w:pPr>
      <w:r>
        <w:rPr>
          <w:sz w:val="24"/>
          <w:szCs w:val="24"/>
        </w:rPr>
        <w:t>- вид объекта, для размещения которого испрашивается разрешение в соответствии с пунктом 1 статьи 39.36-1 Земельного кодекса Российской Федерации;</w:t>
      </w:r>
    </w:p>
    <w:p w:rsidR="009277F4" w:rsidRDefault="009277F4" w:rsidP="009277F4">
      <w:pPr>
        <w:autoSpaceDE w:val="0"/>
        <w:autoSpaceDN w:val="0"/>
        <w:adjustRightInd w:val="0"/>
        <w:ind w:firstLine="709"/>
        <w:rPr>
          <w:sz w:val="24"/>
          <w:szCs w:val="24"/>
        </w:rPr>
      </w:pPr>
      <w:r>
        <w:rPr>
          <w:sz w:val="24"/>
          <w:szCs w:val="24"/>
        </w:rPr>
        <w:t>- срок использования земель или земельного участка;</w:t>
      </w:r>
    </w:p>
    <w:p w:rsidR="009277F4" w:rsidRDefault="009277F4" w:rsidP="009277F4">
      <w:pPr>
        <w:autoSpaceDE w:val="0"/>
        <w:autoSpaceDN w:val="0"/>
        <w:adjustRightInd w:val="0"/>
        <w:ind w:firstLine="709"/>
        <w:rPr>
          <w:sz w:val="24"/>
          <w:szCs w:val="24"/>
        </w:rPr>
      </w:pPr>
      <w:r>
        <w:rPr>
          <w:sz w:val="24"/>
          <w:szCs w:val="24"/>
        </w:rPr>
        <w:t>- почтовый адрес, адрес электронной почты, номер телефона для связи с заявителем или представителем заявителя;</w:t>
      </w:r>
    </w:p>
    <w:p w:rsidR="009277F4" w:rsidRDefault="009277F4" w:rsidP="009277F4">
      <w:pPr>
        <w:autoSpaceDE w:val="0"/>
        <w:autoSpaceDN w:val="0"/>
        <w:adjustRightInd w:val="0"/>
        <w:ind w:firstLine="709"/>
        <w:rPr>
          <w:sz w:val="24"/>
          <w:szCs w:val="24"/>
        </w:rPr>
      </w:pPr>
      <w:r>
        <w:rPr>
          <w:sz w:val="24"/>
          <w:szCs w:val="24"/>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277F4" w:rsidRDefault="009277F4" w:rsidP="009277F4">
      <w:pPr>
        <w:autoSpaceDE w:val="0"/>
        <w:autoSpaceDN w:val="0"/>
        <w:adjustRightInd w:val="0"/>
        <w:ind w:firstLine="709"/>
        <w:rPr>
          <w:sz w:val="24"/>
          <w:szCs w:val="24"/>
        </w:rPr>
      </w:pPr>
      <w:r>
        <w:rPr>
          <w:sz w:val="24"/>
          <w:szCs w:val="24"/>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277F4" w:rsidRDefault="009277F4" w:rsidP="009277F4">
      <w:pPr>
        <w:autoSpaceDE w:val="0"/>
        <w:autoSpaceDN w:val="0"/>
        <w:adjustRightInd w:val="0"/>
        <w:ind w:firstLine="709"/>
        <w:rPr>
          <w:sz w:val="24"/>
          <w:szCs w:val="24"/>
        </w:rPr>
      </w:pPr>
      <w:r>
        <w:rPr>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277F4" w:rsidRDefault="009277F4" w:rsidP="009277F4">
      <w:pPr>
        <w:autoSpaceDE w:val="0"/>
        <w:autoSpaceDN w:val="0"/>
        <w:adjustRightInd w:val="0"/>
        <w:ind w:firstLine="709"/>
        <w:rPr>
          <w:sz w:val="24"/>
          <w:szCs w:val="24"/>
        </w:rPr>
      </w:pPr>
      <w:r>
        <w:rPr>
          <w:sz w:val="24"/>
          <w:szCs w:val="24"/>
        </w:rPr>
        <w:t>4)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277F4" w:rsidRDefault="009277F4" w:rsidP="009277F4">
      <w:pPr>
        <w:autoSpaceDE w:val="0"/>
        <w:autoSpaceDN w:val="0"/>
        <w:adjustRightInd w:val="0"/>
        <w:ind w:firstLine="709"/>
        <w:rPr>
          <w:sz w:val="24"/>
          <w:szCs w:val="24"/>
        </w:rPr>
      </w:pPr>
      <w:r>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w:t>
      </w:r>
      <w:r>
        <w:rPr>
          <w:sz w:val="24"/>
          <w:szCs w:val="24"/>
        </w:rPr>
        <w:lastRenderedPageBreak/>
        <w:t>предоставления муниципальной услуги) и подлежащих представлению в рамках межведомственного информационного взаимодействия.</w:t>
      </w:r>
    </w:p>
    <w:p w:rsidR="009277F4" w:rsidRDefault="009277F4" w:rsidP="009277F4">
      <w:pPr>
        <w:autoSpaceDE w:val="0"/>
        <w:autoSpaceDN w:val="0"/>
        <w:adjustRightInd w:val="0"/>
        <w:ind w:firstLine="709"/>
        <w:rPr>
          <w:sz w:val="24"/>
          <w:szCs w:val="24"/>
        </w:rPr>
      </w:pPr>
      <w:r>
        <w:rPr>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277F4" w:rsidRDefault="009277F4" w:rsidP="009277F4">
      <w:pPr>
        <w:autoSpaceDE w:val="0"/>
        <w:autoSpaceDN w:val="0"/>
        <w:adjustRightInd w:val="0"/>
        <w:ind w:firstLine="709"/>
        <w:rPr>
          <w:sz w:val="24"/>
          <w:szCs w:val="24"/>
        </w:rPr>
      </w:pPr>
      <w:r>
        <w:rPr>
          <w:sz w:val="24"/>
          <w:szCs w:val="24"/>
        </w:rPr>
        <w:t>- выписка из Единого государственного реестра недвижимости (далее – ЕГРН) о земельном участке, на котором планируется возведение гаража;</w:t>
      </w:r>
    </w:p>
    <w:p w:rsidR="009277F4" w:rsidRDefault="009277F4" w:rsidP="009277F4">
      <w:pPr>
        <w:autoSpaceDE w:val="0"/>
        <w:autoSpaceDN w:val="0"/>
        <w:adjustRightInd w:val="0"/>
        <w:ind w:firstLine="709"/>
        <w:rPr>
          <w:sz w:val="24"/>
          <w:szCs w:val="24"/>
        </w:rPr>
      </w:pPr>
      <w:r>
        <w:rPr>
          <w:sz w:val="24"/>
          <w:szCs w:val="24"/>
        </w:rPr>
        <w:t>- документы, подтверждающие инвалидность заявителя в случае, если заявление подается инвалидом.</w:t>
      </w:r>
    </w:p>
    <w:p w:rsidR="009277F4" w:rsidRDefault="009277F4" w:rsidP="009277F4">
      <w:pPr>
        <w:autoSpaceDE w:val="0"/>
        <w:autoSpaceDN w:val="0"/>
        <w:adjustRightInd w:val="0"/>
        <w:ind w:firstLine="709"/>
        <w:rPr>
          <w:sz w:val="24"/>
          <w:szCs w:val="24"/>
        </w:rPr>
      </w:pPr>
      <w:r>
        <w:rPr>
          <w:sz w:val="24"/>
          <w:szCs w:val="24"/>
        </w:rPr>
        <w:t>Заявитель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p>
    <w:p w:rsidR="009277F4" w:rsidRDefault="009277F4" w:rsidP="009277F4">
      <w:pPr>
        <w:autoSpaceDE w:val="0"/>
        <w:autoSpaceDN w:val="0"/>
        <w:adjustRightInd w:val="0"/>
        <w:ind w:firstLine="709"/>
        <w:rPr>
          <w:sz w:val="24"/>
          <w:szCs w:val="24"/>
        </w:rPr>
      </w:pPr>
      <w:r>
        <w:rPr>
          <w:sz w:val="24"/>
          <w:szCs w:val="24"/>
        </w:rPr>
        <w:t>2.7.1. При предоставлении муниципальной услуги запрещается требовать от заявителя:</w:t>
      </w:r>
    </w:p>
    <w:p w:rsidR="009277F4" w:rsidRDefault="009277F4" w:rsidP="009277F4">
      <w:pPr>
        <w:autoSpaceDE w:val="0"/>
        <w:autoSpaceDN w:val="0"/>
        <w:adjustRightInd w:val="0"/>
        <w:ind w:firstLine="709"/>
        <w:rPr>
          <w:sz w:val="24"/>
          <w:szCs w:val="24"/>
        </w:rPr>
      </w:pPr>
      <w:r>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77F4" w:rsidRDefault="009277F4" w:rsidP="009277F4">
      <w:pPr>
        <w:autoSpaceDE w:val="0"/>
        <w:autoSpaceDN w:val="0"/>
        <w:adjustRightInd w:val="0"/>
        <w:ind w:firstLine="709"/>
        <w:rPr>
          <w:sz w:val="24"/>
          <w:szCs w:val="24"/>
        </w:rPr>
      </w:pPr>
      <w:r>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277F4" w:rsidRDefault="009277F4" w:rsidP="009277F4">
      <w:pPr>
        <w:autoSpaceDE w:val="0"/>
        <w:autoSpaceDN w:val="0"/>
        <w:adjustRightInd w:val="0"/>
        <w:ind w:firstLine="709"/>
        <w:rPr>
          <w:sz w:val="24"/>
          <w:szCs w:val="24"/>
        </w:rPr>
      </w:pPr>
      <w:r>
        <w:rPr>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9277F4" w:rsidRDefault="009277F4" w:rsidP="009277F4">
      <w:pPr>
        <w:autoSpaceDE w:val="0"/>
        <w:autoSpaceDN w:val="0"/>
        <w:adjustRightInd w:val="0"/>
        <w:ind w:firstLine="709"/>
        <w:rPr>
          <w:sz w:val="24"/>
          <w:szCs w:val="24"/>
        </w:rPr>
      </w:pPr>
      <w:r>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9277F4" w:rsidRDefault="009277F4" w:rsidP="009277F4">
      <w:pPr>
        <w:autoSpaceDE w:val="0"/>
        <w:autoSpaceDN w:val="0"/>
        <w:adjustRightInd w:val="0"/>
        <w:ind w:firstLine="709"/>
        <w:rPr>
          <w:sz w:val="24"/>
          <w:szCs w:val="24"/>
        </w:rPr>
      </w:pPr>
      <w:r>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277F4" w:rsidRDefault="009277F4" w:rsidP="009277F4">
      <w:pPr>
        <w:autoSpaceDE w:val="0"/>
        <w:autoSpaceDN w:val="0"/>
        <w:adjustRightInd w:val="0"/>
        <w:ind w:firstLine="709"/>
        <w:rPr>
          <w:sz w:val="24"/>
          <w:szCs w:val="24"/>
        </w:rPr>
      </w:pPr>
      <w:r>
        <w:rPr>
          <w:sz w:val="24"/>
          <w:szCs w:val="24"/>
        </w:rPr>
        <w:t>2.7.2. При наступлении событий, являющихся основанием для предоставления муниципальной услуги, Администрация вправе:</w:t>
      </w:r>
    </w:p>
    <w:p w:rsidR="009277F4" w:rsidRDefault="009277F4" w:rsidP="009277F4">
      <w:pPr>
        <w:autoSpaceDE w:val="0"/>
        <w:autoSpaceDN w:val="0"/>
        <w:adjustRightInd w:val="0"/>
        <w:ind w:firstLine="709"/>
        <w:rPr>
          <w:sz w:val="24"/>
          <w:szCs w:val="24"/>
        </w:rPr>
      </w:pPr>
      <w:r>
        <w:rPr>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w:t>
      </w:r>
      <w:r>
        <w:rPr>
          <w:sz w:val="24"/>
          <w:szCs w:val="24"/>
        </w:rPr>
        <w:lastRenderedPageBreak/>
        <w:t>предоставлении соответствующей услуги для немедленного получения результата предоставления такой услуги;</w:t>
      </w:r>
    </w:p>
    <w:p w:rsidR="009277F4" w:rsidRDefault="009277F4" w:rsidP="009277F4">
      <w:pPr>
        <w:autoSpaceDE w:val="0"/>
        <w:autoSpaceDN w:val="0"/>
        <w:adjustRightInd w:val="0"/>
        <w:ind w:firstLine="709"/>
        <w:rPr>
          <w:color w:val="FF0000"/>
          <w:sz w:val="24"/>
          <w:szCs w:val="24"/>
        </w:rPr>
      </w:pPr>
      <w:r>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277F4" w:rsidRDefault="009277F4" w:rsidP="009277F4">
      <w:pPr>
        <w:tabs>
          <w:tab w:val="left" w:pos="567"/>
        </w:tabs>
        <w:spacing w:after="120"/>
        <w:ind w:firstLine="709"/>
        <w:contextualSpacing/>
        <w:rPr>
          <w:sz w:val="24"/>
          <w:szCs w:val="24"/>
        </w:rPr>
      </w:pPr>
      <w:r>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77F4" w:rsidRDefault="009277F4" w:rsidP="009277F4">
      <w:pPr>
        <w:tabs>
          <w:tab w:val="left" w:pos="567"/>
        </w:tabs>
        <w:spacing w:after="120"/>
        <w:ind w:firstLine="709"/>
        <w:contextualSpacing/>
        <w:rPr>
          <w:sz w:val="24"/>
          <w:szCs w:val="24"/>
        </w:rPr>
      </w:pPr>
      <w:r>
        <w:rPr>
          <w:sz w:val="24"/>
          <w:szCs w:val="24"/>
        </w:rPr>
        <w:t>Основания для приостановления предоставления муниципальной услуги не предусмотрены.</w:t>
      </w:r>
    </w:p>
    <w:p w:rsidR="009277F4" w:rsidRDefault="009277F4" w:rsidP="009277F4">
      <w:pPr>
        <w:tabs>
          <w:tab w:val="left" w:pos="567"/>
        </w:tabs>
        <w:spacing w:after="120"/>
        <w:ind w:firstLine="709"/>
        <w:contextualSpacing/>
        <w:rPr>
          <w:sz w:val="24"/>
          <w:szCs w:val="24"/>
        </w:rPr>
      </w:pPr>
      <w:r>
        <w:rPr>
          <w:sz w:val="24"/>
          <w:szCs w:val="24"/>
        </w:rPr>
        <w:t>2.9. Основания для отказа в приеме документов, необходимых для предоставления муниципальной услуги, отсутствуют.</w:t>
      </w:r>
    </w:p>
    <w:p w:rsidR="009277F4" w:rsidRDefault="009277F4" w:rsidP="009277F4">
      <w:pPr>
        <w:tabs>
          <w:tab w:val="left" w:pos="567"/>
        </w:tabs>
        <w:ind w:firstLine="709"/>
        <w:rPr>
          <w:sz w:val="24"/>
          <w:szCs w:val="24"/>
        </w:rPr>
      </w:pPr>
      <w:r>
        <w:rPr>
          <w:sz w:val="24"/>
          <w:szCs w:val="24"/>
        </w:rPr>
        <w:t>2.10. Исчерпывающий перечень оснований для отказа в предоставлении муниципальной услуги:</w:t>
      </w:r>
    </w:p>
    <w:p w:rsidR="009277F4" w:rsidRDefault="009277F4" w:rsidP="009277F4">
      <w:pPr>
        <w:tabs>
          <w:tab w:val="left" w:pos="567"/>
        </w:tabs>
        <w:ind w:firstLine="709"/>
        <w:rPr>
          <w:sz w:val="24"/>
          <w:szCs w:val="24"/>
        </w:rPr>
      </w:pPr>
      <w:r>
        <w:rPr>
          <w:sz w:val="24"/>
          <w:szCs w:val="24"/>
        </w:rPr>
        <w:t>2.10.1. Заявление на получение муниципальной услуги оформлено не в соответствии с административным регламентом:</w:t>
      </w:r>
    </w:p>
    <w:p w:rsidR="009277F4" w:rsidRDefault="004C3EC5" w:rsidP="009277F4">
      <w:pPr>
        <w:tabs>
          <w:tab w:val="left" w:pos="567"/>
        </w:tabs>
        <w:ind w:firstLine="709"/>
        <w:rPr>
          <w:sz w:val="24"/>
          <w:szCs w:val="24"/>
        </w:rPr>
      </w:pPr>
      <w:r>
        <w:rPr>
          <w:sz w:val="24"/>
          <w:szCs w:val="24"/>
        </w:rPr>
        <w:t xml:space="preserve">2.10.1.1. </w:t>
      </w:r>
      <w:r w:rsidR="009277F4">
        <w:rPr>
          <w:sz w:val="24"/>
          <w:szCs w:val="24"/>
        </w:rPr>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9277F4" w:rsidRDefault="009277F4" w:rsidP="009277F4">
      <w:pPr>
        <w:tabs>
          <w:tab w:val="left" w:pos="567"/>
        </w:tabs>
        <w:ind w:firstLine="709"/>
        <w:rPr>
          <w:sz w:val="24"/>
          <w:szCs w:val="24"/>
        </w:rPr>
      </w:pPr>
      <w:r>
        <w:rPr>
          <w:sz w:val="24"/>
          <w:szCs w:val="24"/>
        </w:rPr>
        <w:t>2.10.2. Отсутствие права на предоставление муниципальной услуги:</w:t>
      </w:r>
    </w:p>
    <w:p w:rsidR="009277F4" w:rsidRDefault="009277F4" w:rsidP="009277F4">
      <w:pPr>
        <w:tabs>
          <w:tab w:val="left" w:pos="567"/>
        </w:tabs>
        <w:ind w:firstLine="709"/>
        <w:rPr>
          <w:sz w:val="24"/>
          <w:szCs w:val="24"/>
        </w:rPr>
      </w:pPr>
      <w:bookmarkStart w:id="1" w:name="_Hlk110582644"/>
      <w:r>
        <w:rPr>
          <w:sz w:val="24"/>
          <w:szCs w:val="24"/>
        </w:rPr>
        <w:t>2.10.</w:t>
      </w:r>
      <w:bookmarkEnd w:id="1"/>
      <w:r>
        <w:rPr>
          <w:sz w:val="24"/>
          <w:szCs w:val="24"/>
        </w:rPr>
        <w:t>2.1 испрашивается разрешение для размещения объекта, не предусмотренного пунктом 1 статьи 39.36-1 Земельного кодекса Российской Федерации;</w:t>
      </w:r>
    </w:p>
    <w:p w:rsidR="009277F4" w:rsidRDefault="009277F4" w:rsidP="009277F4">
      <w:pPr>
        <w:tabs>
          <w:tab w:val="left" w:pos="567"/>
        </w:tabs>
        <w:ind w:firstLine="709"/>
        <w:rPr>
          <w:sz w:val="24"/>
          <w:szCs w:val="24"/>
        </w:rPr>
      </w:pPr>
      <w:r>
        <w:rPr>
          <w:sz w:val="24"/>
          <w:szCs w:val="24"/>
        </w:rPr>
        <w:t>2.10.2.2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9277F4" w:rsidRDefault="009277F4" w:rsidP="009277F4">
      <w:pPr>
        <w:tabs>
          <w:tab w:val="left" w:pos="567"/>
        </w:tabs>
        <w:ind w:firstLine="709"/>
        <w:rPr>
          <w:sz w:val="24"/>
          <w:szCs w:val="24"/>
        </w:rPr>
      </w:pPr>
      <w:r>
        <w:rPr>
          <w:sz w:val="24"/>
          <w:szCs w:val="24"/>
        </w:rPr>
        <w:t>2.10.2.3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пунктом 1 статьи 39.34, пунктом 3 статьи 39.36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9277F4" w:rsidRDefault="009277F4" w:rsidP="009277F4">
      <w:pPr>
        <w:tabs>
          <w:tab w:val="left" w:pos="567"/>
        </w:tabs>
        <w:ind w:firstLine="709"/>
        <w:rPr>
          <w:sz w:val="24"/>
          <w:szCs w:val="24"/>
        </w:rPr>
      </w:pPr>
      <w:r>
        <w:rPr>
          <w:sz w:val="24"/>
          <w:szCs w:val="24"/>
        </w:rPr>
        <w:t>2.10.2.4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9277F4" w:rsidRDefault="009277F4" w:rsidP="009277F4">
      <w:pPr>
        <w:tabs>
          <w:tab w:val="left" w:pos="567"/>
        </w:tabs>
        <w:ind w:firstLine="709"/>
        <w:rPr>
          <w:sz w:val="24"/>
          <w:szCs w:val="24"/>
        </w:rPr>
      </w:pPr>
      <w:r>
        <w:rPr>
          <w:sz w:val="24"/>
          <w:szCs w:val="24"/>
        </w:rPr>
        <w:t>2.10.2.5 использование земель или земельных участков для возведения гаража или стоянки технического или другого средства передвижения инвалида вблизи его ме</w:t>
      </w:r>
      <w:r>
        <w:rPr>
          <w:sz w:val="24"/>
          <w:szCs w:val="24"/>
        </w:rPr>
        <w:lastRenderedPageBreak/>
        <w:t>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9277F4" w:rsidRDefault="009277F4" w:rsidP="009277F4">
      <w:pPr>
        <w:tabs>
          <w:tab w:val="left" w:pos="567"/>
        </w:tabs>
        <w:ind w:firstLine="709"/>
        <w:rPr>
          <w:sz w:val="24"/>
          <w:szCs w:val="24"/>
        </w:rPr>
      </w:pPr>
      <w:r>
        <w:rPr>
          <w:sz w:val="24"/>
          <w:szCs w:val="24"/>
        </w:rPr>
        <w:t>2.10.2.6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9277F4" w:rsidRDefault="009277F4" w:rsidP="009277F4">
      <w:pPr>
        <w:tabs>
          <w:tab w:val="left" w:pos="567"/>
        </w:tabs>
        <w:ind w:firstLine="709"/>
        <w:rPr>
          <w:sz w:val="24"/>
          <w:szCs w:val="24"/>
        </w:rPr>
      </w:pPr>
      <w:r>
        <w:rPr>
          <w:sz w:val="24"/>
          <w:szCs w:val="24"/>
        </w:rPr>
        <w:t>2.10.2.7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9277F4" w:rsidRDefault="009277F4" w:rsidP="009277F4">
      <w:pPr>
        <w:tabs>
          <w:tab w:val="left" w:pos="567"/>
        </w:tabs>
        <w:ind w:firstLine="709"/>
        <w:rPr>
          <w:sz w:val="24"/>
          <w:szCs w:val="24"/>
        </w:rPr>
      </w:pPr>
      <w:r>
        <w:rPr>
          <w:sz w:val="24"/>
          <w:szCs w:val="24"/>
        </w:rPr>
        <w:t>2.10.2.8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9277F4" w:rsidRDefault="009277F4" w:rsidP="009277F4">
      <w:pPr>
        <w:tabs>
          <w:tab w:val="left" w:pos="567"/>
        </w:tabs>
        <w:ind w:firstLine="709"/>
        <w:rPr>
          <w:sz w:val="24"/>
          <w:szCs w:val="24"/>
        </w:rPr>
      </w:pPr>
      <w:r>
        <w:rPr>
          <w:sz w:val="24"/>
          <w:szCs w:val="24"/>
        </w:rPr>
        <w:t>2.10.2.9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9277F4" w:rsidRDefault="009277F4" w:rsidP="009277F4">
      <w:pPr>
        <w:tabs>
          <w:tab w:val="left" w:pos="567"/>
        </w:tabs>
        <w:ind w:firstLine="709"/>
        <w:rPr>
          <w:sz w:val="24"/>
          <w:szCs w:val="24"/>
        </w:rPr>
      </w:pPr>
      <w:r>
        <w:rPr>
          <w:sz w:val="24"/>
          <w:szCs w:val="24"/>
        </w:rPr>
        <w:t>2.10.2.10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9277F4" w:rsidRDefault="009277F4" w:rsidP="009277F4">
      <w:pPr>
        <w:tabs>
          <w:tab w:val="left" w:pos="567"/>
        </w:tabs>
        <w:ind w:firstLine="709"/>
        <w:rPr>
          <w:sz w:val="24"/>
          <w:szCs w:val="24"/>
        </w:rPr>
      </w:pPr>
      <w:r>
        <w:rPr>
          <w:sz w:val="24"/>
          <w:szCs w:val="24"/>
        </w:rPr>
        <w:t>2.10.2.11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9277F4" w:rsidRDefault="009277F4" w:rsidP="009277F4">
      <w:pPr>
        <w:tabs>
          <w:tab w:val="left" w:pos="567"/>
        </w:tabs>
        <w:ind w:firstLine="709"/>
        <w:rPr>
          <w:sz w:val="24"/>
          <w:szCs w:val="24"/>
        </w:rPr>
      </w:pPr>
      <w:r>
        <w:rPr>
          <w:sz w:val="24"/>
          <w:szCs w:val="24"/>
        </w:rPr>
        <w:t>2.10.2.12 земельный участок, на использование которого испрашивается разрешение,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9277F4" w:rsidRDefault="009277F4" w:rsidP="009277F4">
      <w:pPr>
        <w:tabs>
          <w:tab w:val="left" w:pos="567"/>
        </w:tabs>
        <w:ind w:firstLine="709"/>
        <w:rPr>
          <w:sz w:val="24"/>
          <w:szCs w:val="24"/>
        </w:rPr>
      </w:pPr>
      <w:r>
        <w:rPr>
          <w:sz w:val="24"/>
          <w:szCs w:val="24"/>
        </w:rPr>
        <w:t>2.11. Порядок, размер и основания взимания государственной пошлины или иной платы, взимаемой за предоставление государственной услуги.</w:t>
      </w:r>
    </w:p>
    <w:p w:rsidR="009277F4" w:rsidRDefault="009277F4" w:rsidP="009277F4">
      <w:pPr>
        <w:tabs>
          <w:tab w:val="left" w:pos="567"/>
        </w:tabs>
        <w:ind w:firstLine="709"/>
        <w:rPr>
          <w:sz w:val="24"/>
          <w:szCs w:val="24"/>
        </w:rPr>
      </w:pPr>
      <w:r>
        <w:rPr>
          <w:sz w:val="24"/>
          <w:szCs w:val="24"/>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9277F4" w:rsidRDefault="009277F4" w:rsidP="009277F4">
      <w:pPr>
        <w:tabs>
          <w:tab w:val="left" w:pos="567"/>
        </w:tabs>
        <w:ind w:firstLine="709"/>
        <w:rPr>
          <w:sz w:val="24"/>
          <w:szCs w:val="24"/>
        </w:rPr>
      </w:pPr>
      <w:r>
        <w:rPr>
          <w:sz w:val="24"/>
          <w:szCs w:val="24"/>
        </w:rPr>
        <w:t>Порядок определения платы устанавливается:</w:t>
      </w:r>
    </w:p>
    <w:p w:rsidR="009277F4" w:rsidRDefault="009277F4" w:rsidP="009277F4">
      <w:pPr>
        <w:tabs>
          <w:tab w:val="left" w:pos="567"/>
        </w:tabs>
        <w:ind w:firstLine="709"/>
        <w:rPr>
          <w:sz w:val="24"/>
          <w:szCs w:val="24"/>
        </w:rPr>
      </w:pPr>
      <w:r>
        <w:rPr>
          <w:sz w:val="24"/>
          <w:szCs w:val="24"/>
        </w:rPr>
        <w:t>- в отношении земель или земельных участков, государственная собственность на которые не разграничена, - Постановлением № 594;</w:t>
      </w:r>
    </w:p>
    <w:p w:rsidR="009277F4" w:rsidRDefault="009277F4" w:rsidP="009277F4">
      <w:pPr>
        <w:tabs>
          <w:tab w:val="left" w:pos="567"/>
        </w:tabs>
        <w:ind w:firstLine="709"/>
        <w:rPr>
          <w:sz w:val="24"/>
          <w:szCs w:val="24"/>
        </w:rPr>
      </w:pPr>
      <w:r>
        <w:rPr>
          <w:sz w:val="24"/>
          <w:szCs w:val="24"/>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9277F4" w:rsidRDefault="009277F4" w:rsidP="009277F4">
      <w:pPr>
        <w:tabs>
          <w:tab w:val="left" w:pos="567"/>
        </w:tabs>
        <w:ind w:firstLine="709"/>
        <w:rPr>
          <w:sz w:val="24"/>
          <w:szCs w:val="24"/>
        </w:rPr>
      </w:pPr>
      <w:r>
        <w:rPr>
          <w:sz w:val="24"/>
          <w:szCs w:val="24"/>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9277F4" w:rsidRDefault="009277F4" w:rsidP="009277F4">
      <w:pPr>
        <w:tabs>
          <w:tab w:val="left" w:pos="142"/>
          <w:tab w:val="left" w:pos="284"/>
        </w:tabs>
        <w:ind w:firstLine="709"/>
        <w:rPr>
          <w:sz w:val="24"/>
          <w:szCs w:val="24"/>
          <w:lang w:eastAsia="x-none"/>
        </w:rPr>
      </w:pPr>
      <w:r>
        <w:rPr>
          <w:sz w:val="24"/>
          <w:szCs w:val="24"/>
          <w:lang w:val="x-none" w:eastAsia="x-none"/>
        </w:rPr>
        <w:lastRenderedPageBreak/>
        <w:t>2.1</w:t>
      </w:r>
      <w:r>
        <w:rPr>
          <w:sz w:val="24"/>
          <w:szCs w:val="24"/>
          <w:lang w:eastAsia="x-none"/>
        </w:rPr>
        <w:t>2</w:t>
      </w:r>
      <w:r>
        <w:rPr>
          <w:sz w:val="24"/>
          <w:szCs w:val="24"/>
          <w:lang w:val="x-none" w:eastAsia="x-none"/>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277F4" w:rsidRDefault="009277F4" w:rsidP="009277F4">
      <w:pPr>
        <w:pStyle w:val="ConsPlusNormal"/>
        <w:ind w:firstLine="709"/>
        <w:rPr>
          <w:rFonts w:ascii="Times New Roman" w:hAnsi="Times New Roman" w:cs="Times New Roman"/>
          <w:sz w:val="24"/>
          <w:szCs w:val="24"/>
          <w:lang w:eastAsia="en-US"/>
        </w:rPr>
      </w:pPr>
      <w:r>
        <w:rPr>
          <w:rFonts w:ascii="Times New Roman" w:hAnsi="Times New Roman" w:cs="Times New Roman"/>
          <w:sz w:val="24"/>
          <w:szCs w:val="24"/>
          <w:lang w:eastAsia="x-none"/>
        </w:rPr>
        <w:t xml:space="preserve">2.13. </w:t>
      </w:r>
      <w:r>
        <w:rPr>
          <w:rFonts w:ascii="Times New Roman" w:hAnsi="Times New Roman" w:cs="Times New Roman"/>
          <w:sz w:val="24"/>
          <w:szCs w:val="24"/>
          <w:lang w:eastAsia="en-US"/>
        </w:rPr>
        <w:t>Срок регистрации заявления о предоставлении муниципальной услуги составляет в Администрации:</w:t>
      </w:r>
    </w:p>
    <w:p w:rsidR="009277F4" w:rsidRDefault="009277F4" w:rsidP="009277F4">
      <w:pPr>
        <w:pStyle w:val="ConsPlusNormal"/>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 при личном обращении заявителя - в день поступления заявления в Администрацию;</w:t>
      </w:r>
    </w:p>
    <w:p w:rsidR="009277F4" w:rsidRDefault="009277F4" w:rsidP="009277F4">
      <w:pPr>
        <w:pStyle w:val="ConsPlusNormal"/>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 при направлении заявления почтовой связью в Администрацию - в день поступления заявления в Администрацию;</w:t>
      </w:r>
    </w:p>
    <w:p w:rsidR="009277F4" w:rsidRDefault="009277F4" w:rsidP="009277F4">
      <w:pPr>
        <w:pStyle w:val="ConsPlusNormal"/>
        <w:ind w:firstLine="709"/>
        <w:rPr>
          <w:rFonts w:ascii="Times New Roman" w:hAnsi="Times New Roman" w:cs="Times New Roman"/>
          <w:sz w:val="24"/>
          <w:szCs w:val="24"/>
          <w:lang w:eastAsia="en-US"/>
        </w:rPr>
      </w:pPr>
      <w:r>
        <w:rPr>
          <w:rFonts w:ascii="Times New Roman" w:hAnsi="Times New Roman" w:cs="Times New Roman"/>
          <w:sz w:val="24"/>
          <w:szCs w:val="24"/>
          <w:lang w:eastAsia="en-US"/>
        </w:rPr>
        <w:t>- при направлении запроса на бумажном носителе из МФЦ в Администрацию (при наличии соглашения) - в день поступления запроса в Администрацию;</w:t>
      </w:r>
    </w:p>
    <w:p w:rsidR="009277F4" w:rsidRDefault="009277F4" w:rsidP="009277F4">
      <w:pPr>
        <w:pStyle w:val="ConsPlusNormal"/>
        <w:ind w:firstLine="709"/>
        <w:jc w:val="both"/>
        <w:rPr>
          <w:rFonts w:ascii="Times New Roman" w:hAnsi="Times New Roman" w:cs="Times New Roman"/>
          <w:sz w:val="24"/>
          <w:szCs w:val="24"/>
          <w:lang w:eastAsia="x-none"/>
        </w:rPr>
      </w:pPr>
      <w:r>
        <w:rPr>
          <w:rFonts w:ascii="Times New Roman" w:hAnsi="Times New Roman" w:cs="Times New Roman"/>
          <w:sz w:val="24"/>
          <w:szCs w:val="24"/>
          <w:lang w:eastAsia="en-US"/>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Pr>
          <w:rFonts w:ascii="Times New Roman" w:hAnsi="Times New Roman" w:cs="Times New Roman"/>
          <w:strike/>
          <w:sz w:val="24"/>
          <w:szCs w:val="24"/>
          <w:lang w:eastAsia="en-US"/>
        </w:rPr>
        <w:t xml:space="preserve"> </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2.14.1. Предоставление муниципальной услуги осуществляется в специально выделенных для этих целей помещениях Администрации и МФЦ.</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2.14.6. В помещении организуется бесплатный туалет для посетителей, в том числе туалет, предназначенный для инвалидов.</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w:t>
      </w:r>
      <w:r>
        <w:rPr>
          <w:sz w:val="24"/>
          <w:szCs w:val="24"/>
          <w:lang w:val="x-none" w:eastAsia="x-none"/>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2.14.12. Помещения приема и выдачи документов должны предусматривать места для ожидания, информирования и приема заявителей.</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2.15. Показатели доступности и качества муниципальной услуги.</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2.15.1. Показатели доступности муниципальной услуги (общие, применимые в отношении всех заявителей):</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1) транспортная доступность к месту предоставления муниципальной услуги;</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 наличие указателей, обеспечивающих беспрепятственный доступ к помещениям, в которых предоставляется услуга;</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3) возможность получения полной и достоверной информации о муниципальной услуге в Администрации по телефону, на официальном сайте;</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4) предоставление муниципальной услуги любым доступным способом, предусмотренным действующим законодательством;</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2.15.2. Показатели доступности муниципальной услуги (специальные, применимые в отношении инвалидов):</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1) наличие инфраструктуры, указанной в п. 2.14 регламента;</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 исполнение требований доступности услуг для инвалидов;</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3) обеспечение беспрепятственного доступа инвалидов к помещениям, в которых предоставляется муниципальная услуга.</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2.15.3. Показатели качества муниципальной услуги:</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1) соблюдение срока предоставления муниципальной услуги;</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2) соблюдение времени ожидания в очереди при подаче заявления и получении результата;</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4) отсутствие жалоб на действия или бездействие должностных лиц Администрации, поданных в установленном порядке.</w:t>
      </w:r>
    </w:p>
    <w:p w:rsidR="009277F4" w:rsidRDefault="009277F4" w:rsidP="009277F4">
      <w:pPr>
        <w:widowControl w:val="0"/>
        <w:tabs>
          <w:tab w:val="left" w:pos="142"/>
          <w:tab w:val="left" w:pos="284"/>
        </w:tabs>
        <w:autoSpaceDE w:val="0"/>
        <w:autoSpaceDN w:val="0"/>
        <w:adjustRightInd w:val="0"/>
        <w:ind w:firstLine="709"/>
        <w:rPr>
          <w:sz w:val="24"/>
          <w:szCs w:val="24"/>
          <w:lang w:val="x-none" w:eastAsia="x-none"/>
        </w:rPr>
      </w:pPr>
      <w:r>
        <w:rPr>
          <w:sz w:val="24"/>
          <w:szCs w:val="24"/>
          <w:lang w:val="x-none" w:eastAsia="x-none"/>
        </w:rPr>
        <w:t xml:space="preserve">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9277F4" w:rsidRDefault="009277F4" w:rsidP="009277F4">
      <w:pPr>
        <w:ind w:firstLine="709"/>
        <w:outlineLvl w:val="1"/>
        <w:rPr>
          <w:sz w:val="24"/>
          <w:szCs w:val="24"/>
        </w:rPr>
      </w:pPr>
      <w:bookmarkStart w:id="2" w:name="Par0"/>
      <w:bookmarkStart w:id="3" w:name="sub_1003"/>
      <w:bookmarkEnd w:id="2"/>
      <w:r>
        <w:rPr>
          <w:sz w:val="24"/>
          <w:szCs w:val="24"/>
        </w:rPr>
        <w:t>2.16. Перечисление услуг, которые являются необходимыми и обязательными для предоставления муниципальной услуги:</w:t>
      </w:r>
    </w:p>
    <w:p w:rsidR="009277F4" w:rsidRDefault="009277F4" w:rsidP="009277F4">
      <w:pPr>
        <w:ind w:firstLine="709"/>
        <w:outlineLvl w:val="1"/>
        <w:rPr>
          <w:sz w:val="24"/>
          <w:szCs w:val="24"/>
        </w:rPr>
      </w:pPr>
      <w:r>
        <w:rPr>
          <w:sz w:val="24"/>
          <w:szCs w:val="24"/>
        </w:rPr>
        <w:t>Получения услуг, которые являются необходимыми и обязательными для предоставления муниципальной услуги, не требуется.</w:t>
      </w:r>
    </w:p>
    <w:p w:rsidR="009277F4" w:rsidRDefault="009277F4" w:rsidP="009277F4">
      <w:pPr>
        <w:ind w:firstLine="709"/>
        <w:outlineLvl w:val="1"/>
        <w:rPr>
          <w:sz w:val="24"/>
          <w:szCs w:val="24"/>
        </w:rPr>
      </w:pPr>
      <w:r>
        <w:rPr>
          <w:sz w:val="24"/>
          <w:szCs w:val="24"/>
        </w:rPr>
        <w:t xml:space="preserve">Перечисление согласований, необходимых для получения муниципальной услуги: </w:t>
      </w:r>
    </w:p>
    <w:p w:rsidR="009277F4" w:rsidRDefault="009277F4" w:rsidP="009277F4">
      <w:pPr>
        <w:ind w:firstLine="709"/>
        <w:outlineLvl w:val="1"/>
        <w:rPr>
          <w:sz w:val="24"/>
          <w:szCs w:val="24"/>
        </w:rPr>
      </w:pPr>
      <w:r>
        <w:rPr>
          <w:sz w:val="24"/>
          <w:szCs w:val="24"/>
        </w:rPr>
        <w:lastRenderedPageBreak/>
        <w:t>Получение согласований, необходимых для получения муниципальной услуги, не требуется.</w:t>
      </w:r>
    </w:p>
    <w:p w:rsidR="009277F4" w:rsidRDefault="009277F4" w:rsidP="009277F4">
      <w:pPr>
        <w:ind w:firstLine="709"/>
        <w:outlineLvl w:val="1"/>
        <w:rPr>
          <w:sz w:val="24"/>
          <w:szCs w:val="24"/>
        </w:rPr>
      </w:pPr>
      <w:r>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277F4" w:rsidRDefault="009277F4" w:rsidP="009277F4">
      <w:pPr>
        <w:ind w:firstLine="709"/>
        <w:outlineLvl w:val="1"/>
        <w:rPr>
          <w:sz w:val="24"/>
          <w:szCs w:val="24"/>
        </w:rPr>
      </w:pPr>
      <w:r>
        <w:rPr>
          <w:sz w:val="24"/>
          <w:szCs w:val="24"/>
        </w:rPr>
        <w:t>2.17.1. Предоставление услуги по экстерриториальному принципу не предусмотрено.</w:t>
      </w:r>
    </w:p>
    <w:p w:rsidR="009277F4" w:rsidRDefault="009277F4" w:rsidP="009277F4">
      <w:pPr>
        <w:ind w:firstLine="709"/>
        <w:outlineLvl w:val="1"/>
        <w:rPr>
          <w:sz w:val="24"/>
          <w:szCs w:val="24"/>
        </w:rPr>
      </w:pPr>
      <w:r>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277F4" w:rsidRDefault="009277F4" w:rsidP="009277F4">
      <w:pPr>
        <w:widowControl w:val="0"/>
        <w:tabs>
          <w:tab w:val="left" w:pos="142"/>
          <w:tab w:val="left" w:pos="284"/>
        </w:tabs>
        <w:autoSpaceDE w:val="0"/>
        <w:autoSpaceDN w:val="0"/>
        <w:adjustRightInd w:val="0"/>
        <w:ind w:firstLine="709"/>
        <w:jc w:val="center"/>
        <w:outlineLvl w:val="0"/>
        <w:rPr>
          <w:b/>
          <w:bCs/>
          <w:sz w:val="24"/>
          <w:szCs w:val="24"/>
        </w:rPr>
      </w:pPr>
    </w:p>
    <w:p w:rsidR="009277F4" w:rsidRDefault="009277F4" w:rsidP="009277F4">
      <w:pPr>
        <w:widowControl w:val="0"/>
        <w:tabs>
          <w:tab w:val="left" w:pos="142"/>
          <w:tab w:val="left" w:pos="284"/>
        </w:tabs>
        <w:autoSpaceDE w:val="0"/>
        <w:autoSpaceDN w:val="0"/>
        <w:adjustRightInd w:val="0"/>
        <w:ind w:firstLine="709"/>
        <w:jc w:val="center"/>
        <w:outlineLvl w:val="0"/>
        <w:rPr>
          <w:b/>
          <w:bCs/>
          <w:sz w:val="24"/>
          <w:szCs w:val="24"/>
        </w:rPr>
      </w:pPr>
      <w:r>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3"/>
    <w:p w:rsidR="009277F4" w:rsidRDefault="009277F4" w:rsidP="009277F4">
      <w:pPr>
        <w:tabs>
          <w:tab w:val="left" w:pos="567"/>
        </w:tabs>
        <w:ind w:firstLine="709"/>
        <w:rPr>
          <w:sz w:val="24"/>
          <w:szCs w:val="24"/>
        </w:rPr>
      </w:pP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w:t>
      </w:r>
      <w:r>
        <w:rPr>
          <w:sz w:val="24"/>
          <w:szCs w:val="24"/>
          <w:lang w:eastAsia="x-none"/>
        </w:rPr>
        <w:t>1</w:t>
      </w:r>
      <w:r>
        <w:rPr>
          <w:sz w:val="24"/>
          <w:szCs w:val="24"/>
          <w:lang w:val="x-none" w:eastAsia="x-none"/>
        </w:rPr>
        <w:t>. Состав, последовательность и сроки выполнения административных процедур, требования к порядку их выполнения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3.1.1. Предоставление муниципальной услуги включает в себя следующие административные процедуры:</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1) прием и регистрация заявления и документов о предоставлении муниципальной услуги – не более 1 дня;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2) рассмотрение заявления и документов о предоставлении муниципальной услуги – не более 26 дней; </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 принятие решения о предоставлении муниципальной услуги или об отказе в предоставлении муниципальной услуги – не более 2 дней;</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4) выдача результата – не более 1 дня.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3.1.2. Прием и регистрация заявления о предоставлении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3.1.2.1. Основанием для начала административной процедуры является поступление в Администрацию заявления и документов, установленных п. 2.6 административного регламента.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3.1.2.5. Результат выполнения административной процедуры: регистрация заявления и документов о предоставлении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 Рассмотрение заявления о предоставлении муниципальной услуги и прилагаемых к нему документов.</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3.1.3.2. Содержание административного действия, продолжительность и(или) максимальный срок его (их) выполнения:</w:t>
      </w:r>
    </w:p>
    <w:p w:rsidR="009277F4" w:rsidRDefault="009277F4" w:rsidP="009277F4">
      <w:pPr>
        <w:tabs>
          <w:tab w:val="left" w:pos="142"/>
          <w:tab w:val="left" w:pos="284"/>
        </w:tabs>
        <w:ind w:firstLine="709"/>
        <w:rPr>
          <w:sz w:val="24"/>
          <w:szCs w:val="24"/>
          <w:lang w:val="x-none" w:eastAsia="x-none"/>
        </w:rPr>
      </w:pPr>
      <w:r>
        <w:rPr>
          <w:sz w:val="24"/>
          <w:szCs w:val="24"/>
          <w:lang w:eastAsia="x-none"/>
        </w:rPr>
        <w:t xml:space="preserve">- </w:t>
      </w:r>
      <w:r>
        <w:rPr>
          <w:sz w:val="24"/>
          <w:szCs w:val="24"/>
          <w:lang w:val="x-none" w:eastAsia="x-none"/>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w:t>
      </w:r>
      <w:r>
        <w:rPr>
          <w:sz w:val="24"/>
          <w:szCs w:val="24"/>
          <w:lang w:val="x-none" w:eastAsia="x-none"/>
        </w:rPr>
        <w:lastRenderedPageBreak/>
        <w:t>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277F4" w:rsidRDefault="009277F4" w:rsidP="009277F4">
      <w:pPr>
        <w:tabs>
          <w:tab w:val="left" w:pos="142"/>
          <w:tab w:val="left" w:pos="284"/>
        </w:tabs>
        <w:ind w:firstLine="709"/>
        <w:rPr>
          <w:sz w:val="24"/>
          <w:szCs w:val="24"/>
          <w:lang w:val="x-none" w:eastAsia="x-none"/>
        </w:rPr>
      </w:pPr>
      <w:r>
        <w:rPr>
          <w:sz w:val="24"/>
          <w:szCs w:val="24"/>
          <w:lang w:eastAsia="x-none"/>
        </w:rPr>
        <w:t xml:space="preserve">- </w:t>
      </w:r>
      <w:r>
        <w:rPr>
          <w:sz w:val="24"/>
          <w:szCs w:val="24"/>
          <w:lang w:val="x-none" w:eastAsia="x-none"/>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9277F4" w:rsidRDefault="009277F4" w:rsidP="009277F4">
      <w:pPr>
        <w:tabs>
          <w:tab w:val="left" w:pos="142"/>
          <w:tab w:val="left" w:pos="284"/>
        </w:tabs>
        <w:ind w:firstLine="709"/>
        <w:rPr>
          <w:sz w:val="24"/>
          <w:szCs w:val="24"/>
          <w:lang w:val="x-none" w:eastAsia="x-none"/>
        </w:rPr>
      </w:pPr>
      <w:r>
        <w:rPr>
          <w:sz w:val="24"/>
          <w:szCs w:val="24"/>
          <w:lang w:eastAsia="x-none"/>
        </w:rPr>
        <w:t xml:space="preserve">- </w:t>
      </w:r>
      <w:r>
        <w:rPr>
          <w:sz w:val="24"/>
          <w:szCs w:val="24"/>
          <w:lang w:val="x-none" w:eastAsia="x-none"/>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3.1.3.3. Лицо, ответственное за выполнение административной процедуры: работник Администрации, ответственный за формирование проекта решения.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3.1.3.5. Результат выполнения административной процедуры:</w:t>
      </w:r>
    </w:p>
    <w:p w:rsidR="009277F4" w:rsidRDefault="009277F4" w:rsidP="009277F4">
      <w:pPr>
        <w:tabs>
          <w:tab w:val="left" w:pos="142"/>
          <w:tab w:val="left" w:pos="284"/>
        </w:tabs>
        <w:ind w:firstLine="709"/>
        <w:rPr>
          <w:sz w:val="24"/>
          <w:szCs w:val="24"/>
          <w:lang w:val="x-none" w:eastAsia="x-none"/>
        </w:rPr>
      </w:pPr>
      <w:r>
        <w:rPr>
          <w:sz w:val="24"/>
          <w:szCs w:val="24"/>
          <w:lang w:eastAsia="x-none"/>
        </w:rPr>
        <w:t xml:space="preserve">- </w:t>
      </w:r>
      <w:r>
        <w:rPr>
          <w:sz w:val="24"/>
          <w:szCs w:val="24"/>
          <w:lang w:val="x-none" w:eastAsia="x-none"/>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подготовка проекта решения об отказе в предоставлении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Решение об отказе в предоставлении муниципальной услуги должно быть обоснованным и содержать все основания отказа.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3.1.4. Принятие решения о предоставлении муниципальной услуги или об отказе в предоставлении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3.1.4.5. 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3.1.5. Выдача результата.</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3.1.5.1. Основание для начала административной процедуры: подписанное решение, являющееся результатом предоставления муниципальной услуги.</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 xml:space="preserve">3.1.5.2. Содержание административного действия, продолжительность и(или) максимальный срок его выполнения: регистрация и направление заявителю результата </w:t>
      </w:r>
      <w:r>
        <w:rPr>
          <w:sz w:val="24"/>
          <w:szCs w:val="24"/>
          <w:lang w:val="x-none" w:eastAsia="x-none"/>
        </w:rPr>
        <w:lastRenderedPageBreak/>
        <w:t>предоставления муниципальной услуги способом, указанным в заявлении в течение 1 дня.</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3.1.5.3. Лицо, ответственное за выполнение административной процедуры: работник Администрации, ответственный за делопроизводство.</w:t>
      </w:r>
    </w:p>
    <w:p w:rsidR="009277F4" w:rsidRDefault="009277F4" w:rsidP="009277F4">
      <w:pPr>
        <w:tabs>
          <w:tab w:val="left" w:pos="142"/>
          <w:tab w:val="left" w:pos="284"/>
        </w:tabs>
        <w:ind w:firstLine="709"/>
        <w:rPr>
          <w:sz w:val="24"/>
          <w:szCs w:val="24"/>
          <w:lang w:val="x-none" w:eastAsia="x-none"/>
        </w:rPr>
      </w:pPr>
      <w:r>
        <w:rPr>
          <w:sz w:val="24"/>
          <w:szCs w:val="24"/>
          <w:lang w:val="x-none" w:eastAsia="x-none"/>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277F4" w:rsidRDefault="009277F4" w:rsidP="009277F4">
      <w:pPr>
        <w:tabs>
          <w:tab w:val="left" w:pos="142"/>
          <w:tab w:val="left" w:pos="284"/>
        </w:tabs>
        <w:ind w:firstLine="709"/>
        <w:rPr>
          <w:sz w:val="24"/>
          <w:szCs w:val="24"/>
          <w:lang w:val="x-none" w:eastAsia="x-none"/>
        </w:rPr>
      </w:pPr>
    </w:p>
    <w:p w:rsidR="009277F4" w:rsidRPr="004C3EC5" w:rsidRDefault="009277F4" w:rsidP="009277F4">
      <w:pPr>
        <w:tabs>
          <w:tab w:val="left" w:pos="142"/>
          <w:tab w:val="left" w:pos="284"/>
        </w:tabs>
        <w:ind w:firstLine="709"/>
        <w:jc w:val="center"/>
        <w:rPr>
          <w:b/>
          <w:sz w:val="22"/>
          <w:szCs w:val="24"/>
          <w:lang w:eastAsia="x-none"/>
        </w:rPr>
      </w:pPr>
      <w:r w:rsidRPr="004C3EC5">
        <w:rPr>
          <w:b/>
          <w:sz w:val="22"/>
          <w:szCs w:val="24"/>
          <w:lang w:eastAsia="x-none"/>
        </w:rPr>
        <w:t>3.2. Особенности выполнения административных процедур в электронной форме</w:t>
      </w:r>
    </w:p>
    <w:p w:rsidR="009277F4" w:rsidRDefault="009277F4" w:rsidP="009277F4">
      <w:pPr>
        <w:tabs>
          <w:tab w:val="left" w:pos="142"/>
          <w:tab w:val="left" w:pos="284"/>
        </w:tabs>
        <w:ind w:firstLine="709"/>
        <w:rPr>
          <w:sz w:val="24"/>
          <w:szCs w:val="24"/>
          <w:lang w:eastAsia="x-none"/>
        </w:rPr>
      </w:pPr>
    </w:p>
    <w:p w:rsidR="009277F4" w:rsidRDefault="009277F4" w:rsidP="009277F4">
      <w:pPr>
        <w:tabs>
          <w:tab w:val="left" w:pos="142"/>
          <w:tab w:val="left" w:pos="284"/>
        </w:tabs>
        <w:ind w:firstLine="709"/>
        <w:rPr>
          <w:sz w:val="24"/>
          <w:szCs w:val="24"/>
          <w:lang w:eastAsia="x-none"/>
        </w:rPr>
      </w:pPr>
      <w:r>
        <w:rPr>
          <w:sz w:val="24"/>
          <w:szCs w:val="24"/>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277F4" w:rsidRDefault="009277F4" w:rsidP="009277F4">
      <w:pPr>
        <w:tabs>
          <w:tab w:val="left" w:pos="142"/>
          <w:tab w:val="left" w:pos="284"/>
        </w:tabs>
        <w:ind w:firstLine="709"/>
        <w:rPr>
          <w:sz w:val="24"/>
          <w:szCs w:val="24"/>
          <w:lang w:eastAsia="x-none"/>
        </w:rPr>
      </w:pPr>
      <w:r>
        <w:rPr>
          <w:sz w:val="24"/>
          <w:szCs w:val="24"/>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277F4" w:rsidRDefault="009277F4" w:rsidP="009277F4">
      <w:pPr>
        <w:tabs>
          <w:tab w:val="left" w:pos="142"/>
          <w:tab w:val="left" w:pos="284"/>
        </w:tabs>
        <w:ind w:firstLine="709"/>
        <w:rPr>
          <w:sz w:val="24"/>
          <w:szCs w:val="24"/>
          <w:lang w:eastAsia="x-none"/>
        </w:rPr>
      </w:pPr>
      <w:r>
        <w:rPr>
          <w:sz w:val="24"/>
          <w:szCs w:val="24"/>
          <w:lang w:eastAsia="x-none"/>
        </w:rPr>
        <w:t>3.2.3. Муниципальная услуга может быть получена через ПГУ ЛО либо через ЕПГУ следующими способами:</w:t>
      </w:r>
    </w:p>
    <w:p w:rsidR="009277F4" w:rsidRDefault="009277F4" w:rsidP="009277F4">
      <w:pPr>
        <w:tabs>
          <w:tab w:val="left" w:pos="142"/>
          <w:tab w:val="left" w:pos="284"/>
        </w:tabs>
        <w:ind w:firstLine="709"/>
        <w:rPr>
          <w:sz w:val="24"/>
          <w:szCs w:val="24"/>
          <w:lang w:eastAsia="x-none"/>
        </w:rPr>
      </w:pPr>
      <w:r>
        <w:rPr>
          <w:sz w:val="24"/>
          <w:szCs w:val="24"/>
          <w:lang w:eastAsia="x-none"/>
        </w:rPr>
        <w:t>без личной явки на прием в Администрацию.</w:t>
      </w:r>
    </w:p>
    <w:p w:rsidR="009277F4" w:rsidRDefault="009277F4" w:rsidP="009277F4">
      <w:pPr>
        <w:tabs>
          <w:tab w:val="left" w:pos="142"/>
          <w:tab w:val="left" w:pos="284"/>
        </w:tabs>
        <w:ind w:firstLine="709"/>
        <w:rPr>
          <w:sz w:val="24"/>
          <w:szCs w:val="24"/>
          <w:lang w:eastAsia="x-none"/>
        </w:rPr>
      </w:pPr>
      <w:r>
        <w:rPr>
          <w:sz w:val="24"/>
          <w:szCs w:val="24"/>
          <w:lang w:eastAsia="x-none"/>
        </w:rPr>
        <w:t>3.2.4. Для подачи заявления через ЕПГУ или через ПГУ ЛО заявитель должен выполнить следующие действия:</w:t>
      </w:r>
    </w:p>
    <w:p w:rsidR="009277F4" w:rsidRDefault="009277F4" w:rsidP="009277F4">
      <w:pPr>
        <w:tabs>
          <w:tab w:val="left" w:pos="142"/>
          <w:tab w:val="left" w:pos="284"/>
        </w:tabs>
        <w:ind w:firstLine="709"/>
        <w:rPr>
          <w:sz w:val="24"/>
          <w:szCs w:val="24"/>
          <w:lang w:eastAsia="x-none"/>
        </w:rPr>
      </w:pPr>
      <w:r>
        <w:rPr>
          <w:sz w:val="24"/>
          <w:szCs w:val="24"/>
          <w:lang w:eastAsia="x-none"/>
        </w:rPr>
        <w:t>пройти идентификацию и аутентификацию в ЕСИА;</w:t>
      </w:r>
    </w:p>
    <w:p w:rsidR="009277F4" w:rsidRDefault="009277F4" w:rsidP="009277F4">
      <w:pPr>
        <w:tabs>
          <w:tab w:val="left" w:pos="142"/>
          <w:tab w:val="left" w:pos="284"/>
        </w:tabs>
        <w:ind w:firstLine="709"/>
        <w:rPr>
          <w:sz w:val="24"/>
          <w:szCs w:val="24"/>
          <w:lang w:eastAsia="x-none"/>
        </w:rPr>
      </w:pPr>
      <w:r>
        <w:rPr>
          <w:sz w:val="24"/>
          <w:szCs w:val="24"/>
          <w:lang w:eastAsia="x-none"/>
        </w:rPr>
        <w:t>в личном кабинете на ЕПГУ или на ПГУ ЛО заполнить в электронной форме заявление на оказание муниципальной услуги;</w:t>
      </w:r>
    </w:p>
    <w:p w:rsidR="009277F4" w:rsidRDefault="009277F4" w:rsidP="009277F4">
      <w:pPr>
        <w:tabs>
          <w:tab w:val="left" w:pos="142"/>
          <w:tab w:val="left" w:pos="284"/>
        </w:tabs>
        <w:ind w:firstLine="709"/>
        <w:rPr>
          <w:sz w:val="24"/>
          <w:szCs w:val="24"/>
          <w:lang w:eastAsia="x-none"/>
        </w:rPr>
      </w:pPr>
      <w:r>
        <w:rPr>
          <w:sz w:val="24"/>
          <w:szCs w:val="24"/>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277F4" w:rsidRDefault="009277F4" w:rsidP="009277F4">
      <w:pPr>
        <w:tabs>
          <w:tab w:val="left" w:pos="142"/>
          <w:tab w:val="left" w:pos="284"/>
        </w:tabs>
        <w:ind w:firstLine="709"/>
        <w:rPr>
          <w:sz w:val="24"/>
          <w:szCs w:val="24"/>
          <w:lang w:eastAsia="x-none"/>
        </w:rPr>
      </w:pPr>
      <w:r>
        <w:rPr>
          <w:sz w:val="24"/>
          <w:szCs w:val="24"/>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277F4" w:rsidRDefault="009277F4" w:rsidP="009277F4">
      <w:pPr>
        <w:tabs>
          <w:tab w:val="left" w:pos="142"/>
          <w:tab w:val="left" w:pos="284"/>
        </w:tabs>
        <w:ind w:firstLine="709"/>
        <w:rPr>
          <w:sz w:val="24"/>
          <w:szCs w:val="24"/>
          <w:lang w:eastAsia="x-none"/>
        </w:rPr>
      </w:pPr>
      <w:r>
        <w:rPr>
          <w:sz w:val="24"/>
          <w:szCs w:val="24"/>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9277F4" w:rsidRDefault="009277F4" w:rsidP="009277F4">
      <w:pPr>
        <w:tabs>
          <w:tab w:val="left" w:pos="142"/>
          <w:tab w:val="left" w:pos="284"/>
        </w:tabs>
        <w:ind w:firstLine="709"/>
        <w:rPr>
          <w:sz w:val="24"/>
          <w:szCs w:val="24"/>
          <w:lang w:eastAsia="x-none"/>
        </w:rPr>
      </w:pPr>
      <w:r>
        <w:rPr>
          <w:sz w:val="24"/>
          <w:szCs w:val="24"/>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277F4" w:rsidRDefault="009277F4" w:rsidP="009277F4">
      <w:pPr>
        <w:tabs>
          <w:tab w:val="left" w:pos="142"/>
          <w:tab w:val="left" w:pos="284"/>
        </w:tabs>
        <w:ind w:firstLine="709"/>
        <w:rPr>
          <w:sz w:val="24"/>
          <w:szCs w:val="24"/>
          <w:lang w:eastAsia="x-none"/>
        </w:rPr>
      </w:pPr>
      <w:r>
        <w:rPr>
          <w:sz w:val="24"/>
          <w:szCs w:val="24"/>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9277F4" w:rsidRDefault="009277F4" w:rsidP="009277F4">
      <w:pPr>
        <w:tabs>
          <w:tab w:val="left" w:pos="142"/>
          <w:tab w:val="left" w:pos="284"/>
        </w:tabs>
        <w:ind w:firstLine="709"/>
        <w:rPr>
          <w:sz w:val="24"/>
          <w:szCs w:val="24"/>
          <w:lang w:eastAsia="x-none"/>
        </w:rPr>
      </w:pPr>
      <w:r>
        <w:rPr>
          <w:sz w:val="24"/>
          <w:szCs w:val="24"/>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277F4" w:rsidRDefault="009277F4" w:rsidP="009277F4">
      <w:pPr>
        <w:tabs>
          <w:tab w:val="left" w:pos="142"/>
          <w:tab w:val="left" w:pos="284"/>
        </w:tabs>
        <w:ind w:firstLine="709"/>
        <w:rPr>
          <w:sz w:val="24"/>
          <w:szCs w:val="24"/>
          <w:lang w:eastAsia="x-none"/>
        </w:rPr>
      </w:pPr>
      <w:r>
        <w:rPr>
          <w:sz w:val="24"/>
          <w:szCs w:val="24"/>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w:t>
      </w:r>
      <w:r>
        <w:rPr>
          <w:sz w:val="24"/>
          <w:szCs w:val="24"/>
          <w:lang w:eastAsia="x-none"/>
        </w:rPr>
        <w:lastRenderedPageBreak/>
        <w:t>разов документов), днем обращения за предоставлением муниципальной услуги считается дата регистрации приема документов на ПГУ ЛО или ЕПГУ.</w:t>
      </w:r>
    </w:p>
    <w:p w:rsidR="009277F4" w:rsidRDefault="009277F4" w:rsidP="009277F4">
      <w:pPr>
        <w:tabs>
          <w:tab w:val="left" w:pos="142"/>
          <w:tab w:val="left" w:pos="284"/>
        </w:tabs>
        <w:ind w:firstLine="709"/>
        <w:rPr>
          <w:sz w:val="24"/>
          <w:szCs w:val="24"/>
          <w:lang w:eastAsia="x-none"/>
        </w:rPr>
      </w:pPr>
      <w:r>
        <w:rPr>
          <w:sz w:val="24"/>
          <w:szCs w:val="24"/>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277F4" w:rsidRDefault="009277F4" w:rsidP="009277F4">
      <w:pPr>
        <w:tabs>
          <w:tab w:val="left" w:pos="142"/>
          <w:tab w:val="left" w:pos="284"/>
        </w:tabs>
        <w:ind w:firstLine="709"/>
        <w:rPr>
          <w:sz w:val="24"/>
          <w:szCs w:val="24"/>
          <w:lang w:eastAsia="x-none"/>
        </w:rPr>
      </w:pPr>
      <w:r>
        <w:rPr>
          <w:sz w:val="24"/>
          <w:szCs w:val="24"/>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277F4" w:rsidRDefault="009277F4" w:rsidP="009277F4">
      <w:pPr>
        <w:tabs>
          <w:tab w:val="left" w:pos="142"/>
          <w:tab w:val="left" w:pos="284"/>
        </w:tabs>
        <w:ind w:firstLine="709"/>
        <w:rPr>
          <w:sz w:val="24"/>
          <w:szCs w:val="24"/>
          <w:lang w:eastAsia="x-none"/>
        </w:rPr>
      </w:pPr>
      <w:r>
        <w:rPr>
          <w:sz w:val="24"/>
          <w:szCs w:val="24"/>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277F4" w:rsidRDefault="009277F4" w:rsidP="009277F4">
      <w:pPr>
        <w:tabs>
          <w:tab w:val="left" w:pos="142"/>
          <w:tab w:val="left" w:pos="284"/>
        </w:tabs>
        <w:ind w:firstLine="709"/>
        <w:rPr>
          <w:sz w:val="24"/>
          <w:szCs w:val="24"/>
          <w:lang w:eastAsia="x-none"/>
        </w:rPr>
      </w:pPr>
    </w:p>
    <w:p w:rsidR="009277F4" w:rsidRDefault="009277F4" w:rsidP="009277F4">
      <w:pPr>
        <w:tabs>
          <w:tab w:val="left" w:pos="142"/>
          <w:tab w:val="left" w:pos="284"/>
        </w:tabs>
        <w:jc w:val="center"/>
        <w:rPr>
          <w:b/>
          <w:sz w:val="24"/>
          <w:szCs w:val="24"/>
          <w:lang w:eastAsia="x-none"/>
        </w:rPr>
      </w:pPr>
      <w:r>
        <w:rPr>
          <w:b/>
          <w:sz w:val="24"/>
          <w:szCs w:val="24"/>
          <w:lang w:eastAsia="x-none"/>
        </w:rPr>
        <w:tab/>
      </w:r>
      <w:r>
        <w:rPr>
          <w:b/>
          <w:sz w:val="24"/>
          <w:szCs w:val="24"/>
          <w:lang w:eastAsia="x-none"/>
        </w:rPr>
        <w:tab/>
      </w:r>
      <w:r>
        <w:rPr>
          <w:b/>
          <w:sz w:val="24"/>
          <w:szCs w:val="24"/>
          <w:lang w:eastAsia="x-none"/>
        </w:rPr>
        <w:tab/>
        <w:t>3.3. Порядок исправления допущенных опечаток и ошибок в выданных в результате предоставления муниципальной услуги документах</w:t>
      </w:r>
    </w:p>
    <w:p w:rsidR="009277F4" w:rsidRDefault="009277F4" w:rsidP="009277F4">
      <w:pPr>
        <w:tabs>
          <w:tab w:val="left" w:pos="142"/>
          <w:tab w:val="left" w:pos="284"/>
        </w:tabs>
        <w:ind w:firstLine="709"/>
        <w:rPr>
          <w:sz w:val="24"/>
          <w:szCs w:val="24"/>
          <w:lang w:eastAsia="x-none"/>
        </w:rPr>
      </w:pPr>
    </w:p>
    <w:p w:rsidR="009277F4" w:rsidRDefault="009277F4" w:rsidP="009277F4">
      <w:pPr>
        <w:tabs>
          <w:tab w:val="left" w:pos="142"/>
          <w:tab w:val="left" w:pos="284"/>
        </w:tabs>
        <w:ind w:firstLine="709"/>
        <w:rPr>
          <w:sz w:val="24"/>
          <w:szCs w:val="24"/>
          <w:lang w:eastAsia="x-none"/>
        </w:rPr>
      </w:pPr>
      <w:r>
        <w:rPr>
          <w:sz w:val="24"/>
          <w:szCs w:val="24"/>
          <w:lang w:eastAsia="x-none"/>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277F4" w:rsidRDefault="009277F4" w:rsidP="009277F4">
      <w:pPr>
        <w:tabs>
          <w:tab w:val="left" w:pos="142"/>
          <w:tab w:val="left" w:pos="284"/>
        </w:tabs>
        <w:ind w:firstLine="709"/>
        <w:rPr>
          <w:sz w:val="24"/>
          <w:szCs w:val="24"/>
          <w:lang w:eastAsia="x-none"/>
        </w:rPr>
      </w:pPr>
      <w:r>
        <w:rPr>
          <w:sz w:val="24"/>
          <w:szCs w:val="24"/>
          <w:lang w:eastAsia="x-none"/>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9277F4" w:rsidRDefault="009277F4" w:rsidP="009277F4">
      <w:pPr>
        <w:tabs>
          <w:tab w:val="left" w:pos="142"/>
          <w:tab w:val="left" w:pos="284"/>
        </w:tabs>
        <w:ind w:firstLine="709"/>
        <w:rPr>
          <w:sz w:val="24"/>
          <w:szCs w:val="24"/>
          <w:lang w:eastAsia="x-none"/>
        </w:rPr>
      </w:pPr>
    </w:p>
    <w:p w:rsidR="009277F4" w:rsidRDefault="009277F4" w:rsidP="009277F4">
      <w:pPr>
        <w:tabs>
          <w:tab w:val="left" w:pos="142"/>
          <w:tab w:val="left" w:pos="284"/>
        </w:tabs>
        <w:ind w:firstLine="709"/>
        <w:jc w:val="center"/>
        <w:rPr>
          <w:b/>
          <w:sz w:val="24"/>
          <w:szCs w:val="24"/>
          <w:lang w:eastAsia="x-none"/>
        </w:rPr>
      </w:pPr>
      <w:r>
        <w:rPr>
          <w:b/>
          <w:sz w:val="24"/>
          <w:szCs w:val="24"/>
          <w:lang w:val="el-GR" w:eastAsia="x-none"/>
        </w:rPr>
        <w:t>4</w:t>
      </w:r>
      <w:r>
        <w:rPr>
          <w:b/>
          <w:sz w:val="24"/>
          <w:szCs w:val="24"/>
          <w:lang w:val="x-none" w:eastAsia="x-none"/>
        </w:rPr>
        <w:t xml:space="preserve">. </w:t>
      </w:r>
      <w:r>
        <w:rPr>
          <w:b/>
          <w:sz w:val="24"/>
          <w:szCs w:val="24"/>
          <w:lang w:eastAsia="x-none"/>
        </w:rPr>
        <w:t xml:space="preserve">Формы </w:t>
      </w:r>
      <w:r>
        <w:rPr>
          <w:b/>
          <w:sz w:val="24"/>
          <w:szCs w:val="24"/>
          <w:lang w:val="x-none" w:eastAsia="x-none"/>
        </w:rPr>
        <w:t>контро</w:t>
      </w:r>
      <w:r>
        <w:rPr>
          <w:b/>
          <w:sz w:val="24"/>
          <w:szCs w:val="24"/>
          <w:lang w:eastAsia="x-none"/>
        </w:rPr>
        <w:t>ля</w:t>
      </w:r>
      <w:r>
        <w:rPr>
          <w:b/>
          <w:sz w:val="24"/>
          <w:szCs w:val="24"/>
          <w:lang w:val="x-none" w:eastAsia="x-none"/>
        </w:rPr>
        <w:t xml:space="preserve"> за </w:t>
      </w:r>
      <w:r>
        <w:rPr>
          <w:b/>
          <w:sz w:val="24"/>
          <w:szCs w:val="24"/>
          <w:lang w:eastAsia="x-none"/>
        </w:rPr>
        <w:t>исполнением административного регламента</w:t>
      </w:r>
    </w:p>
    <w:p w:rsidR="009277F4" w:rsidRDefault="009277F4" w:rsidP="009277F4">
      <w:pPr>
        <w:tabs>
          <w:tab w:val="left" w:pos="142"/>
          <w:tab w:val="left" w:pos="284"/>
        </w:tabs>
        <w:ind w:firstLine="709"/>
        <w:jc w:val="center"/>
        <w:rPr>
          <w:sz w:val="24"/>
          <w:szCs w:val="24"/>
          <w:lang w:val="x-none" w:eastAsia="x-none"/>
        </w:rPr>
      </w:pPr>
    </w:p>
    <w:p w:rsidR="009277F4" w:rsidRDefault="009277F4" w:rsidP="009277F4">
      <w:pPr>
        <w:tabs>
          <w:tab w:val="left" w:pos="284"/>
          <w:tab w:val="left" w:pos="709"/>
        </w:tabs>
        <w:ind w:firstLine="709"/>
        <w:rPr>
          <w:sz w:val="24"/>
          <w:szCs w:val="24"/>
          <w:lang w:eastAsia="x-none"/>
        </w:rPr>
      </w:pPr>
      <w:r>
        <w:rPr>
          <w:sz w:val="24"/>
          <w:szCs w:val="24"/>
          <w:lang w:eastAsia="x-none"/>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277F4" w:rsidRDefault="009277F4" w:rsidP="009277F4">
      <w:pPr>
        <w:tabs>
          <w:tab w:val="left" w:pos="284"/>
          <w:tab w:val="left" w:pos="709"/>
        </w:tabs>
        <w:ind w:firstLine="709"/>
        <w:rPr>
          <w:sz w:val="24"/>
          <w:szCs w:val="24"/>
          <w:lang w:eastAsia="x-none"/>
        </w:rPr>
      </w:pPr>
      <w:r>
        <w:rPr>
          <w:sz w:val="24"/>
          <w:szCs w:val="24"/>
          <w:lang w:eastAsia="x-none"/>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277F4" w:rsidRDefault="009277F4" w:rsidP="009277F4">
      <w:pPr>
        <w:tabs>
          <w:tab w:val="left" w:pos="284"/>
          <w:tab w:val="left" w:pos="709"/>
        </w:tabs>
        <w:ind w:firstLine="709"/>
        <w:rPr>
          <w:sz w:val="24"/>
          <w:szCs w:val="24"/>
          <w:lang w:eastAsia="x-none"/>
        </w:rPr>
      </w:pPr>
      <w:r>
        <w:rPr>
          <w:sz w:val="24"/>
          <w:szCs w:val="24"/>
          <w:lang w:eastAsia="x-none"/>
        </w:rPr>
        <w:t>4.2. Порядок и периодичность осуществления плановых и внеплановых проверок полноты и качества предоставления муниципальной услуги.</w:t>
      </w:r>
    </w:p>
    <w:p w:rsidR="009277F4" w:rsidRDefault="009277F4" w:rsidP="009277F4">
      <w:pPr>
        <w:tabs>
          <w:tab w:val="left" w:pos="284"/>
          <w:tab w:val="left" w:pos="709"/>
        </w:tabs>
        <w:ind w:firstLine="709"/>
        <w:rPr>
          <w:sz w:val="24"/>
          <w:szCs w:val="24"/>
          <w:lang w:eastAsia="x-none"/>
        </w:rPr>
      </w:pPr>
      <w:r>
        <w:rPr>
          <w:sz w:val="24"/>
          <w:szCs w:val="24"/>
          <w:lang w:eastAsia="x-none"/>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277F4" w:rsidRDefault="009277F4" w:rsidP="009277F4">
      <w:pPr>
        <w:tabs>
          <w:tab w:val="left" w:pos="284"/>
          <w:tab w:val="left" w:pos="709"/>
        </w:tabs>
        <w:ind w:firstLine="709"/>
        <w:rPr>
          <w:sz w:val="24"/>
          <w:szCs w:val="24"/>
          <w:lang w:eastAsia="x-none"/>
        </w:rPr>
      </w:pPr>
      <w:r>
        <w:rPr>
          <w:sz w:val="24"/>
          <w:szCs w:val="24"/>
          <w:lang w:eastAsia="x-none"/>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277F4" w:rsidRDefault="009277F4" w:rsidP="009277F4">
      <w:pPr>
        <w:tabs>
          <w:tab w:val="left" w:pos="284"/>
          <w:tab w:val="left" w:pos="709"/>
        </w:tabs>
        <w:ind w:firstLine="709"/>
        <w:rPr>
          <w:sz w:val="24"/>
          <w:szCs w:val="24"/>
          <w:lang w:eastAsia="x-none"/>
        </w:rPr>
      </w:pPr>
      <w:r>
        <w:rPr>
          <w:sz w:val="24"/>
          <w:szCs w:val="24"/>
          <w:lang w:eastAsia="x-none"/>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277F4" w:rsidRDefault="009277F4" w:rsidP="009277F4">
      <w:pPr>
        <w:tabs>
          <w:tab w:val="left" w:pos="284"/>
          <w:tab w:val="left" w:pos="709"/>
        </w:tabs>
        <w:ind w:firstLine="709"/>
        <w:rPr>
          <w:sz w:val="24"/>
          <w:szCs w:val="24"/>
          <w:lang w:eastAsia="x-none"/>
        </w:rPr>
      </w:pPr>
      <w:r>
        <w:rPr>
          <w:sz w:val="24"/>
          <w:szCs w:val="24"/>
          <w:lang w:eastAsia="x-none"/>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277F4" w:rsidRDefault="009277F4" w:rsidP="009277F4">
      <w:pPr>
        <w:tabs>
          <w:tab w:val="left" w:pos="284"/>
          <w:tab w:val="left" w:pos="709"/>
        </w:tabs>
        <w:ind w:firstLine="709"/>
        <w:rPr>
          <w:sz w:val="24"/>
          <w:szCs w:val="24"/>
          <w:lang w:eastAsia="x-none"/>
        </w:rPr>
      </w:pPr>
      <w:r>
        <w:rPr>
          <w:sz w:val="24"/>
          <w:szCs w:val="24"/>
          <w:lang w:eastAsia="x-none"/>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277F4" w:rsidRDefault="009277F4" w:rsidP="009277F4">
      <w:pPr>
        <w:tabs>
          <w:tab w:val="left" w:pos="284"/>
          <w:tab w:val="left" w:pos="709"/>
        </w:tabs>
        <w:ind w:firstLine="709"/>
        <w:rPr>
          <w:sz w:val="24"/>
          <w:szCs w:val="24"/>
          <w:lang w:eastAsia="x-none"/>
        </w:rPr>
      </w:pPr>
      <w:r>
        <w:rPr>
          <w:sz w:val="24"/>
          <w:szCs w:val="24"/>
          <w:lang w:eastAsia="x-none"/>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277F4" w:rsidRDefault="009277F4" w:rsidP="009277F4">
      <w:pPr>
        <w:tabs>
          <w:tab w:val="left" w:pos="284"/>
          <w:tab w:val="left" w:pos="709"/>
        </w:tabs>
        <w:ind w:firstLine="709"/>
        <w:rPr>
          <w:sz w:val="24"/>
          <w:szCs w:val="24"/>
          <w:lang w:eastAsia="x-none"/>
        </w:rPr>
      </w:pPr>
      <w:r>
        <w:rPr>
          <w:sz w:val="24"/>
          <w:szCs w:val="24"/>
          <w:lang w:eastAsia="x-none"/>
        </w:rPr>
        <w:t>По результатам рассмотрения обращений обратившемуся дается письменный ответ.</w:t>
      </w:r>
    </w:p>
    <w:p w:rsidR="009277F4" w:rsidRDefault="009277F4" w:rsidP="009277F4">
      <w:pPr>
        <w:tabs>
          <w:tab w:val="left" w:pos="284"/>
          <w:tab w:val="left" w:pos="709"/>
        </w:tabs>
        <w:ind w:firstLine="709"/>
        <w:rPr>
          <w:sz w:val="24"/>
          <w:szCs w:val="24"/>
          <w:lang w:eastAsia="x-none"/>
        </w:rPr>
      </w:pPr>
      <w:r>
        <w:rPr>
          <w:sz w:val="24"/>
          <w:szCs w:val="24"/>
          <w:lang w:eastAsia="x-none"/>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277F4" w:rsidRDefault="009277F4" w:rsidP="009277F4">
      <w:pPr>
        <w:tabs>
          <w:tab w:val="left" w:pos="284"/>
          <w:tab w:val="left" w:pos="709"/>
        </w:tabs>
        <w:ind w:firstLine="709"/>
        <w:rPr>
          <w:sz w:val="24"/>
          <w:szCs w:val="24"/>
          <w:lang w:eastAsia="x-none"/>
        </w:rPr>
      </w:pPr>
      <w:r>
        <w:rPr>
          <w:sz w:val="24"/>
          <w:szCs w:val="24"/>
          <w:lang w:eastAsia="x-none"/>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277F4" w:rsidRDefault="009277F4" w:rsidP="009277F4">
      <w:pPr>
        <w:tabs>
          <w:tab w:val="left" w:pos="284"/>
          <w:tab w:val="left" w:pos="709"/>
        </w:tabs>
        <w:ind w:firstLine="709"/>
        <w:rPr>
          <w:sz w:val="24"/>
          <w:szCs w:val="24"/>
          <w:lang w:eastAsia="x-none"/>
        </w:rPr>
      </w:pPr>
      <w:r>
        <w:rPr>
          <w:sz w:val="24"/>
          <w:szCs w:val="24"/>
          <w:lang w:eastAsia="x-none"/>
        </w:rPr>
        <w:t>Руководитель Администрации несет ответственность за обеспечение предоставления муниципальной услуги.</w:t>
      </w:r>
    </w:p>
    <w:p w:rsidR="009277F4" w:rsidRDefault="009277F4" w:rsidP="009277F4">
      <w:pPr>
        <w:tabs>
          <w:tab w:val="left" w:pos="284"/>
          <w:tab w:val="left" w:pos="709"/>
        </w:tabs>
        <w:ind w:firstLine="709"/>
        <w:rPr>
          <w:sz w:val="24"/>
          <w:szCs w:val="24"/>
          <w:lang w:eastAsia="x-none"/>
        </w:rPr>
      </w:pPr>
      <w:r>
        <w:rPr>
          <w:sz w:val="24"/>
          <w:szCs w:val="24"/>
          <w:lang w:eastAsia="x-none"/>
        </w:rPr>
        <w:t>Работники Администрации при предоставлении муниципальной услуги несут ответственность:</w:t>
      </w:r>
    </w:p>
    <w:p w:rsidR="009277F4" w:rsidRDefault="009277F4" w:rsidP="009277F4">
      <w:pPr>
        <w:tabs>
          <w:tab w:val="left" w:pos="284"/>
          <w:tab w:val="left" w:pos="709"/>
        </w:tabs>
        <w:ind w:firstLine="709"/>
        <w:rPr>
          <w:sz w:val="24"/>
          <w:szCs w:val="24"/>
          <w:lang w:eastAsia="x-none"/>
        </w:rPr>
      </w:pPr>
      <w:r>
        <w:rPr>
          <w:sz w:val="24"/>
          <w:szCs w:val="24"/>
          <w:lang w:eastAsia="x-none"/>
        </w:rPr>
        <w:t>- за неисполнение или ненадлежащее исполнение административных процедур при предоставлении муниципальной услуги;</w:t>
      </w:r>
    </w:p>
    <w:p w:rsidR="009277F4" w:rsidRDefault="009277F4" w:rsidP="009277F4">
      <w:pPr>
        <w:tabs>
          <w:tab w:val="left" w:pos="284"/>
          <w:tab w:val="left" w:pos="709"/>
        </w:tabs>
        <w:ind w:firstLine="709"/>
        <w:rPr>
          <w:sz w:val="24"/>
          <w:szCs w:val="24"/>
          <w:lang w:eastAsia="x-none"/>
        </w:rPr>
      </w:pPr>
      <w:r>
        <w:rPr>
          <w:sz w:val="24"/>
          <w:szCs w:val="24"/>
          <w:lang w:eastAsia="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9277F4" w:rsidRDefault="009277F4" w:rsidP="009277F4">
      <w:pPr>
        <w:tabs>
          <w:tab w:val="left" w:pos="284"/>
          <w:tab w:val="left" w:pos="709"/>
        </w:tabs>
        <w:ind w:firstLine="709"/>
        <w:rPr>
          <w:sz w:val="24"/>
          <w:szCs w:val="24"/>
          <w:lang w:val="x-none" w:eastAsia="x-none"/>
        </w:rPr>
      </w:pPr>
      <w:r>
        <w:rPr>
          <w:sz w:val="24"/>
          <w:szCs w:val="24"/>
          <w:lang w:eastAsia="x-none"/>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277F4" w:rsidRDefault="009277F4" w:rsidP="009277F4">
      <w:pPr>
        <w:tabs>
          <w:tab w:val="left" w:pos="142"/>
          <w:tab w:val="left" w:pos="284"/>
        </w:tabs>
        <w:ind w:firstLine="709"/>
        <w:jc w:val="center"/>
        <w:rPr>
          <w:bCs/>
          <w:sz w:val="24"/>
          <w:szCs w:val="24"/>
          <w:lang w:val="x-none" w:eastAsia="x-none"/>
        </w:rPr>
      </w:pPr>
    </w:p>
    <w:p w:rsidR="009277F4" w:rsidRDefault="009277F4" w:rsidP="009277F4">
      <w:pPr>
        <w:widowControl w:val="0"/>
        <w:autoSpaceDE w:val="0"/>
        <w:autoSpaceDN w:val="0"/>
        <w:ind w:firstLine="709"/>
        <w:jc w:val="center"/>
        <w:outlineLvl w:val="1"/>
        <w:rPr>
          <w:b/>
          <w:sz w:val="24"/>
          <w:szCs w:val="24"/>
        </w:rPr>
      </w:pPr>
      <w:r>
        <w:rPr>
          <w:b/>
          <w:sz w:val="24"/>
          <w:szCs w:val="24"/>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277F4" w:rsidRDefault="009277F4" w:rsidP="009277F4">
      <w:pPr>
        <w:widowControl w:val="0"/>
        <w:autoSpaceDE w:val="0"/>
        <w:autoSpaceDN w:val="0"/>
        <w:ind w:firstLine="709"/>
        <w:rPr>
          <w:sz w:val="24"/>
          <w:szCs w:val="24"/>
          <w:highlight w:val="yellow"/>
        </w:rPr>
      </w:pPr>
    </w:p>
    <w:p w:rsidR="009277F4" w:rsidRDefault="009277F4" w:rsidP="009277F4">
      <w:pPr>
        <w:widowControl w:val="0"/>
        <w:autoSpaceDE w:val="0"/>
        <w:autoSpaceDN w:val="0"/>
        <w:ind w:firstLine="709"/>
        <w:rPr>
          <w:sz w:val="24"/>
          <w:szCs w:val="24"/>
        </w:rPr>
      </w:pPr>
      <w:r>
        <w:rPr>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277F4" w:rsidRDefault="009277F4" w:rsidP="009277F4">
      <w:pPr>
        <w:widowControl w:val="0"/>
        <w:autoSpaceDE w:val="0"/>
        <w:autoSpaceDN w:val="0"/>
        <w:ind w:firstLine="709"/>
        <w:rPr>
          <w:sz w:val="24"/>
          <w:szCs w:val="24"/>
        </w:rPr>
      </w:pPr>
      <w:r>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9277F4" w:rsidRDefault="009277F4" w:rsidP="009277F4">
      <w:pPr>
        <w:widowControl w:val="0"/>
        <w:autoSpaceDE w:val="0"/>
        <w:autoSpaceDN w:val="0"/>
        <w:ind w:firstLine="709"/>
        <w:rPr>
          <w:sz w:val="24"/>
          <w:szCs w:val="24"/>
        </w:rPr>
      </w:pPr>
      <w:r>
        <w:rPr>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277F4" w:rsidRDefault="009277F4" w:rsidP="009277F4">
      <w:pPr>
        <w:widowControl w:val="0"/>
        <w:autoSpaceDE w:val="0"/>
        <w:autoSpaceDN w:val="0"/>
        <w:ind w:firstLine="709"/>
        <w:rPr>
          <w:sz w:val="24"/>
          <w:szCs w:val="24"/>
        </w:rPr>
      </w:pPr>
      <w:r>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77F4" w:rsidRDefault="009277F4" w:rsidP="009277F4">
      <w:pPr>
        <w:widowControl w:val="0"/>
        <w:autoSpaceDE w:val="0"/>
        <w:autoSpaceDN w:val="0"/>
        <w:ind w:firstLine="709"/>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277F4" w:rsidRDefault="009277F4" w:rsidP="009277F4">
      <w:pPr>
        <w:widowControl w:val="0"/>
        <w:autoSpaceDE w:val="0"/>
        <w:autoSpaceDN w:val="0"/>
        <w:ind w:firstLine="709"/>
        <w:rPr>
          <w:sz w:val="24"/>
          <w:szCs w:val="24"/>
        </w:rPr>
      </w:pPr>
      <w:r>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277F4" w:rsidRDefault="009277F4" w:rsidP="009277F4">
      <w:pPr>
        <w:widowControl w:val="0"/>
        <w:autoSpaceDE w:val="0"/>
        <w:autoSpaceDN w:val="0"/>
        <w:ind w:firstLine="709"/>
        <w:rPr>
          <w:sz w:val="24"/>
          <w:szCs w:val="24"/>
        </w:rPr>
      </w:pPr>
      <w:r>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77F4" w:rsidRDefault="009277F4" w:rsidP="009277F4">
      <w:pPr>
        <w:widowControl w:val="0"/>
        <w:autoSpaceDE w:val="0"/>
        <w:autoSpaceDN w:val="0"/>
        <w:ind w:firstLine="709"/>
        <w:rPr>
          <w:sz w:val="24"/>
          <w:szCs w:val="24"/>
        </w:rPr>
      </w:pPr>
      <w:r>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277F4" w:rsidRDefault="009277F4" w:rsidP="009277F4">
      <w:pPr>
        <w:widowControl w:val="0"/>
        <w:autoSpaceDE w:val="0"/>
        <w:autoSpaceDN w:val="0"/>
        <w:ind w:firstLine="709"/>
        <w:rPr>
          <w:sz w:val="24"/>
          <w:szCs w:val="24"/>
        </w:rPr>
      </w:pPr>
      <w:r>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77F4" w:rsidRDefault="009277F4" w:rsidP="009277F4">
      <w:pPr>
        <w:widowControl w:val="0"/>
        <w:autoSpaceDE w:val="0"/>
        <w:autoSpaceDN w:val="0"/>
        <w:ind w:firstLine="709"/>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9277F4" w:rsidRDefault="009277F4" w:rsidP="009277F4">
      <w:pPr>
        <w:widowControl w:val="0"/>
        <w:autoSpaceDE w:val="0"/>
        <w:autoSpaceDN w:val="0"/>
        <w:ind w:firstLine="709"/>
        <w:rPr>
          <w:sz w:val="24"/>
          <w:szCs w:val="24"/>
        </w:rPr>
      </w:pPr>
      <w:r>
        <w:rPr>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277F4" w:rsidRDefault="009277F4" w:rsidP="009277F4">
      <w:pPr>
        <w:widowControl w:val="0"/>
        <w:autoSpaceDE w:val="0"/>
        <w:autoSpaceDN w:val="0"/>
        <w:ind w:firstLine="709"/>
        <w:rPr>
          <w:sz w:val="24"/>
          <w:szCs w:val="24"/>
        </w:rPr>
      </w:pPr>
      <w:r>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277F4" w:rsidRDefault="009277F4" w:rsidP="009277F4">
      <w:pPr>
        <w:widowControl w:val="0"/>
        <w:autoSpaceDE w:val="0"/>
        <w:autoSpaceDN w:val="0"/>
        <w:ind w:firstLine="709"/>
        <w:rPr>
          <w:sz w:val="24"/>
          <w:szCs w:val="24"/>
        </w:rPr>
      </w:pPr>
      <w:r>
        <w:rPr>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277F4" w:rsidRDefault="009277F4" w:rsidP="009277F4">
      <w:pPr>
        <w:widowControl w:val="0"/>
        <w:autoSpaceDE w:val="0"/>
        <w:autoSpaceDN w:val="0"/>
        <w:ind w:firstLine="709"/>
        <w:rPr>
          <w:sz w:val="24"/>
          <w:szCs w:val="24"/>
        </w:rPr>
      </w:pPr>
      <w:r>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277F4" w:rsidRDefault="009277F4" w:rsidP="009277F4">
      <w:pPr>
        <w:widowControl w:val="0"/>
        <w:autoSpaceDE w:val="0"/>
        <w:autoSpaceDN w:val="0"/>
        <w:ind w:firstLine="709"/>
        <w:rPr>
          <w:sz w:val="24"/>
          <w:szCs w:val="24"/>
        </w:rPr>
      </w:pPr>
      <w:r>
        <w:rPr>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 210-ФЗ.</w:t>
      </w:r>
    </w:p>
    <w:p w:rsidR="009277F4" w:rsidRDefault="009277F4" w:rsidP="009277F4">
      <w:pPr>
        <w:widowControl w:val="0"/>
        <w:autoSpaceDE w:val="0"/>
        <w:autoSpaceDN w:val="0"/>
        <w:ind w:firstLine="709"/>
        <w:rPr>
          <w:sz w:val="24"/>
          <w:szCs w:val="24"/>
        </w:rPr>
      </w:pPr>
      <w:r>
        <w:rPr>
          <w:sz w:val="24"/>
          <w:szCs w:val="24"/>
        </w:rPr>
        <w:t>В письменной жалобе в обязательном порядке указываются:</w:t>
      </w:r>
    </w:p>
    <w:p w:rsidR="009277F4" w:rsidRDefault="009277F4" w:rsidP="009277F4">
      <w:pPr>
        <w:widowControl w:val="0"/>
        <w:autoSpaceDE w:val="0"/>
        <w:autoSpaceDN w:val="0"/>
        <w:ind w:firstLine="709"/>
        <w:rPr>
          <w:sz w:val="24"/>
          <w:szCs w:val="24"/>
        </w:rPr>
      </w:pPr>
      <w:r>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Pr>
          <w:sz w:val="24"/>
          <w:szCs w:val="24"/>
        </w:rPr>
        <w:lastRenderedPageBreak/>
        <w:t>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9277F4" w:rsidRDefault="009277F4" w:rsidP="009277F4">
      <w:pPr>
        <w:widowControl w:val="0"/>
        <w:autoSpaceDE w:val="0"/>
        <w:autoSpaceDN w:val="0"/>
        <w:ind w:firstLine="709"/>
        <w:rPr>
          <w:sz w:val="24"/>
          <w:szCs w:val="24"/>
        </w:rPr>
      </w:pPr>
      <w:r>
        <w:rPr>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77F4" w:rsidRDefault="009277F4" w:rsidP="009277F4">
      <w:pPr>
        <w:widowControl w:val="0"/>
        <w:autoSpaceDE w:val="0"/>
        <w:autoSpaceDN w:val="0"/>
        <w:ind w:firstLine="709"/>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277F4" w:rsidRDefault="009277F4" w:rsidP="009277F4">
      <w:pPr>
        <w:widowControl w:val="0"/>
        <w:autoSpaceDE w:val="0"/>
        <w:autoSpaceDN w:val="0"/>
        <w:ind w:firstLine="709"/>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277F4" w:rsidRDefault="009277F4" w:rsidP="009277F4">
      <w:pPr>
        <w:widowControl w:val="0"/>
        <w:autoSpaceDE w:val="0"/>
        <w:autoSpaceDN w:val="0"/>
        <w:ind w:firstLine="709"/>
        <w:rPr>
          <w:sz w:val="24"/>
          <w:szCs w:val="24"/>
        </w:rPr>
      </w:pPr>
      <w:r>
        <w:rPr>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277F4" w:rsidRDefault="009277F4" w:rsidP="009277F4">
      <w:pPr>
        <w:widowControl w:val="0"/>
        <w:autoSpaceDE w:val="0"/>
        <w:autoSpaceDN w:val="0"/>
        <w:ind w:firstLine="709"/>
        <w:rPr>
          <w:sz w:val="24"/>
          <w:szCs w:val="24"/>
        </w:rPr>
      </w:pPr>
      <w:r>
        <w:rPr>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77F4" w:rsidRDefault="009277F4" w:rsidP="009277F4">
      <w:pPr>
        <w:widowControl w:val="0"/>
        <w:autoSpaceDE w:val="0"/>
        <w:autoSpaceDN w:val="0"/>
        <w:ind w:firstLine="709"/>
        <w:rPr>
          <w:sz w:val="24"/>
          <w:szCs w:val="24"/>
        </w:rPr>
      </w:pPr>
      <w:r>
        <w:rPr>
          <w:sz w:val="24"/>
          <w:szCs w:val="24"/>
        </w:rPr>
        <w:t>5.7. По результатам рассмотрения жалобы принимается одно из следующих решений:</w:t>
      </w:r>
    </w:p>
    <w:p w:rsidR="009277F4" w:rsidRDefault="009277F4" w:rsidP="009277F4">
      <w:pPr>
        <w:widowControl w:val="0"/>
        <w:autoSpaceDE w:val="0"/>
        <w:autoSpaceDN w:val="0"/>
        <w:ind w:firstLine="709"/>
        <w:rPr>
          <w:sz w:val="24"/>
          <w:szCs w:val="24"/>
        </w:rPr>
      </w:pPr>
      <w:r>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277F4" w:rsidRDefault="009277F4" w:rsidP="009277F4">
      <w:pPr>
        <w:widowControl w:val="0"/>
        <w:autoSpaceDE w:val="0"/>
        <w:autoSpaceDN w:val="0"/>
        <w:ind w:firstLine="709"/>
        <w:rPr>
          <w:sz w:val="24"/>
          <w:szCs w:val="24"/>
        </w:rPr>
      </w:pPr>
      <w:r>
        <w:rPr>
          <w:sz w:val="24"/>
          <w:szCs w:val="24"/>
        </w:rPr>
        <w:t>2) в удовлетворении жалобы отказывается.</w:t>
      </w:r>
    </w:p>
    <w:p w:rsidR="009277F4" w:rsidRDefault="009277F4" w:rsidP="009277F4">
      <w:pPr>
        <w:widowControl w:val="0"/>
        <w:autoSpaceDE w:val="0"/>
        <w:autoSpaceDN w:val="0"/>
        <w:ind w:firstLine="709"/>
        <w:rPr>
          <w:sz w:val="24"/>
          <w:szCs w:val="24"/>
        </w:rPr>
      </w:pPr>
      <w:r>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77F4" w:rsidRDefault="009277F4" w:rsidP="009277F4">
      <w:pPr>
        <w:widowControl w:val="0"/>
        <w:autoSpaceDE w:val="0"/>
        <w:autoSpaceDN w:val="0"/>
        <w:ind w:firstLine="709"/>
        <w:rPr>
          <w:sz w:val="24"/>
          <w:szCs w:val="24"/>
        </w:rPr>
      </w:pPr>
      <w:r>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77F4" w:rsidRDefault="009277F4" w:rsidP="009277F4">
      <w:pPr>
        <w:widowControl w:val="0"/>
        <w:autoSpaceDE w:val="0"/>
        <w:autoSpaceDN w:val="0"/>
        <w:ind w:firstLine="709"/>
        <w:rPr>
          <w:sz w:val="24"/>
          <w:szCs w:val="24"/>
        </w:rPr>
      </w:pPr>
      <w:r>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77F4" w:rsidRDefault="009277F4" w:rsidP="009277F4">
      <w:pPr>
        <w:widowControl w:val="0"/>
        <w:autoSpaceDE w:val="0"/>
        <w:autoSpaceDN w:val="0"/>
        <w:ind w:firstLine="709"/>
        <w:rPr>
          <w:sz w:val="24"/>
          <w:szCs w:val="24"/>
        </w:rPr>
      </w:pPr>
      <w:r>
        <w:rPr>
          <w:sz w:val="24"/>
          <w:szCs w:val="24"/>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277F4" w:rsidRDefault="009277F4" w:rsidP="009277F4">
      <w:pPr>
        <w:widowControl w:val="0"/>
        <w:autoSpaceDE w:val="0"/>
        <w:autoSpaceDN w:val="0"/>
        <w:ind w:firstLine="709"/>
        <w:rPr>
          <w:sz w:val="24"/>
          <w:szCs w:val="24"/>
        </w:rPr>
      </w:pPr>
    </w:p>
    <w:p w:rsidR="009277F4" w:rsidRDefault="009277F4" w:rsidP="009277F4">
      <w:pPr>
        <w:widowControl w:val="0"/>
        <w:autoSpaceDE w:val="0"/>
        <w:autoSpaceDN w:val="0"/>
        <w:ind w:firstLine="709"/>
        <w:jc w:val="center"/>
        <w:rPr>
          <w:b/>
          <w:sz w:val="24"/>
          <w:szCs w:val="24"/>
        </w:rPr>
      </w:pPr>
      <w:r>
        <w:rPr>
          <w:b/>
          <w:sz w:val="24"/>
          <w:szCs w:val="24"/>
        </w:rPr>
        <w:t xml:space="preserve">6. Особенности выполнения административных процедур в </w:t>
      </w:r>
    </w:p>
    <w:p w:rsidR="009277F4" w:rsidRDefault="009277F4" w:rsidP="009277F4">
      <w:pPr>
        <w:widowControl w:val="0"/>
        <w:autoSpaceDE w:val="0"/>
        <w:autoSpaceDN w:val="0"/>
        <w:ind w:firstLine="709"/>
        <w:jc w:val="center"/>
        <w:rPr>
          <w:b/>
          <w:sz w:val="24"/>
          <w:szCs w:val="24"/>
        </w:rPr>
      </w:pPr>
      <w:r>
        <w:rPr>
          <w:b/>
          <w:sz w:val="24"/>
          <w:szCs w:val="24"/>
        </w:rPr>
        <w:t>многофункциональных центрах</w:t>
      </w:r>
    </w:p>
    <w:p w:rsidR="009277F4" w:rsidRDefault="009277F4" w:rsidP="009277F4">
      <w:pPr>
        <w:widowControl w:val="0"/>
        <w:autoSpaceDE w:val="0"/>
        <w:autoSpaceDN w:val="0"/>
        <w:ind w:firstLine="709"/>
        <w:jc w:val="center"/>
        <w:rPr>
          <w:b/>
          <w:sz w:val="24"/>
          <w:szCs w:val="24"/>
        </w:rPr>
      </w:pPr>
    </w:p>
    <w:p w:rsidR="009277F4" w:rsidRDefault="009277F4" w:rsidP="009277F4">
      <w:pPr>
        <w:autoSpaceDE w:val="0"/>
        <w:autoSpaceDN w:val="0"/>
        <w:adjustRightInd w:val="0"/>
        <w:ind w:firstLine="567"/>
        <w:rPr>
          <w:sz w:val="24"/>
          <w:szCs w:val="24"/>
        </w:rPr>
      </w:pPr>
      <w:r>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9277F4" w:rsidRDefault="009277F4" w:rsidP="009277F4">
      <w:pPr>
        <w:autoSpaceDE w:val="0"/>
        <w:autoSpaceDN w:val="0"/>
        <w:adjustRightInd w:val="0"/>
        <w:ind w:firstLine="567"/>
        <w:rPr>
          <w:sz w:val="24"/>
          <w:szCs w:val="24"/>
        </w:rPr>
      </w:pPr>
      <w:r>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277F4" w:rsidRDefault="009277F4" w:rsidP="009277F4">
      <w:pPr>
        <w:autoSpaceDE w:val="0"/>
        <w:autoSpaceDN w:val="0"/>
        <w:adjustRightInd w:val="0"/>
        <w:ind w:firstLine="567"/>
        <w:rPr>
          <w:sz w:val="24"/>
          <w:szCs w:val="24"/>
        </w:rPr>
      </w:pPr>
      <w:r>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277F4" w:rsidRDefault="009277F4" w:rsidP="009277F4">
      <w:pPr>
        <w:autoSpaceDE w:val="0"/>
        <w:autoSpaceDN w:val="0"/>
        <w:adjustRightInd w:val="0"/>
        <w:ind w:firstLine="567"/>
        <w:rPr>
          <w:sz w:val="24"/>
          <w:szCs w:val="24"/>
        </w:rPr>
      </w:pPr>
      <w:r>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277F4" w:rsidRDefault="009277F4" w:rsidP="009277F4">
      <w:pPr>
        <w:autoSpaceDE w:val="0"/>
        <w:autoSpaceDN w:val="0"/>
        <w:adjustRightInd w:val="0"/>
        <w:ind w:firstLine="567"/>
        <w:rPr>
          <w:sz w:val="24"/>
          <w:szCs w:val="24"/>
        </w:rPr>
      </w:pPr>
      <w:r>
        <w:rPr>
          <w:sz w:val="24"/>
          <w:szCs w:val="24"/>
        </w:rPr>
        <w:t>б) определяет предмет обращения;</w:t>
      </w:r>
    </w:p>
    <w:p w:rsidR="009277F4" w:rsidRDefault="009277F4" w:rsidP="009277F4">
      <w:pPr>
        <w:autoSpaceDE w:val="0"/>
        <w:autoSpaceDN w:val="0"/>
        <w:adjustRightInd w:val="0"/>
        <w:ind w:firstLine="567"/>
        <w:rPr>
          <w:sz w:val="24"/>
          <w:szCs w:val="24"/>
        </w:rPr>
      </w:pPr>
      <w:r>
        <w:rPr>
          <w:sz w:val="24"/>
          <w:szCs w:val="24"/>
        </w:rPr>
        <w:t>в) проводит проверку правильности заполнения обращения;</w:t>
      </w:r>
    </w:p>
    <w:p w:rsidR="009277F4" w:rsidRDefault="009277F4" w:rsidP="009277F4">
      <w:pPr>
        <w:autoSpaceDE w:val="0"/>
        <w:autoSpaceDN w:val="0"/>
        <w:adjustRightInd w:val="0"/>
        <w:ind w:firstLine="567"/>
        <w:rPr>
          <w:sz w:val="24"/>
          <w:szCs w:val="24"/>
        </w:rPr>
      </w:pPr>
      <w:r>
        <w:rPr>
          <w:sz w:val="24"/>
          <w:szCs w:val="24"/>
        </w:rPr>
        <w:t>г) проводит проверку укомплектованности пакета документов;</w:t>
      </w:r>
    </w:p>
    <w:p w:rsidR="009277F4" w:rsidRDefault="009277F4" w:rsidP="009277F4">
      <w:pPr>
        <w:autoSpaceDE w:val="0"/>
        <w:autoSpaceDN w:val="0"/>
        <w:adjustRightInd w:val="0"/>
        <w:ind w:firstLine="567"/>
        <w:rPr>
          <w:sz w:val="24"/>
          <w:szCs w:val="24"/>
        </w:rPr>
      </w:pPr>
      <w:r>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277F4" w:rsidRDefault="009277F4" w:rsidP="009277F4">
      <w:pPr>
        <w:autoSpaceDE w:val="0"/>
        <w:autoSpaceDN w:val="0"/>
        <w:adjustRightInd w:val="0"/>
        <w:ind w:firstLine="567"/>
        <w:rPr>
          <w:sz w:val="24"/>
          <w:szCs w:val="24"/>
        </w:rPr>
      </w:pPr>
      <w:r>
        <w:rPr>
          <w:sz w:val="24"/>
          <w:szCs w:val="24"/>
        </w:rPr>
        <w:t>е) заверяет каждый документ дела своей электронной подписью (далее - ЭП);</w:t>
      </w:r>
    </w:p>
    <w:p w:rsidR="009277F4" w:rsidRDefault="009277F4" w:rsidP="009277F4">
      <w:pPr>
        <w:autoSpaceDE w:val="0"/>
        <w:autoSpaceDN w:val="0"/>
        <w:adjustRightInd w:val="0"/>
        <w:ind w:firstLine="567"/>
        <w:rPr>
          <w:sz w:val="24"/>
          <w:szCs w:val="24"/>
        </w:rPr>
      </w:pPr>
      <w:r>
        <w:rPr>
          <w:sz w:val="24"/>
          <w:szCs w:val="24"/>
        </w:rPr>
        <w:t>ж) направляет копии документов и реестр документов в Администрацию:</w:t>
      </w:r>
    </w:p>
    <w:p w:rsidR="009277F4" w:rsidRDefault="009277F4" w:rsidP="009277F4">
      <w:pPr>
        <w:autoSpaceDE w:val="0"/>
        <w:autoSpaceDN w:val="0"/>
        <w:adjustRightInd w:val="0"/>
        <w:ind w:firstLine="567"/>
        <w:rPr>
          <w:sz w:val="24"/>
          <w:szCs w:val="24"/>
        </w:rPr>
      </w:pPr>
      <w:r>
        <w:rPr>
          <w:sz w:val="24"/>
          <w:szCs w:val="24"/>
        </w:rPr>
        <w:t>- в электронном виде (в составе пакетов электронных дел) в день обращения заявителя в МФЦ;</w:t>
      </w:r>
    </w:p>
    <w:p w:rsidR="009277F4" w:rsidRDefault="009277F4" w:rsidP="009277F4">
      <w:pPr>
        <w:autoSpaceDE w:val="0"/>
        <w:autoSpaceDN w:val="0"/>
        <w:adjustRightInd w:val="0"/>
        <w:ind w:firstLine="567"/>
        <w:rPr>
          <w:sz w:val="24"/>
          <w:szCs w:val="24"/>
        </w:rPr>
      </w:pPr>
      <w:r>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277F4" w:rsidRDefault="009277F4" w:rsidP="009277F4">
      <w:pPr>
        <w:autoSpaceDE w:val="0"/>
        <w:autoSpaceDN w:val="0"/>
        <w:adjustRightInd w:val="0"/>
        <w:ind w:firstLine="567"/>
        <w:rPr>
          <w:sz w:val="24"/>
          <w:szCs w:val="24"/>
        </w:rPr>
      </w:pPr>
      <w:r>
        <w:rPr>
          <w:sz w:val="24"/>
          <w:szCs w:val="24"/>
        </w:rPr>
        <w:t>По окончании приема документов специалист МФЦ выдает заявителю расписку в приеме документов.</w:t>
      </w:r>
    </w:p>
    <w:p w:rsidR="009277F4" w:rsidRDefault="009277F4" w:rsidP="009277F4">
      <w:pPr>
        <w:autoSpaceDE w:val="0"/>
        <w:autoSpaceDN w:val="0"/>
        <w:adjustRightInd w:val="0"/>
        <w:ind w:firstLine="567"/>
        <w:rPr>
          <w:sz w:val="24"/>
          <w:szCs w:val="24"/>
        </w:rPr>
      </w:pPr>
      <w:r>
        <w:rPr>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277F4" w:rsidRDefault="009277F4" w:rsidP="009277F4">
      <w:pPr>
        <w:autoSpaceDE w:val="0"/>
        <w:autoSpaceDN w:val="0"/>
        <w:adjustRightInd w:val="0"/>
        <w:ind w:firstLine="567"/>
        <w:rPr>
          <w:sz w:val="24"/>
          <w:szCs w:val="24"/>
        </w:rPr>
      </w:pPr>
      <w:r>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277F4" w:rsidRDefault="009277F4" w:rsidP="009277F4">
      <w:pPr>
        <w:autoSpaceDE w:val="0"/>
        <w:autoSpaceDN w:val="0"/>
        <w:adjustRightInd w:val="0"/>
        <w:ind w:firstLine="567"/>
        <w:rPr>
          <w:sz w:val="24"/>
          <w:szCs w:val="24"/>
        </w:rPr>
      </w:pPr>
      <w:r>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277F4" w:rsidRDefault="009277F4" w:rsidP="009277F4">
      <w:pPr>
        <w:autoSpaceDE w:val="0"/>
        <w:autoSpaceDN w:val="0"/>
        <w:adjustRightInd w:val="0"/>
        <w:ind w:firstLine="567"/>
        <w:rPr>
          <w:sz w:val="24"/>
          <w:szCs w:val="24"/>
        </w:rPr>
      </w:pPr>
      <w:r>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277F4" w:rsidRDefault="009277F4" w:rsidP="009277F4">
      <w:pPr>
        <w:autoSpaceDE w:val="0"/>
        <w:autoSpaceDN w:val="0"/>
        <w:adjustRightInd w:val="0"/>
        <w:ind w:firstLine="567"/>
        <w:rPr>
          <w:color w:val="FF0000"/>
          <w:sz w:val="24"/>
          <w:szCs w:val="24"/>
        </w:rPr>
      </w:pPr>
      <w:r>
        <w:rPr>
          <w:sz w:val="24"/>
          <w:szCs w:val="24"/>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277F4" w:rsidRDefault="009277F4" w:rsidP="009277F4">
      <w:pPr>
        <w:tabs>
          <w:tab w:val="left" w:pos="142"/>
          <w:tab w:val="left" w:pos="284"/>
        </w:tabs>
        <w:ind w:left="4820"/>
        <w:rPr>
          <w:bCs/>
          <w:strike/>
          <w:color w:val="00B050"/>
          <w:sz w:val="22"/>
          <w:szCs w:val="24"/>
        </w:rPr>
      </w:pPr>
      <w:r>
        <w:rPr>
          <w:bCs/>
          <w:sz w:val="24"/>
          <w:szCs w:val="24"/>
        </w:rPr>
        <w:br w:type="page"/>
      </w:r>
      <w:r>
        <w:rPr>
          <w:bCs/>
          <w:sz w:val="22"/>
          <w:szCs w:val="24"/>
        </w:rPr>
        <w:lastRenderedPageBreak/>
        <w:t>Приложение № 1</w:t>
      </w:r>
    </w:p>
    <w:p w:rsidR="009277F4" w:rsidRDefault="009277F4" w:rsidP="009277F4">
      <w:pPr>
        <w:tabs>
          <w:tab w:val="left" w:pos="142"/>
          <w:tab w:val="left" w:pos="284"/>
        </w:tabs>
        <w:ind w:left="4820"/>
        <w:rPr>
          <w:sz w:val="22"/>
          <w:szCs w:val="24"/>
        </w:rPr>
      </w:pPr>
      <w:r>
        <w:rPr>
          <w:sz w:val="22"/>
          <w:szCs w:val="24"/>
        </w:rPr>
        <w:t xml:space="preserve">к административному регламенту </w:t>
      </w:r>
    </w:p>
    <w:p w:rsidR="009277F4" w:rsidRDefault="009277F4" w:rsidP="009277F4">
      <w:pPr>
        <w:tabs>
          <w:tab w:val="left" w:pos="142"/>
          <w:tab w:val="left" w:pos="284"/>
        </w:tabs>
        <w:ind w:left="4820"/>
        <w:rPr>
          <w:sz w:val="22"/>
          <w:szCs w:val="24"/>
        </w:rPr>
      </w:pPr>
      <w:r>
        <w:rPr>
          <w:bCs/>
          <w:sz w:val="22"/>
          <w:szCs w:val="24"/>
        </w:rPr>
        <w:t xml:space="preserve">по предоставлению </w:t>
      </w:r>
      <w:r>
        <w:rPr>
          <w:sz w:val="22"/>
          <w:szCs w:val="24"/>
        </w:rPr>
        <w:t xml:space="preserve">муниципальной </w:t>
      </w:r>
      <w:r>
        <w:rPr>
          <w:bCs/>
          <w:sz w:val="22"/>
          <w:szCs w:val="24"/>
        </w:rPr>
        <w:t xml:space="preserve">услуги </w:t>
      </w:r>
    </w:p>
    <w:p w:rsidR="009277F4" w:rsidRDefault="009277F4" w:rsidP="009277F4">
      <w:pPr>
        <w:tabs>
          <w:tab w:val="left" w:pos="142"/>
          <w:tab w:val="left" w:pos="284"/>
        </w:tabs>
        <w:ind w:left="4820"/>
        <w:rPr>
          <w:bCs/>
          <w:sz w:val="22"/>
          <w:szCs w:val="24"/>
          <w:u w:val="single"/>
        </w:rPr>
      </w:pPr>
      <w:r>
        <w:rPr>
          <w:bCs/>
          <w:sz w:val="22"/>
          <w:szCs w:val="24"/>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9277F4" w:rsidRDefault="009277F4" w:rsidP="009277F4">
      <w:pPr>
        <w:autoSpaceDE w:val="0"/>
        <w:autoSpaceDN w:val="0"/>
        <w:adjustRightInd w:val="0"/>
        <w:ind w:left="4820" w:firstLine="709"/>
        <w:rPr>
          <w:sz w:val="24"/>
          <w:szCs w:val="24"/>
          <w:lang w:eastAsia="en-US"/>
        </w:rPr>
      </w:pPr>
    </w:p>
    <w:tbl>
      <w:tblPr>
        <w:tblW w:w="0" w:type="auto"/>
        <w:tblLook w:val="04A0" w:firstRow="1" w:lastRow="0" w:firstColumn="1" w:lastColumn="0" w:noHBand="0" w:noVBand="1"/>
      </w:tblPr>
      <w:tblGrid>
        <w:gridCol w:w="9313"/>
      </w:tblGrid>
      <w:tr w:rsidR="009277F4" w:rsidTr="009277F4">
        <w:tc>
          <w:tcPr>
            <w:tcW w:w="9288" w:type="dxa"/>
          </w:tcPr>
          <w:p w:rsidR="009277F4" w:rsidRDefault="009277F4">
            <w:pPr>
              <w:widowControl w:val="0"/>
              <w:autoSpaceDE w:val="0"/>
              <w:autoSpaceDN w:val="0"/>
              <w:adjustRightInd w:val="0"/>
              <w:ind w:firstLine="708"/>
              <w:jc w:val="right"/>
              <w:rPr>
                <w:sz w:val="24"/>
                <w:szCs w:val="24"/>
              </w:rPr>
            </w:pPr>
            <w:r>
              <w:rPr>
                <w:sz w:val="24"/>
                <w:szCs w:val="24"/>
              </w:rPr>
              <w:t>В Администрацию МО 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от _________________________________________________</w:t>
            </w:r>
          </w:p>
          <w:p w:rsidR="009277F4" w:rsidRDefault="009277F4">
            <w:pPr>
              <w:widowControl w:val="0"/>
              <w:autoSpaceDE w:val="0"/>
              <w:autoSpaceDN w:val="0"/>
              <w:adjustRightInd w:val="0"/>
              <w:ind w:left="2977"/>
              <w:jc w:val="center"/>
              <w:rPr>
                <w:sz w:val="18"/>
                <w:szCs w:val="18"/>
              </w:rPr>
            </w:pPr>
            <w:r>
              <w:rPr>
                <w:sz w:val="18"/>
                <w:szCs w:val="18"/>
              </w:rPr>
              <w:t>фамилия, имя, отчество (при наличии),</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ind w:left="2977"/>
              <w:jc w:val="right"/>
              <w:rPr>
                <w:sz w:val="18"/>
                <w:szCs w:val="18"/>
              </w:rPr>
            </w:pPr>
            <w:r>
              <w:rPr>
                <w:sz w:val="18"/>
                <w:szCs w:val="18"/>
              </w:rPr>
              <w:t>место жительства заявителя, реквизиты документа, удостоверяющего личность</w:t>
            </w:r>
          </w:p>
          <w:p w:rsidR="009277F4" w:rsidRDefault="009277F4">
            <w:pPr>
              <w:widowControl w:val="0"/>
              <w:autoSpaceDE w:val="0"/>
              <w:autoSpaceDN w:val="0"/>
              <w:adjustRightInd w:val="0"/>
              <w:ind w:left="2977"/>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ind w:left="2977"/>
              <w:jc w:val="center"/>
              <w:rPr>
                <w:sz w:val="18"/>
                <w:szCs w:val="18"/>
              </w:rPr>
            </w:pPr>
            <w:r>
              <w:rPr>
                <w:sz w:val="18"/>
                <w:szCs w:val="18"/>
              </w:rPr>
              <w:t xml:space="preserve">фамилия, имя, отчество (при наличии) представителя заявителя и реквизиты документа, подтверждающего его полномочия (в случае если заявление </w:t>
            </w:r>
          </w:p>
          <w:p w:rsidR="009277F4" w:rsidRDefault="009277F4">
            <w:pPr>
              <w:widowControl w:val="0"/>
              <w:autoSpaceDE w:val="0"/>
              <w:autoSpaceDN w:val="0"/>
              <w:adjustRightInd w:val="0"/>
              <w:ind w:left="2977"/>
              <w:jc w:val="center"/>
              <w:rPr>
                <w:sz w:val="18"/>
                <w:szCs w:val="18"/>
              </w:rPr>
            </w:pPr>
            <w:r>
              <w:rPr>
                <w:sz w:val="18"/>
                <w:szCs w:val="18"/>
              </w:rPr>
              <w:t>подается представителем заявителя)</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ind w:left="2977"/>
              <w:jc w:val="center"/>
              <w:rPr>
                <w:sz w:val="18"/>
                <w:szCs w:val="18"/>
              </w:rPr>
            </w:pPr>
            <w:r>
              <w:rPr>
                <w:sz w:val="18"/>
                <w:szCs w:val="18"/>
              </w:rPr>
              <w:t xml:space="preserve">почтовый адрес, адрес электронной почты, номер телефона для связи </w:t>
            </w:r>
          </w:p>
          <w:p w:rsidR="009277F4" w:rsidRDefault="009277F4">
            <w:pPr>
              <w:widowControl w:val="0"/>
              <w:autoSpaceDE w:val="0"/>
              <w:autoSpaceDN w:val="0"/>
              <w:adjustRightInd w:val="0"/>
              <w:ind w:left="2977"/>
              <w:jc w:val="center"/>
              <w:rPr>
                <w:sz w:val="24"/>
                <w:szCs w:val="24"/>
              </w:rPr>
            </w:pPr>
            <w:r>
              <w:rPr>
                <w:sz w:val="18"/>
                <w:szCs w:val="18"/>
              </w:rPr>
              <w:t>с заявителем или представителем заявителя</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widowControl w:val="0"/>
              <w:autoSpaceDE w:val="0"/>
              <w:autoSpaceDN w:val="0"/>
              <w:adjustRightInd w:val="0"/>
              <w:jc w:val="right"/>
              <w:rPr>
                <w:sz w:val="24"/>
                <w:szCs w:val="24"/>
              </w:rPr>
            </w:pPr>
            <w:r>
              <w:rPr>
                <w:sz w:val="24"/>
                <w:szCs w:val="24"/>
              </w:rPr>
              <w:t>___________________________________________________</w:t>
            </w:r>
          </w:p>
          <w:p w:rsidR="009277F4" w:rsidRDefault="009277F4">
            <w:pPr>
              <w:autoSpaceDE w:val="0"/>
              <w:autoSpaceDN w:val="0"/>
              <w:adjustRightInd w:val="0"/>
              <w:ind w:left="2977"/>
              <w:jc w:val="center"/>
              <w:rPr>
                <w:rFonts w:eastAsia="Calibri"/>
                <w:sz w:val="18"/>
                <w:szCs w:val="18"/>
                <w:lang w:eastAsia="en-US"/>
              </w:rPr>
            </w:pPr>
            <w:r>
              <w:rPr>
                <w:rFonts w:eastAsia="Calibri"/>
                <w:sz w:val="18"/>
                <w:szCs w:val="18"/>
                <w:lang w:eastAsia="en-US"/>
              </w:rPr>
              <w:t xml:space="preserve">сведения о том, что заявитель является инвалидом </w:t>
            </w:r>
          </w:p>
          <w:p w:rsidR="009277F4" w:rsidRDefault="009277F4">
            <w:pPr>
              <w:autoSpaceDE w:val="0"/>
              <w:autoSpaceDN w:val="0"/>
              <w:adjustRightInd w:val="0"/>
              <w:ind w:left="2977"/>
              <w:jc w:val="center"/>
              <w:rPr>
                <w:rFonts w:eastAsia="Calibri"/>
                <w:sz w:val="24"/>
                <w:szCs w:val="24"/>
                <w:lang w:eastAsia="en-US"/>
              </w:rPr>
            </w:pPr>
            <w:r>
              <w:rPr>
                <w:rFonts w:eastAsia="Calibri"/>
                <w:sz w:val="18"/>
                <w:szCs w:val="18"/>
                <w:lang w:eastAsia="en-US"/>
              </w:rPr>
              <w:t>(в случае если заявление подается инвалидом)</w:t>
            </w:r>
          </w:p>
          <w:p w:rsidR="009277F4" w:rsidRDefault="009277F4">
            <w:pPr>
              <w:autoSpaceDE w:val="0"/>
              <w:autoSpaceDN w:val="0"/>
              <w:adjustRightInd w:val="0"/>
              <w:ind w:firstLine="708"/>
              <w:jc w:val="right"/>
              <w:rPr>
                <w:rFonts w:eastAsia="Calibri"/>
                <w:sz w:val="24"/>
                <w:szCs w:val="24"/>
                <w:lang w:eastAsia="en-US"/>
              </w:rPr>
            </w:pPr>
            <w:r>
              <w:rPr>
                <w:rFonts w:eastAsia="Calibri"/>
                <w:sz w:val="24"/>
                <w:szCs w:val="24"/>
                <w:lang w:eastAsia="en-US"/>
              </w:rPr>
              <w:t>___________________________________________________</w:t>
            </w:r>
          </w:p>
          <w:p w:rsidR="009277F4" w:rsidRDefault="009277F4">
            <w:pPr>
              <w:autoSpaceDE w:val="0"/>
              <w:autoSpaceDN w:val="0"/>
              <w:adjustRightInd w:val="0"/>
              <w:ind w:firstLine="708"/>
              <w:jc w:val="right"/>
              <w:rPr>
                <w:rFonts w:ascii="Courier New" w:eastAsia="Calibri" w:hAnsi="Courier New" w:cs="Courier New"/>
                <w:sz w:val="18"/>
                <w:szCs w:val="18"/>
                <w:lang w:eastAsia="en-US"/>
              </w:rPr>
            </w:pPr>
            <w:r>
              <w:rPr>
                <w:rFonts w:eastAsia="Calibri"/>
                <w:sz w:val="24"/>
                <w:szCs w:val="24"/>
                <w:lang w:eastAsia="en-US"/>
              </w:rPr>
              <w:t>___________________________________________________</w:t>
            </w:r>
          </w:p>
          <w:p w:rsidR="009277F4" w:rsidRDefault="009277F4">
            <w:pPr>
              <w:autoSpaceDE w:val="0"/>
              <w:autoSpaceDN w:val="0"/>
              <w:adjustRightInd w:val="0"/>
              <w:jc w:val="right"/>
              <w:rPr>
                <w:rFonts w:ascii="Courier New" w:eastAsia="Calibri" w:hAnsi="Courier New" w:cs="Courier New"/>
                <w:sz w:val="18"/>
                <w:szCs w:val="18"/>
                <w:lang w:eastAsia="en-US"/>
              </w:rPr>
            </w:pPr>
          </w:p>
          <w:p w:rsidR="009277F4" w:rsidRDefault="009277F4">
            <w:pPr>
              <w:autoSpaceDE w:val="0"/>
              <w:autoSpaceDN w:val="0"/>
              <w:adjustRightInd w:val="0"/>
              <w:jc w:val="center"/>
              <w:rPr>
                <w:sz w:val="18"/>
                <w:szCs w:val="18"/>
                <w:lang w:eastAsia="en-US"/>
              </w:rPr>
            </w:pPr>
          </w:p>
        </w:tc>
      </w:tr>
      <w:tr w:rsidR="009277F4" w:rsidTr="009277F4">
        <w:tc>
          <w:tcPr>
            <w:tcW w:w="9288" w:type="dxa"/>
          </w:tcPr>
          <w:p w:rsidR="009277F4" w:rsidRDefault="009277F4">
            <w:pPr>
              <w:widowControl w:val="0"/>
              <w:autoSpaceDE w:val="0"/>
              <w:autoSpaceDN w:val="0"/>
              <w:adjustRightInd w:val="0"/>
              <w:ind w:firstLine="708"/>
              <w:jc w:val="right"/>
              <w:rPr>
                <w:sz w:val="24"/>
                <w:szCs w:val="24"/>
              </w:rPr>
            </w:pPr>
          </w:p>
        </w:tc>
      </w:tr>
    </w:tbl>
    <w:p w:rsidR="009277F4" w:rsidRDefault="009277F4" w:rsidP="009277F4">
      <w:pPr>
        <w:autoSpaceDE w:val="0"/>
        <w:autoSpaceDN w:val="0"/>
        <w:adjustRightInd w:val="0"/>
        <w:jc w:val="center"/>
        <w:rPr>
          <w:rFonts w:eastAsia="Calibri"/>
          <w:szCs w:val="28"/>
          <w:lang w:eastAsia="en-US"/>
        </w:rPr>
      </w:pPr>
      <w:r>
        <w:rPr>
          <w:rFonts w:eastAsia="Calibri"/>
          <w:szCs w:val="28"/>
          <w:lang w:eastAsia="en-US"/>
        </w:rPr>
        <w:t>ЗАЯВЛЕНИЕ</w:t>
      </w:r>
    </w:p>
    <w:p w:rsidR="009277F4" w:rsidRDefault="009277F4" w:rsidP="009277F4">
      <w:pPr>
        <w:autoSpaceDE w:val="0"/>
        <w:autoSpaceDN w:val="0"/>
        <w:adjustRightInd w:val="0"/>
        <w:jc w:val="center"/>
        <w:rPr>
          <w:rFonts w:eastAsia="Calibri"/>
          <w:sz w:val="24"/>
          <w:szCs w:val="24"/>
          <w:lang w:eastAsia="en-US"/>
        </w:rPr>
      </w:pPr>
      <w:r>
        <w:rPr>
          <w:rFonts w:eastAsia="Calibri"/>
          <w:sz w:val="24"/>
          <w:szCs w:val="24"/>
          <w:lang w:eastAsia="en-US"/>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277F4" w:rsidRDefault="009277F4" w:rsidP="009277F4">
      <w:pPr>
        <w:autoSpaceDE w:val="0"/>
        <w:autoSpaceDN w:val="0"/>
        <w:adjustRightInd w:val="0"/>
        <w:rPr>
          <w:rFonts w:eastAsia="Calibri"/>
          <w:sz w:val="24"/>
          <w:szCs w:val="24"/>
          <w:u w:val="single"/>
          <w:lang w:eastAsia="en-US"/>
        </w:rPr>
      </w:pPr>
    </w:p>
    <w:p w:rsidR="009277F4" w:rsidRPr="004C3EC5" w:rsidRDefault="009277F4" w:rsidP="004C3EC5">
      <w:pPr>
        <w:autoSpaceDE w:val="0"/>
        <w:autoSpaceDN w:val="0"/>
        <w:adjustRightInd w:val="0"/>
        <w:ind w:right="-284"/>
        <w:jc w:val="left"/>
        <w:rPr>
          <w:rFonts w:eastAsia="Calibri"/>
          <w:sz w:val="24"/>
          <w:szCs w:val="28"/>
          <w:lang w:eastAsia="en-US"/>
        </w:rPr>
      </w:pPr>
      <w:r>
        <w:rPr>
          <w:rFonts w:eastAsia="Calibri"/>
          <w:sz w:val="24"/>
          <w:szCs w:val="24"/>
          <w:lang w:eastAsia="en-US"/>
        </w:rPr>
        <w:t>Прошу выдать разрешение на использование земель или земельного участка</w:t>
      </w:r>
      <w:r w:rsidRPr="004C3EC5">
        <w:rPr>
          <w:rFonts w:eastAsia="Calibri"/>
          <w:sz w:val="22"/>
          <w:szCs w:val="24"/>
          <w:lang w:eastAsia="en-US"/>
        </w:rPr>
        <w:t>:_</w:t>
      </w:r>
      <w:r w:rsidRPr="004C3EC5">
        <w:rPr>
          <w:rFonts w:eastAsia="Calibri"/>
          <w:sz w:val="24"/>
          <w:szCs w:val="28"/>
          <w:lang w:eastAsia="en-US"/>
        </w:rPr>
        <w:t>_____________________________________________________________</w:t>
      </w:r>
    </w:p>
    <w:p w:rsidR="009277F4" w:rsidRDefault="009277F4" w:rsidP="009277F4">
      <w:pPr>
        <w:autoSpaceDE w:val="0"/>
        <w:autoSpaceDN w:val="0"/>
        <w:adjustRightInd w:val="0"/>
        <w:jc w:val="center"/>
        <w:rPr>
          <w:rFonts w:eastAsia="Calibri"/>
          <w:sz w:val="18"/>
          <w:szCs w:val="18"/>
          <w:lang w:eastAsia="en-US"/>
        </w:rPr>
      </w:pPr>
      <w:r>
        <w:rPr>
          <w:rFonts w:eastAsia="Calibri"/>
          <w:sz w:val="18"/>
          <w:szCs w:val="18"/>
          <w:lang w:eastAsia="en-US"/>
        </w:rPr>
        <w:t xml:space="preserve">(указать кадастровый номер земельного участка в случае, если планируется использование </w:t>
      </w:r>
    </w:p>
    <w:p w:rsidR="009277F4" w:rsidRDefault="009277F4" w:rsidP="009277F4">
      <w:pPr>
        <w:autoSpaceDE w:val="0"/>
        <w:autoSpaceDN w:val="0"/>
        <w:adjustRightInd w:val="0"/>
        <w:jc w:val="center"/>
        <w:rPr>
          <w:rFonts w:eastAsia="Calibri"/>
          <w:sz w:val="18"/>
          <w:szCs w:val="18"/>
          <w:lang w:eastAsia="en-US"/>
        </w:rPr>
      </w:pPr>
      <w:r>
        <w:rPr>
          <w:rFonts w:eastAsia="Calibri"/>
          <w:sz w:val="18"/>
          <w:szCs w:val="18"/>
          <w:lang w:eastAsia="en-US"/>
        </w:rPr>
        <w:t>всего земельного участка или его части)</w:t>
      </w:r>
    </w:p>
    <w:p w:rsidR="009277F4" w:rsidRPr="00FE2FA9" w:rsidRDefault="009277F4" w:rsidP="009277F4">
      <w:pPr>
        <w:autoSpaceDE w:val="0"/>
        <w:autoSpaceDN w:val="0"/>
        <w:adjustRightInd w:val="0"/>
        <w:jc w:val="left"/>
        <w:rPr>
          <w:rFonts w:eastAsia="Calibri"/>
          <w:sz w:val="24"/>
          <w:szCs w:val="28"/>
          <w:lang w:eastAsia="en-US"/>
        </w:rPr>
      </w:pPr>
      <w:r w:rsidRPr="00FE2FA9">
        <w:rPr>
          <w:rFonts w:eastAsia="Calibri"/>
          <w:sz w:val="24"/>
          <w:szCs w:val="28"/>
          <w:lang w:eastAsia="en-US"/>
        </w:rPr>
        <w:t>для размещения ________________________________________________________________</w:t>
      </w:r>
    </w:p>
    <w:p w:rsidR="009277F4" w:rsidRDefault="009277F4" w:rsidP="009277F4">
      <w:pPr>
        <w:autoSpaceDE w:val="0"/>
        <w:autoSpaceDN w:val="0"/>
        <w:adjustRightInd w:val="0"/>
        <w:jc w:val="center"/>
        <w:rPr>
          <w:rFonts w:eastAsia="Calibri"/>
          <w:sz w:val="18"/>
          <w:szCs w:val="18"/>
          <w:lang w:eastAsia="en-US"/>
        </w:rPr>
      </w:pPr>
      <w:r>
        <w:rPr>
          <w:rFonts w:eastAsia="Calibri"/>
          <w:sz w:val="18"/>
          <w:szCs w:val="18"/>
          <w:lang w:eastAsia="en-US"/>
        </w:rPr>
        <w:t>(указывается вид объекта в соответствии со ст. 39.36-1 Земельного кодекса РФ)</w:t>
      </w:r>
    </w:p>
    <w:p w:rsidR="009277F4" w:rsidRDefault="009277F4" w:rsidP="009277F4">
      <w:pPr>
        <w:autoSpaceDE w:val="0"/>
        <w:autoSpaceDN w:val="0"/>
        <w:adjustRightInd w:val="0"/>
        <w:jc w:val="center"/>
        <w:rPr>
          <w:rFonts w:eastAsia="Calibri"/>
          <w:szCs w:val="28"/>
          <w:lang w:eastAsia="en-US"/>
        </w:rPr>
      </w:pPr>
      <w:r>
        <w:rPr>
          <w:rFonts w:eastAsia="Calibri"/>
          <w:szCs w:val="28"/>
          <w:lang w:eastAsia="en-US"/>
        </w:rPr>
        <w:t xml:space="preserve"> </w:t>
      </w:r>
    </w:p>
    <w:p w:rsidR="009277F4" w:rsidRPr="00FE2FA9" w:rsidRDefault="009277F4" w:rsidP="009277F4">
      <w:pPr>
        <w:autoSpaceDE w:val="0"/>
        <w:autoSpaceDN w:val="0"/>
        <w:adjustRightInd w:val="0"/>
        <w:jc w:val="left"/>
        <w:rPr>
          <w:rFonts w:eastAsia="Calibri"/>
          <w:sz w:val="24"/>
          <w:szCs w:val="28"/>
          <w:lang w:eastAsia="en-US"/>
        </w:rPr>
      </w:pPr>
      <w:r w:rsidRPr="00FE2FA9">
        <w:rPr>
          <w:rFonts w:eastAsia="Calibri"/>
          <w:sz w:val="24"/>
          <w:szCs w:val="28"/>
          <w:lang w:eastAsia="en-US"/>
        </w:rPr>
        <w:t>Срок использования земель или земельного участка: ________________________________________________________________</w:t>
      </w:r>
    </w:p>
    <w:p w:rsidR="009277F4" w:rsidRDefault="009277F4" w:rsidP="009277F4">
      <w:pPr>
        <w:autoSpaceDE w:val="0"/>
        <w:autoSpaceDN w:val="0"/>
        <w:adjustRightInd w:val="0"/>
        <w:jc w:val="center"/>
        <w:rPr>
          <w:rFonts w:eastAsia="Calibri"/>
          <w:sz w:val="18"/>
          <w:szCs w:val="18"/>
          <w:lang w:eastAsia="en-US"/>
        </w:rPr>
      </w:pPr>
      <w:r>
        <w:rPr>
          <w:rFonts w:eastAsia="Calibri"/>
          <w:sz w:val="18"/>
          <w:szCs w:val="18"/>
          <w:lang w:eastAsia="en-US"/>
        </w:rPr>
        <w:t>(не более срока, установленного нормативным правовым актом ОМСУ)</w:t>
      </w:r>
    </w:p>
    <w:p w:rsidR="009277F4" w:rsidRDefault="009277F4" w:rsidP="009277F4">
      <w:pPr>
        <w:autoSpaceDE w:val="0"/>
        <w:autoSpaceDN w:val="0"/>
        <w:adjustRightInd w:val="0"/>
        <w:rPr>
          <w:rFonts w:eastAsia="Calibri"/>
          <w:szCs w:val="28"/>
          <w:lang w:eastAsia="en-US"/>
        </w:rPr>
      </w:pPr>
    </w:p>
    <w:p w:rsidR="009277F4" w:rsidRPr="00FE2FA9" w:rsidRDefault="009277F4" w:rsidP="009277F4">
      <w:pPr>
        <w:autoSpaceDE w:val="0"/>
        <w:autoSpaceDN w:val="0"/>
        <w:adjustRightInd w:val="0"/>
        <w:jc w:val="left"/>
        <w:rPr>
          <w:rFonts w:eastAsia="Calibri"/>
          <w:sz w:val="24"/>
          <w:szCs w:val="28"/>
          <w:lang w:eastAsia="en-US"/>
        </w:rPr>
      </w:pPr>
      <w:r w:rsidRPr="00FE2FA9">
        <w:rPr>
          <w:rFonts w:eastAsia="Calibri"/>
          <w:sz w:val="24"/>
          <w:szCs w:val="28"/>
          <w:lang w:eastAsia="en-US"/>
        </w:rPr>
        <w:lastRenderedPageBreak/>
        <w:t>Сведения о площади земель или земельного участка для размещения гаража: _____________________________________________________________</w:t>
      </w:r>
    </w:p>
    <w:p w:rsidR="009277F4" w:rsidRPr="00FE2FA9" w:rsidRDefault="009277F4" w:rsidP="009277F4">
      <w:pPr>
        <w:autoSpaceDE w:val="0"/>
        <w:autoSpaceDN w:val="0"/>
        <w:adjustRightInd w:val="0"/>
        <w:rPr>
          <w:rFonts w:eastAsia="Calibri"/>
          <w:sz w:val="24"/>
          <w:szCs w:val="28"/>
          <w:lang w:eastAsia="en-US"/>
        </w:rPr>
      </w:pPr>
    </w:p>
    <w:p w:rsidR="009277F4" w:rsidRPr="00FE2FA9" w:rsidRDefault="009277F4" w:rsidP="009277F4">
      <w:pPr>
        <w:autoSpaceDE w:val="0"/>
        <w:autoSpaceDN w:val="0"/>
        <w:adjustRightInd w:val="0"/>
        <w:jc w:val="left"/>
        <w:rPr>
          <w:rFonts w:eastAsia="Calibri"/>
          <w:sz w:val="24"/>
          <w:szCs w:val="28"/>
          <w:lang w:eastAsia="en-US"/>
        </w:rPr>
      </w:pPr>
      <w:r w:rsidRPr="00FE2FA9">
        <w:rPr>
          <w:rFonts w:eastAsia="Calibri"/>
          <w:sz w:val="24"/>
          <w:szCs w:val="28"/>
          <w:lang w:eastAsia="en-US"/>
        </w:rPr>
        <w:t>Параметры гаража: ________________________________________________________________</w:t>
      </w:r>
    </w:p>
    <w:p w:rsidR="009277F4" w:rsidRPr="00FE2FA9" w:rsidRDefault="009277F4" w:rsidP="009277F4">
      <w:pPr>
        <w:autoSpaceDE w:val="0"/>
        <w:autoSpaceDN w:val="0"/>
        <w:adjustRightInd w:val="0"/>
        <w:rPr>
          <w:rFonts w:eastAsia="Calibri"/>
          <w:sz w:val="24"/>
          <w:szCs w:val="28"/>
          <w:lang w:eastAsia="en-US"/>
        </w:rPr>
      </w:pPr>
    </w:p>
    <w:p w:rsidR="009277F4" w:rsidRPr="00FE2FA9" w:rsidRDefault="009277F4" w:rsidP="009277F4">
      <w:pPr>
        <w:autoSpaceDE w:val="0"/>
        <w:autoSpaceDN w:val="0"/>
        <w:adjustRightInd w:val="0"/>
        <w:jc w:val="left"/>
        <w:rPr>
          <w:rFonts w:eastAsia="Calibri"/>
          <w:sz w:val="24"/>
          <w:szCs w:val="28"/>
          <w:lang w:eastAsia="en-US"/>
        </w:rPr>
      </w:pPr>
      <w:r w:rsidRPr="00FE2FA9">
        <w:rPr>
          <w:rFonts w:eastAsia="Calibri"/>
          <w:sz w:val="24"/>
          <w:szCs w:val="28"/>
          <w:lang w:eastAsia="en-US"/>
        </w:rPr>
        <w:t>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_________________________________________ поселения МО ______________________________ Ленинградской области.</w:t>
      </w:r>
    </w:p>
    <w:p w:rsidR="009277F4" w:rsidRPr="00FE2FA9" w:rsidRDefault="009277F4" w:rsidP="009277F4">
      <w:pPr>
        <w:autoSpaceDE w:val="0"/>
        <w:autoSpaceDN w:val="0"/>
        <w:adjustRightInd w:val="0"/>
        <w:rPr>
          <w:rFonts w:eastAsia="Calibri"/>
          <w:sz w:val="24"/>
          <w:szCs w:val="28"/>
          <w:lang w:eastAsia="en-US"/>
        </w:rPr>
      </w:pPr>
    </w:p>
    <w:p w:rsidR="009277F4" w:rsidRPr="00FE2FA9" w:rsidRDefault="009277F4" w:rsidP="009277F4">
      <w:pPr>
        <w:autoSpaceDE w:val="0"/>
        <w:autoSpaceDN w:val="0"/>
        <w:adjustRightInd w:val="0"/>
        <w:rPr>
          <w:rFonts w:eastAsia="Calibri"/>
          <w:sz w:val="24"/>
          <w:szCs w:val="28"/>
          <w:lang w:eastAsia="en-US"/>
        </w:rPr>
      </w:pPr>
      <w:r w:rsidRPr="00FE2FA9">
        <w:rPr>
          <w:rFonts w:eastAsia="Calibri"/>
          <w:sz w:val="24"/>
          <w:szCs w:val="28"/>
          <w:lang w:eastAsia="en-US"/>
        </w:rPr>
        <w:t>«___» ___________ 20__ г.</w:t>
      </w:r>
    </w:p>
    <w:p w:rsidR="009277F4" w:rsidRDefault="009277F4" w:rsidP="009277F4">
      <w:pPr>
        <w:autoSpaceDE w:val="0"/>
        <w:autoSpaceDN w:val="0"/>
        <w:adjustRightInd w:val="0"/>
        <w:ind w:right="5811"/>
        <w:jc w:val="center"/>
        <w:rPr>
          <w:rFonts w:eastAsia="Calibri"/>
          <w:sz w:val="18"/>
          <w:szCs w:val="18"/>
          <w:lang w:eastAsia="en-US"/>
        </w:rPr>
      </w:pPr>
      <w:r>
        <w:rPr>
          <w:rFonts w:eastAsia="Calibri"/>
          <w:sz w:val="18"/>
          <w:szCs w:val="18"/>
          <w:lang w:eastAsia="en-US"/>
        </w:rPr>
        <w:t>(дата подачи заявления)</w:t>
      </w:r>
    </w:p>
    <w:p w:rsidR="009277F4" w:rsidRDefault="009277F4" w:rsidP="009277F4">
      <w:pPr>
        <w:autoSpaceDE w:val="0"/>
        <w:autoSpaceDN w:val="0"/>
        <w:adjustRightInd w:val="0"/>
        <w:rPr>
          <w:rFonts w:eastAsia="Calibri"/>
          <w:szCs w:val="28"/>
          <w:lang w:eastAsia="en-US"/>
        </w:rPr>
      </w:pPr>
      <w:r>
        <w:rPr>
          <w:rFonts w:eastAsia="Calibri"/>
          <w:szCs w:val="28"/>
          <w:lang w:eastAsia="en-US"/>
        </w:rPr>
        <w:t>_______________________        __________________________________________________</w:t>
      </w:r>
    </w:p>
    <w:p w:rsidR="009277F4" w:rsidRDefault="009277F4" w:rsidP="009277F4">
      <w:pPr>
        <w:autoSpaceDE w:val="0"/>
        <w:autoSpaceDN w:val="0"/>
        <w:adjustRightInd w:val="0"/>
        <w:ind w:right="2126"/>
        <w:jc w:val="center"/>
        <w:rPr>
          <w:rFonts w:eastAsia="Calibri"/>
          <w:sz w:val="18"/>
          <w:szCs w:val="18"/>
          <w:lang w:eastAsia="en-US"/>
        </w:rPr>
      </w:pPr>
      <w:r>
        <w:rPr>
          <w:rFonts w:eastAsia="Calibri"/>
          <w:sz w:val="18"/>
          <w:szCs w:val="18"/>
          <w:lang w:eastAsia="en-US"/>
        </w:rPr>
        <w:t>(подпись заявителя)                                       (полностью Ф.И.О.)</w:t>
      </w:r>
    </w:p>
    <w:p w:rsidR="009277F4" w:rsidRDefault="009277F4" w:rsidP="009277F4">
      <w:pPr>
        <w:autoSpaceDE w:val="0"/>
        <w:autoSpaceDN w:val="0"/>
        <w:adjustRightInd w:val="0"/>
        <w:rPr>
          <w:rFonts w:eastAsia="Calibri"/>
          <w:szCs w:val="28"/>
          <w:lang w:eastAsia="en-US"/>
        </w:rPr>
      </w:pPr>
    </w:p>
    <w:p w:rsidR="009277F4" w:rsidRPr="00FE2FA9" w:rsidRDefault="009277F4" w:rsidP="009277F4">
      <w:pPr>
        <w:autoSpaceDE w:val="0"/>
        <w:autoSpaceDN w:val="0"/>
        <w:adjustRightInd w:val="0"/>
        <w:ind w:right="283"/>
        <w:jc w:val="left"/>
        <w:rPr>
          <w:rFonts w:eastAsia="Calibri"/>
          <w:sz w:val="24"/>
          <w:szCs w:val="28"/>
          <w:lang w:eastAsia="en-US"/>
        </w:rPr>
      </w:pPr>
      <w:r w:rsidRPr="00FE2FA9">
        <w:rPr>
          <w:rFonts w:eastAsia="Calibri"/>
          <w:sz w:val="24"/>
          <w:szCs w:val="28"/>
          <w:lang w:eastAsia="en-US"/>
        </w:rPr>
        <w:t>Приложение: документы, прилагаемые к заявлению, согласно перечню на _______ л.</w:t>
      </w:r>
    </w:p>
    <w:p w:rsidR="009277F4" w:rsidRPr="00FE2FA9" w:rsidRDefault="009277F4" w:rsidP="009277F4">
      <w:pPr>
        <w:autoSpaceDE w:val="0"/>
        <w:autoSpaceDN w:val="0"/>
        <w:adjustRightInd w:val="0"/>
        <w:rPr>
          <w:rFonts w:eastAsia="Calibri"/>
          <w:sz w:val="24"/>
          <w:szCs w:val="28"/>
          <w:lang w:eastAsia="en-US"/>
        </w:rPr>
      </w:pPr>
      <w:r w:rsidRPr="00FE2FA9">
        <w:rPr>
          <w:rFonts w:eastAsia="Calibri"/>
          <w:sz w:val="24"/>
          <w:szCs w:val="28"/>
          <w:lang w:eastAsia="en-US"/>
        </w:rPr>
        <w:t>________________________________________________________________</w:t>
      </w:r>
    </w:p>
    <w:p w:rsidR="009277F4" w:rsidRPr="00FE2FA9" w:rsidRDefault="009277F4" w:rsidP="009277F4">
      <w:pPr>
        <w:autoSpaceDE w:val="0"/>
        <w:autoSpaceDN w:val="0"/>
        <w:adjustRightInd w:val="0"/>
        <w:rPr>
          <w:rFonts w:eastAsia="Calibri"/>
          <w:sz w:val="24"/>
          <w:szCs w:val="28"/>
          <w:lang w:eastAsia="en-US"/>
        </w:rPr>
      </w:pPr>
      <w:r w:rsidRPr="00FE2FA9">
        <w:rPr>
          <w:rFonts w:eastAsia="Calibri"/>
          <w:sz w:val="24"/>
          <w:szCs w:val="28"/>
          <w:lang w:eastAsia="en-US"/>
        </w:rPr>
        <w:t>________________________________________________________________</w:t>
      </w:r>
    </w:p>
    <w:p w:rsidR="009277F4" w:rsidRPr="00FE2FA9" w:rsidRDefault="009277F4" w:rsidP="009277F4">
      <w:pPr>
        <w:autoSpaceDE w:val="0"/>
        <w:autoSpaceDN w:val="0"/>
        <w:adjustRightInd w:val="0"/>
        <w:rPr>
          <w:rFonts w:eastAsia="Calibri"/>
          <w:sz w:val="24"/>
          <w:szCs w:val="28"/>
          <w:lang w:eastAsia="en-US"/>
        </w:rPr>
      </w:pPr>
      <w:r w:rsidRPr="00FE2FA9">
        <w:rPr>
          <w:rFonts w:eastAsia="Calibri"/>
          <w:sz w:val="24"/>
          <w:szCs w:val="28"/>
          <w:lang w:eastAsia="en-US"/>
        </w:rPr>
        <w:t>Заявление принял: _______________________ «___» _____________ 20__г.</w:t>
      </w:r>
    </w:p>
    <w:p w:rsidR="009277F4" w:rsidRPr="00FE2FA9" w:rsidRDefault="009277F4" w:rsidP="009277F4">
      <w:pPr>
        <w:autoSpaceDE w:val="0"/>
        <w:autoSpaceDN w:val="0"/>
        <w:adjustRightInd w:val="0"/>
        <w:rPr>
          <w:rFonts w:eastAsia="Calibri"/>
          <w:sz w:val="24"/>
          <w:szCs w:val="28"/>
          <w:lang w:eastAsia="en-US"/>
        </w:rPr>
      </w:pPr>
      <w:r w:rsidRPr="00FE2FA9">
        <w:rPr>
          <w:rFonts w:eastAsia="Calibri"/>
          <w:sz w:val="24"/>
          <w:szCs w:val="28"/>
          <w:lang w:eastAsia="en-US"/>
        </w:rPr>
        <w:t>________________________________________________________________</w:t>
      </w:r>
    </w:p>
    <w:p w:rsidR="009277F4" w:rsidRDefault="009277F4" w:rsidP="009277F4">
      <w:pPr>
        <w:autoSpaceDE w:val="0"/>
        <w:autoSpaceDN w:val="0"/>
        <w:adjustRightInd w:val="0"/>
        <w:jc w:val="center"/>
        <w:rPr>
          <w:rFonts w:eastAsia="Calibri"/>
          <w:sz w:val="18"/>
          <w:szCs w:val="18"/>
          <w:lang w:eastAsia="en-US"/>
        </w:rPr>
      </w:pPr>
      <w:r>
        <w:rPr>
          <w:rFonts w:eastAsia="Calibri"/>
          <w:sz w:val="18"/>
          <w:szCs w:val="18"/>
          <w:lang w:eastAsia="en-US"/>
        </w:rPr>
        <w:t>(Ф.И.О., подпись сотрудника, принявшего заявление)</w:t>
      </w:r>
    </w:p>
    <w:p w:rsidR="009277F4" w:rsidRDefault="009277F4" w:rsidP="009277F4">
      <w:pPr>
        <w:widowControl w:val="0"/>
        <w:autoSpaceDE w:val="0"/>
        <w:autoSpaceDN w:val="0"/>
        <w:adjustRightInd w:val="0"/>
        <w:jc w:val="left"/>
        <w:rPr>
          <w:szCs w:val="28"/>
        </w:rPr>
      </w:pPr>
      <w:bookmarkStart w:id="4" w:name="Par588"/>
      <w:bookmarkEnd w:id="4"/>
    </w:p>
    <w:p w:rsidR="009277F4" w:rsidRPr="004C3EC5" w:rsidRDefault="009277F4" w:rsidP="009277F4">
      <w:pPr>
        <w:autoSpaceDE w:val="0"/>
        <w:autoSpaceDN w:val="0"/>
        <w:adjustRightInd w:val="0"/>
        <w:ind w:right="283"/>
        <w:rPr>
          <w:rFonts w:eastAsia="Calibri"/>
          <w:sz w:val="24"/>
          <w:szCs w:val="28"/>
          <w:lang w:eastAsia="en-US"/>
        </w:rPr>
      </w:pPr>
      <w:r w:rsidRPr="004C3EC5">
        <w:rPr>
          <w:rFonts w:eastAsia="Calibri"/>
          <w:sz w:val="24"/>
          <w:szCs w:val="28"/>
          <w:lang w:eastAsia="en-US"/>
        </w:rPr>
        <w:t>Результат рассмотрения заявления прошу:</w:t>
      </w:r>
    </w:p>
    <w:p w:rsidR="009277F4" w:rsidRPr="004C3EC5" w:rsidRDefault="009277F4" w:rsidP="009277F4">
      <w:pPr>
        <w:autoSpaceDE w:val="0"/>
        <w:autoSpaceDN w:val="0"/>
        <w:adjustRightInd w:val="0"/>
        <w:ind w:right="283"/>
        <w:rPr>
          <w:rFonts w:eastAsia="Calibri"/>
          <w:sz w:val="24"/>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9277F4" w:rsidRPr="004C3EC5" w:rsidTr="009277F4">
        <w:tc>
          <w:tcPr>
            <w:tcW w:w="534" w:type="dxa"/>
            <w:tcBorders>
              <w:top w:val="single" w:sz="4" w:space="0" w:color="auto"/>
              <w:left w:val="single" w:sz="4" w:space="0" w:color="auto"/>
              <w:bottom w:val="single" w:sz="4" w:space="0" w:color="auto"/>
              <w:right w:val="single" w:sz="4" w:space="0" w:color="auto"/>
            </w:tcBorders>
          </w:tcPr>
          <w:p w:rsidR="009277F4" w:rsidRPr="004C3EC5" w:rsidRDefault="009277F4">
            <w:pPr>
              <w:autoSpaceDE w:val="0"/>
              <w:autoSpaceDN w:val="0"/>
              <w:adjustRightInd w:val="0"/>
              <w:ind w:right="283"/>
              <w:rPr>
                <w:rFonts w:eastAsia="Calibri"/>
                <w:sz w:val="24"/>
                <w:szCs w:val="28"/>
                <w:lang w:eastAsia="en-US"/>
              </w:rPr>
            </w:pPr>
          </w:p>
          <w:p w:rsidR="009277F4" w:rsidRPr="004C3EC5" w:rsidRDefault="009277F4">
            <w:pPr>
              <w:autoSpaceDE w:val="0"/>
              <w:autoSpaceDN w:val="0"/>
              <w:adjustRightInd w:val="0"/>
              <w:ind w:right="283"/>
              <w:rPr>
                <w:rFonts w:eastAsia="Calibri"/>
                <w:sz w:val="24"/>
                <w:szCs w:val="28"/>
                <w:lang w:eastAsia="en-US"/>
              </w:rPr>
            </w:pPr>
          </w:p>
        </w:tc>
        <w:tc>
          <w:tcPr>
            <w:tcW w:w="8964" w:type="dxa"/>
            <w:tcBorders>
              <w:top w:val="nil"/>
              <w:left w:val="single" w:sz="4" w:space="0" w:color="auto"/>
              <w:bottom w:val="nil"/>
              <w:right w:val="nil"/>
            </w:tcBorders>
            <w:vAlign w:val="center"/>
            <w:hideMark/>
          </w:tcPr>
          <w:p w:rsidR="009277F4" w:rsidRPr="004C3EC5" w:rsidRDefault="009277F4">
            <w:pPr>
              <w:autoSpaceDE w:val="0"/>
              <w:autoSpaceDN w:val="0"/>
              <w:adjustRightInd w:val="0"/>
              <w:ind w:right="283"/>
              <w:rPr>
                <w:rFonts w:eastAsia="Calibri"/>
                <w:sz w:val="24"/>
                <w:szCs w:val="28"/>
                <w:lang w:eastAsia="en-US"/>
              </w:rPr>
            </w:pPr>
            <w:r w:rsidRPr="004C3EC5">
              <w:rPr>
                <w:rFonts w:eastAsia="Calibri"/>
                <w:sz w:val="24"/>
                <w:szCs w:val="28"/>
                <w:lang w:eastAsia="en-US"/>
              </w:rPr>
              <w:t>выдать на руки в Администрации</w:t>
            </w:r>
          </w:p>
        </w:tc>
      </w:tr>
      <w:tr w:rsidR="009277F4" w:rsidRPr="004C3EC5" w:rsidTr="009277F4">
        <w:tc>
          <w:tcPr>
            <w:tcW w:w="534" w:type="dxa"/>
            <w:tcBorders>
              <w:top w:val="single" w:sz="4" w:space="0" w:color="auto"/>
              <w:left w:val="single" w:sz="4" w:space="0" w:color="auto"/>
              <w:bottom w:val="single" w:sz="4" w:space="0" w:color="auto"/>
              <w:right w:val="single" w:sz="4" w:space="0" w:color="auto"/>
            </w:tcBorders>
          </w:tcPr>
          <w:p w:rsidR="009277F4" w:rsidRPr="004C3EC5" w:rsidRDefault="009277F4">
            <w:pPr>
              <w:autoSpaceDE w:val="0"/>
              <w:autoSpaceDN w:val="0"/>
              <w:adjustRightInd w:val="0"/>
              <w:ind w:right="283"/>
              <w:rPr>
                <w:rFonts w:eastAsia="Calibri"/>
                <w:sz w:val="24"/>
                <w:szCs w:val="28"/>
                <w:lang w:eastAsia="en-US"/>
              </w:rPr>
            </w:pPr>
          </w:p>
          <w:p w:rsidR="009277F4" w:rsidRPr="004C3EC5" w:rsidRDefault="009277F4">
            <w:pPr>
              <w:autoSpaceDE w:val="0"/>
              <w:autoSpaceDN w:val="0"/>
              <w:adjustRightInd w:val="0"/>
              <w:ind w:right="283"/>
              <w:rPr>
                <w:rFonts w:eastAsia="Calibri"/>
                <w:sz w:val="24"/>
                <w:szCs w:val="28"/>
                <w:lang w:eastAsia="en-US"/>
              </w:rPr>
            </w:pPr>
          </w:p>
        </w:tc>
        <w:tc>
          <w:tcPr>
            <w:tcW w:w="8964" w:type="dxa"/>
            <w:tcBorders>
              <w:top w:val="nil"/>
              <w:left w:val="single" w:sz="4" w:space="0" w:color="auto"/>
              <w:bottom w:val="nil"/>
              <w:right w:val="nil"/>
            </w:tcBorders>
            <w:vAlign w:val="center"/>
            <w:hideMark/>
          </w:tcPr>
          <w:p w:rsidR="009277F4" w:rsidRPr="004C3EC5" w:rsidRDefault="009277F4">
            <w:pPr>
              <w:autoSpaceDE w:val="0"/>
              <w:autoSpaceDN w:val="0"/>
              <w:adjustRightInd w:val="0"/>
              <w:ind w:right="283"/>
              <w:rPr>
                <w:rFonts w:eastAsia="Calibri"/>
                <w:sz w:val="24"/>
                <w:szCs w:val="28"/>
                <w:lang w:eastAsia="en-US"/>
              </w:rPr>
            </w:pPr>
            <w:r w:rsidRPr="004C3EC5">
              <w:rPr>
                <w:rFonts w:eastAsia="Calibri"/>
                <w:sz w:val="24"/>
                <w:szCs w:val="28"/>
                <w:lang w:eastAsia="en-US"/>
              </w:rPr>
              <w:t>выдать на руки в МФЦ, расположенном по адресу: ____________________________________________________________</w:t>
            </w:r>
          </w:p>
        </w:tc>
      </w:tr>
      <w:tr w:rsidR="009277F4" w:rsidRPr="004C3EC5" w:rsidTr="009277F4">
        <w:tc>
          <w:tcPr>
            <w:tcW w:w="534" w:type="dxa"/>
            <w:tcBorders>
              <w:top w:val="single" w:sz="4" w:space="0" w:color="auto"/>
              <w:left w:val="single" w:sz="4" w:space="0" w:color="auto"/>
              <w:bottom w:val="single" w:sz="4" w:space="0" w:color="auto"/>
              <w:right w:val="single" w:sz="4" w:space="0" w:color="auto"/>
            </w:tcBorders>
          </w:tcPr>
          <w:p w:rsidR="009277F4" w:rsidRPr="004C3EC5" w:rsidRDefault="009277F4">
            <w:pPr>
              <w:autoSpaceDE w:val="0"/>
              <w:autoSpaceDN w:val="0"/>
              <w:adjustRightInd w:val="0"/>
              <w:ind w:right="283"/>
              <w:rPr>
                <w:rFonts w:eastAsia="Calibri"/>
                <w:sz w:val="24"/>
                <w:szCs w:val="28"/>
                <w:lang w:eastAsia="en-US"/>
              </w:rPr>
            </w:pPr>
          </w:p>
          <w:p w:rsidR="009277F4" w:rsidRPr="004C3EC5" w:rsidRDefault="009277F4">
            <w:pPr>
              <w:autoSpaceDE w:val="0"/>
              <w:autoSpaceDN w:val="0"/>
              <w:adjustRightInd w:val="0"/>
              <w:ind w:right="283"/>
              <w:rPr>
                <w:rFonts w:eastAsia="Calibri"/>
                <w:sz w:val="24"/>
                <w:szCs w:val="28"/>
                <w:lang w:eastAsia="en-US"/>
              </w:rPr>
            </w:pPr>
          </w:p>
        </w:tc>
        <w:tc>
          <w:tcPr>
            <w:tcW w:w="8964" w:type="dxa"/>
            <w:tcBorders>
              <w:top w:val="nil"/>
              <w:left w:val="single" w:sz="4" w:space="0" w:color="auto"/>
              <w:bottom w:val="nil"/>
              <w:right w:val="nil"/>
            </w:tcBorders>
            <w:vAlign w:val="center"/>
            <w:hideMark/>
          </w:tcPr>
          <w:p w:rsidR="009277F4" w:rsidRPr="004C3EC5" w:rsidRDefault="009277F4">
            <w:pPr>
              <w:autoSpaceDE w:val="0"/>
              <w:autoSpaceDN w:val="0"/>
              <w:adjustRightInd w:val="0"/>
              <w:ind w:right="283"/>
              <w:rPr>
                <w:rFonts w:eastAsia="Calibri"/>
                <w:sz w:val="24"/>
                <w:szCs w:val="28"/>
                <w:lang w:eastAsia="en-US"/>
              </w:rPr>
            </w:pPr>
            <w:r w:rsidRPr="004C3EC5">
              <w:rPr>
                <w:rFonts w:eastAsia="Calibri"/>
                <w:sz w:val="24"/>
                <w:szCs w:val="28"/>
                <w:lang w:eastAsia="en-US"/>
              </w:rPr>
              <w:t>направить по почте</w:t>
            </w:r>
          </w:p>
        </w:tc>
      </w:tr>
      <w:tr w:rsidR="009277F4" w:rsidRPr="004C3EC5" w:rsidTr="009277F4">
        <w:tc>
          <w:tcPr>
            <w:tcW w:w="534" w:type="dxa"/>
            <w:tcBorders>
              <w:top w:val="single" w:sz="4" w:space="0" w:color="auto"/>
              <w:left w:val="single" w:sz="4" w:space="0" w:color="auto"/>
              <w:bottom w:val="single" w:sz="4" w:space="0" w:color="auto"/>
              <w:right w:val="single" w:sz="4" w:space="0" w:color="auto"/>
            </w:tcBorders>
          </w:tcPr>
          <w:p w:rsidR="009277F4" w:rsidRPr="004C3EC5" w:rsidRDefault="009277F4">
            <w:pPr>
              <w:autoSpaceDE w:val="0"/>
              <w:autoSpaceDN w:val="0"/>
              <w:adjustRightInd w:val="0"/>
              <w:ind w:right="283"/>
              <w:rPr>
                <w:rFonts w:eastAsia="Calibri"/>
                <w:sz w:val="24"/>
                <w:szCs w:val="28"/>
                <w:lang w:eastAsia="en-US"/>
              </w:rPr>
            </w:pPr>
          </w:p>
          <w:p w:rsidR="009277F4" w:rsidRPr="004C3EC5" w:rsidRDefault="009277F4">
            <w:pPr>
              <w:autoSpaceDE w:val="0"/>
              <w:autoSpaceDN w:val="0"/>
              <w:adjustRightInd w:val="0"/>
              <w:ind w:right="283"/>
              <w:rPr>
                <w:rFonts w:eastAsia="Calibri"/>
                <w:sz w:val="24"/>
                <w:szCs w:val="28"/>
                <w:lang w:eastAsia="en-US"/>
              </w:rPr>
            </w:pPr>
          </w:p>
        </w:tc>
        <w:tc>
          <w:tcPr>
            <w:tcW w:w="8964" w:type="dxa"/>
            <w:tcBorders>
              <w:top w:val="nil"/>
              <w:left w:val="single" w:sz="4" w:space="0" w:color="auto"/>
              <w:bottom w:val="nil"/>
              <w:right w:val="nil"/>
            </w:tcBorders>
            <w:vAlign w:val="center"/>
            <w:hideMark/>
          </w:tcPr>
          <w:p w:rsidR="009277F4" w:rsidRPr="004C3EC5" w:rsidRDefault="009277F4">
            <w:pPr>
              <w:autoSpaceDE w:val="0"/>
              <w:autoSpaceDN w:val="0"/>
              <w:adjustRightInd w:val="0"/>
              <w:ind w:right="283"/>
              <w:rPr>
                <w:rFonts w:eastAsia="Calibri"/>
                <w:sz w:val="24"/>
                <w:szCs w:val="28"/>
                <w:lang w:eastAsia="en-US"/>
              </w:rPr>
            </w:pPr>
            <w:r w:rsidRPr="004C3EC5">
              <w:rPr>
                <w:rFonts w:eastAsia="Calibri"/>
                <w:sz w:val="24"/>
                <w:szCs w:val="28"/>
                <w:lang w:eastAsia="en-US"/>
              </w:rPr>
              <w:t>направить в электронной форме в личный кабинет на ПГУ ЛО / ЕПГУ</w:t>
            </w:r>
          </w:p>
        </w:tc>
      </w:tr>
    </w:tbl>
    <w:p w:rsidR="009277F4" w:rsidRPr="004C3EC5" w:rsidRDefault="009277F4" w:rsidP="009277F4">
      <w:pPr>
        <w:widowControl w:val="0"/>
        <w:autoSpaceDE w:val="0"/>
        <w:autoSpaceDN w:val="0"/>
        <w:adjustRightInd w:val="0"/>
        <w:jc w:val="left"/>
        <w:rPr>
          <w:sz w:val="24"/>
          <w:szCs w:val="28"/>
        </w:rPr>
      </w:pPr>
    </w:p>
    <w:p w:rsidR="009277F4" w:rsidRPr="004C3EC5" w:rsidRDefault="009277F4" w:rsidP="009277F4">
      <w:pPr>
        <w:autoSpaceDE w:val="0"/>
        <w:autoSpaceDN w:val="0"/>
        <w:adjustRightInd w:val="0"/>
        <w:ind w:right="283"/>
        <w:rPr>
          <w:rFonts w:eastAsia="Calibri"/>
          <w:sz w:val="24"/>
          <w:szCs w:val="28"/>
          <w:lang w:eastAsia="en-US"/>
        </w:rPr>
      </w:pPr>
    </w:p>
    <w:p w:rsidR="009277F4" w:rsidRPr="004C3EC5" w:rsidRDefault="009277F4" w:rsidP="009277F4">
      <w:pPr>
        <w:autoSpaceDE w:val="0"/>
        <w:autoSpaceDN w:val="0"/>
        <w:adjustRightInd w:val="0"/>
        <w:ind w:right="283"/>
        <w:rPr>
          <w:rFonts w:eastAsia="Calibri"/>
          <w:sz w:val="24"/>
          <w:szCs w:val="28"/>
          <w:lang w:eastAsia="en-US"/>
        </w:rPr>
      </w:pPr>
      <w:r w:rsidRPr="004C3EC5">
        <w:rPr>
          <w:rFonts w:eastAsia="Calibri"/>
          <w:sz w:val="24"/>
          <w:szCs w:val="28"/>
          <w:lang w:eastAsia="en-US"/>
        </w:rPr>
        <w:t xml:space="preserve">«__» _________ 20__ год </w:t>
      </w:r>
      <w:r w:rsidRPr="004C3EC5">
        <w:rPr>
          <w:rFonts w:eastAsia="Calibri"/>
          <w:sz w:val="24"/>
          <w:szCs w:val="28"/>
          <w:lang w:eastAsia="en-US"/>
        </w:rPr>
        <w:tab/>
      </w:r>
      <w:r w:rsidRPr="004C3EC5">
        <w:rPr>
          <w:rFonts w:eastAsia="Calibri"/>
          <w:sz w:val="24"/>
          <w:szCs w:val="28"/>
          <w:lang w:eastAsia="en-US"/>
        </w:rPr>
        <w:tab/>
      </w:r>
      <w:r w:rsidRPr="004C3EC5">
        <w:rPr>
          <w:rFonts w:eastAsia="Calibri"/>
          <w:sz w:val="24"/>
          <w:szCs w:val="28"/>
          <w:lang w:eastAsia="en-US"/>
        </w:rPr>
        <w:tab/>
      </w:r>
      <w:r w:rsidRPr="004C3EC5">
        <w:rPr>
          <w:rFonts w:eastAsia="Calibri"/>
          <w:sz w:val="24"/>
          <w:szCs w:val="28"/>
          <w:lang w:eastAsia="en-US"/>
        </w:rPr>
        <w:tab/>
        <w:t xml:space="preserve">___________________   </w:t>
      </w:r>
    </w:p>
    <w:p w:rsidR="009277F4" w:rsidRDefault="009277F4" w:rsidP="009277F4">
      <w:pPr>
        <w:autoSpaceDE w:val="0"/>
        <w:autoSpaceDN w:val="0"/>
        <w:adjustRightInd w:val="0"/>
        <w:ind w:left="5670" w:right="283"/>
        <w:jc w:val="center"/>
        <w:rPr>
          <w:rFonts w:eastAsia="Calibri"/>
          <w:sz w:val="18"/>
          <w:szCs w:val="18"/>
          <w:lang w:eastAsia="en-US"/>
        </w:rPr>
      </w:pPr>
      <w:r>
        <w:rPr>
          <w:rFonts w:eastAsia="Calibri"/>
          <w:sz w:val="18"/>
          <w:szCs w:val="18"/>
          <w:lang w:eastAsia="en-US"/>
        </w:rPr>
        <w:t>(подпись)</w:t>
      </w:r>
    </w:p>
    <w:p w:rsidR="009277F4" w:rsidRDefault="009277F4" w:rsidP="009277F4">
      <w:pPr>
        <w:autoSpaceDE w:val="0"/>
        <w:autoSpaceDN w:val="0"/>
        <w:adjustRightInd w:val="0"/>
        <w:ind w:right="283"/>
        <w:rPr>
          <w:rFonts w:eastAsia="Calibri"/>
          <w:szCs w:val="28"/>
          <w:lang w:eastAsia="en-US"/>
        </w:rPr>
      </w:pPr>
      <w:r>
        <w:rPr>
          <w:rFonts w:eastAsia="Calibri"/>
          <w:szCs w:val="28"/>
          <w:lang w:eastAsia="en-US"/>
        </w:rPr>
        <w:t xml:space="preserve">    </w:t>
      </w:r>
    </w:p>
    <w:p w:rsidR="009277F4" w:rsidRPr="004C3EC5" w:rsidRDefault="009277F4" w:rsidP="009277F4">
      <w:pPr>
        <w:autoSpaceDE w:val="0"/>
        <w:autoSpaceDN w:val="0"/>
        <w:adjustRightInd w:val="0"/>
        <w:ind w:right="283"/>
        <w:jc w:val="center"/>
        <w:rPr>
          <w:rFonts w:eastAsia="Calibri"/>
          <w:sz w:val="24"/>
          <w:szCs w:val="28"/>
          <w:lang w:eastAsia="en-US"/>
        </w:rPr>
      </w:pPr>
      <w:bookmarkStart w:id="5" w:name="Par601"/>
      <w:bookmarkEnd w:id="5"/>
    </w:p>
    <w:p w:rsidR="009277F4" w:rsidRPr="004C3EC5" w:rsidRDefault="009277F4" w:rsidP="009277F4">
      <w:pPr>
        <w:autoSpaceDE w:val="0"/>
        <w:autoSpaceDN w:val="0"/>
        <w:adjustRightInd w:val="0"/>
        <w:ind w:right="283"/>
        <w:jc w:val="center"/>
        <w:rPr>
          <w:rFonts w:eastAsia="Calibri"/>
          <w:sz w:val="24"/>
          <w:szCs w:val="28"/>
          <w:lang w:eastAsia="en-US"/>
        </w:rPr>
      </w:pPr>
    </w:p>
    <w:p w:rsidR="009277F4" w:rsidRPr="004C3EC5" w:rsidRDefault="009277F4" w:rsidP="009277F4">
      <w:pPr>
        <w:autoSpaceDE w:val="0"/>
        <w:autoSpaceDN w:val="0"/>
        <w:adjustRightInd w:val="0"/>
        <w:ind w:right="283"/>
        <w:jc w:val="center"/>
        <w:rPr>
          <w:rFonts w:eastAsia="Calibri"/>
          <w:sz w:val="24"/>
          <w:szCs w:val="28"/>
          <w:lang w:eastAsia="en-US"/>
        </w:rPr>
      </w:pPr>
    </w:p>
    <w:p w:rsidR="009277F4" w:rsidRPr="004C3EC5" w:rsidRDefault="004C3EC5" w:rsidP="009277F4">
      <w:pPr>
        <w:autoSpaceDE w:val="0"/>
        <w:autoSpaceDN w:val="0"/>
        <w:adjustRightInd w:val="0"/>
        <w:ind w:right="283"/>
        <w:jc w:val="center"/>
        <w:rPr>
          <w:rFonts w:eastAsia="Calibri"/>
          <w:sz w:val="24"/>
          <w:szCs w:val="28"/>
          <w:lang w:eastAsia="en-US"/>
        </w:rPr>
      </w:pPr>
      <w:r>
        <w:rPr>
          <w:rFonts w:eastAsia="Calibri"/>
          <w:sz w:val="24"/>
          <w:szCs w:val="28"/>
          <w:lang w:eastAsia="en-US"/>
        </w:rPr>
        <w:br w:type="page"/>
      </w:r>
    </w:p>
    <w:p w:rsidR="009277F4" w:rsidRPr="004C3EC5" w:rsidRDefault="009277F4" w:rsidP="009277F4">
      <w:pPr>
        <w:autoSpaceDE w:val="0"/>
        <w:autoSpaceDN w:val="0"/>
        <w:adjustRightInd w:val="0"/>
        <w:ind w:right="283"/>
        <w:jc w:val="center"/>
        <w:rPr>
          <w:rFonts w:eastAsia="Calibri"/>
          <w:sz w:val="24"/>
          <w:szCs w:val="28"/>
          <w:lang w:eastAsia="en-US"/>
        </w:rPr>
      </w:pPr>
    </w:p>
    <w:p w:rsidR="009277F4" w:rsidRPr="004C3EC5" w:rsidRDefault="009277F4" w:rsidP="009277F4">
      <w:pPr>
        <w:autoSpaceDE w:val="0"/>
        <w:autoSpaceDN w:val="0"/>
        <w:adjustRightInd w:val="0"/>
        <w:ind w:right="283"/>
        <w:jc w:val="center"/>
        <w:rPr>
          <w:rFonts w:eastAsia="Calibri"/>
          <w:sz w:val="24"/>
          <w:szCs w:val="28"/>
          <w:lang w:eastAsia="en-US"/>
        </w:rPr>
      </w:pPr>
      <w:r w:rsidRPr="004C3EC5">
        <w:rPr>
          <w:rFonts w:eastAsia="Calibri"/>
          <w:sz w:val="24"/>
          <w:szCs w:val="28"/>
          <w:lang w:eastAsia="en-US"/>
        </w:rPr>
        <w:t>Согласие на обработку персональных данных</w:t>
      </w:r>
    </w:p>
    <w:p w:rsidR="009277F4" w:rsidRPr="004C3EC5" w:rsidRDefault="009277F4" w:rsidP="009277F4">
      <w:pPr>
        <w:widowControl w:val="0"/>
        <w:autoSpaceDE w:val="0"/>
        <w:autoSpaceDN w:val="0"/>
        <w:rPr>
          <w:sz w:val="24"/>
          <w:szCs w:val="28"/>
        </w:rPr>
      </w:pPr>
    </w:p>
    <w:p w:rsidR="009277F4" w:rsidRPr="004C3EC5" w:rsidRDefault="009277F4" w:rsidP="009277F4">
      <w:pPr>
        <w:widowControl w:val="0"/>
        <w:autoSpaceDE w:val="0"/>
        <w:autoSpaceDN w:val="0"/>
        <w:rPr>
          <w:sz w:val="24"/>
          <w:szCs w:val="28"/>
        </w:rPr>
      </w:pPr>
      <w:r w:rsidRPr="004C3EC5">
        <w:rPr>
          <w:sz w:val="24"/>
          <w:szCs w:val="28"/>
        </w:rPr>
        <w:t>Я,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(фамилия, имя, отчество субъекта персональных данных)</w:t>
      </w:r>
    </w:p>
    <w:p w:rsidR="009277F4" w:rsidRPr="004C3EC5" w:rsidRDefault="009277F4" w:rsidP="009277F4">
      <w:pPr>
        <w:widowControl w:val="0"/>
        <w:autoSpaceDE w:val="0"/>
        <w:autoSpaceDN w:val="0"/>
        <w:jc w:val="left"/>
        <w:rPr>
          <w:color w:val="000000"/>
          <w:sz w:val="24"/>
          <w:szCs w:val="28"/>
        </w:rPr>
      </w:pPr>
      <w:r w:rsidRPr="004C3EC5">
        <w:rPr>
          <w:color w:val="000000"/>
          <w:sz w:val="24"/>
          <w:szCs w:val="28"/>
        </w:rPr>
        <w:t xml:space="preserve">в соответствии с </w:t>
      </w:r>
      <w:r w:rsidRPr="004C3EC5">
        <w:rPr>
          <w:rStyle w:val="af4"/>
          <w:color w:val="000000"/>
          <w:sz w:val="24"/>
          <w:szCs w:val="28"/>
        </w:rPr>
        <w:t>п. 4 ст. 9</w:t>
      </w:r>
      <w:r w:rsidRPr="004C3EC5">
        <w:rPr>
          <w:color w:val="000000"/>
          <w:sz w:val="24"/>
          <w:szCs w:val="28"/>
        </w:rPr>
        <w:t xml:space="preserve"> Федерального закона от 27.07.2006 № 152-ФЗ «О персональных данных», зарегистрирован(а) по адресу: ________________________________________________________________,</w:t>
      </w:r>
    </w:p>
    <w:p w:rsidR="009277F4" w:rsidRPr="004C3EC5" w:rsidRDefault="009277F4" w:rsidP="009277F4">
      <w:pPr>
        <w:widowControl w:val="0"/>
        <w:autoSpaceDE w:val="0"/>
        <w:autoSpaceDN w:val="0"/>
        <w:jc w:val="left"/>
        <w:rPr>
          <w:color w:val="000000"/>
          <w:sz w:val="24"/>
          <w:szCs w:val="28"/>
        </w:rPr>
      </w:pPr>
      <w:r w:rsidRPr="004C3EC5">
        <w:rPr>
          <w:color w:val="000000"/>
          <w:sz w:val="24"/>
          <w:szCs w:val="28"/>
        </w:rPr>
        <w:t>документ, удостоверяющий личность: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(наименование документа, №, сведения о дате выдачи документа и выдавшем его органе)</w:t>
      </w:r>
    </w:p>
    <w:p w:rsidR="009277F4" w:rsidRPr="004C3EC5" w:rsidRDefault="009277F4" w:rsidP="009277F4">
      <w:pPr>
        <w:widowControl w:val="0"/>
        <w:autoSpaceDE w:val="0"/>
        <w:autoSpaceDN w:val="0"/>
        <w:rPr>
          <w:sz w:val="24"/>
          <w:szCs w:val="28"/>
        </w:rPr>
      </w:pPr>
      <w:r w:rsidRPr="004C3EC5">
        <w:rPr>
          <w:sz w:val="24"/>
          <w:szCs w:val="28"/>
        </w:rPr>
        <w:t>(Вариант: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(фамилия, имя, отчество представителя субъекта персональных данных)</w:t>
      </w:r>
    </w:p>
    <w:p w:rsidR="009277F4" w:rsidRPr="004C3EC5" w:rsidRDefault="009277F4" w:rsidP="009277F4">
      <w:pPr>
        <w:widowControl w:val="0"/>
        <w:autoSpaceDE w:val="0"/>
        <w:autoSpaceDN w:val="0"/>
        <w:jc w:val="left"/>
        <w:rPr>
          <w:sz w:val="24"/>
          <w:szCs w:val="28"/>
        </w:rPr>
      </w:pPr>
      <w:r w:rsidRPr="004C3EC5">
        <w:rPr>
          <w:sz w:val="24"/>
          <w:szCs w:val="28"/>
        </w:rPr>
        <w:t>зарегистрирован __________ по адресу: ________________________________________________________________,</w:t>
      </w:r>
    </w:p>
    <w:p w:rsidR="009277F4" w:rsidRPr="004C3EC5" w:rsidRDefault="009277F4" w:rsidP="009277F4">
      <w:pPr>
        <w:widowControl w:val="0"/>
        <w:autoSpaceDE w:val="0"/>
        <w:autoSpaceDN w:val="0"/>
        <w:jc w:val="left"/>
        <w:rPr>
          <w:sz w:val="24"/>
          <w:szCs w:val="28"/>
        </w:rPr>
      </w:pPr>
      <w:r w:rsidRPr="004C3EC5">
        <w:rPr>
          <w:sz w:val="24"/>
          <w:szCs w:val="28"/>
        </w:rPr>
        <w:t>документ, удостоверяющий личность: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(наименование документа, №, сведения о дате выдачи документа и выдавшем его органе)</w:t>
      </w:r>
    </w:p>
    <w:p w:rsidR="009277F4" w:rsidRPr="004C3EC5" w:rsidRDefault="009277F4" w:rsidP="009277F4">
      <w:pPr>
        <w:widowControl w:val="0"/>
        <w:autoSpaceDE w:val="0"/>
        <w:autoSpaceDN w:val="0"/>
        <w:jc w:val="left"/>
        <w:rPr>
          <w:sz w:val="24"/>
          <w:szCs w:val="28"/>
        </w:rPr>
      </w:pPr>
      <w:r w:rsidRPr="004C3EC5">
        <w:rPr>
          <w:sz w:val="24"/>
          <w:szCs w:val="28"/>
        </w:rPr>
        <w:t>Доверенность от «__» ______ _____ г. № ____ (или реквизиты иного документа, подтверждающего полномочия представителя) в целях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(указать цель обработки данных)</w:t>
      </w:r>
    </w:p>
    <w:p w:rsidR="009277F4" w:rsidRPr="004C3EC5" w:rsidRDefault="009277F4" w:rsidP="009277F4">
      <w:pPr>
        <w:widowControl w:val="0"/>
        <w:autoSpaceDE w:val="0"/>
        <w:autoSpaceDN w:val="0"/>
        <w:jc w:val="left"/>
        <w:rPr>
          <w:sz w:val="24"/>
          <w:szCs w:val="28"/>
        </w:rPr>
      </w:pPr>
      <w:r w:rsidRPr="004C3EC5">
        <w:rPr>
          <w:sz w:val="24"/>
          <w:szCs w:val="28"/>
        </w:rPr>
        <w:t>даю согласие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(указать наименование лица, получающего согласие субъекта</w:t>
      </w:r>
    </w:p>
    <w:p w:rsidR="009277F4" w:rsidRDefault="009277F4" w:rsidP="009277F4">
      <w:pPr>
        <w:widowControl w:val="0"/>
        <w:autoSpaceDE w:val="0"/>
        <w:autoSpaceDN w:val="0"/>
        <w:jc w:val="center"/>
        <w:rPr>
          <w:sz w:val="18"/>
          <w:szCs w:val="18"/>
        </w:rPr>
      </w:pPr>
      <w:r>
        <w:rPr>
          <w:sz w:val="18"/>
          <w:szCs w:val="18"/>
        </w:rPr>
        <w:t>персональных данных)</w:t>
      </w:r>
    </w:p>
    <w:p w:rsidR="009277F4" w:rsidRPr="004C3EC5" w:rsidRDefault="009277F4" w:rsidP="009277F4">
      <w:pPr>
        <w:widowControl w:val="0"/>
        <w:autoSpaceDE w:val="0"/>
        <w:autoSpaceDN w:val="0"/>
        <w:rPr>
          <w:sz w:val="24"/>
          <w:szCs w:val="28"/>
        </w:rPr>
      </w:pPr>
      <w:r w:rsidRPr="004C3EC5">
        <w:rPr>
          <w:sz w:val="24"/>
          <w:szCs w:val="28"/>
        </w:rPr>
        <w:t>находящемуся по адресу: ____________________________________,</w:t>
      </w:r>
    </w:p>
    <w:p w:rsidR="009277F4" w:rsidRPr="004C3EC5" w:rsidRDefault="009277F4" w:rsidP="009277F4">
      <w:pPr>
        <w:widowControl w:val="0"/>
        <w:autoSpaceDE w:val="0"/>
        <w:autoSpaceDN w:val="0"/>
        <w:jc w:val="left"/>
        <w:rPr>
          <w:sz w:val="24"/>
          <w:szCs w:val="28"/>
        </w:rPr>
      </w:pPr>
      <w:r w:rsidRPr="004C3EC5">
        <w:rPr>
          <w:sz w:val="24"/>
          <w:szCs w:val="28"/>
        </w:rPr>
        <w:t>на обработку моих персональных данных, а именно: ________________________________________________________________,</w:t>
      </w:r>
    </w:p>
    <w:p w:rsidR="009277F4" w:rsidRDefault="009277F4" w:rsidP="009277F4">
      <w:pPr>
        <w:widowControl w:val="0"/>
        <w:autoSpaceDE w:val="0"/>
        <w:autoSpaceDN w:val="0"/>
        <w:jc w:val="center"/>
        <w:rPr>
          <w:sz w:val="18"/>
          <w:szCs w:val="18"/>
        </w:rPr>
      </w:pPr>
      <w:r>
        <w:rPr>
          <w:sz w:val="18"/>
          <w:szCs w:val="18"/>
        </w:rPr>
        <w:t xml:space="preserve">(указать перечень персональных данных, на обработку которых дается согласие субъекта персональных данных), то </w:t>
      </w:r>
      <w:r w:rsidRPr="004C3EC5">
        <w:rPr>
          <w:color w:val="000000"/>
          <w:sz w:val="18"/>
          <w:szCs w:val="18"/>
        </w:rPr>
        <w:t xml:space="preserve">есть на совершение действий, предусмотренных </w:t>
      </w:r>
      <w:r w:rsidRPr="004C3EC5">
        <w:rPr>
          <w:rStyle w:val="af4"/>
          <w:color w:val="000000"/>
          <w:sz w:val="18"/>
          <w:szCs w:val="18"/>
        </w:rPr>
        <w:t>п. 3 ст. 3</w:t>
      </w:r>
      <w:r w:rsidRPr="004C3EC5">
        <w:rPr>
          <w:color w:val="000000"/>
          <w:sz w:val="18"/>
          <w:szCs w:val="18"/>
        </w:rPr>
        <w:t xml:space="preserve"> Федерального закона от 27.07.2006 № 152-ФЗ «О персо</w:t>
      </w:r>
      <w:r>
        <w:rPr>
          <w:sz w:val="18"/>
          <w:szCs w:val="18"/>
        </w:rPr>
        <w:t>нальных данных».</w:t>
      </w:r>
    </w:p>
    <w:p w:rsidR="009277F4" w:rsidRPr="004C3EC5" w:rsidRDefault="009277F4" w:rsidP="009277F4">
      <w:pPr>
        <w:widowControl w:val="0"/>
        <w:autoSpaceDE w:val="0"/>
        <w:autoSpaceDN w:val="0"/>
        <w:ind w:firstLine="720"/>
        <w:rPr>
          <w:sz w:val="24"/>
          <w:szCs w:val="28"/>
        </w:rPr>
      </w:pPr>
      <w:r w:rsidRPr="004C3EC5">
        <w:rPr>
          <w:sz w:val="24"/>
          <w:szCs w:val="28"/>
        </w:rPr>
        <w:t>Настоящее согласие действует со дня его подписания до дня отзыва в письменной форме.</w:t>
      </w:r>
    </w:p>
    <w:p w:rsidR="009277F4" w:rsidRPr="004C3EC5" w:rsidRDefault="009277F4" w:rsidP="009277F4">
      <w:pPr>
        <w:widowControl w:val="0"/>
        <w:autoSpaceDE w:val="0"/>
        <w:autoSpaceDN w:val="0"/>
        <w:rPr>
          <w:sz w:val="24"/>
          <w:szCs w:val="28"/>
        </w:rPr>
      </w:pPr>
    </w:p>
    <w:p w:rsidR="009277F4" w:rsidRPr="004C3EC5" w:rsidRDefault="009277F4" w:rsidP="009277F4">
      <w:pPr>
        <w:widowControl w:val="0"/>
        <w:autoSpaceDE w:val="0"/>
        <w:autoSpaceDN w:val="0"/>
        <w:jc w:val="left"/>
        <w:rPr>
          <w:sz w:val="24"/>
          <w:szCs w:val="28"/>
        </w:rPr>
      </w:pPr>
      <w:r w:rsidRPr="004C3EC5">
        <w:rPr>
          <w:sz w:val="24"/>
          <w:szCs w:val="28"/>
        </w:rPr>
        <w:t>«__» ______________ ____ г.</w:t>
      </w:r>
    </w:p>
    <w:p w:rsidR="009277F4" w:rsidRPr="004C3EC5" w:rsidRDefault="009277F4" w:rsidP="009277F4">
      <w:pPr>
        <w:widowControl w:val="0"/>
        <w:autoSpaceDE w:val="0"/>
        <w:autoSpaceDN w:val="0"/>
        <w:rPr>
          <w:sz w:val="24"/>
          <w:szCs w:val="28"/>
        </w:rPr>
      </w:pPr>
    </w:p>
    <w:p w:rsidR="009277F4" w:rsidRPr="004C3EC5" w:rsidRDefault="009277F4" w:rsidP="009277F4">
      <w:pPr>
        <w:widowControl w:val="0"/>
        <w:autoSpaceDE w:val="0"/>
        <w:autoSpaceDN w:val="0"/>
        <w:jc w:val="left"/>
        <w:rPr>
          <w:sz w:val="24"/>
          <w:szCs w:val="28"/>
        </w:rPr>
      </w:pPr>
      <w:r w:rsidRPr="004C3EC5">
        <w:rPr>
          <w:sz w:val="24"/>
          <w:szCs w:val="28"/>
        </w:rPr>
        <w:t>Субъект персональных данных:</w:t>
      </w:r>
    </w:p>
    <w:p w:rsidR="009277F4" w:rsidRPr="004C3EC5" w:rsidRDefault="009277F4" w:rsidP="009277F4">
      <w:pPr>
        <w:widowControl w:val="0"/>
        <w:autoSpaceDE w:val="0"/>
        <w:autoSpaceDN w:val="0"/>
        <w:rPr>
          <w:sz w:val="24"/>
          <w:szCs w:val="28"/>
        </w:rPr>
      </w:pPr>
    </w:p>
    <w:p w:rsidR="009277F4" w:rsidRPr="004C3EC5" w:rsidRDefault="009277F4" w:rsidP="009277F4">
      <w:pPr>
        <w:widowControl w:val="0"/>
        <w:autoSpaceDE w:val="0"/>
        <w:autoSpaceDN w:val="0"/>
        <w:rPr>
          <w:sz w:val="24"/>
          <w:szCs w:val="28"/>
        </w:rPr>
      </w:pPr>
      <w:r w:rsidRPr="004C3EC5">
        <w:rPr>
          <w:sz w:val="24"/>
          <w:szCs w:val="28"/>
        </w:rPr>
        <w:t>_______________/____________________</w:t>
      </w:r>
    </w:p>
    <w:p w:rsidR="009277F4" w:rsidRDefault="009277F4" w:rsidP="009277F4">
      <w:pPr>
        <w:widowControl w:val="0"/>
        <w:autoSpaceDE w:val="0"/>
        <w:autoSpaceDN w:val="0"/>
        <w:ind w:right="4110"/>
        <w:jc w:val="center"/>
        <w:rPr>
          <w:sz w:val="18"/>
          <w:szCs w:val="18"/>
        </w:rPr>
      </w:pPr>
      <w:r>
        <w:rPr>
          <w:sz w:val="18"/>
          <w:szCs w:val="18"/>
        </w:rPr>
        <w:t>(подпись)</w:t>
      </w:r>
      <w:r>
        <w:rPr>
          <w:sz w:val="18"/>
          <w:szCs w:val="18"/>
        </w:rPr>
        <w:tab/>
      </w:r>
      <w:r>
        <w:rPr>
          <w:sz w:val="18"/>
          <w:szCs w:val="18"/>
        </w:rPr>
        <w:tab/>
      </w:r>
      <w:r>
        <w:rPr>
          <w:sz w:val="18"/>
          <w:szCs w:val="18"/>
        </w:rPr>
        <w:tab/>
        <w:t>(Ф.И.О.)</w:t>
      </w:r>
    </w:p>
    <w:p w:rsidR="009277F4" w:rsidRDefault="009277F4" w:rsidP="009277F4">
      <w:pPr>
        <w:autoSpaceDE w:val="0"/>
        <w:autoSpaceDN w:val="0"/>
        <w:adjustRightInd w:val="0"/>
        <w:ind w:firstLine="709"/>
        <w:jc w:val="center"/>
        <w:rPr>
          <w:sz w:val="24"/>
          <w:szCs w:val="24"/>
          <w:lang w:eastAsia="en-US"/>
        </w:rPr>
      </w:pPr>
    </w:p>
    <w:p w:rsidR="009277F4" w:rsidRDefault="009277F4" w:rsidP="009277F4">
      <w:pPr>
        <w:autoSpaceDE w:val="0"/>
        <w:autoSpaceDN w:val="0"/>
        <w:adjustRightInd w:val="0"/>
        <w:ind w:firstLine="709"/>
        <w:jc w:val="center"/>
        <w:rPr>
          <w:bCs/>
          <w:color w:val="FF0000"/>
          <w:sz w:val="24"/>
          <w:szCs w:val="24"/>
        </w:rPr>
      </w:pPr>
      <w:r>
        <w:rPr>
          <w:sz w:val="24"/>
          <w:szCs w:val="24"/>
          <w:lang w:eastAsia="en-US"/>
        </w:rPr>
        <w:br w:type="page"/>
      </w:r>
    </w:p>
    <w:p w:rsidR="009277F4" w:rsidRDefault="009277F4" w:rsidP="009277F4">
      <w:pPr>
        <w:tabs>
          <w:tab w:val="left" w:pos="142"/>
          <w:tab w:val="left" w:pos="284"/>
        </w:tabs>
        <w:ind w:left="3600"/>
        <w:rPr>
          <w:bCs/>
          <w:sz w:val="20"/>
          <w:szCs w:val="24"/>
        </w:rPr>
      </w:pPr>
      <w:r>
        <w:rPr>
          <w:bCs/>
          <w:sz w:val="20"/>
          <w:szCs w:val="24"/>
        </w:rPr>
        <w:t>Приложение № 2</w:t>
      </w:r>
    </w:p>
    <w:p w:rsidR="009277F4" w:rsidRDefault="009277F4" w:rsidP="009277F4">
      <w:pPr>
        <w:tabs>
          <w:tab w:val="left" w:pos="142"/>
          <w:tab w:val="left" w:pos="284"/>
        </w:tabs>
        <w:ind w:left="3600"/>
        <w:rPr>
          <w:bCs/>
          <w:sz w:val="20"/>
          <w:szCs w:val="24"/>
          <w:u w:val="single"/>
        </w:rPr>
      </w:pPr>
      <w:r>
        <w:rPr>
          <w:sz w:val="20"/>
          <w:szCs w:val="24"/>
        </w:rPr>
        <w:t xml:space="preserve">к административному регламенту </w:t>
      </w:r>
      <w:r>
        <w:rPr>
          <w:bCs/>
          <w:sz w:val="20"/>
          <w:szCs w:val="24"/>
        </w:rPr>
        <w:t xml:space="preserve">по предоставлению </w:t>
      </w:r>
      <w:r>
        <w:rPr>
          <w:sz w:val="20"/>
          <w:szCs w:val="24"/>
        </w:rPr>
        <w:t xml:space="preserve">муниципальной </w:t>
      </w:r>
      <w:r>
        <w:rPr>
          <w:bCs/>
          <w:sz w:val="20"/>
          <w:szCs w:val="24"/>
        </w:rPr>
        <w:t xml:space="preserve">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9277F4" w:rsidRDefault="009277F4" w:rsidP="009277F4">
      <w:pPr>
        <w:tabs>
          <w:tab w:val="left" w:pos="142"/>
          <w:tab w:val="left" w:pos="284"/>
        </w:tabs>
        <w:ind w:left="5103"/>
        <w:jc w:val="right"/>
        <w:rPr>
          <w:bCs/>
          <w:sz w:val="24"/>
          <w:szCs w:val="24"/>
          <w:u w:val="single"/>
        </w:rPr>
      </w:pPr>
    </w:p>
    <w:p w:rsidR="009277F4" w:rsidRDefault="009277F4" w:rsidP="009277F4">
      <w:pPr>
        <w:autoSpaceDE w:val="0"/>
        <w:autoSpaceDN w:val="0"/>
        <w:adjustRightInd w:val="0"/>
        <w:ind w:firstLine="709"/>
        <w:rPr>
          <w:sz w:val="22"/>
          <w:szCs w:val="24"/>
          <w:lang w:eastAsia="en-US"/>
        </w:rPr>
      </w:pPr>
    </w:p>
    <w:p w:rsidR="009277F4" w:rsidRDefault="009277F4" w:rsidP="009277F4">
      <w:pPr>
        <w:autoSpaceDE w:val="0"/>
        <w:autoSpaceDN w:val="0"/>
        <w:adjustRightInd w:val="0"/>
        <w:ind w:firstLine="709"/>
        <w:rPr>
          <w:sz w:val="22"/>
          <w:szCs w:val="24"/>
          <w:lang w:eastAsia="en-US"/>
        </w:rPr>
      </w:pPr>
    </w:p>
    <w:p w:rsidR="009277F4" w:rsidRDefault="009277F4" w:rsidP="009277F4">
      <w:pPr>
        <w:autoSpaceDE w:val="0"/>
        <w:autoSpaceDN w:val="0"/>
        <w:adjustRightInd w:val="0"/>
        <w:ind w:firstLine="709"/>
        <w:rPr>
          <w:sz w:val="22"/>
          <w:szCs w:val="24"/>
          <w:lang w:eastAsia="en-US"/>
        </w:rPr>
      </w:pPr>
    </w:p>
    <w:p w:rsidR="009277F4" w:rsidRDefault="009277F4" w:rsidP="009277F4">
      <w:pPr>
        <w:jc w:val="center"/>
        <w:rPr>
          <w:rFonts w:eastAsia="Calibri"/>
          <w:sz w:val="24"/>
          <w:szCs w:val="24"/>
          <w:lang w:eastAsia="en-US"/>
        </w:rPr>
      </w:pPr>
      <w:r>
        <w:rPr>
          <w:rFonts w:eastAsia="Calibri"/>
          <w:sz w:val="24"/>
          <w:szCs w:val="24"/>
          <w:lang w:eastAsia="en-US"/>
        </w:rPr>
        <w:t>РЕШЕНИЕ</w:t>
      </w:r>
    </w:p>
    <w:p w:rsidR="009277F4" w:rsidRDefault="009277F4" w:rsidP="009277F4">
      <w:pPr>
        <w:jc w:val="center"/>
        <w:rPr>
          <w:rFonts w:eastAsia="Calibri"/>
          <w:sz w:val="24"/>
          <w:szCs w:val="24"/>
          <w:lang w:eastAsia="en-US"/>
        </w:rPr>
      </w:pPr>
      <w:r>
        <w:rPr>
          <w:rFonts w:eastAsia="Calibri"/>
          <w:sz w:val="24"/>
          <w:szCs w:val="24"/>
          <w:lang w:eastAsia="en-US"/>
        </w:rPr>
        <w:t>(постановление и т.п.)</w:t>
      </w:r>
    </w:p>
    <w:p w:rsidR="009277F4" w:rsidRDefault="009277F4" w:rsidP="009277F4">
      <w:pPr>
        <w:jc w:val="left"/>
        <w:rPr>
          <w:rFonts w:eastAsia="Calibri"/>
          <w:sz w:val="24"/>
          <w:szCs w:val="24"/>
          <w:lang w:eastAsia="en-US"/>
        </w:rPr>
      </w:pPr>
    </w:p>
    <w:p w:rsidR="009277F4" w:rsidRPr="004C3EC5" w:rsidRDefault="009277F4" w:rsidP="009277F4">
      <w:pPr>
        <w:rPr>
          <w:rFonts w:eastAsia="Calibri"/>
          <w:sz w:val="22"/>
          <w:szCs w:val="24"/>
          <w:lang w:eastAsia="en-US"/>
        </w:rPr>
      </w:pPr>
      <w:r w:rsidRPr="004C3EC5">
        <w:rPr>
          <w:rFonts w:eastAsia="Calibri"/>
          <w:sz w:val="22"/>
          <w:szCs w:val="24"/>
          <w:lang w:eastAsia="en-US"/>
        </w:rPr>
        <w:t>____________________</w:t>
      </w:r>
      <w:r w:rsidRPr="004C3EC5">
        <w:rPr>
          <w:rFonts w:eastAsia="Calibri"/>
          <w:sz w:val="22"/>
          <w:szCs w:val="24"/>
          <w:lang w:eastAsia="en-US"/>
        </w:rPr>
        <w:tab/>
      </w:r>
      <w:r w:rsidRPr="004C3EC5">
        <w:rPr>
          <w:rFonts w:eastAsia="Calibri"/>
          <w:sz w:val="22"/>
          <w:szCs w:val="24"/>
          <w:lang w:eastAsia="en-US"/>
        </w:rPr>
        <w:tab/>
      </w:r>
      <w:r w:rsidRPr="004C3EC5">
        <w:rPr>
          <w:rFonts w:eastAsia="Calibri"/>
          <w:sz w:val="22"/>
          <w:szCs w:val="24"/>
          <w:lang w:eastAsia="en-US"/>
        </w:rPr>
        <w:tab/>
      </w:r>
      <w:r w:rsidRPr="004C3EC5">
        <w:rPr>
          <w:rFonts w:eastAsia="Calibri"/>
          <w:sz w:val="22"/>
          <w:szCs w:val="24"/>
          <w:lang w:eastAsia="en-US"/>
        </w:rPr>
        <w:tab/>
      </w:r>
      <w:r w:rsidRPr="004C3EC5">
        <w:rPr>
          <w:rFonts w:eastAsia="Calibri"/>
          <w:sz w:val="22"/>
          <w:szCs w:val="24"/>
          <w:lang w:eastAsia="en-US"/>
        </w:rPr>
        <w:tab/>
      </w:r>
      <w:r w:rsidRPr="004C3EC5">
        <w:rPr>
          <w:rFonts w:eastAsia="Calibri"/>
          <w:sz w:val="22"/>
          <w:szCs w:val="24"/>
          <w:lang w:eastAsia="en-US"/>
        </w:rPr>
        <w:tab/>
      </w:r>
      <w:r w:rsidRPr="004C3EC5">
        <w:rPr>
          <w:rFonts w:eastAsia="Calibri"/>
          <w:sz w:val="22"/>
          <w:szCs w:val="24"/>
          <w:lang w:eastAsia="en-US"/>
        </w:rPr>
        <w:tab/>
        <w:t>№ ________</w:t>
      </w:r>
    </w:p>
    <w:p w:rsidR="009277F4" w:rsidRPr="004C3EC5" w:rsidRDefault="009277F4" w:rsidP="009277F4">
      <w:pPr>
        <w:jc w:val="left"/>
        <w:rPr>
          <w:rFonts w:eastAsia="Calibri"/>
          <w:sz w:val="22"/>
          <w:szCs w:val="24"/>
          <w:lang w:eastAsia="en-US"/>
        </w:rPr>
      </w:pPr>
    </w:p>
    <w:p w:rsidR="009277F4" w:rsidRPr="004C3EC5" w:rsidRDefault="009277F4" w:rsidP="009277F4">
      <w:pPr>
        <w:autoSpaceDE w:val="0"/>
        <w:autoSpaceDN w:val="0"/>
        <w:adjustRightInd w:val="0"/>
        <w:jc w:val="center"/>
        <w:rPr>
          <w:sz w:val="22"/>
          <w:szCs w:val="24"/>
        </w:rPr>
      </w:pPr>
      <w:r w:rsidRPr="004C3EC5">
        <w:rPr>
          <w:sz w:val="24"/>
          <w:szCs w:val="28"/>
        </w:rPr>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Pr="004C3EC5" w:rsidRDefault="009277F4" w:rsidP="009277F4">
      <w:pPr>
        <w:autoSpaceDE w:val="0"/>
        <w:autoSpaceDN w:val="0"/>
        <w:adjustRightInd w:val="0"/>
        <w:jc w:val="left"/>
        <w:rPr>
          <w:sz w:val="22"/>
          <w:szCs w:val="24"/>
        </w:rPr>
      </w:pPr>
    </w:p>
    <w:p w:rsidR="009277F4" w:rsidRDefault="009277F4" w:rsidP="009277F4">
      <w:pPr>
        <w:autoSpaceDE w:val="0"/>
        <w:autoSpaceDN w:val="0"/>
        <w:adjustRightInd w:val="0"/>
        <w:jc w:val="left"/>
        <w:rPr>
          <w:sz w:val="24"/>
          <w:szCs w:val="24"/>
        </w:rPr>
      </w:pPr>
    </w:p>
    <w:p w:rsidR="009277F4" w:rsidRDefault="009277F4" w:rsidP="009277F4">
      <w:pPr>
        <w:autoSpaceDE w:val="0"/>
        <w:autoSpaceDN w:val="0"/>
        <w:adjustRightInd w:val="0"/>
        <w:rPr>
          <w:szCs w:val="28"/>
        </w:rPr>
      </w:pPr>
      <w:r>
        <w:rPr>
          <w:szCs w:val="28"/>
        </w:rPr>
        <w:t>Глава администрации</w:t>
      </w:r>
      <w:r>
        <w:rPr>
          <w:szCs w:val="28"/>
        </w:rPr>
        <w:tab/>
      </w:r>
      <w:r>
        <w:rPr>
          <w:szCs w:val="28"/>
        </w:rPr>
        <w:tab/>
      </w:r>
      <w:r>
        <w:rPr>
          <w:szCs w:val="28"/>
        </w:rPr>
        <w:tab/>
      </w:r>
      <w:r>
        <w:rPr>
          <w:szCs w:val="28"/>
        </w:rPr>
        <w:tab/>
        <w:t>_________________ Ю.А.Наумов</w:t>
      </w:r>
    </w:p>
    <w:p w:rsidR="009277F4" w:rsidRDefault="009277F4" w:rsidP="009277F4">
      <w:pPr>
        <w:tabs>
          <w:tab w:val="left" w:pos="142"/>
          <w:tab w:val="left" w:pos="284"/>
        </w:tabs>
        <w:ind w:left="3600"/>
        <w:rPr>
          <w:bCs/>
          <w:sz w:val="20"/>
          <w:szCs w:val="24"/>
        </w:rPr>
      </w:pPr>
      <w:r>
        <w:rPr>
          <w:szCs w:val="28"/>
        </w:rPr>
        <w:br w:type="page"/>
      </w:r>
      <w:r>
        <w:rPr>
          <w:bCs/>
          <w:sz w:val="20"/>
          <w:szCs w:val="24"/>
        </w:rPr>
        <w:lastRenderedPageBreak/>
        <w:t>Приложение № 3</w:t>
      </w:r>
    </w:p>
    <w:p w:rsidR="009277F4" w:rsidRDefault="009277F4" w:rsidP="009277F4">
      <w:pPr>
        <w:autoSpaceDE w:val="0"/>
        <w:autoSpaceDN w:val="0"/>
        <w:adjustRightInd w:val="0"/>
        <w:ind w:left="3600"/>
        <w:rPr>
          <w:bCs/>
          <w:sz w:val="20"/>
          <w:szCs w:val="24"/>
        </w:rPr>
      </w:pPr>
      <w:r>
        <w:rPr>
          <w:sz w:val="20"/>
          <w:szCs w:val="24"/>
        </w:rPr>
        <w:t xml:space="preserve">к административному регламенту </w:t>
      </w:r>
      <w:r>
        <w:rPr>
          <w:bCs/>
          <w:sz w:val="20"/>
          <w:szCs w:val="24"/>
        </w:rPr>
        <w:t xml:space="preserve">по предоставлению </w:t>
      </w:r>
      <w:r>
        <w:rPr>
          <w:sz w:val="20"/>
          <w:szCs w:val="24"/>
        </w:rPr>
        <w:t xml:space="preserve">муниципальной </w:t>
      </w:r>
      <w:r>
        <w:rPr>
          <w:bCs/>
          <w:sz w:val="20"/>
          <w:szCs w:val="24"/>
        </w:rPr>
        <w:t>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277F4" w:rsidRDefault="009277F4" w:rsidP="009277F4">
      <w:pPr>
        <w:autoSpaceDE w:val="0"/>
        <w:autoSpaceDN w:val="0"/>
        <w:adjustRightInd w:val="0"/>
        <w:ind w:left="3600"/>
        <w:rPr>
          <w:bCs/>
          <w:sz w:val="20"/>
          <w:szCs w:val="24"/>
        </w:rPr>
      </w:pPr>
    </w:p>
    <w:p w:rsidR="009277F4" w:rsidRDefault="009277F4" w:rsidP="009277F4">
      <w:pPr>
        <w:autoSpaceDE w:val="0"/>
        <w:autoSpaceDN w:val="0"/>
        <w:adjustRightInd w:val="0"/>
        <w:ind w:left="3600"/>
        <w:rPr>
          <w:bCs/>
          <w:sz w:val="20"/>
          <w:szCs w:val="24"/>
        </w:rPr>
      </w:pPr>
    </w:p>
    <w:p w:rsidR="009277F4" w:rsidRPr="004C3EC5" w:rsidRDefault="009277F4" w:rsidP="009277F4">
      <w:pPr>
        <w:autoSpaceDE w:val="0"/>
        <w:autoSpaceDN w:val="0"/>
        <w:adjustRightInd w:val="0"/>
        <w:ind w:left="3600"/>
        <w:rPr>
          <w:bCs/>
          <w:sz w:val="18"/>
          <w:szCs w:val="24"/>
        </w:rPr>
      </w:pPr>
    </w:p>
    <w:p w:rsidR="009277F4" w:rsidRPr="004C3EC5" w:rsidRDefault="009277F4" w:rsidP="009277F4">
      <w:pPr>
        <w:autoSpaceDE w:val="0"/>
        <w:autoSpaceDN w:val="0"/>
        <w:adjustRightInd w:val="0"/>
        <w:ind w:left="5103"/>
        <w:jc w:val="left"/>
        <w:rPr>
          <w:sz w:val="24"/>
          <w:szCs w:val="28"/>
          <w:lang w:eastAsia="en-US"/>
        </w:rPr>
      </w:pPr>
      <w:r w:rsidRPr="004C3EC5">
        <w:rPr>
          <w:sz w:val="24"/>
          <w:szCs w:val="28"/>
          <w:lang w:eastAsia="en-US"/>
        </w:rPr>
        <w:t>____________________________</w:t>
      </w:r>
    </w:p>
    <w:p w:rsidR="009277F4" w:rsidRPr="004C3EC5" w:rsidRDefault="009277F4" w:rsidP="009277F4">
      <w:pPr>
        <w:autoSpaceDE w:val="0"/>
        <w:autoSpaceDN w:val="0"/>
        <w:adjustRightInd w:val="0"/>
        <w:ind w:left="5103"/>
        <w:jc w:val="left"/>
        <w:rPr>
          <w:sz w:val="24"/>
          <w:szCs w:val="28"/>
          <w:lang w:eastAsia="en-US"/>
        </w:rPr>
      </w:pPr>
      <w:r w:rsidRPr="004C3EC5">
        <w:rPr>
          <w:sz w:val="24"/>
          <w:szCs w:val="28"/>
          <w:lang w:eastAsia="en-US"/>
        </w:rPr>
        <w:t>____________________________</w:t>
      </w:r>
    </w:p>
    <w:p w:rsidR="009277F4" w:rsidRPr="004C3EC5" w:rsidRDefault="009277F4" w:rsidP="009277F4">
      <w:pPr>
        <w:autoSpaceDE w:val="0"/>
        <w:autoSpaceDN w:val="0"/>
        <w:adjustRightInd w:val="0"/>
        <w:ind w:left="5103"/>
        <w:jc w:val="left"/>
        <w:rPr>
          <w:sz w:val="24"/>
          <w:szCs w:val="28"/>
          <w:lang w:eastAsia="en-US"/>
        </w:rPr>
      </w:pPr>
      <w:r w:rsidRPr="004C3EC5">
        <w:rPr>
          <w:sz w:val="24"/>
          <w:szCs w:val="28"/>
          <w:lang w:eastAsia="en-US"/>
        </w:rPr>
        <w:t>____________________________</w:t>
      </w:r>
    </w:p>
    <w:p w:rsidR="009277F4" w:rsidRDefault="009277F4" w:rsidP="009277F4">
      <w:pPr>
        <w:autoSpaceDE w:val="0"/>
        <w:autoSpaceDN w:val="0"/>
        <w:adjustRightInd w:val="0"/>
        <w:ind w:left="5103"/>
        <w:jc w:val="center"/>
        <w:rPr>
          <w:szCs w:val="28"/>
          <w:lang w:eastAsia="en-US"/>
        </w:rPr>
      </w:pPr>
      <w:r>
        <w:rPr>
          <w:sz w:val="18"/>
          <w:szCs w:val="18"/>
          <w:lang w:eastAsia="en-US"/>
        </w:rPr>
        <w:t>(контактные данные заявителя адрес, телефон)</w:t>
      </w: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jc w:val="center"/>
        <w:rPr>
          <w:sz w:val="24"/>
          <w:szCs w:val="28"/>
          <w:lang w:eastAsia="en-US"/>
        </w:rPr>
      </w:pPr>
      <w:r w:rsidRPr="004C3EC5">
        <w:rPr>
          <w:sz w:val="24"/>
          <w:szCs w:val="28"/>
          <w:lang w:eastAsia="en-US"/>
        </w:rPr>
        <w:t>РЕШЕНИЕ</w:t>
      </w:r>
    </w:p>
    <w:p w:rsidR="009277F4" w:rsidRPr="004C3EC5" w:rsidRDefault="009277F4" w:rsidP="009277F4">
      <w:pPr>
        <w:autoSpaceDE w:val="0"/>
        <w:autoSpaceDN w:val="0"/>
        <w:adjustRightInd w:val="0"/>
        <w:jc w:val="center"/>
        <w:rPr>
          <w:sz w:val="24"/>
          <w:szCs w:val="28"/>
          <w:lang w:eastAsia="en-US"/>
        </w:rPr>
      </w:pPr>
      <w:r w:rsidRPr="004C3EC5">
        <w:rPr>
          <w:sz w:val="24"/>
          <w:szCs w:val="28"/>
          <w:lang w:eastAsia="en-US"/>
        </w:rPr>
        <w:t>об отказе в предоставлении муниципальной услуги</w:t>
      </w: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p>
    <w:p w:rsidR="009277F4" w:rsidRPr="004C3EC5" w:rsidRDefault="009277F4" w:rsidP="009277F4">
      <w:pPr>
        <w:autoSpaceDE w:val="0"/>
        <w:autoSpaceDN w:val="0"/>
        <w:adjustRightInd w:val="0"/>
        <w:rPr>
          <w:sz w:val="24"/>
          <w:szCs w:val="28"/>
          <w:lang w:eastAsia="en-US"/>
        </w:rPr>
      </w:pPr>
      <w:r w:rsidRPr="004C3EC5">
        <w:rPr>
          <w:sz w:val="24"/>
          <w:szCs w:val="28"/>
          <w:lang w:eastAsia="en-US"/>
        </w:rPr>
        <w:t xml:space="preserve">Глава </w:t>
      </w:r>
      <w:r w:rsidR="004C3EC5">
        <w:rPr>
          <w:sz w:val="24"/>
          <w:szCs w:val="28"/>
          <w:lang w:eastAsia="en-US"/>
        </w:rPr>
        <w:t>а</w:t>
      </w:r>
      <w:r w:rsidRPr="004C3EC5">
        <w:rPr>
          <w:sz w:val="24"/>
          <w:szCs w:val="28"/>
          <w:lang w:eastAsia="en-US"/>
        </w:rPr>
        <w:t xml:space="preserve">дминистрации    </w:t>
      </w:r>
      <w:r w:rsidRPr="004C3EC5">
        <w:rPr>
          <w:sz w:val="24"/>
          <w:szCs w:val="28"/>
          <w:lang w:eastAsia="en-US"/>
        </w:rPr>
        <w:tab/>
      </w:r>
      <w:r w:rsidRPr="004C3EC5">
        <w:rPr>
          <w:sz w:val="24"/>
          <w:szCs w:val="28"/>
          <w:lang w:eastAsia="en-US"/>
        </w:rPr>
        <w:tab/>
      </w:r>
      <w:r w:rsidRPr="004C3EC5">
        <w:rPr>
          <w:sz w:val="24"/>
          <w:szCs w:val="28"/>
          <w:lang w:eastAsia="en-US"/>
        </w:rPr>
        <w:tab/>
      </w:r>
      <w:r w:rsidR="004C3EC5">
        <w:rPr>
          <w:sz w:val="24"/>
          <w:szCs w:val="28"/>
          <w:lang w:eastAsia="en-US"/>
        </w:rPr>
        <w:tab/>
      </w:r>
      <w:r w:rsidRPr="004C3EC5">
        <w:rPr>
          <w:sz w:val="24"/>
          <w:szCs w:val="28"/>
          <w:lang w:eastAsia="en-US"/>
        </w:rPr>
        <w:t>_________________ Ю.А.Наумов</w:t>
      </w:r>
    </w:p>
    <w:p w:rsidR="009277F4" w:rsidRPr="004C3EC5" w:rsidRDefault="009277F4" w:rsidP="009277F4">
      <w:pPr>
        <w:autoSpaceDE w:val="0"/>
        <w:autoSpaceDN w:val="0"/>
        <w:adjustRightInd w:val="0"/>
        <w:rPr>
          <w:sz w:val="24"/>
          <w:szCs w:val="28"/>
          <w:lang w:eastAsia="en-US"/>
        </w:rPr>
      </w:pPr>
    </w:p>
    <w:p w:rsidR="004C3EC5" w:rsidRDefault="004C3EC5" w:rsidP="004C3EC5">
      <w:pPr>
        <w:ind w:right="-1"/>
        <w:jc w:val="center"/>
        <w:rPr>
          <w:sz w:val="20"/>
          <w:szCs w:val="22"/>
        </w:rPr>
      </w:pPr>
    </w:p>
    <w:p w:rsidR="009277F4" w:rsidRPr="004C3EC5" w:rsidRDefault="004C3EC5" w:rsidP="004C3EC5">
      <w:pPr>
        <w:ind w:right="-1"/>
        <w:jc w:val="center"/>
        <w:rPr>
          <w:sz w:val="20"/>
          <w:szCs w:val="22"/>
        </w:rPr>
      </w:pPr>
      <w:r>
        <w:rPr>
          <w:sz w:val="20"/>
          <w:szCs w:val="22"/>
        </w:rPr>
        <w:t>___________</w:t>
      </w:r>
    </w:p>
    <w:sectPr w:rsidR="009277F4" w:rsidRPr="004C3EC5" w:rsidSect="004C3EC5">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E5A" w:rsidRDefault="00EC5E5A" w:rsidP="004C3EC5">
      <w:r>
        <w:separator/>
      </w:r>
    </w:p>
  </w:endnote>
  <w:endnote w:type="continuationSeparator" w:id="0">
    <w:p w:rsidR="00EC5E5A" w:rsidRDefault="00EC5E5A" w:rsidP="004C3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E5A" w:rsidRDefault="00EC5E5A" w:rsidP="004C3EC5">
      <w:r>
        <w:separator/>
      </w:r>
    </w:p>
  </w:footnote>
  <w:footnote w:type="continuationSeparator" w:id="0">
    <w:p w:rsidR="00EC5E5A" w:rsidRDefault="00EC5E5A" w:rsidP="004C3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EC5" w:rsidRDefault="004C3EC5">
    <w:pPr>
      <w:pStyle w:val="af2"/>
      <w:jc w:val="center"/>
    </w:pPr>
    <w:r>
      <w:fldChar w:fldCharType="begin"/>
    </w:r>
    <w:r>
      <w:instrText>PAGE   \* MERGEFORMAT</w:instrText>
    </w:r>
    <w:r>
      <w:fldChar w:fldCharType="separate"/>
    </w:r>
    <w:r w:rsidR="00942857">
      <w:rPr>
        <w:noProof/>
      </w:rPr>
      <w:t>2</w:t>
    </w:r>
    <w:r>
      <w:fldChar w:fldCharType="end"/>
    </w:r>
  </w:p>
  <w:p w:rsidR="004C3EC5" w:rsidRDefault="004C3EC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0CC9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9EB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669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7C1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061C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4289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29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1C29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6483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745E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35E"/>
    <w:multiLevelType w:val="hybridMultilevel"/>
    <w:tmpl w:val="DAD826CA"/>
    <w:lvl w:ilvl="0" w:tplc="4DA62B4E">
      <w:start w:val="1"/>
      <w:numFmt w:val="bullet"/>
      <w:lvlText w:val=""/>
      <w:lvlJc w:val="left"/>
      <w:pPr>
        <w:ind w:left="1353"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F9F7B76"/>
    <w:multiLevelType w:val="hybridMultilevel"/>
    <w:tmpl w:val="67DCCE88"/>
    <w:lvl w:ilvl="0" w:tplc="04190011">
      <w:start w:val="1"/>
      <w:numFmt w:val="decimal"/>
      <w:lvlText w:val="%1)"/>
      <w:lvlJc w:val="left"/>
      <w:pPr>
        <w:ind w:left="1429" w:hanging="360"/>
      </w:pPr>
      <w:rPr>
        <w:rFonts w:cs="Times New Roman"/>
        <w:b w:val="0"/>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5D836D8"/>
    <w:multiLevelType w:val="hybridMultilevel"/>
    <w:tmpl w:val="63AE659A"/>
    <w:lvl w:ilvl="0" w:tplc="B1B057C4">
      <w:start w:val="1"/>
      <w:numFmt w:val="decimal"/>
      <w:lvlText w:val="%1)"/>
      <w:lvlJc w:val="left"/>
      <w:pPr>
        <w:ind w:left="1455" w:hanging="91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3"/>
  </w:num>
  <w:num w:numId="2">
    <w:abstractNumId w:val="12"/>
  </w:num>
  <w:num w:numId="3">
    <w:abstractNumId w:val="16"/>
  </w:num>
  <w:num w:numId="4">
    <w:abstractNumId w:val="14"/>
  </w:num>
  <w:num w:numId="5">
    <w:abstractNumId w:val="11"/>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1653C"/>
    <w:rsid w:val="00326996"/>
    <w:rsid w:val="0043001D"/>
    <w:rsid w:val="004914DD"/>
    <w:rsid w:val="004C3EC5"/>
    <w:rsid w:val="00511A2B"/>
    <w:rsid w:val="00554BEC"/>
    <w:rsid w:val="00595F6F"/>
    <w:rsid w:val="005C0140"/>
    <w:rsid w:val="006415B0"/>
    <w:rsid w:val="006463D8"/>
    <w:rsid w:val="00711921"/>
    <w:rsid w:val="00775D87"/>
    <w:rsid w:val="00796BD1"/>
    <w:rsid w:val="008A3858"/>
    <w:rsid w:val="009277F4"/>
    <w:rsid w:val="00942857"/>
    <w:rsid w:val="009840BA"/>
    <w:rsid w:val="00A03876"/>
    <w:rsid w:val="00A13C7B"/>
    <w:rsid w:val="00AE1A2A"/>
    <w:rsid w:val="00B52D22"/>
    <w:rsid w:val="00B83D8D"/>
    <w:rsid w:val="00B95FEE"/>
    <w:rsid w:val="00BF2B0B"/>
    <w:rsid w:val="00D368DC"/>
    <w:rsid w:val="00D97342"/>
    <w:rsid w:val="00EB23DB"/>
    <w:rsid w:val="00EC5E5A"/>
    <w:rsid w:val="00F4320C"/>
    <w:rsid w:val="00F71B7A"/>
    <w:rsid w:val="00FE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77568"/>
  <w15:chartTrackingRefBased/>
  <w15:docId w15:val="{F99EDBA1-E847-4E11-8E85-9A79A74F8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link w:val="20"/>
    <w:qFormat/>
    <w:pPr>
      <w:keepNext/>
      <w:jc w:val="left"/>
      <w:outlineLvl w:val="1"/>
    </w:pPr>
    <w:rPr>
      <w:rFonts w:ascii="Tahoma" w:hAnsi="Tahoma"/>
      <w:b/>
      <w:sz w:val="26"/>
    </w:rPr>
  </w:style>
  <w:style w:type="paragraph" w:styleId="3">
    <w:name w:val="heading 3"/>
    <w:basedOn w:val="a"/>
    <w:next w:val="a"/>
    <w:link w:val="30"/>
    <w:qFormat/>
    <w:rsid w:val="009277F4"/>
    <w:pPr>
      <w:keepNext/>
      <w:spacing w:before="240" w:after="60"/>
      <w:jc w:val="left"/>
      <w:outlineLvl w:val="2"/>
    </w:pPr>
    <w:rPr>
      <w:rFonts w:ascii="Cambria" w:eastAsia="Calibri" w:hAnsi="Cambria"/>
      <w:b/>
      <w:bCs/>
      <w:sz w:val="26"/>
      <w:szCs w:val="26"/>
    </w:rPr>
  </w:style>
  <w:style w:type="paragraph" w:styleId="4">
    <w:name w:val="heading 4"/>
    <w:basedOn w:val="a"/>
    <w:next w:val="a"/>
    <w:link w:val="40"/>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aliases w:val="Основной текст Знак Знак Знак Знак Знак Знак Знак Знак Знак Знак Знак"/>
    <w:basedOn w:val="a"/>
    <w:link w:val="a6"/>
    <w:rPr>
      <w:sz w:val="24"/>
    </w:rPr>
  </w:style>
  <w:style w:type="paragraph" w:styleId="31">
    <w:name w:val="Body Text 3"/>
    <w:basedOn w:val="a"/>
    <w:pPr>
      <w:ind w:right="850"/>
    </w:pPr>
    <w:rPr>
      <w:sz w:val="24"/>
    </w:rPr>
  </w:style>
  <w:style w:type="paragraph" w:styleId="21">
    <w:name w:val="Body Text 2"/>
    <w:basedOn w:val="a"/>
    <w:pPr>
      <w:numPr>
        <w:ilvl w:val="12"/>
      </w:numPr>
    </w:pPr>
    <w:rPr>
      <w:sz w:val="24"/>
    </w:rPr>
  </w:style>
  <w:style w:type="paragraph" w:styleId="a7">
    <w:name w:val="Body Text Indent"/>
    <w:basedOn w:val="a"/>
    <w:pPr>
      <w:ind w:hanging="142"/>
    </w:pPr>
    <w:rPr>
      <w:sz w:val="24"/>
    </w:rPr>
  </w:style>
  <w:style w:type="paragraph" w:styleId="22">
    <w:name w:val="Body Text Indent 2"/>
    <w:basedOn w:val="a"/>
    <w:pPr>
      <w:ind w:firstLine="720"/>
    </w:pPr>
    <w:rPr>
      <w:sz w:val="24"/>
    </w:rPr>
  </w:style>
  <w:style w:type="table" w:styleId="a8">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0478EB"/>
    <w:rPr>
      <w:rFonts w:ascii="Tahoma" w:hAnsi="Tahoma" w:cs="Tahoma"/>
      <w:sz w:val="16"/>
      <w:szCs w:val="16"/>
    </w:rPr>
  </w:style>
  <w:style w:type="character" w:customStyle="1" w:styleId="30">
    <w:name w:val="Заголовок 3 Знак"/>
    <w:link w:val="3"/>
    <w:rsid w:val="009277F4"/>
    <w:rPr>
      <w:rFonts w:ascii="Cambria" w:eastAsia="Calibri" w:hAnsi="Cambria"/>
      <w:b/>
      <w:bCs/>
      <w:sz w:val="26"/>
      <w:szCs w:val="26"/>
    </w:rPr>
  </w:style>
  <w:style w:type="paragraph" w:customStyle="1" w:styleId="ConsPlusNormal">
    <w:name w:val="ConsPlusNormal"/>
    <w:rsid w:val="009277F4"/>
    <w:pPr>
      <w:widowControl w:val="0"/>
      <w:autoSpaceDE w:val="0"/>
      <w:autoSpaceDN w:val="0"/>
    </w:pPr>
    <w:rPr>
      <w:rFonts w:ascii="Calibri" w:eastAsia="Calibri" w:hAnsi="Calibri" w:cs="Calibri"/>
      <w:sz w:val="22"/>
    </w:rPr>
  </w:style>
  <w:style w:type="character" w:customStyle="1" w:styleId="ab">
    <w:name w:val="Название Знак"/>
    <w:locked/>
    <w:rsid w:val="009277F4"/>
    <w:rPr>
      <w:rFonts w:ascii="Times New Roman" w:hAnsi="Times New Roman" w:cs="Times New Roman"/>
      <w:b/>
      <w:bCs/>
      <w:sz w:val="24"/>
      <w:szCs w:val="24"/>
      <w:lang w:val="x-none" w:eastAsia="ru-RU"/>
    </w:rPr>
  </w:style>
  <w:style w:type="character" w:styleId="ac">
    <w:name w:val="footnote reference"/>
    <w:rsid w:val="009277F4"/>
    <w:rPr>
      <w:rFonts w:cs="Times New Roman"/>
      <w:vertAlign w:val="superscript"/>
    </w:rPr>
  </w:style>
  <w:style w:type="paragraph" w:customStyle="1" w:styleId="10">
    <w:name w:val="Абзац списка1"/>
    <w:basedOn w:val="a"/>
    <w:rsid w:val="009277F4"/>
    <w:pPr>
      <w:ind w:left="720"/>
      <w:contextualSpacing/>
      <w:jc w:val="left"/>
    </w:pPr>
    <w:rPr>
      <w:rFonts w:eastAsia="Calibri"/>
      <w:sz w:val="24"/>
      <w:szCs w:val="24"/>
    </w:rPr>
  </w:style>
  <w:style w:type="character" w:customStyle="1" w:styleId="a6">
    <w:name w:val="Основной текст Знак"/>
    <w:aliases w:val="Основной текст Знак Знак Знак Знак Знак Знак Знак Знак Знак Знак Знак Знак"/>
    <w:link w:val="a5"/>
    <w:locked/>
    <w:rsid w:val="009277F4"/>
    <w:rPr>
      <w:sz w:val="24"/>
    </w:rPr>
  </w:style>
  <w:style w:type="character" w:customStyle="1" w:styleId="20">
    <w:name w:val="Заголовок 2 Знак"/>
    <w:link w:val="2"/>
    <w:locked/>
    <w:rsid w:val="009277F4"/>
    <w:rPr>
      <w:rFonts w:ascii="Tahoma" w:hAnsi="Tahoma"/>
      <w:b/>
      <w:sz w:val="26"/>
    </w:rPr>
  </w:style>
  <w:style w:type="character" w:styleId="ad">
    <w:name w:val="annotation reference"/>
    <w:rsid w:val="009277F4"/>
    <w:rPr>
      <w:rFonts w:cs="Times New Roman"/>
      <w:sz w:val="16"/>
      <w:szCs w:val="16"/>
    </w:rPr>
  </w:style>
  <w:style w:type="paragraph" w:styleId="ae">
    <w:name w:val="annotation text"/>
    <w:basedOn w:val="a"/>
    <w:link w:val="af"/>
    <w:rsid w:val="009277F4"/>
    <w:pPr>
      <w:jc w:val="left"/>
    </w:pPr>
    <w:rPr>
      <w:rFonts w:eastAsia="Calibri"/>
      <w:sz w:val="20"/>
    </w:rPr>
  </w:style>
  <w:style w:type="character" w:customStyle="1" w:styleId="af">
    <w:name w:val="Текст примечания Знак"/>
    <w:link w:val="ae"/>
    <w:rsid w:val="009277F4"/>
    <w:rPr>
      <w:rFonts w:eastAsia="Calibri"/>
    </w:rPr>
  </w:style>
  <w:style w:type="paragraph" w:styleId="af0">
    <w:name w:val="annotation subject"/>
    <w:basedOn w:val="ae"/>
    <w:next w:val="ae"/>
    <w:link w:val="af1"/>
    <w:rsid w:val="009277F4"/>
    <w:rPr>
      <w:b/>
      <w:bCs/>
    </w:rPr>
  </w:style>
  <w:style w:type="character" w:customStyle="1" w:styleId="af1">
    <w:name w:val="Тема примечания Знак"/>
    <w:link w:val="af0"/>
    <w:rsid w:val="009277F4"/>
    <w:rPr>
      <w:rFonts w:eastAsia="Calibri"/>
      <w:b/>
      <w:bCs/>
    </w:rPr>
  </w:style>
  <w:style w:type="character" w:customStyle="1" w:styleId="aa">
    <w:name w:val="Текст выноски Знак"/>
    <w:link w:val="a9"/>
    <w:semiHidden/>
    <w:locked/>
    <w:rsid w:val="009277F4"/>
    <w:rPr>
      <w:rFonts w:ascii="Tahoma" w:hAnsi="Tahoma" w:cs="Tahoma"/>
      <w:sz w:val="16"/>
      <w:szCs w:val="16"/>
    </w:rPr>
  </w:style>
  <w:style w:type="paragraph" w:styleId="af2">
    <w:name w:val="header"/>
    <w:basedOn w:val="a"/>
    <w:link w:val="af3"/>
    <w:uiPriority w:val="99"/>
    <w:rsid w:val="009277F4"/>
    <w:pPr>
      <w:tabs>
        <w:tab w:val="center" w:pos="4677"/>
        <w:tab w:val="right" w:pos="9355"/>
      </w:tabs>
      <w:jc w:val="left"/>
    </w:pPr>
    <w:rPr>
      <w:rFonts w:eastAsia="Calibri"/>
      <w:sz w:val="24"/>
      <w:szCs w:val="24"/>
    </w:rPr>
  </w:style>
  <w:style w:type="character" w:customStyle="1" w:styleId="af3">
    <w:name w:val="Верхний колонтитул Знак"/>
    <w:link w:val="af2"/>
    <w:uiPriority w:val="99"/>
    <w:rsid w:val="009277F4"/>
    <w:rPr>
      <w:rFonts w:eastAsia="Calibri"/>
      <w:sz w:val="24"/>
      <w:szCs w:val="24"/>
    </w:rPr>
  </w:style>
  <w:style w:type="character" w:styleId="af4">
    <w:name w:val="Hyperlink"/>
    <w:rsid w:val="009277F4"/>
    <w:rPr>
      <w:color w:val="0000FF"/>
      <w:u w:val="single"/>
    </w:rPr>
  </w:style>
  <w:style w:type="paragraph" w:styleId="af5">
    <w:name w:val="List Paragraph"/>
    <w:basedOn w:val="a"/>
    <w:uiPriority w:val="34"/>
    <w:qFormat/>
    <w:rsid w:val="009277F4"/>
    <w:pPr>
      <w:ind w:left="720"/>
      <w:contextualSpacing/>
      <w:jc w:val="left"/>
    </w:pPr>
    <w:rPr>
      <w:sz w:val="24"/>
      <w:szCs w:val="24"/>
    </w:rPr>
  </w:style>
  <w:style w:type="paragraph" w:styleId="af6">
    <w:name w:val="Title"/>
    <w:basedOn w:val="a"/>
    <w:next w:val="a"/>
    <w:link w:val="af7"/>
    <w:qFormat/>
    <w:rsid w:val="009277F4"/>
    <w:pPr>
      <w:spacing w:before="240" w:after="60"/>
      <w:jc w:val="center"/>
      <w:outlineLvl w:val="0"/>
    </w:pPr>
    <w:rPr>
      <w:rFonts w:ascii="Calibri Light" w:hAnsi="Calibri Light"/>
      <w:b/>
      <w:bCs/>
      <w:kern w:val="28"/>
      <w:sz w:val="32"/>
      <w:szCs w:val="32"/>
    </w:rPr>
  </w:style>
  <w:style w:type="character" w:customStyle="1" w:styleId="af7">
    <w:name w:val="Заголовок Знак"/>
    <w:link w:val="af6"/>
    <w:rsid w:val="009277F4"/>
    <w:rPr>
      <w:rFonts w:ascii="Calibri Light" w:hAnsi="Calibri Light"/>
      <w:b/>
      <w:bCs/>
      <w:kern w:val="28"/>
      <w:sz w:val="32"/>
      <w:szCs w:val="32"/>
    </w:rPr>
  </w:style>
  <w:style w:type="paragraph" w:styleId="af8">
    <w:name w:val="No Spacing"/>
    <w:uiPriority w:val="1"/>
    <w:qFormat/>
    <w:rsid w:val="009277F4"/>
    <w:rPr>
      <w:rFonts w:ascii="Calibri" w:eastAsia="Calibri" w:hAnsi="Calibri"/>
      <w:sz w:val="22"/>
      <w:szCs w:val="22"/>
      <w:lang w:eastAsia="en-US"/>
    </w:rPr>
  </w:style>
  <w:style w:type="paragraph" w:styleId="af9">
    <w:name w:val="footer"/>
    <w:basedOn w:val="a"/>
    <w:link w:val="afa"/>
    <w:rsid w:val="009277F4"/>
    <w:pPr>
      <w:tabs>
        <w:tab w:val="center" w:pos="4677"/>
        <w:tab w:val="right" w:pos="9355"/>
      </w:tabs>
    </w:pPr>
  </w:style>
  <w:style w:type="character" w:customStyle="1" w:styleId="afa">
    <w:name w:val="Нижний колонтитул Знак"/>
    <w:link w:val="af9"/>
    <w:rsid w:val="009277F4"/>
    <w:rPr>
      <w:sz w:val="28"/>
    </w:rPr>
  </w:style>
  <w:style w:type="character" w:customStyle="1" w:styleId="40">
    <w:name w:val="Заголовок 4 Знак"/>
    <w:link w:val="4"/>
    <w:rsid w:val="009277F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47840">
      <w:bodyDiv w:val="1"/>
      <w:marLeft w:val="0"/>
      <w:marRight w:val="0"/>
      <w:marTop w:val="0"/>
      <w:marBottom w:val="0"/>
      <w:divBdr>
        <w:top w:val="none" w:sz="0" w:space="0" w:color="auto"/>
        <w:left w:val="none" w:sz="0" w:space="0" w:color="auto"/>
        <w:bottom w:val="none" w:sz="0" w:space="0" w:color="auto"/>
        <w:right w:val="none" w:sz="0" w:space="0" w:color="auto"/>
      </w:divBdr>
    </w:div>
    <w:div w:id="210707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11387</Words>
  <Characters>64908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76143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7</cp:revision>
  <cp:lastPrinted>2022-08-17T07:50:00Z</cp:lastPrinted>
  <dcterms:created xsi:type="dcterms:W3CDTF">2022-08-08T13:57:00Z</dcterms:created>
  <dcterms:modified xsi:type="dcterms:W3CDTF">2022-08-17T07:51:00Z</dcterms:modified>
</cp:coreProperties>
</file>