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459FD">
      <w:pPr>
        <w:tabs>
          <w:tab w:val="left" w:pos="567"/>
          <w:tab w:val="left" w:pos="3686"/>
        </w:tabs>
      </w:pPr>
      <w:r>
        <w:tab/>
        <w:t>1 августа 2019 г.</w:t>
      </w:r>
      <w:r>
        <w:tab/>
        <w:t>01-1835-а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F40C99" w:rsidP="00F40C99">
            <w:pPr>
              <w:rPr>
                <w:b/>
                <w:sz w:val="24"/>
                <w:szCs w:val="24"/>
              </w:rPr>
            </w:pPr>
            <w:r w:rsidRPr="00F40C99">
              <w:rPr>
                <w:rFonts w:eastAsia="Arial Unicode MS"/>
                <w:bCs/>
                <w:color w:val="000000"/>
                <w:sz w:val="24"/>
                <w:szCs w:val="24"/>
              </w:rPr>
              <w:t>О внесении изменений в Порядок внесения проектов муниципальных нормативных правовых актов в администрацию муниципального образования Тихвинский муниципальный район Ленинградской области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, </w:t>
            </w:r>
            <w:r w:rsidRPr="00F40C99">
              <w:rPr>
                <w:rFonts w:eastAsia="Arial Unicode MS"/>
                <w:bCs/>
                <w:color w:val="000000"/>
                <w:sz w:val="24"/>
                <w:szCs w:val="24"/>
              </w:rPr>
              <w:t>утвержденный постановлением администрации Тихвинского района от 2 июля 2019 года №01-1579-а</w:t>
            </w:r>
          </w:p>
        </w:tc>
      </w:tr>
      <w:tr w:rsidR="00F40C99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C99" w:rsidRPr="00F40C99" w:rsidRDefault="00ED7D78" w:rsidP="00B52D22">
            <w:pPr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21, 2700 ОБ НПА</w:t>
            </w:r>
            <w:bookmarkStart w:id="0" w:name="_GoBack"/>
            <w:bookmarkEnd w:id="0"/>
          </w:p>
        </w:tc>
      </w:tr>
    </w:tbl>
    <w:p w:rsidR="00F40C99" w:rsidRPr="005F7A4F" w:rsidRDefault="00F40C99" w:rsidP="00F40C99">
      <w:pPr>
        <w:autoSpaceDE w:val="0"/>
        <w:autoSpaceDN w:val="0"/>
        <w:adjustRightInd w:val="0"/>
        <w:ind w:firstLine="720"/>
        <w:rPr>
          <w:rFonts w:eastAsia="Arial Unicode MS"/>
          <w:bCs/>
          <w:color w:val="000000"/>
          <w:szCs w:val="24"/>
        </w:rPr>
      </w:pPr>
      <w:r w:rsidRPr="005F7A4F">
        <w:rPr>
          <w:rFonts w:eastAsia="Arial Unicode MS"/>
          <w:bCs/>
          <w:color w:val="000000"/>
          <w:szCs w:val="24"/>
        </w:rPr>
        <w:t>В соответствии с частью 2 статьи 46 Федерального закона от 6 октября 2003 года №131-ФЗ «Об общих принципах организации местного самоуправления в Российской Федерации»; Федеральным законом от 17 июля 2009 года №172-ФЗ «Об антикоррупционной экспертизе нормативных правовых актов и проектов нормативных правовых актов»; уставом муниципального образования Тихвинский муниципальный район Ленинградской области, в целях урегулирования процедуры внесения проектов муниципальных нормативных правовых актов в администрацию Тихвинского района и устан</w:t>
      </w:r>
      <w:r w:rsidR="009A3431">
        <w:rPr>
          <w:rFonts w:eastAsia="Arial Unicode MS"/>
          <w:bCs/>
          <w:color w:val="000000"/>
          <w:szCs w:val="24"/>
        </w:rPr>
        <w:t xml:space="preserve">овления единых к ним требований, </w:t>
      </w:r>
      <w:r w:rsidRPr="005F7A4F">
        <w:rPr>
          <w:rFonts w:eastAsia="Arial Unicode MS"/>
          <w:bCs/>
          <w:color w:val="000000"/>
          <w:szCs w:val="24"/>
        </w:rPr>
        <w:t xml:space="preserve">администрация Тихвинского района ПОСТАНОВЛЯЕТ: </w:t>
      </w:r>
    </w:p>
    <w:p w:rsidR="00F40C99" w:rsidRPr="005F7A4F" w:rsidRDefault="00F40C99" w:rsidP="00F40C99">
      <w:pPr>
        <w:autoSpaceDE w:val="0"/>
        <w:autoSpaceDN w:val="0"/>
        <w:adjustRightInd w:val="0"/>
        <w:ind w:firstLine="660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 xml:space="preserve">1. </w:t>
      </w:r>
      <w:r w:rsidRPr="005F7A4F">
        <w:rPr>
          <w:rFonts w:eastAsia="Arial Unicode MS"/>
          <w:bCs/>
          <w:color w:val="000000"/>
          <w:szCs w:val="24"/>
        </w:rPr>
        <w:t xml:space="preserve">Внести изменения в Порядок внесения проектов муниципальных нормативных правовых актов в администрацию муниципального образования Тихвинский муниципальный район Ленинградской области, утвержденный постановлением администрации Тихвинского района </w:t>
      </w:r>
      <w:r w:rsidRPr="009A3431">
        <w:rPr>
          <w:rFonts w:eastAsia="Arial Unicode MS"/>
          <w:b/>
          <w:bCs/>
          <w:color w:val="000000"/>
          <w:szCs w:val="24"/>
        </w:rPr>
        <w:t>от 2 июля 2019 года № 01-1579-а</w:t>
      </w:r>
      <w:r>
        <w:rPr>
          <w:rFonts w:eastAsia="Arial Unicode MS"/>
          <w:bCs/>
          <w:color w:val="000000"/>
          <w:szCs w:val="24"/>
        </w:rPr>
        <w:t>,</w:t>
      </w:r>
      <w:r w:rsidRPr="005F7A4F">
        <w:rPr>
          <w:rFonts w:eastAsia="Arial Unicode MS"/>
          <w:bCs/>
          <w:color w:val="000000"/>
          <w:szCs w:val="24"/>
        </w:rPr>
        <w:t xml:space="preserve"> изложив пункт 3.5 в следующей редакции:</w:t>
      </w:r>
    </w:p>
    <w:p w:rsidR="00F40C99" w:rsidRPr="009A3431" w:rsidRDefault="00F40C99" w:rsidP="00F40C99">
      <w:pPr>
        <w:autoSpaceDE w:val="0"/>
        <w:autoSpaceDN w:val="0"/>
        <w:adjustRightInd w:val="0"/>
        <w:ind w:firstLine="660"/>
        <w:rPr>
          <w:rFonts w:eastAsia="Arial Unicode MS"/>
          <w:bCs/>
          <w:color w:val="000000"/>
          <w:szCs w:val="24"/>
        </w:rPr>
      </w:pPr>
      <w:r w:rsidRPr="009A3431">
        <w:rPr>
          <w:rFonts w:eastAsia="Arial Unicode MS"/>
          <w:bCs/>
          <w:color w:val="000000"/>
          <w:szCs w:val="24"/>
        </w:rPr>
        <w:t xml:space="preserve">«3.5. </w:t>
      </w:r>
      <w:r w:rsidR="009A3431">
        <w:rPr>
          <w:rFonts w:eastAsia="Arial Unicode MS"/>
          <w:bCs/>
          <w:color w:val="000000"/>
          <w:szCs w:val="24"/>
        </w:rPr>
        <w:t>Г</w:t>
      </w:r>
      <w:r w:rsidRPr="009A3431">
        <w:rPr>
          <w:rFonts w:eastAsia="Arial Unicode MS"/>
          <w:bCs/>
          <w:color w:val="000000"/>
          <w:szCs w:val="24"/>
        </w:rPr>
        <w:t>лава администрации, в соответствии с запросом, представляет в прокуратуру проект муниципального нормативного правового</w:t>
      </w:r>
      <w:r w:rsidR="009A3431">
        <w:rPr>
          <w:rFonts w:eastAsia="Arial Unicode MS"/>
          <w:bCs/>
          <w:color w:val="000000"/>
          <w:szCs w:val="24"/>
        </w:rPr>
        <w:t xml:space="preserve"> акта</w:t>
      </w:r>
      <w:r w:rsidRPr="009A3431">
        <w:rPr>
          <w:rFonts w:eastAsia="Arial Unicode MS"/>
          <w:bCs/>
          <w:color w:val="000000"/>
          <w:szCs w:val="24"/>
        </w:rPr>
        <w:t xml:space="preserve"> по электронной почте (</w:t>
      </w:r>
      <w:r w:rsidRPr="009A3431">
        <w:rPr>
          <w:rFonts w:eastAsia="Arial Unicode MS"/>
          <w:bCs/>
          <w:color w:val="000000"/>
          <w:szCs w:val="24"/>
          <w:lang w:val="en-US"/>
        </w:rPr>
        <w:t>plo</w:t>
      </w:r>
      <w:r w:rsidRPr="009A3431">
        <w:rPr>
          <w:rFonts w:eastAsia="Arial Unicode MS"/>
          <w:bCs/>
          <w:color w:val="000000"/>
          <w:szCs w:val="24"/>
        </w:rPr>
        <w:t>-</w:t>
      </w:r>
      <w:r w:rsidRPr="009A3431">
        <w:rPr>
          <w:rFonts w:eastAsia="Arial Unicode MS"/>
          <w:bCs/>
          <w:color w:val="000000"/>
          <w:szCs w:val="24"/>
          <w:lang w:val="en-US"/>
        </w:rPr>
        <w:t>tikhvim</w:t>
      </w:r>
      <w:r w:rsidRPr="009A3431">
        <w:rPr>
          <w:rFonts w:eastAsia="Arial Unicode MS"/>
          <w:bCs/>
          <w:color w:val="000000"/>
          <w:szCs w:val="24"/>
        </w:rPr>
        <w:t>@</w:t>
      </w:r>
      <w:r w:rsidRPr="009A3431">
        <w:rPr>
          <w:rFonts w:eastAsia="Arial Unicode MS"/>
          <w:bCs/>
          <w:color w:val="000000"/>
          <w:szCs w:val="24"/>
          <w:lang w:val="en-US"/>
        </w:rPr>
        <w:t>prok</w:t>
      </w:r>
      <w:r w:rsidRPr="009A3431">
        <w:rPr>
          <w:rFonts w:eastAsia="Arial Unicode MS"/>
          <w:bCs/>
          <w:color w:val="000000"/>
          <w:szCs w:val="24"/>
        </w:rPr>
        <w:t>47</w:t>
      </w:r>
      <w:r w:rsidR="009A3431" w:rsidRPr="009A3431">
        <w:rPr>
          <w:rFonts w:eastAsia="Arial Unicode MS"/>
          <w:bCs/>
          <w:color w:val="000000"/>
          <w:szCs w:val="24"/>
        </w:rPr>
        <w:t>.</w:t>
      </w:r>
      <w:r w:rsidRPr="009A3431">
        <w:rPr>
          <w:rFonts w:eastAsia="Arial Unicode MS"/>
          <w:bCs/>
          <w:color w:val="000000"/>
          <w:szCs w:val="24"/>
          <w:lang w:val="en-US"/>
        </w:rPr>
        <w:t>ru</w:t>
      </w:r>
      <w:r w:rsidRPr="009A3431">
        <w:rPr>
          <w:rFonts w:eastAsia="Arial Unicode MS"/>
          <w:bCs/>
          <w:color w:val="000000"/>
          <w:szCs w:val="24"/>
        </w:rPr>
        <w:t>)».</w:t>
      </w:r>
    </w:p>
    <w:p w:rsidR="00F40C99" w:rsidRPr="005F7A4F" w:rsidRDefault="00F40C99" w:rsidP="00F40C99">
      <w:pPr>
        <w:autoSpaceDE w:val="0"/>
        <w:autoSpaceDN w:val="0"/>
        <w:adjustRightInd w:val="0"/>
        <w:ind w:firstLine="660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 xml:space="preserve">2. </w:t>
      </w:r>
      <w:r w:rsidRPr="005F7A4F">
        <w:rPr>
          <w:rFonts w:eastAsia="Arial Unicode MS"/>
          <w:bCs/>
          <w:color w:val="000000"/>
          <w:szCs w:val="24"/>
        </w:rPr>
        <w:t>Обнародовать постановление в информационной сети Интернет на официальном сайте Тихвинского района.</w:t>
      </w:r>
    </w:p>
    <w:p w:rsidR="00F40C99" w:rsidRPr="005F7A4F" w:rsidRDefault="00F40C99" w:rsidP="00F40C99">
      <w:pPr>
        <w:autoSpaceDE w:val="0"/>
        <w:autoSpaceDN w:val="0"/>
        <w:adjustRightInd w:val="0"/>
        <w:ind w:firstLine="660"/>
        <w:rPr>
          <w:rFonts w:eastAsia="Arial Unicode MS"/>
          <w:bCs/>
          <w:color w:val="000000"/>
          <w:szCs w:val="24"/>
        </w:rPr>
      </w:pPr>
      <w:r w:rsidRPr="005F7A4F">
        <w:rPr>
          <w:rFonts w:eastAsia="Arial Unicode MS"/>
          <w:bCs/>
          <w:color w:val="000000"/>
          <w:szCs w:val="24"/>
        </w:rPr>
        <w:t xml:space="preserve">3. Постановление вступает в силу после </w:t>
      </w:r>
      <w:r w:rsidR="009A3431">
        <w:rPr>
          <w:rFonts w:eastAsia="Arial Unicode MS"/>
          <w:bCs/>
          <w:color w:val="000000"/>
          <w:szCs w:val="24"/>
        </w:rPr>
        <w:t xml:space="preserve">его </w:t>
      </w:r>
      <w:r w:rsidRPr="005F7A4F">
        <w:rPr>
          <w:rFonts w:eastAsia="Arial Unicode MS"/>
          <w:bCs/>
          <w:color w:val="000000"/>
          <w:szCs w:val="24"/>
        </w:rPr>
        <w:t>обнародования.</w:t>
      </w:r>
    </w:p>
    <w:p w:rsidR="00F40C99" w:rsidRPr="005F7A4F" w:rsidRDefault="00F40C99" w:rsidP="00F40C99">
      <w:pPr>
        <w:autoSpaceDE w:val="0"/>
        <w:autoSpaceDN w:val="0"/>
        <w:adjustRightInd w:val="0"/>
        <w:ind w:firstLine="660"/>
        <w:rPr>
          <w:rFonts w:eastAsia="Arial Unicode MS"/>
          <w:bCs/>
          <w:color w:val="000000"/>
          <w:szCs w:val="24"/>
        </w:rPr>
      </w:pPr>
      <w:r w:rsidRPr="005F7A4F">
        <w:rPr>
          <w:rFonts w:eastAsia="Arial Unicode MS"/>
          <w:bCs/>
          <w:color w:val="000000"/>
          <w:szCs w:val="24"/>
        </w:rPr>
        <w:t xml:space="preserve">4. Контроль за исполнением настоящего постановления оставляю за собой. </w:t>
      </w:r>
    </w:p>
    <w:p w:rsidR="00F40C99" w:rsidRPr="005F7A4F" w:rsidRDefault="00F40C99" w:rsidP="005044D1">
      <w:pPr>
        <w:autoSpaceDE w:val="0"/>
        <w:autoSpaceDN w:val="0"/>
        <w:adjustRightInd w:val="0"/>
        <w:rPr>
          <w:rFonts w:eastAsia="Arial Unicode MS"/>
          <w:bCs/>
          <w:color w:val="000000"/>
          <w:szCs w:val="24"/>
        </w:rPr>
      </w:pPr>
    </w:p>
    <w:p w:rsidR="00F40C99" w:rsidRPr="00F40C99" w:rsidRDefault="00F40C99" w:rsidP="005044D1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 w:val="16"/>
          <w:szCs w:val="24"/>
        </w:rPr>
      </w:pPr>
    </w:p>
    <w:p w:rsidR="00F40C99" w:rsidRPr="006C29D2" w:rsidRDefault="00F40C99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F40C99" w:rsidRPr="005F7A4F" w:rsidRDefault="00F40C99" w:rsidP="005044D1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40C99" w:rsidRPr="00F40C99" w:rsidRDefault="00F40C99" w:rsidP="00F40C99">
      <w:pPr>
        <w:autoSpaceDE w:val="0"/>
        <w:autoSpaceDN w:val="0"/>
        <w:adjustRightInd w:val="0"/>
        <w:rPr>
          <w:rFonts w:eastAsia="Arial Unicode MS"/>
          <w:bCs/>
          <w:color w:val="000000"/>
          <w:sz w:val="24"/>
          <w:szCs w:val="16"/>
        </w:rPr>
      </w:pPr>
      <w:r w:rsidRPr="00F40C99">
        <w:rPr>
          <w:rFonts w:eastAsia="Arial Unicode MS"/>
          <w:bCs/>
          <w:color w:val="000000"/>
          <w:sz w:val="24"/>
          <w:szCs w:val="16"/>
        </w:rPr>
        <w:t>Максимов Владимир Васильевич</w:t>
      </w:r>
      <w:r>
        <w:rPr>
          <w:rFonts w:eastAsia="Arial Unicode MS"/>
          <w:bCs/>
          <w:color w:val="000000"/>
          <w:sz w:val="24"/>
          <w:szCs w:val="16"/>
        </w:rPr>
        <w:t>,</w:t>
      </w:r>
    </w:p>
    <w:p w:rsidR="00F40C99" w:rsidRPr="00F40C99" w:rsidRDefault="00F40C99" w:rsidP="00F40C99">
      <w:pPr>
        <w:autoSpaceDE w:val="0"/>
        <w:autoSpaceDN w:val="0"/>
        <w:adjustRightInd w:val="0"/>
        <w:rPr>
          <w:rFonts w:eastAsia="Arial Unicode MS"/>
          <w:bCs/>
          <w:color w:val="000000"/>
          <w:sz w:val="24"/>
          <w:szCs w:val="16"/>
        </w:rPr>
      </w:pPr>
      <w:r w:rsidRPr="00F40C99">
        <w:rPr>
          <w:rFonts w:eastAsia="Arial Unicode MS"/>
          <w:bCs/>
          <w:color w:val="000000"/>
          <w:sz w:val="24"/>
          <w:szCs w:val="16"/>
        </w:rPr>
        <w:t>74744</w:t>
      </w:r>
    </w:p>
    <w:p w:rsidR="00F40C99" w:rsidRPr="005F7A4F" w:rsidRDefault="00F40C99" w:rsidP="005044D1">
      <w:pPr>
        <w:autoSpaceDE w:val="0"/>
        <w:autoSpaceDN w:val="0"/>
        <w:adjustRightInd w:val="0"/>
        <w:rPr>
          <w:rFonts w:eastAsia="Arial Unicode MS"/>
          <w:bCs/>
          <w:color w:val="000000"/>
          <w:szCs w:val="24"/>
        </w:rPr>
      </w:pPr>
    </w:p>
    <w:p w:rsidR="00F40C99" w:rsidRDefault="00F40C99" w:rsidP="00F40C99">
      <w:pPr>
        <w:autoSpaceDE w:val="0"/>
        <w:autoSpaceDN w:val="0"/>
        <w:adjustRightInd w:val="0"/>
        <w:rPr>
          <w:rFonts w:eastAsia="Arial Unicode MS"/>
          <w:b/>
          <w:i/>
          <w:color w:val="000000"/>
          <w:sz w:val="18"/>
          <w:szCs w:val="24"/>
        </w:rPr>
      </w:pPr>
    </w:p>
    <w:p w:rsidR="00F40C99" w:rsidRDefault="00F40C99" w:rsidP="00F40C99">
      <w:pPr>
        <w:autoSpaceDE w:val="0"/>
        <w:autoSpaceDN w:val="0"/>
        <w:adjustRightInd w:val="0"/>
        <w:rPr>
          <w:rFonts w:eastAsia="Arial Unicode MS"/>
          <w:b/>
          <w:i/>
          <w:color w:val="000000"/>
          <w:sz w:val="18"/>
          <w:szCs w:val="24"/>
        </w:rPr>
      </w:pPr>
    </w:p>
    <w:p w:rsidR="00F40C99" w:rsidRPr="00F40C99" w:rsidRDefault="00F40C99" w:rsidP="00F40C99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24"/>
        </w:rPr>
      </w:pPr>
      <w:r w:rsidRPr="00F40C99">
        <w:rPr>
          <w:rFonts w:eastAsia="Arial Unicode MS"/>
          <w:b/>
          <w:i/>
          <w:color w:val="000000"/>
          <w:sz w:val="18"/>
          <w:szCs w:val="24"/>
        </w:rPr>
        <w:t>СОГЛАСОВАНО:</w:t>
      </w:r>
      <w:r w:rsidRPr="00F40C99">
        <w:rPr>
          <w:rFonts w:eastAsia="Arial Unicode MS"/>
          <w:bCs/>
          <w:i/>
          <w:color w:val="000000"/>
          <w:sz w:val="18"/>
          <w:szCs w:val="24"/>
        </w:rPr>
        <w:t xml:space="preserve">     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196"/>
        <w:gridCol w:w="1892"/>
        <w:gridCol w:w="768"/>
      </w:tblGrid>
      <w:tr w:rsidR="00F40C99" w:rsidRPr="00F40C99" w:rsidTr="00F40C99">
        <w:tc>
          <w:tcPr>
            <w:tcW w:w="5196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Заведующий общим отделом </w:t>
            </w:r>
          </w:p>
        </w:tc>
        <w:tc>
          <w:tcPr>
            <w:tcW w:w="1892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>Савранская</w:t>
            </w:r>
            <w:r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</w:t>
            </w: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И.Г.</w:t>
            </w:r>
          </w:p>
        </w:tc>
        <w:tc>
          <w:tcPr>
            <w:tcW w:w="768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F40C99" w:rsidRPr="00F40C99" w:rsidTr="00F40C99">
        <w:tc>
          <w:tcPr>
            <w:tcW w:w="5196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1892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>Максимов В.В.</w:t>
            </w:r>
          </w:p>
        </w:tc>
        <w:tc>
          <w:tcPr>
            <w:tcW w:w="768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F40C99" w:rsidRPr="00F40C99" w:rsidTr="00F40C99">
        <w:tc>
          <w:tcPr>
            <w:tcW w:w="5196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892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>Гребешкова И.В.</w:t>
            </w:r>
          </w:p>
        </w:tc>
        <w:tc>
          <w:tcPr>
            <w:tcW w:w="768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</w:tbl>
    <w:p w:rsidR="00F40C99" w:rsidRPr="00F40C99" w:rsidRDefault="00F40C99" w:rsidP="00DC3AC0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24"/>
        </w:rPr>
      </w:pPr>
    </w:p>
    <w:p w:rsidR="00F40C99" w:rsidRPr="00F40C99" w:rsidRDefault="00F40C99" w:rsidP="00DC3AC0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24"/>
        </w:rPr>
      </w:pPr>
      <w:r w:rsidRPr="00F40C99">
        <w:rPr>
          <w:rFonts w:eastAsia="Arial Unicode MS"/>
          <w:b/>
          <w:i/>
          <w:color w:val="000000"/>
          <w:sz w:val="18"/>
          <w:szCs w:val="24"/>
        </w:rPr>
        <w:t>РАССЫЛКА:</w:t>
      </w:r>
      <w:r w:rsidRPr="00F40C99">
        <w:rPr>
          <w:rFonts w:eastAsia="Arial Unicode MS"/>
          <w:bCs/>
          <w:i/>
          <w:color w:val="000000"/>
          <w:sz w:val="18"/>
          <w:szCs w:val="24"/>
        </w:rPr>
        <w:t xml:space="preserve"> 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628"/>
        <w:gridCol w:w="12"/>
        <w:gridCol w:w="597"/>
        <w:gridCol w:w="1275"/>
        <w:gridCol w:w="36"/>
      </w:tblGrid>
      <w:tr w:rsidR="00F40C99" w:rsidRPr="00F40C99" w:rsidTr="00F40C99">
        <w:trPr>
          <w:gridAfter w:val="1"/>
          <w:wAfter w:w="36" w:type="dxa"/>
        </w:trPr>
        <w:tc>
          <w:tcPr>
            <w:tcW w:w="5640" w:type="dxa"/>
            <w:gridSpan w:val="2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Дело </w:t>
            </w:r>
          </w:p>
        </w:tc>
        <w:tc>
          <w:tcPr>
            <w:tcW w:w="597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F40C99" w:rsidRPr="00F40C99" w:rsidTr="00F40C99">
        <w:trPr>
          <w:gridAfter w:val="1"/>
          <w:wAfter w:w="36" w:type="dxa"/>
        </w:trPr>
        <w:tc>
          <w:tcPr>
            <w:tcW w:w="5640" w:type="dxa"/>
            <w:gridSpan w:val="2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>Гребешковой И.В.</w:t>
            </w:r>
          </w:p>
        </w:tc>
        <w:tc>
          <w:tcPr>
            <w:tcW w:w="597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F40C99" w:rsidRPr="00F40C99" w:rsidTr="00F40C99">
        <w:trPr>
          <w:gridAfter w:val="1"/>
          <w:wAfter w:w="36" w:type="dxa"/>
        </w:trPr>
        <w:tc>
          <w:tcPr>
            <w:tcW w:w="5640" w:type="dxa"/>
            <w:gridSpan w:val="2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>Пчелину А.Е.</w:t>
            </w:r>
          </w:p>
        </w:tc>
        <w:tc>
          <w:tcPr>
            <w:tcW w:w="597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F40C99" w:rsidRPr="00F40C99" w:rsidTr="00F40C99">
        <w:trPr>
          <w:gridAfter w:val="1"/>
          <w:wAfter w:w="36" w:type="dxa"/>
        </w:trPr>
        <w:tc>
          <w:tcPr>
            <w:tcW w:w="5640" w:type="dxa"/>
            <w:gridSpan w:val="2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>Наумову Ю.А.</w:t>
            </w:r>
          </w:p>
        </w:tc>
        <w:tc>
          <w:tcPr>
            <w:tcW w:w="597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F40C99" w:rsidRPr="00F40C99" w:rsidTr="00F40C99">
        <w:trPr>
          <w:gridAfter w:val="1"/>
          <w:wAfter w:w="36" w:type="dxa"/>
        </w:trPr>
        <w:tc>
          <w:tcPr>
            <w:tcW w:w="5640" w:type="dxa"/>
            <w:gridSpan w:val="2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>Федорову К.А.</w:t>
            </w:r>
          </w:p>
        </w:tc>
        <w:tc>
          <w:tcPr>
            <w:tcW w:w="597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F40C99" w:rsidRPr="00F40C99" w:rsidTr="00F40C99">
        <w:trPr>
          <w:gridAfter w:val="1"/>
          <w:wAfter w:w="36" w:type="dxa"/>
        </w:trPr>
        <w:tc>
          <w:tcPr>
            <w:tcW w:w="5640" w:type="dxa"/>
            <w:gridSpan w:val="2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Структурные подразделения </w:t>
            </w:r>
          </w:p>
        </w:tc>
        <w:tc>
          <w:tcPr>
            <w:tcW w:w="597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24 </w:t>
            </w:r>
          </w:p>
        </w:tc>
        <w:tc>
          <w:tcPr>
            <w:tcW w:w="1275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F40C99" w:rsidRPr="00F40C99" w:rsidTr="00F40C99">
        <w:trPr>
          <w:gridAfter w:val="1"/>
          <w:wAfter w:w="36" w:type="dxa"/>
        </w:trPr>
        <w:tc>
          <w:tcPr>
            <w:tcW w:w="5640" w:type="dxa"/>
            <w:gridSpan w:val="2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Тихвинская городская прокуратура </w:t>
            </w:r>
          </w:p>
        </w:tc>
        <w:tc>
          <w:tcPr>
            <w:tcW w:w="597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F40C99" w:rsidRPr="00F40C99" w:rsidTr="00F40C99">
        <w:tc>
          <w:tcPr>
            <w:tcW w:w="5628" w:type="dxa"/>
          </w:tcPr>
          <w:p w:rsidR="00F40C99" w:rsidRPr="00F40C99" w:rsidRDefault="00F40C99" w:rsidP="00F40C99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/>
                <w:i/>
                <w:color w:val="000000"/>
                <w:sz w:val="18"/>
                <w:szCs w:val="24"/>
              </w:rPr>
              <w:t>ИТОГО:</w:t>
            </w: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609" w:type="dxa"/>
            <w:gridSpan w:val="2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/>
                <w:i/>
                <w:color w:val="000000"/>
                <w:sz w:val="18"/>
                <w:szCs w:val="24"/>
              </w:rPr>
              <w:t>30</w:t>
            </w: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gridSpan w:val="2"/>
          </w:tcPr>
          <w:p w:rsidR="00F40C99" w:rsidRPr="00F40C99" w:rsidRDefault="00F40C99" w:rsidP="00DC3AC0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24"/>
              </w:rPr>
            </w:pPr>
            <w:r w:rsidRPr="00F40C99">
              <w:rPr>
                <w:rFonts w:eastAsia="Arial Unicode MS"/>
                <w:bCs/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</w:tbl>
    <w:p w:rsidR="00F40C99" w:rsidRPr="005F7A4F" w:rsidRDefault="00F40C99" w:rsidP="00DC3AC0">
      <w:pPr>
        <w:autoSpaceDE w:val="0"/>
        <w:autoSpaceDN w:val="0"/>
        <w:adjustRightInd w:val="0"/>
        <w:rPr>
          <w:rFonts w:eastAsia="Arial Unicode MS"/>
          <w:bCs/>
          <w:color w:val="000000"/>
          <w:szCs w:val="24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F40C99">
      <w:pgSz w:w="11907" w:h="16840"/>
      <w:pgMar w:top="851" w:right="1134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75" w:rsidRDefault="00973575" w:rsidP="00AF6855">
      <w:r>
        <w:separator/>
      </w:r>
    </w:p>
  </w:endnote>
  <w:endnote w:type="continuationSeparator" w:id="0">
    <w:p w:rsidR="00973575" w:rsidRDefault="00973575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75" w:rsidRDefault="00973575" w:rsidP="00AF6855">
      <w:r>
        <w:separator/>
      </w:r>
    </w:p>
  </w:footnote>
  <w:footnote w:type="continuationSeparator" w:id="0">
    <w:p w:rsidR="00973575" w:rsidRDefault="00973575" w:rsidP="00AF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0DCD"/>
    <w:multiLevelType w:val="hybridMultilevel"/>
    <w:tmpl w:val="D7B6225A"/>
    <w:lvl w:ilvl="0" w:tplc="4A087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962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21CA"/>
    <w:rsid w:val="0043001D"/>
    <w:rsid w:val="004914DD"/>
    <w:rsid w:val="00511A2B"/>
    <w:rsid w:val="00523283"/>
    <w:rsid w:val="00554BEC"/>
    <w:rsid w:val="00581E1F"/>
    <w:rsid w:val="00595F6F"/>
    <w:rsid w:val="005C0140"/>
    <w:rsid w:val="005F311B"/>
    <w:rsid w:val="006415B0"/>
    <w:rsid w:val="006463D8"/>
    <w:rsid w:val="00711921"/>
    <w:rsid w:val="00723562"/>
    <w:rsid w:val="007459FD"/>
    <w:rsid w:val="00796BD1"/>
    <w:rsid w:val="00841230"/>
    <w:rsid w:val="008A3858"/>
    <w:rsid w:val="00973575"/>
    <w:rsid w:val="009840BA"/>
    <w:rsid w:val="009847E6"/>
    <w:rsid w:val="00997962"/>
    <w:rsid w:val="009A3431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ED7D78"/>
    <w:rsid w:val="00EE08C5"/>
    <w:rsid w:val="00F40C9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08577"/>
  <w15:chartTrackingRefBased/>
  <w15:docId w15:val="{7827418C-6F6A-4844-A1AA-9B40A0BB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2019-08-01T07:26:00Z</cp:lastPrinted>
  <dcterms:created xsi:type="dcterms:W3CDTF">2019-07-31T11:52:00Z</dcterms:created>
  <dcterms:modified xsi:type="dcterms:W3CDTF">2019-08-01T07:27:00Z</dcterms:modified>
</cp:coreProperties>
</file>