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B3666">
      <w:pPr>
        <w:tabs>
          <w:tab w:val="left" w:pos="567"/>
          <w:tab w:val="left" w:pos="3686"/>
        </w:tabs>
      </w:pPr>
      <w:r>
        <w:tab/>
        <w:t>16 сентября 2020 г.</w:t>
      </w:r>
      <w:r>
        <w:tab/>
        <w:t>01-1751-а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B3666" w:rsidTr="00FB36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B3666" w:rsidRDefault="001A012E" w:rsidP="00FB366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B3666">
              <w:rPr>
                <w:color w:val="000000"/>
                <w:sz w:val="24"/>
              </w:rPr>
              <w:t xml:space="preserve">О переводе котельных на режим периодического протапливания </w:t>
            </w:r>
          </w:p>
        </w:tc>
      </w:tr>
      <w:tr w:rsidR="001A012E" w:rsidRPr="00FB3666" w:rsidTr="00FB36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12E" w:rsidRPr="00FB3666" w:rsidRDefault="00FB3666" w:rsidP="00FB36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FB3666">
              <w:rPr>
                <w:color w:val="000000"/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A012E" w:rsidRPr="00C3441B" w:rsidRDefault="001A012E" w:rsidP="001A012E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На основании постановления Правительства Ленинградской области от 19 июня 2008 года №177 «Об утверждении Правил подготовки и проведения отопительного сезона в Ленинградской области» (в редакции от 17 февраля 2020 года) </w:t>
      </w:r>
      <w:r w:rsidRPr="00C3441B">
        <w:rPr>
          <w:szCs w:val="28"/>
        </w:rPr>
        <w:t>администраци</w:t>
      </w:r>
      <w:r>
        <w:rPr>
          <w:szCs w:val="28"/>
        </w:rPr>
        <w:t>я</w:t>
      </w:r>
      <w:r w:rsidRPr="00C3441B">
        <w:rPr>
          <w:szCs w:val="28"/>
        </w:rPr>
        <w:t xml:space="preserve"> Тихвинского района </w:t>
      </w:r>
      <w:r w:rsidRPr="00C3441B">
        <w:rPr>
          <w:color w:val="000000"/>
          <w:szCs w:val="28"/>
        </w:rPr>
        <w:t>ПОСТАНОВЛЯЕТ:</w:t>
      </w:r>
    </w:p>
    <w:p w:rsidR="001A012E" w:rsidRPr="006D6400" w:rsidRDefault="001A012E" w:rsidP="001A012E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szCs w:val="28"/>
        </w:rPr>
        <w:t xml:space="preserve">1. </w:t>
      </w:r>
      <w:r w:rsidRPr="00C3441B">
        <w:rPr>
          <w:szCs w:val="28"/>
        </w:rPr>
        <w:t xml:space="preserve">С учетом установившихся пониженных среднесуточных температур наружного воздуха и других неблагоприятных </w:t>
      </w:r>
      <w:r w:rsidRPr="006D6400">
        <w:rPr>
          <w:szCs w:val="28"/>
        </w:rPr>
        <w:t xml:space="preserve">погодных факторов, </w:t>
      </w:r>
      <w:r>
        <w:rPr>
          <w:szCs w:val="28"/>
        </w:rPr>
        <w:t>т</w:t>
      </w:r>
      <w:r>
        <w:rPr>
          <w:color w:val="000000"/>
          <w:szCs w:val="28"/>
        </w:rPr>
        <w:t xml:space="preserve">еплоснабжающим организациям Тихвинского городского поселения перевести котельные на режим периодического протапливания </w:t>
      </w:r>
      <w:r w:rsidRPr="006D6400">
        <w:rPr>
          <w:color w:val="000000"/>
          <w:szCs w:val="28"/>
        </w:rPr>
        <w:t>с 1</w:t>
      </w:r>
      <w:r>
        <w:rPr>
          <w:color w:val="000000"/>
          <w:szCs w:val="28"/>
        </w:rPr>
        <w:t>7</w:t>
      </w:r>
      <w:r w:rsidRPr="006D6400">
        <w:rPr>
          <w:color w:val="000000"/>
          <w:szCs w:val="28"/>
        </w:rPr>
        <w:t xml:space="preserve"> сентября 2020 года.</w:t>
      </w:r>
    </w:p>
    <w:p w:rsidR="001A012E" w:rsidRPr="006D6400" w:rsidRDefault="001A012E" w:rsidP="001A012E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ab/>
        <w:t>2.</w:t>
      </w:r>
      <w:r w:rsidRPr="00EB1C1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Рекомендовать администрациям сельских поселений Тихвинского района подготовить постановления о переводе котельных на режим периодического протапливания с 17 сентября 2020 года.</w:t>
      </w:r>
    </w:p>
    <w:p w:rsidR="001A012E" w:rsidRDefault="001A012E" w:rsidP="001A012E">
      <w:pPr>
        <w:rPr>
          <w:szCs w:val="28"/>
        </w:rPr>
      </w:pPr>
      <w:r>
        <w:rPr>
          <w:bCs/>
          <w:szCs w:val="28"/>
        </w:rPr>
        <w:tab/>
        <w:t>3. О</w:t>
      </w:r>
      <w:r>
        <w:rPr>
          <w:bCs/>
          <w:szCs w:val="28"/>
        </w:rPr>
        <w:t xml:space="preserve">публиковать </w:t>
      </w:r>
      <w:r>
        <w:rPr>
          <w:bCs/>
          <w:szCs w:val="28"/>
        </w:rPr>
        <w:t>постановление в газете «Трудовая слава» и обнародовать в сети Интернет на официальном сайте Тихвинского района.</w:t>
      </w:r>
    </w:p>
    <w:p w:rsidR="001A012E" w:rsidRPr="00442B32" w:rsidRDefault="001A012E" w:rsidP="001A012E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ab/>
        <w:t>4.</w:t>
      </w:r>
      <w:r w:rsidRPr="00442B3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Контроль за исполнением постановления возложить на заместителя </w:t>
      </w:r>
      <w:r w:rsidRPr="00BF7658">
        <w:rPr>
          <w:szCs w:val="28"/>
        </w:rPr>
        <w:t>главы администрации</w:t>
      </w:r>
      <w:r>
        <w:rPr>
          <w:szCs w:val="28"/>
        </w:rPr>
        <w:t xml:space="preserve"> </w:t>
      </w:r>
      <w:r w:rsidRPr="00BF7658">
        <w:rPr>
          <w:szCs w:val="28"/>
        </w:rPr>
        <w:t>-</w:t>
      </w:r>
      <w:r>
        <w:rPr>
          <w:szCs w:val="28"/>
        </w:rPr>
        <w:t xml:space="preserve"> п</w:t>
      </w:r>
      <w:r w:rsidRPr="00BF7658">
        <w:rPr>
          <w:szCs w:val="28"/>
        </w:rPr>
        <w:t>редседател</w:t>
      </w:r>
      <w:r>
        <w:rPr>
          <w:szCs w:val="28"/>
        </w:rPr>
        <w:t>я</w:t>
      </w:r>
      <w:r w:rsidRPr="00BF7658">
        <w:rPr>
          <w:szCs w:val="28"/>
        </w:rPr>
        <w:t xml:space="preserve"> комитета жилищно-коммунального хозяйства</w:t>
      </w:r>
      <w:r>
        <w:rPr>
          <w:szCs w:val="28"/>
        </w:rPr>
        <w:t>.</w:t>
      </w:r>
      <w:r w:rsidRPr="00BF7658">
        <w:rPr>
          <w:szCs w:val="28"/>
        </w:rPr>
        <w:t xml:space="preserve">                                                   </w:t>
      </w:r>
    </w:p>
    <w:p w:rsidR="001A012E" w:rsidRDefault="001A012E" w:rsidP="0050619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1A012E" w:rsidRDefault="001A012E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1A012E" w:rsidRDefault="001A012E" w:rsidP="00442B32">
      <w:pPr>
        <w:autoSpaceDE w:val="0"/>
        <w:autoSpaceDN w:val="0"/>
        <w:adjustRightInd w:val="0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 xml:space="preserve">. главы администрации                                                           </w:t>
      </w:r>
      <w:r>
        <w:rPr>
          <w:iCs/>
          <w:color w:val="000000"/>
          <w:szCs w:val="28"/>
        </w:rPr>
        <w:t>С.А. Суворова</w:t>
      </w:r>
      <w:r>
        <w:rPr>
          <w:color w:val="000000"/>
          <w:szCs w:val="28"/>
        </w:rPr>
        <w:t xml:space="preserve"> </w:t>
      </w:r>
    </w:p>
    <w:p w:rsidR="001A012E" w:rsidRDefault="001A012E" w:rsidP="00442B32">
      <w:pPr>
        <w:autoSpaceDE w:val="0"/>
        <w:autoSpaceDN w:val="0"/>
        <w:adjustRightInd w:val="0"/>
        <w:rPr>
          <w:color w:val="000000"/>
          <w:szCs w:val="28"/>
        </w:rPr>
      </w:pPr>
      <w:r w:rsidRPr="00975E8F">
        <w:rPr>
          <w:color w:val="000000"/>
          <w:szCs w:val="28"/>
        </w:rPr>
        <w:t xml:space="preserve">              </w:t>
      </w:r>
    </w:p>
    <w:p w:rsidR="001A012E" w:rsidRDefault="001A012E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1A012E" w:rsidRDefault="001A012E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1A012E" w:rsidRDefault="001A012E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1A012E" w:rsidRDefault="001A012E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1A012E" w:rsidRDefault="001A012E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1A012E" w:rsidRDefault="001A012E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1A012E" w:rsidRDefault="001A012E" w:rsidP="00442B32">
      <w:pPr>
        <w:autoSpaceDE w:val="0"/>
        <w:autoSpaceDN w:val="0"/>
        <w:adjustRightInd w:val="0"/>
        <w:rPr>
          <w:color w:val="000000"/>
          <w:szCs w:val="28"/>
        </w:rPr>
      </w:pPr>
    </w:p>
    <w:p w:rsidR="001A012E" w:rsidRPr="001A012E" w:rsidRDefault="001A012E" w:rsidP="00442B32">
      <w:pPr>
        <w:rPr>
          <w:sz w:val="24"/>
          <w:szCs w:val="22"/>
        </w:rPr>
      </w:pPr>
      <w:r w:rsidRPr="001A012E">
        <w:rPr>
          <w:sz w:val="24"/>
          <w:szCs w:val="22"/>
        </w:rPr>
        <w:t xml:space="preserve">Ручкина Лариса Анатольевна, </w:t>
      </w:r>
    </w:p>
    <w:p w:rsidR="001A012E" w:rsidRPr="001A012E" w:rsidRDefault="001A012E" w:rsidP="00442B32">
      <w:pPr>
        <w:rPr>
          <w:b/>
          <w:sz w:val="32"/>
        </w:rPr>
      </w:pPr>
      <w:r w:rsidRPr="001A012E">
        <w:rPr>
          <w:sz w:val="24"/>
          <w:szCs w:val="22"/>
        </w:rPr>
        <w:t>73-003</w:t>
      </w:r>
    </w:p>
    <w:p w:rsidR="001A012E" w:rsidRPr="00E12474" w:rsidRDefault="001A012E" w:rsidP="00442B32">
      <w:pPr>
        <w:ind w:firstLine="720"/>
        <w:rPr>
          <w:b/>
        </w:rPr>
      </w:pPr>
    </w:p>
    <w:p w:rsidR="001A012E" w:rsidRDefault="001A012E" w:rsidP="00442B32">
      <w:pPr>
        <w:rPr>
          <w:b/>
        </w:rPr>
      </w:pPr>
    </w:p>
    <w:p w:rsidR="001A012E" w:rsidRPr="001A012E" w:rsidRDefault="001A012E" w:rsidP="00BB3AA3">
      <w:pPr>
        <w:autoSpaceDE w:val="0"/>
        <w:autoSpaceDN w:val="0"/>
        <w:adjustRightInd w:val="0"/>
        <w:rPr>
          <w:i/>
          <w:color w:val="000000"/>
          <w:sz w:val="18"/>
        </w:rPr>
      </w:pPr>
      <w:r w:rsidRPr="001A012E">
        <w:rPr>
          <w:i/>
          <w:iCs/>
          <w:color w:val="000000"/>
          <w:sz w:val="18"/>
        </w:rPr>
        <w:t>СОГЛАСОВАНО:</w:t>
      </w:r>
    </w:p>
    <w:p w:rsidR="001A012E" w:rsidRPr="001A012E" w:rsidRDefault="001A012E" w:rsidP="00442B32">
      <w:pPr>
        <w:rPr>
          <w:i/>
          <w:sz w:val="18"/>
          <w:szCs w:val="28"/>
        </w:rPr>
      </w:pPr>
      <w:r w:rsidRPr="001A012E">
        <w:rPr>
          <w:i/>
          <w:color w:val="000000"/>
          <w:sz w:val="18"/>
          <w:szCs w:val="28"/>
        </w:rPr>
        <w:t>З</w:t>
      </w:r>
      <w:r w:rsidRPr="001A012E">
        <w:rPr>
          <w:i/>
          <w:sz w:val="18"/>
          <w:szCs w:val="28"/>
        </w:rPr>
        <w:t xml:space="preserve">аместитель главы администрации – </w:t>
      </w:r>
      <w:r>
        <w:rPr>
          <w:i/>
          <w:sz w:val="18"/>
          <w:szCs w:val="28"/>
        </w:rPr>
        <w:t>п</w:t>
      </w:r>
      <w:r w:rsidRPr="001A012E">
        <w:rPr>
          <w:i/>
          <w:sz w:val="18"/>
          <w:szCs w:val="28"/>
        </w:rPr>
        <w:t>редседател</w:t>
      </w:r>
      <w:r>
        <w:rPr>
          <w:i/>
          <w:sz w:val="18"/>
          <w:szCs w:val="28"/>
        </w:rPr>
        <w:t>ь</w:t>
      </w:r>
      <w:r w:rsidRPr="001A012E">
        <w:rPr>
          <w:i/>
          <w:sz w:val="18"/>
          <w:szCs w:val="28"/>
        </w:rPr>
        <w:t xml:space="preserve"> комитета </w:t>
      </w:r>
    </w:p>
    <w:p w:rsidR="001A012E" w:rsidRPr="001A012E" w:rsidRDefault="001A012E" w:rsidP="001A012E">
      <w:pPr>
        <w:rPr>
          <w:i/>
          <w:sz w:val="18"/>
          <w:szCs w:val="28"/>
        </w:rPr>
      </w:pPr>
      <w:r w:rsidRPr="001A012E">
        <w:rPr>
          <w:i/>
          <w:sz w:val="18"/>
          <w:szCs w:val="28"/>
        </w:rPr>
        <w:t xml:space="preserve">жилищно-коммунального хозяйства                                    </w:t>
      </w:r>
      <w:r>
        <w:rPr>
          <w:i/>
          <w:sz w:val="18"/>
          <w:szCs w:val="28"/>
        </w:rPr>
        <w:tab/>
      </w:r>
      <w:r w:rsidR="00FB3666">
        <w:rPr>
          <w:i/>
          <w:sz w:val="18"/>
          <w:szCs w:val="28"/>
        </w:rPr>
        <w:tab/>
      </w:r>
      <w:r w:rsidRPr="001A012E">
        <w:rPr>
          <w:i/>
          <w:sz w:val="18"/>
          <w:szCs w:val="28"/>
        </w:rPr>
        <w:t xml:space="preserve">Корцов </w:t>
      </w:r>
      <w:r w:rsidRPr="001A012E">
        <w:rPr>
          <w:i/>
          <w:sz w:val="18"/>
          <w:szCs w:val="28"/>
        </w:rPr>
        <w:t>А.М.</w:t>
      </w:r>
    </w:p>
    <w:p w:rsidR="001A012E" w:rsidRDefault="001A012E" w:rsidP="001A012E">
      <w:pPr>
        <w:rPr>
          <w:i/>
          <w:sz w:val="18"/>
          <w:szCs w:val="28"/>
        </w:rPr>
      </w:pPr>
      <w:r w:rsidRPr="001A012E">
        <w:rPr>
          <w:i/>
          <w:sz w:val="18"/>
          <w:szCs w:val="28"/>
        </w:rPr>
        <w:t xml:space="preserve">Заведующий юридическим отделом                                    </w:t>
      </w:r>
      <w:r>
        <w:rPr>
          <w:i/>
          <w:sz w:val="18"/>
          <w:szCs w:val="28"/>
        </w:rPr>
        <w:tab/>
      </w:r>
      <w:r w:rsidR="00FB3666">
        <w:rPr>
          <w:i/>
          <w:sz w:val="18"/>
          <w:szCs w:val="28"/>
        </w:rPr>
        <w:tab/>
      </w:r>
      <w:r w:rsidRPr="001A012E">
        <w:rPr>
          <w:i/>
          <w:sz w:val="18"/>
          <w:szCs w:val="28"/>
        </w:rPr>
        <w:t xml:space="preserve">Максимов </w:t>
      </w:r>
      <w:r w:rsidRPr="001A012E">
        <w:rPr>
          <w:i/>
          <w:sz w:val="18"/>
          <w:szCs w:val="28"/>
        </w:rPr>
        <w:t>В.В.</w:t>
      </w:r>
    </w:p>
    <w:p w:rsidR="001A012E" w:rsidRPr="001A012E" w:rsidRDefault="001A012E" w:rsidP="001A012E">
      <w:pPr>
        <w:keepNext/>
        <w:outlineLvl w:val="0"/>
        <w:rPr>
          <w:i/>
          <w:sz w:val="18"/>
          <w:szCs w:val="28"/>
        </w:rPr>
      </w:pPr>
      <w:r w:rsidRPr="001A012E">
        <w:rPr>
          <w:i/>
          <w:sz w:val="18"/>
          <w:szCs w:val="28"/>
        </w:rPr>
        <w:t xml:space="preserve">Заведующий общим отделом                                                </w:t>
      </w:r>
      <w:r>
        <w:rPr>
          <w:i/>
          <w:sz w:val="18"/>
          <w:szCs w:val="28"/>
        </w:rPr>
        <w:tab/>
      </w:r>
      <w:r w:rsidR="00FB3666">
        <w:rPr>
          <w:i/>
          <w:sz w:val="18"/>
          <w:szCs w:val="28"/>
        </w:rPr>
        <w:tab/>
      </w:r>
      <w:r w:rsidRPr="001A012E">
        <w:rPr>
          <w:i/>
          <w:sz w:val="18"/>
          <w:szCs w:val="28"/>
        </w:rPr>
        <w:t xml:space="preserve">Савранская </w:t>
      </w:r>
      <w:r w:rsidRPr="001A012E">
        <w:rPr>
          <w:i/>
          <w:sz w:val="18"/>
          <w:szCs w:val="28"/>
        </w:rPr>
        <w:t>И.Г.</w:t>
      </w:r>
    </w:p>
    <w:p w:rsidR="001A012E" w:rsidRPr="001A012E" w:rsidRDefault="001A012E" w:rsidP="00442B32">
      <w:pPr>
        <w:keepNext/>
        <w:outlineLvl w:val="0"/>
        <w:rPr>
          <w:sz w:val="18"/>
        </w:rPr>
      </w:pPr>
    </w:p>
    <w:p w:rsidR="001A012E" w:rsidRPr="001A012E" w:rsidRDefault="001A012E" w:rsidP="006E34AC">
      <w:pPr>
        <w:autoSpaceDE w:val="0"/>
        <w:autoSpaceDN w:val="0"/>
        <w:adjustRightInd w:val="0"/>
        <w:ind w:firstLine="225"/>
        <w:rPr>
          <w:color w:val="000000"/>
          <w:sz w:val="18"/>
        </w:rPr>
      </w:pPr>
    </w:p>
    <w:p w:rsidR="001A012E" w:rsidRPr="001A012E" w:rsidRDefault="001A012E" w:rsidP="001A012E">
      <w:pPr>
        <w:autoSpaceDE w:val="0"/>
        <w:autoSpaceDN w:val="0"/>
        <w:adjustRightInd w:val="0"/>
        <w:rPr>
          <w:color w:val="000000"/>
          <w:sz w:val="18"/>
        </w:rPr>
      </w:pPr>
      <w:r w:rsidRPr="001A012E">
        <w:rPr>
          <w:iCs/>
          <w:color w:val="000000"/>
          <w:sz w:val="18"/>
        </w:rPr>
        <w:t>РАССЫЛКА: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>Дело</w:t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  <w:t xml:space="preserve"> </w:t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>Комитет ЖКХ</w:t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 xml:space="preserve">ДДС администрации Тихвинского района                          </w:t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 xml:space="preserve">АО «Газпром </w:t>
      </w:r>
      <w:proofErr w:type="spellStart"/>
      <w:r w:rsidRPr="001A012E">
        <w:rPr>
          <w:i/>
          <w:iCs/>
          <w:color w:val="000000"/>
          <w:sz w:val="18"/>
          <w:szCs w:val="28"/>
        </w:rPr>
        <w:t>теплоэнерго</w:t>
      </w:r>
      <w:proofErr w:type="spellEnd"/>
      <w:r w:rsidRPr="001A012E">
        <w:rPr>
          <w:i/>
          <w:iCs/>
          <w:color w:val="000000"/>
          <w:sz w:val="18"/>
          <w:szCs w:val="28"/>
        </w:rPr>
        <w:t xml:space="preserve">» ф-л в ЛО                                 </w:t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>ГП «</w:t>
      </w:r>
      <w:proofErr w:type="spellStart"/>
      <w:r w:rsidRPr="001A012E">
        <w:rPr>
          <w:i/>
          <w:iCs/>
          <w:color w:val="000000"/>
          <w:sz w:val="18"/>
          <w:szCs w:val="28"/>
        </w:rPr>
        <w:t>Лодейнопольское</w:t>
      </w:r>
      <w:proofErr w:type="spellEnd"/>
      <w:r w:rsidRPr="001A012E">
        <w:rPr>
          <w:i/>
          <w:iCs/>
          <w:color w:val="000000"/>
          <w:sz w:val="18"/>
          <w:szCs w:val="28"/>
        </w:rPr>
        <w:t xml:space="preserve"> </w:t>
      </w:r>
      <w:proofErr w:type="gramStart"/>
      <w:r w:rsidRPr="001A012E">
        <w:rPr>
          <w:i/>
          <w:iCs/>
          <w:color w:val="000000"/>
          <w:sz w:val="18"/>
          <w:szCs w:val="28"/>
        </w:rPr>
        <w:t xml:space="preserve">ДРСУ»   </w:t>
      </w:r>
      <w:proofErr w:type="gramEnd"/>
      <w:r w:rsidRPr="001A012E">
        <w:rPr>
          <w:i/>
          <w:iCs/>
          <w:color w:val="000000"/>
          <w:sz w:val="18"/>
          <w:szCs w:val="28"/>
        </w:rPr>
        <w:t xml:space="preserve">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>ГУП ЛО «</w:t>
      </w:r>
      <w:proofErr w:type="gramStart"/>
      <w:r w:rsidRPr="001A012E">
        <w:rPr>
          <w:i/>
          <w:iCs/>
          <w:color w:val="000000"/>
          <w:sz w:val="18"/>
          <w:szCs w:val="28"/>
        </w:rPr>
        <w:t xml:space="preserve">Водоканал»   </w:t>
      </w:r>
      <w:proofErr w:type="gramEnd"/>
      <w:r w:rsidRPr="001A012E">
        <w:rPr>
          <w:i/>
          <w:iCs/>
          <w:color w:val="000000"/>
          <w:sz w:val="18"/>
          <w:szCs w:val="28"/>
        </w:rPr>
        <w:t xml:space="preserve">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 xml:space="preserve">ЗАО «Газпром </w:t>
      </w:r>
      <w:proofErr w:type="spellStart"/>
      <w:r w:rsidRPr="001A012E">
        <w:rPr>
          <w:i/>
          <w:iCs/>
          <w:color w:val="000000"/>
          <w:sz w:val="18"/>
          <w:szCs w:val="28"/>
        </w:rPr>
        <w:t>межрегионгаз</w:t>
      </w:r>
      <w:proofErr w:type="spellEnd"/>
      <w:r w:rsidRPr="001A012E">
        <w:rPr>
          <w:i/>
          <w:iCs/>
          <w:color w:val="000000"/>
          <w:sz w:val="18"/>
          <w:szCs w:val="28"/>
        </w:rPr>
        <w:t xml:space="preserve"> Санкт-</w:t>
      </w:r>
      <w:proofErr w:type="gramStart"/>
      <w:r w:rsidRPr="001A012E">
        <w:rPr>
          <w:i/>
          <w:iCs/>
          <w:color w:val="000000"/>
          <w:sz w:val="18"/>
          <w:szCs w:val="28"/>
        </w:rPr>
        <w:t xml:space="preserve">Петербург»   </w:t>
      </w:r>
      <w:proofErr w:type="gramEnd"/>
      <w:r w:rsidRPr="001A012E">
        <w:rPr>
          <w:i/>
          <w:iCs/>
          <w:color w:val="000000"/>
          <w:sz w:val="18"/>
          <w:szCs w:val="28"/>
        </w:rPr>
        <w:t xml:space="preserve">         </w:t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>ООО «РКС-</w:t>
      </w:r>
      <w:proofErr w:type="spellStart"/>
      <w:proofErr w:type="gramStart"/>
      <w:r w:rsidRPr="001A012E">
        <w:rPr>
          <w:i/>
          <w:iCs/>
          <w:color w:val="000000"/>
          <w:sz w:val="18"/>
          <w:szCs w:val="28"/>
        </w:rPr>
        <w:t>Энерго</w:t>
      </w:r>
      <w:proofErr w:type="spellEnd"/>
      <w:r w:rsidRPr="001A012E">
        <w:rPr>
          <w:i/>
          <w:iCs/>
          <w:color w:val="000000"/>
          <w:sz w:val="18"/>
          <w:szCs w:val="28"/>
        </w:rPr>
        <w:t xml:space="preserve">»   </w:t>
      </w:r>
      <w:proofErr w:type="gramEnd"/>
      <w:r w:rsidRPr="001A012E">
        <w:rPr>
          <w:i/>
          <w:iCs/>
          <w:color w:val="000000"/>
          <w:sz w:val="18"/>
          <w:szCs w:val="2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8037D3">
      <w:pPr>
        <w:rPr>
          <w:i/>
          <w:iCs/>
          <w:color w:val="000000"/>
          <w:sz w:val="18"/>
          <w:szCs w:val="28"/>
        </w:rPr>
      </w:pPr>
      <w:r w:rsidRPr="001A012E">
        <w:rPr>
          <w:i/>
          <w:sz w:val="18"/>
          <w:szCs w:val="28"/>
        </w:rPr>
        <w:t>Ф-л АО «ЛОЭСК» «</w:t>
      </w:r>
      <w:proofErr w:type="gramStart"/>
      <w:r w:rsidRPr="001A012E">
        <w:rPr>
          <w:i/>
          <w:sz w:val="18"/>
          <w:szCs w:val="28"/>
        </w:rPr>
        <w:t>Восточные  электрические</w:t>
      </w:r>
      <w:proofErr w:type="gramEnd"/>
      <w:r w:rsidRPr="001A012E">
        <w:rPr>
          <w:i/>
          <w:sz w:val="18"/>
          <w:szCs w:val="28"/>
        </w:rPr>
        <w:t xml:space="preserve"> сети»</w:t>
      </w:r>
      <w:r w:rsidRPr="001A012E">
        <w:rPr>
          <w:sz w:val="18"/>
          <w:szCs w:val="28"/>
        </w:rPr>
        <w:t xml:space="preserve">    </w:t>
      </w:r>
      <w:r>
        <w:rPr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 xml:space="preserve">Управление </w:t>
      </w:r>
      <w:proofErr w:type="spellStart"/>
      <w:r w:rsidRPr="001A012E">
        <w:rPr>
          <w:i/>
          <w:iCs/>
          <w:color w:val="000000"/>
          <w:sz w:val="18"/>
          <w:szCs w:val="28"/>
        </w:rPr>
        <w:t>Ростехнадзора</w:t>
      </w:r>
      <w:proofErr w:type="spellEnd"/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  <w:t xml:space="preserve"> </w:t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>АО «</w:t>
      </w:r>
      <w:proofErr w:type="gramStart"/>
      <w:r w:rsidRPr="001A012E">
        <w:rPr>
          <w:i/>
          <w:iCs/>
          <w:color w:val="000000"/>
          <w:sz w:val="18"/>
          <w:szCs w:val="28"/>
        </w:rPr>
        <w:t xml:space="preserve">Жилье»   </w:t>
      </w:r>
      <w:proofErr w:type="gramEnd"/>
      <w:r w:rsidRPr="001A012E">
        <w:rPr>
          <w:i/>
          <w:iCs/>
          <w:color w:val="000000"/>
          <w:sz w:val="18"/>
          <w:szCs w:val="28"/>
        </w:rPr>
        <w:t xml:space="preserve">                        </w:t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>ООО «</w:t>
      </w:r>
      <w:proofErr w:type="gramStart"/>
      <w:r w:rsidRPr="001A012E">
        <w:rPr>
          <w:i/>
          <w:iCs/>
          <w:color w:val="000000"/>
          <w:sz w:val="18"/>
          <w:szCs w:val="28"/>
        </w:rPr>
        <w:t xml:space="preserve">КСТМ»   </w:t>
      </w:r>
      <w:proofErr w:type="gramEnd"/>
      <w:r w:rsidRPr="001A012E">
        <w:rPr>
          <w:i/>
          <w:iCs/>
          <w:color w:val="000000"/>
          <w:sz w:val="18"/>
          <w:szCs w:val="28"/>
        </w:rPr>
        <w:t xml:space="preserve">                                 </w:t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>ООО «ТУЖКХ»</w:t>
      </w:r>
      <w:r w:rsidRPr="001A012E">
        <w:rPr>
          <w:i/>
          <w:iCs/>
          <w:color w:val="000000"/>
          <w:sz w:val="18"/>
          <w:szCs w:val="28"/>
        </w:rPr>
        <w:tab/>
        <w:t xml:space="preserve">                                      </w:t>
      </w:r>
      <w:r w:rsidRPr="001A012E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>ООО «Возрождение Тихвин»</w:t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  <w:t xml:space="preserve">                  </w:t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 xml:space="preserve">ОАО «РЖД» ОДТВ  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 xml:space="preserve">ООО «Тихвин </w:t>
      </w:r>
      <w:proofErr w:type="gramStart"/>
      <w:r w:rsidRPr="001A012E">
        <w:rPr>
          <w:i/>
          <w:iCs/>
          <w:color w:val="000000"/>
          <w:sz w:val="18"/>
          <w:szCs w:val="28"/>
        </w:rPr>
        <w:t xml:space="preserve">Дом»   </w:t>
      </w:r>
      <w:proofErr w:type="gramEnd"/>
      <w:r w:rsidRPr="001A012E">
        <w:rPr>
          <w:i/>
          <w:iCs/>
          <w:color w:val="000000"/>
          <w:sz w:val="18"/>
          <w:szCs w:val="28"/>
        </w:rPr>
        <w:t xml:space="preserve">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 xml:space="preserve">ЖЭУ-27                    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 xml:space="preserve">МБУ «Зеленый </w:t>
      </w:r>
      <w:proofErr w:type="gramStart"/>
      <w:r w:rsidRPr="001A012E">
        <w:rPr>
          <w:i/>
          <w:iCs/>
          <w:color w:val="000000"/>
          <w:sz w:val="18"/>
          <w:szCs w:val="28"/>
        </w:rPr>
        <w:t xml:space="preserve">город»   </w:t>
      </w:r>
      <w:proofErr w:type="gramEnd"/>
      <w:r w:rsidRPr="001A012E">
        <w:rPr>
          <w:i/>
          <w:iCs/>
          <w:color w:val="000000"/>
          <w:sz w:val="18"/>
          <w:szCs w:val="28"/>
        </w:rPr>
        <w:t xml:space="preserve">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 xml:space="preserve">АО «Чистый </w:t>
      </w:r>
      <w:proofErr w:type="gramStart"/>
      <w:r w:rsidRPr="001A012E">
        <w:rPr>
          <w:i/>
          <w:iCs/>
          <w:color w:val="000000"/>
          <w:sz w:val="18"/>
          <w:szCs w:val="28"/>
        </w:rPr>
        <w:t xml:space="preserve">город»   </w:t>
      </w:r>
      <w:proofErr w:type="gramEnd"/>
      <w:r w:rsidRPr="001A012E">
        <w:rPr>
          <w:i/>
          <w:iCs/>
          <w:color w:val="000000"/>
          <w:sz w:val="18"/>
          <w:szCs w:val="2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 xml:space="preserve">Газета «Трудовая </w:t>
      </w:r>
      <w:proofErr w:type="gramStart"/>
      <w:r w:rsidRPr="001A012E">
        <w:rPr>
          <w:i/>
          <w:iCs/>
          <w:color w:val="000000"/>
          <w:sz w:val="18"/>
          <w:szCs w:val="28"/>
        </w:rPr>
        <w:t xml:space="preserve">слава»   </w:t>
      </w:r>
      <w:proofErr w:type="gramEnd"/>
      <w:r w:rsidRPr="001A012E">
        <w:rPr>
          <w:i/>
          <w:iCs/>
          <w:color w:val="000000"/>
          <w:sz w:val="18"/>
          <w:szCs w:val="28"/>
        </w:rPr>
        <w:t xml:space="preserve">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1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 xml:space="preserve">Администрации сельских поселений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8</w:t>
      </w:r>
    </w:p>
    <w:p w:rsidR="001A012E" w:rsidRPr="001A012E" w:rsidRDefault="001A012E" w:rsidP="001A012E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  <w:r w:rsidRPr="001A012E">
        <w:rPr>
          <w:i/>
          <w:iCs/>
          <w:color w:val="000000"/>
          <w:sz w:val="18"/>
          <w:szCs w:val="28"/>
        </w:rPr>
        <w:t xml:space="preserve">Всего                                                   </w:t>
      </w:r>
      <w:r w:rsidRPr="001A012E"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ab/>
        <w:t xml:space="preserve">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1A012E">
        <w:rPr>
          <w:i/>
          <w:iCs/>
          <w:color w:val="000000"/>
          <w:sz w:val="18"/>
          <w:szCs w:val="28"/>
        </w:rPr>
        <w:t>28</w:t>
      </w:r>
    </w:p>
    <w:p w:rsidR="001A012E" w:rsidRPr="001A012E" w:rsidRDefault="001A012E" w:rsidP="006E34AC">
      <w:pPr>
        <w:autoSpaceDE w:val="0"/>
        <w:autoSpaceDN w:val="0"/>
        <w:adjustRightInd w:val="0"/>
        <w:ind w:firstLine="225"/>
        <w:rPr>
          <w:i/>
          <w:color w:val="000000"/>
          <w:sz w:val="18"/>
          <w:szCs w:val="28"/>
        </w:rPr>
      </w:pPr>
    </w:p>
    <w:p w:rsidR="001A012E" w:rsidRPr="001A012E" w:rsidRDefault="001A012E" w:rsidP="006E34AC">
      <w:pPr>
        <w:rPr>
          <w:i/>
          <w:sz w:val="18"/>
          <w:szCs w:val="28"/>
        </w:rPr>
      </w:pPr>
    </w:p>
    <w:p w:rsidR="001A012E" w:rsidRPr="001A012E" w:rsidRDefault="001A012E" w:rsidP="006E34AC">
      <w:pPr>
        <w:autoSpaceDE w:val="0"/>
        <w:autoSpaceDN w:val="0"/>
        <w:adjustRightInd w:val="0"/>
        <w:ind w:firstLine="225"/>
        <w:rPr>
          <w:i/>
          <w:color w:val="000000"/>
          <w:sz w:val="18"/>
          <w:szCs w:val="28"/>
        </w:rPr>
      </w:pPr>
    </w:p>
    <w:p w:rsidR="001A012E" w:rsidRPr="001A012E" w:rsidRDefault="001A012E" w:rsidP="005F0C4B">
      <w:pPr>
        <w:rPr>
          <w:sz w:val="18"/>
        </w:rPr>
      </w:pPr>
    </w:p>
    <w:p w:rsidR="006004C1" w:rsidRPr="000D2CD8" w:rsidRDefault="006004C1" w:rsidP="001A2440">
      <w:pPr>
        <w:ind w:right="-1" w:firstLine="709"/>
        <w:rPr>
          <w:sz w:val="22"/>
          <w:szCs w:val="22"/>
        </w:rPr>
      </w:pPr>
    </w:p>
    <w:sectPr w:rsidR="006004C1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010"/>
    <w:multiLevelType w:val="hybridMultilevel"/>
    <w:tmpl w:val="D8EC587E"/>
    <w:lvl w:ilvl="0" w:tplc="25B28D7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012E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004C1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86F8A"/>
  <w15:chartTrackingRefBased/>
  <w15:docId w15:val="{F6F0BDD9-BF0C-4673-8837-5B6AFCAF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2020-09-16T06:06:00Z</cp:lastPrinted>
  <dcterms:created xsi:type="dcterms:W3CDTF">2020-09-16T05:49:00Z</dcterms:created>
  <dcterms:modified xsi:type="dcterms:W3CDTF">2020-09-16T06:06:00Z</dcterms:modified>
</cp:coreProperties>
</file>