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C226E1">
      <w:pPr>
        <w:tabs>
          <w:tab w:val="left" w:pos="567"/>
          <w:tab w:val="left" w:pos="3686"/>
        </w:tabs>
      </w:pPr>
      <w:r>
        <w:tab/>
        <w:t>30 июня 2020 г.</w:t>
      </w:r>
      <w:r>
        <w:tab/>
        <w:t>01-1242-а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2E2806" w:rsidTr="002E280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E2806" w:rsidRDefault="002E2806" w:rsidP="00B52D22">
            <w:pPr>
              <w:rPr>
                <w:b/>
                <w:sz w:val="24"/>
                <w:szCs w:val="24"/>
              </w:rPr>
            </w:pPr>
            <w:r w:rsidRPr="002E2806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городского поселения «Развитие сферы культуры Тихвинского городского поселения», утвержденную постановлением администрации Тихвинского района от 15 октября 2019 года №01-2437-а</w:t>
            </w:r>
          </w:p>
        </w:tc>
      </w:tr>
    </w:tbl>
    <w:p w:rsidR="002E2806" w:rsidRPr="00BA44CE" w:rsidRDefault="00C55336" w:rsidP="005B6A79">
      <w:pPr>
        <w:ind w:right="-1"/>
        <w:rPr>
          <w:color w:val="000000"/>
          <w:sz w:val="22"/>
          <w:szCs w:val="22"/>
        </w:rPr>
      </w:pPr>
      <w:bookmarkStart w:id="0" w:name="_GoBack"/>
      <w:r w:rsidRPr="00BA44CE">
        <w:rPr>
          <w:color w:val="000000"/>
          <w:sz w:val="22"/>
          <w:szCs w:val="22"/>
        </w:rPr>
        <w:t>21.1100   ДО.НПА</w:t>
      </w:r>
    </w:p>
    <w:bookmarkEnd w:id="0"/>
    <w:p w:rsidR="002E2806" w:rsidRPr="002E2806" w:rsidRDefault="002E2806" w:rsidP="002E2806">
      <w:pPr>
        <w:autoSpaceDE w:val="0"/>
        <w:autoSpaceDN w:val="0"/>
        <w:adjustRightInd w:val="0"/>
        <w:ind w:firstLine="709"/>
        <w:rPr>
          <w:color w:val="000000"/>
          <w:sz w:val="27"/>
          <w:szCs w:val="27"/>
        </w:rPr>
      </w:pPr>
      <w:r w:rsidRPr="002E2806">
        <w:rPr>
          <w:color w:val="000000"/>
          <w:sz w:val="27"/>
          <w:szCs w:val="27"/>
        </w:rPr>
        <w:t>В целях создания условий для эффективного развития сферы культуры и в соответствии с постановлением а</w:t>
      </w:r>
      <w:r w:rsidR="00D57BA8">
        <w:rPr>
          <w:color w:val="000000"/>
          <w:sz w:val="27"/>
          <w:szCs w:val="27"/>
        </w:rPr>
        <w:t>дминистрации Тихвинского района</w:t>
      </w:r>
      <w:r w:rsidRPr="002E2806">
        <w:rPr>
          <w:color w:val="000000"/>
          <w:sz w:val="27"/>
          <w:szCs w:val="27"/>
        </w:rPr>
        <w:t xml:space="preserve">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</w:t>
      </w:r>
      <w:r w:rsidRPr="002E2806">
        <w:rPr>
          <w:color w:val="000000"/>
          <w:sz w:val="27"/>
          <w:szCs w:val="27"/>
          <w:lang w:val="en-US"/>
        </w:rPr>
        <w:t>c</w:t>
      </w:r>
      <w:r w:rsidRPr="002E2806">
        <w:rPr>
          <w:color w:val="000000"/>
          <w:sz w:val="27"/>
          <w:szCs w:val="27"/>
        </w:rPr>
        <w:t xml:space="preserve"> изменениями), администрация Тихвинского района ПОСТАНОВЛЯЕТ: </w:t>
      </w:r>
    </w:p>
    <w:p w:rsidR="002E2806" w:rsidRPr="002E2806" w:rsidRDefault="002E2806" w:rsidP="002E2806">
      <w:pPr>
        <w:autoSpaceDE w:val="0"/>
        <w:autoSpaceDN w:val="0"/>
        <w:adjustRightInd w:val="0"/>
        <w:ind w:firstLine="709"/>
        <w:rPr>
          <w:color w:val="000000"/>
          <w:sz w:val="27"/>
          <w:szCs w:val="27"/>
        </w:rPr>
      </w:pPr>
      <w:r w:rsidRPr="002E2806">
        <w:rPr>
          <w:color w:val="000000"/>
          <w:sz w:val="27"/>
          <w:szCs w:val="27"/>
        </w:rPr>
        <w:t xml:space="preserve">1. Внести в муниципальную программу Тихвинского городского поселения «Развитие сферы культуры Тихвинского городского поселения», утвержденную постановлением администрации Тихвинского района </w:t>
      </w:r>
      <w:r w:rsidRPr="002E2806">
        <w:rPr>
          <w:b/>
          <w:bCs/>
          <w:color w:val="000000"/>
          <w:sz w:val="27"/>
          <w:szCs w:val="27"/>
        </w:rPr>
        <w:t>от 15 октябр</w:t>
      </w:r>
      <w:r w:rsidR="00D57BA8">
        <w:rPr>
          <w:b/>
          <w:bCs/>
          <w:color w:val="000000"/>
          <w:sz w:val="27"/>
          <w:szCs w:val="27"/>
        </w:rPr>
        <w:t>я 2019 года №01-24</w:t>
      </w:r>
      <w:r w:rsidRPr="002E2806">
        <w:rPr>
          <w:b/>
          <w:bCs/>
          <w:color w:val="000000"/>
          <w:sz w:val="27"/>
          <w:szCs w:val="27"/>
        </w:rPr>
        <w:t>37-а</w:t>
      </w:r>
      <w:r w:rsidRPr="002E2806">
        <w:rPr>
          <w:color w:val="000000"/>
          <w:sz w:val="27"/>
          <w:szCs w:val="27"/>
        </w:rPr>
        <w:t xml:space="preserve"> (далее Программа)</w:t>
      </w:r>
      <w:r w:rsidR="00D57BA8">
        <w:rPr>
          <w:color w:val="000000"/>
          <w:sz w:val="27"/>
          <w:szCs w:val="27"/>
        </w:rPr>
        <w:t>,</w:t>
      </w:r>
      <w:r w:rsidRPr="002E2806">
        <w:rPr>
          <w:color w:val="000000"/>
          <w:sz w:val="27"/>
          <w:szCs w:val="27"/>
        </w:rPr>
        <w:t xml:space="preserve"> следующие изменения:</w:t>
      </w:r>
    </w:p>
    <w:p w:rsidR="002E2806" w:rsidRDefault="002E2806" w:rsidP="002E2806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18"/>
          <w:szCs w:val="18"/>
        </w:rPr>
      </w:pPr>
      <w:r w:rsidRPr="002E2806">
        <w:rPr>
          <w:color w:val="000000"/>
          <w:sz w:val="27"/>
          <w:szCs w:val="27"/>
        </w:rPr>
        <w:t>1.1.</w:t>
      </w:r>
      <w:r w:rsidR="00D57BA8">
        <w:rPr>
          <w:color w:val="000000"/>
          <w:sz w:val="27"/>
          <w:szCs w:val="27"/>
        </w:rPr>
        <w:t xml:space="preserve"> </w:t>
      </w:r>
      <w:r w:rsidRPr="002E2806">
        <w:rPr>
          <w:color w:val="000000"/>
          <w:sz w:val="27"/>
          <w:szCs w:val="27"/>
        </w:rPr>
        <w:t xml:space="preserve">в </w:t>
      </w:r>
      <w:r w:rsidRPr="002E2806">
        <w:rPr>
          <w:b/>
          <w:bCs/>
          <w:color w:val="000000"/>
          <w:sz w:val="27"/>
          <w:szCs w:val="27"/>
        </w:rPr>
        <w:t>Паспорте</w:t>
      </w:r>
      <w:r w:rsidRPr="002E2806">
        <w:rPr>
          <w:color w:val="000000"/>
          <w:sz w:val="27"/>
          <w:szCs w:val="27"/>
        </w:rPr>
        <w:t xml:space="preserve"> Программы строку «</w:t>
      </w:r>
      <w:r w:rsidRPr="00D57BA8">
        <w:rPr>
          <w:b/>
          <w:color w:val="000000"/>
          <w:sz w:val="27"/>
          <w:szCs w:val="27"/>
        </w:rPr>
        <w:t>Объемы бюджетных ассигнований муниципальной программы</w:t>
      </w:r>
      <w:r w:rsidRPr="002E2806">
        <w:rPr>
          <w:color w:val="000000"/>
          <w:sz w:val="27"/>
          <w:szCs w:val="27"/>
        </w:rPr>
        <w:t xml:space="preserve">» </w:t>
      </w:r>
      <w:r w:rsidRPr="00D57BA8">
        <w:rPr>
          <w:bCs/>
          <w:color w:val="000000"/>
          <w:sz w:val="27"/>
          <w:szCs w:val="27"/>
        </w:rPr>
        <w:t>изложить в новой редакции</w:t>
      </w:r>
      <w:r w:rsidRPr="002E2806">
        <w:rPr>
          <w:color w:val="000000"/>
          <w:sz w:val="27"/>
          <w:szCs w:val="27"/>
        </w:rPr>
        <w:t>:</w:t>
      </w:r>
      <w:r w:rsidRPr="002E2806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2E2806" w:rsidRPr="002E2806" w:rsidRDefault="002E2806" w:rsidP="002E2806">
      <w:pPr>
        <w:autoSpaceDE w:val="0"/>
        <w:autoSpaceDN w:val="0"/>
        <w:adjustRightInd w:val="0"/>
        <w:ind w:firstLine="709"/>
        <w:rPr>
          <w:color w:val="000000"/>
          <w:sz w:val="10"/>
          <w:szCs w:val="1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30"/>
        <w:gridCol w:w="6942"/>
      </w:tblGrid>
      <w:tr w:rsidR="002E2806" w:rsidRPr="002E2806" w:rsidTr="002E2806">
        <w:trPr>
          <w:hidden/>
        </w:trPr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7BA8" w:rsidRPr="005B6A79" w:rsidRDefault="002E2806" w:rsidP="002E2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B6A79">
              <w:rPr>
                <w:vanish/>
                <w:color w:val="000000"/>
                <w:sz w:val="22"/>
                <w:szCs w:val="22"/>
              </w:rPr>
              <w:t>#G0</w:t>
            </w:r>
            <w:r w:rsidRPr="005B6A79">
              <w:rPr>
                <w:color w:val="000000"/>
                <w:sz w:val="22"/>
                <w:szCs w:val="22"/>
              </w:rPr>
              <w:t xml:space="preserve">Объемы </w:t>
            </w:r>
          </w:p>
          <w:p w:rsidR="00D57BA8" w:rsidRPr="005B6A79" w:rsidRDefault="002E2806" w:rsidP="002E2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B6A79">
              <w:rPr>
                <w:color w:val="000000"/>
                <w:sz w:val="22"/>
                <w:szCs w:val="22"/>
              </w:rPr>
              <w:t xml:space="preserve">бюджетных </w:t>
            </w:r>
          </w:p>
          <w:p w:rsidR="00D57BA8" w:rsidRPr="005B6A79" w:rsidRDefault="002E2806" w:rsidP="002E2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B6A79">
              <w:rPr>
                <w:color w:val="000000"/>
                <w:sz w:val="22"/>
                <w:szCs w:val="22"/>
              </w:rPr>
              <w:t xml:space="preserve">ассигнований </w:t>
            </w:r>
          </w:p>
          <w:p w:rsidR="002E2806" w:rsidRPr="005B6A79" w:rsidRDefault="002E2806" w:rsidP="002E2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B6A79">
              <w:rPr>
                <w:color w:val="000000"/>
                <w:sz w:val="22"/>
                <w:szCs w:val="22"/>
              </w:rPr>
              <w:t xml:space="preserve">муниципальной программы </w:t>
            </w:r>
          </w:p>
        </w:tc>
        <w:tc>
          <w:tcPr>
            <w:tcW w:w="6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806" w:rsidRPr="005B6A79" w:rsidRDefault="002E2806" w:rsidP="00D57B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6A79">
              <w:rPr>
                <w:sz w:val="22"/>
                <w:szCs w:val="22"/>
              </w:rPr>
              <w:t xml:space="preserve">Общий объем финансового обеспечения программы составляет </w:t>
            </w:r>
            <w:r w:rsidRPr="005B6A79">
              <w:rPr>
                <w:b/>
                <w:sz w:val="22"/>
                <w:szCs w:val="22"/>
              </w:rPr>
              <w:t>329014,7</w:t>
            </w:r>
            <w:r w:rsidRPr="005B6A79">
              <w:rPr>
                <w:sz w:val="22"/>
                <w:szCs w:val="22"/>
              </w:rPr>
              <w:t xml:space="preserve"> </w:t>
            </w:r>
            <w:r w:rsidRPr="005B6A79">
              <w:rPr>
                <w:b/>
                <w:sz w:val="22"/>
                <w:szCs w:val="22"/>
              </w:rPr>
              <w:t>тыс. рублей</w:t>
            </w:r>
            <w:r w:rsidRPr="005B6A79">
              <w:rPr>
                <w:sz w:val="22"/>
                <w:szCs w:val="22"/>
              </w:rPr>
              <w:t>, из них:</w:t>
            </w:r>
          </w:p>
          <w:p w:rsidR="002E2806" w:rsidRPr="005B6A79" w:rsidRDefault="002E2806" w:rsidP="002E2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6A79">
              <w:rPr>
                <w:sz w:val="22"/>
                <w:szCs w:val="22"/>
              </w:rPr>
              <w:t>- из средств бюджета Тихвинского город</w:t>
            </w:r>
            <w:r w:rsidR="00D57BA8" w:rsidRPr="005B6A79">
              <w:rPr>
                <w:sz w:val="22"/>
                <w:szCs w:val="22"/>
              </w:rPr>
              <w:t>ского поселения – 303745,8 тыс.</w:t>
            </w:r>
            <w:r w:rsidRPr="005B6A79">
              <w:rPr>
                <w:sz w:val="22"/>
                <w:szCs w:val="22"/>
              </w:rPr>
              <w:t xml:space="preserve"> руб.;</w:t>
            </w:r>
          </w:p>
          <w:p w:rsidR="002E2806" w:rsidRPr="005B6A79" w:rsidRDefault="002E2806" w:rsidP="002E2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6A79">
              <w:rPr>
                <w:sz w:val="22"/>
                <w:szCs w:val="22"/>
              </w:rPr>
              <w:t>- из средств областного бюджета – 20268,9,7 тыс. руб.;</w:t>
            </w:r>
          </w:p>
          <w:p w:rsidR="002E2806" w:rsidRPr="005B6A79" w:rsidRDefault="002E2806" w:rsidP="002E2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6A79">
              <w:rPr>
                <w:sz w:val="22"/>
                <w:szCs w:val="22"/>
              </w:rPr>
              <w:t>- из средств федерального бюджета – 5000,0 тыс. руб.</w:t>
            </w:r>
            <w:r w:rsidR="00D57BA8" w:rsidRPr="005B6A79">
              <w:rPr>
                <w:sz w:val="22"/>
                <w:szCs w:val="22"/>
              </w:rPr>
              <w:t>,</w:t>
            </w:r>
          </w:p>
          <w:p w:rsidR="002E2806" w:rsidRPr="005B6A79" w:rsidRDefault="002E2806" w:rsidP="002E2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6A79">
              <w:rPr>
                <w:sz w:val="22"/>
                <w:szCs w:val="22"/>
              </w:rPr>
              <w:t>в том числе по годам:</w:t>
            </w:r>
          </w:p>
          <w:p w:rsidR="002E2806" w:rsidRPr="005B6A79" w:rsidRDefault="002E2806" w:rsidP="002E280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6A79">
              <w:rPr>
                <w:b/>
                <w:sz w:val="22"/>
                <w:szCs w:val="22"/>
              </w:rPr>
              <w:t>в 2020 году –</w:t>
            </w:r>
            <w:r w:rsidR="00D57BA8" w:rsidRPr="005B6A79">
              <w:rPr>
                <w:b/>
                <w:sz w:val="22"/>
                <w:szCs w:val="22"/>
              </w:rPr>
              <w:t xml:space="preserve"> </w:t>
            </w:r>
            <w:r w:rsidRPr="005B6A79">
              <w:rPr>
                <w:b/>
                <w:sz w:val="22"/>
                <w:szCs w:val="22"/>
              </w:rPr>
              <w:t>127529,5 тыс. руб.</w:t>
            </w:r>
            <w:r w:rsidR="00D57BA8" w:rsidRPr="005B6A79">
              <w:rPr>
                <w:sz w:val="22"/>
                <w:szCs w:val="22"/>
              </w:rPr>
              <w:t>,</w:t>
            </w:r>
            <w:r w:rsidRPr="005B6A79">
              <w:rPr>
                <w:sz w:val="22"/>
                <w:szCs w:val="22"/>
              </w:rPr>
              <w:t xml:space="preserve"> в том числе:</w:t>
            </w:r>
          </w:p>
          <w:p w:rsidR="002E2806" w:rsidRPr="005B6A79" w:rsidRDefault="002E2806" w:rsidP="002E2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6A79">
              <w:rPr>
                <w:sz w:val="22"/>
                <w:szCs w:val="22"/>
              </w:rPr>
              <w:t>- из средств бюджета Тихвинского городского поселения – 103704,8 тыс. руб.;</w:t>
            </w:r>
          </w:p>
          <w:p w:rsidR="002E2806" w:rsidRPr="005B6A79" w:rsidRDefault="002E2806" w:rsidP="002E2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6A79">
              <w:rPr>
                <w:sz w:val="22"/>
                <w:szCs w:val="22"/>
              </w:rPr>
              <w:t>- из средств областного бюджета – 18824,7 тыс. руб.</w:t>
            </w:r>
            <w:r w:rsidR="00D57BA8" w:rsidRPr="005B6A79">
              <w:rPr>
                <w:sz w:val="22"/>
                <w:szCs w:val="22"/>
              </w:rPr>
              <w:t>;</w:t>
            </w:r>
          </w:p>
          <w:p w:rsidR="002E2806" w:rsidRPr="005B6A79" w:rsidRDefault="002E2806" w:rsidP="002E2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6A79">
              <w:rPr>
                <w:sz w:val="22"/>
                <w:szCs w:val="22"/>
              </w:rPr>
              <w:t>- из средств федерального бюджета – 5000,00 руб.</w:t>
            </w:r>
            <w:r w:rsidR="00D57BA8" w:rsidRPr="005B6A79">
              <w:rPr>
                <w:sz w:val="22"/>
                <w:szCs w:val="22"/>
              </w:rPr>
              <w:t>,</w:t>
            </w:r>
          </w:p>
          <w:p w:rsidR="002E2806" w:rsidRPr="005B6A79" w:rsidRDefault="002E2806" w:rsidP="002E280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6A79">
              <w:rPr>
                <w:b/>
                <w:sz w:val="22"/>
                <w:szCs w:val="22"/>
              </w:rPr>
              <w:t>в 2021 году – 100742,6 тыс. руб.</w:t>
            </w:r>
            <w:r w:rsidR="00D57BA8" w:rsidRPr="005B6A79">
              <w:rPr>
                <w:sz w:val="22"/>
                <w:szCs w:val="22"/>
              </w:rPr>
              <w:t>,</w:t>
            </w:r>
            <w:r w:rsidRPr="005B6A79">
              <w:rPr>
                <w:b/>
                <w:sz w:val="22"/>
                <w:szCs w:val="22"/>
              </w:rPr>
              <w:t xml:space="preserve"> </w:t>
            </w:r>
            <w:r w:rsidRPr="005B6A79">
              <w:rPr>
                <w:sz w:val="22"/>
                <w:szCs w:val="22"/>
              </w:rPr>
              <w:t>в том числе:</w:t>
            </w:r>
          </w:p>
          <w:p w:rsidR="002E2806" w:rsidRPr="005B6A79" w:rsidRDefault="002E2806" w:rsidP="002E2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6A79">
              <w:rPr>
                <w:sz w:val="22"/>
                <w:szCs w:val="22"/>
              </w:rPr>
              <w:t>- из средств бюджета Тихвинского городского поселения – 100020,5</w:t>
            </w:r>
            <w:r w:rsidRPr="005B6A79">
              <w:rPr>
                <w:b/>
                <w:sz w:val="22"/>
                <w:szCs w:val="22"/>
              </w:rPr>
              <w:t xml:space="preserve"> </w:t>
            </w:r>
            <w:r w:rsidRPr="005B6A79">
              <w:rPr>
                <w:sz w:val="22"/>
                <w:szCs w:val="22"/>
              </w:rPr>
              <w:t>тыс. руб.;</w:t>
            </w:r>
          </w:p>
          <w:p w:rsidR="002E2806" w:rsidRPr="005B6A79" w:rsidRDefault="002E2806" w:rsidP="002E2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6A79">
              <w:rPr>
                <w:sz w:val="22"/>
                <w:szCs w:val="22"/>
              </w:rPr>
              <w:t>- из средств областного бюджета – 722,1 тыс. руб.</w:t>
            </w:r>
            <w:r w:rsidR="00D57BA8" w:rsidRPr="005B6A79">
              <w:rPr>
                <w:sz w:val="22"/>
                <w:szCs w:val="22"/>
              </w:rPr>
              <w:t>;</w:t>
            </w:r>
          </w:p>
          <w:p w:rsidR="002E2806" w:rsidRPr="005B6A79" w:rsidRDefault="002E2806" w:rsidP="002E2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6A79">
              <w:rPr>
                <w:sz w:val="22"/>
                <w:szCs w:val="22"/>
              </w:rPr>
              <w:t>- из средств федерального бюджета -</w:t>
            </w:r>
            <w:r w:rsidR="00D57BA8" w:rsidRPr="005B6A79">
              <w:rPr>
                <w:sz w:val="22"/>
                <w:szCs w:val="22"/>
              </w:rPr>
              <w:t xml:space="preserve"> </w:t>
            </w:r>
            <w:r w:rsidRPr="005B6A79">
              <w:rPr>
                <w:sz w:val="22"/>
                <w:szCs w:val="22"/>
              </w:rPr>
              <w:t>0 тыс. руб.</w:t>
            </w:r>
            <w:r w:rsidR="00D57BA8" w:rsidRPr="005B6A79">
              <w:rPr>
                <w:sz w:val="22"/>
                <w:szCs w:val="22"/>
              </w:rPr>
              <w:t>,</w:t>
            </w:r>
          </w:p>
          <w:p w:rsidR="002E2806" w:rsidRPr="005B6A79" w:rsidRDefault="002E2806" w:rsidP="002E280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6A79">
              <w:rPr>
                <w:b/>
                <w:sz w:val="22"/>
                <w:szCs w:val="22"/>
              </w:rPr>
              <w:t>в 2022 году – 100742,6 тыс. руб.</w:t>
            </w:r>
            <w:r w:rsidR="00D57BA8" w:rsidRPr="005B6A79">
              <w:rPr>
                <w:sz w:val="22"/>
                <w:szCs w:val="22"/>
              </w:rPr>
              <w:t>,</w:t>
            </w:r>
            <w:r w:rsidRPr="005B6A79">
              <w:rPr>
                <w:b/>
                <w:sz w:val="22"/>
                <w:szCs w:val="22"/>
              </w:rPr>
              <w:t xml:space="preserve"> </w:t>
            </w:r>
            <w:r w:rsidRPr="005B6A79">
              <w:rPr>
                <w:sz w:val="22"/>
                <w:szCs w:val="22"/>
              </w:rPr>
              <w:t>в том числе:</w:t>
            </w:r>
          </w:p>
          <w:p w:rsidR="002E2806" w:rsidRPr="005B6A79" w:rsidRDefault="002E2806" w:rsidP="002E2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6A79">
              <w:rPr>
                <w:sz w:val="22"/>
                <w:szCs w:val="22"/>
              </w:rPr>
              <w:t>- из средств бюджета Тихвинского городского поселения – 100020,5</w:t>
            </w:r>
            <w:r w:rsidRPr="005B6A79">
              <w:rPr>
                <w:b/>
                <w:sz w:val="22"/>
                <w:szCs w:val="22"/>
              </w:rPr>
              <w:t xml:space="preserve"> </w:t>
            </w:r>
            <w:r w:rsidRPr="005B6A79">
              <w:rPr>
                <w:sz w:val="22"/>
                <w:szCs w:val="22"/>
              </w:rPr>
              <w:t>тыс. руб.;</w:t>
            </w:r>
          </w:p>
          <w:p w:rsidR="002E2806" w:rsidRPr="005B6A79" w:rsidRDefault="002E2806" w:rsidP="002E2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6A79">
              <w:rPr>
                <w:sz w:val="22"/>
                <w:szCs w:val="22"/>
              </w:rPr>
              <w:t>- из средств областного бюджета</w:t>
            </w:r>
            <w:r w:rsidR="00D57BA8" w:rsidRPr="005B6A79">
              <w:rPr>
                <w:sz w:val="22"/>
                <w:szCs w:val="22"/>
              </w:rPr>
              <w:t xml:space="preserve"> </w:t>
            </w:r>
            <w:r w:rsidRPr="005B6A79">
              <w:rPr>
                <w:sz w:val="22"/>
                <w:szCs w:val="22"/>
              </w:rPr>
              <w:t>- 722,1 тыс. руб.</w:t>
            </w:r>
            <w:r w:rsidR="00D57BA8" w:rsidRPr="005B6A79">
              <w:rPr>
                <w:sz w:val="22"/>
                <w:szCs w:val="22"/>
              </w:rPr>
              <w:t>;</w:t>
            </w:r>
          </w:p>
          <w:p w:rsidR="002E2806" w:rsidRPr="005B6A79" w:rsidRDefault="002E2806" w:rsidP="002E2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6A79">
              <w:rPr>
                <w:sz w:val="22"/>
                <w:szCs w:val="22"/>
              </w:rPr>
              <w:t xml:space="preserve">- из средств федерального бюджета – 0 </w:t>
            </w:r>
            <w:proofErr w:type="spellStart"/>
            <w:r w:rsidRPr="005B6A79">
              <w:rPr>
                <w:sz w:val="22"/>
                <w:szCs w:val="22"/>
              </w:rPr>
              <w:t>тыс.руб</w:t>
            </w:r>
            <w:proofErr w:type="spellEnd"/>
            <w:r w:rsidRPr="005B6A79">
              <w:rPr>
                <w:sz w:val="22"/>
                <w:szCs w:val="22"/>
              </w:rPr>
              <w:t>.</w:t>
            </w:r>
          </w:p>
        </w:tc>
      </w:tr>
    </w:tbl>
    <w:p w:rsidR="002E2806" w:rsidRPr="002E2806" w:rsidRDefault="002E2806" w:rsidP="002E2806">
      <w:pPr>
        <w:autoSpaceDE w:val="0"/>
        <w:autoSpaceDN w:val="0"/>
        <w:adjustRightInd w:val="0"/>
        <w:ind w:firstLine="225"/>
        <w:rPr>
          <w:color w:val="000000"/>
          <w:sz w:val="10"/>
          <w:szCs w:val="10"/>
        </w:rPr>
      </w:pPr>
    </w:p>
    <w:p w:rsidR="002E2806" w:rsidRPr="00D57BA8" w:rsidRDefault="002E2806" w:rsidP="002E2806">
      <w:pPr>
        <w:autoSpaceDE w:val="0"/>
        <w:autoSpaceDN w:val="0"/>
        <w:adjustRightInd w:val="0"/>
        <w:ind w:firstLine="709"/>
        <w:rPr>
          <w:color w:val="000000"/>
          <w:sz w:val="27"/>
          <w:szCs w:val="27"/>
        </w:rPr>
      </w:pPr>
      <w:r w:rsidRPr="002E2806">
        <w:rPr>
          <w:color w:val="000000"/>
          <w:sz w:val="27"/>
          <w:szCs w:val="27"/>
        </w:rPr>
        <w:lastRenderedPageBreak/>
        <w:t xml:space="preserve">1.2. </w:t>
      </w:r>
      <w:r w:rsidRPr="00D57BA8">
        <w:rPr>
          <w:b/>
          <w:color w:val="000000"/>
          <w:sz w:val="27"/>
          <w:szCs w:val="27"/>
        </w:rPr>
        <w:t>раздел 3 Программы «О</w:t>
      </w:r>
      <w:r w:rsidR="00D57BA8" w:rsidRPr="00D57BA8">
        <w:rPr>
          <w:b/>
          <w:color w:val="000000"/>
          <w:sz w:val="27"/>
          <w:szCs w:val="27"/>
        </w:rPr>
        <w:t>боснование объема финансовых</w:t>
      </w:r>
      <w:r w:rsidRPr="00D57BA8">
        <w:rPr>
          <w:b/>
          <w:color w:val="000000"/>
          <w:sz w:val="27"/>
          <w:szCs w:val="27"/>
        </w:rPr>
        <w:t xml:space="preserve"> ресурсов, необходимых для реализации Программы»</w:t>
      </w:r>
      <w:r w:rsidRPr="002E2806">
        <w:rPr>
          <w:color w:val="000000"/>
          <w:sz w:val="27"/>
          <w:szCs w:val="27"/>
        </w:rPr>
        <w:t xml:space="preserve"> </w:t>
      </w:r>
      <w:r w:rsidRPr="00D57BA8">
        <w:rPr>
          <w:bCs/>
          <w:color w:val="000000"/>
          <w:sz w:val="27"/>
          <w:szCs w:val="27"/>
        </w:rPr>
        <w:t>изложить в новой редакции:</w:t>
      </w:r>
    </w:p>
    <w:p w:rsidR="002E2806" w:rsidRPr="002E2806" w:rsidRDefault="002E2806" w:rsidP="002E2806">
      <w:pPr>
        <w:autoSpaceDE w:val="0"/>
        <w:autoSpaceDN w:val="0"/>
        <w:adjustRightInd w:val="0"/>
        <w:ind w:firstLine="709"/>
        <w:rPr>
          <w:color w:val="000000"/>
          <w:sz w:val="27"/>
          <w:szCs w:val="27"/>
        </w:rPr>
      </w:pPr>
      <w:r w:rsidRPr="00D57BA8">
        <w:rPr>
          <w:bCs/>
          <w:color w:val="000000"/>
          <w:sz w:val="27"/>
          <w:szCs w:val="27"/>
        </w:rPr>
        <w:t>«</w:t>
      </w:r>
      <w:r w:rsidRPr="002E2806">
        <w:rPr>
          <w:b/>
          <w:bCs/>
          <w:color w:val="000000"/>
          <w:sz w:val="27"/>
          <w:szCs w:val="27"/>
        </w:rPr>
        <w:t>3. Обоснование объема финансовых ресурсов,</w:t>
      </w:r>
      <w:r w:rsidRPr="002E2806">
        <w:rPr>
          <w:color w:val="000000"/>
          <w:sz w:val="27"/>
          <w:szCs w:val="27"/>
        </w:rPr>
        <w:t xml:space="preserve"> </w:t>
      </w:r>
      <w:r w:rsidRPr="002E2806">
        <w:rPr>
          <w:b/>
          <w:bCs/>
          <w:color w:val="000000"/>
          <w:sz w:val="27"/>
          <w:szCs w:val="27"/>
        </w:rPr>
        <w:t>необходимых для реализации Программы</w:t>
      </w:r>
    </w:p>
    <w:p w:rsidR="00D57BA8" w:rsidRPr="00D57BA8" w:rsidRDefault="00D57BA8" w:rsidP="002E2806">
      <w:pPr>
        <w:autoSpaceDE w:val="0"/>
        <w:autoSpaceDN w:val="0"/>
        <w:adjustRightInd w:val="0"/>
        <w:ind w:firstLine="709"/>
        <w:rPr>
          <w:sz w:val="27"/>
          <w:szCs w:val="27"/>
        </w:rPr>
      </w:pPr>
      <w:r w:rsidRPr="00D57BA8">
        <w:rPr>
          <w:sz w:val="27"/>
          <w:szCs w:val="27"/>
        </w:rPr>
        <w:t xml:space="preserve">Общий объем финансового обеспечения программы составляет </w:t>
      </w:r>
      <w:r w:rsidRPr="00D57BA8">
        <w:rPr>
          <w:b/>
          <w:sz w:val="27"/>
          <w:szCs w:val="27"/>
        </w:rPr>
        <w:t>329014,7</w:t>
      </w:r>
      <w:r w:rsidRPr="00D57BA8">
        <w:rPr>
          <w:sz w:val="27"/>
          <w:szCs w:val="27"/>
        </w:rPr>
        <w:t xml:space="preserve"> </w:t>
      </w:r>
      <w:r w:rsidRPr="00D57BA8">
        <w:rPr>
          <w:b/>
          <w:sz w:val="27"/>
          <w:szCs w:val="27"/>
        </w:rPr>
        <w:t>тыс. рублей</w:t>
      </w:r>
      <w:r w:rsidRPr="00D57BA8">
        <w:rPr>
          <w:sz w:val="27"/>
          <w:szCs w:val="27"/>
        </w:rPr>
        <w:t>, из них:</w:t>
      </w:r>
    </w:p>
    <w:p w:rsidR="002E2806" w:rsidRPr="002E2806" w:rsidRDefault="002E2806" w:rsidP="002E2806">
      <w:pPr>
        <w:autoSpaceDE w:val="0"/>
        <w:autoSpaceDN w:val="0"/>
        <w:adjustRightInd w:val="0"/>
        <w:ind w:firstLine="709"/>
        <w:rPr>
          <w:sz w:val="27"/>
          <w:szCs w:val="27"/>
        </w:rPr>
      </w:pPr>
      <w:r w:rsidRPr="002E2806">
        <w:rPr>
          <w:sz w:val="27"/>
          <w:szCs w:val="27"/>
        </w:rPr>
        <w:t xml:space="preserve">- из средств бюджета Тихвинского городского поселения – </w:t>
      </w:r>
      <w:r w:rsidR="005B6A79" w:rsidRPr="005B6A79">
        <w:rPr>
          <w:sz w:val="27"/>
          <w:szCs w:val="27"/>
        </w:rPr>
        <w:t>303745,8</w:t>
      </w:r>
      <w:r w:rsidRPr="002E2806">
        <w:rPr>
          <w:sz w:val="27"/>
          <w:szCs w:val="27"/>
        </w:rPr>
        <w:t xml:space="preserve"> тыс.  руб.;</w:t>
      </w:r>
    </w:p>
    <w:p w:rsidR="002E2806" w:rsidRPr="002E2806" w:rsidRDefault="002E2806" w:rsidP="002E2806">
      <w:pPr>
        <w:autoSpaceDE w:val="0"/>
        <w:autoSpaceDN w:val="0"/>
        <w:adjustRightInd w:val="0"/>
        <w:ind w:firstLine="709"/>
        <w:rPr>
          <w:sz w:val="27"/>
          <w:szCs w:val="27"/>
        </w:rPr>
      </w:pPr>
      <w:r w:rsidRPr="002E2806">
        <w:rPr>
          <w:sz w:val="27"/>
          <w:szCs w:val="27"/>
        </w:rPr>
        <w:t>- из средств областного бюджета – 20268,9 тыс. руб.</w:t>
      </w:r>
      <w:r w:rsidR="005B6A79">
        <w:rPr>
          <w:sz w:val="27"/>
          <w:szCs w:val="27"/>
        </w:rPr>
        <w:t>;</w:t>
      </w:r>
    </w:p>
    <w:p w:rsidR="002E2806" w:rsidRPr="002E2806" w:rsidRDefault="002E2806" w:rsidP="002E2806">
      <w:pPr>
        <w:autoSpaceDE w:val="0"/>
        <w:autoSpaceDN w:val="0"/>
        <w:adjustRightInd w:val="0"/>
        <w:ind w:firstLine="709"/>
        <w:rPr>
          <w:sz w:val="27"/>
          <w:szCs w:val="27"/>
        </w:rPr>
      </w:pPr>
      <w:r w:rsidRPr="002E2806">
        <w:rPr>
          <w:sz w:val="27"/>
          <w:szCs w:val="27"/>
        </w:rPr>
        <w:t>- из средств федерального бюджета – 5000,0 тыс.</w:t>
      </w:r>
      <w:r w:rsidR="005B6A79">
        <w:rPr>
          <w:sz w:val="27"/>
          <w:szCs w:val="27"/>
        </w:rPr>
        <w:t xml:space="preserve"> </w:t>
      </w:r>
      <w:r w:rsidRPr="002E2806">
        <w:rPr>
          <w:sz w:val="27"/>
          <w:szCs w:val="27"/>
        </w:rPr>
        <w:t>руб.</w:t>
      </w:r>
      <w:r w:rsidR="005B6A79">
        <w:rPr>
          <w:sz w:val="27"/>
          <w:szCs w:val="27"/>
        </w:rPr>
        <w:t>,</w:t>
      </w:r>
    </w:p>
    <w:p w:rsidR="002E2806" w:rsidRPr="002E2806" w:rsidRDefault="002E2806" w:rsidP="002E2806">
      <w:pPr>
        <w:autoSpaceDE w:val="0"/>
        <w:autoSpaceDN w:val="0"/>
        <w:adjustRightInd w:val="0"/>
        <w:ind w:firstLine="709"/>
        <w:rPr>
          <w:sz w:val="27"/>
          <w:szCs w:val="27"/>
        </w:rPr>
      </w:pPr>
      <w:r w:rsidRPr="002E2806">
        <w:rPr>
          <w:sz w:val="27"/>
          <w:szCs w:val="27"/>
        </w:rPr>
        <w:t>в том числе по годам:</w:t>
      </w:r>
    </w:p>
    <w:p w:rsidR="002E2806" w:rsidRPr="002E2806" w:rsidRDefault="002E2806" w:rsidP="002E2806">
      <w:pPr>
        <w:autoSpaceDE w:val="0"/>
        <w:autoSpaceDN w:val="0"/>
        <w:adjustRightInd w:val="0"/>
        <w:ind w:firstLine="709"/>
        <w:rPr>
          <w:b/>
          <w:sz w:val="27"/>
          <w:szCs w:val="27"/>
        </w:rPr>
      </w:pPr>
      <w:r w:rsidRPr="002E2806">
        <w:rPr>
          <w:b/>
          <w:sz w:val="27"/>
          <w:szCs w:val="27"/>
        </w:rPr>
        <w:t>в 2020 году –127529,5 тыс. руб.</w:t>
      </w:r>
      <w:r w:rsidR="005B6A79" w:rsidRPr="005B6A79">
        <w:rPr>
          <w:sz w:val="27"/>
          <w:szCs w:val="27"/>
        </w:rPr>
        <w:t>,</w:t>
      </w:r>
      <w:r w:rsidRPr="002E2806">
        <w:rPr>
          <w:b/>
          <w:sz w:val="27"/>
          <w:szCs w:val="27"/>
        </w:rPr>
        <w:t xml:space="preserve"> </w:t>
      </w:r>
      <w:r w:rsidRPr="005B6A79">
        <w:rPr>
          <w:sz w:val="27"/>
          <w:szCs w:val="27"/>
        </w:rPr>
        <w:t>в том числе:</w:t>
      </w:r>
    </w:p>
    <w:p w:rsidR="002E2806" w:rsidRPr="002E2806" w:rsidRDefault="002E2806" w:rsidP="002E2806">
      <w:pPr>
        <w:autoSpaceDE w:val="0"/>
        <w:autoSpaceDN w:val="0"/>
        <w:adjustRightInd w:val="0"/>
        <w:ind w:firstLine="709"/>
        <w:rPr>
          <w:sz w:val="27"/>
          <w:szCs w:val="27"/>
        </w:rPr>
      </w:pPr>
      <w:r w:rsidRPr="002E2806">
        <w:rPr>
          <w:sz w:val="27"/>
          <w:szCs w:val="27"/>
        </w:rPr>
        <w:t>- из средств бюджета Тихвинского городского поселения – 103704,8 тыс. руб.;</w:t>
      </w:r>
    </w:p>
    <w:p w:rsidR="002E2806" w:rsidRPr="002E2806" w:rsidRDefault="002E2806" w:rsidP="002E2806">
      <w:pPr>
        <w:autoSpaceDE w:val="0"/>
        <w:autoSpaceDN w:val="0"/>
        <w:adjustRightInd w:val="0"/>
        <w:ind w:firstLine="709"/>
        <w:rPr>
          <w:sz w:val="27"/>
          <w:szCs w:val="27"/>
        </w:rPr>
      </w:pPr>
      <w:r w:rsidRPr="002E2806">
        <w:rPr>
          <w:sz w:val="27"/>
          <w:szCs w:val="27"/>
        </w:rPr>
        <w:t>- из средств областного бюджета – 18824,7 тыс. руб.</w:t>
      </w:r>
      <w:r w:rsidR="005B6A79">
        <w:rPr>
          <w:sz w:val="27"/>
          <w:szCs w:val="27"/>
        </w:rPr>
        <w:t>;</w:t>
      </w:r>
    </w:p>
    <w:p w:rsidR="002E2806" w:rsidRPr="002E2806" w:rsidRDefault="002E2806" w:rsidP="002E2806">
      <w:pPr>
        <w:autoSpaceDE w:val="0"/>
        <w:autoSpaceDN w:val="0"/>
        <w:adjustRightInd w:val="0"/>
        <w:ind w:firstLine="709"/>
        <w:rPr>
          <w:sz w:val="27"/>
          <w:szCs w:val="27"/>
        </w:rPr>
      </w:pPr>
      <w:r w:rsidRPr="002E2806">
        <w:rPr>
          <w:sz w:val="27"/>
          <w:szCs w:val="27"/>
        </w:rPr>
        <w:t>- из средств федерального бюджета – 5000,00 руб.</w:t>
      </w:r>
      <w:r w:rsidR="005B6A79">
        <w:rPr>
          <w:sz w:val="27"/>
          <w:szCs w:val="27"/>
        </w:rPr>
        <w:t>,</w:t>
      </w:r>
    </w:p>
    <w:p w:rsidR="002E2806" w:rsidRPr="002E2806" w:rsidRDefault="002E2806" w:rsidP="002E2806">
      <w:pPr>
        <w:autoSpaceDE w:val="0"/>
        <w:autoSpaceDN w:val="0"/>
        <w:adjustRightInd w:val="0"/>
        <w:ind w:firstLine="709"/>
        <w:rPr>
          <w:b/>
          <w:sz w:val="27"/>
          <w:szCs w:val="27"/>
        </w:rPr>
      </w:pPr>
      <w:r w:rsidRPr="002E2806">
        <w:rPr>
          <w:b/>
          <w:sz w:val="27"/>
          <w:szCs w:val="27"/>
        </w:rPr>
        <w:t>в 2021 году – 100742,6 тыс. руб. в том числе:</w:t>
      </w:r>
    </w:p>
    <w:p w:rsidR="002E2806" w:rsidRPr="002E2806" w:rsidRDefault="002E2806" w:rsidP="002E2806">
      <w:pPr>
        <w:autoSpaceDE w:val="0"/>
        <w:autoSpaceDN w:val="0"/>
        <w:adjustRightInd w:val="0"/>
        <w:ind w:firstLine="709"/>
        <w:rPr>
          <w:sz w:val="27"/>
          <w:szCs w:val="27"/>
        </w:rPr>
      </w:pPr>
      <w:r w:rsidRPr="002E2806">
        <w:rPr>
          <w:sz w:val="27"/>
          <w:szCs w:val="27"/>
        </w:rPr>
        <w:t>- из средств бюджета Тихвинского городского поселения – 100020,5</w:t>
      </w:r>
      <w:r w:rsidRPr="002E2806">
        <w:rPr>
          <w:b/>
          <w:sz w:val="27"/>
          <w:szCs w:val="27"/>
        </w:rPr>
        <w:t xml:space="preserve"> </w:t>
      </w:r>
      <w:r w:rsidRPr="002E2806">
        <w:rPr>
          <w:sz w:val="27"/>
          <w:szCs w:val="27"/>
        </w:rPr>
        <w:t>тыс. руб.;</w:t>
      </w:r>
    </w:p>
    <w:p w:rsidR="002E2806" w:rsidRPr="002E2806" w:rsidRDefault="002E2806" w:rsidP="002E2806">
      <w:pPr>
        <w:autoSpaceDE w:val="0"/>
        <w:autoSpaceDN w:val="0"/>
        <w:adjustRightInd w:val="0"/>
        <w:ind w:firstLine="709"/>
        <w:rPr>
          <w:sz w:val="27"/>
          <w:szCs w:val="27"/>
        </w:rPr>
      </w:pPr>
      <w:r w:rsidRPr="002E2806">
        <w:rPr>
          <w:sz w:val="27"/>
          <w:szCs w:val="27"/>
        </w:rPr>
        <w:t>- из средств областного бюджета – 722,1</w:t>
      </w:r>
      <w:r w:rsidR="005B6A79">
        <w:rPr>
          <w:sz w:val="27"/>
          <w:szCs w:val="27"/>
        </w:rPr>
        <w:t xml:space="preserve"> </w:t>
      </w:r>
      <w:r w:rsidRPr="002E2806">
        <w:rPr>
          <w:sz w:val="27"/>
          <w:szCs w:val="27"/>
        </w:rPr>
        <w:t>тыс. руб.</w:t>
      </w:r>
    </w:p>
    <w:p w:rsidR="002E2806" w:rsidRPr="002E2806" w:rsidRDefault="002E2806" w:rsidP="002E2806">
      <w:pPr>
        <w:autoSpaceDE w:val="0"/>
        <w:autoSpaceDN w:val="0"/>
        <w:adjustRightInd w:val="0"/>
        <w:ind w:firstLine="709"/>
        <w:rPr>
          <w:sz w:val="27"/>
          <w:szCs w:val="27"/>
        </w:rPr>
      </w:pPr>
      <w:r w:rsidRPr="002E2806">
        <w:rPr>
          <w:sz w:val="27"/>
          <w:szCs w:val="27"/>
        </w:rPr>
        <w:t>- из средств федерального бюджета -</w:t>
      </w:r>
      <w:r w:rsidR="005B6A79">
        <w:rPr>
          <w:sz w:val="27"/>
          <w:szCs w:val="27"/>
        </w:rPr>
        <w:t xml:space="preserve"> </w:t>
      </w:r>
      <w:r w:rsidRPr="002E2806">
        <w:rPr>
          <w:sz w:val="27"/>
          <w:szCs w:val="27"/>
        </w:rPr>
        <w:t>0 тыс. руб.</w:t>
      </w:r>
    </w:p>
    <w:p w:rsidR="002E2806" w:rsidRPr="002E2806" w:rsidRDefault="002E2806" w:rsidP="002E2806">
      <w:pPr>
        <w:autoSpaceDE w:val="0"/>
        <w:autoSpaceDN w:val="0"/>
        <w:adjustRightInd w:val="0"/>
        <w:ind w:firstLine="709"/>
        <w:rPr>
          <w:b/>
          <w:sz w:val="27"/>
          <w:szCs w:val="27"/>
        </w:rPr>
      </w:pPr>
      <w:r w:rsidRPr="002E2806">
        <w:rPr>
          <w:b/>
          <w:sz w:val="27"/>
          <w:szCs w:val="27"/>
        </w:rPr>
        <w:t>в 2022 году – 100742,6 тыс. руб.</w:t>
      </w:r>
      <w:r w:rsidR="005B6A79" w:rsidRPr="005B6A79">
        <w:rPr>
          <w:sz w:val="27"/>
          <w:szCs w:val="27"/>
        </w:rPr>
        <w:t>,</w:t>
      </w:r>
      <w:r w:rsidRPr="005B6A79">
        <w:rPr>
          <w:sz w:val="27"/>
          <w:szCs w:val="27"/>
        </w:rPr>
        <w:t xml:space="preserve"> в том числе:</w:t>
      </w:r>
    </w:p>
    <w:p w:rsidR="002E2806" w:rsidRPr="002E2806" w:rsidRDefault="002E2806" w:rsidP="002E2806">
      <w:pPr>
        <w:autoSpaceDE w:val="0"/>
        <w:autoSpaceDN w:val="0"/>
        <w:adjustRightInd w:val="0"/>
        <w:ind w:firstLine="709"/>
        <w:rPr>
          <w:sz w:val="27"/>
          <w:szCs w:val="27"/>
        </w:rPr>
      </w:pPr>
      <w:r w:rsidRPr="002E2806">
        <w:rPr>
          <w:sz w:val="27"/>
          <w:szCs w:val="27"/>
        </w:rPr>
        <w:t>- из средств бюджета Тихвинского городского поселения – 100020,5</w:t>
      </w:r>
      <w:r w:rsidRPr="002E2806">
        <w:rPr>
          <w:b/>
          <w:sz w:val="27"/>
          <w:szCs w:val="27"/>
        </w:rPr>
        <w:t xml:space="preserve"> </w:t>
      </w:r>
      <w:r w:rsidRPr="002E2806">
        <w:rPr>
          <w:sz w:val="27"/>
          <w:szCs w:val="27"/>
        </w:rPr>
        <w:t>тыс. руб.;</w:t>
      </w:r>
    </w:p>
    <w:p w:rsidR="002E2806" w:rsidRPr="002E2806" w:rsidRDefault="002E2806" w:rsidP="002E2806">
      <w:pPr>
        <w:autoSpaceDE w:val="0"/>
        <w:autoSpaceDN w:val="0"/>
        <w:adjustRightInd w:val="0"/>
        <w:ind w:firstLine="709"/>
        <w:rPr>
          <w:sz w:val="27"/>
          <w:szCs w:val="27"/>
        </w:rPr>
      </w:pPr>
      <w:r w:rsidRPr="002E2806">
        <w:rPr>
          <w:sz w:val="27"/>
          <w:szCs w:val="27"/>
        </w:rPr>
        <w:t>- из средств областного бюджета</w:t>
      </w:r>
      <w:r w:rsidR="005B6A79">
        <w:rPr>
          <w:sz w:val="27"/>
          <w:szCs w:val="27"/>
        </w:rPr>
        <w:t xml:space="preserve"> </w:t>
      </w:r>
      <w:r w:rsidRPr="002E2806">
        <w:rPr>
          <w:sz w:val="27"/>
          <w:szCs w:val="27"/>
        </w:rPr>
        <w:t>- 722,1 тыс. руб.</w:t>
      </w:r>
      <w:r w:rsidR="005B6A79">
        <w:rPr>
          <w:sz w:val="27"/>
          <w:szCs w:val="27"/>
        </w:rPr>
        <w:t>;</w:t>
      </w:r>
    </w:p>
    <w:p w:rsidR="002E2806" w:rsidRPr="002E2806" w:rsidRDefault="002E2806" w:rsidP="002E2806">
      <w:pPr>
        <w:autoSpaceDE w:val="0"/>
        <w:autoSpaceDN w:val="0"/>
        <w:adjustRightInd w:val="0"/>
        <w:ind w:firstLine="709"/>
        <w:rPr>
          <w:sz w:val="27"/>
          <w:szCs w:val="27"/>
        </w:rPr>
      </w:pPr>
      <w:r w:rsidRPr="002E2806">
        <w:rPr>
          <w:sz w:val="27"/>
          <w:szCs w:val="27"/>
        </w:rPr>
        <w:t>- из средств федерального бюджета – 0 тыс.</w:t>
      </w:r>
      <w:r w:rsidR="005B6A79">
        <w:rPr>
          <w:sz w:val="27"/>
          <w:szCs w:val="27"/>
        </w:rPr>
        <w:t xml:space="preserve"> </w:t>
      </w:r>
      <w:r w:rsidRPr="002E2806">
        <w:rPr>
          <w:sz w:val="27"/>
          <w:szCs w:val="27"/>
        </w:rPr>
        <w:t>руб.»</w:t>
      </w:r>
      <w:r w:rsidR="005B6A79">
        <w:rPr>
          <w:sz w:val="27"/>
          <w:szCs w:val="27"/>
        </w:rPr>
        <w:t>;</w:t>
      </w:r>
    </w:p>
    <w:p w:rsidR="002E2806" w:rsidRPr="002E2806" w:rsidRDefault="002E2806" w:rsidP="002E2806">
      <w:pPr>
        <w:autoSpaceDE w:val="0"/>
        <w:autoSpaceDN w:val="0"/>
        <w:adjustRightInd w:val="0"/>
        <w:ind w:firstLine="709"/>
        <w:rPr>
          <w:color w:val="000000"/>
          <w:sz w:val="27"/>
          <w:szCs w:val="27"/>
        </w:rPr>
      </w:pPr>
      <w:r w:rsidRPr="002E2806">
        <w:rPr>
          <w:color w:val="000000"/>
          <w:sz w:val="27"/>
          <w:szCs w:val="27"/>
        </w:rPr>
        <w:t xml:space="preserve">1.3. </w:t>
      </w:r>
      <w:r w:rsidRPr="002E2806">
        <w:rPr>
          <w:b/>
          <w:bCs/>
          <w:color w:val="000000"/>
          <w:sz w:val="27"/>
          <w:szCs w:val="27"/>
        </w:rPr>
        <w:t>Приложение №2</w:t>
      </w:r>
      <w:r w:rsidRPr="002E2806">
        <w:rPr>
          <w:color w:val="000000"/>
          <w:sz w:val="27"/>
          <w:szCs w:val="27"/>
        </w:rPr>
        <w:t xml:space="preserve"> к муниципальной программе Тихвинского городского поселения «Развитие сферы культуры Тихвинского городского поселения» </w:t>
      </w:r>
      <w:r w:rsidRPr="005B6A79">
        <w:rPr>
          <w:b/>
          <w:color w:val="000000"/>
          <w:sz w:val="27"/>
          <w:szCs w:val="27"/>
        </w:rPr>
        <w:t>«План реализации муниципальной программы Тихвинского городского поселения «Развитие сферы культуры Тихвинского городского поселения»</w:t>
      </w:r>
      <w:r w:rsidRPr="002E2806">
        <w:rPr>
          <w:color w:val="000000"/>
          <w:sz w:val="27"/>
          <w:szCs w:val="27"/>
        </w:rPr>
        <w:t xml:space="preserve"> </w:t>
      </w:r>
      <w:r w:rsidRPr="002E2806">
        <w:rPr>
          <w:bCs/>
          <w:color w:val="000000"/>
          <w:sz w:val="27"/>
          <w:szCs w:val="27"/>
        </w:rPr>
        <w:t>изложить в новой редакции</w:t>
      </w:r>
      <w:r w:rsidRPr="002E2806">
        <w:rPr>
          <w:color w:val="000000"/>
          <w:sz w:val="27"/>
          <w:szCs w:val="27"/>
        </w:rPr>
        <w:t xml:space="preserve"> (приложение). </w:t>
      </w:r>
    </w:p>
    <w:p w:rsidR="002E2806" w:rsidRPr="002E2806" w:rsidRDefault="002E2806" w:rsidP="002E2806">
      <w:pPr>
        <w:autoSpaceDE w:val="0"/>
        <w:autoSpaceDN w:val="0"/>
        <w:adjustRightInd w:val="0"/>
        <w:ind w:firstLine="709"/>
        <w:rPr>
          <w:rFonts w:eastAsia="Calibri"/>
          <w:color w:val="000000"/>
          <w:sz w:val="27"/>
          <w:szCs w:val="27"/>
        </w:rPr>
      </w:pPr>
      <w:r w:rsidRPr="002E2806">
        <w:rPr>
          <w:color w:val="000000"/>
          <w:sz w:val="27"/>
          <w:szCs w:val="27"/>
        </w:rPr>
        <w:t xml:space="preserve">2. Признать утратившим силу постановление администрации Тихвинского района </w:t>
      </w:r>
      <w:r w:rsidR="005B6A79">
        <w:rPr>
          <w:b/>
          <w:color w:val="000000"/>
          <w:sz w:val="27"/>
          <w:szCs w:val="27"/>
        </w:rPr>
        <w:t>от 16 апреля 2020 года №</w:t>
      </w:r>
      <w:r w:rsidRPr="002E2806">
        <w:rPr>
          <w:b/>
          <w:color w:val="000000"/>
          <w:sz w:val="27"/>
          <w:szCs w:val="27"/>
        </w:rPr>
        <w:t xml:space="preserve">01-803-а </w:t>
      </w:r>
      <w:r w:rsidRPr="005B6A79">
        <w:rPr>
          <w:color w:val="000000"/>
          <w:sz w:val="27"/>
          <w:szCs w:val="27"/>
        </w:rPr>
        <w:t>«</w:t>
      </w:r>
      <w:r w:rsidRPr="002E2806">
        <w:rPr>
          <w:rFonts w:eastAsia="Calibri"/>
          <w:color w:val="000000"/>
          <w:sz w:val="27"/>
          <w:szCs w:val="27"/>
        </w:rPr>
        <w:t>О внесении изменений в муниципальную программу Тихвинского городского поселения «Развитие сферы культуры Тихвинского городского поселения», утвержденную постановлением администрации Тихвинского р</w:t>
      </w:r>
      <w:r w:rsidR="005B6A79">
        <w:rPr>
          <w:rFonts w:eastAsia="Calibri"/>
          <w:color w:val="000000"/>
          <w:sz w:val="27"/>
          <w:szCs w:val="27"/>
        </w:rPr>
        <w:t>айона от 15 октября 2019 года №</w:t>
      </w:r>
      <w:r w:rsidRPr="002E2806">
        <w:rPr>
          <w:rFonts w:eastAsia="Calibri"/>
          <w:color w:val="000000"/>
          <w:sz w:val="27"/>
          <w:szCs w:val="27"/>
        </w:rPr>
        <w:t>01-2437-а».</w:t>
      </w:r>
    </w:p>
    <w:p w:rsidR="002E2806" w:rsidRPr="002E2806" w:rsidRDefault="002E2806" w:rsidP="002E2806">
      <w:pPr>
        <w:autoSpaceDE w:val="0"/>
        <w:autoSpaceDN w:val="0"/>
        <w:adjustRightInd w:val="0"/>
        <w:ind w:firstLine="709"/>
        <w:rPr>
          <w:color w:val="000000"/>
          <w:sz w:val="27"/>
          <w:szCs w:val="27"/>
        </w:rPr>
      </w:pPr>
      <w:r w:rsidRPr="002E2806">
        <w:rPr>
          <w:color w:val="000000"/>
          <w:sz w:val="27"/>
          <w:szCs w:val="27"/>
        </w:rPr>
        <w:t xml:space="preserve">3. Постановление вступает в силу с момента подписания и распространяется на правоотношения, возникшие </w:t>
      </w:r>
      <w:r w:rsidRPr="005B6A79">
        <w:rPr>
          <w:color w:val="000000"/>
          <w:sz w:val="27"/>
          <w:szCs w:val="27"/>
        </w:rPr>
        <w:t>с 1 января 2020 года</w:t>
      </w:r>
      <w:r w:rsidRPr="002E2806">
        <w:rPr>
          <w:color w:val="000000"/>
          <w:sz w:val="27"/>
          <w:szCs w:val="27"/>
        </w:rPr>
        <w:t>.</w:t>
      </w:r>
    </w:p>
    <w:p w:rsidR="002E2806" w:rsidRDefault="002E2806" w:rsidP="002E2806">
      <w:pPr>
        <w:ind w:firstLine="709"/>
        <w:rPr>
          <w:color w:val="000000"/>
          <w:sz w:val="27"/>
          <w:szCs w:val="27"/>
        </w:rPr>
      </w:pPr>
      <w:r w:rsidRPr="002E2806">
        <w:rPr>
          <w:color w:val="000000"/>
          <w:sz w:val="27"/>
          <w:szCs w:val="27"/>
        </w:rPr>
        <w:t>4.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2E2806" w:rsidRDefault="002E2806" w:rsidP="002E2806">
      <w:pPr>
        <w:rPr>
          <w:color w:val="000000"/>
          <w:sz w:val="27"/>
          <w:szCs w:val="27"/>
        </w:rPr>
      </w:pPr>
    </w:p>
    <w:p w:rsidR="002E2806" w:rsidRDefault="002E2806" w:rsidP="002E2806">
      <w:pPr>
        <w:rPr>
          <w:color w:val="000000"/>
          <w:sz w:val="27"/>
          <w:szCs w:val="27"/>
        </w:rPr>
      </w:pPr>
    </w:p>
    <w:p w:rsidR="002E2806" w:rsidRDefault="002E2806" w:rsidP="002E280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администрации                                                                           Ю.А.Наумов</w:t>
      </w:r>
    </w:p>
    <w:p w:rsidR="002E2806" w:rsidRDefault="002E2806" w:rsidP="002E2806">
      <w:pPr>
        <w:rPr>
          <w:color w:val="000000"/>
          <w:sz w:val="27"/>
          <w:szCs w:val="27"/>
        </w:rPr>
      </w:pPr>
    </w:p>
    <w:p w:rsidR="002E2806" w:rsidRPr="00631349" w:rsidRDefault="002E2806" w:rsidP="002E2806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27"/>
        <w:gridCol w:w="2296"/>
        <w:gridCol w:w="1265"/>
      </w:tblGrid>
      <w:tr w:rsidR="002E2806" w:rsidRPr="00631349" w:rsidTr="002E2806">
        <w:trPr>
          <w:trHeight w:val="278"/>
        </w:trPr>
        <w:tc>
          <w:tcPr>
            <w:tcW w:w="3083" w:type="pct"/>
          </w:tcPr>
          <w:p w:rsidR="002E2806" w:rsidRPr="00631349" w:rsidRDefault="002E2806" w:rsidP="002E2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1236" w:type="pct"/>
            <w:shd w:val="clear" w:color="auto" w:fill="auto"/>
          </w:tcPr>
          <w:p w:rsidR="002E2806" w:rsidRDefault="002E2806" w:rsidP="002E2806">
            <w:pPr>
              <w:rPr>
                <w:sz w:val="24"/>
                <w:szCs w:val="24"/>
              </w:rPr>
            </w:pPr>
          </w:p>
          <w:p w:rsidR="002E2806" w:rsidRPr="00631349" w:rsidRDefault="002E2806" w:rsidP="002E2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Гребешкова И.В.</w:t>
            </w:r>
          </w:p>
        </w:tc>
        <w:tc>
          <w:tcPr>
            <w:tcW w:w="681" w:type="pct"/>
            <w:shd w:val="clear" w:color="auto" w:fill="auto"/>
          </w:tcPr>
          <w:p w:rsidR="002E2806" w:rsidRPr="00631349" w:rsidRDefault="002E2806" w:rsidP="002E2806">
            <w:pPr>
              <w:rPr>
                <w:sz w:val="24"/>
                <w:szCs w:val="24"/>
              </w:rPr>
            </w:pPr>
          </w:p>
        </w:tc>
      </w:tr>
      <w:tr w:rsidR="002E2806" w:rsidRPr="00631349" w:rsidTr="002E2806">
        <w:trPr>
          <w:trHeight w:val="277"/>
        </w:trPr>
        <w:tc>
          <w:tcPr>
            <w:tcW w:w="3083" w:type="pct"/>
          </w:tcPr>
          <w:p w:rsidR="002E2806" w:rsidRDefault="002E2806" w:rsidP="002E2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236" w:type="pct"/>
            <w:shd w:val="clear" w:color="auto" w:fill="auto"/>
          </w:tcPr>
          <w:p w:rsidR="002E2806" w:rsidRDefault="002E2806" w:rsidP="002E2806">
            <w:pPr>
              <w:rPr>
                <w:sz w:val="24"/>
                <w:szCs w:val="24"/>
              </w:rPr>
            </w:pPr>
          </w:p>
          <w:p w:rsidR="002E2806" w:rsidRDefault="002E2806" w:rsidP="002E2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С.А.</w:t>
            </w:r>
          </w:p>
        </w:tc>
        <w:tc>
          <w:tcPr>
            <w:tcW w:w="681" w:type="pct"/>
            <w:shd w:val="clear" w:color="auto" w:fill="auto"/>
          </w:tcPr>
          <w:p w:rsidR="002E2806" w:rsidRPr="00631349" w:rsidRDefault="002E2806" w:rsidP="002E2806">
            <w:pPr>
              <w:rPr>
                <w:sz w:val="24"/>
                <w:szCs w:val="24"/>
              </w:rPr>
            </w:pPr>
          </w:p>
        </w:tc>
      </w:tr>
      <w:tr w:rsidR="002E2806" w:rsidRPr="00631349" w:rsidTr="002E2806">
        <w:trPr>
          <w:trHeight w:val="135"/>
        </w:trPr>
        <w:tc>
          <w:tcPr>
            <w:tcW w:w="3083" w:type="pct"/>
          </w:tcPr>
          <w:p w:rsidR="002E2806" w:rsidRPr="00631349" w:rsidRDefault="002E2806" w:rsidP="002E2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- председатель комитета по экономике и инвестициям</w:t>
            </w:r>
          </w:p>
        </w:tc>
        <w:tc>
          <w:tcPr>
            <w:tcW w:w="1236" w:type="pct"/>
            <w:shd w:val="clear" w:color="auto" w:fill="auto"/>
          </w:tcPr>
          <w:p w:rsidR="002E2806" w:rsidRDefault="002E2806" w:rsidP="002E2806">
            <w:pPr>
              <w:rPr>
                <w:sz w:val="24"/>
                <w:szCs w:val="24"/>
              </w:rPr>
            </w:pPr>
          </w:p>
          <w:p w:rsidR="002E2806" w:rsidRPr="00631349" w:rsidRDefault="002E2806" w:rsidP="002E2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П.А.</w:t>
            </w:r>
          </w:p>
        </w:tc>
        <w:tc>
          <w:tcPr>
            <w:tcW w:w="681" w:type="pct"/>
            <w:shd w:val="clear" w:color="auto" w:fill="auto"/>
          </w:tcPr>
          <w:p w:rsidR="002E2806" w:rsidRPr="00631349" w:rsidRDefault="002E2806" w:rsidP="002E2806">
            <w:pPr>
              <w:rPr>
                <w:sz w:val="24"/>
                <w:szCs w:val="24"/>
              </w:rPr>
            </w:pPr>
          </w:p>
        </w:tc>
      </w:tr>
      <w:tr w:rsidR="002E2806" w:rsidRPr="00631349" w:rsidTr="002E2806">
        <w:trPr>
          <w:trHeight w:val="135"/>
        </w:trPr>
        <w:tc>
          <w:tcPr>
            <w:tcW w:w="3083" w:type="pct"/>
          </w:tcPr>
          <w:p w:rsidR="002E2806" w:rsidRDefault="002E2806" w:rsidP="002E2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комитета по </w:t>
            </w:r>
            <w:r w:rsidRPr="00631349">
              <w:rPr>
                <w:sz w:val="24"/>
                <w:szCs w:val="24"/>
              </w:rPr>
              <w:t>культур</w:t>
            </w:r>
            <w:r>
              <w:rPr>
                <w:sz w:val="24"/>
                <w:szCs w:val="24"/>
              </w:rPr>
              <w:t xml:space="preserve">е, спорту </w:t>
            </w:r>
          </w:p>
          <w:p w:rsidR="002E2806" w:rsidRPr="00631349" w:rsidRDefault="002E2806" w:rsidP="002E2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молодежной политике</w:t>
            </w:r>
          </w:p>
        </w:tc>
        <w:tc>
          <w:tcPr>
            <w:tcW w:w="1236" w:type="pct"/>
            <w:shd w:val="clear" w:color="auto" w:fill="auto"/>
          </w:tcPr>
          <w:p w:rsidR="002E2806" w:rsidRDefault="002E2806" w:rsidP="002E2806">
            <w:pPr>
              <w:rPr>
                <w:sz w:val="24"/>
                <w:szCs w:val="24"/>
              </w:rPr>
            </w:pPr>
          </w:p>
          <w:p w:rsidR="002E2806" w:rsidRPr="00631349" w:rsidRDefault="002E2806" w:rsidP="002E2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Е.Ю.</w:t>
            </w:r>
            <w:r w:rsidRPr="006313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1" w:type="pct"/>
            <w:shd w:val="clear" w:color="auto" w:fill="auto"/>
          </w:tcPr>
          <w:p w:rsidR="002E2806" w:rsidRPr="00631349" w:rsidRDefault="002E2806" w:rsidP="002E2806">
            <w:pPr>
              <w:rPr>
                <w:sz w:val="24"/>
                <w:szCs w:val="24"/>
              </w:rPr>
            </w:pPr>
          </w:p>
        </w:tc>
      </w:tr>
      <w:tr w:rsidR="002E2806" w:rsidRPr="00631349" w:rsidTr="002E2806">
        <w:trPr>
          <w:trHeight w:val="168"/>
        </w:trPr>
        <w:tc>
          <w:tcPr>
            <w:tcW w:w="3083" w:type="pct"/>
          </w:tcPr>
          <w:p w:rsidR="002E2806" w:rsidRPr="00631349" w:rsidRDefault="002E2806" w:rsidP="002E2806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236" w:type="pct"/>
          </w:tcPr>
          <w:p w:rsidR="002E2806" w:rsidRPr="00631349" w:rsidRDefault="002E2806" w:rsidP="002E2806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Максимов</w:t>
            </w:r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681" w:type="pct"/>
          </w:tcPr>
          <w:p w:rsidR="002E2806" w:rsidRPr="00631349" w:rsidRDefault="002E2806" w:rsidP="002E2806">
            <w:pPr>
              <w:rPr>
                <w:sz w:val="24"/>
                <w:szCs w:val="24"/>
              </w:rPr>
            </w:pPr>
          </w:p>
        </w:tc>
      </w:tr>
      <w:tr w:rsidR="002E2806" w:rsidRPr="00631349" w:rsidTr="002E2806">
        <w:trPr>
          <w:trHeight w:val="168"/>
        </w:trPr>
        <w:tc>
          <w:tcPr>
            <w:tcW w:w="3083" w:type="pct"/>
          </w:tcPr>
          <w:p w:rsidR="002E2806" w:rsidRPr="00631349" w:rsidRDefault="002E2806" w:rsidP="002E2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236" w:type="pct"/>
          </w:tcPr>
          <w:p w:rsidR="002E2806" w:rsidRPr="00631349" w:rsidRDefault="002E2806" w:rsidP="002E2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 И.Г.</w:t>
            </w:r>
            <w:r w:rsidRPr="006313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1" w:type="pct"/>
          </w:tcPr>
          <w:p w:rsidR="002E2806" w:rsidRPr="00631349" w:rsidRDefault="002E2806" w:rsidP="002E2806">
            <w:pPr>
              <w:rPr>
                <w:sz w:val="24"/>
                <w:szCs w:val="24"/>
              </w:rPr>
            </w:pPr>
          </w:p>
        </w:tc>
      </w:tr>
    </w:tbl>
    <w:p w:rsidR="002E2806" w:rsidRDefault="002E2806" w:rsidP="002E2806">
      <w:pPr>
        <w:spacing w:line="360" w:lineRule="auto"/>
        <w:rPr>
          <w:b/>
          <w:sz w:val="24"/>
          <w:szCs w:val="24"/>
        </w:rPr>
      </w:pPr>
    </w:p>
    <w:p w:rsidR="002E2806" w:rsidRPr="00631349" w:rsidRDefault="002E2806" w:rsidP="002E2806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001" w:type="pct"/>
        <w:tblLook w:val="01E0" w:firstRow="1" w:lastRow="1" w:firstColumn="1" w:lastColumn="1" w:noHBand="0" w:noVBand="0"/>
      </w:tblPr>
      <w:tblGrid>
        <w:gridCol w:w="7049"/>
        <w:gridCol w:w="416"/>
        <w:gridCol w:w="1825"/>
      </w:tblGrid>
      <w:tr w:rsidR="002E2806" w:rsidRPr="000D69B8" w:rsidTr="002E2806">
        <w:trPr>
          <w:trHeight w:val="90"/>
        </w:trPr>
        <w:tc>
          <w:tcPr>
            <w:tcW w:w="3794" w:type="pct"/>
          </w:tcPr>
          <w:p w:rsidR="002E2806" w:rsidRPr="000D69B8" w:rsidRDefault="002E2806" w:rsidP="002E2806">
            <w:pPr>
              <w:rPr>
                <w:color w:val="000000"/>
                <w:sz w:val="24"/>
                <w:szCs w:val="24"/>
              </w:rPr>
            </w:pPr>
            <w:r w:rsidRPr="000D69B8">
              <w:rPr>
                <w:color w:val="000000"/>
                <w:sz w:val="24"/>
                <w:szCs w:val="24"/>
              </w:rPr>
              <w:t xml:space="preserve">Дело </w:t>
            </w:r>
          </w:p>
        </w:tc>
        <w:tc>
          <w:tcPr>
            <w:tcW w:w="224" w:type="pct"/>
            <w:shd w:val="clear" w:color="auto" w:fill="auto"/>
          </w:tcPr>
          <w:p w:rsidR="002E2806" w:rsidRPr="000D69B8" w:rsidRDefault="002E2806" w:rsidP="002E2806">
            <w:pPr>
              <w:rPr>
                <w:color w:val="000000"/>
                <w:sz w:val="24"/>
                <w:szCs w:val="24"/>
              </w:rPr>
            </w:pPr>
            <w:r w:rsidRPr="000D69B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2E2806" w:rsidRPr="000D69B8" w:rsidRDefault="002E2806" w:rsidP="002E2806">
            <w:pPr>
              <w:rPr>
                <w:color w:val="000000"/>
                <w:sz w:val="24"/>
                <w:szCs w:val="24"/>
              </w:rPr>
            </w:pPr>
          </w:p>
        </w:tc>
      </w:tr>
      <w:tr w:rsidR="002E2806" w:rsidRPr="000D69B8" w:rsidTr="002E2806">
        <w:trPr>
          <w:trHeight w:val="90"/>
        </w:trPr>
        <w:tc>
          <w:tcPr>
            <w:tcW w:w="3794" w:type="pct"/>
          </w:tcPr>
          <w:p w:rsidR="002E2806" w:rsidRPr="000D69B8" w:rsidRDefault="002E2806" w:rsidP="002E2806">
            <w:pPr>
              <w:rPr>
                <w:color w:val="000000"/>
                <w:sz w:val="24"/>
                <w:szCs w:val="24"/>
              </w:rPr>
            </w:pPr>
            <w:r w:rsidRPr="000D69B8">
              <w:rPr>
                <w:color w:val="000000"/>
                <w:sz w:val="24"/>
                <w:szCs w:val="24"/>
              </w:rPr>
              <w:t>Суворова С.А.</w:t>
            </w:r>
          </w:p>
        </w:tc>
        <w:tc>
          <w:tcPr>
            <w:tcW w:w="224" w:type="pct"/>
            <w:shd w:val="clear" w:color="auto" w:fill="auto"/>
          </w:tcPr>
          <w:p w:rsidR="002E2806" w:rsidRPr="000D69B8" w:rsidRDefault="002E2806" w:rsidP="002E2806">
            <w:pPr>
              <w:rPr>
                <w:color w:val="000000"/>
                <w:sz w:val="24"/>
                <w:szCs w:val="24"/>
              </w:rPr>
            </w:pPr>
            <w:r w:rsidRPr="000D69B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2E2806" w:rsidRPr="000D69B8" w:rsidRDefault="002E2806" w:rsidP="002E2806">
            <w:pPr>
              <w:rPr>
                <w:color w:val="000000"/>
                <w:sz w:val="24"/>
                <w:szCs w:val="24"/>
              </w:rPr>
            </w:pPr>
          </w:p>
        </w:tc>
      </w:tr>
      <w:tr w:rsidR="002E2806" w:rsidRPr="000D69B8" w:rsidTr="002E2806">
        <w:tc>
          <w:tcPr>
            <w:tcW w:w="3794" w:type="pct"/>
          </w:tcPr>
          <w:p w:rsidR="002E2806" w:rsidRPr="000D69B8" w:rsidRDefault="002E2806" w:rsidP="002E2806">
            <w:pPr>
              <w:rPr>
                <w:color w:val="000000"/>
                <w:sz w:val="24"/>
                <w:szCs w:val="24"/>
              </w:rPr>
            </w:pPr>
            <w:r w:rsidRPr="000D69B8">
              <w:rPr>
                <w:color w:val="000000"/>
                <w:sz w:val="24"/>
                <w:szCs w:val="24"/>
              </w:rPr>
              <w:t>Комитет по культуре, спорту и молодежной политике</w:t>
            </w:r>
          </w:p>
        </w:tc>
        <w:tc>
          <w:tcPr>
            <w:tcW w:w="224" w:type="pct"/>
          </w:tcPr>
          <w:p w:rsidR="002E2806" w:rsidRPr="000D69B8" w:rsidRDefault="002E2806" w:rsidP="002E2806">
            <w:pPr>
              <w:rPr>
                <w:color w:val="000000"/>
                <w:sz w:val="24"/>
                <w:szCs w:val="24"/>
              </w:rPr>
            </w:pPr>
            <w:r w:rsidRPr="000D69B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2" w:type="pct"/>
          </w:tcPr>
          <w:p w:rsidR="002E2806" w:rsidRPr="000D69B8" w:rsidRDefault="002E2806" w:rsidP="002E2806">
            <w:pPr>
              <w:rPr>
                <w:color w:val="000000"/>
                <w:sz w:val="24"/>
                <w:szCs w:val="24"/>
              </w:rPr>
            </w:pPr>
          </w:p>
        </w:tc>
      </w:tr>
      <w:tr w:rsidR="002E2806" w:rsidRPr="000D69B8" w:rsidTr="002E2806">
        <w:tc>
          <w:tcPr>
            <w:tcW w:w="3794" w:type="pct"/>
          </w:tcPr>
          <w:p w:rsidR="002E2806" w:rsidRPr="000D69B8" w:rsidRDefault="002E2806" w:rsidP="002E2806">
            <w:pPr>
              <w:rPr>
                <w:color w:val="000000"/>
                <w:sz w:val="24"/>
                <w:szCs w:val="24"/>
              </w:rPr>
            </w:pPr>
            <w:r w:rsidRPr="000D69B8">
              <w:rPr>
                <w:color w:val="000000"/>
                <w:sz w:val="24"/>
                <w:szCs w:val="24"/>
              </w:rPr>
              <w:t>Федоров П.А.</w:t>
            </w:r>
          </w:p>
        </w:tc>
        <w:tc>
          <w:tcPr>
            <w:tcW w:w="224" w:type="pct"/>
          </w:tcPr>
          <w:p w:rsidR="002E2806" w:rsidRPr="000D69B8" w:rsidRDefault="002E2806" w:rsidP="002E2806">
            <w:pPr>
              <w:rPr>
                <w:color w:val="000000"/>
                <w:sz w:val="24"/>
                <w:szCs w:val="24"/>
              </w:rPr>
            </w:pPr>
            <w:r w:rsidRPr="000D69B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pct"/>
          </w:tcPr>
          <w:p w:rsidR="002E2806" w:rsidRPr="000D69B8" w:rsidRDefault="002E2806" w:rsidP="002E2806">
            <w:pPr>
              <w:rPr>
                <w:color w:val="000000"/>
                <w:sz w:val="24"/>
                <w:szCs w:val="24"/>
              </w:rPr>
            </w:pPr>
          </w:p>
        </w:tc>
      </w:tr>
      <w:tr w:rsidR="002E2806" w:rsidRPr="000D69B8" w:rsidTr="002E2806">
        <w:tc>
          <w:tcPr>
            <w:tcW w:w="3794" w:type="pct"/>
          </w:tcPr>
          <w:p w:rsidR="002E2806" w:rsidRPr="000D69B8" w:rsidRDefault="002E2806" w:rsidP="002E2806">
            <w:pPr>
              <w:rPr>
                <w:color w:val="000000"/>
                <w:sz w:val="24"/>
                <w:szCs w:val="24"/>
              </w:rPr>
            </w:pPr>
            <w:r w:rsidRPr="000D69B8">
              <w:rPr>
                <w:color w:val="000000"/>
                <w:sz w:val="24"/>
                <w:szCs w:val="24"/>
              </w:rPr>
              <w:t>Котова Е.Ю.</w:t>
            </w:r>
          </w:p>
        </w:tc>
        <w:tc>
          <w:tcPr>
            <w:tcW w:w="224" w:type="pct"/>
          </w:tcPr>
          <w:p w:rsidR="002E2806" w:rsidRPr="000D69B8" w:rsidRDefault="002E2806" w:rsidP="002E2806">
            <w:pPr>
              <w:rPr>
                <w:color w:val="000000"/>
                <w:sz w:val="24"/>
                <w:szCs w:val="24"/>
              </w:rPr>
            </w:pPr>
            <w:r w:rsidRPr="000D69B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pct"/>
          </w:tcPr>
          <w:p w:rsidR="002E2806" w:rsidRPr="000D69B8" w:rsidRDefault="002E2806" w:rsidP="002E280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2E2806" w:rsidRPr="00631349" w:rsidRDefault="002E2806" w:rsidP="002E2806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33"/>
        <w:gridCol w:w="399"/>
        <w:gridCol w:w="1856"/>
      </w:tblGrid>
      <w:tr w:rsidR="002E2806" w:rsidRPr="00631349" w:rsidTr="002E2806">
        <w:trPr>
          <w:trHeight w:val="70"/>
        </w:trPr>
        <w:tc>
          <w:tcPr>
            <w:tcW w:w="37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806" w:rsidRPr="00631349" w:rsidRDefault="002E2806" w:rsidP="002E2806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806" w:rsidRPr="00631349" w:rsidRDefault="002E2806" w:rsidP="002E28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806" w:rsidRPr="00631349" w:rsidRDefault="002E2806" w:rsidP="002E2806">
            <w:pPr>
              <w:rPr>
                <w:b/>
                <w:sz w:val="24"/>
                <w:szCs w:val="24"/>
              </w:rPr>
            </w:pPr>
          </w:p>
        </w:tc>
      </w:tr>
    </w:tbl>
    <w:p w:rsidR="002E2806" w:rsidRDefault="002E2806" w:rsidP="002E2806">
      <w:pPr>
        <w:rPr>
          <w:color w:val="000000"/>
          <w:szCs w:val="28"/>
        </w:rPr>
      </w:pPr>
    </w:p>
    <w:p w:rsidR="002E2806" w:rsidRDefault="002E2806" w:rsidP="002E2806">
      <w:pPr>
        <w:rPr>
          <w:color w:val="000000"/>
          <w:szCs w:val="28"/>
        </w:rPr>
      </w:pPr>
    </w:p>
    <w:p w:rsidR="005B6A79" w:rsidRDefault="005B6A79" w:rsidP="002E2806">
      <w:pPr>
        <w:rPr>
          <w:color w:val="000000"/>
          <w:szCs w:val="28"/>
        </w:rPr>
      </w:pPr>
    </w:p>
    <w:p w:rsidR="005B6A79" w:rsidRDefault="005B6A79" w:rsidP="002E2806">
      <w:pPr>
        <w:rPr>
          <w:color w:val="000000"/>
          <w:szCs w:val="28"/>
        </w:rPr>
      </w:pPr>
    </w:p>
    <w:p w:rsidR="005B6A79" w:rsidRDefault="005B6A79" w:rsidP="002E2806">
      <w:pPr>
        <w:rPr>
          <w:color w:val="000000"/>
          <w:szCs w:val="28"/>
        </w:rPr>
      </w:pPr>
    </w:p>
    <w:p w:rsidR="005B6A79" w:rsidRDefault="005B6A79" w:rsidP="002E2806">
      <w:pPr>
        <w:rPr>
          <w:color w:val="000000"/>
          <w:szCs w:val="28"/>
        </w:rPr>
      </w:pPr>
    </w:p>
    <w:p w:rsidR="005B6A79" w:rsidRDefault="005B6A79" w:rsidP="002E2806">
      <w:pPr>
        <w:rPr>
          <w:color w:val="000000"/>
          <w:szCs w:val="28"/>
        </w:rPr>
      </w:pPr>
    </w:p>
    <w:p w:rsidR="005B6A79" w:rsidRDefault="005B6A79" w:rsidP="002E2806">
      <w:pPr>
        <w:rPr>
          <w:color w:val="000000"/>
          <w:szCs w:val="28"/>
        </w:rPr>
      </w:pPr>
    </w:p>
    <w:p w:rsidR="005B6A79" w:rsidRDefault="005B6A79" w:rsidP="002E2806">
      <w:pPr>
        <w:rPr>
          <w:color w:val="000000"/>
          <w:szCs w:val="28"/>
        </w:rPr>
      </w:pPr>
    </w:p>
    <w:p w:rsidR="005B6A79" w:rsidRDefault="005B6A79" w:rsidP="002E2806">
      <w:pPr>
        <w:rPr>
          <w:color w:val="000000"/>
          <w:szCs w:val="28"/>
        </w:rPr>
      </w:pPr>
    </w:p>
    <w:p w:rsidR="005B6A79" w:rsidRDefault="005B6A79" w:rsidP="002E2806">
      <w:pPr>
        <w:rPr>
          <w:color w:val="000000"/>
          <w:szCs w:val="28"/>
        </w:rPr>
      </w:pPr>
    </w:p>
    <w:p w:rsidR="005B6A79" w:rsidRDefault="005B6A79" w:rsidP="002E2806">
      <w:pPr>
        <w:rPr>
          <w:color w:val="000000"/>
          <w:szCs w:val="28"/>
        </w:rPr>
      </w:pPr>
    </w:p>
    <w:p w:rsidR="005B6A79" w:rsidRDefault="005B6A79" w:rsidP="002E2806">
      <w:pPr>
        <w:rPr>
          <w:color w:val="000000"/>
          <w:szCs w:val="28"/>
        </w:rPr>
      </w:pPr>
    </w:p>
    <w:p w:rsidR="005B6A79" w:rsidRDefault="005B6A79" w:rsidP="002E2806">
      <w:pPr>
        <w:rPr>
          <w:color w:val="000000"/>
          <w:szCs w:val="28"/>
        </w:rPr>
      </w:pPr>
    </w:p>
    <w:p w:rsidR="005B6A79" w:rsidRDefault="005B6A79" w:rsidP="002E2806">
      <w:pPr>
        <w:rPr>
          <w:color w:val="000000"/>
          <w:szCs w:val="28"/>
        </w:rPr>
      </w:pPr>
    </w:p>
    <w:p w:rsidR="005B6A79" w:rsidRDefault="005B6A79" w:rsidP="002E2806">
      <w:pPr>
        <w:rPr>
          <w:color w:val="000000"/>
          <w:szCs w:val="28"/>
        </w:rPr>
      </w:pPr>
    </w:p>
    <w:p w:rsidR="005B6A79" w:rsidRDefault="005B6A79" w:rsidP="002E2806">
      <w:pPr>
        <w:rPr>
          <w:color w:val="000000"/>
          <w:szCs w:val="28"/>
        </w:rPr>
      </w:pPr>
    </w:p>
    <w:p w:rsidR="005B6A79" w:rsidRDefault="005B6A79" w:rsidP="002E2806">
      <w:pPr>
        <w:rPr>
          <w:color w:val="000000"/>
          <w:szCs w:val="28"/>
        </w:rPr>
      </w:pPr>
    </w:p>
    <w:p w:rsidR="005B6A79" w:rsidRDefault="005B6A79" w:rsidP="002E2806">
      <w:pPr>
        <w:rPr>
          <w:color w:val="000000"/>
          <w:szCs w:val="28"/>
        </w:rPr>
      </w:pPr>
    </w:p>
    <w:p w:rsidR="002E2806" w:rsidRDefault="002E2806" w:rsidP="002E2806">
      <w:pPr>
        <w:rPr>
          <w:color w:val="000000"/>
          <w:szCs w:val="28"/>
        </w:rPr>
      </w:pPr>
    </w:p>
    <w:p w:rsidR="002E2806" w:rsidRPr="002E2806" w:rsidRDefault="002E2806" w:rsidP="002E2806">
      <w:pPr>
        <w:rPr>
          <w:color w:val="000000"/>
          <w:sz w:val="27"/>
          <w:szCs w:val="27"/>
        </w:rPr>
      </w:pPr>
      <w:r w:rsidRPr="002E2806">
        <w:rPr>
          <w:color w:val="000000"/>
          <w:sz w:val="27"/>
          <w:szCs w:val="27"/>
        </w:rPr>
        <w:t>Григорьева Ирина Анатольевна,</w:t>
      </w:r>
    </w:p>
    <w:p w:rsidR="002E2806" w:rsidRPr="002E2806" w:rsidRDefault="002E2806" w:rsidP="002E2806">
      <w:pPr>
        <w:ind w:right="-1"/>
        <w:rPr>
          <w:color w:val="000000"/>
          <w:sz w:val="27"/>
          <w:szCs w:val="27"/>
        </w:rPr>
      </w:pPr>
      <w:r w:rsidRPr="002E2806">
        <w:rPr>
          <w:color w:val="000000"/>
          <w:sz w:val="27"/>
          <w:szCs w:val="27"/>
        </w:rPr>
        <w:t>79-169</w:t>
      </w:r>
    </w:p>
    <w:p w:rsidR="002E2806" w:rsidRPr="002E2806" w:rsidRDefault="002E2806" w:rsidP="002E2806">
      <w:pPr>
        <w:ind w:right="-1"/>
        <w:rPr>
          <w:color w:val="000000"/>
          <w:sz w:val="27"/>
          <w:szCs w:val="27"/>
        </w:rPr>
      </w:pPr>
      <w:r w:rsidRPr="002E2806">
        <w:rPr>
          <w:color w:val="000000"/>
          <w:sz w:val="27"/>
          <w:szCs w:val="27"/>
        </w:rPr>
        <w:t>Семочкина Ирина Николаевна</w:t>
      </w:r>
    </w:p>
    <w:p w:rsidR="002E2806" w:rsidRDefault="002E2806" w:rsidP="002E2806">
      <w:pPr>
        <w:rPr>
          <w:color w:val="000000"/>
          <w:szCs w:val="28"/>
        </w:rPr>
      </w:pPr>
      <w:r w:rsidRPr="002E2806">
        <w:rPr>
          <w:color w:val="000000"/>
          <w:sz w:val="27"/>
          <w:szCs w:val="27"/>
        </w:rPr>
        <w:t>70-878</w:t>
      </w:r>
    </w:p>
    <w:p w:rsidR="002E2806" w:rsidRDefault="002E2806" w:rsidP="002E2806">
      <w:pPr>
        <w:rPr>
          <w:color w:val="000000"/>
          <w:szCs w:val="28"/>
        </w:rPr>
      </w:pPr>
    </w:p>
    <w:p w:rsidR="002E2806" w:rsidRDefault="002E2806" w:rsidP="002E2806">
      <w:pPr>
        <w:rPr>
          <w:color w:val="000000"/>
          <w:szCs w:val="28"/>
        </w:rPr>
        <w:sectPr w:rsidR="002E2806" w:rsidSect="002E2806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2E2806" w:rsidRPr="002E2806" w:rsidRDefault="002E2806" w:rsidP="002E2806">
      <w:pPr>
        <w:autoSpaceDE w:val="0"/>
        <w:autoSpaceDN w:val="0"/>
        <w:adjustRightInd w:val="0"/>
        <w:ind w:left="8080"/>
        <w:jc w:val="left"/>
        <w:rPr>
          <w:color w:val="000000"/>
          <w:sz w:val="27"/>
          <w:szCs w:val="27"/>
        </w:rPr>
      </w:pPr>
      <w:r w:rsidRPr="002E2806">
        <w:rPr>
          <w:color w:val="000000"/>
          <w:sz w:val="27"/>
          <w:szCs w:val="27"/>
        </w:rPr>
        <w:lastRenderedPageBreak/>
        <w:t xml:space="preserve">Приложение </w:t>
      </w:r>
    </w:p>
    <w:p w:rsidR="002E2806" w:rsidRPr="002E2806" w:rsidRDefault="002E2806" w:rsidP="002E2806">
      <w:pPr>
        <w:autoSpaceDE w:val="0"/>
        <w:autoSpaceDN w:val="0"/>
        <w:adjustRightInd w:val="0"/>
        <w:ind w:left="8080"/>
        <w:jc w:val="left"/>
        <w:rPr>
          <w:color w:val="000000"/>
          <w:sz w:val="27"/>
          <w:szCs w:val="27"/>
        </w:rPr>
      </w:pPr>
      <w:r w:rsidRPr="002E2806">
        <w:rPr>
          <w:color w:val="000000"/>
          <w:sz w:val="27"/>
          <w:szCs w:val="27"/>
        </w:rPr>
        <w:t>к постановлению администрации</w:t>
      </w:r>
    </w:p>
    <w:p w:rsidR="002E2806" w:rsidRPr="002E2806" w:rsidRDefault="002E2806" w:rsidP="002E2806">
      <w:pPr>
        <w:autoSpaceDE w:val="0"/>
        <w:autoSpaceDN w:val="0"/>
        <w:adjustRightInd w:val="0"/>
        <w:ind w:left="8080"/>
        <w:jc w:val="left"/>
        <w:rPr>
          <w:color w:val="000000"/>
          <w:sz w:val="27"/>
          <w:szCs w:val="27"/>
        </w:rPr>
      </w:pPr>
      <w:r w:rsidRPr="002E2806">
        <w:rPr>
          <w:color w:val="000000"/>
          <w:sz w:val="27"/>
          <w:szCs w:val="27"/>
        </w:rPr>
        <w:t>Тихвинского района</w:t>
      </w:r>
    </w:p>
    <w:p w:rsidR="002E2806" w:rsidRPr="00BA44CE" w:rsidRDefault="002E2806" w:rsidP="002E2806">
      <w:pPr>
        <w:autoSpaceDE w:val="0"/>
        <w:autoSpaceDN w:val="0"/>
        <w:adjustRightInd w:val="0"/>
        <w:ind w:left="8080"/>
        <w:jc w:val="left"/>
        <w:rPr>
          <w:color w:val="000000"/>
          <w:sz w:val="27"/>
          <w:szCs w:val="27"/>
        </w:rPr>
      </w:pPr>
      <w:r w:rsidRPr="002E2806">
        <w:rPr>
          <w:color w:val="000000"/>
          <w:sz w:val="27"/>
          <w:szCs w:val="27"/>
        </w:rPr>
        <w:t xml:space="preserve">от </w:t>
      </w:r>
      <w:r w:rsidR="00C226E1" w:rsidRPr="00BA44CE">
        <w:rPr>
          <w:color w:val="000000"/>
          <w:sz w:val="27"/>
          <w:szCs w:val="27"/>
        </w:rPr>
        <w:t>30 июн</w:t>
      </w:r>
      <w:r w:rsidRPr="00BA44CE">
        <w:rPr>
          <w:color w:val="000000"/>
          <w:sz w:val="27"/>
          <w:szCs w:val="27"/>
        </w:rPr>
        <w:t xml:space="preserve">я 2020 г. </w:t>
      </w:r>
      <w:r w:rsidR="00C226E1" w:rsidRPr="00BA44CE">
        <w:rPr>
          <w:color w:val="000000"/>
          <w:sz w:val="27"/>
          <w:szCs w:val="27"/>
        </w:rPr>
        <w:t>№01-1242</w:t>
      </w:r>
      <w:r w:rsidRPr="00BA44CE">
        <w:rPr>
          <w:color w:val="000000"/>
          <w:sz w:val="27"/>
          <w:szCs w:val="27"/>
        </w:rPr>
        <w:t>-а</w:t>
      </w:r>
    </w:p>
    <w:p w:rsidR="002E2806" w:rsidRPr="002E2806" w:rsidRDefault="002E2806" w:rsidP="002E2806">
      <w:pPr>
        <w:autoSpaceDE w:val="0"/>
        <w:autoSpaceDN w:val="0"/>
        <w:adjustRightInd w:val="0"/>
        <w:ind w:left="8080"/>
        <w:jc w:val="left"/>
        <w:rPr>
          <w:rFonts w:eastAsia="Calibri"/>
          <w:color w:val="000000"/>
          <w:sz w:val="27"/>
          <w:szCs w:val="27"/>
        </w:rPr>
      </w:pPr>
    </w:p>
    <w:p w:rsidR="002E2806" w:rsidRPr="002E2806" w:rsidRDefault="002E2806" w:rsidP="002E2806">
      <w:pPr>
        <w:autoSpaceDE w:val="0"/>
        <w:autoSpaceDN w:val="0"/>
        <w:adjustRightInd w:val="0"/>
        <w:ind w:left="8080"/>
        <w:jc w:val="left"/>
        <w:rPr>
          <w:rFonts w:eastAsia="Calibri"/>
          <w:color w:val="000000"/>
          <w:sz w:val="27"/>
          <w:szCs w:val="27"/>
        </w:rPr>
      </w:pPr>
      <w:r w:rsidRPr="002E2806">
        <w:rPr>
          <w:rFonts w:eastAsia="Calibri"/>
          <w:color w:val="000000"/>
          <w:sz w:val="27"/>
          <w:szCs w:val="27"/>
        </w:rPr>
        <w:t>Приложение №2</w:t>
      </w:r>
    </w:p>
    <w:p w:rsidR="00943313" w:rsidRDefault="002E2806" w:rsidP="002E2806">
      <w:pPr>
        <w:autoSpaceDE w:val="0"/>
        <w:autoSpaceDN w:val="0"/>
        <w:adjustRightInd w:val="0"/>
        <w:ind w:left="8080"/>
        <w:jc w:val="left"/>
        <w:rPr>
          <w:rFonts w:eastAsia="Calibri"/>
          <w:color w:val="000000"/>
          <w:sz w:val="27"/>
          <w:szCs w:val="27"/>
        </w:rPr>
      </w:pPr>
      <w:r w:rsidRPr="002E2806">
        <w:rPr>
          <w:rFonts w:eastAsia="Calibri"/>
          <w:color w:val="000000"/>
          <w:sz w:val="27"/>
          <w:szCs w:val="27"/>
        </w:rPr>
        <w:t xml:space="preserve">к муниципальной программе Тихвинского </w:t>
      </w:r>
      <w:r w:rsidR="00943313">
        <w:rPr>
          <w:rFonts w:eastAsia="Calibri"/>
          <w:color w:val="000000"/>
          <w:sz w:val="27"/>
          <w:szCs w:val="27"/>
        </w:rPr>
        <w:t xml:space="preserve">городского </w:t>
      </w:r>
    </w:p>
    <w:p w:rsidR="00943313" w:rsidRDefault="00943313" w:rsidP="00943313">
      <w:pPr>
        <w:autoSpaceDE w:val="0"/>
        <w:autoSpaceDN w:val="0"/>
        <w:adjustRightInd w:val="0"/>
        <w:ind w:left="8080"/>
        <w:jc w:val="left"/>
        <w:rPr>
          <w:rFonts w:eastAsia="Calibri"/>
          <w:color w:val="000000"/>
          <w:sz w:val="27"/>
          <w:szCs w:val="27"/>
        </w:rPr>
      </w:pPr>
      <w:r>
        <w:rPr>
          <w:rFonts w:eastAsia="Calibri"/>
          <w:color w:val="000000"/>
          <w:sz w:val="27"/>
          <w:szCs w:val="27"/>
        </w:rPr>
        <w:t xml:space="preserve">поселения </w:t>
      </w:r>
      <w:r w:rsidR="002E2806" w:rsidRPr="002E2806">
        <w:rPr>
          <w:rFonts w:eastAsia="Calibri"/>
          <w:color w:val="000000"/>
          <w:sz w:val="27"/>
          <w:szCs w:val="27"/>
        </w:rPr>
        <w:t xml:space="preserve">«Развитие сферы культуры Тихвинского </w:t>
      </w:r>
    </w:p>
    <w:p w:rsidR="002E2806" w:rsidRPr="00943313" w:rsidRDefault="00943313" w:rsidP="00943313">
      <w:pPr>
        <w:autoSpaceDE w:val="0"/>
        <w:autoSpaceDN w:val="0"/>
        <w:adjustRightInd w:val="0"/>
        <w:ind w:left="8080"/>
        <w:jc w:val="left"/>
        <w:rPr>
          <w:rFonts w:eastAsia="Calibri"/>
          <w:color w:val="000000"/>
          <w:sz w:val="27"/>
          <w:szCs w:val="27"/>
        </w:rPr>
      </w:pPr>
      <w:r>
        <w:rPr>
          <w:rFonts w:eastAsia="Calibri"/>
          <w:color w:val="000000"/>
          <w:sz w:val="27"/>
          <w:szCs w:val="27"/>
        </w:rPr>
        <w:t>городского поселения</w:t>
      </w:r>
      <w:r w:rsidR="002E2806" w:rsidRPr="002E2806">
        <w:rPr>
          <w:rFonts w:eastAsia="Calibri"/>
          <w:color w:val="000000"/>
          <w:sz w:val="27"/>
          <w:szCs w:val="27"/>
        </w:rPr>
        <w:t>»</w:t>
      </w:r>
    </w:p>
    <w:p w:rsidR="002E2806" w:rsidRDefault="002E2806" w:rsidP="002E2806">
      <w:pPr>
        <w:rPr>
          <w:color w:val="000000"/>
        </w:rPr>
      </w:pPr>
    </w:p>
    <w:p w:rsidR="002E2806" w:rsidRPr="00943313" w:rsidRDefault="00943313" w:rsidP="002E2806">
      <w:pPr>
        <w:autoSpaceDE w:val="0"/>
        <w:autoSpaceDN w:val="0"/>
        <w:adjustRightInd w:val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План реализации муниципальной</w:t>
      </w:r>
      <w:r w:rsidR="002E2806" w:rsidRPr="00943313">
        <w:rPr>
          <w:b/>
          <w:bCs/>
          <w:color w:val="000000"/>
          <w:sz w:val="27"/>
          <w:szCs w:val="27"/>
        </w:rPr>
        <w:t xml:space="preserve"> программы Тихвинского городского поселения </w:t>
      </w:r>
    </w:p>
    <w:p w:rsidR="002E2806" w:rsidRPr="002E2806" w:rsidRDefault="002E2806" w:rsidP="002E2806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943313">
        <w:rPr>
          <w:b/>
          <w:bCs/>
          <w:color w:val="000000"/>
          <w:sz w:val="27"/>
          <w:szCs w:val="27"/>
        </w:rPr>
        <w:t>«Развитие сферы культ</w:t>
      </w:r>
      <w:r w:rsidR="00943313">
        <w:rPr>
          <w:b/>
          <w:bCs/>
          <w:color w:val="000000"/>
          <w:sz w:val="27"/>
          <w:szCs w:val="27"/>
        </w:rPr>
        <w:t>уры Тихвинского</w:t>
      </w:r>
      <w:r w:rsidRPr="00943313">
        <w:rPr>
          <w:b/>
          <w:bCs/>
          <w:color w:val="000000"/>
          <w:sz w:val="27"/>
          <w:szCs w:val="27"/>
        </w:rPr>
        <w:t xml:space="preserve"> городского поселения»</w:t>
      </w:r>
      <w:r w:rsidRPr="002E2806">
        <w:rPr>
          <w:color w:val="000000"/>
          <w:sz w:val="16"/>
          <w:szCs w:val="16"/>
        </w:rPr>
        <w:t xml:space="preserve"> </w:t>
      </w:r>
    </w:p>
    <w:p w:rsidR="002E2806" w:rsidRPr="002E2806" w:rsidRDefault="002E2806" w:rsidP="009955C1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tbl>
      <w:tblPr>
        <w:tblW w:w="16444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641"/>
        <w:gridCol w:w="4581"/>
        <w:gridCol w:w="1360"/>
        <w:gridCol w:w="1138"/>
        <w:gridCol w:w="14"/>
        <w:gridCol w:w="240"/>
        <w:gridCol w:w="1267"/>
        <w:gridCol w:w="8"/>
        <w:gridCol w:w="1492"/>
        <w:gridCol w:w="1568"/>
        <w:gridCol w:w="1135"/>
      </w:tblGrid>
      <w:tr w:rsidR="009955C1" w:rsidRPr="00943313" w:rsidTr="009955C1">
        <w:trPr>
          <w:gridAfter w:val="1"/>
          <w:wAfter w:w="1135" w:type="dxa"/>
          <w:hidden/>
        </w:trPr>
        <w:tc>
          <w:tcPr>
            <w:tcW w:w="3641" w:type="dxa"/>
            <w:vMerge w:val="restart"/>
            <w:vAlign w:val="center"/>
          </w:tcPr>
          <w:p w:rsidR="009955C1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943313">
              <w:rPr>
                <w:b/>
                <w:vanish/>
                <w:color w:val="000000"/>
                <w:sz w:val="20"/>
              </w:rPr>
              <w:t>#G0</w:t>
            </w:r>
            <w:r>
              <w:rPr>
                <w:b/>
                <w:color w:val="000000"/>
                <w:sz w:val="20"/>
              </w:rPr>
              <w:t>Наименование</w:t>
            </w:r>
            <w:r w:rsidRPr="00943313">
              <w:rPr>
                <w:b/>
                <w:color w:val="000000"/>
                <w:sz w:val="20"/>
              </w:rPr>
              <w:t xml:space="preserve"> основного </w:t>
            </w:r>
          </w:p>
          <w:p w:rsidR="009955C1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943313">
              <w:rPr>
                <w:b/>
                <w:color w:val="000000"/>
                <w:sz w:val="20"/>
              </w:rPr>
              <w:t xml:space="preserve">мероприятия в составе </w:t>
            </w:r>
          </w:p>
          <w:p w:rsidR="009955C1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943313">
              <w:rPr>
                <w:b/>
                <w:color w:val="000000"/>
                <w:sz w:val="20"/>
              </w:rPr>
              <w:t xml:space="preserve">муниципальной программы </w:t>
            </w:r>
          </w:p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943313">
              <w:rPr>
                <w:b/>
                <w:color w:val="000000"/>
                <w:sz w:val="20"/>
              </w:rPr>
              <w:t>(подпрограммы)</w:t>
            </w:r>
          </w:p>
        </w:tc>
        <w:tc>
          <w:tcPr>
            <w:tcW w:w="4581" w:type="dxa"/>
            <w:vMerge w:val="restart"/>
            <w:vAlign w:val="center"/>
          </w:tcPr>
          <w:p w:rsidR="009955C1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943313">
              <w:rPr>
                <w:b/>
                <w:color w:val="000000"/>
                <w:sz w:val="20"/>
              </w:rPr>
              <w:t>Ответственный исполнитель</w:t>
            </w:r>
            <w:r>
              <w:rPr>
                <w:b/>
                <w:color w:val="000000"/>
                <w:sz w:val="20"/>
              </w:rPr>
              <w:t>,</w:t>
            </w:r>
            <w:r w:rsidRPr="00943313">
              <w:rPr>
                <w:b/>
                <w:color w:val="000000"/>
                <w:sz w:val="20"/>
              </w:rPr>
              <w:t xml:space="preserve"> </w:t>
            </w:r>
          </w:p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943313">
              <w:rPr>
                <w:b/>
                <w:color w:val="000000"/>
                <w:sz w:val="20"/>
              </w:rPr>
              <w:t xml:space="preserve"> соисполнитель, участник</w:t>
            </w:r>
          </w:p>
        </w:tc>
        <w:tc>
          <w:tcPr>
            <w:tcW w:w="1360" w:type="dxa"/>
            <w:vMerge w:val="restart"/>
            <w:vAlign w:val="center"/>
          </w:tcPr>
          <w:p w:rsidR="009955C1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943313">
              <w:rPr>
                <w:b/>
                <w:color w:val="000000"/>
                <w:sz w:val="20"/>
              </w:rPr>
              <w:t xml:space="preserve">Годы </w:t>
            </w:r>
          </w:p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943313">
              <w:rPr>
                <w:b/>
                <w:color w:val="000000"/>
                <w:sz w:val="20"/>
              </w:rPr>
              <w:t>реализации</w:t>
            </w:r>
          </w:p>
        </w:tc>
        <w:tc>
          <w:tcPr>
            <w:tcW w:w="5727" w:type="dxa"/>
            <w:gridSpan w:val="7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943313">
              <w:rPr>
                <w:b/>
                <w:color w:val="000000"/>
                <w:sz w:val="20"/>
              </w:rPr>
              <w:t>Оценка расходов</w:t>
            </w:r>
          </w:p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943313">
              <w:rPr>
                <w:b/>
                <w:color w:val="000000"/>
                <w:sz w:val="20"/>
              </w:rPr>
              <w:t>(тыс. руб., в ценах соответствующих лет)</w:t>
            </w:r>
          </w:p>
        </w:tc>
      </w:tr>
      <w:tr w:rsidR="009955C1" w:rsidRPr="00943313" w:rsidTr="009955C1">
        <w:trPr>
          <w:gridAfter w:val="1"/>
          <w:wAfter w:w="1135" w:type="dxa"/>
        </w:trPr>
        <w:tc>
          <w:tcPr>
            <w:tcW w:w="3641" w:type="dxa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581" w:type="dxa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360" w:type="dxa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943313">
              <w:rPr>
                <w:b/>
                <w:color w:val="000000"/>
                <w:sz w:val="20"/>
              </w:rPr>
              <w:t>Всего</w:t>
            </w:r>
          </w:p>
        </w:tc>
        <w:tc>
          <w:tcPr>
            <w:tcW w:w="1507" w:type="dxa"/>
            <w:gridSpan w:val="2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943313">
              <w:rPr>
                <w:b/>
                <w:color w:val="000000"/>
                <w:sz w:val="20"/>
              </w:rPr>
              <w:t>Федеральный бюджет</w:t>
            </w:r>
          </w:p>
        </w:tc>
        <w:tc>
          <w:tcPr>
            <w:tcW w:w="1500" w:type="dxa"/>
            <w:gridSpan w:val="2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943313">
              <w:rPr>
                <w:b/>
                <w:color w:val="000000"/>
                <w:sz w:val="20"/>
              </w:rPr>
              <w:t>Областной бюджет</w:t>
            </w:r>
          </w:p>
        </w:tc>
        <w:tc>
          <w:tcPr>
            <w:tcW w:w="1568" w:type="dxa"/>
            <w:vAlign w:val="center"/>
          </w:tcPr>
          <w:p w:rsidR="009955C1" w:rsidRDefault="009955C1" w:rsidP="009955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Местный </w:t>
            </w:r>
          </w:p>
          <w:p w:rsidR="009955C1" w:rsidRPr="00943313" w:rsidRDefault="009955C1" w:rsidP="009955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б</w:t>
            </w:r>
            <w:r w:rsidRPr="00943313">
              <w:rPr>
                <w:b/>
                <w:color w:val="000000"/>
                <w:sz w:val="20"/>
              </w:rPr>
              <w:t>юджет</w:t>
            </w:r>
          </w:p>
        </w:tc>
      </w:tr>
      <w:tr w:rsidR="00943313" w:rsidRPr="00943313" w:rsidTr="009955C1">
        <w:trPr>
          <w:gridAfter w:val="1"/>
          <w:wAfter w:w="1135" w:type="dxa"/>
        </w:trPr>
        <w:tc>
          <w:tcPr>
            <w:tcW w:w="3641" w:type="dxa"/>
            <w:vAlign w:val="center"/>
          </w:tcPr>
          <w:p w:rsidR="00943313" w:rsidRPr="009955C1" w:rsidRDefault="00943313" w:rsidP="002E28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9955C1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581" w:type="dxa"/>
            <w:vAlign w:val="center"/>
          </w:tcPr>
          <w:p w:rsidR="00943313" w:rsidRPr="009955C1" w:rsidRDefault="00943313" w:rsidP="002E28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9955C1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360" w:type="dxa"/>
            <w:vAlign w:val="center"/>
          </w:tcPr>
          <w:p w:rsidR="00943313" w:rsidRPr="009955C1" w:rsidRDefault="00943313" w:rsidP="002E28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9955C1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152" w:type="dxa"/>
            <w:gridSpan w:val="2"/>
            <w:vAlign w:val="center"/>
          </w:tcPr>
          <w:p w:rsidR="00943313" w:rsidRPr="009955C1" w:rsidRDefault="00943313" w:rsidP="002E28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9955C1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507" w:type="dxa"/>
            <w:gridSpan w:val="2"/>
            <w:vAlign w:val="center"/>
          </w:tcPr>
          <w:p w:rsidR="00943313" w:rsidRPr="009955C1" w:rsidRDefault="00943313" w:rsidP="002E28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9955C1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500" w:type="dxa"/>
            <w:gridSpan w:val="2"/>
            <w:vAlign w:val="center"/>
          </w:tcPr>
          <w:p w:rsidR="00943313" w:rsidRPr="009955C1" w:rsidRDefault="00943313" w:rsidP="002E28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9955C1"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568" w:type="dxa"/>
            <w:vAlign w:val="center"/>
          </w:tcPr>
          <w:p w:rsidR="00943313" w:rsidRPr="009955C1" w:rsidRDefault="00943313" w:rsidP="002E2806">
            <w:pPr>
              <w:autoSpaceDE w:val="0"/>
              <w:autoSpaceDN w:val="0"/>
              <w:adjustRightInd w:val="0"/>
              <w:ind w:left="-236" w:hanging="497"/>
              <w:jc w:val="center"/>
              <w:rPr>
                <w:b/>
                <w:color w:val="000000"/>
                <w:sz w:val="20"/>
              </w:rPr>
            </w:pPr>
            <w:r w:rsidRPr="009955C1">
              <w:rPr>
                <w:b/>
                <w:color w:val="000000"/>
                <w:sz w:val="20"/>
              </w:rPr>
              <w:t xml:space="preserve">               7</w:t>
            </w:r>
          </w:p>
        </w:tc>
      </w:tr>
      <w:tr w:rsidR="002E2806" w:rsidRPr="00943313" w:rsidTr="009955C1">
        <w:trPr>
          <w:gridAfter w:val="1"/>
          <w:wAfter w:w="1135" w:type="dxa"/>
        </w:trPr>
        <w:tc>
          <w:tcPr>
            <w:tcW w:w="15309" w:type="dxa"/>
            <w:gridSpan w:val="10"/>
            <w:vAlign w:val="center"/>
          </w:tcPr>
          <w:p w:rsidR="009955C1" w:rsidRPr="009955C1" w:rsidRDefault="002E2806" w:rsidP="002E28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43313">
              <w:rPr>
                <w:b/>
                <w:bCs/>
                <w:color w:val="000000"/>
                <w:sz w:val="20"/>
              </w:rPr>
              <w:t xml:space="preserve">Основное мероприятие «Организация библиотечного обслуживания населения, комплектование и обеспечение сохранности библиотечных фондов библиотек </w:t>
            </w:r>
          </w:p>
          <w:p w:rsidR="002E2806" w:rsidRDefault="002E2806" w:rsidP="009955C1">
            <w:pPr>
              <w:autoSpaceDE w:val="0"/>
              <w:autoSpaceDN w:val="0"/>
              <w:adjustRightInd w:val="0"/>
              <w:ind w:left="408"/>
              <w:rPr>
                <w:b/>
                <w:bCs/>
                <w:color w:val="000000"/>
                <w:sz w:val="20"/>
              </w:rPr>
            </w:pPr>
            <w:r w:rsidRPr="00943313">
              <w:rPr>
                <w:b/>
                <w:bCs/>
                <w:color w:val="000000"/>
                <w:sz w:val="20"/>
              </w:rPr>
              <w:t>поселения»</w:t>
            </w:r>
          </w:p>
          <w:p w:rsidR="00C55336" w:rsidRPr="00943313" w:rsidRDefault="00C55336" w:rsidP="009955C1">
            <w:pPr>
              <w:autoSpaceDE w:val="0"/>
              <w:autoSpaceDN w:val="0"/>
              <w:adjustRightInd w:val="0"/>
              <w:ind w:left="408"/>
              <w:rPr>
                <w:color w:val="000000"/>
                <w:sz w:val="20"/>
              </w:rPr>
            </w:pPr>
          </w:p>
        </w:tc>
      </w:tr>
      <w:tr w:rsidR="00943313" w:rsidRPr="002E2806" w:rsidTr="009955C1">
        <w:trPr>
          <w:gridAfter w:val="1"/>
          <w:wAfter w:w="1135" w:type="dxa"/>
        </w:trPr>
        <w:tc>
          <w:tcPr>
            <w:tcW w:w="3641" w:type="dxa"/>
            <w:vMerge w:val="restart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  <w:r w:rsidRPr="00943313">
              <w:rPr>
                <w:color w:val="000000"/>
                <w:sz w:val="20"/>
              </w:rPr>
              <w:t>1.1. Предоставление   бюджетным учре</w:t>
            </w:r>
            <w:r w:rsidR="009955C1">
              <w:rPr>
                <w:color w:val="000000"/>
                <w:sz w:val="20"/>
              </w:rPr>
              <w:t xml:space="preserve">ждениям субсидии на выполнение </w:t>
            </w:r>
            <w:r w:rsidRPr="00943313">
              <w:rPr>
                <w:color w:val="000000"/>
                <w:sz w:val="20"/>
              </w:rPr>
              <w:t>муниципального задания</w:t>
            </w:r>
          </w:p>
          <w:p w:rsidR="00943313" w:rsidRPr="00943313" w:rsidRDefault="00943313" w:rsidP="002E2806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  <w:r w:rsidRPr="00943313">
              <w:rPr>
                <w:color w:val="000000"/>
                <w:sz w:val="20"/>
              </w:rPr>
              <w:t>(МУ «ТЦБС», МУ «БСЦ «Тэффи»)</w:t>
            </w:r>
          </w:p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581" w:type="dxa"/>
            <w:vMerge w:val="restart"/>
            <w:vAlign w:val="center"/>
          </w:tcPr>
          <w:p w:rsidR="00943313" w:rsidRPr="00943313" w:rsidRDefault="00943313" w:rsidP="009955C1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  <w:r w:rsidRPr="00943313">
              <w:rPr>
                <w:color w:val="000000"/>
                <w:sz w:val="20"/>
              </w:rPr>
              <w:t>Ответственный исполнитель - комитет по культуре, спорту и молодежной политике, Соисполнитель - МУ «Тихвинская централизованная библиотечная система», МУ «Библиотека-социокультурный центр «Тэффи»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2020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28259,9</w:t>
            </w:r>
          </w:p>
        </w:tc>
        <w:tc>
          <w:tcPr>
            <w:tcW w:w="1529" w:type="dxa"/>
            <w:gridSpan w:val="4"/>
            <w:shd w:val="clear" w:color="auto" w:fill="auto"/>
            <w:vAlign w:val="center"/>
          </w:tcPr>
          <w:p w:rsidR="00943313" w:rsidRPr="00943313" w:rsidRDefault="00943313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943313" w:rsidRPr="00943313" w:rsidRDefault="00943313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28259,9</w:t>
            </w:r>
          </w:p>
        </w:tc>
      </w:tr>
      <w:tr w:rsidR="00943313" w:rsidRPr="002E2806" w:rsidTr="009955C1">
        <w:trPr>
          <w:gridAfter w:val="1"/>
          <w:wAfter w:w="1135" w:type="dxa"/>
        </w:trPr>
        <w:tc>
          <w:tcPr>
            <w:tcW w:w="3641" w:type="dxa"/>
            <w:vMerge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581" w:type="dxa"/>
            <w:vMerge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60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2021</w:t>
            </w:r>
          </w:p>
        </w:tc>
        <w:tc>
          <w:tcPr>
            <w:tcW w:w="1138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28269,3</w:t>
            </w:r>
          </w:p>
        </w:tc>
        <w:tc>
          <w:tcPr>
            <w:tcW w:w="1529" w:type="dxa"/>
            <w:gridSpan w:val="4"/>
            <w:vAlign w:val="center"/>
          </w:tcPr>
          <w:p w:rsidR="00943313" w:rsidRPr="00943313" w:rsidRDefault="00943313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43313" w:rsidRPr="00943313" w:rsidRDefault="00943313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568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28269,3</w:t>
            </w:r>
          </w:p>
        </w:tc>
      </w:tr>
      <w:tr w:rsidR="00943313" w:rsidRPr="002E2806" w:rsidTr="009955C1">
        <w:trPr>
          <w:gridAfter w:val="1"/>
          <w:wAfter w:w="1135" w:type="dxa"/>
        </w:trPr>
        <w:tc>
          <w:tcPr>
            <w:tcW w:w="3641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581" w:type="dxa"/>
            <w:vMerge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60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2022</w:t>
            </w:r>
          </w:p>
        </w:tc>
        <w:tc>
          <w:tcPr>
            <w:tcW w:w="1138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28269,3</w:t>
            </w:r>
          </w:p>
        </w:tc>
        <w:tc>
          <w:tcPr>
            <w:tcW w:w="1529" w:type="dxa"/>
            <w:gridSpan w:val="4"/>
            <w:vAlign w:val="center"/>
          </w:tcPr>
          <w:p w:rsidR="00943313" w:rsidRPr="00943313" w:rsidRDefault="00943313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43313" w:rsidRPr="00943313" w:rsidRDefault="00943313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568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28269,3</w:t>
            </w:r>
          </w:p>
        </w:tc>
      </w:tr>
      <w:tr w:rsidR="00943313" w:rsidRPr="002E2806" w:rsidTr="009955C1">
        <w:trPr>
          <w:gridAfter w:val="1"/>
          <w:wAfter w:w="1135" w:type="dxa"/>
        </w:trPr>
        <w:tc>
          <w:tcPr>
            <w:tcW w:w="3641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581" w:type="dxa"/>
            <w:vAlign w:val="center"/>
          </w:tcPr>
          <w:p w:rsidR="00943313" w:rsidRPr="009955C1" w:rsidRDefault="00943313" w:rsidP="002E28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9955C1">
              <w:rPr>
                <w:b/>
                <w:color w:val="000000"/>
                <w:sz w:val="20"/>
              </w:rPr>
              <w:t>Итого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2020-2022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84798,5</w:t>
            </w:r>
          </w:p>
        </w:tc>
        <w:tc>
          <w:tcPr>
            <w:tcW w:w="1529" w:type="dxa"/>
            <w:gridSpan w:val="4"/>
            <w:shd w:val="clear" w:color="auto" w:fill="auto"/>
            <w:vAlign w:val="center"/>
          </w:tcPr>
          <w:p w:rsidR="00943313" w:rsidRPr="00943313" w:rsidRDefault="00943313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0,0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943313" w:rsidRPr="00943313" w:rsidRDefault="00943313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84798,5</w:t>
            </w:r>
          </w:p>
        </w:tc>
      </w:tr>
      <w:tr w:rsidR="00943313" w:rsidRPr="002E2806" w:rsidTr="009955C1">
        <w:trPr>
          <w:gridAfter w:val="1"/>
          <w:wAfter w:w="1135" w:type="dxa"/>
        </w:trPr>
        <w:tc>
          <w:tcPr>
            <w:tcW w:w="3641" w:type="dxa"/>
            <w:vMerge w:val="restart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43313">
              <w:rPr>
                <w:color w:val="000000"/>
                <w:sz w:val="20"/>
              </w:rPr>
              <w:t>1.2. Доведение средней заработной платы работников культуры до средней заработной платы региона согласно Указу Президента Российской Федерации</w:t>
            </w:r>
          </w:p>
        </w:tc>
        <w:tc>
          <w:tcPr>
            <w:tcW w:w="4581" w:type="dxa"/>
            <w:vMerge w:val="restart"/>
            <w:vAlign w:val="center"/>
          </w:tcPr>
          <w:p w:rsidR="00943313" w:rsidRPr="00943313" w:rsidRDefault="00943313" w:rsidP="009955C1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  <w:r w:rsidRPr="00943313">
              <w:rPr>
                <w:color w:val="000000"/>
                <w:sz w:val="20"/>
              </w:rPr>
              <w:t>Ответственный исполнитель -  Комитет по культуре, спорту и молодежной политике, Соисполнитель - МУ «Тихвинская централизованная библиотечная система», МУ «Библиотека-социокультурный центр «Тэффи»</w:t>
            </w:r>
          </w:p>
        </w:tc>
        <w:tc>
          <w:tcPr>
            <w:tcW w:w="1360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2020</w:t>
            </w:r>
          </w:p>
        </w:tc>
        <w:tc>
          <w:tcPr>
            <w:tcW w:w="1138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16362,3</w:t>
            </w:r>
          </w:p>
        </w:tc>
        <w:tc>
          <w:tcPr>
            <w:tcW w:w="1529" w:type="dxa"/>
            <w:gridSpan w:val="4"/>
            <w:vAlign w:val="center"/>
          </w:tcPr>
          <w:p w:rsidR="00943313" w:rsidRPr="00943313" w:rsidRDefault="00943313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43313" w:rsidRPr="00943313" w:rsidRDefault="00943313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7330,7</w:t>
            </w:r>
          </w:p>
        </w:tc>
        <w:tc>
          <w:tcPr>
            <w:tcW w:w="1568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9031,6</w:t>
            </w:r>
          </w:p>
        </w:tc>
      </w:tr>
      <w:tr w:rsidR="00943313" w:rsidRPr="002E2806" w:rsidTr="009955C1">
        <w:trPr>
          <w:gridAfter w:val="1"/>
          <w:wAfter w:w="1135" w:type="dxa"/>
        </w:trPr>
        <w:tc>
          <w:tcPr>
            <w:tcW w:w="3641" w:type="dxa"/>
            <w:vMerge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581" w:type="dxa"/>
            <w:vMerge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60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2021</w:t>
            </w:r>
          </w:p>
        </w:tc>
        <w:tc>
          <w:tcPr>
            <w:tcW w:w="1138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9031,6</w:t>
            </w:r>
          </w:p>
        </w:tc>
        <w:tc>
          <w:tcPr>
            <w:tcW w:w="1529" w:type="dxa"/>
            <w:gridSpan w:val="4"/>
            <w:vAlign w:val="center"/>
          </w:tcPr>
          <w:p w:rsidR="00943313" w:rsidRPr="00943313" w:rsidRDefault="00943313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43313" w:rsidRPr="00943313" w:rsidRDefault="00943313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568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9031,6</w:t>
            </w:r>
          </w:p>
        </w:tc>
      </w:tr>
      <w:tr w:rsidR="00943313" w:rsidRPr="002E2806" w:rsidTr="009955C1">
        <w:trPr>
          <w:gridAfter w:val="1"/>
          <w:wAfter w:w="1135" w:type="dxa"/>
        </w:trPr>
        <w:tc>
          <w:tcPr>
            <w:tcW w:w="3641" w:type="dxa"/>
            <w:vMerge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581" w:type="dxa"/>
            <w:vAlign w:val="center"/>
          </w:tcPr>
          <w:p w:rsidR="00943313" w:rsidRPr="00943313" w:rsidRDefault="00943313" w:rsidP="009955C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360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2022</w:t>
            </w:r>
          </w:p>
        </w:tc>
        <w:tc>
          <w:tcPr>
            <w:tcW w:w="1138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9031,6</w:t>
            </w:r>
          </w:p>
        </w:tc>
        <w:tc>
          <w:tcPr>
            <w:tcW w:w="1529" w:type="dxa"/>
            <w:gridSpan w:val="4"/>
            <w:vAlign w:val="center"/>
          </w:tcPr>
          <w:p w:rsidR="00943313" w:rsidRPr="00943313" w:rsidRDefault="00943313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43313" w:rsidRPr="00943313" w:rsidRDefault="00943313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568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9031,6</w:t>
            </w:r>
          </w:p>
        </w:tc>
      </w:tr>
      <w:tr w:rsidR="00943313" w:rsidRPr="002E2806" w:rsidTr="009955C1">
        <w:trPr>
          <w:gridAfter w:val="1"/>
          <w:wAfter w:w="1135" w:type="dxa"/>
        </w:trPr>
        <w:tc>
          <w:tcPr>
            <w:tcW w:w="3641" w:type="dxa"/>
            <w:vMerge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581" w:type="dxa"/>
            <w:vAlign w:val="center"/>
          </w:tcPr>
          <w:p w:rsidR="00943313" w:rsidRPr="009955C1" w:rsidRDefault="00943313" w:rsidP="002E28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9955C1">
              <w:rPr>
                <w:b/>
                <w:color w:val="000000"/>
                <w:sz w:val="20"/>
              </w:rPr>
              <w:t>Итого</w:t>
            </w:r>
          </w:p>
        </w:tc>
        <w:tc>
          <w:tcPr>
            <w:tcW w:w="1360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2020-2022</w:t>
            </w:r>
          </w:p>
        </w:tc>
        <w:tc>
          <w:tcPr>
            <w:tcW w:w="1138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34425,5</w:t>
            </w:r>
          </w:p>
        </w:tc>
        <w:tc>
          <w:tcPr>
            <w:tcW w:w="1529" w:type="dxa"/>
            <w:gridSpan w:val="4"/>
            <w:vAlign w:val="center"/>
          </w:tcPr>
          <w:p w:rsidR="00943313" w:rsidRPr="00943313" w:rsidRDefault="00943313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43313" w:rsidRPr="00943313" w:rsidRDefault="00943313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7330,7</w:t>
            </w:r>
          </w:p>
        </w:tc>
        <w:tc>
          <w:tcPr>
            <w:tcW w:w="1568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27094,8</w:t>
            </w:r>
          </w:p>
        </w:tc>
      </w:tr>
      <w:tr w:rsidR="00943313" w:rsidRPr="002E2806" w:rsidTr="009955C1">
        <w:trPr>
          <w:gridAfter w:val="1"/>
          <w:wAfter w:w="1135" w:type="dxa"/>
        </w:trPr>
        <w:tc>
          <w:tcPr>
            <w:tcW w:w="3641" w:type="dxa"/>
            <w:vMerge w:val="restart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43313">
              <w:rPr>
                <w:color w:val="000000"/>
                <w:sz w:val="20"/>
              </w:rPr>
              <w:t>1.3.</w:t>
            </w:r>
            <w:r w:rsidR="009955C1">
              <w:rPr>
                <w:color w:val="000000"/>
                <w:sz w:val="20"/>
              </w:rPr>
              <w:t xml:space="preserve"> </w:t>
            </w:r>
            <w:r w:rsidRPr="00943313">
              <w:rPr>
                <w:color w:val="000000"/>
                <w:sz w:val="20"/>
              </w:rPr>
              <w:t>Организация культурно-просветительских мероприятий</w:t>
            </w:r>
          </w:p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581" w:type="dxa"/>
            <w:vMerge w:val="restart"/>
            <w:vAlign w:val="center"/>
          </w:tcPr>
          <w:p w:rsidR="00943313" w:rsidRPr="00943313" w:rsidRDefault="00943313" w:rsidP="009955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43313">
              <w:rPr>
                <w:color w:val="000000"/>
                <w:sz w:val="20"/>
              </w:rPr>
              <w:t>Ответственный исполнитель -  комитет по культуре, спорту и молодежной политике, Соисполнитель - МУ «Тихвинская централизованная библиотечная система»</w:t>
            </w:r>
          </w:p>
        </w:tc>
        <w:tc>
          <w:tcPr>
            <w:tcW w:w="1360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2020</w:t>
            </w:r>
          </w:p>
        </w:tc>
        <w:tc>
          <w:tcPr>
            <w:tcW w:w="1138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90,0</w:t>
            </w:r>
          </w:p>
        </w:tc>
        <w:tc>
          <w:tcPr>
            <w:tcW w:w="1529" w:type="dxa"/>
            <w:gridSpan w:val="4"/>
            <w:vAlign w:val="center"/>
          </w:tcPr>
          <w:p w:rsidR="00943313" w:rsidRPr="00943313" w:rsidRDefault="00943313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43313" w:rsidRPr="00943313" w:rsidRDefault="00943313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568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90,0</w:t>
            </w:r>
          </w:p>
        </w:tc>
      </w:tr>
      <w:tr w:rsidR="00943313" w:rsidRPr="002E2806" w:rsidTr="009955C1">
        <w:trPr>
          <w:gridAfter w:val="1"/>
          <w:wAfter w:w="1135" w:type="dxa"/>
        </w:trPr>
        <w:tc>
          <w:tcPr>
            <w:tcW w:w="3641" w:type="dxa"/>
            <w:vMerge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581" w:type="dxa"/>
            <w:vMerge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60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2021</w:t>
            </w:r>
          </w:p>
        </w:tc>
        <w:tc>
          <w:tcPr>
            <w:tcW w:w="1138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90,0</w:t>
            </w:r>
          </w:p>
        </w:tc>
        <w:tc>
          <w:tcPr>
            <w:tcW w:w="1529" w:type="dxa"/>
            <w:gridSpan w:val="4"/>
            <w:vAlign w:val="center"/>
          </w:tcPr>
          <w:p w:rsidR="00943313" w:rsidRPr="00943313" w:rsidRDefault="00943313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43313" w:rsidRPr="00943313" w:rsidRDefault="00943313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568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90,0</w:t>
            </w:r>
          </w:p>
        </w:tc>
      </w:tr>
      <w:tr w:rsidR="00943313" w:rsidRPr="002E2806" w:rsidTr="009955C1">
        <w:trPr>
          <w:gridAfter w:val="1"/>
          <w:wAfter w:w="1135" w:type="dxa"/>
        </w:trPr>
        <w:tc>
          <w:tcPr>
            <w:tcW w:w="3641" w:type="dxa"/>
            <w:vMerge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581" w:type="dxa"/>
            <w:vMerge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60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2022</w:t>
            </w:r>
          </w:p>
        </w:tc>
        <w:tc>
          <w:tcPr>
            <w:tcW w:w="1138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90,0</w:t>
            </w:r>
          </w:p>
        </w:tc>
        <w:tc>
          <w:tcPr>
            <w:tcW w:w="1529" w:type="dxa"/>
            <w:gridSpan w:val="4"/>
            <w:vAlign w:val="center"/>
          </w:tcPr>
          <w:p w:rsidR="00943313" w:rsidRPr="00943313" w:rsidRDefault="00943313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43313" w:rsidRPr="00943313" w:rsidRDefault="00943313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568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90,0</w:t>
            </w:r>
          </w:p>
        </w:tc>
      </w:tr>
      <w:tr w:rsidR="00943313" w:rsidRPr="002E2806" w:rsidTr="009955C1">
        <w:trPr>
          <w:gridAfter w:val="1"/>
          <w:wAfter w:w="1135" w:type="dxa"/>
        </w:trPr>
        <w:tc>
          <w:tcPr>
            <w:tcW w:w="3641" w:type="dxa"/>
            <w:vMerge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581" w:type="dxa"/>
            <w:vAlign w:val="center"/>
          </w:tcPr>
          <w:p w:rsidR="00943313" w:rsidRPr="009955C1" w:rsidRDefault="00943313" w:rsidP="002E28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9955C1">
              <w:rPr>
                <w:b/>
                <w:color w:val="000000"/>
                <w:sz w:val="20"/>
              </w:rPr>
              <w:t>Итого</w:t>
            </w:r>
          </w:p>
        </w:tc>
        <w:tc>
          <w:tcPr>
            <w:tcW w:w="1360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2020-2022</w:t>
            </w:r>
          </w:p>
        </w:tc>
        <w:tc>
          <w:tcPr>
            <w:tcW w:w="1138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270,0</w:t>
            </w:r>
          </w:p>
        </w:tc>
        <w:tc>
          <w:tcPr>
            <w:tcW w:w="1529" w:type="dxa"/>
            <w:gridSpan w:val="4"/>
            <w:vAlign w:val="center"/>
          </w:tcPr>
          <w:p w:rsidR="00943313" w:rsidRPr="00943313" w:rsidRDefault="00943313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43313" w:rsidRPr="00943313" w:rsidRDefault="00943313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0,0</w:t>
            </w:r>
          </w:p>
        </w:tc>
        <w:tc>
          <w:tcPr>
            <w:tcW w:w="1568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270,0</w:t>
            </w:r>
          </w:p>
        </w:tc>
      </w:tr>
      <w:tr w:rsidR="00943313" w:rsidRPr="002E2806" w:rsidTr="009955C1">
        <w:trPr>
          <w:gridAfter w:val="1"/>
          <w:wAfter w:w="1135" w:type="dxa"/>
        </w:trPr>
        <w:tc>
          <w:tcPr>
            <w:tcW w:w="3641" w:type="dxa"/>
            <w:vMerge w:val="restart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43313">
              <w:rPr>
                <w:color w:val="000000"/>
                <w:sz w:val="20"/>
              </w:rPr>
              <w:t>1.4. Комплектование книжных фондов</w:t>
            </w:r>
          </w:p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581" w:type="dxa"/>
            <w:vMerge w:val="restart"/>
            <w:vAlign w:val="center"/>
          </w:tcPr>
          <w:p w:rsidR="00943313" w:rsidRPr="00943313" w:rsidRDefault="00943313" w:rsidP="009955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43313">
              <w:rPr>
                <w:color w:val="000000"/>
                <w:sz w:val="20"/>
              </w:rPr>
              <w:t>Ответственный исполнитель -  комитет по культуре, спорту и молодежной политике, Соисполнитель - МУ «Тихвинская централизованная библиотечная система»</w:t>
            </w:r>
          </w:p>
        </w:tc>
        <w:tc>
          <w:tcPr>
            <w:tcW w:w="1360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2020</w:t>
            </w:r>
          </w:p>
        </w:tc>
        <w:tc>
          <w:tcPr>
            <w:tcW w:w="1138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613,8</w:t>
            </w:r>
          </w:p>
        </w:tc>
        <w:tc>
          <w:tcPr>
            <w:tcW w:w="1529" w:type="dxa"/>
            <w:gridSpan w:val="4"/>
            <w:vAlign w:val="center"/>
          </w:tcPr>
          <w:p w:rsidR="00943313" w:rsidRPr="00943313" w:rsidRDefault="00943313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43313" w:rsidRPr="00943313" w:rsidRDefault="00943313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564,7</w:t>
            </w:r>
          </w:p>
        </w:tc>
        <w:tc>
          <w:tcPr>
            <w:tcW w:w="1568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49,1</w:t>
            </w:r>
          </w:p>
        </w:tc>
      </w:tr>
      <w:tr w:rsidR="00943313" w:rsidRPr="002E2806" w:rsidTr="009955C1">
        <w:trPr>
          <w:gridAfter w:val="1"/>
          <w:wAfter w:w="1135" w:type="dxa"/>
        </w:trPr>
        <w:tc>
          <w:tcPr>
            <w:tcW w:w="3641" w:type="dxa"/>
            <w:vMerge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581" w:type="dxa"/>
            <w:vMerge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60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2021</w:t>
            </w:r>
          </w:p>
        </w:tc>
        <w:tc>
          <w:tcPr>
            <w:tcW w:w="1138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629,7</w:t>
            </w:r>
          </w:p>
        </w:tc>
        <w:tc>
          <w:tcPr>
            <w:tcW w:w="1529" w:type="dxa"/>
            <w:gridSpan w:val="4"/>
            <w:vAlign w:val="center"/>
          </w:tcPr>
          <w:p w:rsidR="00943313" w:rsidRPr="00943313" w:rsidRDefault="00943313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43313" w:rsidRPr="00943313" w:rsidRDefault="00943313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564,7</w:t>
            </w:r>
          </w:p>
        </w:tc>
        <w:tc>
          <w:tcPr>
            <w:tcW w:w="1568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65,0</w:t>
            </w:r>
          </w:p>
        </w:tc>
      </w:tr>
      <w:tr w:rsidR="00943313" w:rsidRPr="002E2806" w:rsidTr="009955C1">
        <w:trPr>
          <w:gridAfter w:val="1"/>
          <w:wAfter w:w="1135" w:type="dxa"/>
        </w:trPr>
        <w:tc>
          <w:tcPr>
            <w:tcW w:w="3641" w:type="dxa"/>
            <w:vMerge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581" w:type="dxa"/>
            <w:vMerge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60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2022</w:t>
            </w:r>
          </w:p>
        </w:tc>
        <w:tc>
          <w:tcPr>
            <w:tcW w:w="1138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629,7</w:t>
            </w:r>
          </w:p>
        </w:tc>
        <w:tc>
          <w:tcPr>
            <w:tcW w:w="1529" w:type="dxa"/>
            <w:gridSpan w:val="4"/>
            <w:vAlign w:val="center"/>
          </w:tcPr>
          <w:p w:rsidR="00943313" w:rsidRPr="00943313" w:rsidRDefault="00943313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43313" w:rsidRPr="00943313" w:rsidRDefault="00943313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564,7</w:t>
            </w:r>
          </w:p>
        </w:tc>
        <w:tc>
          <w:tcPr>
            <w:tcW w:w="1568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65,0</w:t>
            </w:r>
          </w:p>
        </w:tc>
      </w:tr>
      <w:tr w:rsidR="00943313" w:rsidRPr="002E2806" w:rsidTr="009955C1">
        <w:trPr>
          <w:gridAfter w:val="1"/>
          <w:wAfter w:w="1135" w:type="dxa"/>
        </w:trPr>
        <w:tc>
          <w:tcPr>
            <w:tcW w:w="3641" w:type="dxa"/>
            <w:vMerge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581" w:type="dxa"/>
            <w:vAlign w:val="center"/>
          </w:tcPr>
          <w:p w:rsidR="00943313" w:rsidRPr="009955C1" w:rsidRDefault="00943313" w:rsidP="002E28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9955C1">
              <w:rPr>
                <w:b/>
                <w:color w:val="000000"/>
                <w:sz w:val="20"/>
              </w:rPr>
              <w:t>Итого</w:t>
            </w:r>
          </w:p>
        </w:tc>
        <w:tc>
          <w:tcPr>
            <w:tcW w:w="1360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2020-2022</w:t>
            </w:r>
          </w:p>
        </w:tc>
        <w:tc>
          <w:tcPr>
            <w:tcW w:w="1138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1873,2</w:t>
            </w:r>
          </w:p>
        </w:tc>
        <w:tc>
          <w:tcPr>
            <w:tcW w:w="1529" w:type="dxa"/>
            <w:gridSpan w:val="4"/>
            <w:vAlign w:val="center"/>
          </w:tcPr>
          <w:p w:rsidR="00943313" w:rsidRPr="00943313" w:rsidRDefault="00943313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43313" w:rsidRPr="00943313" w:rsidRDefault="00943313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1694,1</w:t>
            </w:r>
          </w:p>
        </w:tc>
        <w:tc>
          <w:tcPr>
            <w:tcW w:w="1568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179,1</w:t>
            </w:r>
          </w:p>
        </w:tc>
      </w:tr>
      <w:tr w:rsidR="00943313" w:rsidRPr="002E2806" w:rsidTr="009955C1">
        <w:trPr>
          <w:gridAfter w:val="1"/>
          <w:wAfter w:w="1135" w:type="dxa"/>
        </w:trPr>
        <w:tc>
          <w:tcPr>
            <w:tcW w:w="8222" w:type="dxa"/>
            <w:gridSpan w:val="2"/>
            <w:vMerge w:val="restart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943313">
              <w:rPr>
                <w:b/>
                <w:color w:val="000000"/>
                <w:sz w:val="20"/>
              </w:rPr>
              <w:t>Итого по основному мероприятию</w:t>
            </w:r>
            <w:r w:rsidRPr="00943313">
              <w:rPr>
                <w:b/>
                <w:bCs/>
                <w:color w:val="000000"/>
                <w:sz w:val="20"/>
              </w:rPr>
              <w:t xml:space="preserve"> 1.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60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2020</w:t>
            </w:r>
          </w:p>
        </w:tc>
        <w:tc>
          <w:tcPr>
            <w:tcW w:w="1138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45326,0</w:t>
            </w:r>
          </w:p>
        </w:tc>
        <w:tc>
          <w:tcPr>
            <w:tcW w:w="1529" w:type="dxa"/>
            <w:gridSpan w:val="4"/>
            <w:vAlign w:val="center"/>
          </w:tcPr>
          <w:p w:rsidR="00943313" w:rsidRPr="00943313" w:rsidRDefault="00943313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43313" w:rsidRPr="00943313" w:rsidRDefault="00943313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7895,4</w:t>
            </w:r>
          </w:p>
        </w:tc>
        <w:tc>
          <w:tcPr>
            <w:tcW w:w="1568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37430,6</w:t>
            </w:r>
          </w:p>
        </w:tc>
      </w:tr>
      <w:tr w:rsidR="00943313" w:rsidRPr="002E2806" w:rsidTr="009955C1">
        <w:trPr>
          <w:gridAfter w:val="1"/>
          <w:wAfter w:w="1135" w:type="dxa"/>
        </w:trPr>
        <w:tc>
          <w:tcPr>
            <w:tcW w:w="8222" w:type="dxa"/>
            <w:gridSpan w:val="2"/>
            <w:vMerge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60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2021</w:t>
            </w:r>
          </w:p>
        </w:tc>
        <w:tc>
          <w:tcPr>
            <w:tcW w:w="1138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38020,6</w:t>
            </w:r>
          </w:p>
        </w:tc>
        <w:tc>
          <w:tcPr>
            <w:tcW w:w="1529" w:type="dxa"/>
            <w:gridSpan w:val="4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0,0</w:t>
            </w:r>
          </w:p>
        </w:tc>
        <w:tc>
          <w:tcPr>
            <w:tcW w:w="1568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37455,9</w:t>
            </w:r>
          </w:p>
        </w:tc>
      </w:tr>
      <w:tr w:rsidR="00943313" w:rsidRPr="002E2806" w:rsidTr="009955C1">
        <w:trPr>
          <w:gridAfter w:val="1"/>
          <w:wAfter w:w="1135" w:type="dxa"/>
        </w:trPr>
        <w:tc>
          <w:tcPr>
            <w:tcW w:w="8222" w:type="dxa"/>
            <w:gridSpan w:val="2"/>
            <w:vMerge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60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2022</w:t>
            </w:r>
          </w:p>
        </w:tc>
        <w:tc>
          <w:tcPr>
            <w:tcW w:w="1138" w:type="dxa"/>
          </w:tcPr>
          <w:p w:rsidR="00943313" w:rsidRPr="00943313" w:rsidRDefault="00943313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38020,6</w:t>
            </w:r>
          </w:p>
        </w:tc>
        <w:tc>
          <w:tcPr>
            <w:tcW w:w="1529" w:type="dxa"/>
            <w:gridSpan w:val="4"/>
            <w:vAlign w:val="center"/>
          </w:tcPr>
          <w:p w:rsidR="00943313" w:rsidRPr="00943313" w:rsidRDefault="00943313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43313" w:rsidRPr="00943313" w:rsidRDefault="00943313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0,0</w:t>
            </w:r>
          </w:p>
        </w:tc>
        <w:tc>
          <w:tcPr>
            <w:tcW w:w="1568" w:type="dxa"/>
            <w:vAlign w:val="center"/>
          </w:tcPr>
          <w:p w:rsidR="00943313" w:rsidRPr="00943313" w:rsidRDefault="00943313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37455,9</w:t>
            </w:r>
          </w:p>
        </w:tc>
      </w:tr>
      <w:tr w:rsidR="00943313" w:rsidRPr="002E2806" w:rsidTr="009955C1">
        <w:trPr>
          <w:gridAfter w:val="1"/>
          <w:wAfter w:w="1135" w:type="dxa"/>
        </w:trPr>
        <w:tc>
          <w:tcPr>
            <w:tcW w:w="8222" w:type="dxa"/>
            <w:gridSpan w:val="2"/>
            <w:vMerge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60" w:type="dxa"/>
            <w:vAlign w:val="center"/>
          </w:tcPr>
          <w:p w:rsidR="00943313" w:rsidRPr="00943313" w:rsidRDefault="00943313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2020-2022</w:t>
            </w:r>
          </w:p>
        </w:tc>
        <w:tc>
          <w:tcPr>
            <w:tcW w:w="1138" w:type="dxa"/>
          </w:tcPr>
          <w:p w:rsidR="00943313" w:rsidRPr="00943313" w:rsidRDefault="00943313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121367,2</w:t>
            </w:r>
          </w:p>
        </w:tc>
        <w:tc>
          <w:tcPr>
            <w:tcW w:w="1529" w:type="dxa"/>
            <w:gridSpan w:val="4"/>
            <w:vAlign w:val="center"/>
          </w:tcPr>
          <w:p w:rsidR="00943313" w:rsidRPr="00943313" w:rsidRDefault="00943313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43313" w:rsidRPr="00943313" w:rsidRDefault="00943313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9024,8</w:t>
            </w:r>
          </w:p>
        </w:tc>
        <w:tc>
          <w:tcPr>
            <w:tcW w:w="1568" w:type="dxa"/>
            <w:vAlign w:val="center"/>
          </w:tcPr>
          <w:p w:rsidR="00943313" w:rsidRPr="00943313" w:rsidRDefault="00943313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112342,4</w:t>
            </w:r>
          </w:p>
        </w:tc>
      </w:tr>
      <w:tr w:rsidR="002E2806" w:rsidRPr="00943313" w:rsidTr="009955C1">
        <w:trPr>
          <w:gridAfter w:val="1"/>
          <w:wAfter w:w="1135" w:type="dxa"/>
        </w:trPr>
        <w:tc>
          <w:tcPr>
            <w:tcW w:w="15309" w:type="dxa"/>
            <w:gridSpan w:val="10"/>
            <w:vAlign w:val="center"/>
          </w:tcPr>
          <w:p w:rsidR="002E2806" w:rsidRDefault="002E2806" w:rsidP="002E2806">
            <w:pPr>
              <w:numPr>
                <w:ilvl w:val="0"/>
                <w:numId w:val="1"/>
              </w:num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Основное мероприятие «Создание модельных муниципальных библиотек»</w:t>
            </w:r>
          </w:p>
          <w:p w:rsidR="00C55336" w:rsidRPr="00943313" w:rsidRDefault="00C55336" w:rsidP="00C55336">
            <w:pPr>
              <w:ind w:left="408"/>
              <w:rPr>
                <w:b/>
                <w:sz w:val="20"/>
              </w:rPr>
            </w:pPr>
          </w:p>
        </w:tc>
      </w:tr>
      <w:tr w:rsidR="009955C1" w:rsidRPr="002E2806" w:rsidTr="009955C1">
        <w:trPr>
          <w:gridAfter w:val="1"/>
          <w:wAfter w:w="1135" w:type="dxa"/>
        </w:trPr>
        <w:tc>
          <w:tcPr>
            <w:tcW w:w="3641" w:type="dxa"/>
            <w:vMerge w:val="restart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943313">
              <w:rPr>
                <w:color w:val="000000"/>
                <w:sz w:val="20"/>
              </w:rPr>
              <w:t>2.1. Создание модельных муниципальных библиотек</w:t>
            </w:r>
          </w:p>
        </w:tc>
        <w:tc>
          <w:tcPr>
            <w:tcW w:w="4581" w:type="dxa"/>
            <w:vMerge w:val="restart"/>
            <w:vAlign w:val="center"/>
          </w:tcPr>
          <w:p w:rsidR="009955C1" w:rsidRPr="00943313" w:rsidRDefault="009955C1" w:rsidP="009955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43313">
              <w:rPr>
                <w:color w:val="000000"/>
                <w:sz w:val="20"/>
              </w:rPr>
              <w:t>Ответственный исполнитель -  комитет по культуре, спорту и молодежной политике, Соисполнитель - МУ «Тихвинская централизованная библиотечная система»</w:t>
            </w: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2020</w:t>
            </w:r>
          </w:p>
        </w:tc>
        <w:tc>
          <w:tcPr>
            <w:tcW w:w="1138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5000,00</w:t>
            </w:r>
          </w:p>
        </w:tc>
        <w:tc>
          <w:tcPr>
            <w:tcW w:w="1529" w:type="dxa"/>
            <w:gridSpan w:val="4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5000,0</w:t>
            </w: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0,0</w:t>
            </w: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0,0</w:t>
            </w:r>
          </w:p>
        </w:tc>
      </w:tr>
      <w:tr w:rsidR="009955C1" w:rsidRPr="002E2806" w:rsidTr="009955C1">
        <w:trPr>
          <w:gridAfter w:val="1"/>
          <w:wAfter w:w="1135" w:type="dxa"/>
        </w:trPr>
        <w:tc>
          <w:tcPr>
            <w:tcW w:w="3641" w:type="dxa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581" w:type="dxa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2021</w:t>
            </w:r>
          </w:p>
        </w:tc>
        <w:tc>
          <w:tcPr>
            <w:tcW w:w="1138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529" w:type="dxa"/>
            <w:gridSpan w:val="4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</w:tr>
      <w:tr w:rsidR="009955C1" w:rsidRPr="002E2806" w:rsidTr="009955C1">
        <w:trPr>
          <w:gridAfter w:val="1"/>
          <w:wAfter w:w="1135" w:type="dxa"/>
        </w:trPr>
        <w:tc>
          <w:tcPr>
            <w:tcW w:w="3641" w:type="dxa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581" w:type="dxa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2022</w:t>
            </w:r>
          </w:p>
        </w:tc>
        <w:tc>
          <w:tcPr>
            <w:tcW w:w="1138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529" w:type="dxa"/>
            <w:gridSpan w:val="4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</w:tr>
      <w:tr w:rsidR="009955C1" w:rsidRPr="002E2806" w:rsidTr="009955C1">
        <w:trPr>
          <w:gridAfter w:val="1"/>
          <w:wAfter w:w="1135" w:type="dxa"/>
        </w:trPr>
        <w:tc>
          <w:tcPr>
            <w:tcW w:w="3641" w:type="dxa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581" w:type="dxa"/>
            <w:vAlign w:val="center"/>
          </w:tcPr>
          <w:p w:rsidR="009955C1" w:rsidRPr="009955C1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9955C1">
              <w:rPr>
                <w:b/>
                <w:color w:val="000000"/>
                <w:sz w:val="20"/>
              </w:rPr>
              <w:t>Итого</w:t>
            </w: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2020-2022</w:t>
            </w:r>
          </w:p>
        </w:tc>
        <w:tc>
          <w:tcPr>
            <w:tcW w:w="1138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5000,0</w:t>
            </w:r>
          </w:p>
        </w:tc>
        <w:tc>
          <w:tcPr>
            <w:tcW w:w="1529" w:type="dxa"/>
            <w:gridSpan w:val="4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5000,0</w:t>
            </w: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0,0</w:t>
            </w: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0,0</w:t>
            </w:r>
          </w:p>
        </w:tc>
      </w:tr>
      <w:tr w:rsidR="009955C1" w:rsidRPr="002E2806" w:rsidTr="009955C1">
        <w:tc>
          <w:tcPr>
            <w:tcW w:w="8222" w:type="dxa"/>
            <w:gridSpan w:val="2"/>
            <w:vMerge w:val="restart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943313">
              <w:rPr>
                <w:b/>
                <w:color w:val="000000"/>
                <w:sz w:val="20"/>
              </w:rPr>
              <w:t>Итого по основному мероприятию</w:t>
            </w:r>
            <w:r w:rsidRPr="00943313">
              <w:rPr>
                <w:b/>
                <w:bCs/>
                <w:color w:val="000000"/>
                <w:sz w:val="20"/>
              </w:rPr>
              <w:t xml:space="preserve"> 2.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  <w:p w:rsidR="009955C1" w:rsidRPr="00943313" w:rsidRDefault="009955C1" w:rsidP="009955C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2020</w:t>
            </w:r>
          </w:p>
        </w:tc>
        <w:tc>
          <w:tcPr>
            <w:tcW w:w="1138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5000,00</w:t>
            </w:r>
          </w:p>
        </w:tc>
        <w:tc>
          <w:tcPr>
            <w:tcW w:w="1529" w:type="dxa"/>
            <w:gridSpan w:val="4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5000,0</w:t>
            </w: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0,0</w:t>
            </w: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9955C1" w:rsidRPr="002E2806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955C1" w:rsidRPr="002E2806" w:rsidTr="009955C1">
        <w:tc>
          <w:tcPr>
            <w:tcW w:w="8222" w:type="dxa"/>
            <w:gridSpan w:val="2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2021</w:t>
            </w:r>
          </w:p>
        </w:tc>
        <w:tc>
          <w:tcPr>
            <w:tcW w:w="1138" w:type="dxa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529" w:type="dxa"/>
            <w:gridSpan w:val="4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0,0</w:t>
            </w: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135" w:type="dxa"/>
          </w:tcPr>
          <w:p w:rsidR="009955C1" w:rsidRPr="002E2806" w:rsidRDefault="009955C1" w:rsidP="002E2806">
            <w:pPr>
              <w:jc w:val="left"/>
              <w:rPr>
                <w:sz w:val="16"/>
                <w:szCs w:val="16"/>
              </w:rPr>
            </w:pPr>
          </w:p>
        </w:tc>
      </w:tr>
      <w:tr w:rsidR="009955C1" w:rsidRPr="002E2806" w:rsidTr="009955C1">
        <w:tc>
          <w:tcPr>
            <w:tcW w:w="8222" w:type="dxa"/>
            <w:gridSpan w:val="2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2022</w:t>
            </w:r>
          </w:p>
        </w:tc>
        <w:tc>
          <w:tcPr>
            <w:tcW w:w="1138" w:type="dxa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529" w:type="dxa"/>
            <w:gridSpan w:val="4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0,0</w:t>
            </w: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135" w:type="dxa"/>
          </w:tcPr>
          <w:p w:rsidR="009955C1" w:rsidRPr="002E2806" w:rsidRDefault="009955C1" w:rsidP="002E2806">
            <w:pPr>
              <w:jc w:val="left"/>
              <w:rPr>
                <w:sz w:val="16"/>
                <w:szCs w:val="16"/>
              </w:rPr>
            </w:pPr>
          </w:p>
        </w:tc>
      </w:tr>
      <w:tr w:rsidR="009955C1" w:rsidRPr="002E2806" w:rsidTr="009955C1">
        <w:tc>
          <w:tcPr>
            <w:tcW w:w="8222" w:type="dxa"/>
            <w:gridSpan w:val="2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2020-2022</w:t>
            </w:r>
          </w:p>
        </w:tc>
        <w:tc>
          <w:tcPr>
            <w:tcW w:w="1138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5000,0</w:t>
            </w:r>
          </w:p>
        </w:tc>
        <w:tc>
          <w:tcPr>
            <w:tcW w:w="1529" w:type="dxa"/>
            <w:gridSpan w:val="4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5000,0</w:t>
            </w: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0,0</w:t>
            </w: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9955C1" w:rsidRPr="002E2806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2E2806" w:rsidRPr="00943313" w:rsidTr="009955C1">
        <w:trPr>
          <w:gridAfter w:val="1"/>
          <w:wAfter w:w="1135" w:type="dxa"/>
        </w:trPr>
        <w:tc>
          <w:tcPr>
            <w:tcW w:w="15309" w:type="dxa"/>
            <w:gridSpan w:val="10"/>
            <w:vAlign w:val="center"/>
          </w:tcPr>
          <w:p w:rsidR="009955C1" w:rsidRDefault="002E2806" w:rsidP="002E2806">
            <w:pPr>
              <w:autoSpaceDE w:val="0"/>
              <w:autoSpaceDN w:val="0"/>
              <w:adjustRightInd w:val="0"/>
              <w:ind w:firstLine="48"/>
              <w:jc w:val="center"/>
              <w:rPr>
                <w:b/>
                <w:bCs/>
                <w:sz w:val="20"/>
              </w:rPr>
            </w:pPr>
            <w:r w:rsidRPr="00943313">
              <w:rPr>
                <w:b/>
                <w:bCs/>
                <w:sz w:val="20"/>
              </w:rPr>
              <w:t>3.</w:t>
            </w:r>
            <w:r w:rsidR="009955C1">
              <w:rPr>
                <w:b/>
                <w:bCs/>
                <w:sz w:val="20"/>
              </w:rPr>
              <w:t xml:space="preserve"> </w:t>
            </w:r>
            <w:r w:rsidRPr="00943313">
              <w:rPr>
                <w:b/>
                <w:bCs/>
                <w:sz w:val="20"/>
              </w:rPr>
              <w:t>Основное мероприятие «Создание</w:t>
            </w:r>
            <w:r w:rsidR="009955C1">
              <w:rPr>
                <w:b/>
                <w:bCs/>
                <w:sz w:val="20"/>
              </w:rPr>
              <w:t xml:space="preserve"> условий для организации досуга</w:t>
            </w:r>
            <w:r w:rsidRPr="00943313">
              <w:rPr>
                <w:b/>
                <w:bCs/>
                <w:sz w:val="20"/>
              </w:rPr>
              <w:t xml:space="preserve"> и обеспечения жителей поселения услугами организаций культуры.  Создание условий для </w:t>
            </w:r>
          </w:p>
          <w:p w:rsidR="002E2806" w:rsidRDefault="002E2806" w:rsidP="009955C1">
            <w:pPr>
              <w:autoSpaceDE w:val="0"/>
              <w:autoSpaceDN w:val="0"/>
              <w:adjustRightInd w:val="0"/>
              <w:ind w:firstLine="48"/>
              <w:jc w:val="center"/>
              <w:rPr>
                <w:sz w:val="20"/>
              </w:rPr>
            </w:pPr>
            <w:r w:rsidRPr="00943313">
              <w:rPr>
                <w:b/>
                <w:bCs/>
                <w:sz w:val="20"/>
              </w:rPr>
              <w:t>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  <w:r w:rsidRPr="00943313">
              <w:rPr>
                <w:sz w:val="20"/>
              </w:rPr>
              <w:t>»</w:t>
            </w:r>
          </w:p>
          <w:p w:rsidR="00C55336" w:rsidRPr="00943313" w:rsidRDefault="00C55336" w:rsidP="009955C1">
            <w:pPr>
              <w:autoSpaceDE w:val="0"/>
              <w:autoSpaceDN w:val="0"/>
              <w:adjustRightInd w:val="0"/>
              <w:ind w:firstLine="48"/>
              <w:jc w:val="center"/>
              <w:rPr>
                <w:sz w:val="20"/>
              </w:rPr>
            </w:pPr>
          </w:p>
        </w:tc>
      </w:tr>
      <w:tr w:rsidR="009955C1" w:rsidRPr="002E2806" w:rsidTr="009955C1">
        <w:trPr>
          <w:gridAfter w:val="1"/>
          <w:wAfter w:w="1135" w:type="dxa"/>
        </w:trPr>
        <w:tc>
          <w:tcPr>
            <w:tcW w:w="3641" w:type="dxa"/>
            <w:vMerge w:val="restart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  <w:r w:rsidRPr="00943313">
              <w:rPr>
                <w:color w:val="000000"/>
                <w:sz w:val="20"/>
              </w:rPr>
              <w:t>3.1. Предоставление бюджетным учреждением субсидии на выполнение   муниципального задания</w:t>
            </w:r>
          </w:p>
          <w:p w:rsidR="009955C1" w:rsidRPr="00943313" w:rsidRDefault="009955C1" w:rsidP="009955C1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  <w:r w:rsidRPr="00943313">
              <w:rPr>
                <w:color w:val="000000"/>
                <w:sz w:val="20"/>
              </w:rPr>
              <w:t>(МУ «ТРДК»)</w:t>
            </w:r>
          </w:p>
        </w:tc>
        <w:tc>
          <w:tcPr>
            <w:tcW w:w="4581" w:type="dxa"/>
            <w:vMerge w:val="restart"/>
            <w:vAlign w:val="center"/>
          </w:tcPr>
          <w:p w:rsidR="009955C1" w:rsidRPr="00943313" w:rsidRDefault="009955C1" w:rsidP="009955C1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  <w:r w:rsidRPr="00943313">
              <w:rPr>
                <w:color w:val="000000"/>
                <w:sz w:val="20"/>
              </w:rPr>
              <w:t>Ответственный исполнитель -  комитет по культуре, спорту и молодежной политике, соисполнитель - МУ «Тихвинский Районный Дом Культуры»</w:t>
            </w: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2020</w:t>
            </w:r>
          </w:p>
        </w:tc>
        <w:tc>
          <w:tcPr>
            <w:tcW w:w="1138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43900,00</w:t>
            </w:r>
          </w:p>
        </w:tc>
        <w:tc>
          <w:tcPr>
            <w:tcW w:w="1529" w:type="dxa"/>
            <w:gridSpan w:val="4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43900,00</w:t>
            </w:r>
          </w:p>
        </w:tc>
      </w:tr>
      <w:tr w:rsidR="009955C1" w:rsidRPr="002E2806" w:rsidTr="009955C1">
        <w:trPr>
          <w:gridAfter w:val="1"/>
          <w:wAfter w:w="1135" w:type="dxa"/>
        </w:trPr>
        <w:tc>
          <w:tcPr>
            <w:tcW w:w="3641" w:type="dxa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581" w:type="dxa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2021</w:t>
            </w:r>
          </w:p>
        </w:tc>
        <w:tc>
          <w:tcPr>
            <w:tcW w:w="1138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43900,00</w:t>
            </w:r>
          </w:p>
        </w:tc>
        <w:tc>
          <w:tcPr>
            <w:tcW w:w="1529" w:type="dxa"/>
            <w:gridSpan w:val="4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43900,00</w:t>
            </w:r>
          </w:p>
        </w:tc>
      </w:tr>
      <w:tr w:rsidR="009955C1" w:rsidRPr="002E2806" w:rsidTr="009955C1">
        <w:trPr>
          <w:gridAfter w:val="1"/>
          <w:wAfter w:w="1135" w:type="dxa"/>
        </w:trPr>
        <w:tc>
          <w:tcPr>
            <w:tcW w:w="3641" w:type="dxa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581" w:type="dxa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2022</w:t>
            </w:r>
          </w:p>
        </w:tc>
        <w:tc>
          <w:tcPr>
            <w:tcW w:w="1138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43900,00</w:t>
            </w:r>
          </w:p>
        </w:tc>
        <w:tc>
          <w:tcPr>
            <w:tcW w:w="1529" w:type="dxa"/>
            <w:gridSpan w:val="4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43900,00</w:t>
            </w:r>
          </w:p>
        </w:tc>
      </w:tr>
      <w:tr w:rsidR="009955C1" w:rsidRPr="002E2806" w:rsidTr="009955C1">
        <w:trPr>
          <w:gridAfter w:val="1"/>
          <w:wAfter w:w="1135" w:type="dxa"/>
        </w:trPr>
        <w:tc>
          <w:tcPr>
            <w:tcW w:w="3641" w:type="dxa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581" w:type="dxa"/>
            <w:vAlign w:val="center"/>
          </w:tcPr>
          <w:p w:rsidR="009955C1" w:rsidRPr="009955C1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9955C1">
              <w:rPr>
                <w:b/>
                <w:color w:val="000000"/>
                <w:sz w:val="20"/>
              </w:rPr>
              <w:t>Итого</w:t>
            </w: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2020-2022</w:t>
            </w:r>
          </w:p>
        </w:tc>
        <w:tc>
          <w:tcPr>
            <w:tcW w:w="1138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131700,00</w:t>
            </w:r>
          </w:p>
        </w:tc>
        <w:tc>
          <w:tcPr>
            <w:tcW w:w="1529" w:type="dxa"/>
            <w:gridSpan w:val="4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0,0</w:t>
            </w: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131700,00</w:t>
            </w:r>
          </w:p>
        </w:tc>
      </w:tr>
      <w:tr w:rsidR="009955C1" w:rsidRPr="002E2806" w:rsidTr="009955C1">
        <w:trPr>
          <w:gridAfter w:val="1"/>
          <w:wAfter w:w="1135" w:type="dxa"/>
        </w:trPr>
        <w:tc>
          <w:tcPr>
            <w:tcW w:w="3641" w:type="dxa"/>
            <w:vMerge w:val="restart"/>
            <w:vAlign w:val="center"/>
          </w:tcPr>
          <w:p w:rsidR="009955C1" w:rsidRPr="00943313" w:rsidRDefault="009955C1" w:rsidP="009955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43313">
              <w:rPr>
                <w:color w:val="000000"/>
                <w:sz w:val="20"/>
              </w:rPr>
              <w:t>3.2. Доведение средней заработной пла</w:t>
            </w:r>
            <w:r w:rsidRPr="00943313">
              <w:rPr>
                <w:color w:val="000000"/>
                <w:sz w:val="20"/>
              </w:rPr>
              <w:lastRenderedPageBreak/>
              <w:t>ты работников культуры до средней заработной платы региона согласно Указу Президента Российской Федерации</w:t>
            </w:r>
          </w:p>
        </w:tc>
        <w:tc>
          <w:tcPr>
            <w:tcW w:w="4581" w:type="dxa"/>
            <w:vMerge w:val="restart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  <w:r w:rsidRPr="00943313">
              <w:rPr>
                <w:color w:val="000000"/>
                <w:sz w:val="20"/>
              </w:rPr>
              <w:lastRenderedPageBreak/>
              <w:t>Ответственный исполнитель -  комитет по культу</w:t>
            </w:r>
            <w:r w:rsidRPr="00943313">
              <w:rPr>
                <w:color w:val="000000"/>
                <w:sz w:val="20"/>
              </w:rPr>
              <w:lastRenderedPageBreak/>
              <w:t>ре, спорту и молодежной политике, соисполнитель - МУ «Тихвинский Районный Дом Культуры»</w:t>
            </w:r>
          </w:p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8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29" w:type="dxa"/>
            <w:gridSpan w:val="4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955C1" w:rsidRPr="002E2806" w:rsidTr="009955C1">
        <w:trPr>
          <w:gridAfter w:val="1"/>
          <w:wAfter w:w="1135" w:type="dxa"/>
        </w:trPr>
        <w:tc>
          <w:tcPr>
            <w:tcW w:w="3641" w:type="dxa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581" w:type="dxa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2020</w:t>
            </w:r>
          </w:p>
        </w:tc>
        <w:tc>
          <w:tcPr>
            <w:tcW w:w="1138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18142,6</w:t>
            </w:r>
          </w:p>
        </w:tc>
        <w:tc>
          <w:tcPr>
            <w:tcW w:w="1529" w:type="dxa"/>
            <w:gridSpan w:val="4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8134,9</w:t>
            </w: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10007,7</w:t>
            </w:r>
          </w:p>
        </w:tc>
      </w:tr>
      <w:tr w:rsidR="009955C1" w:rsidRPr="002E2806" w:rsidTr="009955C1">
        <w:trPr>
          <w:gridAfter w:val="1"/>
          <w:wAfter w:w="1135" w:type="dxa"/>
        </w:trPr>
        <w:tc>
          <w:tcPr>
            <w:tcW w:w="3641" w:type="dxa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581" w:type="dxa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2021</w:t>
            </w:r>
          </w:p>
        </w:tc>
        <w:tc>
          <w:tcPr>
            <w:tcW w:w="1138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10007,7</w:t>
            </w:r>
          </w:p>
        </w:tc>
        <w:tc>
          <w:tcPr>
            <w:tcW w:w="1529" w:type="dxa"/>
            <w:gridSpan w:val="4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10007,7</w:t>
            </w:r>
          </w:p>
        </w:tc>
      </w:tr>
      <w:tr w:rsidR="009955C1" w:rsidRPr="002E2806" w:rsidTr="009955C1">
        <w:trPr>
          <w:gridAfter w:val="1"/>
          <w:wAfter w:w="1135" w:type="dxa"/>
        </w:trPr>
        <w:tc>
          <w:tcPr>
            <w:tcW w:w="3641" w:type="dxa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581" w:type="dxa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2022</w:t>
            </w:r>
          </w:p>
        </w:tc>
        <w:tc>
          <w:tcPr>
            <w:tcW w:w="1138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10007,7</w:t>
            </w:r>
          </w:p>
        </w:tc>
        <w:tc>
          <w:tcPr>
            <w:tcW w:w="1529" w:type="dxa"/>
            <w:gridSpan w:val="4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10007,7</w:t>
            </w:r>
          </w:p>
        </w:tc>
      </w:tr>
      <w:tr w:rsidR="009955C1" w:rsidRPr="002E2806" w:rsidTr="009955C1">
        <w:trPr>
          <w:gridAfter w:val="1"/>
          <w:wAfter w:w="1135" w:type="dxa"/>
        </w:trPr>
        <w:tc>
          <w:tcPr>
            <w:tcW w:w="3641" w:type="dxa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581" w:type="dxa"/>
            <w:vAlign w:val="center"/>
          </w:tcPr>
          <w:p w:rsidR="009955C1" w:rsidRPr="009955C1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9955C1">
              <w:rPr>
                <w:b/>
                <w:color w:val="000000"/>
                <w:sz w:val="20"/>
              </w:rPr>
              <w:t>Итого</w:t>
            </w: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2020-2022</w:t>
            </w:r>
          </w:p>
        </w:tc>
        <w:tc>
          <w:tcPr>
            <w:tcW w:w="1138" w:type="dxa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38158,0</w:t>
            </w:r>
          </w:p>
        </w:tc>
        <w:tc>
          <w:tcPr>
            <w:tcW w:w="1529" w:type="dxa"/>
            <w:gridSpan w:val="4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8134,9</w:t>
            </w: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30023,1</w:t>
            </w:r>
          </w:p>
        </w:tc>
      </w:tr>
      <w:tr w:rsidR="009955C1" w:rsidRPr="002E2806" w:rsidTr="009955C1">
        <w:trPr>
          <w:gridAfter w:val="1"/>
          <w:wAfter w:w="1135" w:type="dxa"/>
        </w:trPr>
        <w:tc>
          <w:tcPr>
            <w:tcW w:w="3641" w:type="dxa"/>
            <w:vAlign w:val="center"/>
          </w:tcPr>
          <w:p w:rsidR="009955C1" w:rsidRPr="00943313" w:rsidRDefault="009955C1" w:rsidP="009955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43313">
              <w:rPr>
                <w:color w:val="000000"/>
                <w:sz w:val="20"/>
              </w:rPr>
              <w:t>3.3. Организация культурно-досуговых мероприятий</w:t>
            </w:r>
          </w:p>
        </w:tc>
        <w:tc>
          <w:tcPr>
            <w:tcW w:w="4581" w:type="dxa"/>
            <w:vMerge w:val="restart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43313">
              <w:rPr>
                <w:color w:val="000000"/>
                <w:sz w:val="20"/>
              </w:rPr>
              <w:t>Ответственный исполнитель -  комитет по культуре, спорту и молодежной политике</w:t>
            </w: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2020</w:t>
            </w:r>
          </w:p>
        </w:tc>
        <w:tc>
          <w:tcPr>
            <w:tcW w:w="1138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7236,3</w:t>
            </w:r>
          </w:p>
        </w:tc>
        <w:tc>
          <w:tcPr>
            <w:tcW w:w="1529" w:type="dxa"/>
            <w:gridSpan w:val="4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157,4</w:t>
            </w: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7078,9</w:t>
            </w:r>
          </w:p>
        </w:tc>
      </w:tr>
      <w:tr w:rsidR="009955C1" w:rsidRPr="002E2806" w:rsidTr="009955C1">
        <w:trPr>
          <w:gridAfter w:val="1"/>
          <w:wAfter w:w="1135" w:type="dxa"/>
        </w:trPr>
        <w:tc>
          <w:tcPr>
            <w:tcW w:w="3641" w:type="dxa"/>
            <w:vMerge w:val="restart"/>
            <w:vAlign w:val="center"/>
          </w:tcPr>
          <w:p w:rsidR="009955C1" w:rsidRPr="00943313" w:rsidRDefault="009955C1" w:rsidP="009955C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4581" w:type="dxa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2021</w:t>
            </w:r>
          </w:p>
        </w:tc>
        <w:tc>
          <w:tcPr>
            <w:tcW w:w="1138" w:type="dxa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7236,2</w:t>
            </w:r>
          </w:p>
        </w:tc>
        <w:tc>
          <w:tcPr>
            <w:tcW w:w="1529" w:type="dxa"/>
            <w:gridSpan w:val="4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157,4</w:t>
            </w: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7078,8</w:t>
            </w:r>
          </w:p>
        </w:tc>
      </w:tr>
      <w:tr w:rsidR="009955C1" w:rsidRPr="002E2806" w:rsidTr="009955C1">
        <w:trPr>
          <w:gridAfter w:val="1"/>
          <w:wAfter w:w="1135" w:type="dxa"/>
        </w:trPr>
        <w:tc>
          <w:tcPr>
            <w:tcW w:w="3641" w:type="dxa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581" w:type="dxa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2022</w:t>
            </w:r>
          </w:p>
        </w:tc>
        <w:tc>
          <w:tcPr>
            <w:tcW w:w="1138" w:type="dxa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7236,2</w:t>
            </w:r>
          </w:p>
        </w:tc>
        <w:tc>
          <w:tcPr>
            <w:tcW w:w="1529" w:type="dxa"/>
            <w:gridSpan w:val="4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157,4</w:t>
            </w: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7078,8</w:t>
            </w:r>
          </w:p>
        </w:tc>
      </w:tr>
      <w:tr w:rsidR="009955C1" w:rsidRPr="002E2806" w:rsidTr="009955C1">
        <w:trPr>
          <w:gridAfter w:val="1"/>
          <w:wAfter w:w="1135" w:type="dxa"/>
        </w:trPr>
        <w:tc>
          <w:tcPr>
            <w:tcW w:w="3641" w:type="dxa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581" w:type="dxa"/>
            <w:vAlign w:val="center"/>
          </w:tcPr>
          <w:p w:rsidR="009955C1" w:rsidRPr="009955C1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9955C1">
              <w:rPr>
                <w:b/>
                <w:color w:val="000000"/>
                <w:sz w:val="20"/>
              </w:rPr>
              <w:t>Итого</w:t>
            </w: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2020-2022</w:t>
            </w:r>
          </w:p>
        </w:tc>
        <w:tc>
          <w:tcPr>
            <w:tcW w:w="1138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21708,7</w:t>
            </w:r>
          </w:p>
        </w:tc>
        <w:tc>
          <w:tcPr>
            <w:tcW w:w="1529" w:type="dxa"/>
            <w:gridSpan w:val="4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472,2</w:t>
            </w: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21236,5</w:t>
            </w:r>
          </w:p>
        </w:tc>
      </w:tr>
      <w:tr w:rsidR="009955C1" w:rsidRPr="002E2806" w:rsidTr="009955C1">
        <w:tc>
          <w:tcPr>
            <w:tcW w:w="8222" w:type="dxa"/>
            <w:gridSpan w:val="2"/>
            <w:vMerge w:val="restart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43313">
              <w:rPr>
                <w:b/>
                <w:color w:val="000000"/>
                <w:sz w:val="20"/>
              </w:rPr>
              <w:t>Итого по основному мероприятию 3.</w:t>
            </w:r>
            <w:r w:rsidRPr="00943313">
              <w:rPr>
                <w:b/>
                <w:bCs/>
                <w:color w:val="000000"/>
                <w:sz w:val="20"/>
              </w:rPr>
              <w:t xml:space="preserve"> «Создание условий для ор</w:t>
            </w:r>
            <w:r>
              <w:rPr>
                <w:b/>
                <w:bCs/>
                <w:color w:val="000000"/>
                <w:sz w:val="20"/>
              </w:rPr>
              <w:t>ганизации досуга</w:t>
            </w:r>
            <w:r w:rsidRPr="00943313">
              <w:rPr>
                <w:b/>
                <w:bCs/>
                <w:color w:val="000000"/>
                <w:sz w:val="20"/>
              </w:rPr>
              <w:t xml:space="preserve"> и обеспечения жителей поселения услугами организаций культуры.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  <w:r w:rsidRPr="00943313">
              <w:rPr>
                <w:color w:val="000000"/>
                <w:sz w:val="20"/>
              </w:rPr>
              <w:t>»</w:t>
            </w: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2020</w:t>
            </w:r>
          </w:p>
        </w:tc>
        <w:tc>
          <w:tcPr>
            <w:tcW w:w="1138" w:type="dxa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</w:p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69278,9</w:t>
            </w:r>
          </w:p>
        </w:tc>
        <w:tc>
          <w:tcPr>
            <w:tcW w:w="1529" w:type="dxa"/>
            <w:gridSpan w:val="4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8292,3</w:t>
            </w: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</w:p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60986,6</w:t>
            </w:r>
          </w:p>
        </w:tc>
        <w:tc>
          <w:tcPr>
            <w:tcW w:w="1135" w:type="dxa"/>
          </w:tcPr>
          <w:p w:rsidR="009955C1" w:rsidRPr="002E2806" w:rsidRDefault="009955C1" w:rsidP="002E2806">
            <w:pPr>
              <w:jc w:val="center"/>
              <w:rPr>
                <w:sz w:val="16"/>
                <w:szCs w:val="16"/>
              </w:rPr>
            </w:pPr>
          </w:p>
        </w:tc>
      </w:tr>
      <w:tr w:rsidR="009955C1" w:rsidRPr="002E2806" w:rsidTr="009955C1">
        <w:tc>
          <w:tcPr>
            <w:tcW w:w="8222" w:type="dxa"/>
            <w:gridSpan w:val="2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2021</w:t>
            </w:r>
          </w:p>
        </w:tc>
        <w:tc>
          <w:tcPr>
            <w:tcW w:w="1138" w:type="dxa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</w:p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61143,9</w:t>
            </w:r>
          </w:p>
        </w:tc>
        <w:tc>
          <w:tcPr>
            <w:tcW w:w="1529" w:type="dxa"/>
            <w:gridSpan w:val="4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157,4</w:t>
            </w: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</w:p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60986,5</w:t>
            </w:r>
          </w:p>
        </w:tc>
        <w:tc>
          <w:tcPr>
            <w:tcW w:w="1135" w:type="dxa"/>
          </w:tcPr>
          <w:p w:rsidR="009955C1" w:rsidRPr="002E2806" w:rsidRDefault="009955C1" w:rsidP="002E2806">
            <w:pPr>
              <w:jc w:val="center"/>
              <w:rPr>
                <w:sz w:val="16"/>
                <w:szCs w:val="16"/>
              </w:rPr>
            </w:pPr>
          </w:p>
        </w:tc>
      </w:tr>
      <w:tr w:rsidR="009955C1" w:rsidRPr="002E2806" w:rsidTr="009955C1">
        <w:tc>
          <w:tcPr>
            <w:tcW w:w="8222" w:type="dxa"/>
            <w:gridSpan w:val="2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2022</w:t>
            </w:r>
          </w:p>
        </w:tc>
        <w:tc>
          <w:tcPr>
            <w:tcW w:w="1138" w:type="dxa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</w:p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61143,9</w:t>
            </w:r>
          </w:p>
        </w:tc>
        <w:tc>
          <w:tcPr>
            <w:tcW w:w="1529" w:type="dxa"/>
            <w:gridSpan w:val="4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157,4</w:t>
            </w: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</w:p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60986,5</w:t>
            </w:r>
          </w:p>
        </w:tc>
        <w:tc>
          <w:tcPr>
            <w:tcW w:w="1135" w:type="dxa"/>
          </w:tcPr>
          <w:p w:rsidR="009955C1" w:rsidRPr="002E2806" w:rsidRDefault="009955C1" w:rsidP="002E2806">
            <w:pPr>
              <w:jc w:val="center"/>
              <w:rPr>
                <w:sz w:val="16"/>
                <w:szCs w:val="16"/>
              </w:rPr>
            </w:pPr>
          </w:p>
        </w:tc>
      </w:tr>
      <w:tr w:rsidR="009955C1" w:rsidRPr="002E2806" w:rsidTr="009955C1">
        <w:tc>
          <w:tcPr>
            <w:tcW w:w="8222" w:type="dxa"/>
            <w:gridSpan w:val="2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2020-2022</w:t>
            </w:r>
          </w:p>
        </w:tc>
        <w:tc>
          <w:tcPr>
            <w:tcW w:w="1138" w:type="dxa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191566,7</w:t>
            </w:r>
          </w:p>
        </w:tc>
        <w:tc>
          <w:tcPr>
            <w:tcW w:w="1529" w:type="dxa"/>
            <w:gridSpan w:val="4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8607,1</w:t>
            </w: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182959,6</w:t>
            </w:r>
          </w:p>
        </w:tc>
        <w:tc>
          <w:tcPr>
            <w:tcW w:w="1135" w:type="dxa"/>
            <w:vAlign w:val="center"/>
          </w:tcPr>
          <w:p w:rsidR="009955C1" w:rsidRPr="002E2806" w:rsidRDefault="009955C1" w:rsidP="002E280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E2806" w:rsidRPr="00943313" w:rsidTr="009955C1">
        <w:trPr>
          <w:gridAfter w:val="1"/>
          <w:wAfter w:w="1135" w:type="dxa"/>
        </w:trPr>
        <w:tc>
          <w:tcPr>
            <w:tcW w:w="15309" w:type="dxa"/>
            <w:gridSpan w:val="10"/>
            <w:vAlign w:val="center"/>
          </w:tcPr>
          <w:p w:rsidR="002E2806" w:rsidRDefault="002E2806" w:rsidP="009955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О</w:t>
            </w:r>
            <w:r w:rsidR="009955C1">
              <w:rPr>
                <w:b/>
                <w:sz w:val="20"/>
              </w:rPr>
              <w:t>сновное мероприятие «Укрепление</w:t>
            </w:r>
            <w:r w:rsidRPr="00943313">
              <w:rPr>
                <w:b/>
                <w:sz w:val="20"/>
              </w:rPr>
              <w:t xml:space="preserve"> и развитие материально-технической базы учреждений культуры»</w:t>
            </w:r>
          </w:p>
          <w:p w:rsidR="00C55336" w:rsidRPr="009955C1" w:rsidRDefault="00C55336" w:rsidP="00C55336">
            <w:pPr>
              <w:autoSpaceDE w:val="0"/>
              <w:autoSpaceDN w:val="0"/>
              <w:adjustRightInd w:val="0"/>
              <w:ind w:left="720"/>
              <w:rPr>
                <w:b/>
                <w:sz w:val="20"/>
              </w:rPr>
            </w:pPr>
          </w:p>
        </w:tc>
      </w:tr>
      <w:tr w:rsidR="009955C1" w:rsidRPr="002E2806" w:rsidTr="009955C1">
        <w:trPr>
          <w:gridAfter w:val="1"/>
          <w:wAfter w:w="1135" w:type="dxa"/>
        </w:trPr>
        <w:tc>
          <w:tcPr>
            <w:tcW w:w="3641" w:type="dxa"/>
            <w:vMerge w:val="restart"/>
            <w:vAlign w:val="center"/>
          </w:tcPr>
          <w:p w:rsidR="009955C1" w:rsidRPr="009955C1" w:rsidRDefault="009955C1" w:rsidP="009955C1">
            <w:pPr>
              <w:tabs>
                <w:tab w:val="left" w:pos="67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9955C1">
              <w:rPr>
                <w:color w:val="000000"/>
                <w:sz w:val="20"/>
              </w:rPr>
              <w:t>4.1. Предоставление бюджетным учреждениям субсидии на укрепление  и развитие материально-технической базы учреждений культуры</w:t>
            </w:r>
          </w:p>
        </w:tc>
        <w:tc>
          <w:tcPr>
            <w:tcW w:w="4581" w:type="dxa"/>
            <w:vMerge w:val="restart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43313">
              <w:rPr>
                <w:color w:val="000000"/>
                <w:sz w:val="20"/>
              </w:rPr>
              <w:t xml:space="preserve">Ответственный исполнитель -  комитет по культуре, спорту и молодежной политике, Соисполнитель – МУ «Тихвинский Районный Дом Культуры», МУ «Тихвинская централизованная библиотечная система», </w:t>
            </w:r>
            <w:r w:rsidRPr="00943313">
              <w:rPr>
                <w:sz w:val="20"/>
              </w:rPr>
              <w:t>МБУ «Библиотека-социокультурный центр «Тэффи»</w:t>
            </w: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2020</w:t>
            </w:r>
          </w:p>
        </w:tc>
        <w:tc>
          <w:tcPr>
            <w:tcW w:w="1392" w:type="dxa"/>
            <w:gridSpan w:val="3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3832,7</w:t>
            </w:r>
          </w:p>
        </w:tc>
        <w:tc>
          <w:tcPr>
            <w:tcW w:w="1275" w:type="dxa"/>
            <w:gridSpan w:val="2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3832,7</w:t>
            </w:r>
          </w:p>
        </w:tc>
      </w:tr>
      <w:tr w:rsidR="009955C1" w:rsidRPr="002E2806" w:rsidTr="009955C1">
        <w:trPr>
          <w:gridAfter w:val="1"/>
          <w:wAfter w:w="1135" w:type="dxa"/>
        </w:trPr>
        <w:tc>
          <w:tcPr>
            <w:tcW w:w="3641" w:type="dxa"/>
            <w:vMerge/>
            <w:vAlign w:val="center"/>
          </w:tcPr>
          <w:p w:rsidR="009955C1" w:rsidRPr="009955C1" w:rsidRDefault="009955C1" w:rsidP="009955C1">
            <w:pPr>
              <w:tabs>
                <w:tab w:val="left" w:pos="67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4581" w:type="dxa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2021</w:t>
            </w:r>
          </w:p>
        </w:tc>
        <w:tc>
          <w:tcPr>
            <w:tcW w:w="1392" w:type="dxa"/>
            <w:gridSpan w:val="3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1578,1</w:t>
            </w:r>
          </w:p>
        </w:tc>
        <w:tc>
          <w:tcPr>
            <w:tcW w:w="1275" w:type="dxa"/>
            <w:gridSpan w:val="2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1578,1</w:t>
            </w:r>
          </w:p>
        </w:tc>
      </w:tr>
      <w:tr w:rsidR="009955C1" w:rsidRPr="002E2806" w:rsidTr="009955C1">
        <w:trPr>
          <w:gridAfter w:val="1"/>
          <w:wAfter w:w="1135" w:type="dxa"/>
        </w:trPr>
        <w:tc>
          <w:tcPr>
            <w:tcW w:w="3641" w:type="dxa"/>
            <w:vMerge/>
            <w:vAlign w:val="center"/>
          </w:tcPr>
          <w:p w:rsidR="009955C1" w:rsidRPr="009955C1" w:rsidRDefault="009955C1" w:rsidP="009955C1">
            <w:pPr>
              <w:tabs>
                <w:tab w:val="left" w:pos="67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4581" w:type="dxa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sz w:val="20"/>
              </w:rPr>
              <w:t>2022</w:t>
            </w:r>
          </w:p>
        </w:tc>
        <w:tc>
          <w:tcPr>
            <w:tcW w:w="1392" w:type="dxa"/>
            <w:gridSpan w:val="3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1578,1</w:t>
            </w:r>
          </w:p>
        </w:tc>
        <w:tc>
          <w:tcPr>
            <w:tcW w:w="1275" w:type="dxa"/>
            <w:gridSpan w:val="2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1578,1</w:t>
            </w:r>
          </w:p>
        </w:tc>
      </w:tr>
      <w:tr w:rsidR="009955C1" w:rsidRPr="002E2806" w:rsidTr="009955C1">
        <w:trPr>
          <w:gridAfter w:val="1"/>
          <w:wAfter w:w="1135" w:type="dxa"/>
        </w:trPr>
        <w:tc>
          <w:tcPr>
            <w:tcW w:w="3641" w:type="dxa"/>
            <w:vMerge/>
            <w:vAlign w:val="center"/>
          </w:tcPr>
          <w:p w:rsidR="009955C1" w:rsidRPr="009955C1" w:rsidRDefault="009955C1" w:rsidP="009955C1">
            <w:pPr>
              <w:tabs>
                <w:tab w:val="left" w:pos="67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4581" w:type="dxa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2020-2022</w:t>
            </w:r>
          </w:p>
        </w:tc>
        <w:tc>
          <w:tcPr>
            <w:tcW w:w="1392" w:type="dxa"/>
            <w:gridSpan w:val="3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6988,9</w:t>
            </w:r>
          </w:p>
        </w:tc>
        <w:tc>
          <w:tcPr>
            <w:tcW w:w="1275" w:type="dxa"/>
            <w:gridSpan w:val="2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0,0</w:t>
            </w: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6988,9</w:t>
            </w:r>
          </w:p>
        </w:tc>
      </w:tr>
      <w:tr w:rsidR="009955C1" w:rsidRPr="002E2806" w:rsidTr="009955C1">
        <w:trPr>
          <w:gridAfter w:val="1"/>
          <w:wAfter w:w="1135" w:type="dxa"/>
        </w:trPr>
        <w:tc>
          <w:tcPr>
            <w:tcW w:w="3641" w:type="dxa"/>
            <w:vMerge w:val="restart"/>
            <w:vAlign w:val="center"/>
          </w:tcPr>
          <w:p w:rsidR="009955C1" w:rsidRPr="009955C1" w:rsidRDefault="009955C1" w:rsidP="009955C1">
            <w:pPr>
              <w:numPr>
                <w:ilvl w:val="1"/>
                <w:numId w:val="3"/>
              </w:numPr>
              <w:tabs>
                <w:tab w:val="left" w:pos="67"/>
                <w:tab w:val="left" w:pos="351"/>
              </w:tabs>
              <w:autoSpaceDE w:val="0"/>
              <w:autoSpaceDN w:val="0"/>
              <w:adjustRightInd w:val="0"/>
              <w:ind w:left="0" w:firstLine="0"/>
              <w:rPr>
                <w:sz w:val="20"/>
              </w:rPr>
            </w:pPr>
            <w:r w:rsidRPr="009955C1">
              <w:rPr>
                <w:sz w:val="20"/>
              </w:rPr>
              <w:t>Предоставление бюджетным учреждениям субсидии на развитие общественной инфраструктуры</w:t>
            </w:r>
          </w:p>
        </w:tc>
        <w:tc>
          <w:tcPr>
            <w:tcW w:w="4581" w:type="dxa"/>
            <w:vMerge w:val="restart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sz w:val="20"/>
              </w:rPr>
              <w:t>Ответственный исполнитель -  комитет по культуре, спорту и молодежной политике, Соисполнитель – МУ «Тихвинский Районный Дом Культуры», МУ «Тихвинская централизованная библиотечная система», МБУ «Библиотека-социокультурный центр «Тэффи»</w:t>
            </w: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2020</w:t>
            </w:r>
          </w:p>
        </w:tc>
        <w:tc>
          <w:tcPr>
            <w:tcW w:w="1392" w:type="dxa"/>
            <w:gridSpan w:val="3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2582,0</w:t>
            </w:r>
          </w:p>
        </w:tc>
        <w:tc>
          <w:tcPr>
            <w:tcW w:w="1275" w:type="dxa"/>
            <w:gridSpan w:val="2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2448,1</w:t>
            </w: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133,9</w:t>
            </w:r>
          </w:p>
        </w:tc>
      </w:tr>
      <w:tr w:rsidR="009955C1" w:rsidRPr="002E2806" w:rsidTr="009955C1">
        <w:trPr>
          <w:gridAfter w:val="1"/>
          <w:wAfter w:w="1135" w:type="dxa"/>
        </w:trPr>
        <w:tc>
          <w:tcPr>
            <w:tcW w:w="3641" w:type="dxa"/>
            <w:vMerge/>
            <w:vAlign w:val="center"/>
          </w:tcPr>
          <w:p w:rsidR="009955C1" w:rsidRPr="009955C1" w:rsidRDefault="009955C1" w:rsidP="009955C1">
            <w:pPr>
              <w:tabs>
                <w:tab w:val="left" w:pos="67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4581" w:type="dxa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2021</w:t>
            </w:r>
          </w:p>
        </w:tc>
        <w:tc>
          <w:tcPr>
            <w:tcW w:w="1392" w:type="dxa"/>
            <w:gridSpan w:val="3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</w:tr>
      <w:tr w:rsidR="009955C1" w:rsidRPr="002E2806" w:rsidTr="009955C1">
        <w:trPr>
          <w:gridAfter w:val="1"/>
          <w:wAfter w:w="1135" w:type="dxa"/>
        </w:trPr>
        <w:tc>
          <w:tcPr>
            <w:tcW w:w="3641" w:type="dxa"/>
            <w:vMerge/>
            <w:vAlign w:val="center"/>
          </w:tcPr>
          <w:p w:rsidR="009955C1" w:rsidRPr="009955C1" w:rsidRDefault="009955C1" w:rsidP="009955C1">
            <w:pPr>
              <w:tabs>
                <w:tab w:val="left" w:pos="67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4581" w:type="dxa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2022</w:t>
            </w:r>
          </w:p>
        </w:tc>
        <w:tc>
          <w:tcPr>
            <w:tcW w:w="1392" w:type="dxa"/>
            <w:gridSpan w:val="3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</w:tr>
      <w:tr w:rsidR="009955C1" w:rsidRPr="002E2806" w:rsidTr="009955C1">
        <w:trPr>
          <w:gridAfter w:val="1"/>
          <w:wAfter w:w="1135" w:type="dxa"/>
        </w:trPr>
        <w:tc>
          <w:tcPr>
            <w:tcW w:w="3641" w:type="dxa"/>
            <w:vMerge/>
            <w:vAlign w:val="center"/>
          </w:tcPr>
          <w:p w:rsidR="009955C1" w:rsidRPr="009955C1" w:rsidRDefault="009955C1" w:rsidP="009955C1">
            <w:pPr>
              <w:tabs>
                <w:tab w:val="left" w:pos="67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4581" w:type="dxa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2020-2022</w:t>
            </w:r>
          </w:p>
        </w:tc>
        <w:tc>
          <w:tcPr>
            <w:tcW w:w="1392" w:type="dxa"/>
            <w:gridSpan w:val="3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2582,0</w:t>
            </w:r>
          </w:p>
        </w:tc>
        <w:tc>
          <w:tcPr>
            <w:tcW w:w="1275" w:type="dxa"/>
            <w:gridSpan w:val="2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2448,1</w:t>
            </w: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133,9</w:t>
            </w:r>
          </w:p>
        </w:tc>
      </w:tr>
      <w:tr w:rsidR="009955C1" w:rsidRPr="002E2806" w:rsidTr="009955C1">
        <w:trPr>
          <w:gridAfter w:val="1"/>
          <w:wAfter w:w="1135" w:type="dxa"/>
        </w:trPr>
        <w:tc>
          <w:tcPr>
            <w:tcW w:w="3641" w:type="dxa"/>
            <w:vMerge w:val="restart"/>
            <w:vAlign w:val="center"/>
          </w:tcPr>
          <w:p w:rsidR="009955C1" w:rsidRPr="009955C1" w:rsidRDefault="009955C1" w:rsidP="009955C1">
            <w:pPr>
              <w:numPr>
                <w:ilvl w:val="1"/>
                <w:numId w:val="3"/>
              </w:numPr>
              <w:tabs>
                <w:tab w:val="left" w:pos="67"/>
                <w:tab w:val="left" w:pos="351"/>
              </w:tabs>
              <w:autoSpaceDE w:val="0"/>
              <w:autoSpaceDN w:val="0"/>
              <w:adjustRightInd w:val="0"/>
              <w:ind w:left="0" w:firstLine="0"/>
              <w:rPr>
                <w:sz w:val="20"/>
              </w:rPr>
            </w:pPr>
            <w:r w:rsidRPr="009955C1">
              <w:rPr>
                <w:sz w:val="20"/>
              </w:rPr>
              <w:t>Оформление городской среды к 75-летию Победы в Великой Отечественной войне</w:t>
            </w:r>
          </w:p>
        </w:tc>
        <w:tc>
          <w:tcPr>
            <w:tcW w:w="4581" w:type="dxa"/>
            <w:vMerge w:val="restart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sz w:val="20"/>
              </w:rPr>
              <w:t>Ответственный исполнитель -  комитет по культуре, спорту и молодежной политике, Соисполнитель – МУ «Тихвинский Районный Дом Культуры».</w:t>
            </w: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2020</w:t>
            </w:r>
          </w:p>
        </w:tc>
        <w:tc>
          <w:tcPr>
            <w:tcW w:w="1392" w:type="dxa"/>
            <w:gridSpan w:val="3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1300,0</w:t>
            </w:r>
          </w:p>
        </w:tc>
        <w:tc>
          <w:tcPr>
            <w:tcW w:w="1275" w:type="dxa"/>
            <w:gridSpan w:val="2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1300,0</w:t>
            </w:r>
          </w:p>
        </w:tc>
      </w:tr>
      <w:tr w:rsidR="009955C1" w:rsidRPr="002E2806" w:rsidTr="009955C1">
        <w:trPr>
          <w:gridAfter w:val="1"/>
          <w:wAfter w:w="1135" w:type="dxa"/>
        </w:trPr>
        <w:tc>
          <w:tcPr>
            <w:tcW w:w="3641" w:type="dxa"/>
            <w:vMerge/>
            <w:vAlign w:val="center"/>
          </w:tcPr>
          <w:p w:rsidR="009955C1" w:rsidRPr="009955C1" w:rsidRDefault="009955C1" w:rsidP="009955C1">
            <w:pPr>
              <w:tabs>
                <w:tab w:val="left" w:pos="67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4581" w:type="dxa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2021</w:t>
            </w:r>
          </w:p>
        </w:tc>
        <w:tc>
          <w:tcPr>
            <w:tcW w:w="1392" w:type="dxa"/>
            <w:gridSpan w:val="3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</w:tr>
      <w:tr w:rsidR="009955C1" w:rsidRPr="002E2806" w:rsidTr="009955C1">
        <w:trPr>
          <w:gridAfter w:val="1"/>
          <w:wAfter w:w="1135" w:type="dxa"/>
        </w:trPr>
        <w:tc>
          <w:tcPr>
            <w:tcW w:w="3641" w:type="dxa"/>
            <w:vMerge/>
            <w:vAlign w:val="center"/>
          </w:tcPr>
          <w:p w:rsidR="009955C1" w:rsidRPr="009955C1" w:rsidRDefault="009955C1" w:rsidP="009955C1">
            <w:pPr>
              <w:tabs>
                <w:tab w:val="left" w:pos="67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4581" w:type="dxa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2022</w:t>
            </w:r>
          </w:p>
        </w:tc>
        <w:tc>
          <w:tcPr>
            <w:tcW w:w="1392" w:type="dxa"/>
            <w:gridSpan w:val="3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</w:tr>
      <w:tr w:rsidR="009955C1" w:rsidRPr="002E2806" w:rsidTr="009955C1">
        <w:trPr>
          <w:gridAfter w:val="1"/>
          <w:wAfter w:w="1135" w:type="dxa"/>
        </w:trPr>
        <w:tc>
          <w:tcPr>
            <w:tcW w:w="3641" w:type="dxa"/>
            <w:vMerge/>
            <w:vAlign w:val="center"/>
          </w:tcPr>
          <w:p w:rsidR="009955C1" w:rsidRPr="009955C1" w:rsidRDefault="009955C1" w:rsidP="009955C1">
            <w:pPr>
              <w:tabs>
                <w:tab w:val="left" w:pos="67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4581" w:type="dxa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2020-2022</w:t>
            </w:r>
          </w:p>
        </w:tc>
        <w:tc>
          <w:tcPr>
            <w:tcW w:w="1392" w:type="dxa"/>
            <w:gridSpan w:val="3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1300,0</w:t>
            </w:r>
          </w:p>
        </w:tc>
        <w:tc>
          <w:tcPr>
            <w:tcW w:w="1275" w:type="dxa"/>
            <w:gridSpan w:val="2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0,0</w:t>
            </w: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1300,0</w:t>
            </w:r>
          </w:p>
        </w:tc>
      </w:tr>
      <w:tr w:rsidR="009955C1" w:rsidRPr="002E2806" w:rsidTr="009955C1">
        <w:trPr>
          <w:gridAfter w:val="1"/>
          <w:wAfter w:w="1135" w:type="dxa"/>
        </w:trPr>
        <w:tc>
          <w:tcPr>
            <w:tcW w:w="3641" w:type="dxa"/>
            <w:vMerge w:val="restart"/>
            <w:vAlign w:val="center"/>
          </w:tcPr>
          <w:p w:rsidR="009955C1" w:rsidRPr="009955C1" w:rsidRDefault="009955C1" w:rsidP="009955C1">
            <w:pPr>
              <w:numPr>
                <w:ilvl w:val="1"/>
                <w:numId w:val="3"/>
              </w:numPr>
              <w:tabs>
                <w:tab w:val="left" w:pos="67"/>
                <w:tab w:val="left" w:pos="351"/>
              </w:tabs>
              <w:autoSpaceDE w:val="0"/>
              <w:autoSpaceDN w:val="0"/>
              <w:adjustRightInd w:val="0"/>
              <w:ind w:left="0" w:firstLine="0"/>
              <w:rPr>
                <w:sz w:val="20"/>
              </w:rPr>
            </w:pPr>
            <w:r w:rsidRPr="009955C1">
              <w:rPr>
                <w:sz w:val="20"/>
              </w:rPr>
              <w:t>Формирование доступной среды жизнедеятельности для инвалидов</w:t>
            </w:r>
          </w:p>
        </w:tc>
        <w:tc>
          <w:tcPr>
            <w:tcW w:w="4581" w:type="dxa"/>
            <w:vMerge w:val="restart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sz w:val="20"/>
              </w:rPr>
              <w:t>Ответственный исполнитель -  комитет по культуре, спорту и молодежной политике, Соисполнитель- МУ «Тихвинская централизованная библиотечная система», МБУ «Библиотека-</w:t>
            </w:r>
            <w:r w:rsidRPr="00943313">
              <w:rPr>
                <w:sz w:val="20"/>
              </w:rPr>
              <w:lastRenderedPageBreak/>
              <w:t>социокультурный центр «Тэффи»</w:t>
            </w: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lastRenderedPageBreak/>
              <w:t>2020</w:t>
            </w:r>
          </w:p>
        </w:tc>
        <w:tc>
          <w:tcPr>
            <w:tcW w:w="1392" w:type="dxa"/>
            <w:gridSpan w:val="3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209,9</w:t>
            </w:r>
          </w:p>
        </w:tc>
        <w:tc>
          <w:tcPr>
            <w:tcW w:w="1275" w:type="dxa"/>
            <w:gridSpan w:val="2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188,9</w:t>
            </w: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21,0</w:t>
            </w:r>
          </w:p>
        </w:tc>
      </w:tr>
      <w:tr w:rsidR="009955C1" w:rsidRPr="002E2806" w:rsidTr="009955C1">
        <w:trPr>
          <w:gridAfter w:val="1"/>
          <w:wAfter w:w="1135" w:type="dxa"/>
        </w:trPr>
        <w:tc>
          <w:tcPr>
            <w:tcW w:w="3641" w:type="dxa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ind w:left="408"/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4581" w:type="dxa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2021</w:t>
            </w:r>
          </w:p>
        </w:tc>
        <w:tc>
          <w:tcPr>
            <w:tcW w:w="1392" w:type="dxa"/>
            <w:gridSpan w:val="3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</w:tr>
      <w:tr w:rsidR="009955C1" w:rsidRPr="002E2806" w:rsidTr="009955C1">
        <w:trPr>
          <w:gridAfter w:val="1"/>
          <w:wAfter w:w="1135" w:type="dxa"/>
        </w:trPr>
        <w:tc>
          <w:tcPr>
            <w:tcW w:w="3641" w:type="dxa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ind w:left="408"/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4581" w:type="dxa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2022</w:t>
            </w:r>
          </w:p>
        </w:tc>
        <w:tc>
          <w:tcPr>
            <w:tcW w:w="1392" w:type="dxa"/>
            <w:gridSpan w:val="3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jc w:val="center"/>
              <w:rPr>
                <w:sz w:val="20"/>
              </w:rPr>
            </w:pPr>
            <w:r w:rsidRPr="00943313">
              <w:rPr>
                <w:sz w:val="20"/>
              </w:rPr>
              <w:t>0,0</w:t>
            </w:r>
          </w:p>
        </w:tc>
      </w:tr>
      <w:tr w:rsidR="009955C1" w:rsidRPr="002E2806" w:rsidTr="009955C1">
        <w:trPr>
          <w:gridAfter w:val="1"/>
          <w:wAfter w:w="1135" w:type="dxa"/>
        </w:trPr>
        <w:tc>
          <w:tcPr>
            <w:tcW w:w="3641" w:type="dxa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ind w:left="408"/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4581" w:type="dxa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2020-2022</w:t>
            </w:r>
          </w:p>
        </w:tc>
        <w:tc>
          <w:tcPr>
            <w:tcW w:w="1392" w:type="dxa"/>
            <w:gridSpan w:val="3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209,9</w:t>
            </w:r>
          </w:p>
        </w:tc>
        <w:tc>
          <w:tcPr>
            <w:tcW w:w="1275" w:type="dxa"/>
            <w:gridSpan w:val="2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188,9</w:t>
            </w: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21,0</w:t>
            </w:r>
          </w:p>
        </w:tc>
      </w:tr>
      <w:tr w:rsidR="009955C1" w:rsidRPr="002E2806" w:rsidTr="009955C1">
        <w:trPr>
          <w:gridAfter w:val="1"/>
          <w:wAfter w:w="1135" w:type="dxa"/>
        </w:trPr>
        <w:tc>
          <w:tcPr>
            <w:tcW w:w="8222" w:type="dxa"/>
            <w:gridSpan w:val="2"/>
            <w:vMerge w:val="restart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b/>
                <w:sz w:val="20"/>
              </w:rPr>
              <w:t>Итого по основному мероприятию 4. «Укрепление  и развитие материально-технической базы учреждений культуры»</w:t>
            </w: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2020</w:t>
            </w:r>
          </w:p>
        </w:tc>
        <w:tc>
          <w:tcPr>
            <w:tcW w:w="1392" w:type="dxa"/>
            <w:gridSpan w:val="3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7924,6</w:t>
            </w:r>
          </w:p>
        </w:tc>
        <w:tc>
          <w:tcPr>
            <w:tcW w:w="1275" w:type="dxa"/>
            <w:gridSpan w:val="2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2637,0</w:t>
            </w: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5287,6</w:t>
            </w:r>
          </w:p>
        </w:tc>
      </w:tr>
      <w:tr w:rsidR="009955C1" w:rsidRPr="002E2806" w:rsidTr="009955C1">
        <w:trPr>
          <w:gridAfter w:val="1"/>
          <w:wAfter w:w="1135" w:type="dxa"/>
        </w:trPr>
        <w:tc>
          <w:tcPr>
            <w:tcW w:w="8222" w:type="dxa"/>
            <w:gridSpan w:val="2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2021</w:t>
            </w:r>
          </w:p>
        </w:tc>
        <w:tc>
          <w:tcPr>
            <w:tcW w:w="1392" w:type="dxa"/>
            <w:gridSpan w:val="3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1578,1</w:t>
            </w:r>
          </w:p>
        </w:tc>
        <w:tc>
          <w:tcPr>
            <w:tcW w:w="1275" w:type="dxa"/>
            <w:gridSpan w:val="2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0,0</w:t>
            </w: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1578,1</w:t>
            </w:r>
          </w:p>
        </w:tc>
      </w:tr>
      <w:tr w:rsidR="009955C1" w:rsidRPr="002E2806" w:rsidTr="009955C1">
        <w:trPr>
          <w:gridAfter w:val="1"/>
          <w:wAfter w:w="1135" w:type="dxa"/>
        </w:trPr>
        <w:tc>
          <w:tcPr>
            <w:tcW w:w="8222" w:type="dxa"/>
            <w:gridSpan w:val="2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2022</w:t>
            </w:r>
          </w:p>
        </w:tc>
        <w:tc>
          <w:tcPr>
            <w:tcW w:w="1392" w:type="dxa"/>
            <w:gridSpan w:val="3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1578,1</w:t>
            </w:r>
          </w:p>
        </w:tc>
        <w:tc>
          <w:tcPr>
            <w:tcW w:w="1275" w:type="dxa"/>
            <w:gridSpan w:val="2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0,0</w:t>
            </w: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jc w:val="left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 xml:space="preserve">           1578,1</w:t>
            </w:r>
          </w:p>
        </w:tc>
      </w:tr>
      <w:tr w:rsidR="009955C1" w:rsidRPr="002E2806" w:rsidTr="009955C1">
        <w:trPr>
          <w:gridAfter w:val="1"/>
          <w:wAfter w:w="1135" w:type="dxa"/>
        </w:trPr>
        <w:tc>
          <w:tcPr>
            <w:tcW w:w="8222" w:type="dxa"/>
            <w:gridSpan w:val="2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2020-2022</w:t>
            </w:r>
          </w:p>
        </w:tc>
        <w:tc>
          <w:tcPr>
            <w:tcW w:w="1392" w:type="dxa"/>
            <w:gridSpan w:val="3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11080,8</w:t>
            </w:r>
          </w:p>
        </w:tc>
        <w:tc>
          <w:tcPr>
            <w:tcW w:w="1275" w:type="dxa"/>
            <w:gridSpan w:val="2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2637,0</w:t>
            </w: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8443,8</w:t>
            </w:r>
          </w:p>
        </w:tc>
      </w:tr>
      <w:tr w:rsidR="009955C1" w:rsidRPr="002E2806" w:rsidTr="005675CE">
        <w:trPr>
          <w:gridAfter w:val="1"/>
          <w:wAfter w:w="1135" w:type="dxa"/>
          <w:trHeight w:val="240"/>
        </w:trPr>
        <w:tc>
          <w:tcPr>
            <w:tcW w:w="8222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43313">
              <w:rPr>
                <w:b/>
                <w:sz w:val="20"/>
              </w:rPr>
              <w:t>Всего по муниципальной программе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2020</w:t>
            </w:r>
          </w:p>
        </w:tc>
        <w:tc>
          <w:tcPr>
            <w:tcW w:w="1392" w:type="dxa"/>
            <w:gridSpan w:val="3"/>
            <w:tcBorders>
              <w:bottom w:val="single" w:sz="4" w:space="0" w:color="auto"/>
            </w:tcBorders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127529,5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5000,0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18824,7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103704,8</w:t>
            </w:r>
          </w:p>
        </w:tc>
      </w:tr>
      <w:tr w:rsidR="009955C1" w:rsidRPr="002E2806" w:rsidTr="009955C1">
        <w:trPr>
          <w:gridAfter w:val="1"/>
          <w:wAfter w:w="1135" w:type="dxa"/>
        </w:trPr>
        <w:tc>
          <w:tcPr>
            <w:tcW w:w="8222" w:type="dxa"/>
            <w:gridSpan w:val="2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2021</w:t>
            </w:r>
          </w:p>
        </w:tc>
        <w:tc>
          <w:tcPr>
            <w:tcW w:w="1392" w:type="dxa"/>
            <w:gridSpan w:val="3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100742,6</w:t>
            </w:r>
          </w:p>
        </w:tc>
        <w:tc>
          <w:tcPr>
            <w:tcW w:w="1275" w:type="dxa"/>
            <w:gridSpan w:val="2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722,1</w:t>
            </w: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100020,5</w:t>
            </w:r>
          </w:p>
        </w:tc>
      </w:tr>
      <w:tr w:rsidR="009955C1" w:rsidRPr="002E2806" w:rsidTr="009955C1">
        <w:trPr>
          <w:gridAfter w:val="1"/>
          <w:wAfter w:w="1135" w:type="dxa"/>
        </w:trPr>
        <w:tc>
          <w:tcPr>
            <w:tcW w:w="8222" w:type="dxa"/>
            <w:gridSpan w:val="2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2022</w:t>
            </w:r>
          </w:p>
        </w:tc>
        <w:tc>
          <w:tcPr>
            <w:tcW w:w="1392" w:type="dxa"/>
            <w:gridSpan w:val="3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100742,6</w:t>
            </w:r>
          </w:p>
        </w:tc>
        <w:tc>
          <w:tcPr>
            <w:tcW w:w="1275" w:type="dxa"/>
            <w:gridSpan w:val="2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0,0</w:t>
            </w: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722,1</w:t>
            </w: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100020,5</w:t>
            </w:r>
          </w:p>
        </w:tc>
      </w:tr>
      <w:tr w:rsidR="009955C1" w:rsidRPr="002E2806" w:rsidTr="009955C1">
        <w:trPr>
          <w:gridAfter w:val="1"/>
          <w:wAfter w:w="1135" w:type="dxa"/>
        </w:trPr>
        <w:tc>
          <w:tcPr>
            <w:tcW w:w="8222" w:type="dxa"/>
            <w:gridSpan w:val="2"/>
            <w:vMerge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0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2020-2022</w:t>
            </w:r>
          </w:p>
        </w:tc>
        <w:tc>
          <w:tcPr>
            <w:tcW w:w="1392" w:type="dxa"/>
            <w:gridSpan w:val="3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329014,7</w:t>
            </w:r>
          </w:p>
        </w:tc>
        <w:tc>
          <w:tcPr>
            <w:tcW w:w="1275" w:type="dxa"/>
            <w:gridSpan w:val="2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5000,0</w:t>
            </w:r>
          </w:p>
        </w:tc>
        <w:tc>
          <w:tcPr>
            <w:tcW w:w="1492" w:type="dxa"/>
            <w:vAlign w:val="center"/>
          </w:tcPr>
          <w:p w:rsidR="009955C1" w:rsidRPr="00943313" w:rsidRDefault="009955C1" w:rsidP="002E2806">
            <w:pPr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20268,9</w:t>
            </w:r>
          </w:p>
        </w:tc>
        <w:tc>
          <w:tcPr>
            <w:tcW w:w="1568" w:type="dxa"/>
            <w:vAlign w:val="center"/>
          </w:tcPr>
          <w:p w:rsidR="009955C1" w:rsidRPr="00943313" w:rsidRDefault="009955C1" w:rsidP="002E28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3313">
              <w:rPr>
                <w:b/>
                <w:sz w:val="20"/>
              </w:rPr>
              <w:t>303745,8</w:t>
            </w:r>
          </w:p>
        </w:tc>
      </w:tr>
    </w:tbl>
    <w:p w:rsidR="002E2806" w:rsidRDefault="00C55336" w:rsidP="00C55336">
      <w:pPr>
        <w:jc w:val="center"/>
        <w:rPr>
          <w:color w:val="000000"/>
        </w:rPr>
      </w:pPr>
      <w:r>
        <w:rPr>
          <w:color w:val="000000"/>
        </w:rPr>
        <w:t>_____________</w:t>
      </w:r>
    </w:p>
    <w:p w:rsidR="002E2806" w:rsidRDefault="002E2806" w:rsidP="002E2806">
      <w:pPr>
        <w:rPr>
          <w:color w:val="000000"/>
          <w:szCs w:val="28"/>
        </w:rPr>
      </w:pPr>
    </w:p>
    <w:p w:rsidR="002E2806" w:rsidRPr="000D2CD8" w:rsidRDefault="002E2806" w:rsidP="002E2806">
      <w:pPr>
        <w:rPr>
          <w:sz w:val="22"/>
          <w:szCs w:val="22"/>
        </w:rPr>
      </w:pPr>
    </w:p>
    <w:sectPr w:rsidR="002E2806" w:rsidRPr="000D2CD8" w:rsidSect="002E2806">
      <w:pgSz w:w="16840" w:h="11907" w:orient="landscape"/>
      <w:pgMar w:top="170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4CE" w:rsidRDefault="00BA44CE" w:rsidP="002E2806">
      <w:r>
        <w:separator/>
      </w:r>
    </w:p>
  </w:endnote>
  <w:endnote w:type="continuationSeparator" w:id="0">
    <w:p w:rsidR="00BA44CE" w:rsidRDefault="00BA44CE" w:rsidP="002E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4CE" w:rsidRDefault="00BA44CE" w:rsidP="002E2806">
      <w:r>
        <w:separator/>
      </w:r>
    </w:p>
  </w:footnote>
  <w:footnote w:type="continuationSeparator" w:id="0">
    <w:p w:rsidR="00BA44CE" w:rsidRDefault="00BA44CE" w:rsidP="002E2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806" w:rsidRDefault="002E280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226E1">
      <w:rPr>
        <w:noProof/>
      </w:rPr>
      <w:t>7</w:t>
    </w:r>
    <w:r>
      <w:fldChar w:fldCharType="end"/>
    </w:r>
  </w:p>
  <w:p w:rsidR="002E2806" w:rsidRDefault="002E280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F62E8"/>
    <w:multiLevelType w:val="multilevel"/>
    <w:tmpl w:val="51F4583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240" w:hanging="360"/>
      </w:p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480" w:hanging="720"/>
      </w:pPr>
    </w:lvl>
    <w:lvl w:ilvl="5">
      <w:start w:val="1"/>
      <w:numFmt w:val="decimal"/>
      <w:lvlText w:val="%1.%2.%3.%4.%5.%6"/>
      <w:lvlJc w:val="left"/>
      <w:pPr>
        <w:ind w:left="7920" w:hanging="720"/>
      </w:pPr>
    </w:lvl>
    <w:lvl w:ilvl="6">
      <w:start w:val="1"/>
      <w:numFmt w:val="decimal"/>
      <w:lvlText w:val="%1.%2.%3.%4.%5.%6.%7"/>
      <w:lvlJc w:val="left"/>
      <w:pPr>
        <w:ind w:left="9720" w:hanging="1080"/>
      </w:pPr>
    </w:lvl>
    <w:lvl w:ilvl="7">
      <w:start w:val="1"/>
      <w:numFmt w:val="decimal"/>
      <w:lvlText w:val="%1.%2.%3.%4.%5.%6.%7.%8"/>
      <w:lvlJc w:val="left"/>
      <w:pPr>
        <w:ind w:left="11160" w:hanging="1080"/>
      </w:pPr>
    </w:lvl>
    <w:lvl w:ilvl="8">
      <w:start w:val="1"/>
      <w:numFmt w:val="decimal"/>
      <w:lvlText w:val="%1.%2.%3.%4.%5.%6.%7.%8.%9"/>
      <w:lvlJc w:val="left"/>
      <w:pPr>
        <w:ind w:left="12600" w:hanging="1080"/>
      </w:pPr>
    </w:lvl>
  </w:abstractNum>
  <w:abstractNum w:abstractNumId="1" w15:restartNumberingAfterBreak="0">
    <w:nsid w:val="55DE7928"/>
    <w:multiLevelType w:val="multilevel"/>
    <w:tmpl w:val="CBE832F2"/>
    <w:lvl w:ilvl="0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2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5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8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32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04" w:hanging="1080"/>
      </w:pPr>
      <w:rPr>
        <w:rFonts w:hint="default"/>
      </w:rPr>
    </w:lvl>
  </w:abstractNum>
  <w:abstractNum w:abstractNumId="2" w15:restartNumberingAfterBreak="0">
    <w:nsid w:val="57E77229"/>
    <w:multiLevelType w:val="hybridMultilevel"/>
    <w:tmpl w:val="EDD239D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E2806"/>
    <w:rsid w:val="002F22EB"/>
    <w:rsid w:val="00326996"/>
    <w:rsid w:val="0043001D"/>
    <w:rsid w:val="00483F9F"/>
    <w:rsid w:val="004914DD"/>
    <w:rsid w:val="00511A2B"/>
    <w:rsid w:val="00554BEC"/>
    <w:rsid w:val="00595F6F"/>
    <w:rsid w:val="005B6A79"/>
    <w:rsid w:val="005C0140"/>
    <w:rsid w:val="006415B0"/>
    <w:rsid w:val="006463D8"/>
    <w:rsid w:val="00711921"/>
    <w:rsid w:val="00796BD1"/>
    <w:rsid w:val="008A3858"/>
    <w:rsid w:val="00943313"/>
    <w:rsid w:val="009840BA"/>
    <w:rsid w:val="009955C1"/>
    <w:rsid w:val="00A03876"/>
    <w:rsid w:val="00A13C7B"/>
    <w:rsid w:val="00AE1A2A"/>
    <w:rsid w:val="00B52D22"/>
    <w:rsid w:val="00B83D8D"/>
    <w:rsid w:val="00B95FEE"/>
    <w:rsid w:val="00BA44CE"/>
    <w:rsid w:val="00BF2B0B"/>
    <w:rsid w:val="00C226E1"/>
    <w:rsid w:val="00C55336"/>
    <w:rsid w:val="00D368DC"/>
    <w:rsid w:val="00D57BA8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B4B26"/>
  <w15:chartTrackingRefBased/>
  <w15:docId w15:val="{CCD44459-BFA0-4F68-BF87-7F9F7ACF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E28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E2806"/>
    <w:rPr>
      <w:sz w:val="28"/>
    </w:rPr>
  </w:style>
  <w:style w:type="paragraph" w:styleId="ab">
    <w:name w:val="footer"/>
    <w:basedOn w:val="a"/>
    <w:link w:val="ac"/>
    <w:rsid w:val="002E28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E28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B83F4-23EB-4A8E-9740-9A7A4BB5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3</cp:revision>
  <cp:lastPrinted>2020-07-08T07:55:00Z</cp:lastPrinted>
  <dcterms:created xsi:type="dcterms:W3CDTF">2020-07-07T08:54:00Z</dcterms:created>
  <dcterms:modified xsi:type="dcterms:W3CDTF">2020-07-08T07:55:00Z</dcterms:modified>
</cp:coreProperties>
</file>