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BE35" w14:textId="77777777" w:rsidR="005252BF" w:rsidRDefault="005252BF" w:rsidP="005252BF">
      <w:pPr>
        <w:pStyle w:val="Heading"/>
        <w:jc w:val="center"/>
        <w:rPr>
          <w:color w:val="000000"/>
        </w:rPr>
      </w:pPr>
      <w:r>
        <w:rPr>
          <w:vanish/>
          <w:color w:val="000000"/>
        </w:rPr>
        <w:t>#G0</w:t>
      </w:r>
      <w:proofErr w:type="gramStart"/>
      <w:r>
        <w:rPr>
          <w:color w:val="000000"/>
        </w:rPr>
        <w:t>АДМИНИСТРАЦИЯ  МУНИЦИПАЛЬНОГО</w:t>
      </w:r>
      <w:proofErr w:type="gramEnd"/>
      <w:r>
        <w:rPr>
          <w:color w:val="000000"/>
        </w:rPr>
        <w:t xml:space="preserve">  ОБРАЗОВАНИЯ </w:t>
      </w:r>
    </w:p>
    <w:p w14:paraId="6159B91D" w14:textId="77777777" w:rsidR="005252BF" w:rsidRDefault="005252BF" w:rsidP="005252BF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ТИХВИНСКИЙ  МУНИЦИПАЛЬНЫЙ</w:t>
      </w:r>
      <w:proofErr w:type="gramEnd"/>
      <w:r>
        <w:rPr>
          <w:b/>
          <w:bCs/>
          <w:color w:val="000000"/>
        </w:rPr>
        <w:t xml:space="preserve">  РАЙОН </w:t>
      </w:r>
    </w:p>
    <w:p w14:paraId="4A1F80C6" w14:textId="77777777" w:rsidR="005252BF" w:rsidRDefault="005252BF" w:rsidP="005252BF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ЛЕНИНГРАДСКОЙ  ОБЛАСТИ</w:t>
      </w:r>
      <w:proofErr w:type="gramEnd"/>
    </w:p>
    <w:p w14:paraId="359C13B5" w14:textId="77777777" w:rsidR="005252BF" w:rsidRDefault="005252BF" w:rsidP="005252BF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АДМИНИСТРАЦИЯ  ТИХВИНСКОГО</w:t>
      </w:r>
      <w:proofErr w:type="gramEnd"/>
      <w:r>
        <w:rPr>
          <w:b/>
          <w:bCs/>
          <w:color w:val="000000"/>
        </w:rPr>
        <w:t xml:space="preserve">  РАЙОНА)</w:t>
      </w:r>
    </w:p>
    <w:p w14:paraId="3FACD02F" w14:textId="77777777" w:rsidR="005252BF" w:rsidRDefault="005252BF" w:rsidP="005252BF">
      <w:pPr>
        <w:jc w:val="center"/>
        <w:rPr>
          <w:color w:val="000000"/>
        </w:rPr>
      </w:pPr>
    </w:p>
    <w:p w14:paraId="63BB7536" w14:textId="77777777" w:rsidR="005252BF" w:rsidRDefault="005252BF" w:rsidP="005252BF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14:paraId="298C862A" w14:textId="77777777" w:rsidR="005252BF" w:rsidRDefault="005252BF" w:rsidP="005252BF">
      <w:pPr>
        <w:jc w:val="center"/>
        <w:rPr>
          <w:color w:val="000000"/>
        </w:rPr>
      </w:pPr>
    </w:p>
    <w:p w14:paraId="0F03C22B" w14:textId="77777777" w:rsidR="005252BF" w:rsidRDefault="005252BF" w:rsidP="005252BF">
      <w:pPr>
        <w:jc w:val="center"/>
        <w:rPr>
          <w:color w:val="000000"/>
        </w:rPr>
      </w:pPr>
    </w:p>
    <w:p w14:paraId="1E3C94FC" w14:textId="77777777" w:rsidR="005252BF" w:rsidRDefault="005252BF" w:rsidP="005252BF">
      <w:pPr>
        <w:jc w:val="both"/>
        <w:rPr>
          <w:color w:val="000000"/>
        </w:rPr>
      </w:pPr>
    </w:p>
    <w:p w14:paraId="152C4537" w14:textId="77777777" w:rsidR="005252BF" w:rsidRDefault="005252BF" w:rsidP="005252BF">
      <w:pPr>
        <w:jc w:val="both"/>
        <w:rPr>
          <w:color w:val="000000"/>
        </w:rPr>
      </w:pPr>
    </w:p>
    <w:p w14:paraId="5E681543" w14:textId="77777777" w:rsidR="005252BF" w:rsidRDefault="005252BF" w:rsidP="005252BF">
      <w:pPr>
        <w:jc w:val="both"/>
        <w:rPr>
          <w:color w:val="000000"/>
        </w:rPr>
      </w:pPr>
    </w:p>
    <w:p w14:paraId="5A0493B7" w14:textId="77777777" w:rsidR="005252BF" w:rsidRDefault="005252BF" w:rsidP="005252BF">
      <w:pPr>
        <w:ind w:firstLine="225"/>
        <w:jc w:val="both"/>
        <w:rPr>
          <w:color w:val="000000"/>
        </w:rPr>
      </w:pPr>
      <w:r>
        <w:rPr>
          <w:color w:val="000000"/>
        </w:rPr>
        <w:t>31 мая 2022 г.     01-1188-а</w:t>
      </w:r>
    </w:p>
    <w:p w14:paraId="7CA3AE4A" w14:textId="77777777" w:rsidR="005252BF" w:rsidRDefault="005252BF" w:rsidP="005252BF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14:paraId="2E6252C8" w14:textId="77777777" w:rsidR="005252BF" w:rsidRDefault="005252BF" w:rsidP="005252BF">
      <w:pPr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5252BF" w:rsidRPr="005252BF" w14:paraId="0240A0B6" w14:textId="77777777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8CEA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vanish/>
                <w:color w:val="000000"/>
              </w:rPr>
              <w:t>#G0</w:t>
            </w:r>
            <w:r w:rsidRPr="005252BF">
              <w:rPr>
                <w:color w:val="000000"/>
              </w:rPr>
              <w:t>О внесении изменений в постановление администрации Тихвинского района от 23 января 2019 года №01-141-а «Об утверждении новой редакции Положения о Координационном комитете содействия занятости населения Тихвинского района и его состава»</w:t>
            </w:r>
          </w:p>
        </w:tc>
      </w:tr>
      <w:tr w:rsidR="005252BF" w:rsidRPr="005252BF" w14:paraId="446557E8" w14:textId="77777777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2656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 xml:space="preserve">21, 2800 ОБ </w:t>
            </w:r>
          </w:p>
        </w:tc>
      </w:tr>
    </w:tbl>
    <w:p w14:paraId="7EEA459F" w14:textId="77777777" w:rsidR="005252BF" w:rsidRDefault="005252BF" w:rsidP="005252BF">
      <w:pPr>
        <w:ind w:firstLine="225"/>
        <w:jc w:val="both"/>
        <w:rPr>
          <w:color w:val="000000"/>
        </w:rPr>
      </w:pPr>
    </w:p>
    <w:p w14:paraId="7C7DDA52" w14:textId="77777777" w:rsidR="005252BF" w:rsidRDefault="005252BF" w:rsidP="005252BF">
      <w:pPr>
        <w:ind w:firstLine="225"/>
        <w:jc w:val="both"/>
        <w:rPr>
          <w:color w:val="000000"/>
        </w:rPr>
      </w:pPr>
      <w:r>
        <w:rPr>
          <w:color w:val="000000"/>
        </w:rPr>
        <w:t>В связи с кадровыми изменениями администрация Тихвинского района ПОСТАНОВЛЯЕТ:</w:t>
      </w:r>
    </w:p>
    <w:p w14:paraId="032D7BD8" w14:textId="77777777" w:rsidR="005252BF" w:rsidRDefault="005252BF" w:rsidP="005252B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Внести изменения в постановление администрации Тихвинского </w:t>
      </w:r>
      <w:r>
        <w:rPr>
          <w:b/>
          <w:bCs/>
          <w:color w:val="000000"/>
        </w:rPr>
        <w:t>от 23 января 2019 года №01-141-а</w:t>
      </w:r>
      <w:r>
        <w:rPr>
          <w:color w:val="000000"/>
        </w:rPr>
        <w:t xml:space="preserve"> «Об утверждении новой редакции Положения о Координационном комитете содействия занятости населения Тихвинского района и его состава», утвердив приложение №1 «Состав Координационного комитета содействия занятости населения Тихвинского района» в новой редакции (приложение).</w:t>
      </w:r>
    </w:p>
    <w:p w14:paraId="02F4D148" w14:textId="77777777" w:rsidR="005252BF" w:rsidRDefault="005252BF" w:rsidP="005252B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Признать утратившим силу постановление администрации Тихвинского района </w:t>
      </w:r>
      <w:r>
        <w:rPr>
          <w:b/>
          <w:bCs/>
          <w:color w:val="000000"/>
        </w:rPr>
        <w:t>от 2 июня 2020 года №01-1065-а</w:t>
      </w:r>
      <w:r>
        <w:rPr>
          <w:color w:val="000000"/>
        </w:rPr>
        <w:t xml:space="preserve"> «О внесении изменений в постановление администрации Тихвинского района от 23 января 2019 года №01-141-а «Об утверждении новой редакции Положения о Координационном комитете содействия занятости населения Тихвинского района и его состава».</w:t>
      </w:r>
    </w:p>
    <w:p w14:paraId="050D7966" w14:textId="77777777" w:rsidR="005252BF" w:rsidRDefault="005252BF" w:rsidP="005252BF">
      <w:pPr>
        <w:ind w:firstLine="225"/>
        <w:jc w:val="both"/>
        <w:rPr>
          <w:color w:val="000000"/>
        </w:rPr>
      </w:pPr>
      <w:r>
        <w:rPr>
          <w:color w:val="000000"/>
        </w:rPr>
        <w:t>3.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14:paraId="70F6F80B" w14:textId="77777777" w:rsidR="005252BF" w:rsidRDefault="005252BF" w:rsidP="005252BF">
      <w:pPr>
        <w:ind w:firstLine="225"/>
        <w:jc w:val="both"/>
        <w:rPr>
          <w:color w:val="000000"/>
        </w:rPr>
      </w:pPr>
    </w:p>
    <w:p w14:paraId="4D96A6D6" w14:textId="77777777" w:rsidR="005252BF" w:rsidRDefault="005252BF" w:rsidP="005252BF">
      <w:pPr>
        <w:ind w:firstLine="225"/>
        <w:jc w:val="both"/>
        <w:rPr>
          <w:color w:val="000000"/>
        </w:rPr>
      </w:pPr>
    </w:p>
    <w:p w14:paraId="278B2EA5" w14:textId="77777777" w:rsidR="005252BF" w:rsidRDefault="005252BF" w:rsidP="005252B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администрации                                          Ю.А. Наумов </w:t>
      </w:r>
    </w:p>
    <w:p w14:paraId="21892DAF" w14:textId="77777777" w:rsidR="005252BF" w:rsidRDefault="005252BF" w:rsidP="005252BF">
      <w:pPr>
        <w:ind w:firstLine="225"/>
        <w:jc w:val="both"/>
        <w:rPr>
          <w:color w:val="000000"/>
        </w:rPr>
      </w:pPr>
    </w:p>
    <w:p w14:paraId="26AA5FD4" w14:textId="77777777" w:rsidR="005252BF" w:rsidRDefault="005252BF" w:rsidP="005252BF">
      <w:pPr>
        <w:ind w:firstLine="225"/>
        <w:jc w:val="both"/>
        <w:rPr>
          <w:color w:val="000000"/>
        </w:rPr>
      </w:pPr>
    </w:p>
    <w:p w14:paraId="712B05E7" w14:textId="77777777" w:rsidR="005252BF" w:rsidRDefault="005252BF" w:rsidP="005252BF">
      <w:pPr>
        <w:ind w:firstLine="225"/>
        <w:jc w:val="both"/>
        <w:rPr>
          <w:color w:val="000000"/>
        </w:rPr>
      </w:pPr>
    </w:p>
    <w:p w14:paraId="1A8E7079" w14:textId="77777777" w:rsidR="005252BF" w:rsidRDefault="005252BF" w:rsidP="005252BF">
      <w:pPr>
        <w:ind w:firstLine="225"/>
        <w:jc w:val="both"/>
        <w:rPr>
          <w:color w:val="000000"/>
        </w:rPr>
      </w:pPr>
    </w:p>
    <w:p w14:paraId="657D87AE" w14:textId="77777777" w:rsidR="005252BF" w:rsidRDefault="005252BF" w:rsidP="005252BF">
      <w:pPr>
        <w:ind w:firstLine="225"/>
        <w:jc w:val="both"/>
        <w:rPr>
          <w:color w:val="000000"/>
        </w:rPr>
      </w:pPr>
    </w:p>
    <w:p w14:paraId="1BCB011E" w14:textId="77777777" w:rsidR="005252BF" w:rsidRDefault="005252BF" w:rsidP="005252BF">
      <w:pPr>
        <w:ind w:firstLine="225"/>
        <w:jc w:val="both"/>
        <w:rPr>
          <w:color w:val="000000"/>
        </w:rPr>
      </w:pPr>
    </w:p>
    <w:p w14:paraId="55F6ACBF" w14:textId="77777777" w:rsidR="005252BF" w:rsidRDefault="005252BF" w:rsidP="005252BF">
      <w:pPr>
        <w:ind w:firstLine="225"/>
        <w:jc w:val="both"/>
        <w:rPr>
          <w:color w:val="000000"/>
        </w:rPr>
      </w:pPr>
    </w:p>
    <w:p w14:paraId="734DF4D9" w14:textId="77777777" w:rsidR="005252BF" w:rsidRDefault="005252BF" w:rsidP="005252BF">
      <w:pPr>
        <w:ind w:firstLine="225"/>
        <w:jc w:val="both"/>
        <w:rPr>
          <w:color w:val="000000"/>
        </w:rPr>
      </w:pPr>
      <w:r>
        <w:rPr>
          <w:color w:val="000000"/>
        </w:rPr>
        <w:t>Романова Галина Вячеславовна,</w:t>
      </w:r>
    </w:p>
    <w:p w14:paraId="10B72464" w14:textId="77777777" w:rsidR="005252BF" w:rsidRDefault="005252BF" w:rsidP="005252BF">
      <w:pPr>
        <w:ind w:firstLine="225"/>
        <w:jc w:val="both"/>
        <w:rPr>
          <w:color w:val="000000"/>
        </w:rPr>
      </w:pPr>
      <w:r>
        <w:rPr>
          <w:color w:val="000000"/>
        </w:rPr>
        <w:t>79-462</w:t>
      </w:r>
    </w:p>
    <w:p w14:paraId="5CFBD808" w14:textId="77777777" w:rsidR="005252BF" w:rsidRDefault="005252BF" w:rsidP="005252BF">
      <w:pPr>
        <w:ind w:firstLine="225"/>
        <w:jc w:val="both"/>
        <w:rPr>
          <w:color w:val="000000"/>
        </w:rPr>
      </w:pPr>
    </w:p>
    <w:p w14:paraId="449BA497" w14:textId="77777777" w:rsidR="005252BF" w:rsidRDefault="005252BF" w:rsidP="005252BF">
      <w:pPr>
        <w:ind w:firstLine="225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СОГЛАСОВАНО:</w:t>
      </w:r>
      <w:r>
        <w:rPr>
          <w:color w:val="000000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30"/>
        <w:gridCol w:w="885"/>
        <w:gridCol w:w="1860"/>
      </w:tblGrid>
      <w:tr w:rsidR="005252BF" w:rsidRPr="005252BF" w14:paraId="161A1375" w14:textId="77777777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0E19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vanish/>
                <w:color w:val="000000"/>
              </w:rPr>
              <w:t>#G0</w:t>
            </w:r>
            <w:r w:rsidRPr="005252BF">
              <w:rPr>
                <w:i/>
                <w:iCs/>
                <w:color w:val="000000"/>
              </w:rPr>
              <w:t>Заведующий общим отделом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955E" w14:textId="77777777" w:rsidR="005252BF" w:rsidRPr="005252BF" w:rsidRDefault="005252BF">
            <w:pPr>
              <w:rPr>
                <w:color w:val="000000"/>
              </w:rPr>
            </w:pPr>
            <w:r w:rsidRPr="005252BF"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3183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Савранская И.Г.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58F2D033" w14:textId="77777777">
        <w:tblPrEx>
          <w:tblCellMar>
            <w:top w:w="0" w:type="dxa"/>
            <w:bottom w:w="0" w:type="dxa"/>
          </w:tblCellMar>
        </w:tblPrEx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3112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И. о. заместителя главы администрации по социальным и общим вопросам</w:t>
            </w:r>
            <w:r w:rsidRPr="005252BF">
              <w:rPr>
                <w:color w:val="000000"/>
              </w:rPr>
              <w:t xml:space="preserve"> </w:t>
            </w:r>
          </w:p>
          <w:p w14:paraId="3B8C308B" w14:textId="77777777" w:rsidR="005252BF" w:rsidRPr="005252BF" w:rsidRDefault="005252BF">
            <w:pPr>
              <w:jc w:val="both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1666" w14:textId="77777777" w:rsidR="005252BF" w:rsidRPr="005252BF" w:rsidRDefault="005252BF">
            <w:pPr>
              <w:rPr>
                <w:color w:val="000000"/>
              </w:rPr>
            </w:pPr>
            <w:r w:rsidRPr="005252BF"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F417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Котова Е.Ю.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3E4D0AB3" w14:textId="77777777">
        <w:tblPrEx>
          <w:tblCellMar>
            <w:top w:w="0" w:type="dxa"/>
            <w:bottom w:w="0" w:type="dxa"/>
          </w:tblCellMar>
        </w:tblPrEx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170E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Заведующий юридическим отделом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6ED1" w14:textId="77777777" w:rsidR="005252BF" w:rsidRPr="005252BF" w:rsidRDefault="005252BF">
            <w:pPr>
              <w:rPr>
                <w:color w:val="000000"/>
              </w:rPr>
            </w:pPr>
            <w:r w:rsidRPr="005252BF"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3626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Максимов В.В.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1B8CBE67" w14:textId="77777777">
        <w:tblPrEx>
          <w:tblCellMar>
            <w:top w:w="0" w:type="dxa"/>
            <w:bottom w:w="0" w:type="dxa"/>
          </w:tblCellMar>
        </w:tblPrEx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4607" w14:textId="77777777" w:rsidR="005252BF" w:rsidRPr="005252BF" w:rsidRDefault="005252BF">
            <w:pPr>
              <w:jc w:val="both"/>
              <w:rPr>
                <w:i/>
                <w:iCs/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 xml:space="preserve">И. о. заместителя главы администрации - </w:t>
            </w:r>
          </w:p>
          <w:p w14:paraId="1BAB3B95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председателя комитета по экономике и инвестициям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9015" w14:textId="77777777" w:rsidR="005252BF" w:rsidRPr="005252BF" w:rsidRDefault="005252BF">
            <w:pPr>
              <w:rPr>
                <w:color w:val="000000"/>
              </w:rPr>
            </w:pPr>
            <w:r w:rsidRPr="005252BF"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3E02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Мастицкая А.В.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53C3CD70" w14:textId="77777777">
        <w:tblPrEx>
          <w:tblCellMar>
            <w:top w:w="0" w:type="dxa"/>
            <w:bottom w:w="0" w:type="dxa"/>
          </w:tblCellMar>
        </w:tblPrEx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2992" w14:textId="77777777" w:rsidR="005252BF" w:rsidRPr="005252BF" w:rsidRDefault="005252BF">
            <w:pPr>
              <w:rPr>
                <w:color w:val="000000"/>
              </w:rPr>
            </w:pPr>
            <w:r w:rsidRPr="005252BF">
              <w:rPr>
                <w:color w:val="000000"/>
              </w:rPr>
              <w:t xml:space="preserve"> 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89B2" w14:textId="77777777" w:rsidR="005252BF" w:rsidRPr="005252BF" w:rsidRDefault="005252BF">
            <w:pPr>
              <w:rPr>
                <w:color w:val="000000"/>
              </w:rPr>
            </w:pPr>
            <w:r w:rsidRPr="005252BF">
              <w:rPr>
                <w:color w:val="000000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72B1" w14:textId="77777777" w:rsidR="005252BF" w:rsidRPr="005252BF" w:rsidRDefault="005252BF">
            <w:pPr>
              <w:ind w:firstLine="90"/>
              <w:jc w:val="both"/>
              <w:rPr>
                <w:color w:val="000000"/>
              </w:rPr>
            </w:pPr>
          </w:p>
        </w:tc>
      </w:tr>
    </w:tbl>
    <w:p w14:paraId="19AD1310" w14:textId="77777777" w:rsidR="005252BF" w:rsidRDefault="005252BF" w:rsidP="005252BF">
      <w:pPr>
        <w:jc w:val="both"/>
        <w:rPr>
          <w:color w:val="000000"/>
        </w:rPr>
      </w:pPr>
    </w:p>
    <w:p w14:paraId="1FC10A55" w14:textId="77777777" w:rsidR="005252BF" w:rsidRDefault="005252BF" w:rsidP="005252BF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РАССЫЛКА:</w:t>
      </w:r>
      <w:r>
        <w:rPr>
          <w:color w:val="000000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405"/>
        <w:gridCol w:w="75"/>
      </w:tblGrid>
      <w:tr w:rsidR="005252BF" w:rsidRPr="005252BF" w14:paraId="2C1C08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1739" w14:textId="79F6E03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Дело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D654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1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2136C4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0C8F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Заместители главы администрации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96F9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2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414270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8D2C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Комитет по экономике и инвестициям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ABE0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1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2C8A712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3E03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Комитет социальной защиты населения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CC90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1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5564C2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B709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Комитет по образованию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A904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1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5ACA82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CC4C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Отдел по развитию малого, среднего бизнеса и потребительского рынка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345C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1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22F32A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EF4A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Тихвинский филиал ГКУ ЦЗН ЛО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BE7A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1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7C1FA3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D9C8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lastRenderedPageBreak/>
              <w:t xml:space="preserve">ГАПОУ ЛО «Тихвинский промышленно-технологический техникум </w:t>
            </w:r>
            <w:proofErr w:type="spellStart"/>
            <w:r w:rsidRPr="005252BF">
              <w:rPr>
                <w:i/>
                <w:iCs/>
                <w:color w:val="000000"/>
              </w:rPr>
              <w:t>им.Е.И.Лебедева</w:t>
            </w:r>
            <w:proofErr w:type="spellEnd"/>
            <w:r w:rsidRPr="005252BF">
              <w:rPr>
                <w:i/>
                <w:iCs/>
                <w:color w:val="000000"/>
              </w:rPr>
              <w:t>»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A804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1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67C953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B7E5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АО «ТВСЗ»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CA71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1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15FFF09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D805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ООО «ТФЗ»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FC4E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i/>
                <w:iCs/>
                <w:color w:val="000000"/>
              </w:rPr>
              <w:t>1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40F28CB1" w14:textId="77777777">
        <w:tblPrEx>
          <w:tblCellMar>
            <w:top w:w="0" w:type="dxa"/>
            <w:bottom w:w="0" w:type="dxa"/>
          </w:tblCellMar>
        </w:tblPrEx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8EF2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i/>
                <w:iCs/>
                <w:color w:val="000000"/>
              </w:rPr>
              <w:t>ИТОГО: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8A17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i/>
                <w:iCs/>
                <w:color w:val="000000"/>
              </w:rPr>
              <w:t>11</w:t>
            </w:r>
            <w:r w:rsidRPr="005252BF">
              <w:rPr>
                <w:color w:val="000000"/>
              </w:rPr>
              <w:t xml:space="preserve"> </w:t>
            </w:r>
          </w:p>
        </w:tc>
      </w:tr>
    </w:tbl>
    <w:p w14:paraId="340C3134" w14:textId="77777777" w:rsidR="005252BF" w:rsidRDefault="005252BF" w:rsidP="005252BF">
      <w:pPr>
        <w:rPr>
          <w:color w:val="000000"/>
        </w:rPr>
      </w:pPr>
    </w:p>
    <w:p w14:paraId="52C855A1" w14:textId="77777777" w:rsidR="005252BF" w:rsidRDefault="005252BF" w:rsidP="005252BF">
      <w:pPr>
        <w:rPr>
          <w:color w:val="000000"/>
        </w:rPr>
      </w:pPr>
    </w:p>
    <w:p w14:paraId="6A89F51A" w14:textId="77777777" w:rsidR="005252BF" w:rsidRDefault="005252BF" w:rsidP="005252BF">
      <w:pPr>
        <w:rPr>
          <w:color w:val="000000"/>
        </w:rPr>
      </w:pPr>
      <w:r>
        <w:rPr>
          <w:color w:val="000000"/>
        </w:rPr>
        <w:t>УТВЕРЖДЕН</w:t>
      </w:r>
    </w:p>
    <w:p w14:paraId="498CCAB3" w14:textId="77777777" w:rsidR="005252BF" w:rsidRDefault="005252BF" w:rsidP="005252BF">
      <w:pPr>
        <w:rPr>
          <w:color w:val="000000"/>
        </w:rPr>
      </w:pPr>
      <w:r>
        <w:rPr>
          <w:color w:val="000000"/>
        </w:rPr>
        <w:t>постановлением администрации</w:t>
      </w:r>
    </w:p>
    <w:p w14:paraId="39491037" w14:textId="77777777" w:rsidR="005252BF" w:rsidRDefault="005252BF" w:rsidP="005252BF">
      <w:pPr>
        <w:rPr>
          <w:color w:val="000000"/>
        </w:rPr>
      </w:pPr>
      <w:r>
        <w:rPr>
          <w:color w:val="000000"/>
        </w:rPr>
        <w:t>Тихвинского района</w:t>
      </w:r>
    </w:p>
    <w:p w14:paraId="42FFE9FE" w14:textId="77777777" w:rsidR="005252BF" w:rsidRDefault="005252BF" w:rsidP="005252BF">
      <w:pPr>
        <w:rPr>
          <w:color w:val="000000"/>
        </w:rPr>
      </w:pPr>
      <w:r>
        <w:rPr>
          <w:color w:val="000000"/>
        </w:rPr>
        <w:t>от 31 мая 2022г. №01-1188-а</w:t>
      </w:r>
    </w:p>
    <w:p w14:paraId="6EC09135" w14:textId="77777777" w:rsidR="005252BF" w:rsidRDefault="005252BF" w:rsidP="005252BF">
      <w:pPr>
        <w:rPr>
          <w:color w:val="000000"/>
        </w:rPr>
      </w:pPr>
      <w:r>
        <w:rPr>
          <w:color w:val="000000"/>
        </w:rPr>
        <w:t>(приложение)</w:t>
      </w:r>
    </w:p>
    <w:p w14:paraId="6C8F9995" w14:textId="77777777" w:rsidR="005252BF" w:rsidRDefault="005252BF" w:rsidP="005252BF">
      <w:pPr>
        <w:jc w:val="center"/>
        <w:rPr>
          <w:color w:val="000000"/>
        </w:rPr>
      </w:pPr>
    </w:p>
    <w:p w14:paraId="5C03E8BB" w14:textId="77777777" w:rsidR="005252BF" w:rsidRDefault="005252BF" w:rsidP="005252B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СОСТАВ </w:t>
      </w:r>
    </w:p>
    <w:p w14:paraId="1D0434AA" w14:textId="77777777" w:rsidR="005252BF" w:rsidRDefault="005252BF" w:rsidP="005252BF">
      <w:pPr>
        <w:jc w:val="center"/>
        <w:rPr>
          <w:color w:val="000000"/>
        </w:rPr>
      </w:pPr>
      <w:r>
        <w:rPr>
          <w:b/>
          <w:bCs/>
          <w:color w:val="000000"/>
        </w:rPr>
        <w:t>Координационного комитета содействия занятости населения</w:t>
      </w:r>
      <w:r>
        <w:rPr>
          <w:color w:val="000000"/>
        </w:rPr>
        <w:t xml:space="preserve"> </w:t>
      </w:r>
    </w:p>
    <w:p w14:paraId="4565125C" w14:textId="77777777" w:rsidR="005252BF" w:rsidRDefault="005252BF" w:rsidP="005252BF">
      <w:pPr>
        <w:jc w:val="center"/>
        <w:rPr>
          <w:color w:val="000000"/>
        </w:rPr>
      </w:pPr>
      <w:r>
        <w:rPr>
          <w:b/>
          <w:bCs/>
          <w:color w:val="000000"/>
        </w:rPr>
        <w:t>Тихвинского района</w:t>
      </w:r>
      <w:r>
        <w:rPr>
          <w:color w:val="000000"/>
        </w:rPr>
        <w:t xml:space="preserve"> </w:t>
      </w:r>
    </w:p>
    <w:p w14:paraId="517E1A87" w14:textId="77777777" w:rsidR="005252BF" w:rsidRDefault="005252BF" w:rsidP="005252BF">
      <w:pPr>
        <w:jc w:val="center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5805"/>
      </w:tblGrid>
      <w:tr w:rsidR="005252BF" w:rsidRPr="005252BF" w14:paraId="5C8A24D0" w14:textId="77777777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0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9557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vanish/>
                <w:color w:val="000000"/>
              </w:rPr>
              <w:t>#G0</w:t>
            </w:r>
            <w:r w:rsidRPr="005252BF">
              <w:rPr>
                <w:color w:val="000000"/>
                <w:u w:val="single"/>
              </w:rPr>
              <w:t>Председатель Координационного комитета: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5EC38D60" w14:textId="77777777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234B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color w:val="000000"/>
              </w:rPr>
              <w:t>Наумов Юрий Алексеевич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C506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 xml:space="preserve">- глава администрации Тихвинского района </w:t>
            </w:r>
          </w:p>
          <w:p w14:paraId="795C234F" w14:textId="77777777" w:rsidR="005252BF" w:rsidRPr="005252BF" w:rsidRDefault="005252BF">
            <w:pPr>
              <w:jc w:val="both"/>
              <w:rPr>
                <w:color w:val="000000"/>
              </w:rPr>
            </w:pPr>
          </w:p>
        </w:tc>
      </w:tr>
      <w:tr w:rsidR="005252BF" w:rsidRPr="005252BF" w14:paraId="7B8E9D02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8980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  <w:u w:val="single"/>
              </w:rPr>
              <w:t>Заместитель председателя Координационного комитета: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53D50363" w14:textId="77777777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47B2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color w:val="000000"/>
              </w:rPr>
              <w:t>Котова Елена Вениаминовна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35C7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>- директор Тихвинского филиала государственного казенного учреждения Ленинградской области «Центр занятости населения Ленинградской области» (по согласованию)</w:t>
            </w:r>
          </w:p>
        </w:tc>
      </w:tr>
      <w:tr w:rsidR="005252BF" w:rsidRPr="005252BF" w14:paraId="6123B018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BC9D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  <w:u w:val="single"/>
              </w:rPr>
              <w:t>Секретарь Координационного комитета:</w:t>
            </w:r>
            <w:r w:rsidRPr="005252BF">
              <w:rPr>
                <w:color w:val="000000"/>
              </w:rPr>
              <w:t xml:space="preserve"> </w:t>
            </w:r>
          </w:p>
        </w:tc>
      </w:tr>
      <w:tr w:rsidR="005252BF" w:rsidRPr="005252BF" w14:paraId="256014B2" w14:textId="77777777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797D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color w:val="000000"/>
              </w:rPr>
              <w:t>Васильева Инга Валерьевна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720C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>- ведущий инспектор отдела статистики, анализа рынка труда и информации государственного казенного учреждения Ленинградской области «Тихвинский центр занятости населения» комитета по труду и занятости населения Ленинградской области (по согласованию)</w:t>
            </w:r>
          </w:p>
        </w:tc>
      </w:tr>
      <w:tr w:rsidR="005252BF" w:rsidRPr="005252BF" w14:paraId="07C4BD5C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BE70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 xml:space="preserve">Члены Координационного комитета: </w:t>
            </w:r>
          </w:p>
        </w:tc>
      </w:tr>
      <w:tr w:rsidR="005252BF" w:rsidRPr="005252BF" w14:paraId="5F18807F" w14:textId="77777777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30D7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color w:val="000000"/>
              </w:rPr>
              <w:t>Князев Роман Юрьевич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6758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 xml:space="preserve">- заместитель директора государственного автономного профессионального образовательного </w:t>
            </w:r>
            <w:r w:rsidRPr="005252BF">
              <w:rPr>
                <w:color w:val="000000"/>
              </w:rPr>
              <w:lastRenderedPageBreak/>
              <w:t xml:space="preserve">учреждения Ленинградской области «Тихвинский промышленно-технологический техникум </w:t>
            </w:r>
            <w:proofErr w:type="spellStart"/>
            <w:r w:rsidRPr="005252BF">
              <w:rPr>
                <w:color w:val="000000"/>
              </w:rPr>
              <w:t>им.Е.И.Лебедева</w:t>
            </w:r>
            <w:proofErr w:type="spellEnd"/>
            <w:r w:rsidRPr="005252BF">
              <w:rPr>
                <w:color w:val="000000"/>
              </w:rPr>
              <w:t>» (по согласованию)</w:t>
            </w:r>
          </w:p>
        </w:tc>
      </w:tr>
      <w:tr w:rsidR="005252BF" w:rsidRPr="005252BF" w14:paraId="4A071B46" w14:textId="77777777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66B2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color w:val="000000"/>
              </w:rPr>
              <w:lastRenderedPageBreak/>
              <w:t>Котова Елена Юрьевна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9D58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 xml:space="preserve">-  и. о. заместителя главы администрации Тихвинского района по социальным и общим вопросам </w:t>
            </w:r>
          </w:p>
        </w:tc>
      </w:tr>
      <w:tr w:rsidR="005252BF" w:rsidRPr="005252BF" w14:paraId="784EB88D" w14:textId="77777777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3243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color w:val="000000"/>
              </w:rPr>
              <w:t>Курганова Маргарита Николаевна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E20B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 xml:space="preserve">- заведующий отделом по развитию малого, среднего бизнеса и потребительского рынка администрации Тихвинского района </w:t>
            </w:r>
          </w:p>
        </w:tc>
      </w:tr>
      <w:tr w:rsidR="005252BF" w:rsidRPr="005252BF" w14:paraId="21C929C1" w14:textId="77777777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0376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color w:val="000000"/>
              </w:rPr>
              <w:t>Лаптев Антон Павлович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CB03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>- заместитель генерального директора акционерного обществ «Тихвинский вагоностроительный завод» по работе с госорганами (по согласованию)</w:t>
            </w:r>
          </w:p>
        </w:tc>
      </w:tr>
      <w:tr w:rsidR="005252BF" w:rsidRPr="005252BF" w14:paraId="2E3B17F3" w14:textId="77777777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87A9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color w:val="000000"/>
              </w:rPr>
              <w:t>Мастицкая Анна Васильевна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413A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 xml:space="preserve">- и. о. заместителя главы администрации Тихвинского района - председателя комитета по экономике и инвестициям </w:t>
            </w:r>
          </w:p>
        </w:tc>
      </w:tr>
      <w:tr w:rsidR="005252BF" w:rsidRPr="005252BF" w14:paraId="070F4FF7" w14:textId="77777777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A2DD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color w:val="000000"/>
              </w:rPr>
              <w:t>Романова Галина Вячеславовна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CD1A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 xml:space="preserve">- главный специалист отдела экономического анализа и природопользования комитета по экономике и инвестициям администрации Тихвинского района </w:t>
            </w:r>
          </w:p>
        </w:tc>
      </w:tr>
      <w:tr w:rsidR="005252BF" w:rsidRPr="005252BF" w14:paraId="3FD05D2D" w14:textId="77777777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7152" w14:textId="77777777" w:rsidR="005252BF" w:rsidRPr="005252BF" w:rsidRDefault="005252BF">
            <w:pPr>
              <w:jc w:val="both"/>
              <w:rPr>
                <w:color w:val="000000"/>
              </w:rPr>
            </w:pPr>
            <w:proofErr w:type="spellStart"/>
            <w:r w:rsidRPr="005252BF">
              <w:rPr>
                <w:b/>
                <w:bCs/>
                <w:color w:val="000000"/>
              </w:rPr>
              <w:t>Растрепенина</w:t>
            </w:r>
            <w:proofErr w:type="spellEnd"/>
            <w:r w:rsidRPr="005252BF">
              <w:rPr>
                <w:color w:val="000000"/>
              </w:rPr>
              <w:t xml:space="preserve"> </w:t>
            </w:r>
            <w:r w:rsidRPr="005252BF">
              <w:rPr>
                <w:b/>
                <w:bCs/>
                <w:color w:val="000000"/>
              </w:rPr>
              <w:t>Светлана Вячеславовна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58A4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>- начальник отдела по работе с персоналом общества с ограниченной ответственностью «Тихвинский ферросплавный завод» (по согласованию)</w:t>
            </w:r>
          </w:p>
        </w:tc>
      </w:tr>
      <w:tr w:rsidR="005252BF" w:rsidRPr="005252BF" w14:paraId="14E15863" w14:textId="77777777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59C5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color w:val="000000"/>
              </w:rPr>
              <w:t>Соколова Ольга Анатольевна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ACEA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 xml:space="preserve">- председатель комитета социальной защиты населения администрации Тихвинского района </w:t>
            </w:r>
          </w:p>
        </w:tc>
      </w:tr>
      <w:tr w:rsidR="005252BF" w:rsidRPr="005252BF" w14:paraId="4B404EB4" w14:textId="77777777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9D77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b/>
                <w:bCs/>
                <w:color w:val="000000"/>
              </w:rPr>
              <w:t>Ткаченко Марина Геннадьевна</w:t>
            </w:r>
            <w:r w:rsidRPr="005252BF">
              <w:rPr>
                <w:color w:val="000000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AD5A" w14:textId="77777777" w:rsidR="005252BF" w:rsidRPr="005252BF" w:rsidRDefault="005252BF">
            <w:pPr>
              <w:jc w:val="both"/>
              <w:rPr>
                <w:color w:val="000000"/>
              </w:rPr>
            </w:pPr>
            <w:r w:rsidRPr="005252BF">
              <w:rPr>
                <w:color w:val="000000"/>
              </w:rPr>
              <w:t xml:space="preserve">- председатель комитета по образованию администрации Тихвинского района </w:t>
            </w:r>
          </w:p>
        </w:tc>
      </w:tr>
    </w:tbl>
    <w:p w14:paraId="7D1836B7" w14:textId="77777777" w:rsidR="006420FC" w:rsidRDefault="005252BF">
      <w:r>
        <w:rPr>
          <w:color w:val="000000"/>
        </w:rPr>
        <w:t>________________</w:t>
      </w:r>
    </w:p>
    <w:sectPr w:rsidR="0064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BF"/>
    <w:rsid w:val="0050580C"/>
    <w:rsid w:val="005252BF"/>
    <w:rsid w:val="006420FC"/>
    <w:rsid w:val="00781782"/>
    <w:rsid w:val="00B53181"/>
    <w:rsid w:val="00B72BF5"/>
    <w:rsid w:val="00D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C4EFAB"/>
  <w15:chartTrackingRefBased/>
  <w15:docId w15:val="{A708BABB-2315-4FF8-AE6A-D308936B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252B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Мельников Александр Геннадьевич</cp:lastModifiedBy>
  <cp:revision>2</cp:revision>
  <dcterms:created xsi:type="dcterms:W3CDTF">2022-08-25T09:24:00Z</dcterms:created>
  <dcterms:modified xsi:type="dcterms:W3CDTF">2022-08-25T09:24:00Z</dcterms:modified>
</cp:coreProperties>
</file>