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82DF7">
      <w:pPr>
        <w:tabs>
          <w:tab w:val="left" w:pos="567"/>
          <w:tab w:val="left" w:pos="3686"/>
        </w:tabs>
      </w:pPr>
      <w:r>
        <w:tab/>
        <w:t>11 июня 2020 г.</w:t>
      </w:r>
      <w:r>
        <w:tab/>
        <w:t>01-1136-а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BF4FBA" w:rsidP="00BF4FBA">
            <w:pPr>
              <w:rPr>
                <w:b/>
                <w:sz w:val="24"/>
                <w:szCs w:val="24"/>
              </w:rPr>
            </w:pPr>
            <w:r w:rsidRPr="00BF4FBA">
              <w:rPr>
                <w:sz w:val="24"/>
              </w:rPr>
              <w:t>О внесении изменений в Положение о формировании муниципального задания на оказание муниципальных услуг (выполнение работ)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задания, утвержденное постановлением администрации Тихвинского района от 25 ноября 2015 года №01-2912-а (в редакции от 2</w:t>
            </w:r>
            <w:r>
              <w:rPr>
                <w:sz w:val="24"/>
              </w:rPr>
              <w:t xml:space="preserve"> октября </w:t>
            </w:r>
            <w:r w:rsidRPr="00BF4FBA">
              <w:rPr>
                <w:sz w:val="24"/>
              </w:rPr>
              <w:t>2018 г</w:t>
            </w:r>
            <w:r>
              <w:rPr>
                <w:sz w:val="24"/>
              </w:rPr>
              <w:t>ода</w:t>
            </w:r>
            <w:r w:rsidRPr="00BF4FBA">
              <w:rPr>
                <w:sz w:val="24"/>
              </w:rPr>
              <w:t xml:space="preserve"> №01-2164-а)</w:t>
            </w:r>
          </w:p>
        </w:tc>
      </w:tr>
      <w:tr w:rsidR="00C65AE8" w:rsidRPr="00C65AE8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FBA" w:rsidRPr="00082DF7" w:rsidRDefault="00BF4FBA" w:rsidP="00B52D22">
            <w:pPr>
              <w:rPr>
                <w:sz w:val="24"/>
              </w:rPr>
            </w:pPr>
            <w:r w:rsidRPr="00082DF7">
              <w:rPr>
                <w:sz w:val="24"/>
              </w:rPr>
              <w:t>21, 2700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F4FBA" w:rsidRDefault="00BF4FBA" w:rsidP="00916FF6">
      <w:pPr>
        <w:ind w:firstLine="851"/>
        <w:rPr>
          <w:color w:val="000000"/>
        </w:rPr>
      </w:pPr>
      <w:r>
        <w:rPr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A93924">
        <w:rPr>
          <w:color w:val="000000"/>
        </w:rPr>
        <w:t>ода</w:t>
      </w:r>
      <w:r>
        <w:rPr>
          <w:color w:val="000000"/>
        </w:rPr>
        <w:t xml:space="preserve"> №10,</w:t>
      </w:r>
      <w:r>
        <w:t xml:space="preserve"> </w:t>
      </w:r>
      <w:r w:rsidRPr="00DA080B">
        <w:rPr>
          <w:color w:val="000000"/>
        </w:rPr>
        <w:t xml:space="preserve">на основании </w:t>
      </w:r>
      <w:r>
        <w:rPr>
          <w:color w:val="000000"/>
        </w:rPr>
        <w:t>р</w:t>
      </w:r>
      <w:r w:rsidRPr="00DA080B">
        <w:rPr>
          <w:color w:val="000000"/>
        </w:rPr>
        <w:t>аспоряжения Правительства Ленинградской области от 29</w:t>
      </w:r>
      <w:r w:rsidR="00A93924">
        <w:rPr>
          <w:color w:val="000000"/>
        </w:rPr>
        <w:t xml:space="preserve"> июля </w:t>
      </w:r>
      <w:r w:rsidRPr="00DA080B">
        <w:rPr>
          <w:color w:val="000000"/>
        </w:rPr>
        <w:t>2019 го</w:t>
      </w:r>
      <w:bookmarkStart w:id="0" w:name="_GoBack"/>
      <w:bookmarkEnd w:id="0"/>
      <w:r w:rsidRPr="00DA080B">
        <w:rPr>
          <w:color w:val="000000"/>
        </w:rPr>
        <w:t>да №488-р «О персонифицированном финансировании дополнительного образования детей в Ленинградской области»</w:t>
      </w:r>
      <w:r>
        <w:rPr>
          <w:color w:val="000000"/>
        </w:rPr>
        <w:t xml:space="preserve">, </w:t>
      </w:r>
      <w:r w:rsidRPr="00D6773D">
        <w:rPr>
          <w:bCs/>
          <w:color w:val="000000"/>
        </w:rPr>
        <w:t>постановления администрации Тихвинского района от 28 мая 2020 года  №01-1050-а «Об утверждении Правил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области»</w:t>
      </w:r>
      <w:r>
        <w:rPr>
          <w:color w:val="000000"/>
        </w:rPr>
        <w:t xml:space="preserve">, администрация Тихвинского района </w:t>
      </w:r>
      <w:r w:rsidRPr="00317ACA">
        <w:rPr>
          <w:color w:val="000000"/>
        </w:rPr>
        <w:t>ПОСТАНОВЛЯЕТ:</w:t>
      </w:r>
      <w:r>
        <w:rPr>
          <w:color w:val="000000"/>
        </w:rPr>
        <w:t xml:space="preserve">   </w:t>
      </w:r>
    </w:p>
    <w:p w:rsidR="00BF4FBA" w:rsidRPr="004916F6" w:rsidRDefault="00A93924" w:rsidP="00A93924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4FBA" w:rsidRPr="004916F6">
        <w:rPr>
          <w:rFonts w:ascii="Times New Roman" w:hAnsi="Times New Roman"/>
          <w:sz w:val="28"/>
          <w:szCs w:val="28"/>
        </w:rPr>
        <w:t xml:space="preserve">Внести в Положение о формировании муниципального задания на оказание муниципальных услуг (выполнение работ)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задания, утвержденное постановлением администрации </w:t>
      </w:r>
      <w:r w:rsidR="00BF4FBA" w:rsidRPr="00977A1A">
        <w:rPr>
          <w:rFonts w:ascii="Times New Roman" w:eastAsia="Times New Roman" w:hAnsi="Times New Roman"/>
          <w:color w:val="000000"/>
          <w:sz w:val="28"/>
          <w:szCs w:val="28"/>
        </w:rPr>
        <w:t>Тихвинского района</w:t>
      </w:r>
      <w:r w:rsidR="00BF4FBA" w:rsidRPr="00977A1A">
        <w:rPr>
          <w:rFonts w:ascii="Times New Roman" w:hAnsi="Times New Roman"/>
          <w:sz w:val="28"/>
          <w:szCs w:val="28"/>
        </w:rPr>
        <w:t xml:space="preserve"> </w:t>
      </w:r>
      <w:r w:rsidR="00BF4FBA" w:rsidRPr="00A93924">
        <w:rPr>
          <w:rFonts w:ascii="Times New Roman" w:hAnsi="Times New Roman"/>
          <w:b/>
          <w:sz w:val="28"/>
          <w:szCs w:val="28"/>
        </w:rPr>
        <w:t>от 25 ноября 2015 года №01-2912-а</w:t>
      </w:r>
      <w:r w:rsidR="00BF4FBA">
        <w:rPr>
          <w:rFonts w:ascii="Times New Roman" w:hAnsi="Times New Roman"/>
          <w:sz w:val="28"/>
          <w:szCs w:val="28"/>
        </w:rPr>
        <w:t xml:space="preserve"> (в редакции от </w:t>
      </w:r>
      <w:r>
        <w:rPr>
          <w:rFonts w:ascii="Times New Roman" w:hAnsi="Times New Roman"/>
          <w:sz w:val="28"/>
          <w:szCs w:val="28"/>
        </w:rPr>
        <w:t xml:space="preserve">2 октября </w:t>
      </w:r>
      <w:r w:rsidR="00BF4FBA">
        <w:rPr>
          <w:rFonts w:ascii="Times New Roman" w:hAnsi="Times New Roman"/>
          <w:sz w:val="28"/>
          <w:szCs w:val="28"/>
        </w:rPr>
        <w:t>2018 г</w:t>
      </w:r>
      <w:r>
        <w:rPr>
          <w:rFonts w:ascii="Times New Roman" w:hAnsi="Times New Roman"/>
          <w:sz w:val="28"/>
          <w:szCs w:val="28"/>
        </w:rPr>
        <w:t>ода</w:t>
      </w:r>
      <w:r w:rsidR="00BF4FBA">
        <w:rPr>
          <w:rFonts w:ascii="Times New Roman" w:hAnsi="Times New Roman"/>
          <w:sz w:val="28"/>
          <w:szCs w:val="28"/>
        </w:rPr>
        <w:t xml:space="preserve"> №01-2164-а)</w:t>
      </w:r>
      <w:r>
        <w:rPr>
          <w:rFonts w:ascii="Times New Roman" w:hAnsi="Times New Roman"/>
          <w:sz w:val="28"/>
          <w:szCs w:val="28"/>
        </w:rPr>
        <w:t>,</w:t>
      </w:r>
      <w:r w:rsidR="00BF4FBA" w:rsidRPr="00977A1A">
        <w:rPr>
          <w:rFonts w:ascii="Times New Roman" w:hAnsi="Times New Roman"/>
          <w:sz w:val="28"/>
          <w:szCs w:val="28"/>
        </w:rPr>
        <w:t xml:space="preserve"> следующ</w:t>
      </w:r>
      <w:r w:rsidR="00BF4FBA">
        <w:rPr>
          <w:rFonts w:ascii="Times New Roman" w:hAnsi="Times New Roman"/>
          <w:sz w:val="28"/>
          <w:szCs w:val="28"/>
        </w:rPr>
        <w:t>е</w:t>
      </w:r>
      <w:r w:rsidR="00BF4FBA" w:rsidRPr="00977A1A">
        <w:rPr>
          <w:rFonts w:ascii="Times New Roman" w:hAnsi="Times New Roman"/>
          <w:sz w:val="28"/>
          <w:szCs w:val="28"/>
        </w:rPr>
        <w:t>е</w:t>
      </w:r>
      <w:r w:rsidR="00BF4FBA" w:rsidRPr="004916F6">
        <w:rPr>
          <w:rFonts w:ascii="Times New Roman" w:hAnsi="Times New Roman"/>
          <w:sz w:val="28"/>
          <w:szCs w:val="28"/>
        </w:rPr>
        <w:t xml:space="preserve"> изменени</w:t>
      </w:r>
      <w:r w:rsidR="00BF4FBA">
        <w:rPr>
          <w:rFonts w:ascii="Times New Roman" w:hAnsi="Times New Roman"/>
          <w:sz w:val="28"/>
          <w:szCs w:val="28"/>
        </w:rPr>
        <w:t>е</w:t>
      </w:r>
      <w:r w:rsidR="00BF4FBA" w:rsidRPr="004916F6">
        <w:rPr>
          <w:rFonts w:ascii="Times New Roman" w:hAnsi="Times New Roman"/>
          <w:sz w:val="28"/>
          <w:szCs w:val="28"/>
        </w:rPr>
        <w:t>:</w:t>
      </w:r>
    </w:p>
    <w:p w:rsidR="00BF4FBA" w:rsidRDefault="00BF4FBA" w:rsidP="00916FF6">
      <w:pPr>
        <w:pStyle w:val="ad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1.4. дополнить абзацем следующего содержания:</w:t>
      </w:r>
    </w:p>
    <w:p w:rsidR="00BF4FBA" w:rsidRPr="00DD3592" w:rsidRDefault="00BF4FBA" w:rsidP="00A93924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50F79">
        <w:rPr>
          <w:rFonts w:ascii="Times New Roman" w:hAnsi="Times New Roman"/>
          <w:i/>
          <w:sz w:val="28"/>
          <w:szCs w:val="28"/>
        </w:rPr>
        <w:t xml:space="preserve">При оказании муниципальным бюджетным учреждением </w:t>
      </w:r>
      <w:r>
        <w:rPr>
          <w:rFonts w:ascii="Times New Roman" w:hAnsi="Times New Roman"/>
          <w:i/>
          <w:sz w:val="28"/>
          <w:szCs w:val="28"/>
        </w:rPr>
        <w:t xml:space="preserve">Тихвинского </w:t>
      </w:r>
      <w:r w:rsidRPr="00550F79">
        <w:rPr>
          <w:rFonts w:ascii="Times New Roman" w:hAnsi="Times New Roman"/>
          <w:i/>
          <w:sz w:val="28"/>
          <w:szCs w:val="28"/>
        </w:rPr>
        <w:t>района Ленинградской области муниципальных услуг в рамках персонифицированного финансирования, объем субсидии может быть уменьшен (увеличен) в пределах лимитов бюджетных обязательств, дове</w:t>
      </w:r>
      <w:r w:rsidRPr="00550F79">
        <w:rPr>
          <w:rFonts w:ascii="Times New Roman" w:hAnsi="Times New Roman"/>
          <w:i/>
          <w:sz w:val="28"/>
          <w:szCs w:val="28"/>
        </w:rPr>
        <w:lastRenderedPageBreak/>
        <w:t>денных органу, осуществляющему функции и полномочия учредителя, в случае, если фактические показатели объема муниципальных услуг, оказанных в рамках персонифицированного финансирования, уменьшились (увеличились) по сравнению с показателями объема, запланированными в муниципальном задании</w:t>
      </w:r>
      <w:r w:rsidRPr="00DD3592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  <w:r w:rsidRPr="00DD3592">
        <w:rPr>
          <w:rFonts w:ascii="Times New Roman" w:hAnsi="Times New Roman"/>
          <w:i/>
          <w:sz w:val="28"/>
          <w:szCs w:val="28"/>
        </w:rPr>
        <w:t xml:space="preserve"> </w:t>
      </w:r>
    </w:p>
    <w:p w:rsidR="00BF4FBA" w:rsidRPr="0032059F" w:rsidRDefault="00BF4FBA" w:rsidP="00A93924">
      <w:pPr>
        <w:ind w:firstLine="851"/>
      </w:pPr>
      <w:r>
        <w:t>2</w:t>
      </w:r>
      <w:r w:rsidRPr="00897591">
        <w:t xml:space="preserve">. </w:t>
      </w:r>
      <w:r w:rsidRPr="0032059F">
        <w:t>Настоящее постановление вступает в силу с момента его подписания.</w:t>
      </w:r>
    </w:p>
    <w:p w:rsidR="00BF4FBA" w:rsidRPr="00897591" w:rsidRDefault="00BF4FBA" w:rsidP="00A93924">
      <w:pPr>
        <w:ind w:firstLine="851"/>
      </w:pPr>
      <w:r>
        <w:t xml:space="preserve">3. </w:t>
      </w:r>
      <w:r w:rsidRPr="00897591">
        <w:t>Контроль за исполнением настоящего постановления возложить на заместителя главы администрации - председателя комитета финансов администрации Т</w:t>
      </w:r>
      <w:r>
        <w:t>ихвинского района</w:t>
      </w:r>
      <w:r w:rsidRPr="0032059F">
        <w:rPr>
          <w:bCs/>
        </w:rPr>
        <w:t>.</w:t>
      </w:r>
    </w:p>
    <w:p w:rsidR="00BF4FBA" w:rsidRDefault="00BF4FBA" w:rsidP="00897591"/>
    <w:p w:rsidR="00BF4FBA" w:rsidRDefault="00BF4FBA" w:rsidP="00897591"/>
    <w:p w:rsidR="00BF4FBA" w:rsidRPr="006F3F8C" w:rsidRDefault="00BF4FB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F4FBA" w:rsidRDefault="00BF4FBA" w:rsidP="0032059F">
      <w:pPr>
        <w:pStyle w:val="1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F4FBA" w:rsidRPr="005C3659" w:rsidRDefault="00BF4FBA" w:rsidP="0032059F">
      <w:pPr>
        <w:pStyle w:val="1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F4FBA" w:rsidRDefault="00BF4FBA" w:rsidP="0032059F"/>
    <w:p w:rsidR="00BF4FBA" w:rsidRPr="00317ACA" w:rsidRDefault="00BF4FBA" w:rsidP="00317ACA"/>
    <w:p w:rsidR="00BF4FBA" w:rsidRPr="00317ACA" w:rsidRDefault="00BF4FBA" w:rsidP="00317ACA"/>
    <w:p w:rsidR="00BF4FBA" w:rsidRPr="00317ACA" w:rsidRDefault="00BF4FBA" w:rsidP="00317ACA"/>
    <w:p w:rsidR="00BF4FBA" w:rsidRPr="00317ACA" w:rsidRDefault="00BF4FBA" w:rsidP="00317ACA"/>
    <w:p w:rsidR="00BF4FBA" w:rsidRPr="00317ACA" w:rsidRDefault="00BF4FBA" w:rsidP="00317ACA"/>
    <w:p w:rsidR="00BF4FBA" w:rsidRPr="00317ACA" w:rsidRDefault="00BF4FBA" w:rsidP="00317ACA"/>
    <w:p w:rsidR="00BF4FBA" w:rsidRPr="00317ACA" w:rsidRDefault="00BF4FBA" w:rsidP="00317ACA"/>
    <w:p w:rsidR="00BF4FBA" w:rsidRPr="00317ACA" w:rsidRDefault="00BF4FBA" w:rsidP="00317ACA"/>
    <w:p w:rsidR="00BF4FBA" w:rsidRDefault="00BF4FBA" w:rsidP="00317ACA"/>
    <w:p w:rsidR="00BF4FBA" w:rsidRDefault="00BF4FBA" w:rsidP="00317ACA"/>
    <w:p w:rsidR="00BF4FBA" w:rsidRPr="00317ACA" w:rsidRDefault="00BF4FBA" w:rsidP="00317ACA"/>
    <w:p w:rsidR="00BF4FBA" w:rsidRDefault="00BF4FBA" w:rsidP="00317ACA"/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A93924" w:rsidRDefault="00A93924" w:rsidP="00643766">
      <w:pPr>
        <w:rPr>
          <w:szCs w:val="20"/>
        </w:rPr>
      </w:pPr>
    </w:p>
    <w:p w:rsidR="00BF4FBA" w:rsidRPr="00A93924" w:rsidRDefault="00BF4FBA" w:rsidP="00643766">
      <w:pPr>
        <w:rPr>
          <w:sz w:val="24"/>
          <w:szCs w:val="20"/>
        </w:rPr>
      </w:pPr>
      <w:r w:rsidRPr="00A93924">
        <w:rPr>
          <w:sz w:val="24"/>
          <w:szCs w:val="20"/>
        </w:rPr>
        <w:t>Ефимов Валерий Анатольевич,</w:t>
      </w:r>
    </w:p>
    <w:p w:rsidR="00BF4FBA" w:rsidRPr="00A93924" w:rsidRDefault="00BF4FBA" w:rsidP="00643766">
      <w:pPr>
        <w:rPr>
          <w:sz w:val="24"/>
          <w:szCs w:val="20"/>
        </w:rPr>
      </w:pPr>
      <w:r w:rsidRPr="00A93924">
        <w:rPr>
          <w:sz w:val="24"/>
          <w:szCs w:val="20"/>
        </w:rPr>
        <w:t>Матвеева Наталья Сергеевна,</w:t>
      </w:r>
    </w:p>
    <w:p w:rsidR="00BF4FBA" w:rsidRPr="00A93924" w:rsidRDefault="00BF4FBA" w:rsidP="00643766">
      <w:pPr>
        <w:rPr>
          <w:sz w:val="24"/>
          <w:szCs w:val="20"/>
        </w:rPr>
      </w:pPr>
      <w:r w:rsidRPr="00A93924">
        <w:rPr>
          <w:sz w:val="24"/>
          <w:szCs w:val="20"/>
        </w:rPr>
        <w:t xml:space="preserve"> 53093</w:t>
      </w:r>
    </w:p>
    <w:p w:rsidR="00BF4FBA" w:rsidRDefault="00BF4FBA" w:rsidP="00317ACA">
      <w:pPr>
        <w:jc w:val="center"/>
      </w:pPr>
    </w:p>
    <w:p w:rsidR="00BF4FBA" w:rsidRPr="00BF4FBA" w:rsidRDefault="00BF4FBA" w:rsidP="00317ACA">
      <w:pPr>
        <w:rPr>
          <w:b/>
          <w:i/>
          <w:sz w:val="18"/>
          <w:szCs w:val="18"/>
        </w:rPr>
      </w:pPr>
      <w:r w:rsidRPr="00BF4FBA">
        <w:rPr>
          <w:b/>
          <w:i/>
          <w:sz w:val="18"/>
          <w:szCs w:val="18"/>
        </w:rPr>
        <w:lastRenderedPageBreak/>
        <w:t>СОГЛАСОВАНО:</w:t>
      </w:r>
    </w:p>
    <w:p w:rsidR="00BF4FBA" w:rsidRPr="00BF4FBA" w:rsidRDefault="00BF4FBA" w:rsidP="00317ACA">
      <w:pPr>
        <w:rPr>
          <w:b/>
          <w:i/>
          <w:sz w:val="18"/>
          <w:szCs w:val="1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242"/>
      </w:tblGrid>
      <w:tr w:rsidR="00BF4FBA" w:rsidRPr="00BF4FBA" w:rsidTr="005A5564">
        <w:tc>
          <w:tcPr>
            <w:tcW w:w="6095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>Заместитель главы администрации</w:t>
            </w:r>
            <w:r>
              <w:rPr>
                <w:i/>
                <w:sz w:val="18"/>
                <w:szCs w:val="18"/>
              </w:rPr>
              <w:t xml:space="preserve"> по социальным и общим вопросам</w:t>
            </w:r>
          </w:p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>Гребешкова И.В.</w:t>
            </w:r>
          </w:p>
        </w:tc>
        <w:tc>
          <w:tcPr>
            <w:tcW w:w="1242" w:type="dxa"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</w:tr>
      <w:tr w:rsidR="00BF4FBA" w:rsidRPr="00BF4FBA" w:rsidTr="005A5564">
        <w:tc>
          <w:tcPr>
            <w:tcW w:w="6095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1242" w:type="dxa"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</w:tr>
      <w:tr w:rsidR="00BF4FBA" w:rsidRPr="00BF4FBA" w:rsidTr="005A5564">
        <w:trPr>
          <w:trHeight w:val="259"/>
        </w:trPr>
        <w:tc>
          <w:tcPr>
            <w:tcW w:w="6095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</w:t>
            </w:r>
            <w:r w:rsidRPr="00BF4FBA">
              <w:rPr>
                <w:i/>
                <w:sz w:val="18"/>
                <w:szCs w:val="18"/>
              </w:rPr>
              <w:t xml:space="preserve"> юридическим отделом</w:t>
            </w:r>
          </w:p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  <w:tc>
          <w:tcPr>
            <w:tcW w:w="1242" w:type="dxa"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</w:tr>
      <w:tr w:rsidR="00BF4FBA" w:rsidRPr="00BF4FBA" w:rsidTr="005A5564">
        <w:tc>
          <w:tcPr>
            <w:tcW w:w="6095" w:type="dxa"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>Ефимов В.А.</w:t>
            </w:r>
          </w:p>
        </w:tc>
        <w:tc>
          <w:tcPr>
            <w:tcW w:w="1242" w:type="dxa"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</w:tr>
      <w:tr w:rsidR="00BF4FBA" w:rsidRPr="00BF4FBA" w:rsidTr="005A5564">
        <w:tc>
          <w:tcPr>
            <w:tcW w:w="6095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>Заведующий общим отделом</w:t>
            </w:r>
          </w:p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1242" w:type="dxa"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</w:p>
        </w:tc>
      </w:tr>
    </w:tbl>
    <w:p w:rsidR="00BF4FBA" w:rsidRPr="00BF4FBA" w:rsidRDefault="00BF4FBA" w:rsidP="00317ACA">
      <w:pPr>
        <w:rPr>
          <w:i/>
          <w:sz w:val="18"/>
          <w:szCs w:val="18"/>
        </w:rPr>
      </w:pPr>
    </w:p>
    <w:p w:rsidR="00BF4FBA" w:rsidRPr="00BF4FBA" w:rsidRDefault="00BF4FBA" w:rsidP="00317ACA">
      <w:pPr>
        <w:rPr>
          <w:i/>
          <w:sz w:val="18"/>
          <w:szCs w:val="18"/>
        </w:rPr>
      </w:pPr>
    </w:p>
    <w:p w:rsidR="00BF4FBA" w:rsidRPr="00BF4FBA" w:rsidRDefault="00BF4FBA" w:rsidP="00317ACA">
      <w:pPr>
        <w:rPr>
          <w:b/>
          <w:i/>
          <w:sz w:val="18"/>
          <w:szCs w:val="18"/>
        </w:rPr>
      </w:pPr>
      <w:r w:rsidRPr="00BF4FBA"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BF4FBA" w:rsidRPr="00BF4FBA" w:rsidTr="005A5564">
        <w:tc>
          <w:tcPr>
            <w:tcW w:w="7229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BF4FBA" w:rsidRPr="00BF4FBA" w:rsidRDefault="00BF4FBA" w:rsidP="005A5564">
            <w:pPr>
              <w:rPr>
                <w:i/>
                <w:sz w:val="18"/>
                <w:szCs w:val="18"/>
              </w:rPr>
            </w:pPr>
            <w:r w:rsidRPr="00BF4FBA">
              <w:rPr>
                <w:i/>
                <w:sz w:val="18"/>
                <w:szCs w:val="18"/>
              </w:rPr>
              <w:t>1</w:t>
            </w:r>
          </w:p>
        </w:tc>
      </w:tr>
      <w:tr w:rsidR="00BF4FBA" w:rsidRPr="00BF4FBA" w:rsidTr="005A5564">
        <w:trPr>
          <w:trHeight w:val="675"/>
        </w:trPr>
        <w:tc>
          <w:tcPr>
            <w:tcW w:w="7229" w:type="dxa"/>
            <w:hideMark/>
          </w:tcPr>
          <w:p w:rsidR="00BF4FBA" w:rsidRPr="00BF4FBA" w:rsidRDefault="00BF4FBA" w:rsidP="005A5564">
            <w:pPr>
              <w:pStyle w:val="af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4F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Гребешковой И.В.</w:t>
            </w:r>
          </w:p>
          <w:p w:rsidR="00BF4FBA" w:rsidRPr="00BF4FBA" w:rsidRDefault="00BF4FBA" w:rsidP="005A5564">
            <w:pPr>
              <w:pStyle w:val="af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4F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Суворовой С.А.</w:t>
            </w:r>
          </w:p>
          <w:p w:rsidR="00BF4FBA" w:rsidRPr="00BF4FBA" w:rsidRDefault="00BF4FBA" w:rsidP="005A5564">
            <w:pPr>
              <w:pStyle w:val="af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4F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Максимову В.В.</w:t>
            </w:r>
          </w:p>
        </w:tc>
        <w:tc>
          <w:tcPr>
            <w:tcW w:w="567" w:type="dxa"/>
            <w:hideMark/>
          </w:tcPr>
          <w:p w:rsidR="00BF4FBA" w:rsidRPr="00BF4FBA" w:rsidRDefault="00BF4FBA" w:rsidP="005A5564">
            <w:pPr>
              <w:pStyle w:val="af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4F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  <w:p w:rsidR="00BF4FBA" w:rsidRPr="00BF4FBA" w:rsidRDefault="00BF4FBA" w:rsidP="005A5564">
            <w:pPr>
              <w:pStyle w:val="af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4F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  <w:p w:rsidR="00BF4FBA" w:rsidRPr="00BF4FBA" w:rsidRDefault="00BF4FBA" w:rsidP="005A5564">
            <w:pPr>
              <w:pStyle w:val="af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4F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</w:tr>
      <w:tr w:rsidR="00BF4FBA" w:rsidRPr="00BF4FBA" w:rsidTr="005A5564">
        <w:tc>
          <w:tcPr>
            <w:tcW w:w="7229" w:type="dxa"/>
            <w:hideMark/>
          </w:tcPr>
          <w:p w:rsidR="00BF4FBA" w:rsidRPr="00BF4FBA" w:rsidRDefault="00BF4FBA" w:rsidP="005A5564">
            <w:pPr>
              <w:pStyle w:val="af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4F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Ефимову В.А.</w:t>
            </w:r>
          </w:p>
        </w:tc>
        <w:tc>
          <w:tcPr>
            <w:tcW w:w="567" w:type="dxa"/>
            <w:hideMark/>
          </w:tcPr>
          <w:p w:rsidR="00BF4FBA" w:rsidRPr="00BF4FBA" w:rsidRDefault="00BF4FBA" w:rsidP="005A5564">
            <w:pPr>
              <w:pStyle w:val="af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4FB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</w:tr>
      <w:tr w:rsidR="00BF4FBA" w:rsidRPr="00BF4FBA" w:rsidTr="005A5564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4FBA" w:rsidRPr="00BF4FBA" w:rsidRDefault="00BF4FBA" w:rsidP="005A5564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BF4FBA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4FBA" w:rsidRPr="00BF4FBA" w:rsidRDefault="00BF4FBA" w:rsidP="005A5564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BF4FBA">
              <w:rPr>
                <w:b/>
                <w:i/>
                <w:sz w:val="18"/>
                <w:szCs w:val="18"/>
              </w:rPr>
              <w:t>5</w:t>
            </w:r>
          </w:p>
        </w:tc>
      </w:tr>
    </w:tbl>
    <w:p w:rsidR="00BF4FBA" w:rsidRPr="00AB5B0E" w:rsidRDefault="00BF4FBA" w:rsidP="00317ACA">
      <w:pPr>
        <w:rPr>
          <w:rFonts w:ascii="Arial Narrow" w:hAnsi="Arial Narrow"/>
          <w:sz w:val="20"/>
          <w:szCs w:val="20"/>
          <w:lang w:val="en-US"/>
        </w:rPr>
      </w:pPr>
      <w:r w:rsidRPr="00AB5B0E">
        <w:rPr>
          <w:sz w:val="20"/>
          <w:szCs w:val="20"/>
          <w:lang w:val="en-US"/>
        </w:rPr>
        <w:br/>
      </w:r>
    </w:p>
    <w:p w:rsidR="00BF4FBA" w:rsidRPr="00F959B3" w:rsidRDefault="00BF4FBA" w:rsidP="00317ACA"/>
    <w:p w:rsidR="00BF4FBA" w:rsidRPr="00317ACA" w:rsidRDefault="00BF4FBA" w:rsidP="00317ACA">
      <w:pPr>
        <w:jc w:val="center"/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91" w:rsidRDefault="00863491" w:rsidP="00AF6855">
      <w:r>
        <w:separator/>
      </w:r>
    </w:p>
  </w:endnote>
  <w:endnote w:type="continuationSeparator" w:id="0">
    <w:p w:rsidR="00863491" w:rsidRDefault="00863491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91" w:rsidRDefault="00863491" w:rsidP="00AF6855">
      <w:r>
        <w:separator/>
      </w:r>
    </w:p>
  </w:footnote>
  <w:footnote w:type="continuationSeparator" w:id="0">
    <w:p w:rsidR="00863491" w:rsidRDefault="00863491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82DF7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7E5"/>
    <w:rsid w:val="000478EB"/>
    <w:rsid w:val="00082DF7"/>
    <w:rsid w:val="000A4C8B"/>
    <w:rsid w:val="000E78DD"/>
    <w:rsid w:val="000F1A02"/>
    <w:rsid w:val="00137667"/>
    <w:rsid w:val="001464B2"/>
    <w:rsid w:val="001A2440"/>
    <w:rsid w:val="001B4F8D"/>
    <w:rsid w:val="001E6DC8"/>
    <w:rsid w:val="001F265D"/>
    <w:rsid w:val="002177E5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63491"/>
    <w:rsid w:val="008A3858"/>
    <w:rsid w:val="009840BA"/>
    <w:rsid w:val="009847E6"/>
    <w:rsid w:val="00A03876"/>
    <w:rsid w:val="00A13C7B"/>
    <w:rsid w:val="00A93924"/>
    <w:rsid w:val="00AE1A2A"/>
    <w:rsid w:val="00AF6855"/>
    <w:rsid w:val="00B52D22"/>
    <w:rsid w:val="00B83D8D"/>
    <w:rsid w:val="00B95FEE"/>
    <w:rsid w:val="00BF2B0B"/>
    <w:rsid w:val="00BF4FBA"/>
    <w:rsid w:val="00C65AE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4931D"/>
  <w15:chartTrackingRefBased/>
  <w15:docId w15:val="{C2853F4C-BB50-4F5A-835B-CE8194F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List Paragraph"/>
    <w:basedOn w:val="a"/>
    <w:uiPriority w:val="34"/>
    <w:qFormat/>
    <w:rsid w:val="00BF4FBA"/>
    <w:pPr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link w:val="10"/>
    <w:rsid w:val="00BF4FB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BF4FBA"/>
    <w:pPr>
      <w:shd w:val="clear" w:color="auto" w:fill="FFFFFF"/>
      <w:spacing w:after="600" w:line="317" w:lineRule="exact"/>
      <w:jc w:val="left"/>
    </w:pPr>
    <w:rPr>
      <w:sz w:val="27"/>
      <w:szCs w:val="27"/>
    </w:rPr>
  </w:style>
  <w:style w:type="paragraph" w:styleId="af">
    <w:name w:val="No Spacing"/>
    <w:uiPriority w:val="1"/>
    <w:qFormat/>
    <w:rsid w:val="00BF4F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43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2020-06-11T08:43:00Z</cp:lastPrinted>
  <dcterms:created xsi:type="dcterms:W3CDTF">2020-06-10T06:32:00Z</dcterms:created>
  <dcterms:modified xsi:type="dcterms:W3CDTF">2020-06-11T08:43:00Z</dcterms:modified>
</cp:coreProperties>
</file>