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w:t>
      </w:r>
      <w:r>
        <w:rPr>
          <w:b/>
          <w:sz w:val="22"/>
        </w:rPr>
        <w:t>Б</w:t>
      </w:r>
      <w:r>
        <w:rPr>
          <w:b/>
          <w:sz w:val="22"/>
        </w:rPr>
        <w:t>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FB554B">
      <w:pPr>
        <w:tabs>
          <w:tab w:val="left" w:pos="567"/>
          <w:tab w:val="left" w:pos="3686"/>
        </w:tabs>
      </w:pPr>
      <w:r>
        <w:tab/>
        <w:t>11 января 2021 г.</w:t>
      </w:r>
      <w:r>
        <w:tab/>
        <w:t>01-1-а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E849E4" w:rsidTr="00E849E4">
        <w:tc>
          <w:tcPr>
            <w:tcW w:w="4928" w:type="dxa"/>
            <w:tcBorders>
              <w:top w:val="nil"/>
              <w:left w:val="nil"/>
              <w:bottom w:val="nil"/>
              <w:right w:val="nil"/>
            </w:tcBorders>
            <w:shd w:val="clear" w:color="auto" w:fill="auto"/>
          </w:tcPr>
          <w:p w:rsidR="008A3858" w:rsidRPr="00E849E4" w:rsidRDefault="00FB554B" w:rsidP="00B52D22">
            <w:pPr>
              <w:rPr>
                <w:b/>
                <w:sz w:val="24"/>
                <w:szCs w:val="24"/>
              </w:rPr>
            </w:pPr>
            <w:r w:rsidRPr="00E849E4">
              <w:rPr>
                <w:color w:val="000000"/>
                <w:sz w:val="24"/>
                <w:szCs w:val="24"/>
              </w:rPr>
              <w:t xml:space="preserve">Об образовании избирательных участков на территории </w:t>
            </w:r>
            <w:r w:rsidRPr="00E849E4">
              <w:rPr>
                <w:sz w:val="24"/>
                <w:szCs w:val="24"/>
              </w:rPr>
              <w:t xml:space="preserve">муниципального образования Тихвинский муниципальный район Ленинградской области </w:t>
            </w:r>
          </w:p>
        </w:tc>
      </w:tr>
      <w:tr w:rsidR="003A61CF" w:rsidRPr="003A61CF" w:rsidTr="00E849E4">
        <w:tc>
          <w:tcPr>
            <w:tcW w:w="4928" w:type="dxa"/>
            <w:tcBorders>
              <w:top w:val="nil"/>
              <w:left w:val="nil"/>
              <w:bottom w:val="nil"/>
              <w:right w:val="nil"/>
            </w:tcBorders>
            <w:shd w:val="clear" w:color="auto" w:fill="auto"/>
          </w:tcPr>
          <w:p w:rsidR="00FB554B" w:rsidRPr="003A61CF" w:rsidRDefault="00FB554B" w:rsidP="00B52D22">
            <w:pPr>
              <w:rPr>
                <w:sz w:val="24"/>
                <w:szCs w:val="24"/>
              </w:rPr>
            </w:pPr>
            <w:r w:rsidRPr="003A61CF">
              <w:rPr>
                <w:sz w:val="24"/>
                <w:szCs w:val="24"/>
              </w:rPr>
              <w:t xml:space="preserve">21, 0300 ОБ Информационный </w:t>
            </w:r>
          </w:p>
        </w:tc>
      </w:tr>
    </w:tbl>
    <w:p w:rsidR="00554BEC" w:rsidRDefault="00554BEC" w:rsidP="001A2440">
      <w:pPr>
        <w:ind w:right="-1" w:firstLine="709"/>
        <w:rPr>
          <w:sz w:val="22"/>
          <w:szCs w:val="22"/>
        </w:rPr>
      </w:pPr>
    </w:p>
    <w:p w:rsidR="00FB554B" w:rsidRDefault="00FB554B" w:rsidP="00FB554B">
      <w:pPr>
        <w:autoSpaceDE w:val="0"/>
        <w:autoSpaceDN w:val="0"/>
        <w:adjustRightInd w:val="0"/>
        <w:ind w:firstLine="720"/>
        <w:rPr>
          <w:color w:val="000000"/>
        </w:rPr>
      </w:pPr>
      <w:r>
        <w:rPr>
          <w:color w:val="000000"/>
        </w:rPr>
        <w:t>В связи с увеличением численности избирателей на территории избирательного участка №826 муниципального образования Тихвинск</w:t>
      </w:r>
      <w:r w:rsidR="00E849E4">
        <w:rPr>
          <w:color w:val="000000"/>
        </w:rPr>
        <w:t>ий муниципальны</w:t>
      </w:r>
      <w:bookmarkStart w:id="0" w:name="_GoBack"/>
      <w:bookmarkEnd w:id="0"/>
      <w:r w:rsidR="00E849E4">
        <w:rPr>
          <w:color w:val="000000"/>
        </w:rPr>
        <w:t>й район</w:t>
      </w:r>
      <w:r>
        <w:rPr>
          <w:color w:val="000000"/>
        </w:rPr>
        <w:t xml:space="preserve"> Ленинградской области, в целях создания максимальных удобств для избирателей, участников референдума, руководствуясь пунктом 2 статьи 19 Федерального закона от 12 июня 2002 года № 67-ФЗ «Об основных гарантиях избирательных прав и права на участие в референдуме граждан Российской Федерации», на основании постановления Избирательной комиссии Ленинградской области от 18 ноября 2020 года № 116/801 «Об увеличении численности избирательных участков, участков референдума на территории Ленинградской области», по согласованию с территориальной избирательной комиссией Тихвинского муниципального района (постановление территориальной избирательной комиссии Тихвинского муниципального района от 23 ноября 2020 года № 133/821), администрация Тихвинского района ПОСТАНОВЛЯЕТ:</w:t>
      </w:r>
    </w:p>
    <w:p w:rsidR="00FB554B" w:rsidRDefault="00FB554B" w:rsidP="00FB554B">
      <w:pPr>
        <w:ind w:firstLine="720"/>
        <w:rPr>
          <w:color w:val="000000"/>
        </w:rPr>
      </w:pPr>
      <w:r>
        <w:rPr>
          <w:color w:val="000000"/>
        </w:rPr>
        <w:t>1. Образовать на территории муниципального образования Тихвинский муниципальный район Ленинградской области избирательные участки согласно приложению.</w:t>
      </w:r>
    </w:p>
    <w:p w:rsidR="00FB554B" w:rsidRDefault="00FB554B" w:rsidP="00FB554B">
      <w:pPr>
        <w:ind w:firstLine="720"/>
        <w:rPr>
          <w:color w:val="000000"/>
        </w:rPr>
      </w:pPr>
      <w:r>
        <w:rPr>
          <w:color w:val="000000"/>
        </w:rPr>
        <w:t>2. Признать утратившими силу постановления администрации Тихвинского района:</w:t>
      </w:r>
    </w:p>
    <w:p w:rsidR="00FB554B" w:rsidRDefault="00FB554B" w:rsidP="00FB554B">
      <w:pPr>
        <w:ind w:firstLine="720"/>
        <w:rPr>
          <w:color w:val="000000"/>
        </w:rPr>
      </w:pPr>
      <w:r>
        <w:rPr>
          <w:color w:val="000000"/>
        </w:rPr>
        <w:t xml:space="preserve">- </w:t>
      </w:r>
      <w:r w:rsidRPr="00FB554B">
        <w:rPr>
          <w:b/>
          <w:color w:val="000000"/>
        </w:rPr>
        <w:t>от 17 января 2013 года №01-125-а</w:t>
      </w:r>
      <w:r>
        <w:rPr>
          <w:color w:val="000000"/>
        </w:rPr>
        <w:t xml:space="preserve"> «Об образовании избирательных участков на территории муниципального образования Тихвинский муниципальный район Ленинградской области»;</w:t>
      </w:r>
    </w:p>
    <w:p w:rsidR="00FB554B" w:rsidRDefault="00FB554B" w:rsidP="00FB554B">
      <w:pPr>
        <w:ind w:firstLine="720"/>
        <w:rPr>
          <w:color w:val="000000"/>
        </w:rPr>
      </w:pPr>
      <w:r w:rsidRPr="00FB554B">
        <w:rPr>
          <w:b/>
          <w:color w:val="000000"/>
        </w:rPr>
        <w:t xml:space="preserve"> - от 9 апреля 2019 года №01-723-а</w:t>
      </w:r>
      <w:r>
        <w:rPr>
          <w:color w:val="000000"/>
        </w:rPr>
        <w:t xml:space="preserve"> «О внесении изменений в постановление администрации   Тихвинского района от   17   января 2013   года   №01-125-а «Об   образовании избирательных участков на территории муниципального образования Тихвинский муниципальный район Ленинградской области»;</w:t>
      </w:r>
    </w:p>
    <w:p w:rsidR="00DE5005" w:rsidRDefault="00FB554B" w:rsidP="00FB554B">
      <w:pPr>
        <w:ind w:firstLine="720"/>
        <w:rPr>
          <w:color w:val="000000"/>
        </w:rPr>
      </w:pPr>
      <w:r w:rsidRPr="00FB554B">
        <w:rPr>
          <w:b/>
          <w:color w:val="000000"/>
        </w:rPr>
        <w:t>- от 23 мая 2019 года №01-1153-а</w:t>
      </w:r>
      <w:r>
        <w:rPr>
          <w:color w:val="000000"/>
        </w:rPr>
        <w:t xml:space="preserve"> «О внесении изменений в приложение к постановлению администрации Тихвинского района от 9 апреля 2019 года №01-723-а «О внесении изменений в постановление админи</w:t>
      </w:r>
      <w:r>
        <w:rPr>
          <w:color w:val="000000"/>
        </w:rPr>
        <w:lastRenderedPageBreak/>
        <w:t>страции Тихвинского района от 17 января 2013 года №01-125-а «Об образовании избирательных участков на территории муниципального образования Тихвинский муниципальный район Ленинградской области»</w:t>
      </w:r>
      <w:r w:rsidR="00DE5005">
        <w:rPr>
          <w:color w:val="000000"/>
        </w:rPr>
        <w:t>;</w:t>
      </w:r>
    </w:p>
    <w:p w:rsidR="00DE5005" w:rsidRDefault="00DE5005" w:rsidP="00DE5005">
      <w:pPr>
        <w:ind w:firstLine="720"/>
        <w:rPr>
          <w:color w:val="000000"/>
        </w:rPr>
      </w:pPr>
      <w:r>
        <w:rPr>
          <w:color w:val="000000"/>
        </w:rPr>
        <w:t>-</w:t>
      </w:r>
      <w:r w:rsidR="00FB554B">
        <w:rPr>
          <w:color w:val="000000"/>
        </w:rPr>
        <w:t xml:space="preserve"> </w:t>
      </w:r>
      <w:r w:rsidR="00FB554B" w:rsidRPr="00DE5005">
        <w:rPr>
          <w:b/>
          <w:color w:val="000000"/>
        </w:rPr>
        <w:t>от 13 июня 2019 г</w:t>
      </w:r>
      <w:r w:rsidRPr="00DE5005">
        <w:rPr>
          <w:b/>
          <w:color w:val="000000"/>
        </w:rPr>
        <w:t>ода</w:t>
      </w:r>
      <w:r w:rsidR="00FB554B" w:rsidRPr="00DE5005">
        <w:rPr>
          <w:b/>
          <w:color w:val="000000"/>
        </w:rPr>
        <w:t xml:space="preserve"> №01-1397-а</w:t>
      </w:r>
      <w:r w:rsidR="00FB554B">
        <w:rPr>
          <w:color w:val="000000"/>
        </w:rPr>
        <w:t xml:space="preserve"> </w:t>
      </w:r>
      <w:r>
        <w:rPr>
          <w:color w:val="000000"/>
        </w:rPr>
        <w:t>«</w:t>
      </w:r>
      <w:r w:rsidR="00FB554B">
        <w:rPr>
          <w:color w:val="000000"/>
        </w:rPr>
        <w:t>О внесении изменений в приложение к постановлению администрации Тихвинского района от 9 апреля 2019 года №01-723-а «О внесении изменений в постановление администрации Тихвинского района от 17</w:t>
      </w:r>
      <w:r>
        <w:rPr>
          <w:color w:val="000000"/>
        </w:rPr>
        <w:t xml:space="preserve"> </w:t>
      </w:r>
      <w:r w:rsidR="00FB554B">
        <w:rPr>
          <w:color w:val="000000"/>
        </w:rPr>
        <w:t>января 2013 года №01-125-а «Об образовании избирательных участков на территории муниципального образования Тихвинский муниципальный район Ленинградской области»</w:t>
      </w:r>
      <w:r>
        <w:rPr>
          <w:color w:val="000000"/>
        </w:rPr>
        <w:t>;</w:t>
      </w:r>
    </w:p>
    <w:p w:rsidR="00FB554B" w:rsidRDefault="00DE5005" w:rsidP="00DE5005">
      <w:pPr>
        <w:ind w:firstLine="720"/>
        <w:rPr>
          <w:color w:val="000000"/>
        </w:rPr>
      </w:pPr>
      <w:r>
        <w:rPr>
          <w:color w:val="000000"/>
        </w:rPr>
        <w:t xml:space="preserve">- </w:t>
      </w:r>
      <w:r w:rsidRPr="00DE5005">
        <w:rPr>
          <w:b/>
          <w:color w:val="000000"/>
        </w:rPr>
        <w:t>от 23 марта 2020 года</w:t>
      </w:r>
      <w:r w:rsidR="00FB554B" w:rsidRPr="00DE5005">
        <w:rPr>
          <w:b/>
          <w:color w:val="000000"/>
        </w:rPr>
        <w:t xml:space="preserve"> №01-613-а</w:t>
      </w:r>
      <w:r w:rsidR="00FB554B">
        <w:rPr>
          <w:color w:val="000000"/>
        </w:rPr>
        <w:t xml:space="preserve"> «О внесении изменений в приложение к постановлению администрации Тихвинского района от 9 апреля 2019 года №01-723-а «О внесении изменений в постановление администрации Тихвинского района от 17 января 2013 года №01-125-а «Об образовании избирательных участков на территории муниципального образования Тихвинский муниципальный район Ленинградской области»</w:t>
      </w:r>
      <w:r>
        <w:rPr>
          <w:color w:val="000000"/>
        </w:rPr>
        <w:t>.</w:t>
      </w:r>
    </w:p>
    <w:p w:rsidR="00FB554B" w:rsidRDefault="00FB554B" w:rsidP="00FB554B">
      <w:pPr>
        <w:ind w:firstLine="720"/>
        <w:rPr>
          <w:color w:val="000000"/>
        </w:rPr>
      </w:pPr>
      <w:r>
        <w:rPr>
          <w:color w:val="000000"/>
        </w:rPr>
        <w:t>3. Опубликовать настоящее постановление в газете «Трудовая слава».</w:t>
      </w:r>
    </w:p>
    <w:p w:rsidR="00FB554B" w:rsidRDefault="00FB554B" w:rsidP="00FB554B">
      <w:pPr>
        <w:ind w:firstLine="225"/>
        <w:rPr>
          <w:color w:val="000000"/>
        </w:rPr>
      </w:pPr>
    </w:p>
    <w:p w:rsidR="00FB554B" w:rsidRDefault="00FB554B" w:rsidP="00FB554B">
      <w:pPr>
        <w:ind w:firstLine="225"/>
        <w:rPr>
          <w:color w:val="000000"/>
        </w:rPr>
      </w:pPr>
    </w:p>
    <w:p w:rsidR="00DE5005" w:rsidRPr="006F3F8C" w:rsidRDefault="00DE5005"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FB554B" w:rsidRDefault="00FB554B" w:rsidP="00FB554B">
      <w:pPr>
        <w:rPr>
          <w:szCs w:val="28"/>
        </w:rPr>
      </w:pPr>
    </w:p>
    <w:p w:rsidR="00DE5005" w:rsidRDefault="00DE5005" w:rsidP="00FB554B">
      <w:pPr>
        <w:rPr>
          <w:szCs w:val="28"/>
        </w:rPr>
      </w:pPr>
    </w:p>
    <w:p w:rsidR="00FB554B" w:rsidRDefault="00FB554B" w:rsidP="00FB554B">
      <w:pPr>
        <w:ind w:firstLine="225"/>
        <w:rPr>
          <w:color w:val="000000"/>
        </w:rPr>
      </w:pPr>
    </w:p>
    <w:p w:rsidR="00FB554B" w:rsidRDefault="00FB554B" w:rsidP="00FB554B">
      <w:pPr>
        <w:ind w:firstLine="225"/>
        <w:rPr>
          <w:color w:val="000000"/>
        </w:rPr>
      </w:pPr>
    </w:p>
    <w:p w:rsidR="00FB554B" w:rsidRDefault="00FB554B" w:rsidP="00FB554B">
      <w:pPr>
        <w:ind w:firstLine="225"/>
        <w:rPr>
          <w:color w:val="000000"/>
        </w:rPr>
      </w:pPr>
    </w:p>
    <w:p w:rsidR="00DE5005" w:rsidRDefault="00DE5005" w:rsidP="00FB554B">
      <w:pPr>
        <w:ind w:firstLine="225"/>
        <w:rPr>
          <w:color w:val="000000"/>
        </w:rPr>
      </w:pPr>
    </w:p>
    <w:p w:rsidR="00DE5005" w:rsidRDefault="00DE5005" w:rsidP="00FB554B">
      <w:pPr>
        <w:ind w:firstLine="225"/>
        <w:rPr>
          <w:color w:val="000000"/>
        </w:rPr>
      </w:pPr>
    </w:p>
    <w:p w:rsidR="00DE5005" w:rsidRDefault="00DE5005" w:rsidP="00FB554B">
      <w:pPr>
        <w:ind w:firstLine="225"/>
        <w:rPr>
          <w:color w:val="000000"/>
        </w:rPr>
      </w:pPr>
    </w:p>
    <w:p w:rsidR="00DE5005" w:rsidRDefault="00DE5005" w:rsidP="00FB554B">
      <w:pPr>
        <w:ind w:firstLine="225"/>
        <w:rPr>
          <w:color w:val="000000"/>
        </w:rPr>
      </w:pPr>
    </w:p>
    <w:p w:rsidR="00DE5005" w:rsidRDefault="00DE5005" w:rsidP="00FB554B">
      <w:pPr>
        <w:ind w:firstLine="225"/>
        <w:rPr>
          <w:color w:val="000000"/>
        </w:rPr>
      </w:pPr>
    </w:p>
    <w:p w:rsidR="00DE5005" w:rsidRDefault="00DE5005" w:rsidP="00FB554B">
      <w:pPr>
        <w:ind w:firstLine="225"/>
        <w:rPr>
          <w:color w:val="000000"/>
        </w:rPr>
      </w:pPr>
    </w:p>
    <w:p w:rsidR="00DE5005" w:rsidRDefault="00DE5005" w:rsidP="00FB554B">
      <w:pPr>
        <w:ind w:firstLine="225"/>
        <w:rPr>
          <w:color w:val="000000"/>
        </w:rPr>
      </w:pPr>
    </w:p>
    <w:p w:rsidR="00DE5005" w:rsidRDefault="00DE5005" w:rsidP="00FB554B">
      <w:pPr>
        <w:ind w:firstLine="225"/>
        <w:rPr>
          <w:color w:val="000000"/>
        </w:rPr>
      </w:pPr>
    </w:p>
    <w:p w:rsidR="00DE5005" w:rsidRDefault="00DE5005" w:rsidP="00FB554B">
      <w:pPr>
        <w:ind w:firstLine="225"/>
        <w:rPr>
          <w:color w:val="000000"/>
        </w:rPr>
      </w:pPr>
    </w:p>
    <w:p w:rsidR="00DE5005" w:rsidRDefault="00DE5005" w:rsidP="00FB554B">
      <w:pPr>
        <w:ind w:firstLine="225"/>
        <w:rPr>
          <w:color w:val="000000"/>
        </w:rPr>
      </w:pPr>
    </w:p>
    <w:p w:rsidR="00DE5005" w:rsidRDefault="00DE5005" w:rsidP="00FB554B">
      <w:pPr>
        <w:ind w:firstLine="225"/>
        <w:rPr>
          <w:color w:val="000000"/>
        </w:rPr>
      </w:pPr>
    </w:p>
    <w:p w:rsidR="00DE5005" w:rsidRDefault="00DE5005" w:rsidP="00FB554B">
      <w:pPr>
        <w:ind w:firstLine="225"/>
        <w:rPr>
          <w:color w:val="000000"/>
        </w:rPr>
      </w:pPr>
    </w:p>
    <w:p w:rsidR="00DE5005" w:rsidRDefault="00DE5005" w:rsidP="00FB554B">
      <w:pPr>
        <w:ind w:firstLine="225"/>
        <w:rPr>
          <w:color w:val="000000"/>
        </w:rPr>
      </w:pPr>
    </w:p>
    <w:p w:rsidR="00DE5005" w:rsidRDefault="00DE5005" w:rsidP="00FB554B">
      <w:pPr>
        <w:ind w:firstLine="225"/>
        <w:rPr>
          <w:color w:val="000000"/>
        </w:rPr>
      </w:pPr>
    </w:p>
    <w:p w:rsidR="00DE5005" w:rsidRDefault="00DE5005" w:rsidP="00FB554B">
      <w:pPr>
        <w:ind w:firstLine="225"/>
        <w:rPr>
          <w:color w:val="000000"/>
        </w:rPr>
      </w:pPr>
    </w:p>
    <w:p w:rsidR="00FB554B" w:rsidRDefault="00FB554B" w:rsidP="00FB554B">
      <w:pPr>
        <w:ind w:firstLine="225"/>
        <w:rPr>
          <w:color w:val="000000"/>
        </w:rPr>
      </w:pPr>
    </w:p>
    <w:p w:rsidR="00FB554B" w:rsidRDefault="00FB554B" w:rsidP="00FB554B">
      <w:pPr>
        <w:ind w:firstLine="225"/>
        <w:rPr>
          <w:color w:val="000000"/>
          <w:sz w:val="26"/>
          <w:szCs w:val="26"/>
        </w:rPr>
      </w:pPr>
    </w:p>
    <w:p w:rsidR="00FB554B" w:rsidRPr="00DE5005" w:rsidRDefault="00FB554B" w:rsidP="00FB554B">
      <w:pPr>
        <w:rPr>
          <w:color w:val="000000"/>
          <w:sz w:val="24"/>
          <w:szCs w:val="16"/>
        </w:rPr>
      </w:pPr>
      <w:r w:rsidRPr="00DE5005">
        <w:rPr>
          <w:color w:val="000000"/>
          <w:sz w:val="24"/>
          <w:szCs w:val="16"/>
        </w:rPr>
        <w:t>Салов</w:t>
      </w:r>
      <w:r w:rsidR="00DE5005" w:rsidRPr="00DE5005">
        <w:rPr>
          <w:color w:val="000000"/>
          <w:sz w:val="24"/>
          <w:szCs w:val="16"/>
        </w:rPr>
        <w:t xml:space="preserve"> Алексей Владимирович,</w:t>
      </w:r>
    </w:p>
    <w:p w:rsidR="00FB554B" w:rsidRPr="00DE5005" w:rsidRDefault="00FB554B" w:rsidP="00FB554B">
      <w:pPr>
        <w:rPr>
          <w:color w:val="000000"/>
          <w:sz w:val="24"/>
          <w:szCs w:val="16"/>
        </w:rPr>
      </w:pPr>
      <w:r w:rsidRPr="00DE5005">
        <w:rPr>
          <w:color w:val="000000"/>
          <w:sz w:val="24"/>
          <w:szCs w:val="16"/>
        </w:rPr>
        <w:t>74</w:t>
      </w:r>
      <w:r w:rsidR="00DE5005">
        <w:rPr>
          <w:color w:val="000000"/>
          <w:sz w:val="24"/>
          <w:szCs w:val="16"/>
        </w:rPr>
        <w:t>-</w:t>
      </w:r>
      <w:r w:rsidRPr="00DE5005">
        <w:rPr>
          <w:color w:val="000000"/>
          <w:sz w:val="24"/>
          <w:szCs w:val="16"/>
        </w:rPr>
        <w:t>113</w:t>
      </w:r>
    </w:p>
    <w:p w:rsidR="00FB554B" w:rsidRDefault="00FB554B" w:rsidP="00FB554B">
      <w:pPr>
        <w:ind w:firstLine="225"/>
        <w:rPr>
          <w:bCs/>
          <w:i/>
          <w:iCs/>
          <w:color w:val="000000"/>
          <w:sz w:val="18"/>
          <w:szCs w:val="18"/>
        </w:rPr>
      </w:pPr>
    </w:p>
    <w:p w:rsidR="00DE5005" w:rsidRDefault="00DE5005" w:rsidP="00FB554B">
      <w:pPr>
        <w:ind w:firstLine="225"/>
        <w:rPr>
          <w:bCs/>
          <w:i/>
          <w:iCs/>
          <w:color w:val="000000"/>
          <w:sz w:val="18"/>
          <w:szCs w:val="18"/>
        </w:rPr>
      </w:pPr>
    </w:p>
    <w:p w:rsidR="00FB554B" w:rsidRDefault="00FB554B" w:rsidP="00FB554B">
      <w:pPr>
        <w:ind w:firstLine="225"/>
        <w:rPr>
          <w:i/>
          <w:color w:val="000000"/>
          <w:sz w:val="18"/>
          <w:szCs w:val="18"/>
        </w:rPr>
      </w:pPr>
      <w:r>
        <w:rPr>
          <w:bCs/>
          <w:i/>
          <w:iCs/>
          <w:color w:val="000000"/>
          <w:sz w:val="18"/>
          <w:szCs w:val="18"/>
        </w:rPr>
        <w:lastRenderedPageBreak/>
        <w:t>СОГЛАСОВАНО:</w:t>
      </w:r>
      <w:r>
        <w:rPr>
          <w:i/>
          <w:color w:val="000000"/>
          <w:sz w:val="18"/>
          <w:szCs w:val="18"/>
        </w:rPr>
        <w:t xml:space="preserve">     </w:t>
      </w:r>
    </w:p>
    <w:tbl>
      <w:tblPr>
        <w:tblW w:w="0" w:type="dxa"/>
        <w:tblInd w:w="105" w:type="dxa"/>
        <w:tblLayout w:type="fixed"/>
        <w:tblCellMar>
          <w:left w:w="105" w:type="dxa"/>
          <w:right w:w="105" w:type="dxa"/>
        </w:tblCellMar>
        <w:tblLook w:val="04A0" w:firstRow="1" w:lastRow="0" w:firstColumn="1" w:lastColumn="0" w:noHBand="0" w:noVBand="1"/>
      </w:tblPr>
      <w:tblGrid>
        <w:gridCol w:w="6096"/>
        <w:gridCol w:w="708"/>
        <w:gridCol w:w="2556"/>
      </w:tblGrid>
      <w:tr w:rsidR="00FB554B" w:rsidTr="00FB554B">
        <w:tc>
          <w:tcPr>
            <w:tcW w:w="6096" w:type="dxa"/>
            <w:hideMark/>
          </w:tcPr>
          <w:p w:rsidR="00FB554B" w:rsidRDefault="00FB554B">
            <w:pPr>
              <w:rPr>
                <w:i/>
                <w:color w:val="000000"/>
                <w:sz w:val="18"/>
                <w:szCs w:val="18"/>
              </w:rPr>
            </w:pPr>
            <w:r>
              <w:rPr>
                <w:i/>
                <w:iCs/>
                <w:color w:val="000000"/>
                <w:sz w:val="18"/>
                <w:szCs w:val="18"/>
              </w:rPr>
              <w:t xml:space="preserve">Заместитель главы администрации по </w:t>
            </w:r>
            <w:r w:rsidR="00DE5005">
              <w:rPr>
                <w:i/>
                <w:iCs/>
                <w:color w:val="000000"/>
                <w:sz w:val="18"/>
                <w:szCs w:val="18"/>
              </w:rPr>
              <w:t xml:space="preserve">социальным и </w:t>
            </w:r>
            <w:r>
              <w:rPr>
                <w:i/>
                <w:iCs/>
                <w:color w:val="000000"/>
                <w:sz w:val="18"/>
                <w:szCs w:val="18"/>
              </w:rPr>
              <w:t>общим вопросам</w:t>
            </w:r>
          </w:p>
        </w:tc>
        <w:tc>
          <w:tcPr>
            <w:tcW w:w="708" w:type="dxa"/>
          </w:tcPr>
          <w:p w:rsidR="00FB554B" w:rsidRDefault="00FB554B">
            <w:pPr>
              <w:rPr>
                <w:i/>
                <w:color w:val="000000"/>
                <w:sz w:val="18"/>
                <w:szCs w:val="18"/>
              </w:rPr>
            </w:pPr>
          </w:p>
        </w:tc>
        <w:tc>
          <w:tcPr>
            <w:tcW w:w="2556" w:type="dxa"/>
          </w:tcPr>
          <w:p w:rsidR="00FB554B" w:rsidRDefault="00FB554B">
            <w:pPr>
              <w:rPr>
                <w:i/>
                <w:color w:val="000000"/>
                <w:sz w:val="18"/>
                <w:szCs w:val="18"/>
              </w:rPr>
            </w:pPr>
            <w:r>
              <w:rPr>
                <w:i/>
                <w:color w:val="000000"/>
                <w:sz w:val="18"/>
                <w:szCs w:val="18"/>
              </w:rPr>
              <w:t>Гребешкова</w:t>
            </w:r>
            <w:r w:rsidR="00DE5005">
              <w:rPr>
                <w:i/>
                <w:color w:val="000000"/>
                <w:sz w:val="18"/>
                <w:szCs w:val="18"/>
              </w:rPr>
              <w:t xml:space="preserve"> </w:t>
            </w:r>
            <w:r w:rsidR="00DE5005">
              <w:rPr>
                <w:i/>
                <w:color w:val="000000"/>
                <w:sz w:val="18"/>
                <w:szCs w:val="18"/>
              </w:rPr>
              <w:t>И.В.</w:t>
            </w:r>
          </w:p>
          <w:p w:rsidR="00FB554B" w:rsidRDefault="00FB554B">
            <w:pPr>
              <w:rPr>
                <w:i/>
                <w:color w:val="000000"/>
                <w:sz w:val="18"/>
                <w:szCs w:val="18"/>
              </w:rPr>
            </w:pPr>
          </w:p>
        </w:tc>
      </w:tr>
      <w:tr w:rsidR="00FB554B" w:rsidTr="00FB554B">
        <w:tc>
          <w:tcPr>
            <w:tcW w:w="6096" w:type="dxa"/>
            <w:hideMark/>
          </w:tcPr>
          <w:p w:rsidR="00FB554B" w:rsidRDefault="00FB554B">
            <w:pPr>
              <w:rPr>
                <w:i/>
                <w:color w:val="000000"/>
                <w:sz w:val="18"/>
                <w:szCs w:val="18"/>
              </w:rPr>
            </w:pPr>
            <w:r>
              <w:rPr>
                <w:i/>
                <w:iCs/>
                <w:color w:val="000000"/>
                <w:sz w:val="18"/>
                <w:szCs w:val="18"/>
              </w:rPr>
              <w:t>Заведующий общим отделом</w:t>
            </w:r>
            <w:r>
              <w:rPr>
                <w:i/>
                <w:color w:val="000000"/>
                <w:sz w:val="18"/>
                <w:szCs w:val="18"/>
              </w:rPr>
              <w:t xml:space="preserve"> </w:t>
            </w:r>
          </w:p>
        </w:tc>
        <w:tc>
          <w:tcPr>
            <w:tcW w:w="708" w:type="dxa"/>
          </w:tcPr>
          <w:p w:rsidR="00FB554B" w:rsidRDefault="00FB554B">
            <w:pPr>
              <w:rPr>
                <w:i/>
                <w:color w:val="000000"/>
                <w:sz w:val="18"/>
                <w:szCs w:val="18"/>
              </w:rPr>
            </w:pPr>
          </w:p>
        </w:tc>
        <w:tc>
          <w:tcPr>
            <w:tcW w:w="2556" w:type="dxa"/>
          </w:tcPr>
          <w:p w:rsidR="00FB554B" w:rsidRDefault="00FB554B">
            <w:pPr>
              <w:rPr>
                <w:i/>
                <w:color w:val="000000"/>
                <w:sz w:val="18"/>
                <w:szCs w:val="18"/>
              </w:rPr>
            </w:pPr>
            <w:r>
              <w:rPr>
                <w:i/>
                <w:color w:val="000000"/>
                <w:sz w:val="18"/>
                <w:szCs w:val="18"/>
              </w:rPr>
              <w:t xml:space="preserve">Савранская </w:t>
            </w:r>
            <w:r w:rsidR="00DE5005">
              <w:rPr>
                <w:i/>
                <w:color w:val="000000"/>
                <w:sz w:val="18"/>
                <w:szCs w:val="18"/>
              </w:rPr>
              <w:t>И.Г.</w:t>
            </w:r>
          </w:p>
          <w:p w:rsidR="00FB554B" w:rsidRDefault="00FB554B">
            <w:pPr>
              <w:rPr>
                <w:i/>
                <w:color w:val="000000"/>
                <w:sz w:val="18"/>
                <w:szCs w:val="18"/>
              </w:rPr>
            </w:pPr>
          </w:p>
        </w:tc>
      </w:tr>
      <w:tr w:rsidR="00FB554B" w:rsidTr="00FB554B">
        <w:tc>
          <w:tcPr>
            <w:tcW w:w="6096" w:type="dxa"/>
            <w:hideMark/>
          </w:tcPr>
          <w:p w:rsidR="00FB554B" w:rsidRDefault="00FB554B">
            <w:pPr>
              <w:rPr>
                <w:i/>
                <w:color w:val="000000"/>
                <w:sz w:val="18"/>
                <w:szCs w:val="18"/>
              </w:rPr>
            </w:pPr>
            <w:r>
              <w:rPr>
                <w:i/>
                <w:iCs/>
                <w:color w:val="000000"/>
                <w:sz w:val="18"/>
                <w:szCs w:val="18"/>
              </w:rPr>
              <w:t>Заведующий юридическим отделом</w:t>
            </w:r>
            <w:r>
              <w:rPr>
                <w:i/>
                <w:color w:val="000000"/>
                <w:sz w:val="18"/>
                <w:szCs w:val="18"/>
              </w:rPr>
              <w:t xml:space="preserve"> </w:t>
            </w:r>
          </w:p>
        </w:tc>
        <w:tc>
          <w:tcPr>
            <w:tcW w:w="708" w:type="dxa"/>
          </w:tcPr>
          <w:p w:rsidR="00FB554B" w:rsidRDefault="00FB554B">
            <w:pPr>
              <w:rPr>
                <w:i/>
                <w:color w:val="000000"/>
                <w:sz w:val="18"/>
                <w:szCs w:val="18"/>
              </w:rPr>
            </w:pPr>
          </w:p>
        </w:tc>
        <w:tc>
          <w:tcPr>
            <w:tcW w:w="2556" w:type="dxa"/>
          </w:tcPr>
          <w:p w:rsidR="00FB554B" w:rsidRDefault="00FB554B">
            <w:pPr>
              <w:rPr>
                <w:i/>
                <w:color w:val="000000"/>
                <w:sz w:val="18"/>
                <w:szCs w:val="18"/>
              </w:rPr>
            </w:pPr>
            <w:r>
              <w:rPr>
                <w:i/>
                <w:color w:val="000000"/>
                <w:sz w:val="18"/>
                <w:szCs w:val="18"/>
              </w:rPr>
              <w:t xml:space="preserve">Максимов </w:t>
            </w:r>
            <w:r w:rsidR="00DE5005">
              <w:rPr>
                <w:i/>
                <w:color w:val="000000"/>
                <w:sz w:val="18"/>
                <w:szCs w:val="18"/>
              </w:rPr>
              <w:t>В.В.</w:t>
            </w:r>
          </w:p>
          <w:p w:rsidR="00FB554B" w:rsidRDefault="00FB554B">
            <w:pPr>
              <w:rPr>
                <w:i/>
                <w:color w:val="000000"/>
                <w:sz w:val="18"/>
                <w:szCs w:val="18"/>
              </w:rPr>
            </w:pPr>
          </w:p>
        </w:tc>
      </w:tr>
      <w:tr w:rsidR="00FB554B" w:rsidTr="00FB554B">
        <w:tc>
          <w:tcPr>
            <w:tcW w:w="6096" w:type="dxa"/>
            <w:hideMark/>
          </w:tcPr>
          <w:p w:rsidR="00FB554B" w:rsidRDefault="00FB554B">
            <w:pPr>
              <w:rPr>
                <w:i/>
                <w:color w:val="000000"/>
                <w:sz w:val="18"/>
                <w:szCs w:val="18"/>
              </w:rPr>
            </w:pPr>
            <w:r>
              <w:rPr>
                <w:i/>
                <w:iCs/>
                <w:color w:val="000000"/>
                <w:sz w:val="18"/>
                <w:szCs w:val="18"/>
              </w:rPr>
              <w:t>Заведующий организационным отделом</w:t>
            </w:r>
            <w:r>
              <w:rPr>
                <w:i/>
                <w:color w:val="000000"/>
                <w:sz w:val="18"/>
                <w:szCs w:val="18"/>
              </w:rPr>
              <w:t xml:space="preserve"> </w:t>
            </w:r>
          </w:p>
        </w:tc>
        <w:tc>
          <w:tcPr>
            <w:tcW w:w="708" w:type="dxa"/>
          </w:tcPr>
          <w:p w:rsidR="00FB554B" w:rsidRDefault="00FB554B">
            <w:pPr>
              <w:rPr>
                <w:i/>
                <w:color w:val="000000"/>
                <w:sz w:val="18"/>
                <w:szCs w:val="18"/>
              </w:rPr>
            </w:pPr>
          </w:p>
        </w:tc>
        <w:tc>
          <w:tcPr>
            <w:tcW w:w="2556" w:type="dxa"/>
          </w:tcPr>
          <w:p w:rsidR="00FB554B" w:rsidRDefault="00FB554B">
            <w:pPr>
              <w:rPr>
                <w:i/>
                <w:color w:val="000000"/>
                <w:sz w:val="18"/>
                <w:szCs w:val="18"/>
              </w:rPr>
            </w:pPr>
            <w:r>
              <w:rPr>
                <w:i/>
                <w:color w:val="000000"/>
                <w:sz w:val="18"/>
                <w:szCs w:val="18"/>
              </w:rPr>
              <w:t>Акмаева</w:t>
            </w:r>
            <w:r w:rsidR="00DE5005">
              <w:rPr>
                <w:i/>
                <w:color w:val="000000"/>
                <w:sz w:val="18"/>
                <w:szCs w:val="18"/>
              </w:rPr>
              <w:t xml:space="preserve"> </w:t>
            </w:r>
            <w:r w:rsidR="00DE5005">
              <w:rPr>
                <w:i/>
                <w:color w:val="000000"/>
                <w:sz w:val="18"/>
                <w:szCs w:val="18"/>
              </w:rPr>
              <w:t>О.Д.</w:t>
            </w:r>
          </w:p>
          <w:p w:rsidR="00FB554B" w:rsidRDefault="00FB554B">
            <w:pPr>
              <w:rPr>
                <w:i/>
                <w:color w:val="000000"/>
                <w:sz w:val="18"/>
                <w:szCs w:val="18"/>
              </w:rPr>
            </w:pPr>
          </w:p>
        </w:tc>
      </w:tr>
      <w:tr w:rsidR="00DE5005" w:rsidTr="00FB554B">
        <w:tc>
          <w:tcPr>
            <w:tcW w:w="6096" w:type="dxa"/>
          </w:tcPr>
          <w:p w:rsidR="00DE5005" w:rsidRDefault="00DE5005">
            <w:pPr>
              <w:rPr>
                <w:i/>
                <w:iCs/>
                <w:color w:val="000000"/>
                <w:sz w:val="18"/>
                <w:szCs w:val="18"/>
              </w:rPr>
            </w:pPr>
            <w:r>
              <w:rPr>
                <w:i/>
                <w:iCs/>
                <w:color w:val="000000"/>
                <w:sz w:val="18"/>
                <w:szCs w:val="18"/>
              </w:rPr>
              <w:t xml:space="preserve">Заместитель председателя ТИК Тихвинского района </w:t>
            </w:r>
          </w:p>
        </w:tc>
        <w:tc>
          <w:tcPr>
            <w:tcW w:w="708" w:type="dxa"/>
          </w:tcPr>
          <w:p w:rsidR="00DE5005" w:rsidRDefault="00DE5005">
            <w:pPr>
              <w:rPr>
                <w:i/>
                <w:color w:val="000000"/>
                <w:sz w:val="18"/>
                <w:szCs w:val="18"/>
              </w:rPr>
            </w:pPr>
          </w:p>
        </w:tc>
        <w:tc>
          <w:tcPr>
            <w:tcW w:w="2556" w:type="dxa"/>
          </w:tcPr>
          <w:p w:rsidR="00DE5005" w:rsidRDefault="00DE5005">
            <w:pPr>
              <w:rPr>
                <w:i/>
                <w:color w:val="000000"/>
                <w:sz w:val="18"/>
                <w:szCs w:val="18"/>
              </w:rPr>
            </w:pPr>
            <w:r>
              <w:rPr>
                <w:i/>
                <w:color w:val="000000"/>
                <w:sz w:val="18"/>
                <w:szCs w:val="18"/>
              </w:rPr>
              <w:t>Кравченко В.И.</w:t>
            </w:r>
          </w:p>
        </w:tc>
      </w:tr>
    </w:tbl>
    <w:p w:rsidR="00FB554B" w:rsidRDefault="00FB554B" w:rsidP="00FB554B">
      <w:pPr>
        <w:rPr>
          <w:i/>
          <w:color w:val="000000"/>
          <w:sz w:val="18"/>
          <w:szCs w:val="18"/>
        </w:rPr>
      </w:pPr>
    </w:p>
    <w:p w:rsidR="00FB554B" w:rsidRDefault="00FB554B" w:rsidP="00FB554B">
      <w:pPr>
        <w:rPr>
          <w:i/>
          <w:color w:val="000000"/>
          <w:sz w:val="18"/>
          <w:szCs w:val="18"/>
        </w:rPr>
      </w:pPr>
      <w:r>
        <w:rPr>
          <w:bCs/>
          <w:i/>
          <w:iCs/>
          <w:color w:val="000000"/>
          <w:sz w:val="18"/>
          <w:szCs w:val="18"/>
        </w:rPr>
        <w:t>РАССЫЛКА:</w:t>
      </w:r>
      <w:r>
        <w:rPr>
          <w:i/>
          <w:color w:val="000000"/>
          <w:sz w:val="18"/>
          <w:szCs w:val="18"/>
        </w:rPr>
        <w:t xml:space="preserve"> </w:t>
      </w:r>
    </w:p>
    <w:tbl>
      <w:tblPr>
        <w:tblW w:w="0" w:type="auto"/>
        <w:tblInd w:w="105" w:type="dxa"/>
        <w:tblLayout w:type="fixed"/>
        <w:tblCellMar>
          <w:left w:w="105" w:type="dxa"/>
          <w:right w:w="105" w:type="dxa"/>
        </w:tblCellMar>
        <w:tblLook w:val="04A0" w:firstRow="1" w:lastRow="0" w:firstColumn="1" w:lastColumn="0" w:noHBand="0" w:noVBand="1"/>
      </w:tblPr>
      <w:tblGrid>
        <w:gridCol w:w="5925"/>
        <w:gridCol w:w="900"/>
      </w:tblGrid>
      <w:tr w:rsidR="00FB554B" w:rsidTr="00FB554B">
        <w:tc>
          <w:tcPr>
            <w:tcW w:w="5925" w:type="dxa"/>
            <w:hideMark/>
          </w:tcPr>
          <w:p w:rsidR="00FB554B" w:rsidRDefault="00FB554B">
            <w:pPr>
              <w:rPr>
                <w:i/>
                <w:color w:val="000000"/>
                <w:sz w:val="18"/>
                <w:szCs w:val="18"/>
              </w:rPr>
            </w:pPr>
            <w:r>
              <w:rPr>
                <w:i/>
                <w:iCs/>
                <w:color w:val="000000"/>
                <w:sz w:val="18"/>
                <w:szCs w:val="18"/>
              </w:rPr>
              <w:t>Дело</w:t>
            </w:r>
            <w:r>
              <w:rPr>
                <w:i/>
                <w:color w:val="000000"/>
                <w:sz w:val="18"/>
                <w:szCs w:val="18"/>
              </w:rPr>
              <w:t xml:space="preserve">                                                                                         </w:t>
            </w:r>
          </w:p>
        </w:tc>
        <w:tc>
          <w:tcPr>
            <w:tcW w:w="900" w:type="dxa"/>
            <w:hideMark/>
          </w:tcPr>
          <w:p w:rsidR="00FB554B" w:rsidRDefault="00FB554B">
            <w:pPr>
              <w:rPr>
                <w:i/>
                <w:color w:val="000000"/>
                <w:sz w:val="18"/>
                <w:szCs w:val="18"/>
              </w:rPr>
            </w:pPr>
            <w:r>
              <w:rPr>
                <w:i/>
                <w:iCs/>
                <w:color w:val="000000"/>
                <w:sz w:val="18"/>
                <w:szCs w:val="18"/>
              </w:rPr>
              <w:t>1</w:t>
            </w:r>
            <w:r>
              <w:rPr>
                <w:i/>
                <w:color w:val="000000"/>
                <w:sz w:val="18"/>
                <w:szCs w:val="18"/>
              </w:rPr>
              <w:t xml:space="preserve"> </w:t>
            </w:r>
          </w:p>
        </w:tc>
      </w:tr>
      <w:tr w:rsidR="00FB554B" w:rsidTr="00FB554B">
        <w:tc>
          <w:tcPr>
            <w:tcW w:w="5925" w:type="dxa"/>
            <w:hideMark/>
          </w:tcPr>
          <w:p w:rsidR="00FB554B" w:rsidRDefault="00FB554B">
            <w:pPr>
              <w:rPr>
                <w:i/>
                <w:color w:val="000000"/>
                <w:sz w:val="18"/>
                <w:szCs w:val="18"/>
              </w:rPr>
            </w:pPr>
            <w:r>
              <w:rPr>
                <w:i/>
                <w:iCs/>
                <w:color w:val="000000"/>
                <w:sz w:val="18"/>
                <w:szCs w:val="18"/>
              </w:rPr>
              <w:t>ТИК Тихвинского района</w:t>
            </w:r>
            <w:r>
              <w:rPr>
                <w:i/>
                <w:color w:val="000000"/>
                <w:sz w:val="18"/>
                <w:szCs w:val="18"/>
              </w:rPr>
              <w:t xml:space="preserve">                                                      </w:t>
            </w:r>
          </w:p>
        </w:tc>
        <w:tc>
          <w:tcPr>
            <w:tcW w:w="900" w:type="dxa"/>
            <w:hideMark/>
          </w:tcPr>
          <w:p w:rsidR="00FB554B" w:rsidRDefault="00FB554B">
            <w:pPr>
              <w:rPr>
                <w:i/>
                <w:color w:val="000000"/>
                <w:sz w:val="18"/>
                <w:szCs w:val="18"/>
              </w:rPr>
            </w:pPr>
            <w:r>
              <w:rPr>
                <w:i/>
                <w:iCs/>
                <w:color w:val="000000"/>
                <w:sz w:val="18"/>
                <w:szCs w:val="18"/>
              </w:rPr>
              <w:t>3</w:t>
            </w:r>
            <w:r>
              <w:rPr>
                <w:i/>
                <w:color w:val="000000"/>
                <w:sz w:val="18"/>
                <w:szCs w:val="18"/>
              </w:rPr>
              <w:t xml:space="preserve"> </w:t>
            </w:r>
          </w:p>
        </w:tc>
      </w:tr>
      <w:tr w:rsidR="00FB554B" w:rsidTr="00FB554B">
        <w:tc>
          <w:tcPr>
            <w:tcW w:w="5925" w:type="dxa"/>
            <w:hideMark/>
          </w:tcPr>
          <w:p w:rsidR="00FB554B" w:rsidRDefault="00FB554B">
            <w:pPr>
              <w:rPr>
                <w:i/>
                <w:color w:val="000000"/>
                <w:sz w:val="18"/>
                <w:szCs w:val="18"/>
              </w:rPr>
            </w:pPr>
            <w:r>
              <w:rPr>
                <w:i/>
                <w:iCs/>
                <w:color w:val="000000"/>
                <w:sz w:val="18"/>
                <w:szCs w:val="18"/>
              </w:rPr>
              <w:t>Тихвинская городская прокуратура</w:t>
            </w:r>
            <w:r>
              <w:rPr>
                <w:i/>
                <w:color w:val="000000"/>
                <w:sz w:val="18"/>
                <w:szCs w:val="18"/>
              </w:rPr>
              <w:t xml:space="preserve"> </w:t>
            </w:r>
          </w:p>
        </w:tc>
        <w:tc>
          <w:tcPr>
            <w:tcW w:w="900" w:type="dxa"/>
            <w:hideMark/>
          </w:tcPr>
          <w:p w:rsidR="00FB554B" w:rsidRDefault="00FB554B">
            <w:pPr>
              <w:rPr>
                <w:i/>
                <w:color w:val="000000"/>
                <w:sz w:val="18"/>
                <w:szCs w:val="18"/>
              </w:rPr>
            </w:pPr>
            <w:r>
              <w:rPr>
                <w:i/>
                <w:iCs/>
                <w:color w:val="000000"/>
                <w:sz w:val="18"/>
                <w:szCs w:val="18"/>
              </w:rPr>
              <w:t>1</w:t>
            </w:r>
            <w:r>
              <w:rPr>
                <w:i/>
                <w:color w:val="000000"/>
                <w:sz w:val="18"/>
                <w:szCs w:val="18"/>
              </w:rPr>
              <w:t xml:space="preserve"> </w:t>
            </w:r>
          </w:p>
        </w:tc>
      </w:tr>
      <w:tr w:rsidR="00FB554B" w:rsidTr="00FB554B">
        <w:tc>
          <w:tcPr>
            <w:tcW w:w="5925" w:type="dxa"/>
            <w:hideMark/>
          </w:tcPr>
          <w:p w:rsidR="00FB554B" w:rsidRDefault="00FB554B">
            <w:pPr>
              <w:rPr>
                <w:i/>
                <w:color w:val="000000"/>
                <w:sz w:val="18"/>
                <w:szCs w:val="18"/>
              </w:rPr>
            </w:pPr>
            <w:r>
              <w:rPr>
                <w:i/>
                <w:iCs/>
                <w:color w:val="000000"/>
                <w:sz w:val="18"/>
                <w:szCs w:val="18"/>
              </w:rPr>
              <w:t>Редакция газеты «Трудовая слава»</w:t>
            </w:r>
            <w:r>
              <w:rPr>
                <w:i/>
                <w:color w:val="000000"/>
                <w:sz w:val="18"/>
                <w:szCs w:val="18"/>
              </w:rPr>
              <w:t xml:space="preserve"> </w:t>
            </w:r>
          </w:p>
        </w:tc>
        <w:tc>
          <w:tcPr>
            <w:tcW w:w="900" w:type="dxa"/>
            <w:hideMark/>
          </w:tcPr>
          <w:p w:rsidR="00FB554B" w:rsidRDefault="00FB554B">
            <w:pPr>
              <w:rPr>
                <w:i/>
                <w:color w:val="000000"/>
                <w:sz w:val="18"/>
                <w:szCs w:val="18"/>
              </w:rPr>
            </w:pPr>
            <w:r>
              <w:rPr>
                <w:i/>
                <w:iCs/>
                <w:color w:val="000000"/>
                <w:sz w:val="18"/>
                <w:szCs w:val="18"/>
              </w:rPr>
              <w:t>1</w:t>
            </w:r>
            <w:r>
              <w:rPr>
                <w:i/>
                <w:color w:val="000000"/>
                <w:sz w:val="18"/>
                <w:szCs w:val="18"/>
              </w:rPr>
              <w:t xml:space="preserve"> </w:t>
            </w:r>
          </w:p>
        </w:tc>
      </w:tr>
      <w:tr w:rsidR="00FB554B" w:rsidTr="00FB554B">
        <w:tc>
          <w:tcPr>
            <w:tcW w:w="5925" w:type="dxa"/>
            <w:hideMark/>
          </w:tcPr>
          <w:p w:rsidR="00FB554B" w:rsidRDefault="00FB554B">
            <w:pPr>
              <w:rPr>
                <w:i/>
                <w:iCs/>
                <w:color w:val="000000"/>
                <w:sz w:val="18"/>
                <w:szCs w:val="18"/>
              </w:rPr>
            </w:pPr>
            <w:r>
              <w:rPr>
                <w:i/>
                <w:iCs/>
                <w:color w:val="000000"/>
                <w:sz w:val="18"/>
                <w:szCs w:val="18"/>
              </w:rPr>
              <w:t>Организационный отдел</w:t>
            </w:r>
          </w:p>
        </w:tc>
        <w:tc>
          <w:tcPr>
            <w:tcW w:w="900" w:type="dxa"/>
            <w:hideMark/>
          </w:tcPr>
          <w:p w:rsidR="00FB554B" w:rsidRDefault="00FB554B">
            <w:pPr>
              <w:rPr>
                <w:i/>
                <w:iCs/>
                <w:color w:val="000000"/>
                <w:sz w:val="18"/>
                <w:szCs w:val="18"/>
              </w:rPr>
            </w:pPr>
            <w:r>
              <w:rPr>
                <w:i/>
                <w:iCs/>
                <w:color w:val="000000"/>
                <w:sz w:val="18"/>
                <w:szCs w:val="18"/>
              </w:rPr>
              <w:t>1</w:t>
            </w:r>
          </w:p>
        </w:tc>
      </w:tr>
      <w:tr w:rsidR="00FB554B" w:rsidTr="00FB554B">
        <w:tc>
          <w:tcPr>
            <w:tcW w:w="5925" w:type="dxa"/>
            <w:hideMark/>
          </w:tcPr>
          <w:p w:rsidR="00FB554B" w:rsidRDefault="00FB554B">
            <w:pPr>
              <w:rPr>
                <w:i/>
                <w:color w:val="000000"/>
                <w:sz w:val="18"/>
                <w:szCs w:val="18"/>
              </w:rPr>
            </w:pPr>
            <w:r>
              <w:rPr>
                <w:b/>
                <w:bCs/>
                <w:i/>
                <w:iCs/>
                <w:color w:val="000000"/>
                <w:sz w:val="18"/>
                <w:szCs w:val="18"/>
              </w:rPr>
              <w:t>Итого</w:t>
            </w:r>
            <w:r>
              <w:rPr>
                <w:i/>
                <w:color w:val="000000"/>
                <w:sz w:val="18"/>
                <w:szCs w:val="18"/>
              </w:rPr>
              <w:t xml:space="preserve"> </w:t>
            </w:r>
          </w:p>
        </w:tc>
        <w:tc>
          <w:tcPr>
            <w:tcW w:w="900" w:type="dxa"/>
            <w:hideMark/>
          </w:tcPr>
          <w:p w:rsidR="00FB554B" w:rsidRDefault="00FB554B">
            <w:pPr>
              <w:rPr>
                <w:i/>
                <w:color w:val="000000"/>
                <w:sz w:val="18"/>
                <w:szCs w:val="18"/>
              </w:rPr>
            </w:pPr>
            <w:r>
              <w:rPr>
                <w:b/>
                <w:bCs/>
                <w:i/>
                <w:iCs/>
                <w:color w:val="000000"/>
                <w:sz w:val="18"/>
                <w:szCs w:val="18"/>
              </w:rPr>
              <w:t>7</w:t>
            </w:r>
          </w:p>
        </w:tc>
      </w:tr>
    </w:tbl>
    <w:p w:rsidR="00FB554B" w:rsidRDefault="00FB554B" w:rsidP="00FB554B">
      <w:pPr>
        <w:rPr>
          <w:i/>
          <w:color w:val="000000"/>
          <w:sz w:val="18"/>
          <w:szCs w:val="18"/>
        </w:rPr>
      </w:pPr>
    </w:p>
    <w:p w:rsidR="00FB554B" w:rsidRDefault="00FB554B" w:rsidP="00FB554B">
      <w:pPr>
        <w:rPr>
          <w:i/>
          <w:color w:val="000000"/>
          <w:sz w:val="18"/>
          <w:szCs w:val="18"/>
        </w:rPr>
      </w:pPr>
    </w:p>
    <w:p w:rsidR="00FB554B" w:rsidRDefault="00FB554B" w:rsidP="00FB554B">
      <w:pPr>
        <w:rPr>
          <w:i/>
          <w:color w:val="000000"/>
          <w:sz w:val="18"/>
          <w:szCs w:val="18"/>
        </w:rPr>
      </w:pPr>
    </w:p>
    <w:p w:rsidR="00FB554B" w:rsidRDefault="00FB554B" w:rsidP="00FB554B">
      <w:pPr>
        <w:rPr>
          <w:i/>
          <w:color w:val="000000"/>
          <w:sz w:val="18"/>
          <w:szCs w:val="18"/>
        </w:rPr>
      </w:pPr>
    </w:p>
    <w:p w:rsidR="00FB554B" w:rsidRDefault="00FB554B" w:rsidP="00FB554B">
      <w:pPr>
        <w:jc w:val="left"/>
        <w:rPr>
          <w:color w:val="000000"/>
        </w:rPr>
        <w:sectPr w:rsidR="00FB554B" w:rsidSect="00E849E4">
          <w:headerReference w:type="default" r:id="rId7"/>
          <w:pgSz w:w="11907" w:h="16840"/>
          <w:pgMar w:top="851" w:right="1134" w:bottom="992" w:left="1701" w:header="720" w:footer="720" w:gutter="0"/>
          <w:cols w:space="720"/>
          <w:titlePg/>
          <w:docGrid w:linePitch="381"/>
        </w:sectPr>
      </w:pPr>
    </w:p>
    <w:p w:rsidR="005B5D5D" w:rsidRDefault="005B5D5D" w:rsidP="005B5D5D">
      <w:pPr>
        <w:ind w:left="10800"/>
        <w:rPr>
          <w:sz w:val="24"/>
        </w:rPr>
      </w:pPr>
      <w:r>
        <w:rPr>
          <w:sz w:val="24"/>
        </w:rPr>
        <w:lastRenderedPageBreak/>
        <w:t xml:space="preserve">Приложение </w:t>
      </w:r>
    </w:p>
    <w:p w:rsidR="005B5D5D" w:rsidRDefault="005B5D5D" w:rsidP="005B5D5D">
      <w:pPr>
        <w:ind w:left="10800"/>
        <w:rPr>
          <w:sz w:val="24"/>
        </w:rPr>
      </w:pPr>
      <w:r>
        <w:rPr>
          <w:sz w:val="24"/>
        </w:rPr>
        <w:t xml:space="preserve">к постановлению администрации </w:t>
      </w:r>
    </w:p>
    <w:p w:rsidR="005B5D5D" w:rsidRDefault="005B5D5D" w:rsidP="005B5D5D">
      <w:pPr>
        <w:ind w:left="10800"/>
        <w:rPr>
          <w:sz w:val="24"/>
        </w:rPr>
      </w:pPr>
      <w:r>
        <w:rPr>
          <w:sz w:val="24"/>
        </w:rPr>
        <w:t xml:space="preserve">Тихвинского района </w:t>
      </w:r>
    </w:p>
    <w:p w:rsidR="005B5D5D" w:rsidRDefault="005B5D5D" w:rsidP="005B5D5D">
      <w:pPr>
        <w:ind w:left="10800"/>
        <w:rPr>
          <w:sz w:val="24"/>
        </w:rPr>
      </w:pPr>
      <w:r>
        <w:rPr>
          <w:sz w:val="24"/>
        </w:rPr>
        <w:t>от 1</w:t>
      </w:r>
      <w:r w:rsidR="003A61CF">
        <w:rPr>
          <w:sz w:val="24"/>
        </w:rPr>
        <w:t>1</w:t>
      </w:r>
      <w:r>
        <w:rPr>
          <w:sz w:val="24"/>
        </w:rPr>
        <w:t xml:space="preserve"> января 2021 г. №01-1-а</w:t>
      </w:r>
    </w:p>
    <w:p w:rsidR="005B5D5D" w:rsidRDefault="005B5D5D" w:rsidP="00AE0ADE">
      <w:pPr>
        <w:rPr>
          <w:sz w:val="24"/>
        </w:rPr>
      </w:pPr>
    </w:p>
    <w:p w:rsidR="00FB554B" w:rsidRDefault="00FB554B" w:rsidP="00FB554B">
      <w:pPr>
        <w:ind w:firstLine="90"/>
        <w:rPr>
          <w:color w:val="000000"/>
          <w:sz w:val="24"/>
          <w:szCs w:val="24"/>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7796"/>
        <w:gridCol w:w="3402"/>
        <w:gridCol w:w="3218"/>
      </w:tblGrid>
      <w:tr w:rsidR="00FB554B" w:rsidTr="00FB554B">
        <w:tc>
          <w:tcPr>
            <w:tcW w:w="1277" w:type="dxa"/>
            <w:tcBorders>
              <w:top w:val="single" w:sz="4" w:space="0" w:color="auto"/>
              <w:left w:val="single" w:sz="4" w:space="0" w:color="auto"/>
              <w:bottom w:val="single" w:sz="4" w:space="0" w:color="auto"/>
              <w:right w:val="single" w:sz="4" w:space="0" w:color="auto"/>
            </w:tcBorders>
          </w:tcPr>
          <w:p w:rsidR="00FB554B" w:rsidRDefault="00FB554B">
            <w:pPr>
              <w:jc w:val="center"/>
              <w:rPr>
                <w:b/>
                <w:sz w:val="22"/>
                <w:szCs w:val="22"/>
              </w:rPr>
            </w:pPr>
            <w:r>
              <w:rPr>
                <w:b/>
                <w:sz w:val="22"/>
                <w:szCs w:val="22"/>
              </w:rPr>
              <w:t>Номер</w:t>
            </w:r>
          </w:p>
          <w:p w:rsidR="00FB554B" w:rsidRDefault="00FB554B">
            <w:pPr>
              <w:jc w:val="center"/>
              <w:rPr>
                <w:b/>
                <w:sz w:val="22"/>
                <w:szCs w:val="22"/>
              </w:rPr>
            </w:pPr>
            <w:r>
              <w:rPr>
                <w:b/>
                <w:sz w:val="22"/>
                <w:szCs w:val="22"/>
              </w:rPr>
              <w:t>избирательного</w:t>
            </w:r>
          </w:p>
          <w:p w:rsidR="00FB554B" w:rsidRDefault="00FB554B">
            <w:pPr>
              <w:jc w:val="center"/>
              <w:rPr>
                <w:b/>
                <w:sz w:val="22"/>
                <w:szCs w:val="22"/>
              </w:rPr>
            </w:pPr>
            <w:r>
              <w:rPr>
                <w:b/>
                <w:sz w:val="22"/>
                <w:szCs w:val="22"/>
              </w:rPr>
              <w:t>участка</w:t>
            </w:r>
          </w:p>
          <w:p w:rsidR="00FB554B" w:rsidRDefault="00FB554B">
            <w:pPr>
              <w:jc w:val="center"/>
              <w:rPr>
                <w:b/>
                <w:sz w:val="22"/>
                <w:szCs w:val="22"/>
              </w:rPr>
            </w:pPr>
          </w:p>
        </w:tc>
        <w:tc>
          <w:tcPr>
            <w:tcW w:w="7796" w:type="dxa"/>
            <w:tcBorders>
              <w:top w:val="single" w:sz="4" w:space="0" w:color="auto"/>
              <w:left w:val="single" w:sz="4" w:space="0" w:color="auto"/>
              <w:bottom w:val="single" w:sz="4" w:space="0" w:color="auto"/>
              <w:right w:val="single" w:sz="4" w:space="0" w:color="auto"/>
            </w:tcBorders>
            <w:hideMark/>
          </w:tcPr>
          <w:p w:rsidR="00FB554B" w:rsidRDefault="00FB554B">
            <w:pPr>
              <w:jc w:val="center"/>
              <w:rPr>
                <w:b/>
                <w:sz w:val="22"/>
                <w:szCs w:val="22"/>
              </w:rPr>
            </w:pPr>
            <w:r>
              <w:rPr>
                <w:b/>
                <w:sz w:val="22"/>
                <w:szCs w:val="22"/>
              </w:rPr>
              <w:t>Описание границ избирательного участка</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center"/>
              <w:rPr>
                <w:b/>
                <w:bCs/>
                <w:color w:val="000000"/>
                <w:sz w:val="22"/>
                <w:szCs w:val="22"/>
              </w:rPr>
            </w:pPr>
            <w:r>
              <w:rPr>
                <w:b/>
                <w:bCs/>
                <w:color w:val="000000"/>
                <w:sz w:val="22"/>
                <w:szCs w:val="22"/>
              </w:rPr>
              <w:t>Место нахождения</w:t>
            </w:r>
          </w:p>
          <w:p w:rsidR="00FB554B" w:rsidRDefault="00FB554B">
            <w:pPr>
              <w:jc w:val="center"/>
              <w:rPr>
                <w:b/>
                <w:sz w:val="22"/>
                <w:szCs w:val="22"/>
              </w:rPr>
            </w:pPr>
            <w:r>
              <w:rPr>
                <w:b/>
                <w:bCs/>
                <w:color w:val="000000"/>
                <w:sz w:val="22"/>
                <w:szCs w:val="22"/>
              </w:rPr>
              <w:t>участковой избирательной комиссии</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center"/>
              <w:rPr>
                <w:b/>
                <w:bCs/>
                <w:color w:val="000000"/>
                <w:sz w:val="22"/>
                <w:szCs w:val="22"/>
              </w:rPr>
            </w:pPr>
            <w:r>
              <w:rPr>
                <w:b/>
                <w:bCs/>
                <w:color w:val="000000"/>
                <w:sz w:val="22"/>
                <w:szCs w:val="22"/>
              </w:rPr>
              <w:t xml:space="preserve">Место нахождения </w:t>
            </w:r>
          </w:p>
          <w:p w:rsidR="00FB554B" w:rsidRDefault="00FB554B">
            <w:pPr>
              <w:jc w:val="center"/>
              <w:rPr>
                <w:b/>
                <w:bCs/>
                <w:color w:val="000000"/>
                <w:sz w:val="22"/>
                <w:szCs w:val="22"/>
              </w:rPr>
            </w:pPr>
            <w:r>
              <w:rPr>
                <w:b/>
                <w:bCs/>
                <w:color w:val="000000"/>
                <w:sz w:val="22"/>
                <w:szCs w:val="22"/>
              </w:rPr>
              <w:t>помещения для голосования</w:t>
            </w:r>
          </w:p>
        </w:tc>
      </w:tr>
      <w:tr w:rsidR="00FB554B" w:rsidTr="00FB554B">
        <w:trPr>
          <w:trHeight w:val="141"/>
        </w:trPr>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center"/>
              <w:rPr>
                <w:b/>
                <w:sz w:val="22"/>
                <w:szCs w:val="22"/>
              </w:rPr>
            </w:pPr>
            <w:r>
              <w:rPr>
                <w:b/>
                <w:sz w:val="22"/>
                <w:szCs w:val="22"/>
              </w:rPr>
              <w:t>1</w:t>
            </w:r>
          </w:p>
        </w:tc>
        <w:tc>
          <w:tcPr>
            <w:tcW w:w="7796" w:type="dxa"/>
            <w:tcBorders>
              <w:top w:val="single" w:sz="4" w:space="0" w:color="auto"/>
              <w:left w:val="single" w:sz="4" w:space="0" w:color="auto"/>
              <w:bottom w:val="single" w:sz="4" w:space="0" w:color="auto"/>
              <w:right w:val="single" w:sz="4" w:space="0" w:color="auto"/>
            </w:tcBorders>
            <w:hideMark/>
          </w:tcPr>
          <w:p w:rsidR="00FB554B" w:rsidRDefault="00FB554B">
            <w:pPr>
              <w:jc w:val="center"/>
              <w:rPr>
                <w:b/>
                <w:sz w:val="22"/>
                <w:szCs w:val="22"/>
              </w:rPr>
            </w:pPr>
            <w:r>
              <w:rPr>
                <w:b/>
                <w:sz w:val="22"/>
                <w:szCs w:val="22"/>
              </w:rPr>
              <w:t>2</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center"/>
              <w:rPr>
                <w:b/>
                <w:sz w:val="22"/>
                <w:szCs w:val="22"/>
              </w:rPr>
            </w:pPr>
            <w:r>
              <w:rPr>
                <w:b/>
                <w:sz w:val="22"/>
                <w:szCs w:val="22"/>
              </w:rPr>
              <w:t>3</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center"/>
              <w:rPr>
                <w:b/>
                <w:sz w:val="22"/>
                <w:szCs w:val="22"/>
              </w:rPr>
            </w:pPr>
            <w:r>
              <w:rPr>
                <w:b/>
                <w:sz w:val="22"/>
                <w:szCs w:val="22"/>
              </w:rPr>
              <w:t>4</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824</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Избирательный участок находится в границах поселков Сарка и Смоленец Тихвинского городского поселения</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color w:val="000000"/>
                <w:sz w:val="22"/>
                <w:szCs w:val="22"/>
              </w:rPr>
            </w:pPr>
            <w:r>
              <w:rPr>
                <w:b/>
                <w:bCs/>
                <w:color w:val="000000"/>
                <w:sz w:val="22"/>
                <w:szCs w:val="22"/>
              </w:rPr>
              <w:t>Населенные пункты Тихвинского городского поселения</w:t>
            </w:r>
            <w:r>
              <w:rPr>
                <w:color w:val="000000"/>
                <w:sz w:val="22"/>
                <w:szCs w:val="22"/>
              </w:rPr>
              <w:t xml:space="preserve"> </w:t>
            </w:r>
          </w:p>
          <w:p w:rsidR="00FB554B" w:rsidRDefault="00FB554B">
            <w:pPr>
              <w:jc w:val="left"/>
              <w:rPr>
                <w:color w:val="000000"/>
                <w:sz w:val="22"/>
                <w:szCs w:val="22"/>
              </w:rPr>
            </w:pPr>
            <w:r>
              <w:rPr>
                <w:b/>
                <w:bCs/>
                <w:color w:val="000000"/>
                <w:sz w:val="22"/>
                <w:szCs w:val="22"/>
              </w:rPr>
              <w:t>Поселки:</w:t>
            </w:r>
            <w:r>
              <w:rPr>
                <w:color w:val="000000"/>
                <w:sz w:val="22"/>
                <w:szCs w:val="22"/>
              </w:rPr>
              <w:t xml:space="preserve"> </w:t>
            </w:r>
          </w:p>
          <w:p w:rsidR="00FB554B" w:rsidRDefault="00FB554B">
            <w:pPr>
              <w:jc w:val="left"/>
              <w:rPr>
                <w:sz w:val="22"/>
                <w:szCs w:val="22"/>
              </w:rPr>
            </w:pPr>
            <w:r>
              <w:rPr>
                <w:color w:val="000000"/>
                <w:sz w:val="22"/>
                <w:szCs w:val="22"/>
              </w:rPr>
              <w:t>Сарка, Смоленец</w:t>
            </w:r>
          </w:p>
        </w:tc>
        <w:tc>
          <w:tcPr>
            <w:tcW w:w="3402" w:type="dxa"/>
            <w:tcBorders>
              <w:top w:val="single" w:sz="4" w:space="0" w:color="auto"/>
              <w:left w:val="single" w:sz="4" w:space="0" w:color="auto"/>
              <w:bottom w:val="single" w:sz="4" w:space="0" w:color="auto"/>
              <w:right w:val="single" w:sz="4" w:space="0" w:color="auto"/>
            </w:tcBorders>
          </w:tcPr>
          <w:p w:rsidR="00FB554B" w:rsidRDefault="00FB554B">
            <w:pPr>
              <w:rPr>
                <w:sz w:val="22"/>
                <w:szCs w:val="22"/>
              </w:rPr>
            </w:pPr>
            <w:r>
              <w:rPr>
                <w:sz w:val="22"/>
                <w:szCs w:val="22"/>
              </w:rPr>
              <w:t>Административное здание в п. Сарка (поселок Сарка, улица Лесная, дом 8/11)</w:t>
            </w:r>
          </w:p>
          <w:p w:rsidR="00FB554B" w:rsidRDefault="00FB554B">
            <w:pPr>
              <w:rPr>
                <w:sz w:val="22"/>
                <w:szCs w:val="22"/>
              </w:rPr>
            </w:pP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rPr>
                <w:sz w:val="22"/>
                <w:szCs w:val="22"/>
              </w:rPr>
            </w:pPr>
            <w:r>
              <w:rPr>
                <w:sz w:val="22"/>
                <w:szCs w:val="22"/>
              </w:rPr>
              <w:t>Государственное бюджетное учреждение здравоохранения Ленинградской области </w:t>
            </w:r>
            <w:r>
              <w:rPr>
                <w:sz w:val="22"/>
                <w:szCs w:val="22"/>
              </w:rPr>
              <w:br/>
              <w:t>«Тихвинская межрайонная больница им. А.Ф.Калмыкова», Саркский фельдшерско-акушерский пункт</w:t>
            </w:r>
            <w:r>
              <w:rPr>
                <w:color w:val="000000"/>
                <w:sz w:val="22"/>
                <w:szCs w:val="22"/>
              </w:rPr>
              <w:t xml:space="preserve"> (п</w:t>
            </w:r>
            <w:r>
              <w:rPr>
                <w:sz w:val="22"/>
                <w:szCs w:val="22"/>
              </w:rPr>
              <w:t>оселок Сарка, улица Лесная, дом 8/11)</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825</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В границы избирательного участка входят территории населенных пунктов: Паголда, Смоленский шлюз Тихвинского городского поселения и часть территории города Тихвина  от пересечения улиц Карла Маркса и Ярослава Иванова, </w:t>
            </w:r>
            <w:r>
              <w:rPr>
                <w:color w:val="000000"/>
                <w:sz w:val="22"/>
                <w:szCs w:val="22"/>
              </w:rPr>
              <w:t xml:space="preserve">далее по улице Ярослава Иванова до  дома 3 по улице Ярослава Иванова, далее по проезду до юго-восточного угла дома 7 1а микрорайона, далее на север до северо-восточного угла дома 6 1а микрорайона, далее на запад  до северо-восточного угла дома 3 1а микрорайона, далее на юг между домами 3 и 4, 1А и 8 1а микрорайона до внутриквартального проезда, далее по проезду на запад до дома 1 1а микрорайона, далее по восточной стороне домов 1, 2 до северо-восточного угла дома 3А 1а микрорайона, далее на запад до улицы Борисова,  на север по улице Борисова до реки Тихвинка, далее по реке Тихвинка на восток до городской черты, по восточной стороне городской черты до улицы Карла Маркса, затем по улице Карла Маркса, включая улицу Новый лесопитомник, до улицы </w:t>
            </w:r>
            <w:r>
              <w:rPr>
                <w:sz w:val="22"/>
                <w:szCs w:val="22"/>
              </w:rPr>
              <w:t>Ярослава Иванова</w:t>
            </w:r>
          </w:p>
          <w:p w:rsidR="00FB554B" w:rsidRDefault="00FB554B">
            <w:pPr>
              <w:jc w:val="left"/>
              <w:rPr>
                <w:b/>
                <w:bCs/>
                <w:color w:val="000000"/>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lastRenderedPageBreak/>
              <w:t>Тихвинское городское поселение</w:t>
            </w:r>
          </w:p>
          <w:p w:rsidR="00FB554B" w:rsidRDefault="00FB554B">
            <w:pPr>
              <w:jc w:val="left"/>
              <w:rPr>
                <w:b/>
                <w:bCs/>
                <w:color w:val="000000"/>
                <w:sz w:val="22"/>
                <w:szCs w:val="22"/>
              </w:rPr>
            </w:pPr>
            <w:r>
              <w:rPr>
                <w:b/>
                <w:bCs/>
                <w:color w:val="000000"/>
                <w:sz w:val="22"/>
                <w:szCs w:val="22"/>
              </w:rPr>
              <w:t xml:space="preserve">г. Тихвин, </w:t>
            </w:r>
          </w:p>
          <w:p w:rsidR="00FB554B" w:rsidRDefault="00FB554B">
            <w:pPr>
              <w:jc w:val="left"/>
              <w:rPr>
                <w:color w:val="000000"/>
                <w:sz w:val="22"/>
                <w:szCs w:val="22"/>
              </w:rPr>
            </w:pPr>
            <w:r>
              <w:rPr>
                <w:b/>
                <w:bCs/>
                <w:color w:val="000000"/>
                <w:sz w:val="22"/>
                <w:szCs w:val="22"/>
              </w:rPr>
              <w:t xml:space="preserve">1а микрорайон, </w:t>
            </w:r>
            <w:r>
              <w:rPr>
                <w:bCs/>
                <w:color w:val="000000"/>
                <w:sz w:val="22"/>
                <w:szCs w:val="22"/>
              </w:rPr>
              <w:t>дома</w:t>
            </w:r>
            <w:r>
              <w:rPr>
                <w:color w:val="000000"/>
                <w:sz w:val="22"/>
                <w:szCs w:val="22"/>
              </w:rPr>
              <w:t xml:space="preserve"> 3, 34 к.1, 34 к.2, 36, 38, 40, 44, 45, 46 к.1, 46 к.2, 48 к.1, 48 к.2, 49, 50 к.1, 50 к.2</w:t>
            </w:r>
          </w:p>
          <w:p w:rsidR="00FB554B" w:rsidRDefault="00FB554B">
            <w:pPr>
              <w:jc w:val="left"/>
              <w:rPr>
                <w:color w:val="000000"/>
                <w:sz w:val="22"/>
                <w:szCs w:val="22"/>
              </w:rPr>
            </w:pPr>
            <w:r>
              <w:rPr>
                <w:b/>
                <w:bCs/>
                <w:color w:val="000000"/>
                <w:sz w:val="22"/>
                <w:szCs w:val="22"/>
              </w:rPr>
              <w:t>бульвар</w:t>
            </w:r>
            <w:r>
              <w:rPr>
                <w:color w:val="000000"/>
                <w:sz w:val="22"/>
                <w:szCs w:val="22"/>
              </w:rPr>
              <w:t xml:space="preserve"> Тенистый</w:t>
            </w:r>
          </w:p>
          <w:p w:rsidR="00FB554B" w:rsidRDefault="00FB554B">
            <w:pPr>
              <w:jc w:val="left"/>
              <w:rPr>
                <w:color w:val="000000"/>
                <w:sz w:val="22"/>
                <w:szCs w:val="22"/>
              </w:rPr>
            </w:pPr>
            <w:r>
              <w:rPr>
                <w:b/>
                <w:bCs/>
                <w:color w:val="000000"/>
                <w:sz w:val="22"/>
                <w:szCs w:val="22"/>
              </w:rPr>
              <w:t>переулки:</w:t>
            </w:r>
            <w:r>
              <w:rPr>
                <w:color w:val="000000"/>
                <w:sz w:val="22"/>
                <w:szCs w:val="22"/>
              </w:rPr>
              <w:t xml:space="preserve"> Радужный, Родниковый, Серебристый, Соловьиный, Спортивный, Цветочный, Ягодный</w:t>
            </w:r>
          </w:p>
          <w:p w:rsidR="00FB554B" w:rsidRDefault="00FB554B">
            <w:pPr>
              <w:jc w:val="left"/>
              <w:rPr>
                <w:color w:val="000000"/>
                <w:sz w:val="22"/>
                <w:szCs w:val="22"/>
              </w:rPr>
            </w:pPr>
            <w:r>
              <w:rPr>
                <w:b/>
                <w:bCs/>
                <w:color w:val="000000"/>
                <w:sz w:val="22"/>
                <w:szCs w:val="22"/>
              </w:rPr>
              <w:t>площадь</w:t>
            </w:r>
            <w:r>
              <w:rPr>
                <w:color w:val="000000"/>
                <w:sz w:val="22"/>
                <w:szCs w:val="22"/>
              </w:rPr>
              <w:t xml:space="preserve"> Энтузиастов</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Ярослава Иванова, дом 3</w:t>
            </w:r>
          </w:p>
          <w:p w:rsidR="00FB554B" w:rsidRDefault="00FB554B">
            <w:pPr>
              <w:jc w:val="left"/>
              <w:rPr>
                <w:color w:val="000000"/>
                <w:sz w:val="22"/>
                <w:szCs w:val="22"/>
              </w:rPr>
            </w:pPr>
            <w:r>
              <w:rPr>
                <w:b/>
                <w:bCs/>
                <w:color w:val="000000"/>
                <w:sz w:val="22"/>
                <w:szCs w:val="22"/>
              </w:rPr>
              <w:t>улицы:</w:t>
            </w:r>
            <w:r>
              <w:rPr>
                <w:color w:val="000000"/>
                <w:sz w:val="22"/>
                <w:szCs w:val="22"/>
              </w:rPr>
              <w:t xml:space="preserve"> Алитусская, Бокситогорская, Братская, Вишневая, Инженерная, Лиственная, Молодежная, Николо-Беседная, Новый лесопитомник, Пикалевская, Рябиновая, Сибирская, Сиреневая, Солнечная, Устюженская</w:t>
            </w:r>
          </w:p>
          <w:p w:rsidR="00FB554B" w:rsidRDefault="00FB554B">
            <w:pPr>
              <w:ind w:firstLine="540"/>
              <w:jc w:val="left"/>
              <w:rPr>
                <w:color w:val="000000"/>
                <w:sz w:val="22"/>
                <w:szCs w:val="22"/>
              </w:rPr>
            </w:pPr>
          </w:p>
          <w:p w:rsidR="00FB554B" w:rsidRDefault="00FB554B">
            <w:pPr>
              <w:jc w:val="left"/>
              <w:rPr>
                <w:b/>
                <w:bCs/>
                <w:color w:val="000000"/>
                <w:sz w:val="22"/>
                <w:szCs w:val="22"/>
              </w:rPr>
            </w:pPr>
            <w:r>
              <w:rPr>
                <w:b/>
                <w:bCs/>
                <w:color w:val="000000"/>
                <w:sz w:val="22"/>
                <w:szCs w:val="22"/>
              </w:rPr>
              <w:t>населенные пункты Тихвинского городского поселения</w:t>
            </w:r>
          </w:p>
          <w:p w:rsidR="00FB554B" w:rsidRDefault="00FB554B">
            <w:pPr>
              <w:jc w:val="left"/>
              <w:rPr>
                <w:color w:val="000000"/>
                <w:sz w:val="22"/>
                <w:szCs w:val="22"/>
              </w:rPr>
            </w:pPr>
            <w:r>
              <w:rPr>
                <w:b/>
                <w:bCs/>
                <w:color w:val="000000"/>
                <w:sz w:val="22"/>
                <w:szCs w:val="22"/>
              </w:rPr>
              <w:t>деревня</w:t>
            </w:r>
            <w:r>
              <w:rPr>
                <w:color w:val="000000"/>
                <w:sz w:val="22"/>
                <w:szCs w:val="22"/>
              </w:rPr>
              <w:t xml:space="preserve"> Паголда</w:t>
            </w:r>
          </w:p>
          <w:p w:rsidR="00FB554B" w:rsidRDefault="00FB554B">
            <w:pPr>
              <w:jc w:val="left"/>
              <w:rPr>
                <w:color w:val="000000"/>
                <w:sz w:val="22"/>
                <w:szCs w:val="22"/>
              </w:rPr>
            </w:pPr>
            <w:r>
              <w:rPr>
                <w:b/>
                <w:bCs/>
                <w:color w:val="000000"/>
                <w:sz w:val="22"/>
                <w:szCs w:val="22"/>
              </w:rPr>
              <w:t>местечко</w:t>
            </w:r>
            <w:r>
              <w:rPr>
                <w:color w:val="000000"/>
                <w:sz w:val="22"/>
                <w:szCs w:val="22"/>
              </w:rPr>
              <w:t xml:space="preserve"> Смоленский шлюз</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Муниципальное общеобразовательное учреждение «Средняя общеобразовательная школа №5» (г. Тихвин, 1 микрорайон, дом 32)</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общеобразовательное учреждение «Средняя общеобразовательная школа №5» (г. Тихвин, 1 микрорайон, дом 32)</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826</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color w:val="000000"/>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 xml:space="preserve">от перекрестка улиц Карла Маркса и Борисова на север до внутриквартального проезда к дому 15 1 микрорайона,  далее на восток между домами 10 и 11 1а микрорайона, далее на север между домами 10А и 9, далее на восток до дома 8 1а микрорайона, далее на север между домами 1А и 8, 3 и 4 1а микрорайона, далее на восток по проезду до северо-восточного угла дома 6 1а микрорайона, далее на юг до внутриквартального проезда, далее по внутриквартальному проезду на восток до дома 17 1а микрорайона, далее на юг до улицы Карла Маркса, далее на запад до улицы Борисова </w:t>
            </w:r>
          </w:p>
          <w:p w:rsidR="00FB554B" w:rsidRDefault="00FB554B">
            <w:pPr>
              <w:jc w:val="left"/>
              <w:rPr>
                <w:sz w:val="22"/>
                <w:szCs w:val="22"/>
              </w:rPr>
            </w:pPr>
          </w:p>
          <w:p w:rsidR="00FB554B" w:rsidRDefault="00FB554B">
            <w:pPr>
              <w:jc w:val="left"/>
              <w:rPr>
                <w:sz w:val="22"/>
                <w:szCs w:val="22"/>
              </w:rPr>
            </w:pPr>
            <w:r>
              <w:rPr>
                <w:sz w:val="22"/>
                <w:szCs w:val="22"/>
              </w:rPr>
              <w:t xml:space="preserve"> Избирательный участок включает в себя:</w:t>
            </w:r>
          </w:p>
          <w:p w:rsidR="00FB554B" w:rsidRDefault="00FB554B">
            <w:pPr>
              <w:jc w:val="left"/>
              <w:rPr>
                <w:b/>
                <w:bCs/>
                <w:color w:val="000000"/>
                <w:sz w:val="22"/>
                <w:szCs w:val="22"/>
              </w:rPr>
            </w:pPr>
            <w:r>
              <w:rPr>
                <w:b/>
                <w:bCs/>
                <w:color w:val="000000"/>
                <w:sz w:val="22"/>
                <w:szCs w:val="22"/>
              </w:rPr>
              <w:t>Тихвинское городское поселение</w:t>
            </w:r>
          </w:p>
          <w:p w:rsidR="00FB554B" w:rsidRDefault="00FB554B">
            <w:pPr>
              <w:ind w:firstLine="45"/>
              <w:jc w:val="left"/>
              <w:rPr>
                <w:b/>
                <w:bCs/>
                <w:color w:val="000000"/>
                <w:sz w:val="22"/>
                <w:szCs w:val="22"/>
              </w:rPr>
            </w:pPr>
            <w:r>
              <w:rPr>
                <w:b/>
                <w:bCs/>
                <w:color w:val="000000"/>
                <w:sz w:val="22"/>
                <w:szCs w:val="22"/>
              </w:rPr>
              <w:t xml:space="preserve">г. Тихвин, </w:t>
            </w:r>
          </w:p>
          <w:p w:rsidR="00FB554B" w:rsidRDefault="00FB554B">
            <w:pPr>
              <w:jc w:val="left"/>
              <w:rPr>
                <w:b/>
                <w:sz w:val="22"/>
                <w:szCs w:val="22"/>
              </w:rPr>
            </w:pPr>
            <w:r>
              <w:rPr>
                <w:b/>
                <w:bCs/>
                <w:color w:val="000000"/>
                <w:sz w:val="22"/>
                <w:szCs w:val="22"/>
              </w:rPr>
              <w:t xml:space="preserve">1а микрорайон, </w:t>
            </w:r>
            <w:r>
              <w:rPr>
                <w:color w:val="000000"/>
                <w:sz w:val="22"/>
                <w:szCs w:val="22"/>
              </w:rPr>
              <w:t>дома  4, 5, 6, 7, 8, 9, 11, 12, 13, 14, 15, 16, 17, 18, 19</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общеобразовательное учреждение «Средняя общеобразовательная школа №5» (г. Тихвин, 1 микрорайон, дом 32)</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общеобразовательное учреждение «Средняя общеобразовательная школа №5» (г. Тихвин, 1 микрорайон, дом 32)</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991</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В границы избирательного участка входит часть территории города Тихвина от северо-западного угла территории здания 57 1а микрорайона на восток до улицы Ярослава Иванова, по улице Ярослава Иванова до пересечения с улицей Карла Маркса, по улице Карла Маркса до юго-западного угла территории дома 1 по улице Ярослава Иванова, далее до северо-западного угла территории здания 57 1а микрорайона </w:t>
            </w: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sz w:val="22"/>
                <w:szCs w:val="22"/>
              </w:rPr>
            </w:pPr>
            <w:r>
              <w:rPr>
                <w:b/>
                <w:sz w:val="22"/>
                <w:szCs w:val="22"/>
              </w:rPr>
              <w:lastRenderedPageBreak/>
              <w:t>Тихвинское городское поселение</w:t>
            </w:r>
          </w:p>
          <w:p w:rsidR="00FB554B" w:rsidRDefault="00FB554B">
            <w:pPr>
              <w:jc w:val="left"/>
              <w:rPr>
                <w:sz w:val="22"/>
                <w:szCs w:val="22"/>
              </w:rPr>
            </w:pPr>
            <w:r>
              <w:rPr>
                <w:b/>
                <w:sz w:val="22"/>
                <w:szCs w:val="22"/>
              </w:rPr>
              <w:t>г. Тихвин,</w:t>
            </w:r>
            <w:r>
              <w:rPr>
                <w:sz w:val="22"/>
                <w:szCs w:val="22"/>
              </w:rPr>
              <w:t xml:space="preserve"> </w:t>
            </w:r>
          </w:p>
          <w:p w:rsidR="00FB554B" w:rsidRDefault="00FB554B">
            <w:pPr>
              <w:jc w:val="left"/>
              <w:rPr>
                <w:sz w:val="22"/>
                <w:szCs w:val="22"/>
              </w:rPr>
            </w:pPr>
            <w:r>
              <w:rPr>
                <w:b/>
                <w:sz w:val="22"/>
                <w:szCs w:val="22"/>
              </w:rPr>
              <w:t>улица</w:t>
            </w:r>
            <w:r>
              <w:rPr>
                <w:sz w:val="22"/>
                <w:szCs w:val="22"/>
              </w:rPr>
              <w:t xml:space="preserve"> Ярослава Иванова, дом 1</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 xml:space="preserve">Муниципальное общеобразовательное учреждение «Средняя общеобразовательная школа №6» </w:t>
            </w:r>
          </w:p>
          <w:p w:rsidR="00FB554B" w:rsidRDefault="00FB554B">
            <w:pPr>
              <w:jc w:val="left"/>
              <w:rPr>
                <w:sz w:val="22"/>
                <w:szCs w:val="22"/>
              </w:rPr>
            </w:pPr>
            <w:r>
              <w:rPr>
                <w:sz w:val="22"/>
                <w:szCs w:val="22"/>
              </w:rPr>
              <w:t>(г. Тихвин, 1 микрорайон, дом 37)</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общеобразовательное учреждение «Средняя общеобразовательная школа №6» (г. Тихвин, 1 микрорайон, дом 37)</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827</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перекрестка улиц Пещерка и Борисова на юг до внутриквартального проезда к дому 3А 1а микрорайона, далее на восток по внутриквартальному проезду до дома 3, далее на юг между домами 3 и 3А, 1 и 1А, 9 и 10 до дома 11, далее на запад между домами 10 и 11 1а микрорайона, 14 и 15 1 микрорайона до юго-восточного угла дома 12, далее на север до проезда Моисеенко, далее на запад до юго-восточного угла дома 50, далее на север по восточной стороне дома 50, западной стороне дома 21, внутриквартальному проезду до улицы Пещерка, далее на восток по улице Пещерка до улицы Борисова</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t>Тихвинское городское поселение</w:t>
            </w:r>
          </w:p>
          <w:p w:rsidR="00FB554B" w:rsidRDefault="00FB554B">
            <w:pPr>
              <w:jc w:val="left"/>
              <w:rPr>
                <w:b/>
                <w:bCs/>
                <w:color w:val="000000"/>
                <w:sz w:val="22"/>
                <w:szCs w:val="22"/>
              </w:rPr>
            </w:pPr>
            <w:r>
              <w:rPr>
                <w:b/>
                <w:bCs/>
                <w:color w:val="000000"/>
                <w:sz w:val="22"/>
                <w:szCs w:val="22"/>
              </w:rPr>
              <w:t xml:space="preserve">г. Тихвин, </w:t>
            </w:r>
          </w:p>
          <w:p w:rsidR="00FB554B" w:rsidRDefault="00FB554B">
            <w:pPr>
              <w:jc w:val="left"/>
              <w:rPr>
                <w:color w:val="000000"/>
                <w:sz w:val="22"/>
                <w:szCs w:val="22"/>
              </w:rPr>
            </w:pPr>
            <w:r>
              <w:rPr>
                <w:b/>
                <w:bCs/>
                <w:color w:val="000000"/>
                <w:sz w:val="22"/>
                <w:szCs w:val="22"/>
              </w:rPr>
              <w:t xml:space="preserve">1а микрорайон, </w:t>
            </w:r>
            <w:r>
              <w:rPr>
                <w:color w:val="000000"/>
                <w:sz w:val="22"/>
                <w:szCs w:val="22"/>
              </w:rPr>
              <w:t>дома</w:t>
            </w:r>
            <w:r>
              <w:rPr>
                <w:b/>
                <w:color w:val="000000"/>
                <w:sz w:val="22"/>
                <w:szCs w:val="22"/>
              </w:rPr>
              <w:t xml:space="preserve"> </w:t>
            </w:r>
            <w:r>
              <w:rPr>
                <w:color w:val="000000"/>
                <w:sz w:val="22"/>
                <w:szCs w:val="22"/>
              </w:rPr>
              <w:t xml:space="preserve">  1, 2, 10</w:t>
            </w:r>
          </w:p>
          <w:p w:rsidR="00FB554B" w:rsidRDefault="00FB554B">
            <w:pPr>
              <w:jc w:val="left"/>
              <w:rPr>
                <w:b/>
                <w:sz w:val="22"/>
                <w:szCs w:val="22"/>
              </w:rPr>
            </w:pPr>
            <w:r>
              <w:rPr>
                <w:b/>
                <w:bCs/>
                <w:color w:val="000000"/>
                <w:sz w:val="22"/>
                <w:szCs w:val="22"/>
              </w:rPr>
              <w:t xml:space="preserve">1 микрорайон, </w:t>
            </w:r>
            <w:r>
              <w:rPr>
                <w:color w:val="000000"/>
                <w:sz w:val="22"/>
                <w:szCs w:val="22"/>
              </w:rPr>
              <w:t>дома 13, 14, 21, 22, 23, 24, 25, 26, 29</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 xml:space="preserve">Муниципальное общеобразовательное учреждение «Средняя общеобразовательная школа №6» </w:t>
            </w:r>
          </w:p>
          <w:p w:rsidR="00FB554B" w:rsidRDefault="00FB554B">
            <w:pPr>
              <w:jc w:val="left"/>
              <w:rPr>
                <w:sz w:val="22"/>
                <w:szCs w:val="22"/>
              </w:rPr>
            </w:pPr>
            <w:r>
              <w:rPr>
                <w:sz w:val="22"/>
                <w:szCs w:val="22"/>
              </w:rPr>
              <w:t>(г. Тихвин, 1 микрорайон, дом 37)</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общеобразовательное учреждение «Средняя общеобразовательная школа №6» (г. Тихвин, 1 микрорайон, дом 37)</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828</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пересечения проездов Бойцов 4 армии и Моисеенко по проезду Бойцов 4 армии  до улицы Пещерка, далее на запад до  реки Тихвинка, далее по  реке  до створа улицы Борисова, далее на юг до перекрестка улиц Пещерка и Борисова, далее на запад по улице Пещерка до северо-западного угла дома 29, далее на юг по внутриквартальному проезду между домами 29 и 41, вдоль западной стороны дома 21, восточной стороны дома 50 до проезда Моисеенко, далее на запад по проезду Моисеенко до проезда Бойцов 4 армии</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t>Тихвинское городское поселение</w:t>
            </w:r>
          </w:p>
          <w:p w:rsidR="00FB554B" w:rsidRDefault="00FB554B">
            <w:pPr>
              <w:jc w:val="left"/>
              <w:rPr>
                <w:b/>
                <w:bCs/>
                <w:color w:val="000000"/>
                <w:sz w:val="22"/>
                <w:szCs w:val="22"/>
              </w:rPr>
            </w:pPr>
            <w:r>
              <w:rPr>
                <w:b/>
                <w:bCs/>
                <w:color w:val="000000"/>
                <w:sz w:val="22"/>
                <w:szCs w:val="22"/>
              </w:rPr>
              <w:t xml:space="preserve">г. Тихвин, </w:t>
            </w:r>
          </w:p>
          <w:p w:rsidR="00FB554B" w:rsidRDefault="00FB554B">
            <w:pPr>
              <w:jc w:val="left"/>
              <w:rPr>
                <w:color w:val="000000"/>
                <w:sz w:val="22"/>
                <w:szCs w:val="22"/>
              </w:rPr>
            </w:pPr>
            <w:r>
              <w:rPr>
                <w:b/>
                <w:bCs/>
                <w:color w:val="000000"/>
                <w:sz w:val="22"/>
                <w:szCs w:val="22"/>
              </w:rPr>
              <w:t xml:space="preserve">1 микрорайон, </w:t>
            </w:r>
            <w:r>
              <w:rPr>
                <w:color w:val="000000"/>
                <w:sz w:val="22"/>
                <w:szCs w:val="22"/>
              </w:rPr>
              <w:t>дома</w:t>
            </w:r>
            <w:r>
              <w:rPr>
                <w:b/>
                <w:color w:val="000000"/>
                <w:sz w:val="22"/>
                <w:szCs w:val="22"/>
              </w:rPr>
              <w:t xml:space="preserve"> </w:t>
            </w:r>
            <w:r>
              <w:rPr>
                <w:color w:val="000000"/>
                <w:sz w:val="22"/>
                <w:szCs w:val="22"/>
              </w:rPr>
              <w:t>16, 17, 18, 19, 20, 28, 41, 42, 43, 44, 45, 46, 47, 48, 50</w:t>
            </w:r>
          </w:p>
          <w:p w:rsidR="00FB554B" w:rsidRDefault="00FB554B">
            <w:pPr>
              <w:jc w:val="left"/>
              <w:rPr>
                <w:sz w:val="22"/>
                <w:szCs w:val="22"/>
              </w:rPr>
            </w:pPr>
            <w:r>
              <w:rPr>
                <w:b/>
                <w:bCs/>
                <w:color w:val="000000"/>
                <w:sz w:val="22"/>
                <w:szCs w:val="22"/>
              </w:rPr>
              <w:t>улица</w:t>
            </w:r>
            <w:r>
              <w:rPr>
                <w:color w:val="000000"/>
                <w:sz w:val="22"/>
                <w:szCs w:val="22"/>
              </w:rPr>
              <w:t xml:space="preserve"> Пещерка</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 xml:space="preserve">Муниципальное общеобразовательное учреждение «Средняя общеобразовательная школа №6» </w:t>
            </w:r>
          </w:p>
          <w:p w:rsidR="00FB554B" w:rsidRDefault="00FB554B">
            <w:pPr>
              <w:jc w:val="left"/>
              <w:rPr>
                <w:sz w:val="22"/>
                <w:szCs w:val="22"/>
              </w:rPr>
            </w:pPr>
            <w:r>
              <w:rPr>
                <w:sz w:val="22"/>
                <w:szCs w:val="22"/>
              </w:rPr>
              <w:t>(г. Тихвин, 1 микрорайон, дом 37)</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b/>
                <w:sz w:val="22"/>
                <w:szCs w:val="22"/>
              </w:rPr>
            </w:pPr>
            <w:r>
              <w:rPr>
                <w:sz w:val="22"/>
                <w:szCs w:val="22"/>
              </w:rPr>
              <w:t>Муниципальное общеобразовательное учреждение «Средняя общеобразовательная школа №6» (г. Тихвин, 1 микрорайон, дом 37)</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829</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 xml:space="preserve">от пересечения улицы Карла Маркса с проездом Бойцов 4 армии, далее  по проезду  Бойцов 4 армии до проезда Моисеенко, далее по проезду Моисеенко до северо-восточного угла дома 12 1 микрорайона, далее между домами 12 и 13, 14 и </w:t>
            </w:r>
            <w:r>
              <w:rPr>
                <w:color w:val="000000"/>
                <w:sz w:val="22"/>
                <w:szCs w:val="22"/>
              </w:rPr>
              <w:lastRenderedPageBreak/>
              <w:t>15 1 микрорайона до улицы Борисова, далее по улице Борисова на юг до улицы Карла Маркса, далее на запад по улице Карла Маркса до северо-западного угла дома 2 2 микрорайона, далее к дому 1 2 микрорайона, далее между домом 20  и  21 2 микрорайона, между домами 17 и 19 2 микрорайона до проезда между Коммунальным кварталом и 2 микрорайоном, далее по проезду до улицы Карла Маркса, далее по улице Карла Маркса до пересечения с проездом Бойцов 4 армии</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t>Тихвинское городское поселение</w:t>
            </w:r>
          </w:p>
          <w:p w:rsidR="00FB554B" w:rsidRDefault="00FB554B">
            <w:pPr>
              <w:jc w:val="left"/>
              <w:rPr>
                <w:b/>
                <w:bCs/>
                <w:color w:val="000000"/>
                <w:sz w:val="22"/>
                <w:szCs w:val="22"/>
              </w:rPr>
            </w:pPr>
            <w:r>
              <w:rPr>
                <w:b/>
                <w:bCs/>
                <w:color w:val="000000"/>
                <w:sz w:val="22"/>
                <w:szCs w:val="22"/>
              </w:rPr>
              <w:t xml:space="preserve">г. Тихвин, </w:t>
            </w:r>
          </w:p>
          <w:p w:rsidR="00FB554B" w:rsidRDefault="00FB554B">
            <w:pPr>
              <w:jc w:val="left"/>
              <w:rPr>
                <w:color w:val="000000"/>
                <w:sz w:val="22"/>
                <w:szCs w:val="22"/>
              </w:rPr>
            </w:pPr>
            <w:r>
              <w:rPr>
                <w:b/>
                <w:bCs/>
                <w:color w:val="000000"/>
                <w:sz w:val="22"/>
                <w:szCs w:val="22"/>
              </w:rPr>
              <w:t xml:space="preserve">1 микрорайон, </w:t>
            </w:r>
            <w:r>
              <w:rPr>
                <w:color w:val="000000"/>
                <w:sz w:val="22"/>
                <w:szCs w:val="22"/>
              </w:rPr>
              <w:t>дома</w:t>
            </w:r>
            <w:r>
              <w:rPr>
                <w:b/>
                <w:color w:val="000000"/>
                <w:sz w:val="22"/>
                <w:szCs w:val="22"/>
              </w:rPr>
              <w:t xml:space="preserve"> </w:t>
            </w:r>
            <w:r>
              <w:rPr>
                <w:color w:val="000000"/>
                <w:sz w:val="22"/>
                <w:szCs w:val="22"/>
              </w:rPr>
              <w:t>1, 3, 4, 5, 6, 7, 8, 9, 10, 11, 12, 15, 27, 27А, 40</w:t>
            </w:r>
          </w:p>
          <w:p w:rsidR="00FB554B" w:rsidRDefault="00FB554B">
            <w:pPr>
              <w:jc w:val="left"/>
              <w:rPr>
                <w:sz w:val="22"/>
                <w:szCs w:val="22"/>
              </w:rPr>
            </w:pPr>
            <w:r>
              <w:rPr>
                <w:b/>
                <w:bCs/>
                <w:color w:val="000000"/>
                <w:sz w:val="22"/>
                <w:szCs w:val="22"/>
              </w:rPr>
              <w:t xml:space="preserve">2 микрорайон, </w:t>
            </w:r>
            <w:r>
              <w:rPr>
                <w:color w:val="000000"/>
                <w:sz w:val="22"/>
                <w:szCs w:val="22"/>
              </w:rPr>
              <w:t xml:space="preserve">дома </w:t>
            </w:r>
            <w:r>
              <w:rPr>
                <w:b/>
                <w:color w:val="000000"/>
                <w:sz w:val="22"/>
                <w:szCs w:val="22"/>
              </w:rPr>
              <w:t xml:space="preserve"> </w:t>
            </w:r>
            <w:r>
              <w:rPr>
                <w:color w:val="000000"/>
                <w:sz w:val="22"/>
                <w:szCs w:val="22"/>
              </w:rPr>
              <w:t>1, 18, 19, 20</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 xml:space="preserve">Муниципальное общеобразовательное учреждение «Средняя общеобразовательная школа №5» (г. Тихвин, 1 микрорайон, дом </w:t>
            </w:r>
            <w:r>
              <w:rPr>
                <w:sz w:val="22"/>
                <w:szCs w:val="22"/>
              </w:rPr>
              <w:lastRenderedPageBreak/>
              <w:t>32)</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b/>
                <w:sz w:val="22"/>
                <w:szCs w:val="22"/>
              </w:rPr>
            </w:pPr>
            <w:r>
              <w:rPr>
                <w:sz w:val="22"/>
                <w:szCs w:val="22"/>
              </w:rPr>
              <w:lastRenderedPageBreak/>
              <w:t xml:space="preserve">Муниципальное общеобразовательное учреждение «Средняя общеобразовательная школа №5» (г. Тихвин, 1 микрорайон, </w:t>
            </w:r>
            <w:r>
              <w:rPr>
                <w:sz w:val="22"/>
                <w:szCs w:val="22"/>
              </w:rPr>
              <w:lastRenderedPageBreak/>
              <w:t>дом 32)</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830</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В границы избирательного участка входит часть территории города Тихвина от проезда с улицы Карла Маркса к ГСК-4, далее по Больничному проезду до дома 9 2 микрорайона, далее к дому 2А по улице Борисова и до пересечения Южной объездной дороги и улицы Борисова, далее по Южной объездной дороге до Коммунального квартала, </w:t>
            </w:r>
            <w:r>
              <w:rPr>
                <w:color w:val="000000"/>
                <w:sz w:val="22"/>
                <w:szCs w:val="22"/>
              </w:rPr>
              <w:t xml:space="preserve">далее на север до дома 18 2 микрорайона, далее между домами 17 и 19, 20 и 21, 1 и 2 2 микрорайона до улицы Карла Маркса, далее по улице Карла Маркса </w:t>
            </w:r>
            <w:r>
              <w:rPr>
                <w:sz w:val="22"/>
                <w:szCs w:val="22"/>
              </w:rPr>
              <w:t xml:space="preserve">до проезда к ГСК-4. </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b/>
                <w:bCs/>
                <w:color w:val="000000"/>
                <w:sz w:val="22"/>
                <w:szCs w:val="22"/>
              </w:rPr>
            </w:pPr>
            <w:r>
              <w:rPr>
                <w:b/>
                <w:bCs/>
                <w:color w:val="000000"/>
                <w:sz w:val="22"/>
                <w:szCs w:val="22"/>
              </w:rPr>
              <w:t xml:space="preserve">г. Тихвин, </w:t>
            </w:r>
          </w:p>
          <w:p w:rsidR="00FB554B" w:rsidRDefault="00FB554B">
            <w:pPr>
              <w:jc w:val="left"/>
              <w:rPr>
                <w:color w:val="000000"/>
                <w:sz w:val="22"/>
                <w:szCs w:val="22"/>
              </w:rPr>
            </w:pPr>
            <w:r>
              <w:rPr>
                <w:b/>
                <w:bCs/>
                <w:color w:val="000000"/>
                <w:sz w:val="22"/>
                <w:szCs w:val="22"/>
              </w:rPr>
              <w:t>2 микрорайон</w:t>
            </w:r>
            <w:r>
              <w:rPr>
                <w:color w:val="000000"/>
                <w:sz w:val="22"/>
                <w:szCs w:val="22"/>
              </w:rPr>
              <w:t>, дома 2, 3, 4, 5, 6, 7, 8, 9, 10, 11, 12, 13, 14, 15, 15А, 16, 23, 24, 25, 41, 42</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Борисова, дома 2, 4 </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Государственное бюджетное профессиональное образовательное учреждение Ленинградской области «Тихвинский медицинский колледж» (г. Тихвин, улица Борисова, дом 2А)</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 xml:space="preserve"> Государственное бюджетное профессиональное образовательное учреждение Ленинградской области «Тихвинский медицинский колледж» (г. Тихвин, улица Борисова, дом 2А)</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831</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В границы избирательного участка входит часть территории города Тихвина о</w:t>
            </w:r>
            <w:r>
              <w:rPr>
                <w:color w:val="000000"/>
                <w:sz w:val="22"/>
                <w:szCs w:val="22"/>
              </w:rPr>
              <w:t>т пересечения проезда между Коммунальным кварталом и 2 микрорайоном и улицы Карла Маркса на юг по проезду до Южной объездной дороги, по объездной дороге до дома  33 3 микрорайона, далее между домами 26 и 33, 27 и 35, 41А и 42, 16 и 17, 13 и 15, 1 и 9 3 микрорайона до улицы Карла Маркса, далее по улице Карла Маркса до пересечения с проездом между Коммунальным кварталом и 2 микрорайоном</w:t>
            </w: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t>Тихвинское городское поселение</w:t>
            </w:r>
          </w:p>
          <w:p w:rsidR="00FB554B" w:rsidRDefault="00FB554B">
            <w:pPr>
              <w:jc w:val="left"/>
              <w:rPr>
                <w:b/>
                <w:bCs/>
                <w:color w:val="000000"/>
                <w:sz w:val="22"/>
                <w:szCs w:val="22"/>
              </w:rPr>
            </w:pPr>
            <w:r>
              <w:rPr>
                <w:b/>
                <w:bCs/>
                <w:color w:val="000000"/>
                <w:sz w:val="22"/>
                <w:szCs w:val="22"/>
              </w:rPr>
              <w:t xml:space="preserve">г. Тихвин </w:t>
            </w:r>
          </w:p>
          <w:p w:rsidR="00FB554B" w:rsidRDefault="00FB554B">
            <w:pPr>
              <w:jc w:val="left"/>
              <w:rPr>
                <w:sz w:val="22"/>
                <w:szCs w:val="22"/>
              </w:rPr>
            </w:pPr>
            <w:r>
              <w:rPr>
                <w:b/>
                <w:bCs/>
                <w:color w:val="000000"/>
                <w:sz w:val="22"/>
                <w:szCs w:val="22"/>
              </w:rPr>
              <w:lastRenderedPageBreak/>
              <w:t>3 микрорайон</w:t>
            </w:r>
            <w:r>
              <w:rPr>
                <w:color w:val="000000"/>
                <w:sz w:val="22"/>
                <w:szCs w:val="22"/>
              </w:rPr>
              <w:t>, дома   9, 11, 12, 12А, 15, 17, 18, 20, 21, 22, 24, 28, 33, 35, 41А</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 xml:space="preserve">Муниципальное общеобразовательное учреждение «Лицей №8» </w:t>
            </w:r>
          </w:p>
          <w:p w:rsidR="00FB554B" w:rsidRDefault="00FB554B">
            <w:pPr>
              <w:jc w:val="left"/>
              <w:rPr>
                <w:b/>
                <w:sz w:val="22"/>
                <w:szCs w:val="22"/>
              </w:rPr>
            </w:pPr>
            <w:r>
              <w:rPr>
                <w:sz w:val="22"/>
                <w:szCs w:val="22"/>
              </w:rPr>
              <w:t>(г. Тихвин, 3 микрорайон, дом 43)</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b/>
                <w:sz w:val="22"/>
                <w:szCs w:val="22"/>
              </w:rPr>
            </w:pPr>
            <w:r>
              <w:rPr>
                <w:sz w:val="22"/>
                <w:szCs w:val="22"/>
              </w:rPr>
              <w:t>Муниципальное общеобразовательное учреждение «Лицей №8» (г. Тихвин, 3 микрорайон, дом 43)</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832</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пересечения улиц Карла Маркса и Победы по улице Карла Маркса до дома 9 3 микрорайона, далее между домами 1 и 9, 13 и 15, 16 и 17, 41А и 42, 27 и 35, 26 и 33 3 микрорайона до южной объездной дороги, далее на запад по Южной объездной дороге до дома 31, далее на север между домами  30 и 31, 25 и 29 до дома 8,  далее по внутриквартальному проезду на запад до улицы Победы, далее по улице Победы до пересечения с улицей Карла Маркса</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t>Тихвинское городское поселение</w:t>
            </w:r>
          </w:p>
          <w:p w:rsidR="00FB554B" w:rsidRDefault="00FB554B">
            <w:pPr>
              <w:jc w:val="left"/>
              <w:rPr>
                <w:b/>
                <w:bCs/>
                <w:color w:val="000000"/>
                <w:sz w:val="22"/>
                <w:szCs w:val="22"/>
              </w:rPr>
            </w:pPr>
            <w:r>
              <w:rPr>
                <w:b/>
                <w:bCs/>
                <w:color w:val="000000"/>
                <w:sz w:val="22"/>
                <w:szCs w:val="22"/>
              </w:rPr>
              <w:t xml:space="preserve">г. Тихвин </w:t>
            </w:r>
          </w:p>
          <w:p w:rsidR="00FB554B" w:rsidRDefault="00FB554B">
            <w:pPr>
              <w:jc w:val="left"/>
              <w:rPr>
                <w:sz w:val="22"/>
                <w:szCs w:val="22"/>
              </w:rPr>
            </w:pPr>
            <w:r>
              <w:rPr>
                <w:b/>
                <w:bCs/>
                <w:color w:val="000000"/>
                <w:sz w:val="22"/>
                <w:szCs w:val="22"/>
              </w:rPr>
              <w:t>3 микрорайон</w:t>
            </w:r>
            <w:r>
              <w:rPr>
                <w:color w:val="000000"/>
                <w:sz w:val="22"/>
                <w:szCs w:val="22"/>
              </w:rPr>
              <w:t>, дома  1, 2/3, 4, 5, 6, 7, 8, 13, 16, 25, 26, 27, 31, 32, 34</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 xml:space="preserve">Муниципальное общеобразовательное учреждение «Лицей №8» </w:t>
            </w:r>
          </w:p>
          <w:p w:rsidR="00FB554B" w:rsidRDefault="00FB554B">
            <w:pPr>
              <w:jc w:val="left"/>
              <w:rPr>
                <w:b/>
                <w:sz w:val="22"/>
                <w:szCs w:val="22"/>
              </w:rPr>
            </w:pPr>
            <w:r>
              <w:rPr>
                <w:sz w:val="22"/>
                <w:szCs w:val="22"/>
              </w:rPr>
              <w:t>(г. Тихвин, 3 микрорайон, дом 43)</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b/>
                <w:sz w:val="22"/>
                <w:szCs w:val="22"/>
              </w:rPr>
            </w:pPr>
            <w:r>
              <w:rPr>
                <w:sz w:val="22"/>
                <w:szCs w:val="22"/>
              </w:rPr>
              <w:t>Муниципальное общеобразовательное учреждение «Лицей №8» (г. Тихвин, 3 микрорайон, дом 43)</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833</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color w:val="000000"/>
                <w:sz w:val="22"/>
                <w:szCs w:val="22"/>
              </w:rPr>
            </w:pPr>
            <w:r>
              <w:rPr>
                <w:sz w:val="22"/>
                <w:szCs w:val="22"/>
              </w:rPr>
              <w:t xml:space="preserve">В границы избирательного участка входит часть территории города Тихвина   от улицы Лесопитомник до пересечения улицы Центролитовская и проезда Сталеваров, включая  дома, расположенные на улице Лесопитомник, далее по улице Центролитовской до улицы Победы, затем по улице Победы </w:t>
            </w:r>
            <w:r>
              <w:rPr>
                <w:color w:val="000000"/>
                <w:sz w:val="22"/>
                <w:szCs w:val="22"/>
              </w:rPr>
              <w:t>до внутриквартального проезда между домами 14 и 8, далее по внутриквартальному проезду на восток до ограждения школы № 8, далее на юг до дома 29, далее на юго-восток до арки между домами  30 и 31 3 микрорайона, далее на Южную объездную дорогу, по Южной объездной дороге  на восток до дома 33, далее на юг до улицы Лесопитомник</w:t>
            </w:r>
          </w:p>
          <w:p w:rsidR="00FB554B" w:rsidRDefault="00FB554B">
            <w:pPr>
              <w:jc w:val="left"/>
              <w:rPr>
                <w:sz w:val="22"/>
                <w:szCs w:val="22"/>
              </w:rPr>
            </w:pPr>
          </w:p>
          <w:p w:rsidR="00FB554B" w:rsidRDefault="00FB554B">
            <w:pPr>
              <w:jc w:val="left"/>
              <w:rPr>
                <w:sz w:val="22"/>
                <w:szCs w:val="22"/>
              </w:rPr>
            </w:pPr>
            <w:r>
              <w:rPr>
                <w:sz w:val="22"/>
                <w:szCs w:val="22"/>
              </w:rPr>
              <w:t xml:space="preserve">Избирательный участок включает в себя: </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color w:val="000000"/>
                <w:sz w:val="22"/>
                <w:szCs w:val="22"/>
              </w:rPr>
            </w:pPr>
            <w:r>
              <w:rPr>
                <w:b/>
                <w:bCs/>
                <w:color w:val="000000"/>
                <w:sz w:val="22"/>
                <w:szCs w:val="22"/>
              </w:rPr>
              <w:t>г. Тихвин</w:t>
            </w:r>
            <w:r>
              <w:rPr>
                <w:color w:val="000000"/>
                <w:sz w:val="22"/>
                <w:szCs w:val="22"/>
              </w:rPr>
              <w:t>,</w:t>
            </w:r>
          </w:p>
          <w:p w:rsidR="00FB554B" w:rsidRDefault="00FB554B">
            <w:pPr>
              <w:jc w:val="left"/>
              <w:rPr>
                <w:color w:val="000000"/>
                <w:sz w:val="22"/>
                <w:szCs w:val="22"/>
              </w:rPr>
            </w:pPr>
            <w:r>
              <w:rPr>
                <w:b/>
                <w:bCs/>
                <w:color w:val="000000"/>
                <w:sz w:val="22"/>
                <w:szCs w:val="22"/>
              </w:rPr>
              <w:t>3 микрорайон</w:t>
            </w:r>
            <w:r>
              <w:rPr>
                <w:color w:val="000000"/>
                <w:sz w:val="22"/>
                <w:szCs w:val="22"/>
              </w:rPr>
              <w:t xml:space="preserve">, дома   14, 29, 30, 36, 37 </w:t>
            </w:r>
          </w:p>
          <w:p w:rsidR="00FB554B" w:rsidRDefault="00FB554B">
            <w:pPr>
              <w:jc w:val="left"/>
              <w:rPr>
                <w:color w:val="000000"/>
                <w:sz w:val="22"/>
                <w:szCs w:val="22"/>
              </w:rPr>
            </w:pPr>
            <w:r>
              <w:rPr>
                <w:b/>
                <w:bCs/>
                <w:color w:val="000000"/>
                <w:sz w:val="22"/>
                <w:szCs w:val="22"/>
              </w:rPr>
              <w:t>улицы</w:t>
            </w:r>
            <w:r>
              <w:rPr>
                <w:color w:val="000000"/>
                <w:sz w:val="22"/>
                <w:szCs w:val="22"/>
              </w:rPr>
              <w:t>: Лесопитомник, Учебный городок</w:t>
            </w:r>
          </w:p>
          <w:p w:rsidR="00FB554B" w:rsidRDefault="00FB554B">
            <w:pPr>
              <w:jc w:val="left"/>
              <w:rPr>
                <w:color w:val="000000"/>
                <w:sz w:val="22"/>
                <w:szCs w:val="22"/>
              </w:rPr>
            </w:pPr>
            <w:r>
              <w:rPr>
                <w:b/>
                <w:bCs/>
                <w:color w:val="000000"/>
                <w:sz w:val="22"/>
                <w:szCs w:val="22"/>
              </w:rPr>
              <w:t>Промплощадка</w:t>
            </w:r>
            <w:r>
              <w:rPr>
                <w:color w:val="000000"/>
                <w:sz w:val="22"/>
                <w:szCs w:val="22"/>
              </w:rPr>
              <w:t xml:space="preserve"> </w:t>
            </w:r>
          </w:p>
          <w:p w:rsidR="00FB554B" w:rsidRDefault="00FB554B">
            <w:pPr>
              <w:jc w:val="left"/>
              <w:rPr>
                <w:color w:val="000000"/>
                <w:sz w:val="22"/>
                <w:szCs w:val="22"/>
              </w:rPr>
            </w:pPr>
            <w:r>
              <w:rPr>
                <w:b/>
                <w:bCs/>
                <w:color w:val="000000"/>
                <w:sz w:val="22"/>
                <w:szCs w:val="22"/>
              </w:rPr>
              <w:t>Шведский проезд</w:t>
            </w:r>
            <w:r>
              <w:rPr>
                <w:color w:val="000000"/>
                <w:sz w:val="22"/>
                <w:szCs w:val="22"/>
              </w:rPr>
              <w:t xml:space="preserve"> дом 3</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 xml:space="preserve">Муниципальное общеобразовательное учреждение «Лицей №8» </w:t>
            </w:r>
          </w:p>
          <w:p w:rsidR="00FB554B" w:rsidRDefault="00FB554B">
            <w:pPr>
              <w:jc w:val="left"/>
              <w:rPr>
                <w:sz w:val="22"/>
                <w:szCs w:val="22"/>
              </w:rPr>
            </w:pPr>
            <w:r>
              <w:rPr>
                <w:sz w:val="22"/>
                <w:szCs w:val="22"/>
              </w:rPr>
              <w:t>(г. Тихвин, 3 микрорайон, дом 43)</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общеобразовательное учреждение «Лицей №8» (г. Тихвин, 3 микрорайон, дом 43)</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834</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Избирательный участок находится в границах поселка Красава Тихвинского городского поселения</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color w:val="000000"/>
                <w:sz w:val="22"/>
                <w:szCs w:val="22"/>
              </w:rPr>
            </w:pPr>
            <w:r>
              <w:rPr>
                <w:b/>
                <w:bCs/>
                <w:color w:val="000000"/>
                <w:sz w:val="22"/>
                <w:szCs w:val="22"/>
              </w:rPr>
              <w:t>Населенный пункт Тихвинского городского поселения</w:t>
            </w:r>
            <w:r>
              <w:rPr>
                <w:color w:val="000000"/>
                <w:sz w:val="22"/>
                <w:szCs w:val="22"/>
              </w:rPr>
              <w:t xml:space="preserve"> </w:t>
            </w:r>
          </w:p>
          <w:p w:rsidR="00FB554B" w:rsidRDefault="00FB554B">
            <w:pPr>
              <w:jc w:val="left"/>
              <w:rPr>
                <w:color w:val="000000"/>
                <w:sz w:val="22"/>
                <w:szCs w:val="22"/>
              </w:rPr>
            </w:pPr>
            <w:r>
              <w:rPr>
                <w:b/>
                <w:bCs/>
                <w:color w:val="000000"/>
                <w:sz w:val="22"/>
                <w:szCs w:val="22"/>
              </w:rPr>
              <w:t>Поселок</w:t>
            </w:r>
            <w:r>
              <w:rPr>
                <w:color w:val="000000"/>
                <w:sz w:val="22"/>
                <w:szCs w:val="22"/>
              </w:rPr>
              <w:t xml:space="preserve"> Красава</w:t>
            </w:r>
          </w:p>
          <w:p w:rsidR="00FB554B" w:rsidRDefault="00FB554B">
            <w:pPr>
              <w:jc w:val="left"/>
              <w:rPr>
                <w:sz w:val="22"/>
                <w:szCs w:val="22"/>
              </w:rPr>
            </w:pPr>
            <w:r>
              <w:rPr>
                <w:b/>
                <w:color w:val="000000"/>
                <w:sz w:val="22"/>
                <w:szCs w:val="22"/>
              </w:rPr>
              <w:lastRenderedPageBreak/>
              <w:t>НСТ</w:t>
            </w:r>
            <w:r>
              <w:rPr>
                <w:color w:val="000000"/>
                <w:sz w:val="22"/>
                <w:szCs w:val="22"/>
              </w:rPr>
              <w:t>: некоммерческое садоводческое товарищество «Солнечное»</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Муниципальное общеобразовательное учреждение «Красавская основная общеобразовательная школа» (поселок Красава, улица Комсомольская, дом 16)</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общеобразовательное учреждение «Красавская основная общеобразовательная школа» (поселок Красава, улица Комсомольская, дом 16)</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835</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пересечения проезда Бойцов 4 армии с улицей Карла Маркса, далее по улице Карла Маркса до дома 40 4 микрорайона, далее по внутриквартальному проезду между домами   8 и 40, 5 и 41, 39 и 42А, 13 и 38, 12 и 17 4 микрорайона до реки Тихвинка в районе дома 60 по улице Ильинской, далее по реке до пересечения улицы Пещерка с проездом Бойцов 4 армии, далее по проезду Бойцов 4 армии до пересечения с улицей Карла Маркса</w:t>
            </w:r>
          </w:p>
          <w:p w:rsidR="00FB554B" w:rsidRDefault="00FB554B">
            <w:pPr>
              <w:jc w:val="left"/>
              <w:rPr>
                <w:sz w:val="22"/>
                <w:szCs w:val="22"/>
              </w:rPr>
            </w:pPr>
          </w:p>
          <w:p w:rsidR="00FB554B" w:rsidRDefault="00FB554B">
            <w:pPr>
              <w:jc w:val="left"/>
              <w:rPr>
                <w:sz w:val="22"/>
                <w:szCs w:val="22"/>
              </w:rPr>
            </w:pPr>
            <w:r>
              <w:rPr>
                <w:sz w:val="22"/>
                <w:szCs w:val="22"/>
              </w:rPr>
              <w:t xml:space="preserve">Избирательный участок включает в себя: </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b/>
                <w:bCs/>
                <w:color w:val="000000"/>
                <w:sz w:val="22"/>
                <w:szCs w:val="22"/>
              </w:rPr>
            </w:pPr>
            <w:r>
              <w:rPr>
                <w:b/>
                <w:bCs/>
                <w:color w:val="000000"/>
                <w:sz w:val="22"/>
                <w:szCs w:val="22"/>
              </w:rPr>
              <w:t xml:space="preserve">г. Тихвин, </w:t>
            </w:r>
          </w:p>
          <w:p w:rsidR="00FB554B" w:rsidRDefault="00FB554B">
            <w:pPr>
              <w:jc w:val="left"/>
              <w:rPr>
                <w:b/>
                <w:sz w:val="22"/>
                <w:szCs w:val="22"/>
              </w:rPr>
            </w:pPr>
            <w:r>
              <w:rPr>
                <w:b/>
                <w:bCs/>
                <w:color w:val="000000"/>
                <w:sz w:val="22"/>
                <w:szCs w:val="22"/>
              </w:rPr>
              <w:t>4 микрорайон</w:t>
            </w:r>
            <w:r>
              <w:rPr>
                <w:color w:val="000000"/>
                <w:sz w:val="22"/>
                <w:szCs w:val="22"/>
              </w:rPr>
              <w:t>, дома   1, 2, 3, 4, 5, 6, 8, 9, 10, 11, 12, 13, 14, 15, 16, 43, 44</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rPr>
                <w:sz w:val="22"/>
                <w:szCs w:val="22"/>
              </w:rPr>
            </w:pPr>
            <w:r>
              <w:rPr>
                <w:sz w:val="22"/>
                <w:szCs w:val="22"/>
              </w:rPr>
              <w:t>Муниципальное общеобразовательное учреждение «Лицей № 7» (г. Тихвин, 4 микрорайон, дом 38)</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общеобразовательное учреждение «Лицей № 7» (г. Тихвин, 4 микрорайон, дом 38)</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836</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дома 60 по улице Ильинской, по внутриквартальному проезду между домами 12 и 17, 13 и 38, 39 и 42А, 5 и 41, 8 и 40 4 микрорайона до улицы Карла Маркса, далее по улице Карла Маркса до дома 34 4 микрорайона, далее между домами 40 и 34, 35 и 36, 28 и 30 4 микрорайона до улицы Победы, далее по улице Победы до реки Тихвинка, далее по реке до дома 60 по улице Ильинской</w:t>
            </w:r>
          </w:p>
          <w:p w:rsidR="00FB554B" w:rsidRDefault="00FB554B">
            <w:pPr>
              <w:jc w:val="left"/>
              <w:rPr>
                <w:sz w:val="22"/>
                <w:szCs w:val="22"/>
              </w:rPr>
            </w:pPr>
          </w:p>
          <w:p w:rsidR="00FB554B" w:rsidRDefault="00FB554B">
            <w:pPr>
              <w:jc w:val="left"/>
              <w:rPr>
                <w:sz w:val="22"/>
                <w:szCs w:val="22"/>
              </w:rPr>
            </w:pPr>
            <w:r>
              <w:rPr>
                <w:sz w:val="22"/>
                <w:szCs w:val="22"/>
              </w:rPr>
              <w:t xml:space="preserve">Избирательный участок включает в себя: </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b/>
                <w:bCs/>
                <w:color w:val="000000"/>
                <w:sz w:val="22"/>
                <w:szCs w:val="22"/>
              </w:rPr>
            </w:pPr>
            <w:r>
              <w:rPr>
                <w:b/>
                <w:bCs/>
                <w:color w:val="000000"/>
                <w:sz w:val="22"/>
                <w:szCs w:val="22"/>
              </w:rPr>
              <w:t xml:space="preserve">г. Тихвин, </w:t>
            </w:r>
          </w:p>
          <w:p w:rsidR="00FB554B" w:rsidRDefault="00FB554B">
            <w:pPr>
              <w:jc w:val="left"/>
              <w:rPr>
                <w:color w:val="000000"/>
                <w:sz w:val="22"/>
                <w:szCs w:val="22"/>
              </w:rPr>
            </w:pPr>
            <w:r>
              <w:rPr>
                <w:b/>
                <w:bCs/>
                <w:color w:val="000000"/>
                <w:sz w:val="22"/>
                <w:szCs w:val="22"/>
              </w:rPr>
              <w:t>4 микрорайон</w:t>
            </w:r>
            <w:r>
              <w:rPr>
                <w:color w:val="000000"/>
                <w:sz w:val="22"/>
                <w:szCs w:val="22"/>
              </w:rPr>
              <w:t>, дома   17, 18, 19, 20, 21, 22, 23, 25, 26, 27, 28, 29, 35, 37, 40, 42А</w:t>
            </w:r>
          </w:p>
          <w:p w:rsidR="00FB554B" w:rsidRDefault="00FB554B">
            <w:pPr>
              <w:jc w:val="left"/>
              <w:rPr>
                <w:b/>
                <w:sz w:val="22"/>
                <w:szCs w:val="22"/>
              </w:rPr>
            </w:pPr>
            <w:r>
              <w:rPr>
                <w:b/>
                <w:bCs/>
                <w:color w:val="000000"/>
                <w:sz w:val="22"/>
                <w:szCs w:val="22"/>
              </w:rPr>
              <w:t>улицы</w:t>
            </w:r>
            <w:r>
              <w:rPr>
                <w:color w:val="000000"/>
                <w:sz w:val="22"/>
                <w:szCs w:val="22"/>
              </w:rPr>
              <w:t>: Делегатская, Ильинская, Луговая, Победы в границах 4 микрорайона</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rPr>
                <w:sz w:val="22"/>
                <w:szCs w:val="22"/>
              </w:rPr>
            </w:pPr>
            <w:r>
              <w:rPr>
                <w:sz w:val="22"/>
                <w:szCs w:val="22"/>
              </w:rPr>
              <w:t>Муниципальное общеобразовательное учреждение «Лицей № 7» (г. Тихвин, 4 микрорайон, дом 38)</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общеобразовательное учреждение «Лицей № 7» (г. Тихвин, 4 микрорайон, дом 38)</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837</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перекрестка улиц Московская и Связи на север по улице Связи до северного угла участка дома 9 по улице Карла Маркса, далее на юго-восток до Вязитского ручья, далее на север вдоль Вязитского ручья до дома 40 5 микрорайона, затем между домами 40 и 41 к.1, 51А и 24, 21 и 37, 1 и 6, 5 и 6, 3 и 38 5 микрорайона, 28 и 30, 35 и 36, 34 и 40 4 микрорайона до улицы Карла Маркса, далее по улице Карла Маркса до Вязитского ручья, далее на юг вдоль Вязитского ручья до северо-восточного угла участка дома 25 по улице Коммунаров, далее по северной границе земельных участков домов 23, 25 по улице Коммунаров и дома 32 по улице Школьной, далее по улице Школьная до перекрестка с улицей Московской, далее на запад по улице Московская до улицы Связи</w:t>
            </w:r>
          </w:p>
          <w:p w:rsidR="00FB554B" w:rsidRDefault="00FB554B">
            <w:pPr>
              <w:jc w:val="left"/>
              <w:rPr>
                <w:sz w:val="22"/>
                <w:szCs w:val="22"/>
              </w:rPr>
            </w:pPr>
          </w:p>
          <w:p w:rsidR="00FB554B" w:rsidRDefault="00FB554B">
            <w:pPr>
              <w:jc w:val="left"/>
              <w:rPr>
                <w:sz w:val="22"/>
                <w:szCs w:val="22"/>
              </w:rPr>
            </w:pPr>
            <w:r>
              <w:rPr>
                <w:sz w:val="22"/>
                <w:szCs w:val="22"/>
              </w:rPr>
              <w:t xml:space="preserve">Избирательный участок включает в себя: </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color w:val="000000"/>
                <w:sz w:val="22"/>
                <w:szCs w:val="22"/>
              </w:rPr>
            </w:pPr>
            <w:r>
              <w:rPr>
                <w:b/>
                <w:bCs/>
                <w:color w:val="000000"/>
                <w:sz w:val="22"/>
                <w:szCs w:val="22"/>
              </w:rPr>
              <w:t>г. Тихвин,</w:t>
            </w:r>
            <w:r>
              <w:rPr>
                <w:color w:val="000000"/>
                <w:sz w:val="22"/>
                <w:szCs w:val="22"/>
              </w:rPr>
              <w:t xml:space="preserve"> </w:t>
            </w:r>
          </w:p>
          <w:p w:rsidR="00FB554B" w:rsidRDefault="00FB554B">
            <w:pPr>
              <w:jc w:val="left"/>
              <w:rPr>
                <w:color w:val="000000"/>
                <w:sz w:val="22"/>
                <w:szCs w:val="22"/>
              </w:rPr>
            </w:pPr>
            <w:r>
              <w:rPr>
                <w:b/>
                <w:bCs/>
                <w:color w:val="000000"/>
                <w:sz w:val="22"/>
                <w:szCs w:val="22"/>
              </w:rPr>
              <w:t>4 микрорайон</w:t>
            </w:r>
            <w:r>
              <w:rPr>
                <w:color w:val="000000"/>
                <w:sz w:val="22"/>
                <w:szCs w:val="22"/>
              </w:rPr>
              <w:t>, дома   31, 33, 34, 36</w:t>
            </w:r>
          </w:p>
          <w:p w:rsidR="00FB554B" w:rsidRDefault="00FB554B">
            <w:pPr>
              <w:jc w:val="left"/>
              <w:rPr>
                <w:color w:val="000000"/>
                <w:sz w:val="22"/>
                <w:szCs w:val="22"/>
              </w:rPr>
            </w:pPr>
            <w:r>
              <w:rPr>
                <w:b/>
                <w:bCs/>
                <w:color w:val="000000"/>
                <w:sz w:val="22"/>
                <w:szCs w:val="22"/>
              </w:rPr>
              <w:t>5 микрорайон</w:t>
            </w:r>
            <w:r>
              <w:rPr>
                <w:color w:val="000000"/>
                <w:sz w:val="22"/>
                <w:szCs w:val="22"/>
              </w:rPr>
              <w:t>, дома 1, 2, 4, 5, 7, 41 к.1, 41 к.2, 51, 54</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Карла Маркса (нечетная сторона - дома с № 9 по № 25, четная сторона - дома с № 14 по № 28)</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Московская (нечетная сторона - дома с № 5 по № 27, четная сторона - дома с №18 по № 42)</w:t>
            </w:r>
          </w:p>
          <w:p w:rsidR="00FB554B" w:rsidRDefault="00FB554B">
            <w:pPr>
              <w:jc w:val="left"/>
              <w:rPr>
                <w:b/>
                <w:sz w:val="22"/>
                <w:szCs w:val="22"/>
              </w:rPr>
            </w:pPr>
            <w:r>
              <w:rPr>
                <w:b/>
                <w:bCs/>
                <w:color w:val="000000"/>
                <w:sz w:val="22"/>
                <w:szCs w:val="22"/>
              </w:rPr>
              <w:t>улица Связи, дом 34</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Муниципальное образовательное учреждение дополнительного образования детей «Детская школа искусств имени Н.А.Римского-Корсакова»</w:t>
            </w:r>
          </w:p>
          <w:p w:rsidR="00FB554B" w:rsidRDefault="00FB554B">
            <w:pPr>
              <w:jc w:val="left"/>
              <w:rPr>
                <w:sz w:val="22"/>
                <w:szCs w:val="22"/>
              </w:rPr>
            </w:pPr>
            <w:r>
              <w:rPr>
                <w:sz w:val="22"/>
                <w:szCs w:val="22"/>
              </w:rPr>
              <w:t>(г. Тихвин, 5 микрорайон, дом 43)</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образовательное учреждение дополнительного образования детей «Детская школа искусств имени Н.А.Римского-Корсакова»</w:t>
            </w:r>
          </w:p>
          <w:p w:rsidR="00FB554B" w:rsidRDefault="00FB554B">
            <w:pPr>
              <w:jc w:val="left"/>
              <w:rPr>
                <w:sz w:val="22"/>
                <w:szCs w:val="22"/>
              </w:rPr>
            </w:pPr>
            <w:r>
              <w:rPr>
                <w:sz w:val="22"/>
                <w:szCs w:val="22"/>
              </w:rPr>
              <w:t>(г. Тихвин, 5 микрорайон, дом 43)</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838</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северного угла участка дома 9 по улице Карла Маркса на север до юго-восточного угла дома 43 по улице Связи, далее по южной и западной стороне дома 43 до перекрестка улиц Связи и Труда, далее по улице Связи до Вязитского ручья, далее на восток до дома 27 5 микрорайона, между домами 26 и 27, по северной стороне дома 30, далее между домами 29А и 30, 23А и 34, 20 и 33, 8 и 18, 3 и 9 5 микрорайона до улицы Победы, далее по улице Победы до дома 38 5 микрорайона, далее между домами 3 и 38, 1 и 6, 21 и 37, 24 и 51А, 40 и 41к.1 5 микрорайона до Вязитского ручья, далее вдоль Вязитского ручья до северо-восточного угла участка дома 23 по улице Карла Маркса, далее на северо-запад до северного угла участка дома 9 по улице Карла Маркса</w:t>
            </w:r>
          </w:p>
          <w:p w:rsidR="00FB554B" w:rsidRDefault="00FB554B">
            <w:pPr>
              <w:jc w:val="left"/>
              <w:rPr>
                <w:sz w:val="22"/>
                <w:szCs w:val="22"/>
              </w:rPr>
            </w:pPr>
          </w:p>
          <w:p w:rsidR="00FB554B" w:rsidRDefault="00FB554B">
            <w:pPr>
              <w:jc w:val="left"/>
              <w:rPr>
                <w:sz w:val="22"/>
                <w:szCs w:val="22"/>
              </w:rPr>
            </w:pPr>
            <w:r>
              <w:rPr>
                <w:sz w:val="22"/>
                <w:szCs w:val="22"/>
              </w:rPr>
              <w:t xml:space="preserve">Избирательный участок включает в себя: </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color w:val="000000"/>
                <w:sz w:val="22"/>
                <w:szCs w:val="22"/>
              </w:rPr>
            </w:pPr>
            <w:r>
              <w:rPr>
                <w:b/>
                <w:bCs/>
                <w:color w:val="000000"/>
                <w:sz w:val="22"/>
                <w:szCs w:val="22"/>
              </w:rPr>
              <w:t>г. Тихвин,</w:t>
            </w:r>
            <w:r>
              <w:rPr>
                <w:color w:val="000000"/>
                <w:sz w:val="22"/>
                <w:szCs w:val="22"/>
              </w:rPr>
              <w:t xml:space="preserve"> </w:t>
            </w:r>
          </w:p>
          <w:p w:rsidR="00FB554B" w:rsidRDefault="00FB554B">
            <w:pPr>
              <w:jc w:val="left"/>
              <w:rPr>
                <w:color w:val="000000"/>
                <w:sz w:val="22"/>
                <w:szCs w:val="22"/>
              </w:rPr>
            </w:pPr>
            <w:r>
              <w:rPr>
                <w:b/>
                <w:bCs/>
                <w:color w:val="000000"/>
                <w:sz w:val="22"/>
                <w:szCs w:val="22"/>
              </w:rPr>
              <w:t>5 микрорайон</w:t>
            </w:r>
            <w:r>
              <w:rPr>
                <w:color w:val="000000"/>
                <w:sz w:val="22"/>
                <w:szCs w:val="22"/>
              </w:rPr>
              <w:t xml:space="preserve">, дома  3, 6, 8, 19, 20, 21, 22, 23, 23А, 24, 25, 26, 30 </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Связи, дом 43</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Социалистическая, дома  с № 14</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Труда, дома с № 45</w:t>
            </w:r>
          </w:p>
          <w:p w:rsidR="00FB554B" w:rsidRDefault="00FB554B">
            <w:pPr>
              <w:jc w:val="left"/>
              <w:rPr>
                <w:b/>
                <w:sz w:val="22"/>
                <w:szCs w:val="22"/>
              </w:rPr>
            </w:pPr>
            <w:r>
              <w:rPr>
                <w:b/>
                <w:bCs/>
                <w:color w:val="000000"/>
                <w:sz w:val="22"/>
                <w:szCs w:val="22"/>
              </w:rPr>
              <w:t>улица</w:t>
            </w:r>
            <w:r>
              <w:rPr>
                <w:color w:val="000000"/>
                <w:sz w:val="22"/>
                <w:szCs w:val="22"/>
              </w:rPr>
              <w:t xml:space="preserve"> Школьная, дома  41, 44 </w:t>
            </w:r>
          </w:p>
        </w:tc>
        <w:tc>
          <w:tcPr>
            <w:tcW w:w="3402"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Муниципальное общеобразовательное учреждение «Гимназия №2» (г. Тихвин, 5 микрорайон, дом 37)</w:t>
            </w:r>
          </w:p>
          <w:p w:rsidR="00FB554B" w:rsidRDefault="00FB554B">
            <w:pPr>
              <w:jc w:val="left"/>
              <w:rPr>
                <w:sz w:val="22"/>
                <w:szCs w:val="22"/>
              </w:rPr>
            </w:pP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b/>
                <w:sz w:val="22"/>
                <w:szCs w:val="22"/>
              </w:rPr>
            </w:pPr>
            <w:r>
              <w:rPr>
                <w:sz w:val="22"/>
                <w:szCs w:val="22"/>
              </w:rPr>
              <w:t>Муниципальное общеобразовательное учреждение «Гимназия №2» (г. Тихвин, 5 микрорайон, дом 37)</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839</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устья  Вязитского ручья на восток по реке Тихвинка до улицы Победы, далее по улице Победы до дома 3А 5 микрорайона, далее между домами 3А и 9, 8 и 18, 19 и 33, 23А и 34, 30 и 29А, 26 и 27 5 микрорайона до Вязитского ручья, далее по ручью вдоль  прудов Таборы до реки Тихвинка</w:t>
            </w:r>
          </w:p>
          <w:p w:rsidR="00FB554B" w:rsidRDefault="00FB554B">
            <w:pPr>
              <w:jc w:val="left"/>
              <w:rPr>
                <w:sz w:val="22"/>
                <w:szCs w:val="22"/>
              </w:rPr>
            </w:pPr>
          </w:p>
          <w:p w:rsidR="00FB554B" w:rsidRDefault="00FB554B">
            <w:pPr>
              <w:jc w:val="left"/>
              <w:rPr>
                <w:sz w:val="22"/>
                <w:szCs w:val="22"/>
              </w:rPr>
            </w:pPr>
            <w:r>
              <w:rPr>
                <w:sz w:val="22"/>
                <w:szCs w:val="22"/>
              </w:rPr>
              <w:lastRenderedPageBreak/>
              <w:t xml:space="preserve">Избирательный участок включает в себя: </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color w:val="000000"/>
                <w:sz w:val="22"/>
                <w:szCs w:val="22"/>
              </w:rPr>
            </w:pPr>
            <w:r>
              <w:rPr>
                <w:b/>
                <w:bCs/>
                <w:color w:val="000000"/>
                <w:sz w:val="22"/>
                <w:szCs w:val="22"/>
              </w:rPr>
              <w:t>г. Тихвин,</w:t>
            </w:r>
            <w:r>
              <w:rPr>
                <w:color w:val="000000"/>
                <w:sz w:val="22"/>
                <w:szCs w:val="22"/>
              </w:rPr>
              <w:t xml:space="preserve"> </w:t>
            </w:r>
          </w:p>
          <w:p w:rsidR="00FB554B" w:rsidRDefault="00FB554B">
            <w:pPr>
              <w:jc w:val="left"/>
              <w:rPr>
                <w:color w:val="000000"/>
                <w:sz w:val="22"/>
                <w:szCs w:val="22"/>
              </w:rPr>
            </w:pPr>
            <w:r>
              <w:rPr>
                <w:b/>
                <w:bCs/>
                <w:color w:val="000000"/>
                <w:sz w:val="22"/>
                <w:szCs w:val="22"/>
              </w:rPr>
              <w:t>5 микрорайон</w:t>
            </w:r>
            <w:r>
              <w:rPr>
                <w:color w:val="000000"/>
                <w:sz w:val="22"/>
                <w:szCs w:val="22"/>
              </w:rPr>
              <w:t>, дома 10, 11, 12, 13, 14, 14А, 15, 16, 17, 18, 27, 29А, 29Б, 31, 32, 33, 47, 49, 50</w:t>
            </w:r>
          </w:p>
          <w:p w:rsidR="00FB554B" w:rsidRDefault="00FB554B">
            <w:pPr>
              <w:jc w:val="left"/>
              <w:rPr>
                <w:color w:val="000000"/>
                <w:sz w:val="22"/>
                <w:szCs w:val="22"/>
              </w:rPr>
            </w:pPr>
            <w:r>
              <w:rPr>
                <w:b/>
                <w:bCs/>
                <w:color w:val="000000"/>
                <w:sz w:val="22"/>
                <w:szCs w:val="22"/>
              </w:rPr>
              <w:t>переулок</w:t>
            </w:r>
            <w:r>
              <w:rPr>
                <w:color w:val="000000"/>
                <w:sz w:val="22"/>
                <w:szCs w:val="22"/>
              </w:rPr>
              <w:t xml:space="preserve"> Ильинский </w:t>
            </w:r>
          </w:p>
          <w:p w:rsidR="00FB554B" w:rsidRDefault="00FB554B">
            <w:pPr>
              <w:jc w:val="left"/>
              <w:rPr>
                <w:color w:val="000000"/>
                <w:sz w:val="22"/>
                <w:szCs w:val="22"/>
              </w:rPr>
            </w:pPr>
            <w:r>
              <w:rPr>
                <w:b/>
                <w:bCs/>
                <w:color w:val="000000"/>
                <w:sz w:val="22"/>
                <w:szCs w:val="22"/>
              </w:rPr>
              <w:t>улицы</w:t>
            </w:r>
            <w:r>
              <w:rPr>
                <w:color w:val="000000"/>
                <w:sz w:val="22"/>
                <w:szCs w:val="22"/>
              </w:rPr>
              <w:t>: Делегатская, Ильинская, Луговая, Победы в границах 5 микрорайона</w:t>
            </w:r>
          </w:p>
          <w:p w:rsidR="00FB554B" w:rsidRDefault="00FB554B">
            <w:pPr>
              <w:jc w:val="left"/>
              <w:rPr>
                <w:color w:val="000000"/>
                <w:sz w:val="22"/>
                <w:szCs w:val="22"/>
              </w:rPr>
            </w:pPr>
            <w:r>
              <w:rPr>
                <w:b/>
                <w:bCs/>
                <w:color w:val="000000"/>
                <w:sz w:val="22"/>
                <w:szCs w:val="22"/>
              </w:rPr>
              <w:t>улицы</w:t>
            </w:r>
            <w:r>
              <w:rPr>
                <w:color w:val="000000"/>
                <w:sz w:val="22"/>
                <w:szCs w:val="22"/>
              </w:rPr>
              <w:t>: Красноармейская до дома № 26, Первомайская, Тихвинская</w:t>
            </w:r>
          </w:p>
        </w:tc>
        <w:tc>
          <w:tcPr>
            <w:tcW w:w="3402"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lastRenderedPageBreak/>
              <w:t>Муниципальное общеобразовательное учреждение «Гимназия №2» (г. Тихвин, 5 микрорайон, дом 37)</w:t>
            </w:r>
          </w:p>
          <w:p w:rsidR="00FB554B" w:rsidRDefault="00FB554B">
            <w:pPr>
              <w:jc w:val="left"/>
              <w:rPr>
                <w:b/>
                <w:sz w:val="22"/>
                <w:szCs w:val="22"/>
              </w:rPr>
            </w:pPr>
          </w:p>
        </w:tc>
        <w:tc>
          <w:tcPr>
            <w:tcW w:w="3218"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Муниципальное общеобразовательное учреждение «Гимназия №2» (г. Тихвин, 5 микрорайон, дом 37)</w:t>
            </w:r>
          </w:p>
          <w:p w:rsidR="00FB554B" w:rsidRDefault="00FB554B">
            <w:pPr>
              <w:jc w:val="left"/>
              <w:rPr>
                <w:b/>
                <w:sz w:val="22"/>
                <w:szCs w:val="22"/>
              </w:rPr>
            </w:pP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color w:val="000000"/>
                <w:sz w:val="22"/>
                <w:szCs w:val="22"/>
              </w:rPr>
            </w:pPr>
            <w:r>
              <w:rPr>
                <w:color w:val="000000"/>
                <w:sz w:val="22"/>
                <w:szCs w:val="22"/>
              </w:rPr>
              <w:t>840</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пересечения улицы Карла Маркса с улицей Победы, далее по улице Победы до пересечения с улицей Машиностроителей, затем по улице Машиностроителей до пересечения с улицей Красноармейской, далее между домами 4 и 3, 5 и 22, 10 и 9 6 микрорайона до улицы Карла Маркса, затем по улице Карла Маркса до пересечения с улицей Победы</w:t>
            </w:r>
          </w:p>
          <w:p w:rsidR="00FB554B" w:rsidRDefault="00FB554B">
            <w:pPr>
              <w:jc w:val="left"/>
              <w:rPr>
                <w:sz w:val="22"/>
                <w:szCs w:val="22"/>
              </w:rPr>
            </w:pPr>
          </w:p>
          <w:p w:rsidR="00FB554B" w:rsidRDefault="00FB554B">
            <w:pPr>
              <w:jc w:val="left"/>
              <w:rPr>
                <w:sz w:val="22"/>
                <w:szCs w:val="22"/>
              </w:rPr>
            </w:pPr>
            <w:r>
              <w:rPr>
                <w:sz w:val="22"/>
                <w:szCs w:val="22"/>
              </w:rPr>
              <w:t xml:space="preserve">Избирательный участок включает в себя: </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b/>
                <w:bCs/>
                <w:color w:val="000000"/>
                <w:sz w:val="22"/>
                <w:szCs w:val="22"/>
              </w:rPr>
            </w:pPr>
            <w:r>
              <w:rPr>
                <w:b/>
                <w:bCs/>
                <w:color w:val="000000"/>
                <w:sz w:val="22"/>
                <w:szCs w:val="22"/>
              </w:rPr>
              <w:t>г. Тихвин,</w:t>
            </w:r>
          </w:p>
          <w:p w:rsidR="00FB554B" w:rsidRDefault="00FB554B">
            <w:pPr>
              <w:jc w:val="left"/>
              <w:rPr>
                <w:b/>
                <w:sz w:val="22"/>
                <w:szCs w:val="22"/>
              </w:rPr>
            </w:pPr>
            <w:r>
              <w:rPr>
                <w:b/>
                <w:bCs/>
                <w:color w:val="000000"/>
                <w:sz w:val="22"/>
                <w:szCs w:val="22"/>
              </w:rPr>
              <w:t>6 микрорайон</w:t>
            </w:r>
            <w:r>
              <w:rPr>
                <w:color w:val="000000"/>
                <w:sz w:val="22"/>
                <w:szCs w:val="22"/>
              </w:rPr>
              <w:t>, дома  1, 2, 3, 6, 7, 8, 9, 17, 17А, 18, 19, 20, 21, 22, 26</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общеобразовательное учреждение «Средняя общеобразовательная школа №4» (г. Тихвин, 6 микрорайон, дом 13)</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b/>
                <w:sz w:val="22"/>
                <w:szCs w:val="22"/>
              </w:rPr>
            </w:pPr>
            <w:r>
              <w:rPr>
                <w:sz w:val="22"/>
                <w:szCs w:val="22"/>
              </w:rPr>
              <w:t>Муниципальное общеобразовательное учреждение «Средняя общеобразовательная школа №4» (г. Тихвин, 6 микрорайон, дом 13)</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841</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перекрестка улиц Карла Маркса и Красноармейской  по улице Карла Маркса до дома 40 6 микрорайона, далее на юг между домами 10 и 40, 10 и 9, 5 и 22, 4 и 3 6 микрорайона до улицы Машиностроителей, далее по улице Машиностроителей до Вязитского ручья, далее на север вдоль Вязитского ручья до дома 31 6 микрорайона, далее на восток между домами 32 и 31, 29Б и 29 до улицы Красноармейской, далее по улице Красноармейской на север до перекрестка улиц Карла Маркса и Красноармейской</w:t>
            </w:r>
          </w:p>
          <w:p w:rsidR="00FB554B" w:rsidRDefault="00FB554B">
            <w:pPr>
              <w:jc w:val="left"/>
              <w:rPr>
                <w:sz w:val="22"/>
                <w:szCs w:val="22"/>
              </w:rPr>
            </w:pPr>
          </w:p>
          <w:p w:rsidR="00FB554B" w:rsidRDefault="00FB554B">
            <w:pPr>
              <w:jc w:val="left"/>
              <w:rPr>
                <w:sz w:val="22"/>
                <w:szCs w:val="22"/>
              </w:rPr>
            </w:pPr>
            <w:r>
              <w:rPr>
                <w:sz w:val="22"/>
                <w:szCs w:val="22"/>
              </w:rPr>
              <w:t xml:space="preserve">Избирательный участок включает в себя: </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b/>
                <w:bCs/>
                <w:color w:val="000000"/>
                <w:sz w:val="22"/>
                <w:szCs w:val="22"/>
              </w:rPr>
            </w:pPr>
            <w:r>
              <w:rPr>
                <w:b/>
                <w:bCs/>
                <w:color w:val="000000"/>
                <w:sz w:val="22"/>
                <w:szCs w:val="22"/>
              </w:rPr>
              <w:t>г. Тихвин,</w:t>
            </w:r>
          </w:p>
          <w:p w:rsidR="00FB554B" w:rsidRDefault="00FB554B">
            <w:pPr>
              <w:jc w:val="left"/>
              <w:rPr>
                <w:b/>
                <w:sz w:val="22"/>
                <w:szCs w:val="22"/>
              </w:rPr>
            </w:pPr>
            <w:r>
              <w:rPr>
                <w:b/>
                <w:bCs/>
                <w:color w:val="000000"/>
                <w:sz w:val="22"/>
                <w:szCs w:val="22"/>
              </w:rPr>
              <w:t>6 микрорайон</w:t>
            </w:r>
            <w:r>
              <w:rPr>
                <w:color w:val="000000"/>
                <w:sz w:val="22"/>
                <w:szCs w:val="22"/>
              </w:rPr>
              <w:t>, дома  4, 5, 10, 15, 16, 23, 24, 27, 29Б, 32</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b/>
                <w:sz w:val="22"/>
                <w:szCs w:val="22"/>
              </w:rPr>
            </w:pPr>
            <w:r>
              <w:rPr>
                <w:sz w:val="22"/>
                <w:szCs w:val="22"/>
              </w:rPr>
              <w:t>Муниципальное общеобразовательное учреждение «Средняя общеобразовательная школа №4» (г. Тихвин, 6 микрорайон, дом 13)</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общеобразовательное учреждение «Средняя общеобразовательная школа №4» (г. Тихвин, 6 микрорайон, дом 13)</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842</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перекрестка улиц Карла Маркса и Красноармейской на юг по улице Красноармейской до дома 29Б 6 микрорайона, далее между домами 29Б и  29, 32 и 31 6 микрорайона до Вязитского ручья, далее на юг вдоль Вязитского ручья до ули</w:t>
            </w:r>
            <w:r>
              <w:rPr>
                <w:color w:val="000000"/>
                <w:sz w:val="22"/>
                <w:szCs w:val="22"/>
              </w:rPr>
              <w:lastRenderedPageBreak/>
              <w:t>цы Машиностроителей, далее  по улице Машиностроителей до дома 40, далее между домами 38 и 40, 40Б и 40А по улице Машиностроителей, домами 49 по улице Знаменской и 20 по улице Коммунаров до улицы Коммунаров, далее на восток до участка дома 25 по улице Коммунаров, далее по западной и северной границе участка дома 25 по улице Коммунаров до Вязитского ручья, далее на север по Вязитскому ручью до улицы Карла Маркса, далее по улице Карла Маркса до перекрестка улиц Карла Маркса и Красноармейской</w:t>
            </w:r>
          </w:p>
          <w:p w:rsidR="00FB554B" w:rsidRDefault="00FB554B">
            <w:pPr>
              <w:jc w:val="left"/>
              <w:rPr>
                <w:sz w:val="22"/>
                <w:szCs w:val="22"/>
              </w:rPr>
            </w:pPr>
          </w:p>
          <w:p w:rsidR="00FB554B" w:rsidRDefault="00FB554B">
            <w:pPr>
              <w:jc w:val="left"/>
              <w:rPr>
                <w:sz w:val="22"/>
                <w:szCs w:val="22"/>
              </w:rPr>
            </w:pPr>
            <w:r>
              <w:rPr>
                <w:sz w:val="22"/>
                <w:szCs w:val="22"/>
              </w:rPr>
              <w:t xml:space="preserve">Избирательный участок включает в себя: </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b/>
                <w:bCs/>
                <w:color w:val="000000"/>
                <w:sz w:val="22"/>
                <w:szCs w:val="22"/>
              </w:rPr>
            </w:pPr>
            <w:r>
              <w:rPr>
                <w:b/>
                <w:bCs/>
                <w:color w:val="000000"/>
                <w:sz w:val="22"/>
                <w:szCs w:val="22"/>
              </w:rPr>
              <w:t>г. Тихвин,</w:t>
            </w:r>
          </w:p>
          <w:p w:rsidR="00FB554B" w:rsidRDefault="00FB554B">
            <w:pPr>
              <w:jc w:val="left"/>
              <w:rPr>
                <w:color w:val="000000"/>
                <w:sz w:val="22"/>
                <w:szCs w:val="22"/>
              </w:rPr>
            </w:pPr>
            <w:r>
              <w:rPr>
                <w:b/>
                <w:bCs/>
                <w:color w:val="000000"/>
                <w:sz w:val="22"/>
                <w:szCs w:val="22"/>
              </w:rPr>
              <w:t>6 микрорайон</w:t>
            </w:r>
            <w:r>
              <w:rPr>
                <w:color w:val="000000"/>
                <w:sz w:val="22"/>
                <w:szCs w:val="22"/>
              </w:rPr>
              <w:t>, дома 29, 30, 31</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Знаменская, дома 49, 51, 52</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Коммунаров, дом 25</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Машиностроителей, дома 38, 40Б</w:t>
            </w:r>
          </w:p>
          <w:p w:rsidR="00FB554B" w:rsidRDefault="00FB554B">
            <w:pPr>
              <w:jc w:val="left"/>
              <w:rPr>
                <w:b/>
                <w:sz w:val="22"/>
                <w:szCs w:val="22"/>
              </w:rPr>
            </w:pPr>
            <w:r>
              <w:rPr>
                <w:b/>
                <w:bCs/>
                <w:color w:val="000000"/>
                <w:sz w:val="22"/>
                <w:szCs w:val="22"/>
              </w:rPr>
              <w:t>улица</w:t>
            </w:r>
            <w:r>
              <w:rPr>
                <w:color w:val="000000"/>
                <w:sz w:val="22"/>
                <w:szCs w:val="22"/>
              </w:rPr>
              <w:t xml:space="preserve"> Ново-Вязитская, дом  1 </w:t>
            </w:r>
            <w:r>
              <w:rPr>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 xml:space="preserve">Муниципальное общеобразовательное учреждение «Средняя общеобразовательная школа №1» </w:t>
            </w:r>
          </w:p>
          <w:p w:rsidR="00FB554B" w:rsidRDefault="00FB554B">
            <w:pPr>
              <w:jc w:val="left"/>
              <w:rPr>
                <w:sz w:val="22"/>
                <w:szCs w:val="22"/>
              </w:rPr>
            </w:pPr>
            <w:r>
              <w:rPr>
                <w:sz w:val="22"/>
                <w:szCs w:val="22"/>
              </w:rPr>
              <w:t>(г. Тихвин, улица Машинострои</w:t>
            </w:r>
            <w:r>
              <w:rPr>
                <w:sz w:val="22"/>
                <w:szCs w:val="22"/>
              </w:rPr>
              <w:lastRenderedPageBreak/>
              <w:t>телей, дом 41, помещение начальной школы)</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 xml:space="preserve">Муниципальное общеобразовательное учреждение «Средняя общеобразовательная школа №1» </w:t>
            </w:r>
          </w:p>
          <w:p w:rsidR="00FB554B" w:rsidRDefault="00FB554B">
            <w:pPr>
              <w:jc w:val="left"/>
              <w:rPr>
                <w:sz w:val="22"/>
                <w:szCs w:val="22"/>
              </w:rPr>
            </w:pPr>
            <w:r>
              <w:rPr>
                <w:sz w:val="22"/>
                <w:szCs w:val="22"/>
              </w:rPr>
              <w:lastRenderedPageBreak/>
              <w:t>(г. Тихвин, улица Машиностроителей, дом 41, помещение начальной школы)</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843</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перекрестка улиц Машиностроителей и Школьной по улице Школьной на север до дома 50 по улице Пролетарской Диктатуры, далее на запад между домами 50 по улице Пролетарской Диктатуры и 42 по улице Машиностроителей до перекрестка улиц Танкистов и Связи, далее на запад по улице Танкистов до западной границы участка дома 9 по улице Новгородской, далее на север до южной границы участка дома 28 по улице Знаменской, далее на север по восточной границе участка дома 28 до улицы Знаменской, далее на восток по улице Знаменской до дома 47, далее на север между домами 47 по улице Знаменской и 8 по улице Связи до дома 18А по улице Коммунаров,  далее  на запад до пересечения  улицы Связи и Коммунаров,  далее на восток по улице Коммунаров до дома 51 по улице Знаменской, далее на юг между домами 49 по улице Знаменской и 20 по улице Коммунаров, 40А и 40Б, 38 и 40 по улице Машиностроителей до улицы Машиностроителей, далее по улице Машиностроителей на запад до улицы Школьной</w:t>
            </w:r>
          </w:p>
          <w:p w:rsidR="00FB554B" w:rsidRDefault="00FB554B">
            <w:pPr>
              <w:jc w:val="left"/>
              <w:rPr>
                <w:sz w:val="22"/>
                <w:szCs w:val="22"/>
              </w:rPr>
            </w:pPr>
          </w:p>
          <w:p w:rsidR="00FB554B" w:rsidRDefault="00FB554B">
            <w:pPr>
              <w:jc w:val="left"/>
              <w:rPr>
                <w:sz w:val="22"/>
                <w:szCs w:val="22"/>
              </w:rPr>
            </w:pPr>
            <w:r>
              <w:rPr>
                <w:sz w:val="22"/>
                <w:szCs w:val="22"/>
              </w:rPr>
              <w:t xml:space="preserve"> Избирательный участок включает в себя: </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b/>
                <w:bCs/>
                <w:color w:val="000000"/>
                <w:sz w:val="22"/>
                <w:szCs w:val="22"/>
              </w:rPr>
            </w:pPr>
            <w:r>
              <w:rPr>
                <w:b/>
                <w:bCs/>
                <w:color w:val="000000"/>
                <w:sz w:val="22"/>
                <w:szCs w:val="22"/>
              </w:rPr>
              <w:t>г. Тихвин,</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Знаменская (четная сторона - дома с № 34 по № 38, нечетная сторона - № 47)</w:t>
            </w:r>
          </w:p>
          <w:p w:rsidR="00FB554B" w:rsidRDefault="00FB554B">
            <w:pPr>
              <w:jc w:val="left"/>
              <w:rPr>
                <w:color w:val="000000"/>
                <w:sz w:val="22"/>
                <w:szCs w:val="22"/>
              </w:rPr>
            </w:pPr>
            <w:r>
              <w:rPr>
                <w:b/>
                <w:bCs/>
                <w:color w:val="000000"/>
                <w:sz w:val="22"/>
                <w:szCs w:val="22"/>
              </w:rPr>
              <w:lastRenderedPageBreak/>
              <w:t>улица</w:t>
            </w:r>
            <w:r>
              <w:rPr>
                <w:color w:val="000000"/>
                <w:sz w:val="22"/>
                <w:szCs w:val="22"/>
              </w:rPr>
              <w:t xml:space="preserve"> Коммунаров, дома 18А, 20</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Машиностроителей, дома 40, 40А</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Новгородская (четная сторона - дома с № 20 по № 34, нечетная сторона - дома с № 9 по № 25)</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Пролетарской Диктатуры, дома с № 41 по № 50</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Связи, дома 3, 6, 19Б</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Школьная, дом 31</w:t>
            </w:r>
          </w:p>
          <w:p w:rsidR="00FB554B" w:rsidRDefault="00FB554B">
            <w:pPr>
              <w:jc w:val="left"/>
              <w:rPr>
                <w:b/>
                <w:sz w:val="22"/>
                <w:szCs w:val="22"/>
              </w:rPr>
            </w:pPr>
            <w:r>
              <w:rPr>
                <w:vanish/>
                <w:color w:val="000000"/>
                <w:sz w:val="22"/>
                <w:szCs w:val="22"/>
              </w:rPr>
              <w:t>#G0</w:t>
            </w:r>
            <w:r>
              <w:rPr>
                <w:b/>
                <w:bCs/>
                <w:color w:val="000000"/>
                <w:sz w:val="22"/>
                <w:szCs w:val="22"/>
              </w:rPr>
              <w:t xml:space="preserve">улица </w:t>
            </w:r>
            <w:r>
              <w:rPr>
                <w:bCs/>
                <w:color w:val="000000"/>
                <w:sz w:val="22"/>
                <w:szCs w:val="22"/>
              </w:rPr>
              <w:t>Танкистов, дом 55</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 xml:space="preserve">Муниципальное общеобразовательное учреждение «Средняя общеобразовательная школа №1» </w:t>
            </w:r>
          </w:p>
          <w:p w:rsidR="00FB554B" w:rsidRDefault="00FB554B">
            <w:pPr>
              <w:jc w:val="left"/>
              <w:rPr>
                <w:sz w:val="22"/>
                <w:szCs w:val="22"/>
              </w:rPr>
            </w:pPr>
            <w:r>
              <w:rPr>
                <w:sz w:val="22"/>
                <w:szCs w:val="22"/>
              </w:rPr>
              <w:t>(г. Тихвин, улица Школьная, дом 33)</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общеобразовательное учреждение «Средняя общеобразовательная школа №1» (г. Тихвин, улица Школьная, дом 33)</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844</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color w:val="000000"/>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северо-восточного угла дома 42 по улице Машиностроителей, далее по улице Школьной до железной дороги, по железной дороге до створа улицы Советской, далее на север до перекрестка улиц Советская и Машиностроителей, далее на восток по улице Машиностроителей до дома 44, далее на север вдоль восточной стороны  дома 4 по улице Новгородской до улицы Танкистов, далее на восток по улице Танкистов, между домами 6 по улице Связи и 42 по улице Машиностроителей до улицы Школьная</w:t>
            </w:r>
          </w:p>
          <w:p w:rsidR="00FB554B" w:rsidRDefault="00FB554B">
            <w:pPr>
              <w:jc w:val="left"/>
              <w:rPr>
                <w:sz w:val="22"/>
                <w:szCs w:val="22"/>
              </w:rPr>
            </w:pPr>
          </w:p>
          <w:p w:rsidR="00FB554B" w:rsidRDefault="00FB554B">
            <w:pPr>
              <w:jc w:val="left"/>
              <w:rPr>
                <w:sz w:val="22"/>
                <w:szCs w:val="22"/>
              </w:rPr>
            </w:pPr>
            <w:r>
              <w:rPr>
                <w:sz w:val="22"/>
                <w:szCs w:val="22"/>
              </w:rPr>
              <w:t xml:space="preserve">Избирательный участок включает в себя: </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b/>
                <w:bCs/>
                <w:color w:val="000000"/>
                <w:sz w:val="22"/>
                <w:szCs w:val="22"/>
              </w:rPr>
            </w:pPr>
            <w:r>
              <w:rPr>
                <w:b/>
                <w:bCs/>
                <w:color w:val="000000"/>
                <w:sz w:val="22"/>
                <w:szCs w:val="22"/>
              </w:rPr>
              <w:t>г. Тихвин,</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Машиностроителей, дома 1, 42, 44, 44А</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общеобразовательное учреждение «Средняя общеобразовательная школа №9»</w:t>
            </w:r>
          </w:p>
          <w:p w:rsidR="00FB554B" w:rsidRDefault="00FB554B">
            <w:pPr>
              <w:jc w:val="left"/>
              <w:rPr>
                <w:sz w:val="22"/>
                <w:szCs w:val="22"/>
              </w:rPr>
            </w:pPr>
            <w:r>
              <w:rPr>
                <w:sz w:val="22"/>
                <w:szCs w:val="22"/>
              </w:rPr>
              <w:t>(г. Тихвин, улица Пролетарской Диктатуры, дом 47)</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общеобразовательное учреждение «Средняя общеобразовательная школа №9» (г. Тихвин, улица Пролетарской Диктатуры, дом 47)</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845</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В границы избирательного участка входит часть территории города Тихвина от Ретранслятора вдоль улицы Кедровой, усадьбы РТС, Улитова ручья к железной дороге, вдоль железной дороги до створа улицы Школьной, поворот на улицу Машиностроителей, по улице Машиностроителей до улицы Победы, по улице Победы до улицы Шумилова, вдоль улицы Южной к улице Совхозной, включая дома улицы Совхозной, вдоль улицы Боровой до дома 1, далее к Ретранслятору.</w:t>
            </w:r>
          </w:p>
          <w:p w:rsidR="00FB554B" w:rsidRDefault="00FB554B">
            <w:pPr>
              <w:jc w:val="left"/>
              <w:rPr>
                <w:sz w:val="22"/>
                <w:szCs w:val="22"/>
              </w:rPr>
            </w:pPr>
          </w:p>
          <w:p w:rsidR="00FB554B" w:rsidRDefault="00FB554B">
            <w:pPr>
              <w:jc w:val="left"/>
              <w:rPr>
                <w:sz w:val="22"/>
                <w:szCs w:val="22"/>
              </w:rPr>
            </w:pPr>
            <w:r>
              <w:rPr>
                <w:sz w:val="22"/>
                <w:szCs w:val="22"/>
              </w:rPr>
              <w:t xml:space="preserve">Избирательный участок включает в себя: </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b/>
                <w:bCs/>
                <w:color w:val="000000"/>
                <w:sz w:val="22"/>
                <w:szCs w:val="22"/>
              </w:rPr>
            </w:pPr>
            <w:r>
              <w:rPr>
                <w:b/>
                <w:bCs/>
                <w:color w:val="000000"/>
                <w:sz w:val="22"/>
                <w:szCs w:val="22"/>
              </w:rPr>
              <w:t>г. Тихвин,</w:t>
            </w:r>
          </w:p>
          <w:p w:rsidR="00FB554B" w:rsidRDefault="00FB554B">
            <w:pPr>
              <w:jc w:val="left"/>
              <w:rPr>
                <w:color w:val="000000"/>
                <w:sz w:val="22"/>
                <w:szCs w:val="22"/>
              </w:rPr>
            </w:pPr>
            <w:r>
              <w:rPr>
                <w:b/>
                <w:bCs/>
                <w:color w:val="000000"/>
                <w:sz w:val="22"/>
                <w:szCs w:val="22"/>
              </w:rPr>
              <w:t>переулки</w:t>
            </w:r>
            <w:r>
              <w:rPr>
                <w:color w:val="000000"/>
                <w:sz w:val="22"/>
                <w:szCs w:val="22"/>
              </w:rPr>
              <w:t>: Красавский, Станционный, Сосновый, Южный</w:t>
            </w:r>
          </w:p>
          <w:p w:rsidR="00FB554B" w:rsidRDefault="00FB554B">
            <w:pPr>
              <w:jc w:val="left"/>
              <w:rPr>
                <w:color w:val="000000"/>
                <w:sz w:val="22"/>
                <w:szCs w:val="22"/>
              </w:rPr>
            </w:pPr>
            <w:r>
              <w:rPr>
                <w:b/>
                <w:bCs/>
                <w:color w:val="000000"/>
                <w:sz w:val="22"/>
                <w:szCs w:val="22"/>
              </w:rPr>
              <w:t>улицы</w:t>
            </w:r>
            <w:r>
              <w:rPr>
                <w:color w:val="000000"/>
                <w:sz w:val="22"/>
                <w:szCs w:val="22"/>
              </w:rPr>
              <w:t>: Боровая, Кедровая, Партизанская, Поселковая, Ретранслятор, Совхозная, Сосновая, Станционная, Строительная, Усадьба Бугры, Шумилова, Южная</w:t>
            </w:r>
          </w:p>
          <w:p w:rsidR="00FB554B" w:rsidRDefault="00FB554B">
            <w:pPr>
              <w:jc w:val="left"/>
              <w:rPr>
                <w:bCs/>
                <w:color w:val="000000"/>
                <w:sz w:val="22"/>
                <w:szCs w:val="22"/>
              </w:rPr>
            </w:pPr>
            <w:r>
              <w:rPr>
                <w:b/>
                <w:bCs/>
                <w:color w:val="000000"/>
                <w:sz w:val="22"/>
                <w:szCs w:val="22"/>
              </w:rPr>
              <w:t>площадки</w:t>
            </w:r>
            <w:r>
              <w:rPr>
                <w:color w:val="000000"/>
                <w:sz w:val="22"/>
                <w:szCs w:val="22"/>
              </w:rPr>
              <w:t xml:space="preserve">: Улитов ручей, </w:t>
            </w:r>
            <w:r>
              <w:rPr>
                <w:bCs/>
                <w:color w:val="000000"/>
                <w:sz w:val="22"/>
                <w:szCs w:val="22"/>
              </w:rPr>
              <w:t>Усадьба РТС.</w:t>
            </w:r>
          </w:p>
          <w:p w:rsidR="00FB554B" w:rsidRDefault="00FB554B">
            <w:pPr>
              <w:jc w:val="left"/>
              <w:rPr>
                <w:b/>
                <w:sz w:val="22"/>
                <w:szCs w:val="22"/>
              </w:rPr>
            </w:pPr>
            <w:r>
              <w:rPr>
                <w:b/>
                <w:bCs/>
                <w:color w:val="000000"/>
                <w:sz w:val="22"/>
                <w:szCs w:val="22"/>
              </w:rPr>
              <w:t>НСТ:</w:t>
            </w:r>
            <w:r>
              <w:rPr>
                <w:color w:val="000000"/>
                <w:sz w:val="22"/>
                <w:szCs w:val="22"/>
              </w:rPr>
              <w:t xml:space="preserve"> некоммерческое садоводческое товарищество «Лесное»</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Государственное автономное профессиональное образовательное учреждение Ленинградской области «Тихвинский промышленно-технологический техникум им. Е.И.Лебедева»</w:t>
            </w:r>
          </w:p>
          <w:p w:rsidR="00FB554B" w:rsidRDefault="00FB554B">
            <w:pPr>
              <w:jc w:val="left"/>
              <w:rPr>
                <w:sz w:val="22"/>
                <w:szCs w:val="22"/>
              </w:rPr>
            </w:pPr>
            <w:r>
              <w:rPr>
                <w:sz w:val="22"/>
                <w:szCs w:val="22"/>
              </w:rPr>
              <w:t>(г. Тихвин, улица Центролитовская, 5)</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bCs/>
                <w:color w:val="000000"/>
                <w:sz w:val="22"/>
                <w:szCs w:val="22"/>
                <w:shd w:val="clear" w:color="auto" w:fill="FFFFFF"/>
              </w:rPr>
            </w:pPr>
            <w:r>
              <w:rPr>
                <w:sz w:val="22"/>
                <w:szCs w:val="22"/>
              </w:rPr>
              <w:t>Государственное автономное профессиональное образовательное учреждение Ленинградской области «Тихвинский промышленно-технологический техникум им. Е.И. Лебедева»</w:t>
            </w:r>
          </w:p>
          <w:p w:rsidR="00FB554B" w:rsidRDefault="00FB554B">
            <w:pPr>
              <w:jc w:val="left"/>
              <w:rPr>
                <w:sz w:val="22"/>
                <w:szCs w:val="22"/>
              </w:rPr>
            </w:pPr>
            <w:r>
              <w:rPr>
                <w:sz w:val="22"/>
                <w:szCs w:val="22"/>
              </w:rPr>
              <w:t>(г. Тихвин, улица Центролитовская, 5)</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846</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color w:val="000000"/>
                <w:sz w:val="22"/>
                <w:szCs w:val="22"/>
              </w:rPr>
            </w:pPr>
            <w:r>
              <w:rPr>
                <w:sz w:val="22"/>
                <w:szCs w:val="22"/>
              </w:rPr>
              <w:t>В границы избирательного участка входят территория деревни Лазаревичи Тихвинского городского поселения и часть территории города Тихвина  о</w:t>
            </w:r>
            <w:r>
              <w:rPr>
                <w:color w:val="000000"/>
                <w:sz w:val="22"/>
                <w:szCs w:val="22"/>
              </w:rPr>
              <w:t>т перекрестка улиц Советская и Машиностроителей на юг до железной дороги, далее на запад по железной дороге до западной стороны городской черты, далее до реки Тихвинка, далее на восток до северо-западного угла участка дома 1 по улице Танкистов, далее на восток по северным границам участков жилых домов по улице Танкистов до западной границы участка дома 23 по улице Чернышевской, далее по западной границе участка дома 23 до улицы Танкистов, далее по улице Танкистов на восток до участка дома 37 по улице Танкистов, далее по северной границе участков домов 37, 39 по улице Танкистов, до западной границы участка дома 17 по улице Советской, далее на восток по улице Танкистов до дома 44А по улице Машиностроителей, далее на юг между домами 44А по улице Машиностроителей и домом 4 по улице Новгородской до улицы Машиностроителей, далее на запад до перекрестка улиц Советская и Машиностроителей</w:t>
            </w:r>
          </w:p>
          <w:p w:rsidR="00FB554B" w:rsidRDefault="00FB554B">
            <w:pPr>
              <w:jc w:val="left"/>
              <w:rPr>
                <w:sz w:val="22"/>
                <w:szCs w:val="22"/>
              </w:rPr>
            </w:pPr>
          </w:p>
          <w:p w:rsidR="00FB554B" w:rsidRDefault="00FB554B">
            <w:pPr>
              <w:jc w:val="left"/>
              <w:rPr>
                <w:sz w:val="22"/>
                <w:szCs w:val="22"/>
              </w:rPr>
            </w:pPr>
            <w:r>
              <w:rPr>
                <w:sz w:val="22"/>
                <w:szCs w:val="22"/>
              </w:rPr>
              <w:t xml:space="preserve">Избирательный участок включает в себя: </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b/>
                <w:bCs/>
                <w:color w:val="000000"/>
                <w:sz w:val="22"/>
                <w:szCs w:val="22"/>
              </w:rPr>
            </w:pPr>
            <w:r>
              <w:rPr>
                <w:b/>
                <w:bCs/>
                <w:color w:val="000000"/>
                <w:sz w:val="22"/>
                <w:szCs w:val="22"/>
              </w:rPr>
              <w:t>г. Тихвин,</w:t>
            </w:r>
          </w:p>
          <w:p w:rsidR="00FB554B" w:rsidRDefault="00FB554B">
            <w:pPr>
              <w:jc w:val="left"/>
              <w:rPr>
                <w:color w:val="000000"/>
                <w:sz w:val="22"/>
                <w:szCs w:val="22"/>
              </w:rPr>
            </w:pPr>
            <w:r>
              <w:rPr>
                <w:b/>
                <w:bCs/>
                <w:color w:val="000000"/>
                <w:sz w:val="22"/>
                <w:szCs w:val="22"/>
              </w:rPr>
              <w:t>переулки:</w:t>
            </w:r>
            <w:r>
              <w:rPr>
                <w:color w:val="000000"/>
                <w:sz w:val="22"/>
                <w:szCs w:val="22"/>
              </w:rPr>
              <w:t xml:space="preserve"> Береговой, Железнодорожный</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Машиностроителей, дома 46, 48, 48А  </w:t>
            </w:r>
          </w:p>
          <w:p w:rsidR="00FB554B" w:rsidRDefault="00FB554B">
            <w:pPr>
              <w:jc w:val="left"/>
              <w:rPr>
                <w:color w:val="000000"/>
                <w:sz w:val="22"/>
                <w:szCs w:val="22"/>
              </w:rPr>
            </w:pPr>
            <w:r>
              <w:rPr>
                <w:b/>
                <w:bCs/>
                <w:color w:val="000000"/>
                <w:sz w:val="22"/>
                <w:szCs w:val="22"/>
              </w:rPr>
              <w:t>улицы</w:t>
            </w:r>
            <w:r>
              <w:rPr>
                <w:color w:val="000000"/>
                <w:sz w:val="22"/>
                <w:szCs w:val="22"/>
              </w:rPr>
              <w:t>: Береговая-Кузнецкая, Новгородская, Советская, Чернышевская, Чичеринская, Юных разведчиков (до пересечения с улицей Танкистов)</w:t>
            </w:r>
          </w:p>
          <w:p w:rsidR="00FB554B" w:rsidRDefault="00FB554B">
            <w:pPr>
              <w:jc w:val="left"/>
              <w:rPr>
                <w:color w:val="000000"/>
                <w:sz w:val="22"/>
                <w:szCs w:val="22"/>
              </w:rPr>
            </w:pPr>
            <w:r>
              <w:rPr>
                <w:b/>
                <w:bCs/>
                <w:color w:val="000000"/>
                <w:sz w:val="22"/>
                <w:szCs w:val="22"/>
              </w:rPr>
              <w:t>улицы</w:t>
            </w:r>
            <w:r>
              <w:rPr>
                <w:color w:val="000000"/>
                <w:sz w:val="22"/>
                <w:szCs w:val="22"/>
              </w:rPr>
              <w:t>: Вокзальная, Никитинская, Ново-Советская, Перевалочная, Полевая-Кузнецкая, Разъезжая, Садовая, Танкистов до дома №44,  Шпалорезка</w:t>
            </w:r>
          </w:p>
          <w:p w:rsidR="00FB554B" w:rsidRDefault="00FB554B">
            <w:pPr>
              <w:jc w:val="left"/>
              <w:rPr>
                <w:color w:val="000000"/>
                <w:sz w:val="22"/>
                <w:szCs w:val="22"/>
              </w:rPr>
            </w:pPr>
          </w:p>
          <w:p w:rsidR="00FB554B" w:rsidRDefault="00FB554B">
            <w:pPr>
              <w:jc w:val="left"/>
              <w:rPr>
                <w:color w:val="000000"/>
                <w:sz w:val="22"/>
                <w:szCs w:val="22"/>
              </w:rPr>
            </w:pPr>
            <w:r>
              <w:rPr>
                <w:b/>
                <w:bCs/>
                <w:color w:val="000000"/>
                <w:sz w:val="22"/>
                <w:szCs w:val="22"/>
              </w:rPr>
              <w:t>Населенный пункт Тихвинского городского поселения</w:t>
            </w:r>
          </w:p>
          <w:p w:rsidR="00FB554B" w:rsidRDefault="00FB554B">
            <w:pPr>
              <w:jc w:val="left"/>
              <w:rPr>
                <w:b/>
                <w:sz w:val="22"/>
                <w:szCs w:val="22"/>
              </w:rPr>
            </w:pPr>
            <w:r>
              <w:rPr>
                <w:b/>
                <w:bCs/>
                <w:color w:val="000000"/>
                <w:sz w:val="22"/>
                <w:szCs w:val="22"/>
              </w:rPr>
              <w:t>Деревня</w:t>
            </w:r>
            <w:r>
              <w:rPr>
                <w:color w:val="000000"/>
                <w:sz w:val="22"/>
                <w:szCs w:val="22"/>
              </w:rPr>
              <w:t xml:space="preserve"> Лазаревичи</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общеобразовательное учреждение «Средняя общеобразовательная школа №9»</w:t>
            </w:r>
          </w:p>
          <w:p w:rsidR="00FB554B" w:rsidRDefault="00FB554B">
            <w:pPr>
              <w:jc w:val="left"/>
              <w:rPr>
                <w:sz w:val="22"/>
                <w:szCs w:val="22"/>
              </w:rPr>
            </w:pPr>
            <w:r>
              <w:rPr>
                <w:sz w:val="22"/>
                <w:szCs w:val="22"/>
              </w:rPr>
              <w:t>(г. Тихвин, улица Пролетарской Диктатуры, дом 47)</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общеобразовательное учреждение «Средняя общеобразовательная школа №9»(г. Тихвин, улица Пролетарской Диктатуры, дом 47)</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847</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color w:val="000000"/>
                <w:sz w:val="22"/>
                <w:szCs w:val="22"/>
              </w:rPr>
            </w:pPr>
            <w:r>
              <w:rPr>
                <w:sz w:val="22"/>
                <w:szCs w:val="22"/>
              </w:rPr>
              <w:t xml:space="preserve">В границы избирательного участка входят территории населенных пунктов: </w:t>
            </w:r>
            <w:r>
              <w:rPr>
                <w:color w:val="000000"/>
                <w:sz w:val="22"/>
                <w:szCs w:val="22"/>
              </w:rPr>
              <w:t>Горелуха, Наволок, Новый Погорелец, Старый Погорелец, Теплухино, Усть-Шомушка, Ялгино</w:t>
            </w:r>
            <w:r>
              <w:rPr>
                <w:sz w:val="22"/>
                <w:szCs w:val="22"/>
              </w:rPr>
              <w:t xml:space="preserve">, Костринский Тихвинского городского поселения и часть территории города Тихвина от дома 1 по улице Танкистов, по реке Тихвинка </w:t>
            </w:r>
            <w:r>
              <w:rPr>
                <w:color w:val="000000"/>
                <w:sz w:val="22"/>
                <w:szCs w:val="22"/>
              </w:rPr>
              <w:t xml:space="preserve">до дома 2 по улице Труда, далее по южной границе  участков домов 2, 4, 6, 8, 10 по улице Труда, 27, 20 по улице Ращупкина, 14А по улице Труда, 4 по улице Красной до юго-западного угла участка дома 18 по улице Труда, далее на юго-восток до северо-восточного угла дома 51 по улице Советской, далее на север по улице Советской до реки Тихвинка, далее на восток по реке Тихвинка до </w:t>
            </w:r>
            <w:r>
              <w:rPr>
                <w:color w:val="000000"/>
                <w:sz w:val="22"/>
                <w:szCs w:val="22"/>
              </w:rPr>
              <w:lastRenderedPageBreak/>
              <w:t xml:space="preserve">устья ручья Вязитский, далее по ручью Вязитский до улицы Связи, далее по улице Связи до улицы Труда, далее по западной и южной стороне дома 43 по улице Связи, далее на юг по улице Связи до улицы Московской, далее на восток по улице Московской до улицы Школьной, по улице Школьной до северо-западного угла участка дома 32, далее на восток до северо-западного угла дома 25 по улице Коммунаров, далее на юг до улицы Коммунаров, далее на запад по улице Коммунаров до улицы Связи, далее на юг между домами 8 по улице Связи и 18А по улице Коммунаров, 47 по улице Знаменской и 8 по улице Связи до улицы Знаменской, далее на запад по улице Знаменской до северо-восточного угла участка дома 28 по улице Знаменской, далее на юг до юго-западного угла участка дома 9 по улице Новгородской, далее на запад по улице Танкистов до западной границы участка дома 17 по улице Советской, далее по западной границе участка дома 17 по улице Советской, по северной границе участков домов 39, 37 по улице Танкистов, до восточной границы участка дома 24 по улице Чернышевской, далее по границе участка до улицы Танкистов, далее на запад по улице Танкистов до восточной границы участка дома 31 по улице Танкистов, далее по восточной и северной границе  участка дома 31, далее на запад по северной границе участков по улице Танкистов до реки Тихвинка до </w:t>
            </w:r>
            <w:r>
              <w:rPr>
                <w:sz w:val="22"/>
                <w:szCs w:val="22"/>
              </w:rPr>
              <w:t>дома 1 по улице Танкистов</w:t>
            </w:r>
          </w:p>
          <w:p w:rsidR="00FB554B" w:rsidRDefault="00FB554B">
            <w:pPr>
              <w:jc w:val="left"/>
              <w:rPr>
                <w:sz w:val="22"/>
                <w:szCs w:val="22"/>
              </w:rPr>
            </w:pPr>
          </w:p>
          <w:p w:rsidR="00FB554B" w:rsidRDefault="00FB554B">
            <w:pPr>
              <w:jc w:val="left"/>
              <w:rPr>
                <w:sz w:val="22"/>
                <w:szCs w:val="22"/>
              </w:rPr>
            </w:pPr>
            <w:r>
              <w:rPr>
                <w:sz w:val="22"/>
                <w:szCs w:val="22"/>
              </w:rPr>
              <w:t xml:space="preserve">Избирательный участок включает в себя: </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color w:val="000000"/>
                <w:sz w:val="22"/>
                <w:szCs w:val="22"/>
              </w:rPr>
            </w:pPr>
            <w:r>
              <w:rPr>
                <w:b/>
                <w:bCs/>
                <w:color w:val="000000"/>
                <w:sz w:val="22"/>
                <w:szCs w:val="22"/>
              </w:rPr>
              <w:t>г. Тихвин,</w:t>
            </w:r>
            <w:r>
              <w:rPr>
                <w:color w:val="000000"/>
                <w:sz w:val="22"/>
                <w:szCs w:val="22"/>
              </w:rPr>
              <w:t xml:space="preserve"> </w:t>
            </w:r>
          </w:p>
          <w:p w:rsidR="00FB554B" w:rsidRDefault="00FB554B">
            <w:pPr>
              <w:jc w:val="left"/>
              <w:rPr>
                <w:color w:val="000000"/>
                <w:sz w:val="22"/>
                <w:szCs w:val="22"/>
              </w:rPr>
            </w:pPr>
            <w:r>
              <w:rPr>
                <w:b/>
                <w:bCs/>
                <w:color w:val="000000"/>
                <w:sz w:val="22"/>
                <w:szCs w:val="22"/>
              </w:rPr>
              <w:t>площадь</w:t>
            </w:r>
            <w:r>
              <w:rPr>
                <w:color w:val="000000"/>
                <w:sz w:val="22"/>
                <w:szCs w:val="22"/>
              </w:rPr>
              <w:t xml:space="preserve"> Свободы </w:t>
            </w:r>
          </w:p>
          <w:p w:rsidR="00FB554B" w:rsidRDefault="00FB554B">
            <w:pPr>
              <w:jc w:val="left"/>
              <w:rPr>
                <w:color w:val="000000"/>
                <w:sz w:val="22"/>
                <w:szCs w:val="22"/>
              </w:rPr>
            </w:pPr>
            <w:r>
              <w:rPr>
                <w:b/>
                <w:bCs/>
                <w:color w:val="000000"/>
                <w:sz w:val="22"/>
                <w:szCs w:val="22"/>
              </w:rPr>
              <w:t>улицы</w:t>
            </w:r>
            <w:r>
              <w:rPr>
                <w:color w:val="000000"/>
                <w:sz w:val="22"/>
                <w:szCs w:val="22"/>
              </w:rPr>
              <w:t xml:space="preserve">: Береговая-Кузнецкая (от пересечения с улицей Танкистов), Васильева, Верхне-Береговая (от пересечения с улицей Труда, дома с № 7 по № 24), Знаменская (нечетная сторона - дома с №1 по №29, четная сторона - дома с №2 по №28), Карла Маркса до улицы Связи,  Коммунаров (нечетная сторона - дома  с № 3 по №23, четная сторона - дома  с №4 по №16),  Красная (до пересечения с улицей МОПРа), МОПРа, Московская (дома 2, 4, 4А, 6, 16), Новгородская (нечетная сторона - дома с № 27, четная сторона - дома с № 36), Орловская, Пролетарской Диктатуры (нечетная сторона - дома с № 1 по № 29, четная сторона - дома с №2 по №34), Ращупкина (нечетная сторона - дома с № 1 по № 25, четная сторона - дома с №2 по №18), Связи  (дома с №7 по №10), Советская (нечетная сторона - дома с №17 по № 51, четная сторона - дома с №14 по №66), Социалистическая до улицы Связи, Труда от улицы Советской до улицы Связи, Чернышевская (от пересечения с улицей Танкистов, нечетная сторона - дома с № 23, </w:t>
            </w:r>
            <w:r>
              <w:rPr>
                <w:color w:val="000000"/>
                <w:sz w:val="22"/>
                <w:szCs w:val="22"/>
              </w:rPr>
              <w:lastRenderedPageBreak/>
              <w:t xml:space="preserve">четная сторона - дома с №24), Чичеринская (нечетная сторона - дома с №13, четная сторона - дома с №12), Школьная (дома 28, 30, 32), Юных разведчиков (от пересечения с улицей Танкистов, нечетная сторона - дома с № 43, четная сторона - дома с № 30А) </w:t>
            </w:r>
          </w:p>
          <w:p w:rsidR="00FB554B" w:rsidRDefault="00FB554B">
            <w:pPr>
              <w:jc w:val="left"/>
              <w:rPr>
                <w:color w:val="000000"/>
                <w:sz w:val="22"/>
                <w:szCs w:val="22"/>
              </w:rPr>
            </w:pPr>
          </w:p>
          <w:p w:rsidR="00FB554B" w:rsidRDefault="00FB554B">
            <w:pPr>
              <w:jc w:val="left"/>
              <w:rPr>
                <w:color w:val="000000"/>
                <w:sz w:val="22"/>
                <w:szCs w:val="22"/>
              </w:rPr>
            </w:pPr>
            <w:r>
              <w:rPr>
                <w:b/>
                <w:bCs/>
                <w:color w:val="000000"/>
                <w:sz w:val="22"/>
                <w:szCs w:val="22"/>
              </w:rPr>
              <w:t>Населенные пункты Тихвинского городского поселения</w:t>
            </w:r>
            <w:r>
              <w:rPr>
                <w:color w:val="000000"/>
                <w:sz w:val="22"/>
                <w:szCs w:val="22"/>
              </w:rPr>
              <w:t>:</w:t>
            </w:r>
          </w:p>
          <w:p w:rsidR="00FB554B" w:rsidRDefault="00FB554B">
            <w:pPr>
              <w:jc w:val="left"/>
              <w:rPr>
                <w:color w:val="000000"/>
                <w:sz w:val="22"/>
                <w:szCs w:val="22"/>
              </w:rPr>
            </w:pPr>
            <w:r>
              <w:rPr>
                <w:b/>
                <w:bCs/>
                <w:color w:val="000000"/>
                <w:sz w:val="22"/>
                <w:szCs w:val="22"/>
              </w:rPr>
              <w:t>Деревни</w:t>
            </w:r>
            <w:r>
              <w:rPr>
                <w:color w:val="000000"/>
                <w:sz w:val="22"/>
                <w:szCs w:val="22"/>
              </w:rPr>
              <w:t xml:space="preserve">: Горелуха, Наволок, Новый Погорелец, Старый Погорелец, Теплухино, Усть-Шомушка, Ялгино </w:t>
            </w:r>
          </w:p>
          <w:p w:rsidR="00FB554B" w:rsidRDefault="00FB554B">
            <w:pPr>
              <w:jc w:val="left"/>
              <w:rPr>
                <w:color w:val="000000"/>
                <w:sz w:val="22"/>
                <w:szCs w:val="22"/>
              </w:rPr>
            </w:pPr>
            <w:r>
              <w:rPr>
                <w:b/>
                <w:bCs/>
                <w:color w:val="000000"/>
                <w:sz w:val="22"/>
                <w:szCs w:val="22"/>
              </w:rPr>
              <w:t>Местечко</w:t>
            </w:r>
            <w:r>
              <w:rPr>
                <w:color w:val="000000"/>
                <w:sz w:val="22"/>
                <w:szCs w:val="22"/>
              </w:rPr>
              <w:t xml:space="preserve"> Костринский</w:t>
            </w:r>
          </w:p>
          <w:p w:rsidR="00FB554B" w:rsidRDefault="00FB554B" w:rsidP="00CC427B">
            <w:pPr>
              <w:jc w:val="left"/>
              <w:rPr>
                <w:color w:val="000000"/>
                <w:sz w:val="22"/>
                <w:szCs w:val="22"/>
              </w:rPr>
            </w:pPr>
            <w:r>
              <w:rPr>
                <w:b/>
                <w:sz w:val="22"/>
                <w:szCs w:val="22"/>
              </w:rPr>
              <w:t>СНТ:</w:t>
            </w:r>
            <w:r>
              <w:rPr>
                <w:sz w:val="22"/>
                <w:szCs w:val="22"/>
              </w:rPr>
              <w:t xml:space="preserve"> садоводческие некоммерческие товарищества «Нива», «Солнечный»,  «Черемушки», «Галант», «Мелиорат</w:t>
            </w:r>
            <w:r w:rsidR="00CC427B">
              <w:rPr>
                <w:sz w:val="22"/>
                <w:szCs w:val="22"/>
              </w:rPr>
              <w:t>о</w:t>
            </w:r>
            <w:r>
              <w:rPr>
                <w:sz w:val="22"/>
                <w:szCs w:val="22"/>
              </w:rPr>
              <w:t>р», «Теплухино»</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Муниципальное учреждение «Тихвинский Районный Дом Культуры» (г. Тихвин, площадь Свободы, дом 1)</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учреждение «Тихвинский Районный Дом Культуры» (г. Тихвин, площадь Свободы, дом 1)</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848</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В границы избирательного участка входят территория деревни Стретилово Тихвинского городского поселения и часть территории города Тихвина от дома 78 по улице Ленинградской, включая улицу Дорожников и Карьерный переулок, далее к северо-западному углу участка дома 139 по улице Советской, на юг по западным границам участков домов нечетной стороны  по улице Советской, до юго-западного угла участка дома 89А по улице Советской, далее по улице Советской до улицы Зайцева, по улице Зайцева до ручья Введенский,  по ручью до  реки Тихвинка, по реке Тихвинка до улицы Шпалорезка, далее на северо-запад до дома 147 по улице Ленинградской, далее к дому 78 по улице Ленинградской</w:t>
            </w:r>
          </w:p>
          <w:p w:rsidR="00FB554B" w:rsidRDefault="00FB554B">
            <w:pPr>
              <w:jc w:val="left"/>
              <w:rPr>
                <w:sz w:val="22"/>
                <w:szCs w:val="22"/>
              </w:rPr>
            </w:pPr>
          </w:p>
          <w:p w:rsidR="00FB554B" w:rsidRDefault="00FB554B">
            <w:pPr>
              <w:jc w:val="left"/>
              <w:rPr>
                <w:sz w:val="22"/>
                <w:szCs w:val="22"/>
              </w:rPr>
            </w:pPr>
            <w:r>
              <w:rPr>
                <w:sz w:val="22"/>
                <w:szCs w:val="22"/>
              </w:rPr>
              <w:t xml:space="preserve"> Избирательный участок включает в себя: </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b/>
                <w:bCs/>
                <w:color w:val="000000"/>
                <w:sz w:val="22"/>
                <w:szCs w:val="22"/>
              </w:rPr>
            </w:pPr>
            <w:r>
              <w:rPr>
                <w:b/>
                <w:bCs/>
                <w:color w:val="000000"/>
                <w:sz w:val="22"/>
                <w:szCs w:val="22"/>
              </w:rPr>
              <w:t>г. Тихвин,</w:t>
            </w:r>
          </w:p>
          <w:p w:rsidR="00FB554B" w:rsidRDefault="00FB554B">
            <w:pPr>
              <w:jc w:val="left"/>
              <w:rPr>
                <w:color w:val="000000"/>
                <w:sz w:val="22"/>
                <w:szCs w:val="22"/>
              </w:rPr>
            </w:pPr>
            <w:r>
              <w:rPr>
                <w:b/>
                <w:bCs/>
                <w:color w:val="000000"/>
                <w:sz w:val="22"/>
                <w:szCs w:val="22"/>
              </w:rPr>
              <w:t>переулки</w:t>
            </w:r>
            <w:r>
              <w:rPr>
                <w:color w:val="000000"/>
                <w:sz w:val="22"/>
                <w:szCs w:val="22"/>
              </w:rPr>
              <w:t>: Карьерный, Ленинградский, Лесной, Октябрьский</w:t>
            </w:r>
          </w:p>
          <w:p w:rsidR="00FB554B" w:rsidRDefault="00FB554B">
            <w:pPr>
              <w:jc w:val="left"/>
              <w:rPr>
                <w:color w:val="000000"/>
                <w:sz w:val="22"/>
                <w:szCs w:val="22"/>
              </w:rPr>
            </w:pPr>
            <w:r>
              <w:rPr>
                <w:b/>
                <w:bCs/>
                <w:color w:val="000000"/>
                <w:sz w:val="22"/>
                <w:szCs w:val="22"/>
              </w:rPr>
              <w:t>улицы</w:t>
            </w:r>
            <w:r>
              <w:rPr>
                <w:color w:val="000000"/>
                <w:sz w:val="22"/>
                <w:szCs w:val="22"/>
              </w:rPr>
              <w:t>: Артиллеристов, Березовская, Береговая, Большая Заводская, Вяземская, Дорожников, Дружная, Зайцева, Западная, Зеленая, Кольцевая, Ладожская, Ленинградская, Новосельская, Октябрьская, Олонецкая, Шлиссельбургская, Тверская, Тихая, Трудовая</w:t>
            </w:r>
          </w:p>
          <w:p w:rsidR="00FB554B" w:rsidRDefault="00FB554B">
            <w:pPr>
              <w:jc w:val="left"/>
              <w:rPr>
                <w:color w:val="000000"/>
                <w:sz w:val="22"/>
                <w:szCs w:val="22"/>
              </w:rPr>
            </w:pPr>
          </w:p>
          <w:p w:rsidR="00FB554B" w:rsidRDefault="00FB554B">
            <w:pPr>
              <w:jc w:val="left"/>
              <w:rPr>
                <w:b/>
                <w:bCs/>
                <w:color w:val="000000"/>
                <w:sz w:val="22"/>
                <w:szCs w:val="22"/>
              </w:rPr>
            </w:pPr>
            <w:r>
              <w:rPr>
                <w:b/>
                <w:bCs/>
                <w:color w:val="000000"/>
                <w:sz w:val="22"/>
                <w:szCs w:val="22"/>
              </w:rPr>
              <w:t>Населенный пункт Тихвинского городского поселения</w:t>
            </w:r>
          </w:p>
          <w:p w:rsidR="00FB554B" w:rsidRDefault="00FB554B">
            <w:pPr>
              <w:jc w:val="left"/>
              <w:rPr>
                <w:b/>
                <w:sz w:val="22"/>
                <w:szCs w:val="22"/>
              </w:rPr>
            </w:pPr>
            <w:r>
              <w:rPr>
                <w:b/>
                <w:bCs/>
                <w:color w:val="000000"/>
                <w:sz w:val="22"/>
                <w:szCs w:val="22"/>
              </w:rPr>
              <w:t>Деревня</w:t>
            </w:r>
            <w:r>
              <w:rPr>
                <w:color w:val="000000"/>
                <w:sz w:val="22"/>
                <w:szCs w:val="22"/>
              </w:rPr>
              <w:t>: Стретилово</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учреждение «Тихвинский Районный Дом Культуры» (г. Тихвин, площадь Свободы, дом 1)</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учреждение «Тихвинский Районный Дом Культуры» (г. Тихвин, площадь Свободы, дом 1)</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849</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color w:val="000000"/>
                <w:sz w:val="22"/>
                <w:szCs w:val="22"/>
              </w:rPr>
            </w:pPr>
            <w:r>
              <w:rPr>
                <w:sz w:val="22"/>
                <w:szCs w:val="22"/>
              </w:rPr>
              <w:t xml:space="preserve">В границы избирательного участка входит часть территории города Тихвина от устья Вязитского ручья </w:t>
            </w:r>
            <w:r>
              <w:rPr>
                <w:color w:val="000000"/>
                <w:sz w:val="22"/>
                <w:szCs w:val="22"/>
              </w:rPr>
              <w:t xml:space="preserve">на юг по улице Советской до дома 51, далее на северо-запад до юго-восточного угла участка дома 4 по улице Красной, далее на запад по южной границе участков дома 4 по улице Красной, 14а по улице Труда, 20, </w:t>
            </w:r>
            <w:r>
              <w:rPr>
                <w:color w:val="000000"/>
                <w:sz w:val="22"/>
                <w:szCs w:val="22"/>
              </w:rPr>
              <w:lastRenderedPageBreak/>
              <w:t xml:space="preserve">27 по улице Ращупкина, 10, 8, 6, 4, 2 по улице Труда на запад до реки Тихвинка, далее по реке Тихвинка до устья Введенского ручья, далее по ручью до улицы Зайцева, по улице Зайцева до улицы Советской, по улице Советская до дома 89А,  </w:t>
            </w:r>
            <w:r>
              <w:rPr>
                <w:sz w:val="22"/>
                <w:szCs w:val="22"/>
              </w:rPr>
              <w:t xml:space="preserve">по западным границам участков домов нечетной стороны  по улице Советской до </w:t>
            </w:r>
            <w:r>
              <w:rPr>
                <w:color w:val="000000"/>
                <w:sz w:val="22"/>
                <w:szCs w:val="22"/>
              </w:rPr>
              <w:t>Введенского ручья</w:t>
            </w:r>
            <w:r>
              <w:rPr>
                <w:sz w:val="22"/>
                <w:szCs w:val="22"/>
              </w:rPr>
              <w:t xml:space="preserve">, далее на восток до дома 18 по Речному переулку, далее к северной границе участка дома 49 по улице Гагарина, на восток по северным границам участков домов нечетной стороны улицы Гагарина до городской черты, далее по городской черте до реки Тихвинка, по реке Тихвинка до устья Вязитского ручья </w:t>
            </w:r>
          </w:p>
          <w:p w:rsidR="00FB554B" w:rsidRDefault="00FB554B">
            <w:pPr>
              <w:jc w:val="left"/>
              <w:rPr>
                <w:sz w:val="22"/>
                <w:szCs w:val="22"/>
              </w:rPr>
            </w:pPr>
          </w:p>
          <w:p w:rsidR="00FB554B" w:rsidRDefault="00FB554B">
            <w:pPr>
              <w:jc w:val="left"/>
              <w:rPr>
                <w:sz w:val="22"/>
                <w:szCs w:val="22"/>
              </w:rPr>
            </w:pPr>
            <w:r>
              <w:rPr>
                <w:sz w:val="22"/>
                <w:szCs w:val="22"/>
              </w:rPr>
              <w:t xml:space="preserve">Избирательный участок включает в себя: </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b/>
                <w:bCs/>
                <w:color w:val="000000"/>
                <w:sz w:val="22"/>
                <w:szCs w:val="22"/>
              </w:rPr>
            </w:pPr>
            <w:r>
              <w:rPr>
                <w:b/>
                <w:bCs/>
                <w:color w:val="000000"/>
                <w:sz w:val="22"/>
                <w:szCs w:val="22"/>
              </w:rPr>
              <w:t>г. Тихвин,</w:t>
            </w:r>
          </w:p>
          <w:p w:rsidR="00FB554B" w:rsidRDefault="00FB554B">
            <w:pPr>
              <w:jc w:val="left"/>
              <w:rPr>
                <w:sz w:val="22"/>
                <w:szCs w:val="22"/>
              </w:rPr>
            </w:pPr>
            <w:r>
              <w:rPr>
                <w:b/>
                <w:bCs/>
                <w:color w:val="000000"/>
                <w:sz w:val="22"/>
                <w:szCs w:val="22"/>
              </w:rPr>
              <w:t>переулки</w:t>
            </w:r>
            <w:r>
              <w:rPr>
                <w:color w:val="000000"/>
                <w:sz w:val="22"/>
                <w:szCs w:val="22"/>
              </w:rPr>
              <w:t>: Водный, Новый, Пролетарский, Речной, Советский</w:t>
            </w:r>
          </w:p>
          <w:p w:rsidR="00FB554B" w:rsidRDefault="00FB554B">
            <w:pPr>
              <w:jc w:val="left"/>
              <w:rPr>
                <w:color w:val="000000"/>
                <w:sz w:val="22"/>
                <w:szCs w:val="22"/>
              </w:rPr>
            </w:pPr>
            <w:r>
              <w:rPr>
                <w:b/>
                <w:bCs/>
                <w:color w:val="000000"/>
                <w:sz w:val="22"/>
                <w:szCs w:val="22"/>
              </w:rPr>
              <w:t>улицы</w:t>
            </w:r>
            <w:r>
              <w:rPr>
                <w:color w:val="000000"/>
                <w:sz w:val="22"/>
                <w:szCs w:val="22"/>
              </w:rPr>
              <w:t>: Верхне-Береговая до улицы Труда, Гагарина, Красная (четная сторона - дома с № 4, нечетная сторона - дома с №7), Кузьмина, Полковая, Ращупкина (нечетная сторона - дома с № 27, четная сторона - дома с № 20), Римского-Корсакова, Советская (нечетная сторона - дома с №53 по №109, четная сторона – дома с № 70 по № 106)</w:t>
            </w:r>
          </w:p>
          <w:p w:rsidR="00FB554B" w:rsidRDefault="00FB554B">
            <w:pPr>
              <w:jc w:val="left"/>
              <w:rPr>
                <w:color w:val="000000"/>
                <w:sz w:val="22"/>
                <w:szCs w:val="22"/>
              </w:rPr>
            </w:pPr>
            <w:r>
              <w:rPr>
                <w:bCs/>
                <w:color w:val="000000"/>
                <w:sz w:val="22"/>
                <w:szCs w:val="22"/>
              </w:rPr>
              <w:t>улица Труда до улицы Советской</w:t>
            </w:r>
            <w:r>
              <w:rPr>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 xml:space="preserve">Муниципальное общеобразовательное учреждение «Средняя общеобразовательная школа №1» </w:t>
            </w:r>
          </w:p>
          <w:p w:rsidR="00FB554B" w:rsidRDefault="00FB554B">
            <w:pPr>
              <w:jc w:val="left"/>
              <w:rPr>
                <w:sz w:val="22"/>
                <w:szCs w:val="22"/>
              </w:rPr>
            </w:pPr>
            <w:r>
              <w:rPr>
                <w:sz w:val="22"/>
                <w:szCs w:val="22"/>
              </w:rPr>
              <w:t xml:space="preserve">(г. Тихвин, улица Школьная, дом </w:t>
            </w:r>
            <w:r>
              <w:rPr>
                <w:sz w:val="22"/>
                <w:szCs w:val="22"/>
              </w:rPr>
              <w:lastRenderedPageBreak/>
              <w:t>33)</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Муниципальное общеобразовательное учреждение «Средняя общеобразовательная школа №1» (г. Тихвин, улица Школь</w:t>
            </w:r>
            <w:r>
              <w:rPr>
                <w:sz w:val="22"/>
                <w:szCs w:val="22"/>
              </w:rPr>
              <w:lastRenderedPageBreak/>
              <w:t>ная, дом 33)</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850</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В границы избирательного участка входят территории населенных пунктов: Заболотье, Фишева Гора Тихвинского городского поселения и часть территории города Тихвина от улицы Пригородный кордон, вдоль Загородного переулка к домам 74, 74А по улице Саши Забелина, далее к дому 15 по улице Дачной, затем к улице Новгородский шлюз, далее на запад до восточной стороны городской черты, далее на север до улицы Гагарина, на запад по северным границам  участков домов нечетной стороны улицы Гагарина до дома 49, далее к дому 18 по Речному переулку на запад до пересечения улицы Советской и Вязитского ручья, по западным границам  участков домов нечетной стороны  по улице Советской до дома 173, далее к  улице  Пригородный кордон</w:t>
            </w:r>
          </w:p>
          <w:p w:rsidR="00FB554B" w:rsidRDefault="00FB554B">
            <w:pPr>
              <w:jc w:val="left"/>
              <w:rPr>
                <w:sz w:val="22"/>
                <w:szCs w:val="22"/>
              </w:rPr>
            </w:pPr>
            <w:r>
              <w:rPr>
                <w:sz w:val="22"/>
                <w:szCs w:val="22"/>
              </w:rPr>
              <w:t xml:space="preserve"> </w:t>
            </w:r>
          </w:p>
          <w:p w:rsidR="00FB554B" w:rsidRDefault="00FB554B">
            <w:pPr>
              <w:jc w:val="left"/>
              <w:rPr>
                <w:sz w:val="22"/>
                <w:szCs w:val="22"/>
              </w:rPr>
            </w:pPr>
            <w:r>
              <w:rPr>
                <w:sz w:val="22"/>
                <w:szCs w:val="22"/>
              </w:rPr>
              <w:t xml:space="preserve">Избирательный участок включает в себя: </w:t>
            </w:r>
          </w:p>
          <w:p w:rsidR="00FB554B" w:rsidRDefault="00FB554B">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FB554B" w:rsidRDefault="00FB554B">
            <w:pPr>
              <w:jc w:val="left"/>
              <w:rPr>
                <w:b/>
                <w:bCs/>
                <w:color w:val="000000"/>
                <w:sz w:val="22"/>
                <w:szCs w:val="22"/>
              </w:rPr>
            </w:pPr>
            <w:r>
              <w:rPr>
                <w:b/>
                <w:bCs/>
                <w:color w:val="000000"/>
                <w:sz w:val="22"/>
                <w:szCs w:val="22"/>
              </w:rPr>
              <w:t>г. Тихвин,</w:t>
            </w:r>
          </w:p>
          <w:p w:rsidR="00FB554B" w:rsidRDefault="00FB554B">
            <w:pPr>
              <w:jc w:val="left"/>
              <w:rPr>
                <w:b/>
                <w:bCs/>
                <w:color w:val="000000"/>
                <w:sz w:val="22"/>
                <w:szCs w:val="22"/>
              </w:rPr>
            </w:pPr>
            <w:r>
              <w:rPr>
                <w:b/>
                <w:bCs/>
                <w:color w:val="000000"/>
                <w:sz w:val="22"/>
                <w:szCs w:val="22"/>
              </w:rPr>
              <w:t xml:space="preserve">бульвар: </w:t>
            </w:r>
            <w:r>
              <w:rPr>
                <w:bCs/>
                <w:color w:val="000000"/>
                <w:sz w:val="22"/>
                <w:szCs w:val="22"/>
              </w:rPr>
              <w:t>Де-Воланта</w:t>
            </w:r>
          </w:p>
          <w:p w:rsidR="00FB554B" w:rsidRDefault="00FB554B">
            <w:pPr>
              <w:jc w:val="left"/>
              <w:rPr>
                <w:color w:val="000000"/>
                <w:sz w:val="22"/>
                <w:szCs w:val="22"/>
              </w:rPr>
            </w:pPr>
            <w:r>
              <w:rPr>
                <w:b/>
                <w:bCs/>
                <w:color w:val="000000"/>
                <w:sz w:val="22"/>
                <w:szCs w:val="22"/>
              </w:rPr>
              <w:t>переулки</w:t>
            </w:r>
            <w:r>
              <w:rPr>
                <w:color w:val="000000"/>
                <w:sz w:val="22"/>
                <w:szCs w:val="22"/>
              </w:rPr>
              <w:t xml:space="preserve">: Загородный, 2-й Загородный, Квартальный, Нагорный, Тверской, 1-й Хвойный, 2-й Хвойный </w:t>
            </w:r>
          </w:p>
          <w:p w:rsidR="00FB554B" w:rsidRDefault="00FB554B">
            <w:pPr>
              <w:jc w:val="left"/>
              <w:rPr>
                <w:color w:val="000000"/>
                <w:sz w:val="22"/>
                <w:szCs w:val="22"/>
              </w:rPr>
            </w:pPr>
            <w:r>
              <w:rPr>
                <w:b/>
                <w:bCs/>
                <w:color w:val="000000"/>
                <w:sz w:val="22"/>
                <w:szCs w:val="22"/>
              </w:rPr>
              <w:lastRenderedPageBreak/>
              <w:t>улицы</w:t>
            </w:r>
            <w:r>
              <w:rPr>
                <w:color w:val="000000"/>
                <w:sz w:val="22"/>
                <w:szCs w:val="22"/>
              </w:rPr>
              <w:t>: Вепсская, Волжская, Заболотская, Загорская, Заречная, Земская, Ивовая, Карельская, Колыванецкая, Крупинская, Ланская, Моховая, Озерная, Ольховая, Песочная, Плаунская, Пригородная, Пригородный кордон, Северная, Славянская, Соминская, Тверская, Троицкая</w:t>
            </w:r>
          </w:p>
          <w:p w:rsidR="00FB554B" w:rsidRDefault="00FB554B">
            <w:pPr>
              <w:jc w:val="left"/>
              <w:rPr>
                <w:color w:val="000000"/>
                <w:sz w:val="22"/>
                <w:szCs w:val="22"/>
              </w:rPr>
            </w:pPr>
            <w:r>
              <w:rPr>
                <w:b/>
                <w:bCs/>
                <w:color w:val="000000"/>
                <w:sz w:val="22"/>
                <w:szCs w:val="22"/>
              </w:rPr>
              <w:t>улица</w:t>
            </w:r>
            <w:r>
              <w:rPr>
                <w:color w:val="000000"/>
                <w:sz w:val="22"/>
                <w:szCs w:val="22"/>
              </w:rPr>
              <w:t xml:space="preserve"> Советская с дома № 110</w:t>
            </w:r>
          </w:p>
          <w:p w:rsidR="00FB554B" w:rsidRDefault="00FB554B">
            <w:pPr>
              <w:jc w:val="left"/>
              <w:rPr>
                <w:color w:val="000000"/>
                <w:sz w:val="22"/>
                <w:szCs w:val="22"/>
              </w:rPr>
            </w:pPr>
          </w:p>
          <w:p w:rsidR="00FB554B" w:rsidRDefault="00FB554B">
            <w:pPr>
              <w:jc w:val="left"/>
              <w:rPr>
                <w:color w:val="000000"/>
                <w:sz w:val="22"/>
                <w:szCs w:val="22"/>
              </w:rPr>
            </w:pPr>
            <w:r>
              <w:rPr>
                <w:b/>
                <w:bCs/>
                <w:color w:val="000000"/>
                <w:sz w:val="22"/>
                <w:szCs w:val="22"/>
              </w:rPr>
              <w:t>Населенные пункты Тихвинского городского поселения</w:t>
            </w:r>
          </w:p>
          <w:p w:rsidR="00FB554B" w:rsidRDefault="00FB554B">
            <w:pPr>
              <w:jc w:val="left"/>
              <w:rPr>
                <w:b/>
                <w:sz w:val="22"/>
                <w:szCs w:val="22"/>
              </w:rPr>
            </w:pPr>
            <w:r>
              <w:rPr>
                <w:b/>
                <w:bCs/>
                <w:color w:val="000000"/>
                <w:sz w:val="22"/>
                <w:szCs w:val="22"/>
              </w:rPr>
              <w:t>Деревни</w:t>
            </w:r>
            <w:r>
              <w:rPr>
                <w:color w:val="000000"/>
                <w:sz w:val="22"/>
                <w:szCs w:val="22"/>
              </w:rPr>
              <w:t>: Заболотье, Фишева Гора</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b/>
                <w:sz w:val="22"/>
                <w:szCs w:val="22"/>
              </w:rPr>
            </w:pPr>
            <w:r>
              <w:rPr>
                <w:sz w:val="22"/>
                <w:szCs w:val="22"/>
              </w:rPr>
              <w:lastRenderedPageBreak/>
              <w:t>Муниципальное образовательное учреждение дополнительного образования «Школа искусств кино и телевидения «Лантан» (г. Тихвин, пл. Свободы, д. 4)</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b/>
                <w:sz w:val="22"/>
                <w:szCs w:val="22"/>
              </w:rPr>
            </w:pPr>
            <w:r>
              <w:rPr>
                <w:sz w:val="22"/>
                <w:szCs w:val="22"/>
              </w:rPr>
              <w:t>Муниципальное образовательное учреждение дополнительного образования «Школа искусств кино и телевидения «Лантан» (г. Тихвин, пл. Свободы, д. 4)</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851</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Избирательный участок находится в границах поселков Березовик и Царицыно Озеро Тихвинского городского поселения </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t>Населенные пункты Тихвинского городского поселения</w:t>
            </w:r>
          </w:p>
          <w:p w:rsidR="00FB554B" w:rsidRDefault="00FB554B">
            <w:pPr>
              <w:jc w:val="left"/>
              <w:rPr>
                <w:color w:val="000000"/>
                <w:sz w:val="22"/>
                <w:szCs w:val="22"/>
              </w:rPr>
            </w:pPr>
            <w:r>
              <w:rPr>
                <w:b/>
                <w:bCs/>
                <w:color w:val="000000"/>
                <w:sz w:val="22"/>
                <w:szCs w:val="22"/>
              </w:rPr>
              <w:t>Поселки</w:t>
            </w:r>
            <w:r>
              <w:rPr>
                <w:color w:val="000000"/>
                <w:sz w:val="22"/>
                <w:szCs w:val="22"/>
              </w:rPr>
              <w:t xml:space="preserve">: Березовик, Царицыно Озеро </w:t>
            </w:r>
          </w:p>
          <w:p w:rsidR="00FB554B" w:rsidRDefault="00FB554B">
            <w:pPr>
              <w:jc w:val="left"/>
              <w:rPr>
                <w:color w:val="000000"/>
                <w:sz w:val="22"/>
                <w:szCs w:val="22"/>
              </w:rPr>
            </w:pPr>
            <w:r>
              <w:rPr>
                <w:b/>
                <w:bCs/>
                <w:color w:val="000000"/>
                <w:sz w:val="22"/>
                <w:szCs w:val="22"/>
              </w:rPr>
              <w:t>СНТ:</w:t>
            </w:r>
            <w:r>
              <w:rPr>
                <w:color w:val="000000"/>
                <w:sz w:val="22"/>
                <w:szCs w:val="22"/>
              </w:rPr>
              <w:t xml:space="preserve"> садоводческие некоммерческие товарищества № 1 - № 7</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rPr>
                <w:sz w:val="22"/>
                <w:szCs w:val="22"/>
              </w:rPr>
            </w:pPr>
            <w:r>
              <w:rPr>
                <w:sz w:val="22"/>
                <w:szCs w:val="22"/>
              </w:rPr>
              <w:t>Тихвинский район эксплуатации филиала АО «Газпром теплоэнерго» в Ленинградской области п. Березовик (поселок Березовик, улица Сосновая, дом 14)</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rPr>
                <w:b/>
                <w:sz w:val="22"/>
                <w:szCs w:val="22"/>
              </w:rPr>
            </w:pPr>
            <w:r>
              <w:rPr>
                <w:sz w:val="22"/>
                <w:szCs w:val="22"/>
              </w:rPr>
              <w:t>МУ «Тихвинский Районный Дом Культуры», Центр культуры и досуга п. Березовик</w:t>
            </w:r>
            <w:r>
              <w:rPr>
                <w:color w:val="000000"/>
                <w:sz w:val="22"/>
                <w:szCs w:val="22"/>
              </w:rPr>
              <w:t xml:space="preserve"> (п</w:t>
            </w:r>
            <w:r>
              <w:rPr>
                <w:sz w:val="22"/>
                <w:szCs w:val="22"/>
              </w:rPr>
              <w:t>оселок Березовик, ул. Подгаецкого, д. 15)</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852</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Избирательный участок находится в границах населенных пунктов Мелегежского сельского поселения</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color w:val="000000"/>
                <w:sz w:val="22"/>
                <w:szCs w:val="22"/>
              </w:rPr>
            </w:pPr>
            <w:r>
              <w:rPr>
                <w:b/>
                <w:bCs/>
                <w:color w:val="000000"/>
                <w:sz w:val="22"/>
                <w:szCs w:val="22"/>
              </w:rPr>
              <w:t>Мелегежское сельское поселение</w:t>
            </w:r>
            <w:r>
              <w:rPr>
                <w:color w:val="000000"/>
                <w:sz w:val="22"/>
                <w:szCs w:val="22"/>
              </w:rPr>
              <w:t xml:space="preserve"> </w:t>
            </w:r>
          </w:p>
          <w:p w:rsidR="00FB554B" w:rsidRDefault="00FB554B">
            <w:pPr>
              <w:jc w:val="left"/>
              <w:rPr>
                <w:b/>
                <w:sz w:val="22"/>
                <w:szCs w:val="22"/>
              </w:rPr>
            </w:pPr>
            <w:r>
              <w:rPr>
                <w:b/>
                <w:bCs/>
                <w:color w:val="000000"/>
                <w:sz w:val="22"/>
                <w:szCs w:val="22"/>
              </w:rPr>
              <w:t>деревни:</w:t>
            </w:r>
            <w:r>
              <w:rPr>
                <w:color w:val="000000"/>
                <w:sz w:val="22"/>
                <w:szCs w:val="22"/>
              </w:rPr>
              <w:t xml:space="preserve"> Великая Нива, Воложба, Городище, Заручевье, Захожа, Клинец, Кострино, Мелегежская Горка, Новоандреево, Остров, Плесо, Рапля, Шибенец</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color w:val="000000"/>
                <w:sz w:val="22"/>
                <w:szCs w:val="22"/>
              </w:rPr>
            </w:pPr>
            <w:r>
              <w:rPr>
                <w:color w:val="000000"/>
                <w:sz w:val="22"/>
                <w:szCs w:val="22"/>
              </w:rPr>
              <w:t>Администрация Мелегежского сельского поселения (деревня Мелегежская Горка, дом 16)</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color w:val="000000"/>
                <w:sz w:val="22"/>
                <w:szCs w:val="22"/>
              </w:rPr>
            </w:pPr>
            <w:r>
              <w:rPr>
                <w:sz w:val="22"/>
                <w:szCs w:val="22"/>
              </w:rPr>
              <w:t>Муниципальное учреждение «Андреевский центр культуры и досуга»</w:t>
            </w:r>
            <w:r>
              <w:rPr>
                <w:color w:val="000000"/>
                <w:sz w:val="22"/>
                <w:szCs w:val="22"/>
              </w:rPr>
              <w:t xml:space="preserve"> (деревня Мелегежская Горка, дом 23)</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853</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Избирательный участок находится в границах населенных пунктов Цвылевского сельского поселения</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t>Цвылёвское сельское поселение</w:t>
            </w:r>
          </w:p>
          <w:p w:rsidR="00FB554B" w:rsidRDefault="00FB554B">
            <w:pPr>
              <w:jc w:val="left"/>
              <w:rPr>
                <w:color w:val="000000"/>
                <w:sz w:val="22"/>
                <w:szCs w:val="22"/>
              </w:rPr>
            </w:pPr>
            <w:r>
              <w:rPr>
                <w:b/>
                <w:bCs/>
                <w:color w:val="000000"/>
                <w:sz w:val="22"/>
                <w:szCs w:val="22"/>
              </w:rPr>
              <w:t>деревни:</w:t>
            </w:r>
            <w:r>
              <w:rPr>
                <w:color w:val="000000"/>
                <w:sz w:val="22"/>
                <w:szCs w:val="22"/>
              </w:rPr>
              <w:t xml:space="preserve"> Большой Двор, Дмитрово, Кулатино, Липная Горка, Марково, Овинцево, Печнева, Ругуй, Селово, Ситомля, Струнино, Харчевня,</w:t>
            </w:r>
          </w:p>
          <w:p w:rsidR="00FB554B" w:rsidRDefault="00FB554B">
            <w:pPr>
              <w:jc w:val="left"/>
              <w:rPr>
                <w:sz w:val="22"/>
                <w:szCs w:val="22"/>
              </w:rPr>
            </w:pPr>
            <w:r>
              <w:rPr>
                <w:b/>
                <w:sz w:val="22"/>
                <w:szCs w:val="22"/>
              </w:rPr>
              <w:t>СНТ:</w:t>
            </w:r>
            <w:r>
              <w:rPr>
                <w:sz w:val="22"/>
                <w:szCs w:val="22"/>
              </w:rPr>
              <w:t xml:space="preserve"> садоводческое некоммерческое товарищество «Кристалл»</w:t>
            </w:r>
          </w:p>
          <w:p w:rsidR="00FB554B" w:rsidRDefault="00FB554B">
            <w:pPr>
              <w:jc w:val="left"/>
              <w:rPr>
                <w:color w:val="000000"/>
                <w:sz w:val="22"/>
                <w:szCs w:val="22"/>
              </w:rPr>
            </w:pPr>
            <w:r>
              <w:rPr>
                <w:sz w:val="22"/>
                <w:szCs w:val="22"/>
              </w:rPr>
              <w:t>садоводческое некоммерческое товарищество «Полюжье»</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color w:val="000000"/>
                <w:sz w:val="22"/>
                <w:szCs w:val="22"/>
              </w:rPr>
            </w:pPr>
            <w:r>
              <w:rPr>
                <w:sz w:val="22"/>
                <w:szCs w:val="22"/>
              </w:rPr>
              <w:t>Государственное бюджетное учреждение здравоохранения Ленинградской области </w:t>
            </w:r>
            <w:r>
              <w:rPr>
                <w:sz w:val="22"/>
                <w:szCs w:val="22"/>
              </w:rPr>
              <w:br/>
              <w:t>«Тихвинская межрайонная больница им.А.Ф.Калмыкова», Липногорский фельдшерско-акушерский пункт</w:t>
            </w:r>
            <w:r>
              <w:rPr>
                <w:color w:val="000000"/>
                <w:sz w:val="22"/>
                <w:szCs w:val="22"/>
              </w:rPr>
              <w:t xml:space="preserve"> </w:t>
            </w:r>
          </w:p>
          <w:p w:rsidR="00FB554B" w:rsidRDefault="00FB554B">
            <w:pPr>
              <w:jc w:val="left"/>
              <w:rPr>
                <w:color w:val="000000"/>
                <w:sz w:val="22"/>
                <w:szCs w:val="22"/>
              </w:rPr>
            </w:pPr>
            <w:r>
              <w:rPr>
                <w:color w:val="000000"/>
                <w:sz w:val="22"/>
                <w:szCs w:val="22"/>
              </w:rPr>
              <w:t>(деревня Липная Горка, улица Школьная, дом 5)</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color w:val="000000"/>
                <w:sz w:val="22"/>
                <w:szCs w:val="22"/>
              </w:rPr>
            </w:pPr>
            <w:r>
              <w:rPr>
                <w:sz w:val="22"/>
                <w:szCs w:val="22"/>
              </w:rPr>
              <w:t>Государственное бюджетное учреждение здравоохранения Ленинградской области </w:t>
            </w:r>
            <w:r>
              <w:rPr>
                <w:sz w:val="22"/>
                <w:szCs w:val="22"/>
              </w:rPr>
              <w:br/>
              <w:t>«Тихвинская межрайонная больница им.А.Ф.Калмыкова», Липногорский фельдшерско-акушерский пункт</w:t>
            </w:r>
            <w:r>
              <w:rPr>
                <w:color w:val="000000"/>
                <w:sz w:val="22"/>
                <w:szCs w:val="22"/>
              </w:rPr>
              <w:t xml:space="preserve"> </w:t>
            </w:r>
          </w:p>
          <w:p w:rsidR="00FB554B" w:rsidRDefault="00FB554B">
            <w:pPr>
              <w:jc w:val="left"/>
              <w:rPr>
                <w:color w:val="000000"/>
                <w:sz w:val="22"/>
                <w:szCs w:val="22"/>
              </w:rPr>
            </w:pPr>
            <w:r>
              <w:rPr>
                <w:color w:val="000000"/>
                <w:sz w:val="22"/>
                <w:szCs w:val="22"/>
              </w:rPr>
              <w:t>(деревня Липная Горка, улица Школьная, дом 5)</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rPr>
                <w:sz w:val="22"/>
                <w:szCs w:val="22"/>
              </w:rPr>
            </w:pPr>
            <w:r>
              <w:rPr>
                <w:sz w:val="22"/>
                <w:szCs w:val="22"/>
              </w:rPr>
              <w:t>854</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В границы избирательного участка входят территории населенных пунктов: Бесовка, Городище, Дорошово, Кудрево, Новая, Овино, Октябренок, Подборье, Свирь, Сугорово, Туравкино, Устье, Филовщина, Халезево, Чемихино, Валя, Цвылево, Черенцово  Цвылевского сельского поселения и  часть территории поселка Цвылево от северо-западного угла дома 44 на восток до границы по</w:t>
            </w:r>
            <w:r>
              <w:rPr>
                <w:sz w:val="22"/>
                <w:szCs w:val="22"/>
              </w:rPr>
              <w:lastRenderedPageBreak/>
              <w:t>селка, далее на север по границе поселка огибая поселок с северной, западной, южной стороны до линии, проходящей вдоль южной стороны домов 21 и 36, далее на запад по южной стороне домов 25, 21, 36, 38, 52, 50 до юго-западного угла дома 50, далее на север по западной стороне домов 50, 43, 45А до северо-западного угла дома 45А, далее на северо-восток до северо-западного угла дома 44</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t>Цвылёвское сельское поселение</w:t>
            </w:r>
          </w:p>
          <w:p w:rsidR="00FB554B" w:rsidRDefault="00FB554B">
            <w:pPr>
              <w:jc w:val="left"/>
              <w:rPr>
                <w:b/>
                <w:sz w:val="22"/>
                <w:szCs w:val="22"/>
              </w:rPr>
            </w:pPr>
            <w:r>
              <w:rPr>
                <w:b/>
                <w:sz w:val="22"/>
                <w:szCs w:val="22"/>
              </w:rPr>
              <w:t xml:space="preserve">деревни: </w:t>
            </w:r>
            <w:r>
              <w:rPr>
                <w:sz w:val="22"/>
                <w:szCs w:val="22"/>
              </w:rPr>
              <w:t>Бесовка, Городище, Дорошово, Кудрево, Новая, Овино, Октябренок, Подборье, Свирь, Сугорово, Туравкино, Устье, Филовщина, Халезево, Чемихино</w:t>
            </w:r>
          </w:p>
          <w:p w:rsidR="00FB554B" w:rsidRDefault="00FB554B">
            <w:pPr>
              <w:jc w:val="left"/>
              <w:rPr>
                <w:sz w:val="22"/>
                <w:szCs w:val="22"/>
              </w:rPr>
            </w:pPr>
            <w:r>
              <w:rPr>
                <w:b/>
                <w:sz w:val="22"/>
                <w:szCs w:val="22"/>
              </w:rPr>
              <w:t xml:space="preserve">поселки при железнодорожных станциях: </w:t>
            </w:r>
            <w:r>
              <w:rPr>
                <w:sz w:val="22"/>
                <w:szCs w:val="22"/>
              </w:rPr>
              <w:t>Валя, Цвылево, Черенцово</w:t>
            </w:r>
          </w:p>
          <w:p w:rsidR="00FB554B" w:rsidRDefault="00FB554B">
            <w:pPr>
              <w:jc w:val="left"/>
              <w:rPr>
                <w:sz w:val="22"/>
                <w:szCs w:val="22"/>
              </w:rPr>
            </w:pPr>
            <w:r>
              <w:rPr>
                <w:b/>
                <w:sz w:val="22"/>
                <w:szCs w:val="22"/>
              </w:rPr>
              <w:t xml:space="preserve">поселок: </w:t>
            </w:r>
            <w:r>
              <w:rPr>
                <w:sz w:val="22"/>
                <w:szCs w:val="22"/>
              </w:rPr>
              <w:t>Цвылево, дома 40,42, дома без номеров, улицы Береговая, Тихая, переулок Кедровый</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rPr>
                <w:sz w:val="22"/>
                <w:szCs w:val="22"/>
              </w:rPr>
            </w:pPr>
            <w:r>
              <w:rPr>
                <w:sz w:val="22"/>
                <w:szCs w:val="22"/>
              </w:rPr>
              <w:lastRenderedPageBreak/>
              <w:t xml:space="preserve">Муниципальное учреждение «Цвылёвский культурно-спортивный комплекс» (посёлок Цвылёво, дом 2) </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rPr>
                <w:sz w:val="22"/>
                <w:szCs w:val="22"/>
              </w:rPr>
            </w:pPr>
            <w:r>
              <w:rPr>
                <w:sz w:val="22"/>
                <w:szCs w:val="22"/>
              </w:rPr>
              <w:t xml:space="preserve">Муниципальное учреждение «Цвылёвский культурно-спортивный комплекс» (посёлок Цвылёво, дом 2) </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rPr>
                <w:sz w:val="22"/>
                <w:szCs w:val="22"/>
              </w:rPr>
            </w:pPr>
            <w:r>
              <w:rPr>
                <w:sz w:val="22"/>
                <w:szCs w:val="22"/>
              </w:rPr>
              <w:t>855</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color w:val="000000"/>
                <w:sz w:val="22"/>
                <w:szCs w:val="22"/>
              </w:rPr>
            </w:pPr>
            <w:r>
              <w:rPr>
                <w:sz w:val="22"/>
                <w:szCs w:val="22"/>
              </w:rPr>
              <w:t>В границы избирательного участка входит часть территории поселка Цвылево: от северо-западного угла дома 44 на восток до границы поселка, далее на юг по границе поселка до линии, проходящей вдоль южной стороны домов 21 и 36, далее на запад по южной стороне домов 25, 21, 36, 38, 52, 50 до юго-западного угла дома 50, далее на север по западной стороне домов 50, 43, 45А до северо-западного угла дома 45А, далее на северо-восток до северо-западного угла дома 44</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t>Цвылёвское сельское поселение</w:t>
            </w:r>
          </w:p>
          <w:p w:rsidR="00FB554B" w:rsidRDefault="00FB554B">
            <w:pPr>
              <w:jc w:val="left"/>
              <w:rPr>
                <w:color w:val="000000"/>
                <w:sz w:val="22"/>
                <w:szCs w:val="22"/>
              </w:rPr>
            </w:pPr>
            <w:r>
              <w:rPr>
                <w:b/>
                <w:sz w:val="22"/>
                <w:szCs w:val="22"/>
              </w:rPr>
              <w:t xml:space="preserve">поселок: </w:t>
            </w:r>
            <w:r>
              <w:rPr>
                <w:sz w:val="22"/>
                <w:szCs w:val="22"/>
              </w:rPr>
              <w:t>Цвылево, дома 15, 17, 19, 21, 23, 25, 27, 30, 32, 34, 36, 38, 44, 46, 48, 50, 52</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rPr>
                <w:sz w:val="22"/>
                <w:szCs w:val="22"/>
              </w:rPr>
            </w:pPr>
            <w:r>
              <w:rPr>
                <w:sz w:val="22"/>
                <w:szCs w:val="22"/>
              </w:rPr>
              <w:t xml:space="preserve">Муниципальное учреждение «Цвылёвский культурно-спортивный комплекс» (посёлок Цвылёво, дом 2) </w:t>
            </w:r>
          </w:p>
        </w:tc>
        <w:tc>
          <w:tcPr>
            <w:tcW w:w="3218" w:type="dxa"/>
            <w:tcBorders>
              <w:top w:val="single" w:sz="4" w:space="0" w:color="auto"/>
              <w:left w:val="single" w:sz="4" w:space="0" w:color="auto"/>
              <w:bottom w:val="single" w:sz="4" w:space="0" w:color="auto"/>
              <w:right w:val="single" w:sz="4" w:space="0" w:color="auto"/>
            </w:tcBorders>
          </w:tcPr>
          <w:p w:rsidR="00FB554B" w:rsidRDefault="00FB554B">
            <w:pPr>
              <w:rPr>
                <w:sz w:val="22"/>
                <w:szCs w:val="22"/>
              </w:rPr>
            </w:pPr>
            <w:r>
              <w:rPr>
                <w:sz w:val="22"/>
                <w:szCs w:val="22"/>
              </w:rPr>
              <w:t>Муниципальное учреждение «Цвылёвский культурно-спортивный комплекс» (посёлок Цвылёво, дом 2)</w:t>
            </w:r>
          </w:p>
          <w:p w:rsidR="00FB554B" w:rsidRDefault="00FB554B">
            <w:pPr>
              <w:rPr>
                <w:sz w:val="22"/>
                <w:szCs w:val="22"/>
              </w:rPr>
            </w:pP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856</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Избирательный участок находится в границах населенных пунктов Борского сельского поселения </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t>Борское сельское поселение</w:t>
            </w:r>
          </w:p>
          <w:p w:rsidR="00FB554B" w:rsidRDefault="00FB554B">
            <w:pPr>
              <w:jc w:val="left"/>
              <w:rPr>
                <w:color w:val="000000"/>
                <w:sz w:val="22"/>
                <w:szCs w:val="22"/>
              </w:rPr>
            </w:pPr>
            <w:r>
              <w:rPr>
                <w:b/>
                <w:bCs/>
                <w:color w:val="000000"/>
                <w:sz w:val="22"/>
                <w:szCs w:val="22"/>
              </w:rPr>
              <w:t>деревни:</w:t>
            </w:r>
            <w:r>
              <w:rPr>
                <w:color w:val="000000"/>
                <w:sz w:val="22"/>
                <w:szCs w:val="22"/>
              </w:rPr>
              <w:t xml:space="preserve"> Бор, Владычно, Дуброво, Кайвакса, Каливец, Кованщина, Кривой Наволок, Монино, Сарожа, Черноваткино, Шомушка</w:t>
            </w:r>
          </w:p>
          <w:p w:rsidR="00FB554B" w:rsidRDefault="00FB554B">
            <w:pPr>
              <w:jc w:val="left"/>
              <w:rPr>
                <w:color w:val="000000"/>
                <w:sz w:val="22"/>
                <w:szCs w:val="22"/>
              </w:rPr>
            </w:pPr>
            <w:r>
              <w:rPr>
                <w:b/>
                <w:sz w:val="22"/>
                <w:szCs w:val="22"/>
              </w:rPr>
              <w:t>СНТ:</w:t>
            </w:r>
            <w:r>
              <w:rPr>
                <w:sz w:val="22"/>
                <w:szCs w:val="22"/>
              </w:rPr>
              <w:t xml:space="preserve"> садоводческое некоммерческое товарищество «Бор»</w:t>
            </w:r>
            <w:r>
              <w:rPr>
                <w:b/>
                <w:sz w:val="22"/>
                <w:szCs w:val="22"/>
              </w:rPr>
              <w:t xml:space="preserve">, </w:t>
            </w:r>
            <w:r>
              <w:rPr>
                <w:sz w:val="22"/>
                <w:szCs w:val="22"/>
              </w:rPr>
              <w:t>«Сарожа»</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color w:val="000000"/>
                <w:sz w:val="22"/>
                <w:szCs w:val="22"/>
              </w:rPr>
            </w:pPr>
            <w:r>
              <w:rPr>
                <w:sz w:val="22"/>
                <w:szCs w:val="22"/>
              </w:rPr>
              <w:t>Администрация Борского сельского поселения (деревня Бор, дом 24)</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color w:val="000000"/>
                <w:sz w:val="22"/>
                <w:szCs w:val="22"/>
              </w:rPr>
            </w:pPr>
            <w:r>
              <w:rPr>
                <w:color w:val="000000"/>
                <w:sz w:val="22"/>
                <w:szCs w:val="22"/>
              </w:rPr>
              <w:t>Муниципальное учреждение «Борский Культурно-Спортивный Комплекс» (деревня Бор,  дом 30)</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857</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Избирательный участок находится в границах населенных пунктов Горского </w:t>
            </w:r>
            <w:r>
              <w:rPr>
                <w:sz w:val="22"/>
                <w:szCs w:val="22"/>
              </w:rPr>
              <w:lastRenderedPageBreak/>
              <w:t>сельского поселения</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t>Горское сельское поселение</w:t>
            </w:r>
          </w:p>
          <w:p w:rsidR="00FB554B" w:rsidRDefault="00FB554B">
            <w:pPr>
              <w:jc w:val="left"/>
              <w:rPr>
                <w:color w:val="000000"/>
                <w:sz w:val="22"/>
                <w:szCs w:val="22"/>
              </w:rPr>
            </w:pPr>
            <w:r>
              <w:rPr>
                <w:b/>
                <w:bCs/>
                <w:color w:val="000000"/>
                <w:sz w:val="22"/>
                <w:szCs w:val="22"/>
              </w:rPr>
              <w:t>деревни:</w:t>
            </w:r>
            <w:r>
              <w:rPr>
                <w:color w:val="000000"/>
                <w:sz w:val="22"/>
                <w:szCs w:val="22"/>
              </w:rPr>
              <w:t xml:space="preserve"> Валдость, Вяльгино, Горка, Залющик, Засыпье, Крючково, Кулига, Новое Село, Островок, Пудроль, Рандога </w:t>
            </w:r>
          </w:p>
          <w:p w:rsidR="00FB554B" w:rsidRDefault="00FB554B">
            <w:pPr>
              <w:jc w:val="left"/>
              <w:rPr>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color w:val="000000"/>
                <w:sz w:val="22"/>
                <w:szCs w:val="22"/>
              </w:rPr>
            </w:pPr>
            <w:r>
              <w:rPr>
                <w:color w:val="000000"/>
                <w:sz w:val="22"/>
                <w:szCs w:val="22"/>
              </w:rPr>
              <w:lastRenderedPageBreak/>
              <w:t>Администрация Горского сель</w:t>
            </w:r>
            <w:r>
              <w:rPr>
                <w:color w:val="000000"/>
                <w:sz w:val="22"/>
                <w:szCs w:val="22"/>
              </w:rPr>
              <w:lastRenderedPageBreak/>
              <w:t xml:space="preserve">ского поселения (деревня Горка, улица Центральная, дом 50)                              </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color w:val="000000"/>
                <w:sz w:val="22"/>
                <w:szCs w:val="22"/>
              </w:rPr>
            </w:pPr>
            <w:r>
              <w:rPr>
                <w:sz w:val="22"/>
                <w:szCs w:val="22"/>
              </w:rPr>
              <w:lastRenderedPageBreak/>
              <w:t xml:space="preserve">Муниципальное казенное </w:t>
            </w:r>
            <w:r>
              <w:rPr>
                <w:sz w:val="22"/>
                <w:szCs w:val="22"/>
              </w:rPr>
              <w:lastRenderedPageBreak/>
              <w:t>учреждение «Горский культурно-досуговый центр»</w:t>
            </w:r>
            <w:r>
              <w:rPr>
                <w:color w:val="000000"/>
                <w:sz w:val="22"/>
                <w:szCs w:val="22"/>
              </w:rPr>
              <w:t xml:space="preserve"> </w:t>
            </w:r>
          </w:p>
          <w:p w:rsidR="00FB554B" w:rsidRDefault="00FB554B">
            <w:pPr>
              <w:jc w:val="left"/>
              <w:rPr>
                <w:color w:val="000000"/>
                <w:sz w:val="22"/>
                <w:szCs w:val="22"/>
              </w:rPr>
            </w:pPr>
            <w:r>
              <w:rPr>
                <w:color w:val="000000"/>
                <w:sz w:val="22"/>
                <w:szCs w:val="22"/>
              </w:rPr>
              <w:t xml:space="preserve">(деревня Горка, улица Центральная, дом 50) </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858</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Избирательный участок находится в границах населенных пунктов Горского сельского поселения</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t>Горское сельское поселение</w:t>
            </w:r>
          </w:p>
          <w:p w:rsidR="00FB554B" w:rsidRDefault="00FB554B">
            <w:pPr>
              <w:jc w:val="left"/>
              <w:rPr>
                <w:color w:val="000000"/>
                <w:sz w:val="22"/>
                <w:szCs w:val="22"/>
              </w:rPr>
            </w:pPr>
            <w:r>
              <w:rPr>
                <w:b/>
                <w:bCs/>
                <w:color w:val="000000"/>
                <w:sz w:val="22"/>
                <w:szCs w:val="22"/>
              </w:rPr>
              <w:t>деревни:</w:t>
            </w:r>
            <w:r>
              <w:rPr>
                <w:color w:val="000000"/>
                <w:sz w:val="22"/>
                <w:szCs w:val="22"/>
              </w:rPr>
              <w:t xml:space="preserve"> Городок, Жар, Имолово, Малыновщина, Павшино, Пинега, Прогаль, Пяхта, Тумище, Чаголино</w:t>
            </w:r>
          </w:p>
          <w:p w:rsidR="00FB554B" w:rsidRDefault="00FB554B">
            <w:pPr>
              <w:jc w:val="left"/>
              <w:rPr>
                <w:color w:val="000000"/>
                <w:sz w:val="22"/>
                <w:szCs w:val="22"/>
              </w:rPr>
            </w:pPr>
            <w:r>
              <w:rPr>
                <w:b/>
                <w:bCs/>
                <w:color w:val="000000"/>
                <w:sz w:val="22"/>
                <w:szCs w:val="22"/>
              </w:rPr>
              <w:t>поселок</w:t>
            </w:r>
            <w:r>
              <w:rPr>
                <w:color w:val="000000"/>
                <w:sz w:val="22"/>
                <w:szCs w:val="22"/>
              </w:rPr>
              <w:t xml:space="preserve"> Новый </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color w:val="000000"/>
                <w:sz w:val="22"/>
                <w:szCs w:val="22"/>
              </w:rPr>
            </w:pPr>
            <w:r>
              <w:rPr>
                <w:color w:val="000000"/>
                <w:sz w:val="22"/>
                <w:szCs w:val="22"/>
              </w:rPr>
              <w:t xml:space="preserve">Администрация Горского сельского поселения (деревня Горка, улица Центральная, дом 50) </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color w:val="000000"/>
                <w:sz w:val="22"/>
                <w:szCs w:val="22"/>
              </w:rPr>
            </w:pPr>
            <w:r>
              <w:rPr>
                <w:sz w:val="22"/>
                <w:szCs w:val="22"/>
              </w:rPr>
              <w:t>Муниципальное казенное учреждение «Горский культурно-досуговый центр»</w:t>
            </w:r>
            <w:r>
              <w:rPr>
                <w:color w:val="000000"/>
                <w:sz w:val="22"/>
                <w:szCs w:val="22"/>
              </w:rPr>
              <w:t xml:space="preserve"> </w:t>
            </w:r>
          </w:p>
          <w:p w:rsidR="00FB554B" w:rsidRDefault="00FB554B">
            <w:pPr>
              <w:jc w:val="left"/>
              <w:rPr>
                <w:color w:val="000000"/>
                <w:sz w:val="22"/>
                <w:szCs w:val="22"/>
              </w:rPr>
            </w:pPr>
            <w:r>
              <w:rPr>
                <w:color w:val="000000"/>
                <w:sz w:val="22"/>
                <w:szCs w:val="22"/>
              </w:rPr>
              <w:t>(деревня Горка, улица Центральная, дом 50)</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859</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Избирательный участок находится в границах населенных пунктов Коськовского сельского поселения </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t>Коськовское сельское поселение</w:t>
            </w:r>
          </w:p>
          <w:p w:rsidR="00FB554B" w:rsidRDefault="00FB554B">
            <w:pPr>
              <w:jc w:val="left"/>
              <w:rPr>
                <w:color w:val="000000"/>
                <w:sz w:val="22"/>
                <w:szCs w:val="22"/>
              </w:rPr>
            </w:pPr>
            <w:r>
              <w:rPr>
                <w:b/>
                <w:bCs/>
                <w:color w:val="000000"/>
                <w:sz w:val="22"/>
                <w:szCs w:val="22"/>
              </w:rPr>
              <w:t>деревни:</w:t>
            </w:r>
            <w:r>
              <w:rPr>
                <w:color w:val="000000"/>
                <w:sz w:val="22"/>
                <w:szCs w:val="22"/>
              </w:rPr>
              <w:t xml:space="preserve"> Ваньково, Вахрушево, Евдокимово, Исаково, Коково, Коськово, Красный Порог, Ладвуши, Леоново, Медвежий Двор, Новинка, Песчанка, Ратилово, Саньково, Сашково, Середка, Снопово, Сукса, Тумово, Ульянино, Харитоновщина </w:t>
            </w:r>
          </w:p>
        </w:tc>
        <w:tc>
          <w:tcPr>
            <w:tcW w:w="3402"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Муниципальное учреждение </w:t>
            </w:r>
          </w:p>
          <w:p w:rsidR="00FB554B" w:rsidRDefault="00FB554B">
            <w:pPr>
              <w:jc w:val="left"/>
              <w:rPr>
                <w:color w:val="000000"/>
                <w:sz w:val="22"/>
                <w:szCs w:val="22"/>
              </w:rPr>
            </w:pPr>
            <w:r>
              <w:rPr>
                <w:sz w:val="22"/>
                <w:szCs w:val="22"/>
              </w:rPr>
              <w:t>«Коськовский досуговый центр»</w:t>
            </w:r>
            <w:r>
              <w:rPr>
                <w:color w:val="000000"/>
                <w:sz w:val="22"/>
                <w:szCs w:val="22"/>
              </w:rPr>
              <w:t xml:space="preserve"> </w:t>
            </w:r>
          </w:p>
          <w:p w:rsidR="00FB554B" w:rsidRDefault="00FB554B">
            <w:pPr>
              <w:jc w:val="left"/>
              <w:rPr>
                <w:color w:val="000000"/>
                <w:sz w:val="22"/>
                <w:szCs w:val="22"/>
              </w:rPr>
            </w:pPr>
            <w:r>
              <w:rPr>
                <w:color w:val="000000"/>
                <w:sz w:val="22"/>
                <w:szCs w:val="22"/>
              </w:rPr>
              <w:t>(деревня  Коськово,  улица Школьная, дом 1)</w:t>
            </w:r>
          </w:p>
          <w:p w:rsidR="00FB554B" w:rsidRDefault="00FB554B">
            <w:pPr>
              <w:jc w:val="left"/>
              <w:rPr>
                <w:color w:val="000000"/>
                <w:sz w:val="22"/>
                <w:szCs w:val="22"/>
              </w:rPr>
            </w:pPr>
          </w:p>
          <w:p w:rsidR="00FB554B" w:rsidRDefault="00FB554B">
            <w:pPr>
              <w:jc w:val="left"/>
              <w:rPr>
                <w:color w:val="000000"/>
                <w:sz w:val="22"/>
                <w:szCs w:val="22"/>
              </w:rPr>
            </w:pP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Муниципальное учреждение</w:t>
            </w:r>
          </w:p>
          <w:p w:rsidR="00FB554B" w:rsidRDefault="00FB554B">
            <w:pPr>
              <w:jc w:val="left"/>
              <w:rPr>
                <w:color w:val="000000"/>
                <w:sz w:val="22"/>
                <w:szCs w:val="22"/>
              </w:rPr>
            </w:pPr>
            <w:r>
              <w:rPr>
                <w:sz w:val="22"/>
                <w:szCs w:val="22"/>
              </w:rPr>
              <w:t>«Коськовский досуговый центр»</w:t>
            </w:r>
            <w:r>
              <w:rPr>
                <w:color w:val="000000"/>
                <w:sz w:val="22"/>
                <w:szCs w:val="22"/>
              </w:rPr>
              <w:t xml:space="preserve"> (деревня  Коськово,  улица Школьная, дом 1)</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860</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Избирательный участок находится в границах населенных пунктов Ганьковского сельского поселения</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t>Ганьковское сельское поселение</w:t>
            </w:r>
          </w:p>
          <w:p w:rsidR="00FB554B" w:rsidRDefault="00FB554B">
            <w:pPr>
              <w:jc w:val="left"/>
              <w:rPr>
                <w:color w:val="000000"/>
                <w:sz w:val="22"/>
                <w:szCs w:val="22"/>
              </w:rPr>
            </w:pPr>
            <w:r>
              <w:rPr>
                <w:b/>
                <w:bCs/>
                <w:color w:val="000000"/>
                <w:sz w:val="22"/>
                <w:szCs w:val="22"/>
              </w:rPr>
              <w:t>деревни:</w:t>
            </w:r>
            <w:r>
              <w:rPr>
                <w:color w:val="000000"/>
                <w:sz w:val="22"/>
                <w:szCs w:val="22"/>
              </w:rPr>
              <w:t xml:space="preserve"> Ганьково, Давыдовщина, Заборовье, Исаково, Казалма, Леошино, Малое Усадище, Михалево, Наволок, Новая Усть-Капша, Новинка, Серебрянка, Усадище, Усть-Капша, Щекотовичи </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color w:val="000000"/>
                <w:sz w:val="22"/>
                <w:szCs w:val="22"/>
              </w:rPr>
            </w:pPr>
            <w:r>
              <w:rPr>
                <w:color w:val="000000"/>
                <w:sz w:val="22"/>
                <w:szCs w:val="22"/>
              </w:rPr>
              <w:t>Администрация Ганьковского сельского поселения  (деревня Ганьково, переулок Клубный, дом 8)</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color w:val="000000"/>
                <w:sz w:val="22"/>
                <w:szCs w:val="22"/>
              </w:rPr>
            </w:pPr>
            <w:r>
              <w:rPr>
                <w:sz w:val="22"/>
                <w:szCs w:val="22"/>
              </w:rPr>
              <w:t>Муниципальное учреждение «Ганьковский культурный центр»</w:t>
            </w:r>
            <w:r>
              <w:rPr>
                <w:color w:val="000000"/>
                <w:sz w:val="22"/>
                <w:szCs w:val="22"/>
              </w:rPr>
              <w:t xml:space="preserve"> (деревня Ганьково, переулок Клубный, дом 8)</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861</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Избирательный участок находится в границах населенных пунктов Ганьковского сельского поселения</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lastRenderedPageBreak/>
              <w:t>Ганьковское сельское поселение</w:t>
            </w:r>
          </w:p>
          <w:p w:rsidR="00FB554B" w:rsidRDefault="00FB554B">
            <w:pPr>
              <w:jc w:val="left"/>
              <w:rPr>
                <w:color w:val="000000"/>
                <w:sz w:val="22"/>
                <w:szCs w:val="22"/>
              </w:rPr>
            </w:pPr>
            <w:r>
              <w:rPr>
                <w:b/>
                <w:bCs/>
                <w:color w:val="000000"/>
                <w:sz w:val="22"/>
                <w:szCs w:val="22"/>
              </w:rPr>
              <w:t>деревни:</w:t>
            </w:r>
            <w:r>
              <w:rPr>
                <w:color w:val="000000"/>
                <w:sz w:val="22"/>
                <w:szCs w:val="22"/>
              </w:rPr>
              <w:t xml:space="preserve"> Абрамово, Виногора, Гороховище, Гуреничи, Еремина Гора, Концы, Куневичи, Лихачево, Новинка, Олончено, Сосновка, Теренино, Токарево</w:t>
            </w:r>
          </w:p>
          <w:p w:rsidR="00FB554B" w:rsidRDefault="00FB554B">
            <w:pPr>
              <w:jc w:val="left"/>
              <w:rPr>
                <w:color w:val="000000"/>
                <w:sz w:val="22"/>
                <w:szCs w:val="22"/>
              </w:rPr>
            </w:pPr>
            <w:r>
              <w:rPr>
                <w:b/>
                <w:bCs/>
                <w:color w:val="000000"/>
                <w:sz w:val="22"/>
                <w:szCs w:val="22"/>
              </w:rPr>
              <w:t>поселки:</w:t>
            </w:r>
            <w:r>
              <w:rPr>
                <w:color w:val="000000"/>
                <w:sz w:val="22"/>
                <w:szCs w:val="22"/>
              </w:rPr>
              <w:t xml:space="preserve"> Капшинский, Мехбаза </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color w:val="000000"/>
                <w:sz w:val="22"/>
                <w:szCs w:val="22"/>
              </w:rPr>
            </w:pPr>
            <w:r>
              <w:rPr>
                <w:color w:val="000000"/>
                <w:sz w:val="22"/>
                <w:szCs w:val="22"/>
              </w:rPr>
              <w:lastRenderedPageBreak/>
              <w:t xml:space="preserve">Муниципальное образовательное учреждение «Ереминогорская основная общеобразовательная школа» (деревня Ерёмина Гора, </w:t>
            </w:r>
            <w:r>
              <w:rPr>
                <w:color w:val="000000"/>
                <w:sz w:val="22"/>
                <w:szCs w:val="22"/>
              </w:rPr>
              <w:lastRenderedPageBreak/>
              <w:t>улица Народная, 77)</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color w:val="000000"/>
                <w:sz w:val="22"/>
                <w:szCs w:val="22"/>
              </w:rPr>
            </w:pPr>
            <w:r>
              <w:rPr>
                <w:color w:val="000000"/>
                <w:sz w:val="22"/>
                <w:szCs w:val="22"/>
              </w:rPr>
              <w:lastRenderedPageBreak/>
              <w:t>Муниципальное образователь-ное учреждение «Ереминогор-ская основная общеобразова-тельная школа» (деревня Ерё-</w:t>
            </w:r>
            <w:r>
              <w:rPr>
                <w:color w:val="000000"/>
                <w:sz w:val="22"/>
                <w:szCs w:val="22"/>
              </w:rPr>
              <w:lastRenderedPageBreak/>
              <w:t>мина Гора, улица Народная, 77)</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lastRenderedPageBreak/>
              <w:t>862</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color w:val="000000"/>
                <w:sz w:val="22"/>
                <w:szCs w:val="22"/>
              </w:rPr>
            </w:pPr>
            <w:r>
              <w:rPr>
                <w:sz w:val="22"/>
                <w:szCs w:val="22"/>
              </w:rPr>
              <w:t xml:space="preserve">В границы избирательного участка входят территории населенных пунктов: </w:t>
            </w:r>
            <w:r>
              <w:rPr>
                <w:color w:val="000000"/>
                <w:sz w:val="22"/>
                <w:szCs w:val="22"/>
              </w:rPr>
              <w:t>Кошкино, Кузьминка, Мишуково, Мошково, Погорелец, Поречье, Сельцо, Ульяница, Шуйга Шугозерского сельского поселения и часть территории поселка Шугозеро</w:t>
            </w:r>
            <w:r>
              <w:rPr>
                <w:bCs/>
                <w:color w:val="000000"/>
                <w:sz w:val="22"/>
                <w:szCs w:val="22"/>
              </w:rPr>
              <w:t xml:space="preserve"> от пересечения западной границы поселка и улицы Советская, по восточной и северной границе поселка до створа улицы Северная, далее на юг  до дома 25 по улице  Советской, далее между домами 31 и 33 по улице Советской до дома 2 по улице Пролетарской, между домами 29 по улице Советской и 4 по улице Пролетарской до улицы Советская, на запад по улице Советской до улицы Капшинской, затем от пересечения улиц Советская и Капшинская по западным границам участков домов четной стороны улицы Капшинской, от нее  к улице Проселочной, включая улицу Механизаторов, до пересечения западной границы поселка и улицы Советской</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t>Шугозерское сельское поселение</w:t>
            </w:r>
          </w:p>
          <w:p w:rsidR="00FB554B" w:rsidRDefault="00FB554B">
            <w:pPr>
              <w:jc w:val="left"/>
              <w:rPr>
                <w:color w:val="000000"/>
                <w:sz w:val="22"/>
                <w:szCs w:val="22"/>
              </w:rPr>
            </w:pPr>
            <w:r>
              <w:rPr>
                <w:b/>
                <w:bCs/>
                <w:color w:val="000000"/>
                <w:sz w:val="22"/>
                <w:szCs w:val="22"/>
              </w:rPr>
              <w:t>деревни:</w:t>
            </w:r>
            <w:r>
              <w:rPr>
                <w:color w:val="000000"/>
                <w:sz w:val="22"/>
                <w:szCs w:val="22"/>
              </w:rPr>
              <w:t xml:space="preserve"> Кошкино, Кузьминка, Мишуково, Мошково, Погорелец, Поречье, Сельцо, Ульяница, Шуйга</w:t>
            </w:r>
          </w:p>
          <w:p w:rsidR="00FB554B" w:rsidRDefault="00FB554B">
            <w:pPr>
              <w:jc w:val="left"/>
              <w:rPr>
                <w:color w:val="000000"/>
                <w:sz w:val="22"/>
                <w:szCs w:val="22"/>
              </w:rPr>
            </w:pPr>
            <w:r>
              <w:rPr>
                <w:b/>
                <w:bCs/>
                <w:color w:val="000000"/>
                <w:sz w:val="22"/>
                <w:szCs w:val="22"/>
              </w:rPr>
              <w:t>поселок Шугозеро:</w:t>
            </w:r>
          </w:p>
          <w:p w:rsidR="00FB554B" w:rsidRDefault="00FB554B">
            <w:pPr>
              <w:jc w:val="left"/>
              <w:rPr>
                <w:color w:val="000000"/>
                <w:sz w:val="22"/>
                <w:szCs w:val="22"/>
              </w:rPr>
            </w:pPr>
            <w:r>
              <w:rPr>
                <w:b/>
                <w:bCs/>
                <w:color w:val="000000"/>
                <w:sz w:val="22"/>
                <w:szCs w:val="22"/>
              </w:rPr>
              <w:t>переулки:</w:t>
            </w:r>
            <w:r>
              <w:rPr>
                <w:color w:val="000000"/>
                <w:sz w:val="22"/>
                <w:szCs w:val="22"/>
              </w:rPr>
              <w:t xml:space="preserve"> Кузнечный, Тихвинский</w:t>
            </w:r>
          </w:p>
          <w:p w:rsidR="00FB554B" w:rsidRDefault="00FB554B">
            <w:pPr>
              <w:jc w:val="left"/>
              <w:rPr>
                <w:color w:val="000000"/>
                <w:sz w:val="22"/>
                <w:szCs w:val="22"/>
              </w:rPr>
            </w:pPr>
            <w:r>
              <w:rPr>
                <w:b/>
                <w:bCs/>
                <w:color w:val="000000"/>
                <w:sz w:val="22"/>
                <w:szCs w:val="22"/>
              </w:rPr>
              <w:t>улицы:</w:t>
            </w:r>
            <w:r>
              <w:rPr>
                <w:color w:val="000000"/>
                <w:sz w:val="22"/>
                <w:szCs w:val="22"/>
              </w:rPr>
              <w:t xml:space="preserve"> Больничная, Колхозная, Комсомольская, Красноармейская, Кузнечная, Механизаторов, Нагорная, Октябрьская, Песочная, Пионерская, Полевая, Проселочная, Северная, Советская (нечетная сторона - дома с № 1 по № 31, четная сторона - дома с № 2 по № 26), Тихвинская </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rPr>
                <w:color w:val="000000"/>
                <w:sz w:val="22"/>
                <w:szCs w:val="22"/>
              </w:rPr>
            </w:pPr>
            <w:r>
              <w:rPr>
                <w:color w:val="000000"/>
                <w:sz w:val="22"/>
                <w:szCs w:val="22"/>
              </w:rPr>
              <w:t>Администрация Шугозерского сельского поселения (поселок Шугозеро, улица Советская, дом 42)</w:t>
            </w:r>
          </w:p>
        </w:tc>
        <w:tc>
          <w:tcPr>
            <w:tcW w:w="3218" w:type="dxa"/>
            <w:tcBorders>
              <w:top w:val="single" w:sz="4" w:space="0" w:color="auto"/>
              <w:left w:val="single" w:sz="4" w:space="0" w:color="auto"/>
              <w:bottom w:val="single" w:sz="4" w:space="0" w:color="auto"/>
              <w:right w:val="single" w:sz="4" w:space="0" w:color="auto"/>
            </w:tcBorders>
          </w:tcPr>
          <w:p w:rsidR="00FB554B" w:rsidRDefault="00FB554B">
            <w:pPr>
              <w:rPr>
                <w:color w:val="000000"/>
                <w:sz w:val="22"/>
                <w:szCs w:val="22"/>
              </w:rPr>
            </w:pPr>
            <w:r>
              <w:rPr>
                <w:color w:val="000000"/>
                <w:sz w:val="22"/>
                <w:szCs w:val="22"/>
              </w:rPr>
              <w:t>Администрация Шугозерского сельского поселения (поселок Шугозеро, улица Советская, дом 42)</w:t>
            </w:r>
          </w:p>
          <w:p w:rsidR="00FB554B" w:rsidRDefault="00FB554B">
            <w:pPr>
              <w:rPr>
                <w:color w:val="000000"/>
                <w:sz w:val="22"/>
                <w:szCs w:val="22"/>
              </w:rPr>
            </w:pPr>
          </w:p>
          <w:p w:rsidR="00FB554B" w:rsidRDefault="00FB554B">
            <w:pPr>
              <w:rPr>
                <w:color w:val="000000"/>
                <w:sz w:val="22"/>
                <w:szCs w:val="22"/>
              </w:rPr>
            </w:pPr>
          </w:p>
          <w:p w:rsidR="00FB554B" w:rsidRDefault="00FB554B">
            <w:pPr>
              <w:rPr>
                <w:color w:val="000000"/>
                <w:sz w:val="22"/>
                <w:szCs w:val="22"/>
              </w:rPr>
            </w:pPr>
          </w:p>
          <w:p w:rsidR="00FB554B" w:rsidRDefault="00FB554B">
            <w:pPr>
              <w:rPr>
                <w:color w:val="000000"/>
                <w:sz w:val="22"/>
                <w:szCs w:val="22"/>
              </w:rPr>
            </w:pPr>
          </w:p>
          <w:p w:rsidR="00FB554B" w:rsidRDefault="00FB554B">
            <w:pPr>
              <w:rPr>
                <w:color w:val="000000"/>
                <w:sz w:val="22"/>
                <w:szCs w:val="22"/>
              </w:rPr>
            </w:pPr>
          </w:p>
          <w:p w:rsidR="00FB554B" w:rsidRDefault="00FB554B">
            <w:pPr>
              <w:rPr>
                <w:color w:val="000000"/>
                <w:sz w:val="22"/>
                <w:szCs w:val="22"/>
              </w:rPr>
            </w:pP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863</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bCs/>
                <w:color w:val="000000"/>
                <w:sz w:val="22"/>
                <w:szCs w:val="22"/>
              </w:rPr>
            </w:pPr>
            <w:r>
              <w:rPr>
                <w:sz w:val="22"/>
                <w:szCs w:val="22"/>
              </w:rPr>
              <w:t xml:space="preserve">В границы избирательного участка входят территории населенных пунктов: </w:t>
            </w:r>
            <w:r>
              <w:rPr>
                <w:color w:val="000000"/>
                <w:sz w:val="22"/>
                <w:szCs w:val="22"/>
              </w:rPr>
              <w:t xml:space="preserve">Заречье, Клюшниково, Ушаково, Чуганово, Шугозерского сельского поселения и часть территории поселка Шугозеро </w:t>
            </w:r>
            <w:r>
              <w:rPr>
                <w:bCs/>
                <w:color w:val="000000"/>
                <w:sz w:val="22"/>
                <w:szCs w:val="22"/>
              </w:rPr>
              <w:t xml:space="preserve"> от пересечения улиц Капшинская и Советская по улице Советской до дома 4 по улице Пролетарской, далее между домами 29 по улице Советской и 4 по улице Пролетарской, далее между домами 31 по улице Советской и 2 по улице Пролетарской на запад между домами 31 и 33 до дома 25 по улице Советской, далее на север до  озера Среднее, далее по северной, восточной, южной границам поселка до улицы Капшинской, далее по западным границам  участков домов четной стороны  улицы Капшинской до улицы Советской</w:t>
            </w:r>
          </w:p>
          <w:p w:rsidR="00FB554B" w:rsidRDefault="00FB554B">
            <w:pPr>
              <w:jc w:val="left"/>
              <w:rPr>
                <w:bCs/>
                <w:color w:val="000000"/>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t>Шугозерское сельское поселение</w:t>
            </w:r>
          </w:p>
          <w:p w:rsidR="00FB554B" w:rsidRDefault="00FB554B">
            <w:pPr>
              <w:jc w:val="left"/>
              <w:rPr>
                <w:color w:val="000000"/>
                <w:sz w:val="22"/>
                <w:szCs w:val="22"/>
              </w:rPr>
            </w:pPr>
            <w:r>
              <w:rPr>
                <w:b/>
                <w:bCs/>
                <w:color w:val="000000"/>
                <w:sz w:val="22"/>
                <w:szCs w:val="22"/>
              </w:rPr>
              <w:t>деревни:</w:t>
            </w:r>
            <w:r>
              <w:rPr>
                <w:color w:val="000000"/>
                <w:sz w:val="22"/>
                <w:szCs w:val="22"/>
              </w:rPr>
              <w:t xml:space="preserve"> Заречье, Клюшниково, Ушаково, Чуганово</w:t>
            </w:r>
          </w:p>
          <w:p w:rsidR="00FB554B" w:rsidRDefault="00FB554B">
            <w:pPr>
              <w:jc w:val="left"/>
              <w:rPr>
                <w:b/>
                <w:bCs/>
                <w:color w:val="000000"/>
                <w:sz w:val="22"/>
                <w:szCs w:val="22"/>
              </w:rPr>
            </w:pPr>
            <w:r>
              <w:rPr>
                <w:b/>
                <w:bCs/>
                <w:color w:val="000000"/>
                <w:sz w:val="22"/>
                <w:szCs w:val="22"/>
              </w:rPr>
              <w:t>поселок Шугозеро:</w:t>
            </w:r>
          </w:p>
          <w:p w:rsidR="00FB554B" w:rsidRDefault="00FB554B">
            <w:pPr>
              <w:jc w:val="left"/>
              <w:rPr>
                <w:color w:val="000000"/>
                <w:sz w:val="22"/>
                <w:szCs w:val="22"/>
              </w:rPr>
            </w:pPr>
            <w:r>
              <w:rPr>
                <w:b/>
                <w:bCs/>
                <w:color w:val="000000"/>
                <w:sz w:val="22"/>
                <w:szCs w:val="22"/>
              </w:rPr>
              <w:t>переулок</w:t>
            </w:r>
            <w:r>
              <w:rPr>
                <w:color w:val="000000"/>
                <w:sz w:val="22"/>
                <w:szCs w:val="22"/>
              </w:rPr>
              <w:t xml:space="preserve"> Коммунальный</w:t>
            </w:r>
          </w:p>
          <w:p w:rsidR="00FB554B" w:rsidRDefault="00FB554B">
            <w:pPr>
              <w:jc w:val="left"/>
              <w:rPr>
                <w:color w:val="000000"/>
                <w:sz w:val="22"/>
                <w:szCs w:val="22"/>
              </w:rPr>
            </w:pPr>
            <w:r>
              <w:rPr>
                <w:b/>
                <w:bCs/>
                <w:color w:val="000000"/>
                <w:sz w:val="22"/>
                <w:szCs w:val="22"/>
              </w:rPr>
              <w:t>улицы:</w:t>
            </w:r>
            <w:r>
              <w:rPr>
                <w:color w:val="000000"/>
                <w:sz w:val="22"/>
                <w:szCs w:val="22"/>
              </w:rPr>
              <w:t xml:space="preserve"> Исполкомовская, Капшинская, Коммунальная, Ключевая, Лесная, Лиственная, Озерная, Пролетарская, Проселочная, Советская (нечетная сторона - дома с № 33 по № 143, четная сторона - дома с № 28 по № 82),  Южная </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rPr>
                <w:color w:val="000000"/>
                <w:sz w:val="22"/>
                <w:szCs w:val="22"/>
              </w:rPr>
            </w:pPr>
            <w:r>
              <w:rPr>
                <w:color w:val="000000"/>
                <w:sz w:val="22"/>
                <w:szCs w:val="22"/>
              </w:rPr>
              <w:lastRenderedPageBreak/>
              <w:t>Администрация Шугозерского сельского поселения (поселок Шугозеро, улица Советская, дом 42)</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rPr>
                <w:color w:val="000000"/>
                <w:sz w:val="22"/>
                <w:szCs w:val="22"/>
              </w:rPr>
            </w:pPr>
            <w:r>
              <w:rPr>
                <w:color w:val="000000"/>
                <w:sz w:val="22"/>
                <w:szCs w:val="22"/>
              </w:rPr>
              <w:t>Администрация Шугозерского сельского поселения (поселок Шугозеро, улица Советская, дом 42)</w:t>
            </w: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864</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bCs/>
                <w:color w:val="000000"/>
                <w:sz w:val="22"/>
                <w:szCs w:val="22"/>
              </w:rPr>
            </w:pPr>
            <w:r>
              <w:rPr>
                <w:sz w:val="22"/>
                <w:szCs w:val="22"/>
              </w:rPr>
              <w:t xml:space="preserve">В границы избирательного участка входят территории населенных пунктов: </w:t>
            </w:r>
            <w:r>
              <w:rPr>
                <w:color w:val="000000"/>
                <w:sz w:val="22"/>
                <w:szCs w:val="22"/>
              </w:rPr>
              <w:t>Андронниково, Анхимово, Большая Палуя, Бурмакино, Верховье, Григино, Ивановское,  Кильмуя, Лепуя, Лизаново, Макарьино, Максово, Малая Палуя, Никульское, Нюрево, Олешково, Паньшино, Самара, Селище, Тимошино, Чудское Шугозерского сельского поселения</w:t>
            </w:r>
            <w:r>
              <w:rPr>
                <w:sz w:val="22"/>
                <w:szCs w:val="22"/>
              </w:rPr>
              <w:t xml:space="preserve"> </w:t>
            </w:r>
            <w:r>
              <w:rPr>
                <w:color w:val="000000"/>
                <w:sz w:val="22"/>
                <w:szCs w:val="22"/>
              </w:rPr>
              <w:t>и часть территории поселка Шугозеро от пересечения улиц Школьная и Советская до дома 24 по ул. Южной, далее к дому 40 по улице Школьной, далее по южной границе поселка  на восток и север до дома 14 а по улице Школьной, затем  до дома 11 по улице Школьной и далее к пересечению улиц Школьная и Советская</w:t>
            </w:r>
            <w:r>
              <w:rPr>
                <w:bCs/>
                <w:color w:val="000000"/>
                <w:sz w:val="22"/>
                <w:szCs w:val="22"/>
              </w:rPr>
              <w:t xml:space="preserve"> </w:t>
            </w:r>
          </w:p>
          <w:p w:rsidR="00FB554B" w:rsidRDefault="00FB554B">
            <w:pPr>
              <w:jc w:val="left"/>
              <w:rPr>
                <w:sz w:val="2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color w:val="000000"/>
                <w:sz w:val="22"/>
                <w:szCs w:val="22"/>
              </w:rPr>
            </w:pPr>
            <w:r>
              <w:rPr>
                <w:b/>
                <w:bCs/>
                <w:color w:val="000000"/>
                <w:sz w:val="22"/>
                <w:szCs w:val="22"/>
              </w:rPr>
              <w:t>Шугозерское сельское поселение</w:t>
            </w:r>
            <w:r>
              <w:rPr>
                <w:color w:val="000000"/>
                <w:sz w:val="22"/>
                <w:szCs w:val="22"/>
              </w:rPr>
              <w:t xml:space="preserve"> </w:t>
            </w:r>
          </w:p>
          <w:p w:rsidR="00FB554B" w:rsidRDefault="00FB554B">
            <w:pPr>
              <w:jc w:val="left"/>
              <w:rPr>
                <w:b/>
                <w:bCs/>
                <w:color w:val="000000"/>
                <w:sz w:val="22"/>
                <w:szCs w:val="22"/>
              </w:rPr>
            </w:pPr>
            <w:r>
              <w:rPr>
                <w:b/>
                <w:bCs/>
                <w:color w:val="000000"/>
                <w:sz w:val="22"/>
                <w:szCs w:val="22"/>
              </w:rPr>
              <w:t>деревни:</w:t>
            </w:r>
            <w:r>
              <w:rPr>
                <w:color w:val="000000"/>
                <w:sz w:val="22"/>
                <w:szCs w:val="22"/>
              </w:rPr>
              <w:t xml:space="preserve"> Андронниково, Анхимово, Большая Палуя, Бурмакино, Верховье, Григино, Ивановское, Кильмуя, Лёпуя, Лизаново, Макарьино Максово, Малая Палуя, Никульское, Нюрево, Олешково, Паньшино, Самара, Селище, Тимошино, Чудское</w:t>
            </w:r>
            <w:r>
              <w:rPr>
                <w:b/>
                <w:bCs/>
                <w:color w:val="000000"/>
                <w:sz w:val="22"/>
                <w:szCs w:val="22"/>
              </w:rPr>
              <w:t xml:space="preserve"> </w:t>
            </w:r>
          </w:p>
          <w:p w:rsidR="00FB554B" w:rsidRDefault="00FB554B">
            <w:pPr>
              <w:jc w:val="left"/>
              <w:rPr>
                <w:b/>
                <w:bCs/>
                <w:color w:val="000000"/>
                <w:sz w:val="22"/>
                <w:szCs w:val="22"/>
              </w:rPr>
            </w:pPr>
            <w:r>
              <w:rPr>
                <w:b/>
                <w:bCs/>
                <w:color w:val="000000"/>
                <w:sz w:val="22"/>
                <w:szCs w:val="22"/>
              </w:rPr>
              <w:t>поселок Шугозеро:</w:t>
            </w:r>
          </w:p>
          <w:p w:rsidR="00FB554B" w:rsidRDefault="00FB554B">
            <w:pPr>
              <w:jc w:val="left"/>
              <w:rPr>
                <w:color w:val="000000"/>
                <w:sz w:val="22"/>
                <w:szCs w:val="22"/>
              </w:rPr>
            </w:pPr>
            <w:r>
              <w:rPr>
                <w:b/>
                <w:bCs/>
                <w:color w:val="000000"/>
                <w:sz w:val="22"/>
                <w:szCs w:val="22"/>
              </w:rPr>
              <w:t>улицы</w:t>
            </w:r>
            <w:r>
              <w:rPr>
                <w:bCs/>
                <w:color w:val="000000"/>
                <w:sz w:val="22"/>
                <w:szCs w:val="22"/>
              </w:rPr>
              <w:t xml:space="preserve"> Школьная, Заводская, Набережная</w:t>
            </w:r>
          </w:p>
        </w:tc>
        <w:tc>
          <w:tcPr>
            <w:tcW w:w="3402" w:type="dxa"/>
            <w:tcBorders>
              <w:top w:val="single" w:sz="4" w:space="0" w:color="auto"/>
              <w:left w:val="single" w:sz="4" w:space="0" w:color="auto"/>
              <w:bottom w:val="single" w:sz="4" w:space="0" w:color="auto"/>
              <w:right w:val="single" w:sz="4" w:space="0" w:color="auto"/>
            </w:tcBorders>
          </w:tcPr>
          <w:p w:rsidR="00FB554B" w:rsidRDefault="00FB554B">
            <w:pPr>
              <w:rPr>
                <w:color w:val="000000"/>
                <w:sz w:val="22"/>
                <w:szCs w:val="22"/>
              </w:rPr>
            </w:pPr>
            <w:r>
              <w:rPr>
                <w:sz w:val="22"/>
                <w:szCs w:val="22"/>
              </w:rPr>
              <w:t xml:space="preserve">Администрация Шугозерского сельского поселения </w:t>
            </w:r>
            <w:r>
              <w:rPr>
                <w:color w:val="000000"/>
                <w:sz w:val="22"/>
                <w:szCs w:val="22"/>
              </w:rPr>
              <w:t>(поселок Шугозеро, улица Советская, дом 42)</w:t>
            </w:r>
          </w:p>
          <w:p w:rsidR="00FB554B" w:rsidRDefault="00FB554B">
            <w:pPr>
              <w:rPr>
                <w:color w:val="000000"/>
                <w:sz w:val="22"/>
                <w:szCs w:val="22"/>
              </w:rPr>
            </w:pPr>
          </w:p>
        </w:tc>
        <w:tc>
          <w:tcPr>
            <w:tcW w:w="3218" w:type="dxa"/>
            <w:tcBorders>
              <w:top w:val="single" w:sz="4" w:space="0" w:color="auto"/>
              <w:left w:val="single" w:sz="4" w:space="0" w:color="auto"/>
              <w:bottom w:val="single" w:sz="4" w:space="0" w:color="auto"/>
              <w:right w:val="single" w:sz="4" w:space="0" w:color="auto"/>
            </w:tcBorders>
          </w:tcPr>
          <w:p w:rsidR="00FB554B" w:rsidRDefault="00FB554B">
            <w:pPr>
              <w:rPr>
                <w:color w:val="000000"/>
                <w:sz w:val="22"/>
                <w:szCs w:val="22"/>
              </w:rPr>
            </w:pPr>
            <w:r>
              <w:rPr>
                <w:color w:val="000000"/>
                <w:sz w:val="22"/>
                <w:szCs w:val="22"/>
              </w:rPr>
              <w:t>Администрация Шугозерского сельского поселения (поселок Шугозеро, улица Советская, дом 42)</w:t>
            </w:r>
          </w:p>
          <w:p w:rsidR="00FB554B" w:rsidRDefault="00FB554B">
            <w:pPr>
              <w:rPr>
                <w:color w:val="000000"/>
                <w:sz w:val="22"/>
                <w:szCs w:val="22"/>
              </w:rPr>
            </w:pPr>
          </w:p>
        </w:tc>
      </w:tr>
      <w:tr w:rsidR="00FB554B" w:rsidTr="00FB554B">
        <w:tc>
          <w:tcPr>
            <w:tcW w:w="1277" w:type="dxa"/>
            <w:tcBorders>
              <w:top w:val="single" w:sz="4" w:space="0" w:color="auto"/>
              <w:left w:val="single" w:sz="4" w:space="0" w:color="auto"/>
              <w:bottom w:val="single" w:sz="4" w:space="0" w:color="auto"/>
              <w:right w:val="single" w:sz="4" w:space="0" w:color="auto"/>
            </w:tcBorders>
            <w:hideMark/>
          </w:tcPr>
          <w:p w:rsidR="00FB554B" w:rsidRDefault="00FB554B">
            <w:pPr>
              <w:jc w:val="left"/>
              <w:rPr>
                <w:sz w:val="22"/>
                <w:szCs w:val="22"/>
              </w:rPr>
            </w:pPr>
            <w:r>
              <w:rPr>
                <w:sz w:val="22"/>
                <w:szCs w:val="22"/>
              </w:rPr>
              <w:t>865</w:t>
            </w:r>
          </w:p>
        </w:tc>
        <w:tc>
          <w:tcPr>
            <w:tcW w:w="7796" w:type="dxa"/>
            <w:tcBorders>
              <w:top w:val="single" w:sz="4" w:space="0" w:color="auto"/>
              <w:left w:val="single" w:sz="4" w:space="0" w:color="auto"/>
              <w:bottom w:val="single" w:sz="4" w:space="0" w:color="auto"/>
              <w:right w:val="single" w:sz="4" w:space="0" w:color="auto"/>
            </w:tcBorders>
          </w:tcPr>
          <w:p w:rsidR="00FB554B" w:rsidRDefault="00FB554B">
            <w:pPr>
              <w:jc w:val="left"/>
              <w:rPr>
                <w:sz w:val="22"/>
                <w:szCs w:val="22"/>
              </w:rPr>
            </w:pPr>
            <w:r>
              <w:rPr>
                <w:sz w:val="22"/>
                <w:szCs w:val="22"/>
              </w:rPr>
              <w:t xml:space="preserve">Избирательный участок находится в границах населенных пунктов Пашозерского сельского поселения </w:t>
            </w:r>
          </w:p>
          <w:p w:rsidR="00FB554B" w:rsidRPr="00CC427B" w:rsidRDefault="00FB554B">
            <w:pPr>
              <w:jc w:val="left"/>
              <w:rPr>
                <w:sz w:val="12"/>
                <w:szCs w:val="22"/>
              </w:rPr>
            </w:pPr>
          </w:p>
          <w:p w:rsidR="00FB554B" w:rsidRDefault="00FB554B">
            <w:pPr>
              <w:jc w:val="left"/>
              <w:rPr>
                <w:sz w:val="22"/>
                <w:szCs w:val="22"/>
              </w:rPr>
            </w:pPr>
            <w:r>
              <w:rPr>
                <w:sz w:val="22"/>
                <w:szCs w:val="22"/>
              </w:rPr>
              <w:t>Избирательный участок включает в себя:</w:t>
            </w:r>
          </w:p>
          <w:p w:rsidR="00FB554B" w:rsidRDefault="00FB554B">
            <w:pPr>
              <w:jc w:val="left"/>
              <w:rPr>
                <w:b/>
                <w:bCs/>
                <w:color w:val="000000"/>
                <w:sz w:val="22"/>
                <w:szCs w:val="22"/>
              </w:rPr>
            </w:pPr>
            <w:r>
              <w:rPr>
                <w:b/>
                <w:bCs/>
                <w:color w:val="000000"/>
                <w:sz w:val="22"/>
                <w:szCs w:val="22"/>
              </w:rPr>
              <w:t>Пашозерское сельское поселение</w:t>
            </w:r>
          </w:p>
          <w:p w:rsidR="00FB554B" w:rsidRDefault="00FB554B">
            <w:pPr>
              <w:jc w:val="left"/>
              <w:rPr>
                <w:color w:val="000000"/>
                <w:sz w:val="22"/>
                <w:szCs w:val="22"/>
              </w:rPr>
            </w:pPr>
            <w:r>
              <w:rPr>
                <w:b/>
                <w:bCs/>
                <w:color w:val="000000"/>
                <w:sz w:val="22"/>
                <w:szCs w:val="22"/>
              </w:rPr>
              <w:t>деревни:</w:t>
            </w:r>
            <w:r>
              <w:rPr>
                <w:color w:val="000000"/>
                <w:sz w:val="22"/>
                <w:szCs w:val="22"/>
              </w:rPr>
              <w:t xml:space="preserve"> Берег, Бирючово, Кончик, Коптяево, Корбеничи, Кузнецова Гора, Лукино, Нюрговичи, Озровичи, Пашозеро, Стрелково, Урья, Усть-Капша, Харагеничи, Чога </w:t>
            </w:r>
          </w:p>
        </w:tc>
        <w:tc>
          <w:tcPr>
            <w:tcW w:w="3402" w:type="dxa"/>
            <w:tcBorders>
              <w:top w:val="single" w:sz="4" w:space="0" w:color="auto"/>
              <w:left w:val="single" w:sz="4" w:space="0" w:color="auto"/>
              <w:bottom w:val="single" w:sz="4" w:space="0" w:color="auto"/>
              <w:right w:val="single" w:sz="4" w:space="0" w:color="auto"/>
            </w:tcBorders>
            <w:hideMark/>
          </w:tcPr>
          <w:p w:rsidR="00FB554B" w:rsidRDefault="00FB554B">
            <w:pPr>
              <w:jc w:val="left"/>
              <w:rPr>
                <w:color w:val="000000"/>
                <w:sz w:val="22"/>
                <w:szCs w:val="22"/>
              </w:rPr>
            </w:pPr>
            <w:r>
              <w:rPr>
                <w:color w:val="000000"/>
                <w:sz w:val="22"/>
                <w:szCs w:val="22"/>
              </w:rPr>
              <w:t xml:space="preserve">Администрация Пашозерского сельского поселения </w:t>
            </w:r>
          </w:p>
          <w:p w:rsidR="00FB554B" w:rsidRDefault="00FB554B">
            <w:pPr>
              <w:jc w:val="left"/>
              <w:rPr>
                <w:color w:val="000000"/>
                <w:sz w:val="22"/>
                <w:szCs w:val="22"/>
              </w:rPr>
            </w:pPr>
            <w:r>
              <w:rPr>
                <w:color w:val="000000"/>
                <w:sz w:val="22"/>
                <w:szCs w:val="22"/>
              </w:rPr>
              <w:t>(деревня Пашозеро, Городской микрорайон, дом 11)</w:t>
            </w:r>
            <w:r>
              <w:rPr>
                <w:sz w:val="22"/>
                <w:szCs w:val="22"/>
              </w:rPr>
              <w:t xml:space="preserve"> </w:t>
            </w:r>
            <w:r>
              <w:rPr>
                <w:color w:val="000000"/>
                <w:sz w:val="22"/>
                <w:szCs w:val="22"/>
              </w:rPr>
              <w:t xml:space="preserve"> </w:t>
            </w:r>
          </w:p>
        </w:tc>
        <w:tc>
          <w:tcPr>
            <w:tcW w:w="3218" w:type="dxa"/>
            <w:tcBorders>
              <w:top w:val="single" w:sz="4" w:space="0" w:color="auto"/>
              <w:left w:val="single" w:sz="4" w:space="0" w:color="auto"/>
              <w:bottom w:val="single" w:sz="4" w:space="0" w:color="auto"/>
              <w:right w:val="single" w:sz="4" w:space="0" w:color="auto"/>
            </w:tcBorders>
            <w:hideMark/>
          </w:tcPr>
          <w:p w:rsidR="00FB554B" w:rsidRDefault="00FB554B">
            <w:pPr>
              <w:jc w:val="left"/>
              <w:rPr>
                <w:color w:val="000000"/>
                <w:sz w:val="22"/>
                <w:szCs w:val="22"/>
              </w:rPr>
            </w:pPr>
            <w:r>
              <w:rPr>
                <w:sz w:val="22"/>
                <w:szCs w:val="22"/>
              </w:rPr>
              <w:t>Муниципальное учреждение «Пашозерский Центр культуры и досуга»</w:t>
            </w:r>
            <w:r>
              <w:rPr>
                <w:color w:val="000000"/>
                <w:sz w:val="22"/>
                <w:szCs w:val="22"/>
              </w:rPr>
              <w:t xml:space="preserve"> </w:t>
            </w:r>
          </w:p>
          <w:p w:rsidR="00FB554B" w:rsidRDefault="00FB554B">
            <w:pPr>
              <w:jc w:val="left"/>
              <w:rPr>
                <w:color w:val="000000"/>
                <w:sz w:val="22"/>
                <w:szCs w:val="22"/>
              </w:rPr>
            </w:pPr>
            <w:r>
              <w:rPr>
                <w:color w:val="000000"/>
                <w:sz w:val="22"/>
                <w:szCs w:val="22"/>
              </w:rPr>
              <w:t>(деревня Пашозеро, Городской микрорайон, дом 11)</w:t>
            </w:r>
          </w:p>
        </w:tc>
      </w:tr>
    </w:tbl>
    <w:p w:rsidR="00FB554B" w:rsidRDefault="00FB554B" w:rsidP="00FB554B">
      <w:pPr>
        <w:ind w:right="-1" w:firstLine="709"/>
        <w:jc w:val="center"/>
        <w:rPr>
          <w:sz w:val="24"/>
          <w:szCs w:val="24"/>
        </w:rPr>
      </w:pPr>
      <w:r>
        <w:rPr>
          <w:sz w:val="24"/>
          <w:szCs w:val="24"/>
        </w:rPr>
        <w:t>________________</w:t>
      </w:r>
    </w:p>
    <w:p w:rsidR="0036509F" w:rsidRPr="000D2CD8" w:rsidRDefault="0036509F" w:rsidP="001A2440">
      <w:pPr>
        <w:ind w:right="-1" w:firstLine="709"/>
        <w:rPr>
          <w:sz w:val="22"/>
          <w:szCs w:val="22"/>
        </w:rPr>
      </w:pPr>
    </w:p>
    <w:sectPr w:rsidR="0036509F" w:rsidRPr="000D2CD8" w:rsidSect="00E849E4">
      <w:pgSz w:w="16840" w:h="11907" w:orient="landscape"/>
      <w:pgMar w:top="1134" w:right="851" w:bottom="1134"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570" w:rsidRDefault="00AC1570" w:rsidP="00E849E4">
      <w:r>
        <w:separator/>
      </w:r>
    </w:p>
  </w:endnote>
  <w:endnote w:type="continuationSeparator" w:id="0">
    <w:p w:rsidR="00AC1570" w:rsidRDefault="00AC1570" w:rsidP="00E8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570" w:rsidRDefault="00AC1570" w:rsidP="00E849E4">
      <w:r>
        <w:separator/>
      </w:r>
    </w:p>
  </w:footnote>
  <w:footnote w:type="continuationSeparator" w:id="0">
    <w:p w:rsidR="00AC1570" w:rsidRDefault="00AC1570" w:rsidP="00E84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9E4" w:rsidRDefault="00E849E4">
    <w:pPr>
      <w:pStyle w:val="a9"/>
      <w:jc w:val="center"/>
    </w:pPr>
    <w:r>
      <w:fldChar w:fldCharType="begin"/>
    </w:r>
    <w:r>
      <w:instrText>PAGE   \* MERGEFORMAT</w:instrText>
    </w:r>
    <w:r>
      <w:fldChar w:fldCharType="separate"/>
    </w:r>
    <w:r w:rsidR="003A61CF">
      <w:rPr>
        <w:noProof/>
      </w:rPr>
      <w:t>2</w:t>
    </w:r>
    <w:r>
      <w:fldChar w:fldCharType="end"/>
    </w:r>
  </w:p>
  <w:p w:rsidR="00E849E4" w:rsidRDefault="00E849E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D4A98"/>
    <w:multiLevelType w:val="hybridMultilevel"/>
    <w:tmpl w:val="D5AA619C"/>
    <w:lvl w:ilvl="0" w:tplc="FA7897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F22EB"/>
    <w:rsid w:val="00326996"/>
    <w:rsid w:val="0036509F"/>
    <w:rsid w:val="003A61CF"/>
    <w:rsid w:val="0043001D"/>
    <w:rsid w:val="004914DD"/>
    <w:rsid w:val="00511A2B"/>
    <w:rsid w:val="00554BEC"/>
    <w:rsid w:val="00595F6F"/>
    <w:rsid w:val="005B5D5D"/>
    <w:rsid w:val="005C0140"/>
    <w:rsid w:val="006415B0"/>
    <w:rsid w:val="006463D8"/>
    <w:rsid w:val="00711921"/>
    <w:rsid w:val="00796BD1"/>
    <w:rsid w:val="008A3858"/>
    <w:rsid w:val="009840BA"/>
    <w:rsid w:val="00A03876"/>
    <w:rsid w:val="00A13C7B"/>
    <w:rsid w:val="00AC1570"/>
    <w:rsid w:val="00AE1A2A"/>
    <w:rsid w:val="00B52D22"/>
    <w:rsid w:val="00B83D8D"/>
    <w:rsid w:val="00B95FEE"/>
    <w:rsid w:val="00BF2B0B"/>
    <w:rsid w:val="00CC427B"/>
    <w:rsid w:val="00D368DC"/>
    <w:rsid w:val="00D97342"/>
    <w:rsid w:val="00DE5005"/>
    <w:rsid w:val="00E849E4"/>
    <w:rsid w:val="00F4320C"/>
    <w:rsid w:val="00F71B7A"/>
    <w:rsid w:val="00FB5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E9DE1"/>
  <w15:chartTrackingRefBased/>
  <w15:docId w15:val="{D7CF47BF-6409-45DE-BB22-F8FC346A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FB554B"/>
    <w:pPr>
      <w:tabs>
        <w:tab w:val="center" w:pos="4677"/>
        <w:tab w:val="right" w:pos="9355"/>
      </w:tabs>
    </w:pPr>
  </w:style>
  <w:style w:type="character" w:customStyle="1" w:styleId="aa">
    <w:name w:val="Верхний колонтитул Знак"/>
    <w:link w:val="a9"/>
    <w:uiPriority w:val="99"/>
    <w:rsid w:val="00FB554B"/>
    <w:rPr>
      <w:sz w:val="28"/>
    </w:rPr>
  </w:style>
  <w:style w:type="character" w:styleId="ab">
    <w:name w:val="page number"/>
    <w:rsid w:val="00FB554B"/>
  </w:style>
  <w:style w:type="character" w:customStyle="1" w:styleId="40">
    <w:name w:val="Заголовок 4 Знак"/>
    <w:link w:val="4"/>
    <w:rsid w:val="00FB554B"/>
    <w:rPr>
      <w:b/>
      <w:sz w:val="22"/>
    </w:rPr>
  </w:style>
  <w:style w:type="paragraph" w:styleId="ac">
    <w:name w:val="footer"/>
    <w:basedOn w:val="a"/>
    <w:link w:val="ad"/>
    <w:rsid w:val="00E849E4"/>
    <w:pPr>
      <w:tabs>
        <w:tab w:val="center" w:pos="4677"/>
        <w:tab w:val="right" w:pos="9355"/>
      </w:tabs>
    </w:pPr>
  </w:style>
  <w:style w:type="character" w:customStyle="1" w:styleId="ad">
    <w:name w:val="Нижний колонтитул Знак"/>
    <w:link w:val="ac"/>
    <w:rsid w:val="00E849E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22</Pages>
  <Words>7478</Words>
  <Characters>42627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2020-12-30T08:37:00Z</cp:lastPrinted>
  <dcterms:created xsi:type="dcterms:W3CDTF">2020-12-30T07:47:00Z</dcterms:created>
  <dcterms:modified xsi:type="dcterms:W3CDTF">2020-12-30T08:38:00Z</dcterms:modified>
</cp:coreProperties>
</file>