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99DFC" w14:textId="77777777" w:rsidR="004C0B0F" w:rsidRPr="004C0B0F" w:rsidRDefault="004C0B0F" w:rsidP="004C0B0F">
      <w:pPr>
        <w:pStyle w:val="a7"/>
        <w:rPr>
          <w:szCs w:val="28"/>
        </w:rPr>
      </w:pPr>
      <w:r w:rsidRPr="004C0B0F">
        <w:rPr>
          <w:szCs w:val="28"/>
        </w:rPr>
        <w:t xml:space="preserve">СОВЕТ ДЕПУТАТОВ </w:t>
      </w:r>
    </w:p>
    <w:p w14:paraId="3F9E9048" w14:textId="77777777" w:rsidR="004C0B0F" w:rsidRPr="004C0B0F" w:rsidRDefault="004C0B0F" w:rsidP="004C0B0F">
      <w:pPr>
        <w:pStyle w:val="a7"/>
        <w:rPr>
          <w:szCs w:val="28"/>
        </w:rPr>
      </w:pPr>
      <w:r w:rsidRPr="004C0B0F">
        <w:rPr>
          <w:szCs w:val="28"/>
        </w:rPr>
        <w:t>МУНИЦИПАЛЬНОГО ОБРАЗОВАНИЯ</w:t>
      </w:r>
    </w:p>
    <w:p w14:paraId="4111FBCA" w14:textId="77777777" w:rsidR="004C0B0F" w:rsidRPr="004C0B0F" w:rsidRDefault="004C0B0F" w:rsidP="004C0B0F">
      <w:pPr>
        <w:pStyle w:val="a7"/>
        <w:rPr>
          <w:szCs w:val="28"/>
        </w:rPr>
      </w:pPr>
      <w:r w:rsidRPr="004C0B0F">
        <w:rPr>
          <w:szCs w:val="28"/>
        </w:rPr>
        <w:t>ПАШОЗЕРСКОЕ СЕЛЬСКОЕ ПОСЕЛЕНИЕ</w:t>
      </w:r>
    </w:p>
    <w:p w14:paraId="69F541DB" w14:textId="77777777" w:rsidR="004C0B0F" w:rsidRPr="004C0B0F" w:rsidRDefault="004C0B0F" w:rsidP="004C0B0F">
      <w:pPr>
        <w:pStyle w:val="a7"/>
        <w:rPr>
          <w:szCs w:val="28"/>
        </w:rPr>
      </w:pPr>
      <w:r w:rsidRPr="004C0B0F">
        <w:rPr>
          <w:szCs w:val="28"/>
        </w:rPr>
        <w:t>ТИХВИНСКОГО МУНИЦИПАЛЬНОГО РАЙОНА</w:t>
      </w:r>
    </w:p>
    <w:p w14:paraId="00EC67B9" w14:textId="77777777" w:rsidR="004C0B0F" w:rsidRPr="004C0B0F" w:rsidRDefault="004C0B0F" w:rsidP="004C0B0F">
      <w:pPr>
        <w:pStyle w:val="a7"/>
        <w:rPr>
          <w:szCs w:val="28"/>
        </w:rPr>
      </w:pPr>
      <w:r w:rsidRPr="004C0B0F">
        <w:rPr>
          <w:szCs w:val="28"/>
        </w:rPr>
        <w:t>ЛЕНИНГРАДСКОЙ ОБЛАСТИ</w:t>
      </w:r>
    </w:p>
    <w:p w14:paraId="0853CCAC" w14:textId="77777777" w:rsidR="004C0B0F" w:rsidRPr="004C0B0F" w:rsidRDefault="004C0B0F" w:rsidP="004C0B0F">
      <w:pPr>
        <w:pStyle w:val="a7"/>
        <w:rPr>
          <w:szCs w:val="28"/>
        </w:rPr>
      </w:pPr>
      <w:r w:rsidRPr="004C0B0F">
        <w:rPr>
          <w:szCs w:val="28"/>
        </w:rPr>
        <w:t>(СОВЕТ ДЕПУТАТОВ ПАШОЗЕРСКОГО СЕЛЬСКОГО ПОСЕЛЕНИЯ)</w:t>
      </w:r>
    </w:p>
    <w:p w14:paraId="4966A158" w14:textId="77777777" w:rsidR="004C0B0F" w:rsidRDefault="004C0B0F" w:rsidP="00852787">
      <w:pPr>
        <w:pStyle w:val="Heading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844D7D" w14:textId="0275BDCE" w:rsidR="00852787" w:rsidRDefault="00852787" w:rsidP="00852787">
      <w:pPr>
        <w:pStyle w:val="Heading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14:paraId="79FF3B4F" w14:textId="77777777" w:rsidR="00D54701" w:rsidRPr="00852787" w:rsidRDefault="00D54701" w:rsidP="00852787">
      <w:pPr>
        <w:pStyle w:val="Heading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9D8CFB" w14:textId="08B32E3E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54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23</w:t>
      </w:r>
      <w:proofErr w:type="gramEnd"/>
      <w:r w:rsidR="00D54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декабря 2020г </w:t>
      </w:r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 № </w:t>
      </w:r>
      <w:r w:rsidR="00D54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08-51</w:t>
      </w:r>
    </w:p>
    <w:p w14:paraId="5936211F" w14:textId="77777777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</w:tblGrid>
      <w:tr w:rsidR="00852787" w:rsidRPr="00852787" w14:paraId="2911AF68" w14:textId="77777777" w:rsidTr="00D54701"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74FC" w14:textId="3127DC03" w:rsidR="00852787" w:rsidRPr="00852787" w:rsidRDefault="00C06740" w:rsidP="00C0674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5850669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дополнений в Порядок</w:t>
            </w:r>
            <w:r w:rsidR="004C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2787" w:rsidRPr="00852787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0</w:t>
            </w:r>
            <w:r w:rsidR="00852787" w:rsidRPr="0085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утвержденный решением совета депутатов </w:t>
            </w:r>
            <w:proofErr w:type="spellStart"/>
            <w:r w:rsidR="004C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Пашозерского</w:t>
            </w:r>
            <w:proofErr w:type="spellEnd"/>
            <w:r w:rsidR="004C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85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сентября 2018 года № 0</w:t>
            </w:r>
            <w:r w:rsidR="0085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5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852787" w:rsidRPr="0085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bookmarkEnd w:id="0"/>
    </w:tbl>
    <w:p w14:paraId="73A929DE" w14:textId="77777777" w:rsidR="00536F76" w:rsidRDefault="00536F76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B81CF7" w14:textId="4140C6C1" w:rsidR="00852787" w:rsidRPr="00852787" w:rsidRDefault="00536F76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системы муниципальной поддержки малого и среднего предприн</w:t>
      </w:r>
      <w:r w:rsidR="00C47355">
        <w:rPr>
          <w:rFonts w:ascii="Times New Roman" w:hAnsi="Times New Roman" w:cs="Times New Roman"/>
          <w:color w:val="000000"/>
          <w:sz w:val="28"/>
          <w:szCs w:val="28"/>
        </w:rPr>
        <w:t xml:space="preserve">имательства в Тихвинском районе, </w:t>
      </w:r>
      <w:r w:rsidR="005E40A6">
        <w:rPr>
          <w:rFonts w:ascii="Times New Roman" w:hAnsi="Times New Roman" w:cs="Times New Roman"/>
          <w:sz w:val="28"/>
          <w:szCs w:val="28"/>
        </w:rPr>
        <w:t>на основании стать</w:t>
      </w:r>
      <w:r w:rsidR="00637E07">
        <w:rPr>
          <w:rFonts w:ascii="Times New Roman" w:hAnsi="Times New Roman" w:cs="Times New Roman"/>
          <w:sz w:val="28"/>
          <w:szCs w:val="28"/>
        </w:rPr>
        <w:t>и</w:t>
      </w:r>
      <w:r w:rsidR="005E40A6">
        <w:rPr>
          <w:rFonts w:ascii="Times New Roman" w:hAnsi="Times New Roman" w:cs="Times New Roman"/>
          <w:sz w:val="28"/>
          <w:szCs w:val="28"/>
        </w:rPr>
        <w:t xml:space="preserve"> 14.1.</w:t>
      </w:r>
      <w:r w:rsidR="005E40A6">
        <w:rPr>
          <w:rFonts w:ascii="Times New Roman" w:hAnsi="Times New Roman" w:cs="Times New Roman"/>
          <w:sz w:val="24"/>
          <w:szCs w:val="24"/>
        </w:rPr>
        <w:t xml:space="preserve"> </w:t>
      </w:r>
      <w:r w:rsidR="00C4735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47355" w:rsidRPr="00C47355">
        <w:rPr>
          <w:rFonts w:ascii="Times New Roman" w:hAnsi="Times New Roman" w:cs="Times New Roman"/>
          <w:sz w:val="28"/>
          <w:szCs w:val="28"/>
        </w:rPr>
        <w:t xml:space="preserve">от 24 июля 2007 года № 209-ФЗ «О развитии малого и среднего предпринимательства в Российской </w:t>
      </w:r>
      <w:r w:rsidR="005E40A6" w:rsidRPr="00C47355">
        <w:rPr>
          <w:rFonts w:ascii="Times New Roman" w:hAnsi="Times New Roman" w:cs="Times New Roman"/>
          <w:sz w:val="28"/>
          <w:szCs w:val="28"/>
        </w:rPr>
        <w:t>Федерации»</w:t>
      </w:r>
      <w:r w:rsidR="005E40A6">
        <w:rPr>
          <w:rFonts w:ascii="Times New Roman" w:hAnsi="Times New Roman" w:cs="Times New Roman"/>
          <w:sz w:val="28"/>
          <w:szCs w:val="28"/>
        </w:rPr>
        <w:t>,</w:t>
      </w:r>
      <w:r w:rsidR="00C47355">
        <w:rPr>
          <w:rFonts w:ascii="Times New Roman" w:hAnsi="Times New Roman" w:cs="Times New Roman"/>
          <w:sz w:val="28"/>
          <w:szCs w:val="28"/>
        </w:rPr>
        <w:t xml:space="preserve"> </w:t>
      </w:r>
      <w:r w:rsidR="00C47355" w:rsidRPr="00852787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C47355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="00C47355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B0F" w:rsidRPr="004C0B0F">
        <w:rPr>
          <w:rFonts w:ascii="Times New Roman" w:hAnsi="Times New Roman" w:cs="Times New Roman"/>
          <w:color w:val="000000"/>
          <w:sz w:val="28"/>
          <w:szCs w:val="28"/>
        </w:rPr>
        <w:t xml:space="preserve">статьей 20 Устава муниципального образования </w:t>
      </w:r>
      <w:proofErr w:type="spellStart"/>
      <w:r w:rsidR="004C0B0F" w:rsidRPr="004C0B0F">
        <w:rPr>
          <w:rFonts w:ascii="Times New Roman" w:hAnsi="Times New Roman" w:cs="Times New Roman"/>
          <w:color w:val="000000"/>
          <w:sz w:val="28"/>
          <w:szCs w:val="28"/>
        </w:rPr>
        <w:t>Пашозерского</w:t>
      </w:r>
      <w:proofErr w:type="spellEnd"/>
      <w:r w:rsidR="004C0B0F" w:rsidRPr="004C0B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Тихвинского муниципального района Ленинградской области, совет депутатов </w:t>
      </w:r>
      <w:proofErr w:type="spellStart"/>
      <w:r w:rsidR="004C0B0F" w:rsidRPr="004C0B0F">
        <w:rPr>
          <w:rFonts w:ascii="Times New Roman" w:hAnsi="Times New Roman" w:cs="Times New Roman"/>
          <w:color w:val="000000"/>
          <w:sz w:val="28"/>
          <w:szCs w:val="28"/>
        </w:rPr>
        <w:t>Пашозерского</w:t>
      </w:r>
      <w:proofErr w:type="spellEnd"/>
      <w:r w:rsidR="004C0B0F" w:rsidRPr="004C0B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C0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3BF830" w14:textId="77777777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14AD15B8" w14:textId="77152D3F" w:rsidR="00C06740" w:rsidRPr="00536F76" w:rsidRDefault="00CD46DB" w:rsidP="00536F76">
      <w:pPr>
        <w:pStyle w:val="a5"/>
        <w:numPr>
          <w:ilvl w:val="0"/>
          <w:numId w:val="2"/>
        </w:numPr>
        <w:spacing w:after="0" w:line="240" w:lineRule="atLeast"/>
        <w:ind w:left="0" w:firstLine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ункт 3 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2787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, утвержденно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депутатов Тихвинского района от </w:t>
      </w:r>
      <w:r w:rsidR="008512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8 сентября 20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8 года № 0</w:t>
      </w:r>
      <w:r w:rsidR="0085121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51215">
        <w:rPr>
          <w:rFonts w:ascii="Times New Roman" w:hAnsi="Times New Roman" w:cs="Times New Roman"/>
          <w:color w:val="000000"/>
          <w:sz w:val="28"/>
          <w:szCs w:val="28"/>
        </w:rPr>
        <w:t>124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после слов </w:t>
      </w:r>
      <w:r w:rsidR="00C06740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«субъектов малого и среднего предпринимательства</w:t>
      </w:r>
      <w:r w:rsidR="00536F76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словами </w:t>
      </w:r>
      <w:r w:rsidR="00536F76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4237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C06740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в том числе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0A4237">
        <w:rPr>
          <w:rFonts w:ascii="Times New Roman" w:hAnsi="Times New Roman" w:cs="Times New Roman"/>
          <w:b/>
          <w:color w:val="000000"/>
          <w:sz w:val="28"/>
          <w:szCs w:val="28"/>
        </w:rPr>
        <w:t>, …</w:t>
      </w:r>
      <w:r w:rsidR="00C06740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4237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14:paraId="4F26E3DF" w14:textId="51381755" w:rsidR="00852787" w:rsidRPr="00852787" w:rsidRDefault="00C06740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решение в газете «Трудовая слава» и разместить на официальном сайте </w:t>
      </w:r>
      <w:proofErr w:type="spellStart"/>
      <w:r w:rsidR="004C0B0F">
        <w:rPr>
          <w:rFonts w:ascii="Times New Roman" w:hAnsi="Times New Roman" w:cs="Times New Roman"/>
          <w:color w:val="000000"/>
          <w:sz w:val="28"/>
          <w:szCs w:val="28"/>
        </w:rPr>
        <w:t>Пашозерского</w:t>
      </w:r>
      <w:proofErr w:type="spellEnd"/>
      <w:r w:rsidR="004C0B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00CC69" w14:textId="77777777" w:rsidR="00852787" w:rsidRPr="00852787" w:rsidRDefault="00C06740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на следующий день после опубликования.</w:t>
      </w:r>
    </w:p>
    <w:p w14:paraId="13AEAF4A" w14:textId="77777777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8766E0" w14:textId="77777777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68DA5" w14:textId="77777777" w:rsidR="004C0B0F" w:rsidRPr="004C0B0F" w:rsidRDefault="004C0B0F" w:rsidP="004C0B0F">
      <w:pPr>
        <w:pStyle w:val="a9"/>
        <w:rPr>
          <w:rFonts w:ascii="Times New Roman" w:hAnsi="Times New Roman" w:cs="Times New Roman"/>
          <w:sz w:val="28"/>
          <w:szCs w:val="28"/>
        </w:rPr>
      </w:pPr>
      <w:r w:rsidRPr="004C0B0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0B34DC25" w14:textId="6964352C" w:rsidR="004C0B0F" w:rsidRPr="004C0B0F" w:rsidRDefault="004C0B0F" w:rsidP="004C0B0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4C0B0F">
        <w:rPr>
          <w:rFonts w:ascii="Times New Roman" w:hAnsi="Times New Roman" w:cs="Times New Roman"/>
          <w:sz w:val="28"/>
          <w:szCs w:val="28"/>
        </w:rPr>
        <w:t>Пашозерское</w:t>
      </w:r>
      <w:proofErr w:type="spellEnd"/>
      <w:r w:rsidRPr="004C0B0F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Калинина Л.С.</w:t>
      </w:r>
      <w:r w:rsidRPr="004C0B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262AC" w14:textId="77777777" w:rsidR="00536F76" w:rsidRPr="004C0B0F" w:rsidRDefault="00536F76" w:rsidP="004C0B0F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536F76" w:rsidRPr="004C0B0F" w:rsidSect="00536F7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D51"/>
    <w:multiLevelType w:val="hybridMultilevel"/>
    <w:tmpl w:val="DAD4A48C"/>
    <w:lvl w:ilvl="0" w:tplc="4C02588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0871C9D"/>
    <w:multiLevelType w:val="hybridMultilevel"/>
    <w:tmpl w:val="1EF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4F39"/>
    <w:multiLevelType w:val="hybridMultilevel"/>
    <w:tmpl w:val="E4D6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63AC"/>
    <w:multiLevelType w:val="multilevel"/>
    <w:tmpl w:val="E44602EA"/>
    <w:lvl w:ilvl="0">
      <w:start w:val="1"/>
      <w:numFmt w:val="decimal"/>
      <w:lvlText w:val="%1."/>
      <w:lvlJc w:val="left"/>
      <w:pPr>
        <w:ind w:left="897" w:hanging="6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87"/>
    <w:rsid w:val="000A4237"/>
    <w:rsid w:val="00156BD1"/>
    <w:rsid w:val="0036131F"/>
    <w:rsid w:val="00410D84"/>
    <w:rsid w:val="004C0B0F"/>
    <w:rsid w:val="00536F76"/>
    <w:rsid w:val="005E40A6"/>
    <w:rsid w:val="00637E07"/>
    <w:rsid w:val="006A4A16"/>
    <w:rsid w:val="00851215"/>
    <w:rsid w:val="00852787"/>
    <w:rsid w:val="008C088F"/>
    <w:rsid w:val="00956506"/>
    <w:rsid w:val="00A1188F"/>
    <w:rsid w:val="00A70BA0"/>
    <w:rsid w:val="00A77B49"/>
    <w:rsid w:val="00B543ED"/>
    <w:rsid w:val="00B94D85"/>
    <w:rsid w:val="00C06740"/>
    <w:rsid w:val="00C47355"/>
    <w:rsid w:val="00C52BB7"/>
    <w:rsid w:val="00CD37AC"/>
    <w:rsid w:val="00CD46DB"/>
    <w:rsid w:val="00D54701"/>
    <w:rsid w:val="00E01FF0"/>
    <w:rsid w:val="00E9273D"/>
    <w:rsid w:val="00F102FF"/>
    <w:rsid w:val="00F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A718"/>
  <w15:chartTrackingRefBased/>
  <w15:docId w15:val="{3D9FD1E6-DE2A-4278-8C7D-58808DC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D8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5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0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67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0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10D84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7">
    <w:name w:val="Title"/>
    <w:basedOn w:val="a"/>
    <w:link w:val="a8"/>
    <w:qFormat/>
    <w:rsid w:val="004C0B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4C0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4C0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A8D5-31BF-449A-BF68-473AF026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Людмила Юрьевна</dc:creator>
  <cp:keywords/>
  <dc:description/>
  <cp:lastModifiedBy>u</cp:lastModifiedBy>
  <cp:revision>10</cp:revision>
  <cp:lastPrinted>2020-12-24T05:16:00Z</cp:lastPrinted>
  <dcterms:created xsi:type="dcterms:W3CDTF">2020-11-10T12:36:00Z</dcterms:created>
  <dcterms:modified xsi:type="dcterms:W3CDTF">2020-12-24T05:16:00Z</dcterms:modified>
</cp:coreProperties>
</file>