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5086" w14:textId="77777777" w:rsidR="007628C3" w:rsidRPr="006D5963" w:rsidRDefault="007628C3" w:rsidP="007628C3">
      <w:pPr>
        <w:jc w:val="center"/>
        <w:rPr>
          <w:b/>
        </w:rPr>
      </w:pPr>
      <w:r w:rsidRPr="006D5963">
        <w:rPr>
          <w:b/>
        </w:rPr>
        <w:t>СОВЕТ ДЕПУТАТОВ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  <w:t>ПАШОЗЕРСКОЕ</w:t>
      </w:r>
      <w:r w:rsidRPr="006D5963">
        <w:rPr>
          <w:b/>
        </w:rPr>
        <w:t xml:space="preserve">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  <w:t>(СОВЕТ ДЕПУТАТОВ ПАШОЗЕРСКОЕ</w:t>
      </w:r>
      <w:r w:rsidRPr="006D5963">
        <w:rPr>
          <w:b/>
        </w:rPr>
        <w:t xml:space="preserve"> СЕЛЬСКОГО ПОСЕЛЕНИЯ)</w:t>
      </w:r>
    </w:p>
    <w:p w14:paraId="0E11F1C9" w14:textId="77777777" w:rsidR="007628C3" w:rsidRDefault="007628C3" w:rsidP="007628C3"/>
    <w:p w14:paraId="61755BF9" w14:textId="1BF4C750" w:rsidR="007628C3" w:rsidRPr="006D5963" w:rsidRDefault="007628C3" w:rsidP="007628C3">
      <w:pPr>
        <w:jc w:val="center"/>
        <w:rPr>
          <w:b/>
        </w:rPr>
      </w:pPr>
      <w:r>
        <w:rPr>
          <w:b/>
        </w:rPr>
        <w:t xml:space="preserve">    </w:t>
      </w:r>
      <w:r w:rsidRPr="006D5963">
        <w:rPr>
          <w:b/>
        </w:rPr>
        <w:t>РЕШЕНИЕ</w:t>
      </w:r>
      <w:r>
        <w:rPr>
          <w:b/>
        </w:rPr>
        <w:t xml:space="preserve">        </w:t>
      </w:r>
    </w:p>
    <w:p w14:paraId="6E5642E2" w14:textId="77777777" w:rsidR="007628C3" w:rsidRDefault="007628C3" w:rsidP="007628C3"/>
    <w:p w14:paraId="7E50D9B9" w14:textId="77777777" w:rsidR="007628C3" w:rsidRPr="005C6BF1" w:rsidRDefault="007628C3" w:rsidP="007628C3"/>
    <w:p w14:paraId="7EBD97B2" w14:textId="11344DEE" w:rsidR="007628C3" w:rsidRPr="00311260" w:rsidRDefault="007628C3" w:rsidP="007628C3">
      <w:r w:rsidRPr="00311260">
        <w:t xml:space="preserve">от </w:t>
      </w:r>
      <w:r>
        <w:t xml:space="preserve">   </w:t>
      </w:r>
      <w:r w:rsidR="00714C40">
        <w:t>30</w:t>
      </w:r>
      <w:r>
        <w:t xml:space="preserve"> июня 2022 г</w:t>
      </w:r>
      <w:r>
        <w:tab/>
      </w:r>
      <w:r>
        <w:tab/>
      </w:r>
      <w:r>
        <w:tab/>
        <w:t xml:space="preserve">                                               № 08</w:t>
      </w:r>
      <w:r w:rsidRPr="00311260">
        <w:t>-</w:t>
      </w:r>
      <w:r w:rsidR="00714C40">
        <w:t>110</w:t>
      </w:r>
    </w:p>
    <w:p w14:paraId="4A7193DB" w14:textId="77777777" w:rsidR="007628C3" w:rsidRPr="00311260" w:rsidRDefault="007628C3" w:rsidP="007628C3"/>
    <w:p w14:paraId="02420CB5" w14:textId="77777777" w:rsidR="007628C3" w:rsidRPr="00A5605C" w:rsidRDefault="007628C3" w:rsidP="007628C3">
      <w:pPr>
        <w:ind w:right="5035"/>
        <w:jc w:val="both"/>
        <w:rPr>
          <w:color w:val="000000"/>
        </w:rPr>
      </w:pPr>
      <w:bookmarkStart w:id="0" w:name="OLE_LINK2"/>
      <w:bookmarkStart w:id="1" w:name="OLE_LINK3"/>
      <w:bookmarkStart w:id="2" w:name="OLE_LINK4"/>
      <w:r w:rsidRPr="00A5605C">
        <w:rPr>
          <w:color w:val="000000"/>
        </w:rPr>
        <w:t xml:space="preserve">О принятии </w:t>
      </w:r>
      <w:r>
        <w:rPr>
          <w:color w:val="000000"/>
        </w:rPr>
        <w:t>в втором чтении</w:t>
      </w:r>
      <w:r w:rsidRPr="00A5605C">
        <w:rPr>
          <w:color w:val="000000"/>
        </w:rPr>
        <w:t xml:space="preserve"> проекта решен</w:t>
      </w:r>
      <w:r>
        <w:rPr>
          <w:color w:val="000000"/>
        </w:rPr>
        <w:t>ия совета депутатов Пашозерского</w:t>
      </w:r>
      <w:r w:rsidRPr="00A5605C">
        <w:rPr>
          <w:color w:val="000000"/>
        </w:rPr>
        <w:t xml:space="preserve"> сельского поселения </w:t>
      </w:r>
      <w:r>
        <w:rPr>
          <w:color w:val="000000"/>
        </w:rPr>
        <w:t>«</w:t>
      </w:r>
      <w:r w:rsidRPr="006866A0">
        <w:t xml:space="preserve">«О принятии </w:t>
      </w:r>
      <w:r w:rsidRPr="006866A0">
        <w:rPr>
          <w:bCs/>
        </w:rPr>
        <w:t>Устава муници</w:t>
      </w:r>
      <w:r>
        <w:rPr>
          <w:bCs/>
        </w:rPr>
        <w:t>пального образования Пашозерское</w:t>
      </w:r>
      <w:r w:rsidRPr="006866A0">
        <w:rPr>
          <w:bCs/>
        </w:rPr>
        <w:t xml:space="preserve"> сельское поселение Тихвинского муниципального района Ленинградской области»</w:t>
      </w:r>
    </w:p>
    <w:bookmarkEnd w:id="0"/>
    <w:bookmarkEnd w:id="1"/>
    <w:bookmarkEnd w:id="2"/>
    <w:p w14:paraId="3AEE2E8E" w14:textId="77777777" w:rsidR="007628C3" w:rsidRDefault="007628C3" w:rsidP="007628C3"/>
    <w:p w14:paraId="5E7CDD45" w14:textId="77777777" w:rsidR="007628C3" w:rsidRPr="00CA6E86" w:rsidRDefault="007628C3" w:rsidP="007628C3"/>
    <w:p w14:paraId="77418F2F" w14:textId="77777777" w:rsidR="007628C3" w:rsidRPr="008F416E" w:rsidRDefault="007628C3" w:rsidP="007628C3">
      <w:pPr>
        <w:spacing w:after="120"/>
        <w:ind w:firstLine="709"/>
        <w:jc w:val="both"/>
      </w:pPr>
      <w:r w:rsidRPr="008F416E">
        <w:t>В соответствии с пунктом 1 части 10 статьи 35, частью 4 статьи 44 Федерального закона от 06 октября 2003 года № 131-ФЗ «Об общих принципах организации местного самоуправления в Российской Федерации», статьей 40 Устава муници</w:t>
      </w:r>
      <w:r>
        <w:t>пального образовании Пашозерское</w:t>
      </w:r>
      <w:r w:rsidRPr="008F416E">
        <w:t xml:space="preserve">  сельское поселение Тихвинского муниципального района Ленинградской области, </w:t>
      </w:r>
      <w:r w:rsidRPr="008F416E">
        <w:rPr>
          <w:color w:val="000000"/>
        </w:rPr>
        <w:t>Положением о порядке принятия Устава, утвержденного решение</w:t>
      </w:r>
      <w:r>
        <w:rPr>
          <w:color w:val="000000"/>
        </w:rPr>
        <w:t>м совета депутатов от 14 апреля 2006 года № 78</w:t>
      </w:r>
      <w:r w:rsidRPr="008F416E">
        <w:rPr>
          <w:color w:val="000000"/>
        </w:rPr>
        <w:t xml:space="preserve"> «Об утверждении порядка принятия Устава муници</w:t>
      </w:r>
      <w:r>
        <w:rPr>
          <w:color w:val="000000"/>
        </w:rPr>
        <w:t>пального образования Пашозерское</w:t>
      </w:r>
      <w:r w:rsidRPr="008F416E">
        <w:rPr>
          <w:color w:val="000000"/>
        </w:rPr>
        <w:t xml:space="preserve"> сельское поселение Тихвинского муниципального района Ленинградской области»,</w:t>
      </w:r>
      <w:r w:rsidRPr="008F416E">
        <w:t xml:space="preserve"> совет депутатов муниципа</w:t>
      </w:r>
      <w:r>
        <w:t xml:space="preserve">льного образования Пашозерское </w:t>
      </w:r>
      <w:r w:rsidRPr="008F416E">
        <w:t>сельское поселение Тихвинского муниципального</w:t>
      </w:r>
      <w:r>
        <w:t xml:space="preserve"> района Ленинградской области </w:t>
      </w:r>
    </w:p>
    <w:p w14:paraId="291EE63A" w14:textId="77777777" w:rsidR="007628C3" w:rsidRPr="009E3FE9" w:rsidRDefault="007628C3" w:rsidP="007628C3">
      <w:pPr>
        <w:spacing w:after="120"/>
        <w:ind w:firstLine="709"/>
        <w:jc w:val="center"/>
        <w:rPr>
          <w:b/>
          <w:color w:val="000000"/>
        </w:rPr>
      </w:pPr>
      <w:r w:rsidRPr="009E3FE9">
        <w:rPr>
          <w:b/>
          <w:color w:val="000000"/>
        </w:rPr>
        <w:t>РЕШИЛ:</w:t>
      </w:r>
    </w:p>
    <w:p w14:paraId="21730521" w14:textId="77777777" w:rsidR="007628C3" w:rsidRDefault="007628C3" w:rsidP="007628C3">
      <w:pPr>
        <w:spacing w:after="120"/>
        <w:ind w:firstLine="709"/>
        <w:jc w:val="both"/>
      </w:pPr>
      <w:r>
        <w:t xml:space="preserve">1. Принять в втором чтении </w:t>
      </w:r>
      <w:r w:rsidRPr="00A5605C">
        <w:t>проект решен</w:t>
      </w:r>
      <w:r>
        <w:t>ия совета депутатов Пашозерского</w:t>
      </w:r>
      <w:r w:rsidRPr="00A5605C">
        <w:t xml:space="preserve"> сельского поселен</w:t>
      </w:r>
      <w:r>
        <w:t xml:space="preserve">ия </w:t>
      </w:r>
      <w:r w:rsidRPr="006866A0">
        <w:t xml:space="preserve">«О принятии </w:t>
      </w:r>
      <w:r w:rsidRPr="006866A0">
        <w:rPr>
          <w:bCs/>
        </w:rPr>
        <w:t>Устава муници</w:t>
      </w:r>
      <w:r>
        <w:rPr>
          <w:bCs/>
        </w:rPr>
        <w:t>пального образования Пашозерское</w:t>
      </w:r>
      <w:r w:rsidRPr="006866A0">
        <w:rPr>
          <w:bCs/>
        </w:rPr>
        <w:t xml:space="preserve"> сельское поселение Тихвинского муниципального района Ленинградской области»</w:t>
      </w:r>
      <w:r>
        <w:rPr>
          <w:bCs/>
        </w:rPr>
        <w:t>.</w:t>
      </w:r>
    </w:p>
    <w:p w14:paraId="54989675" w14:textId="77777777" w:rsidR="007628C3" w:rsidRDefault="007628C3" w:rsidP="007628C3">
      <w:pPr>
        <w:spacing w:after="120"/>
        <w:ind w:firstLine="709"/>
        <w:jc w:val="both"/>
      </w:pPr>
      <w:r>
        <w:t>2. Решение официально обнародовать.</w:t>
      </w:r>
    </w:p>
    <w:p w14:paraId="7CD0EDAD" w14:textId="77777777" w:rsidR="007628C3" w:rsidRDefault="007628C3" w:rsidP="007628C3">
      <w:pPr>
        <w:ind w:firstLine="225"/>
        <w:jc w:val="both"/>
        <w:rPr>
          <w:color w:val="000000"/>
        </w:rPr>
      </w:pPr>
    </w:p>
    <w:p w14:paraId="763B0A9E" w14:textId="77777777" w:rsidR="007628C3" w:rsidRDefault="007628C3" w:rsidP="007628C3">
      <w:pPr>
        <w:ind w:firstLine="225"/>
        <w:jc w:val="both"/>
        <w:rPr>
          <w:color w:val="000000"/>
        </w:rPr>
      </w:pPr>
    </w:p>
    <w:p w14:paraId="52134A81" w14:textId="77777777" w:rsidR="007628C3" w:rsidRDefault="007628C3" w:rsidP="007628C3">
      <w:pPr>
        <w:ind w:firstLine="225"/>
        <w:jc w:val="both"/>
        <w:rPr>
          <w:color w:val="000000"/>
        </w:rPr>
      </w:pPr>
    </w:p>
    <w:p w14:paraId="491E217C" w14:textId="77777777" w:rsidR="007628C3" w:rsidRDefault="007628C3" w:rsidP="007628C3">
      <w:r w:rsidRPr="006D5963">
        <w:t>Глава</w:t>
      </w:r>
      <w:r>
        <w:t> </w:t>
      </w:r>
      <w:r w:rsidRPr="006D5963">
        <w:t>муниципального</w:t>
      </w:r>
      <w:r>
        <w:t> </w:t>
      </w:r>
      <w:r w:rsidRPr="006D5963">
        <w:t>образования</w:t>
      </w:r>
      <w:r>
        <w:br/>
        <w:t>Пашозерское сельское </w:t>
      </w:r>
      <w:r w:rsidRPr="006D5963">
        <w:t>поселение</w:t>
      </w:r>
      <w:r>
        <w:br/>
      </w:r>
      <w:r w:rsidRPr="006D5963">
        <w:t>Тихвинского</w:t>
      </w:r>
      <w:r>
        <w:t> </w:t>
      </w:r>
      <w:r w:rsidRPr="006D5963">
        <w:t>муниципального</w:t>
      </w:r>
      <w:r>
        <w:t> </w:t>
      </w:r>
      <w:r w:rsidRPr="006D5963">
        <w:t>района</w:t>
      </w:r>
      <w:r>
        <w:br/>
        <w:t>Ленинградской области: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Л.С. Калинина</w:t>
      </w:r>
    </w:p>
    <w:p w14:paraId="471C9BE9" w14:textId="77777777" w:rsidR="00981305" w:rsidRDefault="00981305"/>
    <w:sectPr w:rsidR="0098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C3"/>
    <w:rsid w:val="00714C40"/>
    <w:rsid w:val="007628C3"/>
    <w:rsid w:val="0098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8F12"/>
  <w15:chartTrackingRefBased/>
  <w15:docId w15:val="{1D8085A7-95F1-48F9-A64C-004C5D2A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</cp:revision>
  <dcterms:created xsi:type="dcterms:W3CDTF">2022-07-01T05:12:00Z</dcterms:created>
  <dcterms:modified xsi:type="dcterms:W3CDTF">2022-07-01T05:15:00Z</dcterms:modified>
</cp:coreProperties>
</file>