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412" w:rsidRPr="00794058" w:rsidRDefault="00231412" w:rsidP="00794058">
      <w:pPr>
        <w:spacing w:before="100" w:beforeAutospacing="1" w:after="24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94058">
        <w:rPr>
          <w:rFonts w:ascii="Times New Roman" w:hAnsi="Times New Roman"/>
          <w:b/>
          <w:bCs/>
          <w:sz w:val="24"/>
          <w:szCs w:val="24"/>
          <w:lang w:eastAsia="ru-RU"/>
        </w:rPr>
        <w:t>АДМИНИСТРАЦИЯ МУНИЦИПАЛЬНОГО ОБРАЗОВАНИЯ</w:t>
      </w:r>
      <w:r w:rsidRPr="00794058">
        <w:rPr>
          <w:rFonts w:ascii="Times New Roman" w:hAnsi="Times New Roman"/>
          <w:b/>
          <w:bCs/>
          <w:sz w:val="24"/>
          <w:szCs w:val="24"/>
          <w:lang w:eastAsia="ru-RU"/>
        </w:rPr>
        <w:br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ПАШОЗЕРСКОЕ</w:t>
      </w:r>
      <w:r w:rsidRPr="0079405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СЕЛЬСКОЕ ПОСЕЛЕНИЕ</w:t>
      </w:r>
      <w:r w:rsidRPr="00794058">
        <w:rPr>
          <w:rFonts w:ascii="Times New Roman" w:hAnsi="Times New Roman"/>
          <w:b/>
          <w:bCs/>
          <w:sz w:val="24"/>
          <w:szCs w:val="24"/>
          <w:lang w:eastAsia="ru-RU"/>
        </w:rPr>
        <w:br/>
        <w:t>ТИХВИНСКОГО МУНИЦИПАЛЬНОГО РАЙОНА</w:t>
      </w:r>
      <w:r w:rsidRPr="00794058">
        <w:rPr>
          <w:rFonts w:ascii="Times New Roman" w:hAnsi="Times New Roman"/>
          <w:b/>
          <w:bCs/>
          <w:sz w:val="24"/>
          <w:szCs w:val="24"/>
          <w:lang w:eastAsia="ru-RU"/>
        </w:rPr>
        <w:br/>
        <w:t>ЛЕНИНГРАДСКОЙ ОБЛАСТИ</w:t>
      </w:r>
      <w:r w:rsidRPr="00794058">
        <w:rPr>
          <w:rFonts w:ascii="Times New Roman" w:hAnsi="Times New Roman"/>
          <w:b/>
          <w:bCs/>
          <w:sz w:val="24"/>
          <w:szCs w:val="24"/>
          <w:lang w:eastAsia="ru-RU"/>
        </w:rPr>
        <w:br/>
        <w:t xml:space="preserve">(АДМИНИСТРАЦИЯ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ПАШОЗЕР</w:t>
      </w:r>
      <w:r w:rsidRPr="00794058">
        <w:rPr>
          <w:rFonts w:ascii="Times New Roman" w:hAnsi="Times New Roman"/>
          <w:b/>
          <w:bCs/>
          <w:sz w:val="24"/>
          <w:szCs w:val="24"/>
          <w:lang w:eastAsia="ru-RU"/>
        </w:rPr>
        <w:t>СКОГО СЕЛЬСКОГО ПОСЕЛЕНИЯ)</w:t>
      </w:r>
      <w:r w:rsidRPr="00794058">
        <w:rPr>
          <w:rFonts w:ascii="Times New Roman" w:hAnsi="Times New Roman"/>
          <w:sz w:val="24"/>
          <w:szCs w:val="24"/>
          <w:lang w:eastAsia="ru-RU"/>
        </w:rPr>
        <w:br/>
      </w:r>
      <w:bookmarkStart w:id="0" w:name="_GoBack"/>
      <w:bookmarkEnd w:id="0"/>
      <w:r w:rsidRPr="00794058">
        <w:rPr>
          <w:rFonts w:ascii="Times New Roman" w:hAnsi="Times New Roman"/>
          <w:sz w:val="24"/>
          <w:szCs w:val="24"/>
          <w:lang w:eastAsia="ru-RU"/>
        </w:rPr>
        <w:br/>
      </w:r>
      <w:r w:rsidRPr="00794058">
        <w:rPr>
          <w:rFonts w:ascii="Times New Roman" w:hAnsi="Times New Roman"/>
          <w:sz w:val="24"/>
          <w:szCs w:val="24"/>
          <w:lang w:eastAsia="ru-RU"/>
        </w:rPr>
        <w:br/>
      </w:r>
      <w:r w:rsidRPr="00794058">
        <w:rPr>
          <w:rFonts w:ascii="Times New Roman" w:hAnsi="Times New Roman"/>
          <w:b/>
          <w:bCs/>
          <w:sz w:val="24"/>
          <w:szCs w:val="24"/>
          <w:lang w:eastAsia="ru-RU"/>
        </w:rPr>
        <w:t>ПОСТАНОВЛЕНИЕ</w:t>
      </w:r>
    </w:p>
    <w:p w:rsidR="00231412" w:rsidRPr="00794058" w:rsidRDefault="00231412" w:rsidP="00794058">
      <w:pPr>
        <w:spacing w:before="100" w:beforeAutospacing="1" w:after="24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4058">
        <w:rPr>
          <w:rFonts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sz w:val="24"/>
          <w:szCs w:val="24"/>
          <w:lang w:eastAsia="ru-RU"/>
        </w:rPr>
        <w:t>29</w:t>
      </w:r>
      <w:r w:rsidRPr="00100E72">
        <w:rPr>
          <w:rFonts w:ascii="Times New Roman" w:hAnsi="Times New Roman"/>
          <w:sz w:val="24"/>
          <w:szCs w:val="24"/>
          <w:lang w:eastAsia="ru-RU"/>
        </w:rPr>
        <w:t xml:space="preserve"> августа 2018</w:t>
      </w:r>
      <w:r>
        <w:rPr>
          <w:rFonts w:ascii="Times New Roman" w:hAnsi="Times New Roman"/>
          <w:sz w:val="24"/>
          <w:szCs w:val="24"/>
          <w:lang w:eastAsia="ru-RU"/>
        </w:rPr>
        <w:t xml:space="preserve"> года                               №08</w:t>
      </w:r>
      <w:r w:rsidRPr="00794058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>85</w:t>
      </w:r>
      <w:r w:rsidRPr="00100E72">
        <w:rPr>
          <w:rFonts w:ascii="Times New Roman" w:hAnsi="Times New Roman"/>
          <w:sz w:val="24"/>
          <w:szCs w:val="24"/>
          <w:lang w:eastAsia="ru-RU"/>
        </w:rPr>
        <w:t>-1-а</w:t>
      </w:r>
    </w:p>
    <w:tbl>
      <w:tblPr>
        <w:tblW w:w="2437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4706"/>
      </w:tblGrid>
      <w:tr w:rsidR="00231412" w:rsidRPr="00472052" w:rsidTr="00553768">
        <w:trPr>
          <w:trHeight w:val="1054"/>
          <w:tblCellSpacing w:w="15" w:type="dxa"/>
        </w:trPr>
        <w:tc>
          <w:tcPr>
            <w:tcW w:w="4934" w:type="pct"/>
            <w:tcBorders>
              <w:top w:val="outset" w:sz="6" w:space="0" w:color="auto"/>
              <w:bottom w:val="outset" w:sz="6" w:space="0" w:color="auto"/>
            </w:tcBorders>
          </w:tcPr>
          <w:p w:rsidR="00231412" w:rsidRPr="00794058" w:rsidRDefault="00231412" w:rsidP="00C956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0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 утверждении Порядка проведения антикоррупционного мониторинга на территории муниципального образования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Пашозерское</w:t>
            </w:r>
            <w:r w:rsidRPr="007940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сельское поселение Тихвинского муниципального района Ленинградской области</w:t>
            </w:r>
          </w:p>
        </w:tc>
      </w:tr>
    </w:tbl>
    <w:p w:rsidR="00231412" w:rsidRDefault="00231412" w:rsidP="0079405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4058">
        <w:rPr>
          <w:rFonts w:ascii="Times New Roman" w:hAnsi="Times New Roman"/>
          <w:sz w:val="24"/>
          <w:szCs w:val="24"/>
          <w:lang w:eastAsia="ru-RU"/>
        </w:rPr>
        <w:br/>
      </w:r>
      <w:r w:rsidRPr="00794058">
        <w:rPr>
          <w:rFonts w:ascii="Times New Roman" w:hAnsi="Times New Roman"/>
          <w:sz w:val="24"/>
          <w:szCs w:val="24"/>
          <w:lang w:eastAsia="ru-RU"/>
        </w:rPr>
        <w:br/>
        <w:t xml:space="preserve">     В соответствии с Федеральным законом от 25 декабря 2008  № 273-ФЗ «О </w:t>
      </w:r>
      <w:bookmarkStart w:id="1" w:name="I0"/>
      <w:bookmarkStart w:id="2" w:name="C0"/>
      <w:bookmarkEnd w:id="1"/>
      <w:bookmarkEnd w:id="2"/>
      <w:r w:rsidRPr="00794058">
        <w:rPr>
          <w:rFonts w:ascii="Times New Roman" w:hAnsi="Times New Roman"/>
          <w:sz w:val="24"/>
          <w:szCs w:val="24"/>
          <w:lang w:eastAsia="ru-RU"/>
        </w:rPr>
        <w:t>противодействии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94058">
        <w:rPr>
          <w:rFonts w:ascii="Times New Roman" w:hAnsi="Times New Roman"/>
          <w:sz w:val="24"/>
          <w:szCs w:val="24"/>
          <w:lang w:eastAsia="ru-RU"/>
        </w:rPr>
        <w:t xml:space="preserve">коррупции», Областным законом Ленинградской области от 17.06.2011 № 44-ОЗ  «О </w:t>
      </w:r>
      <w:bookmarkStart w:id="3" w:name="C1"/>
      <w:bookmarkEnd w:id="3"/>
      <w:r w:rsidRPr="00794058">
        <w:rPr>
          <w:rFonts w:ascii="Times New Roman" w:hAnsi="Times New Roman"/>
          <w:sz w:val="24"/>
          <w:szCs w:val="24"/>
          <w:lang w:eastAsia="ru-RU"/>
        </w:rPr>
        <w:t>противодействии</w:t>
      </w:r>
      <w:bookmarkStart w:id="4" w:name="C2"/>
      <w:bookmarkEnd w:id="4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94058">
        <w:rPr>
          <w:rFonts w:ascii="Times New Roman" w:hAnsi="Times New Roman"/>
          <w:sz w:val="24"/>
          <w:szCs w:val="24"/>
          <w:lang w:eastAsia="ru-RU"/>
        </w:rPr>
        <w:t>коррупции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94058">
        <w:rPr>
          <w:rFonts w:ascii="Times New Roman" w:hAnsi="Times New Roman"/>
          <w:sz w:val="24"/>
          <w:szCs w:val="24"/>
          <w:lang w:eastAsia="ru-RU"/>
        </w:rPr>
        <w:t xml:space="preserve">в Ленинградской области»,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</w:t>
      </w:r>
      <w:r>
        <w:rPr>
          <w:rFonts w:ascii="Times New Roman" w:hAnsi="Times New Roman"/>
          <w:sz w:val="24"/>
          <w:szCs w:val="24"/>
          <w:lang w:eastAsia="ru-RU"/>
        </w:rPr>
        <w:t>Пашозерско</w:t>
      </w:r>
      <w:r w:rsidRPr="00794058">
        <w:rPr>
          <w:rFonts w:ascii="Times New Roman" w:hAnsi="Times New Roman"/>
          <w:sz w:val="24"/>
          <w:szCs w:val="24"/>
          <w:lang w:eastAsia="ru-RU"/>
        </w:rPr>
        <w:t xml:space="preserve">е сельское поселение, администрация </w:t>
      </w:r>
      <w:r>
        <w:rPr>
          <w:rFonts w:ascii="Times New Roman" w:hAnsi="Times New Roman"/>
          <w:sz w:val="24"/>
          <w:szCs w:val="24"/>
          <w:lang w:eastAsia="ru-RU"/>
        </w:rPr>
        <w:t>Пашозерского</w:t>
      </w:r>
      <w:r w:rsidRPr="00794058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поселения,  ПОСТАНОВЛЯЕТ:</w:t>
      </w:r>
      <w:r w:rsidRPr="00794058">
        <w:rPr>
          <w:rFonts w:ascii="Times New Roman" w:hAnsi="Times New Roman"/>
          <w:sz w:val="24"/>
          <w:szCs w:val="24"/>
          <w:lang w:eastAsia="ru-RU"/>
        </w:rPr>
        <w:br/>
        <w:t>     </w:t>
      </w:r>
      <w:r w:rsidRPr="00794058">
        <w:rPr>
          <w:rFonts w:ascii="Times New Roman" w:hAnsi="Times New Roman"/>
          <w:sz w:val="24"/>
          <w:szCs w:val="24"/>
          <w:lang w:eastAsia="ru-RU"/>
        </w:rPr>
        <w:br/>
        <w:t xml:space="preserve">     1. Утвердить Порядок осуществления антикоррупционного мониторинга на территории муниципального образования </w:t>
      </w:r>
      <w:r>
        <w:rPr>
          <w:rFonts w:ascii="Times New Roman" w:hAnsi="Times New Roman"/>
          <w:sz w:val="24"/>
          <w:szCs w:val="24"/>
          <w:lang w:eastAsia="ru-RU"/>
        </w:rPr>
        <w:t>Пашозерское</w:t>
      </w:r>
      <w:r w:rsidRPr="00794058">
        <w:rPr>
          <w:rFonts w:ascii="Times New Roman" w:hAnsi="Times New Roman"/>
          <w:sz w:val="24"/>
          <w:szCs w:val="24"/>
          <w:lang w:eastAsia="ru-RU"/>
        </w:rPr>
        <w:t xml:space="preserve"> сельское поселение  Тихвинского муниципального района Ленинградской области (приложение).</w:t>
      </w:r>
      <w:r w:rsidRPr="00794058">
        <w:rPr>
          <w:rFonts w:ascii="Times New Roman" w:hAnsi="Times New Roman"/>
          <w:sz w:val="24"/>
          <w:szCs w:val="24"/>
          <w:lang w:eastAsia="ru-RU"/>
        </w:rPr>
        <w:br/>
        <w:t xml:space="preserve">     2. Настоящее постановление разместить на официальном </w:t>
      </w:r>
      <w:r>
        <w:rPr>
          <w:rFonts w:ascii="Times New Roman" w:hAnsi="Times New Roman"/>
          <w:sz w:val="24"/>
          <w:szCs w:val="24"/>
          <w:lang w:eastAsia="ru-RU"/>
        </w:rPr>
        <w:t>сайте администрации Пашозерского</w:t>
      </w:r>
      <w:r w:rsidRPr="00794058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в сети Интернет.</w:t>
      </w:r>
      <w:r w:rsidRPr="00794058">
        <w:rPr>
          <w:rFonts w:ascii="Times New Roman" w:hAnsi="Times New Roman"/>
          <w:sz w:val="24"/>
          <w:szCs w:val="24"/>
          <w:lang w:eastAsia="ru-RU"/>
        </w:rPr>
        <w:br/>
        <w:t>     3.  Контроль за исполнением настоящего постановления оставляю за собой.</w:t>
      </w:r>
      <w:r w:rsidRPr="00794058">
        <w:rPr>
          <w:rFonts w:ascii="Times New Roman" w:hAnsi="Times New Roman"/>
          <w:sz w:val="24"/>
          <w:szCs w:val="24"/>
          <w:lang w:eastAsia="ru-RU"/>
        </w:rPr>
        <w:br/>
      </w:r>
    </w:p>
    <w:p w:rsidR="00231412" w:rsidRDefault="00231412" w:rsidP="0079405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31412" w:rsidRDefault="00231412" w:rsidP="0079405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31412" w:rsidRPr="00794058" w:rsidRDefault="00231412" w:rsidP="0079405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Глава администрации</w:t>
      </w:r>
      <w:r>
        <w:rPr>
          <w:rFonts w:ascii="Times New Roman" w:hAnsi="Times New Roman"/>
          <w:sz w:val="24"/>
          <w:szCs w:val="24"/>
          <w:lang w:eastAsia="ru-RU"/>
        </w:rPr>
        <w:br/>
        <w:t>Пашозерского</w:t>
      </w:r>
      <w:r w:rsidRPr="00794058">
        <w:rPr>
          <w:rFonts w:ascii="Times New Roman" w:hAnsi="Times New Roman"/>
          <w:sz w:val="24"/>
          <w:szCs w:val="24"/>
          <w:lang w:eastAsia="ru-RU"/>
        </w:rPr>
        <w:t xml:space="preserve">  сельского поселения                                </w:t>
      </w:r>
      <w:r>
        <w:rPr>
          <w:rFonts w:ascii="Times New Roman" w:hAnsi="Times New Roman"/>
          <w:sz w:val="24"/>
          <w:szCs w:val="24"/>
          <w:lang w:eastAsia="ru-RU"/>
        </w:rPr>
        <w:t>                            В.В. Вихров</w:t>
      </w:r>
      <w:r w:rsidRPr="00794058">
        <w:rPr>
          <w:rFonts w:ascii="Times New Roman" w:hAnsi="Times New Roman"/>
          <w:sz w:val="24"/>
          <w:szCs w:val="24"/>
          <w:lang w:eastAsia="ru-RU"/>
        </w:rPr>
        <w:br/>
      </w:r>
    </w:p>
    <w:p w:rsidR="00231412" w:rsidRDefault="00231412" w:rsidP="0079405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31412" w:rsidRDefault="00231412" w:rsidP="0079405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31412" w:rsidRDefault="00231412" w:rsidP="0079405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31412" w:rsidRDefault="00231412" w:rsidP="0079405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31412" w:rsidRPr="00794058" w:rsidRDefault="00231412" w:rsidP="00C956D1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94058">
        <w:rPr>
          <w:rFonts w:ascii="Times New Roman" w:hAnsi="Times New Roman"/>
          <w:sz w:val="24"/>
          <w:szCs w:val="24"/>
          <w:lang w:eastAsia="ru-RU"/>
        </w:rPr>
        <w:t>Утвержден</w:t>
      </w:r>
      <w:r w:rsidRPr="00794058">
        <w:rPr>
          <w:rFonts w:ascii="Times New Roman" w:hAnsi="Times New Roman"/>
          <w:sz w:val="24"/>
          <w:szCs w:val="24"/>
          <w:lang w:eastAsia="ru-RU"/>
        </w:rPr>
        <w:br/>
        <w:t>постановлением администрации</w:t>
      </w:r>
      <w:r w:rsidRPr="00794058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>Пашозер</w:t>
      </w:r>
      <w:r w:rsidRPr="00794058">
        <w:rPr>
          <w:rFonts w:ascii="Times New Roman" w:hAnsi="Times New Roman"/>
          <w:sz w:val="24"/>
          <w:szCs w:val="24"/>
          <w:lang w:eastAsia="ru-RU"/>
        </w:rPr>
        <w:t xml:space="preserve">ского сельского поселения </w:t>
      </w:r>
      <w:r w:rsidRPr="00794058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>от 29</w:t>
      </w:r>
      <w:r w:rsidRPr="00100E72">
        <w:rPr>
          <w:rFonts w:ascii="Times New Roman" w:hAnsi="Times New Roman"/>
          <w:sz w:val="24"/>
          <w:szCs w:val="24"/>
          <w:lang w:eastAsia="ru-RU"/>
        </w:rPr>
        <w:t xml:space="preserve"> августа </w:t>
      </w:r>
      <w:r>
        <w:rPr>
          <w:rFonts w:ascii="Times New Roman" w:hAnsi="Times New Roman"/>
          <w:sz w:val="24"/>
          <w:szCs w:val="24"/>
          <w:lang w:eastAsia="ru-RU"/>
        </w:rPr>
        <w:t>2018 года №</w:t>
      </w:r>
      <w:r w:rsidRPr="00100E72">
        <w:rPr>
          <w:rFonts w:ascii="Times New Roman" w:hAnsi="Times New Roman"/>
          <w:sz w:val="24"/>
          <w:szCs w:val="24"/>
          <w:lang w:eastAsia="ru-RU"/>
        </w:rPr>
        <w:t>08-8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100E72">
        <w:rPr>
          <w:rFonts w:ascii="Times New Roman" w:hAnsi="Times New Roman"/>
          <w:sz w:val="24"/>
          <w:szCs w:val="24"/>
          <w:lang w:eastAsia="ru-RU"/>
        </w:rPr>
        <w:t xml:space="preserve">-1-а </w:t>
      </w:r>
      <w:r w:rsidRPr="00794058">
        <w:rPr>
          <w:rFonts w:ascii="Times New Roman" w:hAnsi="Times New Roman"/>
          <w:sz w:val="24"/>
          <w:szCs w:val="24"/>
          <w:lang w:eastAsia="ru-RU"/>
        </w:rPr>
        <w:br/>
        <w:t>(приложение)</w:t>
      </w:r>
      <w:r w:rsidRPr="00794058">
        <w:rPr>
          <w:rFonts w:ascii="Times New Roman" w:hAnsi="Times New Roman"/>
          <w:sz w:val="24"/>
          <w:szCs w:val="24"/>
          <w:lang w:eastAsia="ru-RU"/>
        </w:rPr>
        <w:br/>
      </w:r>
      <w:r w:rsidRPr="00794058">
        <w:rPr>
          <w:rFonts w:ascii="Times New Roman" w:hAnsi="Times New Roman"/>
          <w:sz w:val="24"/>
          <w:szCs w:val="24"/>
          <w:lang w:eastAsia="ru-RU"/>
        </w:rPr>
        <w:br/>
      </w:r>
    </w:p>
    <w:p w:rsidR="00231412" w:rsidRPr="00794058" w:rsidRDefault="00231412" w:rsidP="0079405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94058">
        <w:rPr>
          <w:rFonts w:ascii="Times New Roman" w:hAnsi="Times New Roman"/>
          <w:sz w:val="24"/>
          <w:szCs w:val="24"/>
          <w:lang w:eastAsia="ru-RU"/>
        </w:rPr>
        <w:br/>
      </w:r>
      <w:r w:rsidRPr="00794058">
        <w:rPr>
          <w:rFonts w:ascii="Times New Roman" w:hAnsi="Times New Roman"/>
          <w:b/>
          <w:bCs/>
          <w:sz w:val="24"/>
          <w:szCs w:val="24"/>
          <w:lang w:eastAsia="ru-RU"/>
        </w:rPr>
        <w:t>ПОРЯДОК</w:t>
      </w:r>
      <w:r w:rsidRPr="00794058">
        <w:rPr>
          <w:rFonts w:ascii="Times New Roman" w:hAnsi="Times New Roman"/>
          <w:b/>
          <w:bCs/>
          <w:sz w:val="24"/>
          <w:szCs w:val="24"/>
          <w:lang w:eastAsia="ru-RU"/>
        </w:rPr>
        <w:br/>
        <w:t>проведения антикоррупционного мониторинга на территории</w:t>
      </w:r>
      <w:r w:rsidRPr="0079405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94058">
        <w:rPr>
          <w:rFonts w:ascii="Times New Roman" w:hAnsi="Times New Roman"/>
          <w:sz w:val="24"/>
          <w:szCs w:val="24"/>
          <w:lang w:eastAsia="ru-RU"/>
        </w:rPr>
        <w:br/>
      </w:r>
      <w:r w:rsidRPr="0079405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муниципального образования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Пашозерское</w:t>
      </w:r>
      <w:r w:rsidRPr="0079405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сельское поселение</w:t>
      </w:r>
      <w:r w:rsidRPr="00794058">
        <w:rPr>
          <w:rFonts w:ascii="Times New Roman" w:hAnsi="Times New Roman"/>
          <w:sz w:val="24"/>
          <w:szCs w:val="24"/>
          <w:lang w:eastAsia="ru-RU"/>
        </w:rPr>
        <w:br/>
      </w:r>
      <w:r w:rsidRPr="00794058">
        <w:rPr>
          <w:rFonts w:ascii="Times New Roman" w:hAnsi="Times New Roman"/>
          <w:b/>
          <w:bCs/>
          <w:sz w:val="24"/>
          <w:szCs w:val="24"/>
          <w:lang w:eastAsia="ru-RU"/>
        </w:rPr>
        <w:t>Тихвинского муниципального района Ленинградской области</w:t>
      </w:r>
      <w:r w:rsidRPr="00794058">
        <w:rPr>
          <w:rFonts w:ascii="Times New Roman" w:hAnsi="Times New Roman"/>
          <w:sz w:val="24"/>
          <w:szCs w:val="24"/>
          <w:lang w:eastAsia="ru-RU"/>
        </w:rPr>
        <w:br/>
      </w:r>
      <w:r w:rsidRPr="00794058">
        <w:rPr>
          <w:rFonts w:ascii="Times New Roman" w:hAnsi="Times New Roman"/>
          <w:sz w:val="24"/>
          <w:szCs w:val="24"/>
          <w:lang w:eastAsia="ru-RU"/>
        </w:rPr>
        <w:br/>
      </w:r>
      <w:r w:rsidRPr="00794058">
        <w:rPr>
          <w:rFonts w:ascii="Times New Roman" w:hAnsi="Times New Roman"/>
          <w:b/>
          <w:bCs/>
          <w:sz w:val="24"/>
          <w:szCs w:val="24"/>
          <w:lang w:eastAsia="ru-RU"/>
        </w:rPr>
        <w:t>1.Общие положения</w:t>
      </w:r>
      <w:r w:rsidRPr="00794058">
        <w:rPr>
          <w:rFonts w:ascii="Times New Roman" w:hAnsi="Times New Roman"/>
          <w:sz w:val="24"/>
          <w:szCs w:val="24"/>
          <w:lang w:eastAsia="ru-RU"/>
        </w:rPr>
        <w:t>.</w:t>
      </w:r>
    </w:p>
    <w:p w:rsidR="00231412" w:rsidRPr="00794058" w:rsidRDefault="00231412" w:rsidP="0079405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4058">
        <w:rPr>
          <w:rFonts w:ascii="Times New Roman" w:hAnsi="Times New Roman"/>
          <w:sz w:val="24"/>
          <w:szCs w:val="24"/>
          <w:lang w:eastAsia="ru-RU"/>
        </w:rPr>
        <w:t>     </w:t>
      </w:r>
      <w:r w:rsidRPr="00794058">
        <w:rPr>
          <w:rFonts w:ascii="Times New Roman" w:hAnsi="Times New Roman"/>
          <w:sz w:val="24"/>
          <w:szCs w:val="24"/>
          <w:lang w:eastAsia="ru-RU"/>
        </w:rPr>
        <w:br/>
        <w:t>     1.1. Настоящий муниципальный правовой акт разработан в соответствии с Федеральным законом от 25.12.2008 № 273-ФЗ «О</w:t>
      </w:r>
      <w:bookmarkStart w:id="5" w:name="C3"/>
      <w:bookmarkEnd w:id="5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94058">
        <w:rPr>
          <w:rFonts w:ascii="Times New Roman" w:hAnsi="Times New Roman"/>
          <w:sz w:val="24"/>
          <w:szCs w:val="24"/>
          <w:lang w:eastAsia="ru-RU"/>
        </w:rPr>
        <w:t>противодействии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94058">
        <w:rPr>
          <w:rFonts w:ascii="Times New Roman" w:hAnsi="Times New Roman"/>
          <w:sz w:val="24"/>
          <w:szCs w:val="24"/>
          <w:lang w:eastAsia="ru-RU"/>
        </w:rPr>
        <w:t xml:space="preserve">коррупции», Федеральным законом от 02.03.2007 № 25-ФЗ «О муниципальной службе в Российской Федерации», Областным законом Ленинградской области от 17.06.2011 № 44-оз «О </w:t>
      </w:r>
      <w:bookmarkStart w:id="6" w:name="C4"/>
      <w:bookmarkEnd w:id="6"/>
      <w:r w:rsidRPr="00794058">
        <w:rPr>
          <w:rFonts w:ascii="Times New Roman" w:hAnsi="Times New Roman"/>
          <w:sz w:val="24"/>
          <w:szCs w:val="24"/>
          <w:lang w:eastAsia="ru-RU"/>
        </w:rPr>
        <w:t>противодействии</w:t>
      </w:r>
      <w:bookmarkStart w:id="7" w:name="C5"/>
      <w:bookmarkEnd w:id="7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94058">
        <w:rPr>
          <w:rFonts w:ascii="Times New Roman" w:hAnsi="Times New Roman"/>
          <w:sz w:val="24"/>
          <w:szCs w:val="24"/>
          <w:lang w:eastAsia="ru-RU"/>
        </w:rPr>
        <w:t>коррупции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94058">
        <w:rPr>
          <w:rFonts w:ascii="Times New Roman" w:hAnsi="Times New Roman"/>
          <w:sz w:val="24"/>
          <w:szCs w:val="24"/>
          <w:lang w:eastAsia="ru-RU"/>
        </w:rPr>
        <w:t xml:space="preserve">в Ленинградской области» и определяет порядок осуществления антикоррупционного мониторинга на территории муниципального образования </w:t>
      </w:r>
      <w:r>
        <w:rPr>
          <w:rFonts w:ascii="Times New Roman" w:hAnsi="Times New Roman"/>
          <w:sz w:val="24"/>
          <w:szCs w:val="24"/>
          <w:lang w:eastAsia="ru-RU"/>
        </w:rPr>
        <w:t>Пашозерское</w:t>
      </w:r>
      <w:r w:rsidRPr="00794058">
        <w:rPr>
          <w:rFonts w:ascii="Times New Roman" w:hAnsi="Times New Roman"/>
          <w:sz w:val="24"/>
          <w:szCs w:val="24"/>
          <w:lang w:eastAsia="ru-RU"/>
        </w:rPr>
        <w:t xml:space="preserve"> сельское поселение.</w:t>
      </w:r>
      <w:r w:rsidRPr="00794058">
        <w:rPr>
          <w:rFonts w:ascii="Times New Roman" w:hAnsi="Times New Roman"/>
          <w:sz w:val="24"/>
          <w:szCs w:val="24"/>
          <w:lang w:eastAsia="ru-RU"/>
        </w:rPr>
        <w:br/>
        <w:t xml:space="preserve">     1.2. Антикоррупционный мониторинг проводится путем сбора информации, анализа документов, проведения опросов, обработки и анализа полученных данных с целью оценки состояния </w:t>
      </w:r>
      <w:bookmarkStart w:id="8" w:name="C6"/>
      <w:bookmarkEnd w:id="8"/>
      <w:r w:rsidRPr="00794058">
        <w:rPr>
          <w:rFonts w:ascii="Times New Roman" w:hAnsi="Times New Roman"/>
          <w:sz w:val="24"/>
          <w:szCs w:val="24"/>
          <w:lang w:eastAsia="ru-RU"/>
        </w:rPr>
        <w:t xml:space="preserve">коррупции, коррупциогенных факторов и результативности мер </w:t>
      </w:r>
      <w:bookmarkStart w:id="9" w:name="C7"/>
      <w:bookmarkEnd w:id="9"/>
      <w:r w:rsidRPr="00794058">
        <w:rPr>
          <w:rFonts w:ascii="Times New Roman" w:hAnsi="Times New Roman"/>
          <w:sz w:val="24"/>
          <w:szCs w:val="24"/>
          <w:lang w:eastAsia="ru-RU"/>
        </w:rPr>
        <w:t>противодействия</w:t>
      </w:r>
      <w:bookmarkStart w:id="10" w:name="C8"/>
      <w:bookmarkEnd w:id="10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94058">
        <w:rPr>
          <w:rFonts w:ascii="Times New Roman" w:hAnsi="Times New Roman"/>
          <w:sz w:val="24"/>
          <w:szCs w:val="24"/>
          <w:lang w:eastAsia="ru-RU"/>
        </w:rPr>
        <w:t>коррупции.</w:t>
      </w:r>
      <w:r w:rsidRPr="00794058">
        <w:rPr>
          <w:rFonts w:ascii="Times New Roman" w:hAnsi="Times New Roman"/>
          <w:sz w:val="24"/>
          <w:szCs w:val="24"/>
          <w:lang w:eastAsia="ru-RU"/>
        </w:rPr>
        <w:br/>
        <w:t xml:space="preserve">     1.3. Результаты антикоррупционного мониторинга являются основой для разработки проектов </w:t>
      </w:r>
      <w:bookmarkStart w:id="11" w:name="C9"/>
      <w:bookmarkEnd w:id="11"/>
      <w:r w:rsidRPr="00794058">
        <w:rPr>
          <w:rFonts w:ascii="Times New Roman" w:hAnsi="Times New Roman"/>
          <w:sz w:val="24"/>
          <w:szCs w:val="24"/>
          <w:lang w:eastAsia="ru-RU"/>
        </w:rPr>
        <w:t xml:space="preserve">планов (программ) </w:t>
      </w:r>
      <w:bookmarkStart w:id="12" w:name="C10"/>
      <w:bookmarkEnd w:id="12"/>
      <w:r w:rsidRPr="00794058">
        <w:rPr>
          <w:rFonts w:ascii="Times New Roman" w:hAnsi="Times New Roman"/>
          <w:sz w:val="24"/>
          <w:szCs w:val="24"/>
          <w:lang w:eastAsia="ru-RU"/>
        </w:rPr>
        <w:t>противодействия</w:t>
      </w:r>
      <w:bookmarkStart w:id="13" w:name="C11"/>
      <w:bookmarkEnd w:id="13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94058">
        <w:rPr>
          <w:rFonts w:ascii="Times New Roman" w:hAnsi="Times New Roman"/>
          <w:sz w:val="24"/>
          <w:szCs w:val="24"/>
          <w:lang w:eastAsia="ru-RU"/>
        </w:rPr>
        <w:t>коррупции, используются в правотворческой и правоприменительной деятельности.</w:t>
      </w:r>
      <w:r w:rsidRPr="00794058">
        <w:rPr>
          <w:rFonts w:ascii="Times New Roman" w:hAnsi="Times New Roman"/>
          <w:sz w:val="24"/>
          <w:szCs w:val="24"/>
          <w:lang w:eastAsia="ru-RU"/>
        </w:rPr>
        <w:br/>
        <w:t>     </w:t>
      </w:r>
    </w:p>
    <w:p w:rsidR="00231412" w:rsidRPr="00794058" w:rsidRDefault="00231412" w:rsidP="00794058">
      <w:pPr>
        <w:spacing w:before="100" w:beforeAutospacing="1" w:after="24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94058">
        <w:rPr>
          <w:rFonts w:ascii="Times New Roman" w:hAnsi="Times New Roman"/>
          <w:b/>
          <w:bCs/>
          <w:sz w:val="24"/>
          <w:szCs w:val="24"/>
          <w:lang w:eastAsia="ru-RU"/>
        </w:rPr>
        <w:t>2. Основные понятия.</w:t>
      </w:r>
    </w:p>
    <w:p w:rsidR="00231412" w:rsidRPr="00794058" w:rsidRDefault="00231412" w:rsidP="0079405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4058">
        <w:rPr>
          <w:rFonts w:ascii="Times New Roman" w:hAnsi="Times New Roman"/>
          <w:sz w:val="24"/>
          <w:szCs w:val="24"/>
          <w:lang w:eastAsia="ru-RU"/>
        </w:rPr>
        <w:t xml:space="preserve">     2.1 Антикоррупционный мониторинг - научно обоснованная комплексная </w:t>
      </w:r>
      <w:bookmarkStart w:id="14" w:name="C12"/>
      <w:bookmarkEnd w:id="14"/>
      <w:r w:rsidRPr="00794058">
        <w:rPr>
          <w:rFonts w:ascii="Times New Roman" w:hAnsi="Times New Roman"/>
          <w:sz w:val="24"/>
          <w:szCs w:val="24"/>
          <w:lang w:eastAsia="ru-RU"/>
        </w:rPr>
        <w:t>плановая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94058">
        <w:rPr>
          <w:rFonts w:ascii="Times New Roman" w:hAnsi="Times New Roman"/>
          <w:sz w:val="24"/>
          <w:szCs w:val="24"/>
          <w:lang w:eastAsia="ru-RU"/>
        </w:rPr>
        <w:t xml:space="preserve">деятельность уполномоченных субъектов и участников по сбору, обобщению, анализу и оценке информации, касающейся эффективности антикоррупционного законодательства и предпринимаемых государством мер против </w:t>
      </w:r>
      <w:bookmarkStart w:id="15" w:name="C13"/>
      <w:bookmarkEnd w:id="15"/>
      <w:r w:rsidRPr="00794058">
        <w:rPr>
          <w:rFonts w:ascii="Times New Roman" w:hAnsi="Times New Roman"/>
          <w:sz w:val="24"/>
          <w:szCs w:val="24"/>
          <w:lang w:eastAsia="ru-RU"/>
        </w:rPr>
        <w:t xml:space="preserve">коррупции, состояния правоприменительной практики в сфере </w:t>
      </w:r>
      <w:bookmarkStart w:id="16" w:name="C14"/>
      <w:bookmarkEnd w:id="16"/>
      <w:r w:rsidRPr="00794058">
        <w:rPr>
          <w:rFonts w:ascii="Times New Roman" w:hAnsi="Times New Roman"/>
          <w:sz w:val="24"/>
          <w:szCs w:val="24"/>
          <w:lang w:eastAsia="ru-RU"/>
        </w:rPr>
        <w:t>противодействия</w:t>
      </w:r>
      <w:bookmarkStart w:id="17" w:name="C15"/>
      <w:bookmarkEnd w:id="17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94058">
        <w:rPr>
          <w:rFonts w:ascii="Times New Roman" w:hAnsi="Times New Roman"/>
          <w:sz w:val="24"/>
          <w:szCs w:val="24"/>
          <w:lang w:eastAsia="ru-RU"/>
        </w:rPr>
        <w:t xml:space="preserve">коррупции, восприятия и оценки уровня </w:t>
      </w:r>
      <w:bookmarkStart w:id="18" w:name="C16"/>
      <w:bookmarkEnd w:id="18"/>
      <w:r w:rsidRPr="00794058">
        <w:rPr>
          <w:rFonts w:ascii="Times New Roman" w:hAnsi="Times New Roman"/>
          <w:sz w:val="24"/>
          <w:szCs w:val="24"/>
          <w:lang w:eastAsia="ru-RU"/>
        </w:rPr>
        <w:t>коррупции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94058">
        <w:rPr>
          <w:rFonts w:ascii="Times New Roman" w:hAnsi="Times New Roman"/>
          <w:sz w:val="24"/>
          <w:szCs w:val="24"/>
          <w:lang w:eastAsia="ru-RU"/>
        </w:rPr>
        <w:t>институтами гражданского общества и гражданами, а также деятельность по проведению антикоррупционной экспертизы нормативных правовых актов;</w:t>
      </w:r>
      <w:r w:rsidRPr="00794058">
        <w:rPr>
          <w:rFonts w:ascii="Times New Roman" w:hAnsi="Times New Roman"/>
          <w:sz w:val="24"/>
          <w:szCs w:val="24"/>
          <w:lang w:eastAsia="ru-RU"/>
        </w:rPr>
        <w:br/>
        <w:t>     Субъекты антикоррупционного мониторинга- органы государственной власти, иные государственные органы, органы местного самоуправления, их должностные лица и организации, осуществляющие в соответствии с законодательством государства полномочия по организации и проведению антикоррупционного мониторинга;</w:t>
      </w:r>
      <w:r w:rsidRPr="00794058">
        <w:rPr>
          <w:rFonts w:ascii="Times New Roman" w:hAnsi="Times New Roman"/>
          <w:sz w:val="24"/>
          <w:szCs w:val="24"/>
          <w:lang w:eastAsia="ru-RU"/>
        </w:rPr>
        <w:br/>
        <w:t>     Участники антикоррупционного мониторинга - институты гражданского общества, в том числе научные и экспертные организации, объединения, средства массовой информации, юридические и физические лица, прошедшие аккредитацию на право проведения независимой антикоррупционной экспертизы, а также иные лица и организации, принимающие участие в соответствии с законодательством государства в проведении антикоррупционного мониторинга по своей инициативе.</w:t>
      </w:r>
    </w:p>
    <w:p w:rsidR="00231412" w:rsidRPr="00794058" w:rsidRDefault="00231412" w:rsidP="0079405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94058">
        <w:rPr>
          <w:rFonts w:ascii="Times New Roman" w:hAnsi="Times New Roman"/>
          <w:b/>
          <w:bCs/>
          <w:sz w:val="24"/>
          <w:szCs w:val="24"/>
          <w:lang w:eastAsia="ru-RU"/>
        </w:rPr>
        <w:t>3. Цели и задачи мониторинга.</w:t>
      </w:r>
      <w:r w:rsidRPr="0079405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31412" w:rsidRPr="00794058" w:rsidRDefault="00231412" w:rsidP="0079405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4058">
        <w:rPr>
          <w:rFonts w:ascii="Times New Roman" w:hAnsi="Times New Roman"/>
          <w:sz w:val="24"/>
          <w:szCs w:val="24"/>
          <w:lang w:eastAsia="ru-RU"/>
        </w:rPr>
        <w:br/>
        <w:t>     3.1      Целями антикоррупционного мониторинга являются оценка эффективности</w:t>
      </w:r>
      <w:r w:rsidRPr="00794058">
        <w:rPr>
          <w:rFonts w:ascii="Times New Roman" w:hAnsi="Times New Roman"/>
          <w:sz w:val="24"/>
          <w:szCs w:val="24"/>
          <w:lang w:eastAsia="ru-RU"/>
        </w:rPr>
        <w:br/>
        <w:t xml:space="preserve">функционирования правовой системы в сфере </w:t>
      </w:r>
      <w:bookmarkStart w:id="19" w:name="C17"/>
      <w:bookmarkEnd w:id="19"/>
      <w:r w:rsidRPr="00794058">
        <w:rPr>
          <w:rFonts w:ascii="Times New Roman" w:hAnsi="Times New Roman"/>
          <w:sz w:val="24"/>
          <w:szCs w:val="24"/>
          <w:lang w:eastAsia="ru-RU"/>
        </w:rPr>
        <w:t>противодействия</w:t>
      </w:r>
      <w:bookmarkStart w:id="20" w:name="C18"/>
      <w:bookmarkEnd w:id="20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94058">
        <w:rPr>
          <w:rFonts w:ascii="Times New Roman" w:hAnsi="Times New Roman"/>
          <w:sz w:val="24"/>
          <w:szCs w:val="24"/>
          <w:lang w:eastAsia="ru-RU"/>
        </w:rPr>
        <w:t xml:space="preserve">коррупции, систематизация и совершенствование действующего законодательства в сфере </w:t>
      </w:r>
      <w:bookmarkStart w:id="21" w:name="C19"/>
      <w:bookmarkEnd w:id="21"/>
      <w:r w:rsidRPr="00794058">
        <w:rPr>
          <w:rFonts w:ascii="Times New Roman" w:hAnsi="Times New Roman"/>
          <w:sz w:val="24"/>
          <w:szCs w:val="24"/>
          <w:lang w:eastAsia="ru-RU"/>
        </w:rPr>
        <w:t>противодействия</w:t>
      </w:r>
      <w:bookmarkStart w:id="22" w:name="C20"/>
      <w:bookmarkEnd w:id="22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94058">
        <w:rPr>
          <w:rFonts w:ascii="Times New Roman" w:hAnsi="Times New Roman"/>
          <w:sz w:val="24"/>
          <w:szCs w:val="24"/>
          <w:lang w:eastAsia="ru-RU"/>
        </w:rPr>
        <w:t>коррупции, а также обеспечение разработки и реализации антикоррупционных программ.</w:t>
      </w:r>
      <w:r w:rsidRPr="00794058">
        <w:rPr>
          <w:rFonts w:ascii="Times New Roman" w:hAnsi="Times New Roman"/>
          <w:sz w:val="24"/>
          <w:szCs w:val="24"/>
          <w:lang w:eastAsia="ru-RU"/>
        </w:rPr>
        <w:br/>
        <w:t>     3.2     При проведении антикоррупционного мониторинга решаются следующие задачи:</w:t>
      </w:r>
      <w:r w:rsidRPr="00794058">
        <w:rPr>
          <w:rFonts w:ascii="Times New Roman" w:hAnsi="Times New Roman"/>
          <w:sz w:val="24"/>
          <w:szCs w:val="24"/>
          <w:lang w:eastAsia="ru-RU"/>
        </w:rPr>
        <w:br/>
        <w:t>     - выявление в нормативных правовых актах и проектах нормативных правовых актов коррупциогенных факторов;</w:t>
      </w:r>
      <w:r w:rsidRPr="00794058">
        <w:rPr>
          <w:rFonts w:ascii="Times New Roman" w:hAnsi="Times New Roman"/>
          <w:sz w:val="24"/>
          <w:szCs w:val="24"/>
          <w:lang w:eastAsia="ru-RU"/>
        </w:rPr>
        <w:br/>
        <w:t xml:space="preserve">     - оценка эффективности реализации нормативных правовых актов в сфере </w:t>
      </w:r>
      <w:bookmarkStart w:id="23" w:name="C21"/>
      <w:bookmarkEnd w:id="23"/>
      <w:r w:rsidRPr="00794058">
        <w:rPr>
          <w:rFonts w:ascii="Times New Roman" w:hAnsi="Times New Roman"/>
          <w:sz w:val="24"/>
          <w:szCs w:val="24"/>
          <w:lang w:eastAsia="ru-RU"/>
        </w:rPr>
        <w:t>противодействия</w:t>
      </w:r>
      <w:bookmarkStart w:id="24" w:name="C22"/>
      <w:bookmarkEnd w:id="24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94058">
        <w:rPr>
          <w:rFonts w:ascii="Times New Roman" w:hAnsi="Times New Roman"/>
          <w:sz w:val="24"/>
          <w:szCs w:val="24"/>
          <w:lang w:eastAsia="ru-RU"/>
        </w:rPr>
        <w:t>коррупции</w:t>
      </w:r>
      <w:r>
        <w:rPr>
          <w:rFonts w:ascii="Times New Roman" w:hAnsi="Times New Roman"/>
          <w:color w:val="0000FF"/>
          <w:sz w:val="24"/>
          <w:szCs w:val="24"/>
          <w:u w:val="single"/>
          <w:lang w:eastAsia="ru-RU"/>
        </w:rPr>
        <w:t xml:space="preserve"> </w:t>
      </w:r>
      <w:r w:rsidRPr="00794058">
        <w:rPr>
          <w:rFonts w:ascii="Times New Roman" w:hAnsi="Times New Roman"/>
          <w:sz w:val="24"/>
          <w:szCs w:val="24"/>
          <w:lang w:eastAsia="ru-RU"/>
        </w:rPr>
        <w:t>и их отдельных норм;</w:t>
      </w:r>
      <w:r w:rsidRPr="00794058">
        <w:rPr>
          <w:rFonts w:ascii="Times New Roman" w:hAnsi="Times New Roman"/>
          <w:sz w:val="24"/>
          <w:szCs w:val="24"/>
          <w:lang w:eastAsia="ru-RU"/>
        </w:rPr>
        <w:br/>
        <w:t xml:space="preserve">     - обеспечение субъектов нормотворческой деятельности объективной информацией о тенденциях и потребностях в правовом регулировании общественных отношений в сфере </w:t>
      </w:r>
      <w:bookmarkStart w:id="25" w:name="C23"/>
      <w:bookmarkEnd w:id="25"/>
      <w:r w:rsidRPr="00794058">
        <w:rPr>
          <w:rFonts w:ascii="Times New Roman" w:hAnsi="Times New Roman"/>
          <w:sz w:val="24"/>
          <w:szCs w:val="24"/>
          <w:lang w:eastAsia="ru-RU"/>
        </w:rPr>
        <w:t>противодействия</w:t>
      </w:r>
      <w:bookmarkStart w:id="26" w:name="C24"/>
      <w:bookmarkEnd w:id="26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94058">
        <w:rPr>
          <w:rFonts w:ascii="Times New Roman" w:hAnsi="Times New Roman"/>
          <w:sz w:val="24"/>
          <w:szCs w:val="24"/>
          <w:lang w:eastAsia="ru-RU"/>
        </w:rPr>
        <w:t>коррупции;</w:t>
      </w:r>
      <w:r w:rsidRPr="00794058">
        <w:rPr>
          <w:rFonts w:ascii="Times New Roman" w:hAnsi="Times New Roman"/>
          <w:sz w:val="24"/>
          <w:szCs w:val="24"/>
          <w:lang w:eastAsia="ru-RU"/>
        </w:rPr>
        <w:br/>
        <w:t xml:space="preserve">     - создание условий для повышения открытости деятельности органов местного самоуправления, в том числе повышение степени участия институтов гражданского общества в формировании и реализации решений государственных органов по </w:t>
      </w:r>
      <w:bookmarkStart w:id="27" w:name="C25"/>
      <w:bookmarkEnd w:id="27"/>
      <w:r w:rsidRPr="00794058">
        <w:rPr>
          <w:rFonts w:ascii="Times New Roman" w:hAnsi="Times New Roman"/>
          <w:sz w:val="24"/>
          <w:szCs w:val="24"/>
          <w:lang w:eastAsia="ru-RU"/>
        </w:rPr>
        <w:t>противодействию</w:t>
      </w:r>
      <w:bookmarkStart w:id="28" w:name="C26"/>
      <w:bookmarkEnd w:id="28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94058">
        <w:rPr>
          <w:rFonts w:ascii="Times New Roman" w:hAnsi="Times New Roman"/>
          <w:sz w:val="24"/>
          <w:szCs w:val="24"/>
          <w:lang w:eastAsia="ru-RU"/>
        </w:rPr>
        <w:t>коррупции;</w:t>
      </w:r>
    </w:p>
    <w:p w:rsidR="00231412" w:rsidRPr="00794058" w:rsidRDefault="00231412" w:rsidP="00794058">
      <w:pPr>
        <w:spacing w:before="100" w:beforeAutospacing="1" w:after="24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94058">
        <w:rPr>
          <w:rFonts w:ascii="Times New Roman" w:hAnsi="Times New Roman"/>
          <w:sz w:val="24"/>
          <w:szCs w:val="24"/>
          <w:lang w:eastAsia="ru-RU"/>
        </w:rPr>
        <w:br/>
      </w:r>
      <w:r w:rsidRPr="00794058">
        <w:rPr>
          <w:rFonts w:ascii="Times New Roman" w:hAnsi="Times New Roman"/>
          <w:sz w:val="24"/>
          <w:szCs w:val="24"/>
          <w:lang w:eastAsia="ru-RU"/>
        </w:rPr>
        <w:br/>
      </w:r>
      <w:r w:rsidRPr="00794058">
        <w:rPr>
          <w:rFonts w:ascii="Times New Roman" w:hAnsi="Times New Roman"/>
          <w:sz w:val="24"/>
          <w:szCs w:val="24"/>
          <w:lang w:eastAsia="ru-RU"/>
        </w:rPr>
        <w:br/>
      </w:r>
      <w:r w:rsidRPr="00794058">
        <w:rPr>
          <w:rFonts w:ascii="Times New Roman" w:hAnsi="Times New Roman"/>
          <w:b/>
          <w:bCs/>
          <w:sz w:val="24"/>
          <w:szCs w:val="24"/>
          <w:lang w:eastAsia="ru-RU"/>
        </w:rPr>
        <w:t>4.Формы и методы проведения мониторинга.</w:t>
      </w:r>
    </w:p>
    <w:p w:rsidR="00231412" w:rsidRPr="00794058" w:rsidRDefault="00231412" w:rsidP="0079405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4058">
        <w:rPr>
          <w:rFonts w:ascii="Times New Roman" w:hAnsi="Times New Roman"/>
          <w:sz w:val="24"/>
          <w:szCs w:val="24"/>
          <w:lang w:eastAsia="ru-RU"/>
        </w:rPr>
        <w:t>     4.1 Мониторинг осуществляется путем:</w:t>
      </w:r>
      <w:r w:rsidRPr="00794058">
        <w:rPr>
          <w:rFonts w:ascii="Times New Roman" w:hAnsi="Times New Roman"/>
          <w:sz w:val="24"/>
          <w:szCs w:val="24"/>
          <w:lang w:eastAsia="ru-RU"/>
        </w:rPr>
        <w:br/>
        <w:t>     1) проведения антикоррупционной экспертизы принятых нормативных правовых актов (проектов нормативных правовых актов) при проведении их правовой экспертизы и мониторинге их применения;</w:t>
      </w:r>
      <w:r w:rsidRPr="00794058">
        <w:rPr>
          <w:rFonts w:ascii="Times New Roman" w:hAnsi="Times New Roman"/>
          <w:sz w:val="24"/>
          <w:szCs w:val="24"/>
          <w:lang w:eastAsia="ru-RU"/>
        </w:rPr>
        <w:br/>
        <w:t>     2) изучения результатов применения мер предупреждения, пресечения и ответственности за коррупционные правонарушения;</w:t>
      </w:r>
      <w:r w:rsidRPr="00794058">
        <w:rPr>
          <w:rFonts w:ascii="Times New Roman" w:hAnsi="Times New Roman"/>
          <w:sz w:val="24"/>
          <w:szCs w:val="24"/>
          <w:lang w:eastAsia="ru-RU"/>
        </w:rPr>
        <w:br/>
        <w:t>     3) изучения статистических данных;</w:t>
      </w:r>
      <w:r w:rsidRPr="00794058">
        <w:rPr>
          <w:rFonts w:ascii="Times New Roman" w:hAnsi="Times New Roman"/>
          <w:sz w:val="24"/>
          <w:szCs w:val="24"/>
          <w:lang w:eastAsia="ru-RU"/>
        </w:rPr>
        <w:br/>
        <w:t>     4) изучения материалов средств массовой информации;</w:t>
      </w:r>
      <w:r w:rsidRPr="00794058">
        <w:rPr>
          <w:rFonts w:ascii="Times New Roman" w:hAnsi="Times New Roman"/>
          <w:sz w:val="24"/>
          <w:szCs w:val="24"/>
          <w:lang w:eastAsia="ru-RU"/>
        </w:rPr>
        <w:br/>
        <w:t xml:space="preserve">     5) анализа осуществления государственными органами, государственными (муниципальными) организациями и учреждениями мер по </w:t>
      </w:r>
      <w:bookmarkStart w:id="29" w:name="C27"/>
      <w:bookmarkEnd w:id="29"/>
      <w:r w:rsidRPr="00794058">
        <w:rPr>
          <w:rFonts w:ascii="Times New Roman" w:hAnsi="Times New Roman"/>
          <w:sz w:val="24"/>
          <w:szCs w:val="24"/>
          <w:lang w:eastAsia="ru-RU"/>
        </w:rPr>
        <w:t>противодействию</w:t>
      </w:r>
      <w:bookmarkStart w:id="30" w:name="C28"/>
      <w:bookmarkEnd w:id="30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94058">
        <w:rPr>
          <w:rFonts w:ascii="Times New Roman" w:hAnsi="Times New Roman"/>
          <w:sz w:val="24"/>
          <w:szCs w:val="24"/>
          <w:lang w:eastAsia="ru-RU"/>
        </w:rPr>
        <w:t>коррупции;</w:t>
      </w:r>
      <w:r w:rsidRPr="00794058">
        <w:rPr>
          <w:rFonts w:ascii="Times New Roman" w:hAnsi="Times New Roman"/>
          <w:sz w:val="24"/>
          <w:szCs w:val="24"/>
          <w:lang w:eastAsia="ru-RU"/>
        </w:rPr>
        <w:br/>
        <w:t>     6) изучения материалов социологических опросов (анкетирования) населения, государственных гражданских и муниципальных служащих;</w:t>
      </w:r>
      <w:r w:rsidRPr="00794058">
        <w:rPr>
          <w:rFonts w:ascii="Times New Roman" w:hAnsi="Times New Roman"/>
          <w:sz w:val="24"/>
          <w:szCs w:val="24"/>
          <w:lang w:eastAsia="ru-RU"/>
        </w:rPr>
        <w:br/>
        <w:t xml:space="preserve">     7) анализа причин и условий, способствовавших </w:t>
      </w:r>
      <w:bookmarkStart w:id="31" w:name="C29"/>
      <w:bookmarkEnd w:id="31"/>
      <w:r w:rsidRPr="00794058">
        <w:rPr>
          <w:rFonts w:ascii="Times New Roman" w:hAnsi="Times New Roman"/>
          <w:sz w:val="24"/>
          <w:szCs w:val="24"/>
          <w:lang w:eastAsia="ru-RU"/>
        </w:rPr>
        <w:t>коррупции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94058">
        <w:rPr>
          <w:rFonts w:ascii="Times New Roman" w:hAnsi="Times New Roman"/>
          <w:sz w:val="24"/>
          <w:szCs w:val="24"/>
          <w:lang w:eastAsia="ru-RU"/>
        </w:rPr>
        <w:t>в деятельности лиц, признанных виновными в установленном законом порядке.</w:t>
      </w:r>
    </w:p>
    <w:p w:rsidR="00231412" w:rsidRPr="00794058" w:rsidRDefault="00231412" w:rsidP="0079405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94058">
        <w:rPr>
          <w:rFonts w:ascii="Times New Roman" w:hAnsi="Times New Roman"/>
          <w:sz w:val="24"/>
          <w:szCs w:val="24"/>
          <w:lang w:eastAsia="ru-RU"/>
        </w:rPr>
        <w:br/>
      </w:r>
      <w:r w:rsidRPr="00794058">
        <w:rPr>
          <w:rFonts w:ascii="Times New Roman" w:hAnsi="Times New Roman"/>
          <w:b/>
          <w:bCs/>
          <w:sz w:val="24"/>
          <w:szCs w:val="24"/>
          <w:lang w:eastAsia="ru-RU"/>
        </w:rPr>
        <w:t>5. Основные источники информации, используемые</w:t>
      </w:r>
      <w:r w:rsidRPr="00794058">
        <w:rPr>
          <w:rFonts w:ascii="Times New Roman" w:hAnsi="Times New Roman"/>
          <w:b/>
          <w:bCs/>
          <w:sz w:val="24"/>
          <w:szCs w:val="24"/>
          <w:lang w:eastAsia="ru-RU"/>
        </w:rPr>
        <w:br/>
        <w:t>при проведении мониторинга.</w:t>
      </w:r>
      <w:r w:rsidRPr="0079405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31412" w:rsidRPr="00794058" w:rsidRDefault="00231412" w:rsidP="0079405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4058">
        <w:rPr>
          <w:rFonts w:ascii="Times New Roman" w:hAnsi="Times New Roman"/>
          <w:sz w:val="24"/>
          <w:szCs w:val="24"/>
          <w:lang w:eastAsia="ru-RU"/>
        </w:rPr>
        <w:t>     5.1 Основными источниками информации, используемыми при проведении мониторинга, являются:</w:t>
      </w:r>
      <w:r w:rsidRPr="00794058">
        <w:rPr>
          <w:rFonts w:ascii="Times New Roman" w:hAnsi="Times New Roman"/>
          <w:sz w:val="24"/>
          <w:szCs w:val="24"/>
          <w:lang w:eastAsia="ru-RU"/>
        </w:rPr>
        <w:br/>
        <w:t>     1) официальные данные Прокуратуры, Следственного управления Следственного комитета Российской Федерации о преступлениях коррупционного характера в государственных органах, органах местного самоуправления, государственных (муниципальных) организациях и учреждениях;</w:t>
      </w:r>
      <w:r w:rsidRPr="00794058">
        <w:rPr>
          <w:rFonts w:ascii="Times New Roman" w:hAnsi="Times New Roman"/>
          <w:sz w:val="24"/>
          <w:szCs w:val="24"/>
          <w:lang w:eastAsia="ru-RU"/>
        </w:rPr>
        <w:br/>
        <w:t>     2) информационно-аналитические материалы правоохранительных органов, характеризующие состояние и результаты</w:t>
      </w:r>
      <w:bookmarkStart w:id="32" w:name="C30"/>
      <w:bookmarkEnd w:id="32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94058">
        <w:rPr>
          <w:rFonts w:ascii="Times New Roman" w:hAnsi="Times New Roman"/>
          <w:sz w:val="24"/>
          <w:szCs w:val="24"/>
          <w:lang w:eastAsia="ru-RU"/>
        </w:rPr>
        <w:t>противодействия</w:t>
      </w:r>
      <w:bookmarkStart w:id="33" w:name="C31"/>
      <w:bookmarkEnd w:id="33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94058">
        <w:rPr>
          <w:rFonts w:ascii="Times New Roman" w:hAnsi="Times New Roman"/>
          <w:sz w:val="24"/>
          <w:szCs w:val="24"/>
          <w:lang w:eastAsia="ru-RU"/>
        </w:rPr>
        <w:t>коррупции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94058">
        <w:rPr>
          <w:rFonts w:ascii="Times New Roman" w:hAnsi="Times New Roman"/>
          <w:sz w:val="24"/>
          <w:szCs w:val="24"/>
          <w:lang w:eastAsia="ru-RU"/>
        </w:rPr>
        <w:t>в государственных органах, органах местного самоуправления, государственных (муниципальных) организациях и учреждениях;</w:t>
      </w:r>
      <w:r w:rsidRPr="00794058">
        <w:rPr>
          <w:rFonts w:ascii="Times New Roman" w:hAnsi="Times New Roman"/>
          <w:sz w:val="24"/>
          <w:szCs w:val="24"/>
          <w:lang w:eastAsia="ru-RU"/>
        </w:rPr>
        <w:br/>
        <w:t>     3) материалы социологических опросов населения по вопросам взаимоотношений граждан с органами, осуществляющими регистрационные, разрешительные и контрольно-надзорные функции, выявления наиболее коррупционных сфер деятельности и оценки эффективности реализуемых антикоррупционных мер;</w:t>
      </w:r>
      <w:r w:rsidRPr="00794058">
        <w:rPr>
          <w:rFonts w:ascii="Times New Roman" w:hAnsi="Times New Roman"/>
          <w:sz w:val="24"/>
          <w:szCs w:val="24"/>
          <w:lang w:eastAsia="ru-RU"/>
        </w:rPr>
        <w:br/>
        <w:t>     4) результаты мониторинга публикаций по антикоррупционной тематике в средствах массовой информации;</w:t>
      </w:r>
      <w:r w:rsidRPr="00794058">
        <w:rPr>
          <w:rFonts w:ascii="Times New Roman" w:hAnsi="Times New Roman"/>
          <w:sz w:val="24"/>
          <w:szCs w:val="24"/>
          <w:lang w:eastAsia="ru-RU"/>
        </w:rPr>
        <w:br/>
        <w:t>     5) материалы независимых опросов общественного мнения, опубликованные в средствах массовой информации;</w:t>
      </w:r>
      <w:r w:rsidRPr="00794058">
        <w:rPr>
          <w:rFonts w:ascii="Times New Roman" w:hAnsi="Times New Roman"/>
          <w:sz w:val="24"/>
          <w:szCs w:val="24"/>
          <w:lang w:eastAsia="ru-RU"/>
        </w:rPr>
        <w:br/>
        <w:t>     6) информация государственных органов о результатах проведения антикоррупционной экспертизы нормативных правовых актов и их проектов;</w:t>
      </w:r>
      <w:r w:rsidRPr="00794058">
        <w:rPr>
          <w:rFonts w:ascii="Times New Roman" w:hAnsi="Times New Roman"/>
          <w:sz w:val="24"/>
          <w:szCs w:val="24"/>
          <w:lang w:eastAsia="ru-RU"/>
        </w:rPr>
        <w:br/>
        <w:t>     7) информация государственных органов о результатах:</w:t>
      </w:r>
      <w:r w:rsidRPr="00794058">
        <w:rPr>
          <w:rFonts w:ascii="Times New Roman" w:hAnsi="Times New Roman"/>
          <w:sz w:val="24"/>
          <w:szCs w:val="24"/>
          <w:lang w:eastAsia="ru-RU"/>
        </w:rPr>
        <w:br/>
        <w:t>     проверок достоверности и полноты сведений, представляемых гражданами о себе при поступлении на гражданскую службу;</w:t>
      </w:r>
      <w:r w:rsidRPr="00794058">
        <w:rPr>
          <w:rFonts w:ascii="Times New Roman" w:hAnsi="Times New Roman"/>
          <w:sz w:val="24"/>
          <w:szCs w:val="24"/>
          <w:lang w:eastAsia="ru-RU"/>
        </w:rPr>
        <w:br/>
        <w:t>     проверок достоверности и полноты сведений о доходах, имуществе и обязательствах имущественного характера, представляемых гражданами, претендующими на замещение должностей гражданской службы;</w:t>
      </w:r>
      <w:r w:rsidRPr="00794058">
        <w:rPr>
          <w:rFonts w:ascii="Times New Roman" w:hAnsi="Times New Roman"/>
          <w:sz w:val="24"/>
          <w:szCs w:val="24"/>
          <w:lang w:eastAsia="ru-RU"/>
        </w:rPr>
        <w:br/>
        <w:t>     проверок достоверности и полноты сведений о доходах, имуществе и обязательствах имущественного характера, представляемых гражданскими служащими;</w:t>
      </w:r>
      <w:r w:rsidRPr="00794058">
        <w:rPr>
          <w:rFonts w:ascii="Times New Roman" w:hAnsi="Times New Roman"/>
          <w:sz w:val="24"/>
          <w:szCs w:val="24"/>
          <w:lang w:eastAsia="ru-RU"/>
        </w:rPr>
        <w:br/>
        <w:t>     осуществления контроля за расходами государственных гражданских служащих;</w:t>
      </w:r>
      <w:r w:rsidRPr="00794058">
        <w:rPr>
          <w:rFonts w:ascii="Times New Roman" w:hAnsi="Times New Roman"/>
          <w:sz w:val="24"/>
          <w:szCs w:val="24"/>
          <w:lang w:eastAsia="ru-RU"/>
        </w:rPr>
        <w:br/>
        <w:t>     проверок соблюдения гражданскими служащими установленных ограничений и запретов, а также требований о предотвращении или урегулировании конфликта интересов;</w:t>
      </w:r>
      <w:r w:rsidRPr="00794058">
        <w:rPr>
          <w:rFonts w:ascii="Times New Roman" w:hAnsi="Times New Roman"/>
          <w:sz w:val="24"/>
          <w:szCs w:val="24"/>
          <w:lang w:eastAsia="ru-RU"/>
        </w:rPr>
        <w:br/>
        <w:t>     проверок соблюдения гражданами, замещавшими должности гражданской службы, ограничений при заключении ими после ухода с гражданской службы трудового договора и (или) гражданско-правового договора;</w:t>
      </w:r>
      <w:r w:rsidRPr="00794058">
        <w:rPr>
          <w:rFonts w:ascii="Times New Roman" w:hAnsi="Times New Roman"/>
          <w:sz w:val="24"/>
          <w:szCs w:val="24"/>
          <w:lang w:eastAsia="ru-RU"/>
        </w:rPr>
        <w:br/>
        <w:t>     служебных проверок;</w:t>
      </w:r>
      <w:r w:rsidRPr="00794058">
        <w:rPr>
          <w:rFonts w:ascii="Times New Roman" w:hAnsi="Times New Roman"/>
          <w:sz w:val="24"/>
          <w:szCs w:val="24"/>
          <w:lang w:eastAsia="ru-RU"/>
        </w:rPr>
        <w:br/>
        <w:t>     8) информация государственных органов о мерах, принимаемых по предотвращению и урегулированию конфликта интересов на государственной гражданской службе;</w:t>
      </w:r>
      <w:r w:rsidRPr="00794058">
        <w:rPr>
          <w:rFonts w:ascii="Times New Roman" w:hAnsi="Times New Roman"/>
          <w:sz w:val="24"/>
          <w:szCs w:val="24"/>
          <w:lang w:eastAsia="ru-RU"/>
        </w:rPr>
        <w:br/>
        <w:t>     9) информация об итогах работы по анализу сообщений граждан о коррупционных правонарушениях.</w:t>
      </w:r>
    </w:p>
    <w:p w:rsidR="00231412" w:rsidRPr="00794058" w:rsidRDefault="00231412" w:rsidP="00794058">
      <w:pPr>
        <w:spacing w:before="100" w:beforeAutospacing="1" w:after="24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94058">
        <w:rPr>
          <w:rFonts w:ascii="Times New Roman" w:hAnsi="Times New Roman"/>
          <w:sz w:val="24"/>
          <w:szCs w:val="24"/>
          <w:lang w:eastAsia="ru-RU"/>
        </w:rPr>
        <w:br/>
      </w:r>
      <w:r w:rsidRPr="00794058">
        <w:rPr>
          <w:rFonts w:ascii="Times New Roman" w:hAnsi="Times New Roman"/>
          <w:b/>
          <w:bCs/>
          <w:sz w:val="24"/>
          <w:szCs w:val="24"/>
          <w:lang w:eastAsia="ru-RU"/>
        </w:rPr>
        <w:t>6. Этапы проведения мониторинга.</w:t>
      </w:r>
    </w:p>
    <w:p w:rsidR="00231412" w:rsidRPr="00794058" w:rsidRDefault="00231412" w:rsidP="0079405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4058">
        <w:rPr>
          <w:rFonts w:ascii="Times New Roman" w:hAnsi="Times New Roman"/>
          <w:sz w:val="24"/>
          <w:szCs w:val="24"/>
          <w:lang w:eastAsia="ru-RU"/>
        </w:rPr>
        <w:t>     6.1 При проведении антикоррупционного мониторинга осуществляется сбор информации следующего характера:</w:t>
      </w:r>
      <w:r w:rsidRPr="00794058">
        <w:rPr>
          <w:rFonts w:ascii="Times New Roman" w:hAnsi="Times New Roman"/>
          <w:sz w:val="24"/>
          <w:szCs w:val="24"/>
          <w:lang w:eastAsia="ru-RU"/>
        </w:rPr>
        <w:br/>
        <w:t xml:space="preserve">     1) о состоянии работы по  антикоррупционной направленности и организации их исполнения администрацией </w:t>
      </w:r>
      <w:r>
        <w:rPr>
          <w:rFonts w:ascii="Times New Roman" w:hAnsi="Times New Roman"/>
          <w:sz w:val="24"/>
          <w:szCs w:val="24"/>
          <w:lang w:eastAsia="ru-RU"/>
        </w:rPr>
        <w:t xml:space="preserve">Пашозерского </w:t>
      </w:r>
      <w:r w:rsidRPr="00794058">
        <w:rPr>
          <w:rFonts w:ascii="Times New Roman" w:hAnsi="Times New Roman"/>
          <w:sz w:val="24"/>
          <w:szCs w:val="24"/>
          <w:lang w:eastAsia="ru-RU"/>
        </w:rPr>
        <w:t>сельского поселения;</w:t>
      </w:r>
      <w:r w:rsidRPr="00794058">
        <w:rPr>
          <w:rFonts w:ascii="Times New Roman" w:hAnsi="Times New Roman"/>
          <w:sz w:val="24"/>
          <w:szCs w:val="24"/>
          <w:lang w:eastAsia="ru-RU"/>
        </w:rPr>
        <w:br/>
        <w:t>     2) о состоянии работы по проведению антикоррупционной экспертизы муниципальных нормативных правовых актов и проектов муниципальных нормативных правовых актов ;</w:t>
      </w:r>
      <w:r w:rsidRPr="00794058">
        <w:rPr>
          <w:rFonts w:ascii="Times New Roman" w:hAnsi="Times New Roman"/>
          <w:sz w:val="24"/>
          <w:szCs w:val="24"/>
          <w:lang w:eastAsia="ru-RU"/>
        </w:rPr>
        <w:br/>
        <w:t>     3) о соблюдении квалификационных требований для замещения должностей муниципальной службы;</w:t>
      </w:r>
      <w:r w:rsidRPr="00794058">
        <w:rPr>
          <w:rFonts w:ascii="Times New Roman" w:hAnsi="Times New Roman"/>
          <w:sz w:val="24"/>
          <w:szCs w:val="24"/>
          <w:lang w:eastAsia="ru-RU"/>
        </w:rPr>
        <w:br/>
        <w:t>     4) о соблюдении ограничений и запретов, связанных с прохождением муниципальной службы;</w:t>
      </w:r>
      <w:r w:rsidRPr="00794058">
        <w:rPr>
          <w:rFonts w:ascii="Times New Roman" w:hAnsi="Times New Roman"/>
          <w:sz w:val="24"/>
          <w:szCs w:val="24"/>
          <w:lang w:eastAsia="ru-RU"/>
        </w:rPr>
        <w:br/>
        <w:t>     5) о соблюдении требований к служебному поведению муниципальных служащих;</w:t>
      </w:r>
      <w:r w:rsidRPr="00794058">
        <w:rPr>
          <w:rFonts w:ascii="Times New Roman" w:hAnsi="Times New Roman"/>
          <w:sz w:val="24"/>
          <w:szCs w:val="24"/>
          <w:lang w:eastAsia="ru-RU"/>
        </w:rPr>
        <w:br/>
        <w:t>     6) о соблюдении лицами, замещающими муниципальные должности, обязанностей по представлению сведений о доходах, расходах, об имуществе и обязательствах имущественного характера;</w:t>
      </w:r>
      <w:r w:rsidRPr="00794058">
        <w:rPr>
          <w:rFonts w:ascii="Times New Roman" w:hAnsi="Times New Roman"/>
          <w:sz w:val="24"/>
          <w:szCs w:val="24"/>
          <w:lang w:eastAsia="ru-RU"/>
        </w:rPr>
        <w:br/>
        <w:t>     7) о работе комиссии по соблюдению требований к служебному поведению муниципальных служащих и урегулированию конфликтов интересов;</w:t>
      </w:r>
      <w:r w:rsidRPr="00794058">
        <w:rPr>
          <w:rFonts w:ascii="Times New Roman" w:hAnsi="Times New Roman"/>
          <w:sz w:val="24"/>
          <w:szCs w:val="24"/>
          <w:lang w:eastAsia="ru-RU"/>
        </w:rPr>
        <w:br/>
        <w:t>     8) о проведении профессиональной подготовки, переподготовки, повышения квалификации лиц, замещающих муниципальные должности;</w:t>
      </w:r>
      <w:r w:rsidRPr="00794058">
        <w:rPr>
          <w:rFonts w:ascii="Times New Roman" w:hAnsi="Times New Roman"/>
          <w:sz w:val="24"/>
          <w:szCs w:val="24"/>
          <w:lang w:eastAsia="ru-RU"/>
        </w:rPr>
        <w:br/>
        <w:t xml:space="preserve">     9) о совершенствовании работы кадровых служб и повышении ответственности должностных лиц за непринятие мер  по устранению причин </w:t>
      </w:r>
      <w:bookmarkStart w:id="34" w:name="C32"/>
      <w:bookmarkEnd w:id="34"/>
      <w:r w:rsidRPr="00794058">
        <w:rPr>
          <w:rFonts w:ascii="Times New Roman" w:hAnsi="Times New Roman"/>
          <w:sz w:val="24"/>
          <w:szCs w:val="24"/>
          <w:lang w:eastAsia="ru-RU"/>
        </w:rPr>
        <w:t>коррупции;</w:t>
      </w:r>
      <w:r w:rsidRPr="00794058">
        <w:rPr>
          <w:rFonts w:ascii="Times New Roman" w:hAnsi="Times New Roman"/>
          <w:sz w:val="24"/>
          <w:szCs w:val="24"/>
          <w:lang w:eastAsia="ru-RU"/>
        </w:rPr>
        <w:br/>
        <w:t>     10) о результатах реализации отдельных государственных полномочий, которыми наделены органы местного самоуправления сельского поселения;</w:t>
      </w:r>
      <w:r w:rsidRPr="00794058">
        <w:rPr>
          <w:rFonts w:ascii="Times New Roman" w:hAnsi="Times New Roman"/>
          <w:sz w:val="24"/>
          <w:szCs w:val="24"/>
          <w:lang w:eastAsia="ru-RU"/>
        </w:rPr>
        <w:br/>
        <w:t>     11) об обеспечении доступа граждан к информации о деятельности органов местного самоуправления;</w:t>
      </w:r>
      <w:r w:rsidRPr="00794058">
        <w:rPr>
          <w:rFonts w:ascii="Times New Roman" w:hAnsi="Times New Roman"/>
          <w:sz w:val="24"/>
          <w:szCs w:val="24"/>
          <w:lang w:eastAsia="ru-RU"/>
        </w:rPr>
        <w:br/>
        <w:t>     12) об обеспечении добросовестности, открытости, добросовестной конкуренции и объективности при осуществлении закупок товаров, работ, услуг для обеспечения муниципальных нужд;</w:t>
      </w:r>
      <w:r w:rsidRPr="00794058">
        <w:rPr>
          <w:rFonts w:ascii="Times New Roman" w:hAnsi="Times New Roman"/>
          <w:sz w:val="24"/>
          <w:szCs w:val="24"/>
          <w:lang w:eastAsia="ru-RU"/>
        </w:rPr>
        <w:br/>
        <w:t>     13) о реализации мероприятий, направленных на совершенствование порядка использования муниципального имущества, а также порядка передачи прав на использование такого имущества и его отчуждения;</w:t>
      </w:r>
      <w:r w:rsidRPr="00794058">
        <w:rPr>
          <w:rFonts w:ascii="Times New Roman" w:hAnsi="Times New Roman"/>
          <w:sz w:val="24"/>
          <w:szCs w:val="24"/>
          <w:lang w:eastAsia="ru-RU"/>
        </w:rPr>
        <w:br/>
        <w:t>     14) об оценке эффективности, результативности, правомерности (законности) и целевого характера использования бюджетных средств органами местного самоуправления сельского поселения;</w:t>
      </w:r>
      <w:r w:rsidRPr="00794058">
        <w:rPr>
          <w:rFonts w:ascii="Times New Roman" w:hAnsi="Times New Roman"/>
          <w:sz w:val="24"/>
          <w:szCs w:val="24"/>
          <w:lang w:eastAsia="ru-RU"/>
        </w:rPr>
        <w:br/>
        <w:t xml:space="preserve">     15) о реализации мероприятий, направленных на использование современных механизмов предоставления муниципальных услуг; </w:t>
      </w:r>
      <w:r w:rsidRPr="00794058">
        <w:rPr>
          <w:rFonts w:ascii="Times New Roman" w:hAnsi="Times New Roman"/>
          <w:sz w:val="24"/>
          <w:szCs w:val="24"/>
          <w:lang w:eastAsia="ru-RU"/>
        </w:rPr>
        <w:br/>
        <w:t xml:space="preserve">     16) о результатах опроса общественного мнения в отношении качества предоставления населению муниципальных услуг администрацией </w:t>
      </w:r>
      <w:r>
        <w:rPr>
          <w:rFonts w:ascii="Times New Roman" w:hAnsi="Times New Roman"/>
          <w:sz w:val="24"/>
          <w:szCs w:val="24"/>
          <w:lang w:eastAsia="ru-RU"/>
        </w:rPr>
        <w:t>Пашозерского</w:t>
      </w:r>
      <w:r w:rsidRPr="00794058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и наличия (отсутствия) в процедуре оказания муниципальных услуг коррупциогенных факторов;</w:t>
      </w:r>
      <w:r w:rsidRPr="00794058">
        <w:rPr>
          <w:rFonts w:ascii="Times New Roman" w:hAnsi="Times New Roman"/>
          <w:sz w:val="24"/>
          <w:szCs w:val="24"/>
          <w:lang w:eastAsia="ru-RU"/>
        </w:rPr>
        <w:br/>
        <w:t xml:space="preserve">     17) о практике рассмотрения администрацией </w:t>
      </w:r>
      <w:r>
        <w:rPr>
          <w:rFonts w:ascii="Times New Roman" w:hAnsi="Times New Roman"/>
          <w:sz w:val="24"/>
          <w:szCs w:val="24"/>
          <w:lang w:eastAsia="ru-RU"/>
        </w:rPr>
        <w:t xml:space="preserve">Пашозерского </w:t>
      </w:r>
      <w:r w:rsidRPr="00794058">
        <w:rPr>
          <w:rFonts w:ascii="Times New Roman" w:hAnsi="Times New Roman"/>
          <w:sz w:val="24"/>
          <w:szCs w:val="24"/>
          <w:lang w:eastAsia="ru-RU"/>
        </w:rPr>
        <w:t>сельского поселения обращений граждан и юридических лиц, в том числе содержащих сведения о коррупциогенных правонарушениях;</w:t>
      </w:r>
      <w:r w:rsidRPr="00794058">
        <w:rPr>
          <w:rFonts w:ascii="Times New Roman" w:hAnsi="Times New Roman"/>
          <w:sz w:val="24"/>
          <w:szCs w:val="24"/>
          <w:lang w:eastAsia="ru-RU"/>
        </w:rPr>
        <w:br/>
        <w:t xml:space="preserve">     18) о формах и результатах участия , граждан в </w:t>
      </w:r>
      <w:bookmarkStart w:id="35" w:name="C33"/>
      <w:bookmarkEnd w:id="35"/>
      <w:r w:rsidRPr="00794058">
        <w:rPr>
          <w:rFonts w:ascii="Times New Roman" w:hAnsi="Times New Roman"/>
          <w:sz w:val="24"/>
          <w:szCs w:val="24"/>
          <w:lang w:eastAsia="ru-RU"/>
        </w:rPr>
        <w:t>противодействии</w:t>
      </w:r>
      <w:bookmarkStart w:id="36" w:name="C34"/>
      <w:bookmarkEnd w:id="36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94058">
        <w:rPr>
          <w:rFonts w:ascii="Times New Roman" w:hAnsi="Times New Roman"/>
          <w:sz w:val="24"/>
          <w:szCs w:val="24"/>
          <w:lang w:eastAsia="ru-RU"/>
        </w:rPr>
        <w:t>коррупции;</w:t>
      </w:r>
      <w:r w:rsidRPr="00794058">
        <w:rPr>
          <w:rFonts w:ascii="Times New Roman" w:hAnsi="Times New Roman"/>
          <w:sz w:val="24"/>
          <w:szCs w:val="24"/>
          <w:lang w:eastAsia="ru-RU"/>
        </w:rPr>
        <w:br/>
        <w:t xml:space="preserve">     19) о признаках коррупционных правонарушений, выявленных в администрации </w:t>
      </w:r>
      <w:r>
        <w:rPr>
          <w:rFonts w:ascii="Times New Roman" w:hAnsi="Times New Roman"/>
          <w:sz w:val="24"/>
          <w:szCs w:val="24"/>
          <w:lang w:eastAsia="ru-RU"/>
        </w:rPr>
        <w:t>Пашозерского</w:t>
      </w:r>
      <w:r w:rsidRPr="00794058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поселения, а также о фактах привлечения к ответственности лиц, замещающих должности муниципальной службы.</w:t>
      </w:r>
      <w:r w:rsidRPr="00794058">
        <w:rPr>
          <w:rFonts w:ascii="Times New Roman" w:hAnsi="Times New Roman"/>
          <w:sz w:val="24"/>
          <w:szCs w:val="24"/>
          <w:lang w:eastAsia="ru-RU"/>
        </w:rPr>
        <w:br/>
        <w:t>     20) об организации и результатах проведения антикоррупционной пропаганды.</w:t>
      </w:r>
    </w:p>
    <w:p w:rsidR="00231412" w:rsidRPr="00794058" w:rsidRDefault="00231412" w:rsidP="0079405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94058">
        <w:rPr>
          <w:rFonts w:ascii="Times New Roman" w:hAnsi="Times New Roman"/>
          <w:sz w:val="24"/>
          <w:szCs w:val="24"/>
          <w:lang w:eastAsia="ru-RU"/>
        </w:rPr>
        <w:br/>
      </w:r>
      <w:r w:rsidRPr="00794058">
        <w:rPr>
          <w:rFonts w:ascii="Times New Roman" w:hAnsi="Times New Roman"/>
          <w:b/>
          <w:bCs/>
          <w:sz w:val="24"/>
          <w:szCs w:val="24"/>
          <w:lang w:eastAsia="ru-RU"/>
        </w:rPr>
        <w:t>7. Результаты мониторинга</w:t>
      </w:r>
      <w:r w:rsidRPr="0079405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31412" w:rsidRPr="00794058" w:rsidRDefault="00231412" w:rsidP="0079405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4058">
        <w:rPr>
          <w:rFonts w:ascii="Times New Roman" w:hAnsi="Times New Roman"/>
          <w:sz w:val="24"/>
          <w:szCs w:val="24"/>
          <w:lang w:eastAsia="ru-RU"/>
        </w:rPr>
        <w:t>     </w:t>
      </w:r>
      <w:r w:rsidRPr="00794058">
        <w:rPr>
          <w:rFonts w:ascii="Times New Roman" w:hAnsi="Times New Roman"/>
          <w:sz w:val="24"/>
          <w:szCs w:val="24"/>
          <w:lang w:eastAsia="ru-RU"/>
        </w:rPr>
        <w:br/>
        <w:t>     7.1 Сбор информации осуществляется уполномоченным лицом (лицами) секретарем комиссии по</w:t>
      </w:r>
      <w:bookmarkStart w:id="37" w:name="C35"/>
      <w:bookmarkEnd w:id="37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94058">
        <w:rPr>
          <w:rFonts w:ascii="Times New Roman" w:hAnsi="Times New Roman"/>
          <w:sz w:val="24"/>
          <w:szCs w:val="24"/>
          <w:lang w:eastAsia="ru-RU"/>
        </w:rPr>
        <w:t>противодействию</w:t>
      </w:r>
      <w:bookmarkStart w:id="38" w:name="C36"/>
      <w:bookmarkEnd w:id="38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94058">
        <w:rPr>
          <w:rFonts w:ascii="Times New Roman" w:hAnsi="Times New Roman"/>
          <w:sz w:val="24"/>
          <w:szCs w:val="24"/>
          <w:lang w:eastAsia="ru-RU"/>
        </w:rPr>
        <w:t>коррупции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94058">
        <w:rPr>
          <w:rFonts w:ascii="Times New Roman" w:hAnsi="Times New Roman"/>
          <w:sz w:val="24"/>
          <w:szCs w:val="24"/>
          <w:lang w:eastAsia="ru-RU"/>
        </w:rPr>
        <w:t xml:space="preserve">в администрации </w:t>
      </w:r>
      <w:r>
        <w:rPr>
          <w:rFonts w:ascii="Times New Roman" w:hAnsi="Times New Roman"/>
          <w:sz w:val="24"/>
          <w:szCs w:val="24"/>
          <w:lang w:eastAsia="ru-RU"/>
        </w:rPr>
        <w:t>Пашозерского</w:t>
      </w:r>
      <w:r w:rsidRPr="00794058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поселения.</w:t>
      </w:r>
      <w:r w:rsidRPr="00794058">
        <w:rPr>
          <w:rFonts w:ascii="Times New Roman" w:hAnsi="Times New Roman"/>
          <w:sz w:val="24"/>
          <w:szCs w:val="24"/>
          <w:lang w:eastAsia="ru-RU"/>
        </w:rPr>
        <w:br/>
        <w:t xml:space="preserve">     1) Секретарь комиссии по </w:t>
      </w:r>
      <w:bookmarkStart w:id="39" w:name="C37"/>
      <w:bookmarkEnd w:id="39"/>
      <w:r w:rsidRPr="00794058">
        <w:rPr>
          <w:rFonts w:ascii="Times New Roman" w:hAnsi="Times New Roman"/>
          <w:sz w:val="24"/>
          <w:szCs w:val="24"/>
          <w:lang w:eastAsia="ru-RU"/>
        </w:rPr>
        <w:t>противодействию</w:t>
      </w:r>
      <w:bookmarkStart w:id="40" w:name="C38"/>
      <w:bookmarkEnd w:id="40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94058">
        <w:rPr>
          <w:rFonts w:ascii="Times New Roman" w:hAnsi="Times New Roman"/>
          <w:sz w:val="24"/>
          <w:szCs w:val="24"/>
          <w:lang w:eastAsia="ru-RU"/>
        </w:rPr>
        <w:t>коррупции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94058">
        <w:rPr>
          <w:rFonts w:ascii="Times New Roman" w:hAnsi="Times New Roman"/>
          <w:sz w:val="24"/>
          <w:szCs w:val="24"/>
          <w:lang w:eastAsia="ru-RU"/>
        </w:rPr>
        <w:t xml:space="preserve">запрашивает информацию, указанную в пункте 5 настоящей Методики, у должностных лиц органов местного самоуправления </w:t>
      </w:r>
      <w:r>
        <w:rPr>
          <w:rFonts w:ascii="Times New Roman" w:hAnsi="Times New Roman"/>
          <w:sz w:val="24"/>
          <w:szCs w:val="24"/>
          <w:lang w:eastAsia="ru-RU"/>
        </w:rPr>
        <w:t>Пашозерского</w:t>
      </w:r>
      <w:r w:rsidRPr="00794058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поселения, муниципальных учреждений, структурных подразделений администрации.</w:t>
      </w:r>
      <w:r w:rsidRPr="00794058">
        <w:rPr>
          <w:rFonts w:ascii="Times New Roman" w:hAnsi="Times New Roman"/>
          <w:sz w:val="24"/>
          <w:szCs w:val="24"/>
          <w:lang w:eastAsia="ru-RU"/>
        </w:rPr>
        <w:br/>
        <w:t xml:space="preserve">     2) Периодами подведения итогов антикоррупционного мониторинга являются квартал, полугодие, девять месяцев и год (сведения предоставляются с нарастающим итогом). Сбор информации осуществляется секретарем комиссии по </w:t>
      </w:r>
      <w:bookmarkStart w:id="41" w:name="C39"/>
      <w:bookmarkEnd w:id="41"/>
      <w:r w:rsidRPr="00794058">
        <w:rPr>
          <w:rFonts w:ascii="Times New Roman" w:hAnsi="Times New Roman"/>
          <w:sz w:val="24"/>
          <w:szCs w:val="24"/>
          <w:lang w:eastAsia="ru-RU"/>
        </w:rPr>
        <w:t>противодействию</w:t>
      </w:r>
      <w:bookmarkStart w:id="42" w:name="C40"/>
      <w:bookmarkEnd w:id="42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94058">
        <w:rPr>
          <w:rFonts w:ascii="Times New Roman" w:hAnsi="Times New Roman"/>
          <w:sz w:val="24"/>
          <w:szCs w:val="24"/>
          <w:lang w:eastAsia="ru-RU"/>
        </w:rPr>
        <w:t>коррупции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94058">
        <w:rPr>
          <w:rFonts w:ascii="Times New Roman" w:hAnsi="Times New Roman"/>
          <w:sz w:val="24"/>
          <w:szCs w:val="24"/>
          <w:lang w:eastAsia="ru-RU"/>
        </w:rPr>
        <w:t>в срок до 20 числа последнего месяца отчетного периода.</w:t>
      </w:r>
      <w:r w:rsidRPr="00794058">
        <w:rPr>
          <w:rFonts w:ascii="Times New Roman" w:hAnsi="Times New Roman"/>
          <w:sz w:val="24"/>
          <w:szCs w:val="24"/>
          <w:lang w:eastAsia="ru-RU"/>
        </w:rPr>
        <w:br/>
        <w:t xml:space="preserve">     3) Организация опроса общественного мнения об оценке качества предоставления населению муниципальных услуг администрацией </w:t>
      </w:r>
      <w:r>
        <w:rPr>
          <w:rFonts w:ascii="Times New Roman" w:hAnsi="Times New Roman"/>
          <w:sz w:val="24"/>
          <w:szCs w:val="24"/>
          <w:lang w:eastAsia="ru-RU"/>
        </w:rPr>
        <w:t>Пашозерского</w:t>
      </w:r>
      <w:r w:rsidRPr="00794058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и о наличии в процедуре оказания муниципальных услуг коррупциогенных факторов осуществляется секретарем комиссии по </w:t>
      </w:r>
      <w:bookmarkStart w:id="43" w:name="C41"/>
      <w:bookmarkEnd w:id="43"/>
      <w:r w:rsidRPr="00794058">
        <w:rPr>
          <w:rFonts w:ascii="Times New Roman" w:hAnsi="Times New Roman"/>
          <w:sz w:val="24"/>
          <w:szCs w:val="24"/>
          <w:lang w:eastAsia="ru-RU"/>
        </w:rPr>
        <w:t>противодействию</w:t>
      </w:r>
      <w:bookmarkStart w:id="44" w:name="C42"/>
      <w:bookmarkEnd w:id="44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94058">
        <w:rPr>
          <w:rFonts w:ascii="Times New Roman" w:hAnsi="Times New Roman"/>
          <w:sz w:val="24"/>
          <w:szCs w:val="24"/>
          <w:lang w:eastAsia="ru-RU"/>
        </w:rPr>
        <w:t>коррупции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94058">
        <w:rPr>
          <w:rFonts w:ascii="Times New Roman" w:hAnsi="Times New Roman"/>
          <w:sz w:val="24"/>
          <w:szCs w:val="24"/>
          <w:lang w:eastAsia="ru-RU"/>
        </w:rPr>
        <w:t>в установленном порядке один раз в полугодие в срок соответственно до 20 июня и 20 декабря отчетного года.</w:t>
      </w:r>
      <w:r w:rsidRPr="00794058">
        <w:rPr>
          <w:rFonts w:ascii="Times New Roman" w:hAnsi="Times New Roman"/>
          <w:sz w:val="24"/>
          <w:szCs w:val="24"/>
          <w:lang w:eastAsia="ru-RU"/>
        </w:rPr>
        <w:br/>
        <w:t xml:space="preserve">     4) Информация, полученная по вопросам, указанным в пункте 5 настоящей Методики, анализируется, обобщается и оформляется секретарем комиссии по </w:t>
      </w:r>
      <w:bookmarkStart w:id="45" w:name="C43"/>
      <w:bookmarkEnd w:id="45"/>
      <w:r>
        <w:rPr>
          <w:rFonts w:ascii="Times New Roman" w:hAnsi="Times New Roman"/>
          <w:sz w:val="24"/>
          <w:szCs w:val="24"/>
          <w:lang w:eastAsia="ru-RU"/>
        </w:rPr>
        <w:t>п</w:t>
      </w:r>
      <w:r w:rsidRPr="00794058">
        <w:rPr>
          <w:rFonts w:ascii="Times New Roman" w:hAnsi="Times New Roman"/>
          <w:sz w:val="24"/>
          <w:szCs w:val="24"/>
          <w:lang w:eastAsia="ru-RU"/>
        </w:rPr>
        <w:t>ротиводействию</w:t>
      </w:r>
      <w:bookmarkStart w:id="46" w:name="C44"/>
      <w:bookmarkEnd w:id="46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94058">
        <w:rPr>
          <w:rFonts w:ascii="Times New Roman" w:hAnsi="Times New Roman"/>
          <w:sz w:val="24"/>
          <w:szCs w:val="24"/>
          <w:lang w:eastAsia="ru-RU"/>
        </w:rPr>
        <w:t>коррупции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94058">
        <w:rPr>
          <w:rFonts w:ascii="Times New Roman" w:hAnsi="Times New Roman"/>
          <w:sz w:val="24"/>
          <w:szCs w:val="24"/>
          <w:lang w:eastAsia="ru-RU"/>
        </w:rPr>
        <w:t>в виде заключения не позднее 25 числа последнего месяца отчетного периода.</w:t>
      </w:r>
      <w:r w:rsidRPr="00794058">
        <w:rPr>
          <w:rFonts w:ascii="Times New Roman" w:hAnsi="Times New Roman"/>
          <w:sz w:val="24"/>
          <w:szCs w:val="24"/>
          <w:lang w:eastAsia="ru-RU"/>
        </w:rPr>
        <w:br/>
        <w:t xml:space="preserve">     Заключение должно содержать в себе статистические сведения, оценку распространенности </w:t>
      </w:r>
      <w:bookmarkStart w:id="47" w:name="C45"/>
      <w:bookmarkEnd w:id="47"/>
      <w:r w:rsidRPr="00794058">
        <w:rPr>
          <w:rFonts w:ascii="Times New Roman" w:hAnsi="Times New Roman"/>
          <w:sz w:val="24"/>
          <w:szCs w:val="24"/>
          <w:lang w:eastAsia="ru-RU"/>
        </w:rPr>
        <w:t>коррупции, достаточности и эффективности предпринимаемых мер по</w:t>
      </w:r>
      <w:bookmarkStart w:id="48" w:name="C46"/>
      <w:bookmarkEnd w:id="48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94058">
        <w:rPr>
          <w:rFonts w:ascii="Times New Roman" w:hAnsi="Times New Roman"/>
          <w:sz w:val="24"/>
          <w:szCs w:val="24"/>
          <w:lang w:eastAsia="ru-RU"/>
        </w:rPr>
        <w:t>противодействию</w:t>
      </w:r>
      <w:bookmarkStart w:id="49" w:name="C47"/>
      <w:bookmarkEnd w:id="49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94058">
        <w:rPr>
          <w:rFonts w:ascii="Times New Roman" w:hAnsi="Times New Roman"/>
          <w:sz w:val="24"/>
          <w:szCs w:val="24"/>
          <w:lang w:eastAsia="ru-RU"/>
        </w:rPr>
        <w:t>коррупции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94058">
        <w:rPr>
          <w:rFonts w:ascii="Times New Roman" w:hAnsi="Times New Roman"/>
          <w:sz w:val="24"/>
          <w:szCs w:val="24"/>
          <w:lang w:eastAsia="ru-RU"/>
        </w:rPr>
        <w:t xml:space="preserve">в администрации </w:t>
      </w:r>
      <w:r>
        <w:rPr>
          <w:rFonts w:ascii="Times New Roman" w:hAnsi="Times New Roman"/>
          <w:sz w:val="24"/>
          <w:szCs w:val="24"/>
          <w:lang w:eastAsia="ru-RU"/>
        </w:rPr>
        <w:t>Пашозерского</w:t>
      </w:r>
      <w:r w:rsidRPr="00794058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поселения.</w:t>
      </w:r>
      <w:r w:rsidRPr="00794058">
        <w:rPr>
          <w:rFonts w:ascii="Times New Roman" w:hAnsi="Times New Roman"/>
          <w:sz w:val="24"/>
          <w:szCs w:val="24"/>
          <w:lang w:eastAsia="ru-RU"/>
        </w:rPr>
        <w:br/>
        <w:t xml:space="preserve">     5) Заключение рассматривается на комиссии по </w:t>
      </w:r>
      <w:bookmarkStart w:id="50" w:name="C48"/>
      <w:bookmarkEnd w:id="50"/>
      <w:r w:rsidRPr="00794058">
        <w:rPr>
          <w:rFonts w:ascii="Times New Roman" w:hAnsi="Times New Roman"/>
          <w:sz w:val="24"/>
          <w:szCs w:val="24"/>
          <w:lang w:eastAsia="ru-RU"/>
        </w:rPr>
        <w:t>противодействию</w:t>
      </w:r>
      <w:bookmarkStart w:id="51" w:name="C49"/>
      <w:bookmarkEnd w:id="51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94058">
        <w:rPr>
          <w:rFonts w:ascii="Times New Roman" w:hAnsi="Times New Roman"/>
          <w:sz w:val="24"/>
          <w:szCs w:val="24"/>
          <w:lang w:eastAsia="ru-RU"/>
        </w:rPr>
        <w:t>коррупции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94058">
        <w:rPr>
          <w:rFonts w:ascii="Times New Roman" w:hAnsi="Times New Roman"/>
          <w:sz w:val="24"/>
          <w:szCs w:val="24"/>
          <w:lang w:eastAsia="ru-RU"/>
        </w:rPr>
        <w:t xml:space="preserve">в администрации </w:t>
      </w:r>
      <w:r>
        <w:rPr>
          <w:rFonts w:ascii="Times New Roman" w:hAnsi="Times New Roman"/>
          <w:sz w:val="24"/>
          <w:szCs w:val="24"/>
          <w:lang w:eastAsia="ru-RU"/>
        </w:rPr>
        <w:t>Пашозерского</w:t>
      </w:r>
      <w:r w:rsidRPr="00794058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не позднее двух рабочих дней со дня подготовки заключения.</w:t>
      </w:r>
      <w:r w:rsidRPr="00794058">
        <w:rPr>
          <w:rFonts w:ascii="Times New Roman" w:hAnsi="Times New Roman"/>
          <w:sz w:val="24"/>
          <w:szCs w:val="24"/>
          <w:lang w:eastAsia="ru-RU"/>
        </w:rPr>
        <w:br/>
        <w:t xml:space="preserve">     После рассмотрения на комиссии по </w:t>
      </w:r>
      <w:bookmarkStart w:id="52" w:name="C50"/>
      <w:bookmarkEnd w:id="52"/>
      <w:r w:rsidRPr="00794058">
        <w:rPr>
          <w:rFonts w:ascii="Times New Roman" w:hAnsi="Times New Roman"/>
          <w:sz w:val="24"/>
          <w:szCs w:val="24"/>
          <w:lang w:eastAsia="ru-RU"/>
        </w:rPr>
        <w:t>противодействию</w:t>
      </w:r>
      <w:bookmarkStart w:id="53" w:name="C51"/>
      <w:bookmarkEnd w:id="53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94058">
        <w:rPr>
          <w:rFonts w:ascii="Times New Roman" w:hAnsi="Times New Roman"/>
          <w:sz w:val="24"/>
          <w:szCs w:val="24"/>
          <w:lang w:eastAsia="ru-RU"/>
        </w:rPr>
        <w:t>коррупции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94058">
        <w:rPr>
          <w:rFonts w:ascii="Times New Roman" w:hAnsi="Times New Roman"/>
          <w:sz w:val="24"/>
          <w:szCs w:val="24"/>
          <w:lang w:eastAsia="ru-RU"/>
        </w:rPr>
        <w:t xml:space="preserve">заключение представляется главе администрации </w:t>
      </w:r>
      <w:r>
        <w:rPr>
          <w:rFonts w:ascii="Times New Roman" w:hAnsi="Times New Roman"/>
          <w:sz w:val="24"/>
          <w:szCs w:val="24"/>
          <w:lang w:eastAsia="ru-RU"/>
        </w:rPr>
        <w:t>Пашозерского</w:t>
      </w:r>
      <w:r w:rsidRPr="00794058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для его утверждения.</w:t>
      </w:r>
      <w:r w:rsidRPr="00794058">
        <w:rPr>
          <w:rFonts w:ascii="Times New Roman" w:hAnsi="Times New Roman"/>
          <w:sz w:val="24"/>
          <w:szCs w:val="24"/>
          <w:lang w:eastAsia="ru-RU"/>
        </w:rPr>
        <w:br/>
        <w:t xml:space="preserve">     Одновременно с заключением главе администрации </w:t>
      </w:r>
      <w:r>
        <w:rPr>
          <w:rFonts w:ascii="Times New Roman" w:hAnsi="Times New Roman"/>
          <w:sz w:val="24"/>
          <w:szCs w:val="24"/>
          <w:lang w:eastAsia="ru-RU"/>
        </w:rPr>
        <w:t>Пашозерского</w:t>
      </w:r>
      <w:r w:rsidRPr="00794058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представляется информация о результатах проведения антикоррупционного мониторинга.</w:t>
      </w:r>
      <w:r w:rsidRPr="00794058">
        <w:rPr>
          <w:rFonts w:ascii="Times New Roman" w:hAnsi="Times New Roman"/>
          <w:sz w:val="24"/>
          <w:szCs w:val="24"/>
          <w:lang w:eastAsia="ru-RU"/>
        </w:rPr>
        <w:br/>
        <w:t xml:space="preserve">     6) Заключение о результатах проведения антикоррупционного мониторинга мероприятий по </w:t>
      </w:r>
      <w:bookmarkStart w:id="54" w:name="C52"/>
      <w:bookmarkEnd w:id="54"/>
      <w:r w:rsidRPr="00794058">
        <w:rPr>
          <w:rFonts w:ascii="Times New Roman" w:hAnsi="Times New Roman"/>
          <w:sz w:val="24"/>
          <w:szCs w:val="24"/>
          <w:lang w:eastAsia="ru-RU"/>
        </w:rPr>
        <w:t>противодействию</w:t>
      </w:r>
      <w:bookmarkStart w:id="55" w:name="C53"/>
      <w:bookmarkEnd w:id="55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94058">
        <w:rPr>
          <w:rFonts w:ascii="Times New Roman" w:hAnsi="Times New Roman"/>
          <w:sz w:val="24"/>
          <w:szCs w:val="24"/>
          <w:lang w:eastAsia="ru-RU"/>
        </w:rPr>
        <w:t xml:space="preserve">коррупции в администрации </w:t>
      </w:r>
      <w:r>
        <w:rPr>
          <w:rFonts w:ascii="Times New Roman" w:hAnsi="Times New Roman"/>
          <w:sz w:val="24"/>
          <w:szCs w:val="24"/>
          <w:lang w:eastAsia="ru-RU"/>
        </w:rPr>
        <w:t>Пашозерского</w:t>
      </w:r>
      <w:r w:rsidRPr="00794058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поселения, утвержденное главой администрации </w:t>
      </w:r>
      <w:r>
        <w:rPr>
          <w:rFonts w:ascii="Times New Roman" w:hAnsi="Times New Roman"/>
          <w:sz w:val="24"/>
          <w:szCs w:val="24"/>
          <w:lang w:eastAsia="ru-RU"/>
        </w:rPr>
        <w:t xml:space="preserve">Пашозерского </w:t>
      </w:r>
      <w:r w:rsidRPr="00794058">
        <w:rPr>
          <w:rFonts w:ascii="Times New Roman" w:hAnsi="Times New Roman"/>
          <w:sz w:val="24"/>
          <w:szCs w:val="24"/>
          <w:lang w:eastAsia="ru-RU"/>
        </w:rPr>
        <w:t xml:space="preserve">сельского поселения, доводится до сведения граждан посредством размещения на официальном сайте администрации </w:t>
      </w:r>
      <w:r>
        <w:rPr>
          <w:rFonts w:ascii="Times New Roman" w:hAnsi="Times New Roman"/>
          <w:sz w:val="24"/>
          <w:szCs w:val="24"/>
          <w:lang w:eastAsia="ru-RU"/>
        </w:rPr>
        <w:t>Пашозерского</w:t>
      </w:r>
      <w:r w:rsidRPr="00794058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в сети Интернет.</w:t>
      </w:r>
      <w:r w:rsidRPr="00794058">
        <w:rPr>
          <w:rFonts w:ascii="Times New Roman" w:hAnsi="Times New Roman"/>
          <w:sz w:val="24"/>
          <w:szCs w:val="24"/>
          <w:lang w:eastAsia="ru-RU"/>
        </w:rPr>
        <w:br/>
        <w:t>     </w:t>
      </w:r>
    </w:p>
    <w:p w:rsidR="00231412" w:rsidRPr="00794058" w:rsidRDefault="00231412" w:rsidP="0079405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94058">
        <w:rPr>
          <w:rFonts w:ascii="Times New Roman" w:hAnsi="Times New Roman"/>
          <w:sz w:val="24"/>
          <w:szCs w:val="24"/>
          <w:lang w:eastAsia="ru-RU"/>
        </w:rPr>
        <w:t>______________</w:t>
      </w:r>
    </w:p>
    <w:sectPr w:rsidR="00231412" w:rsidRPr="00794058" w:rsidSect="00594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4058"/>
    <w:rsid w:val="00100E72"/>
    <w:rsid w:val="00231412"/>
    <w:rsid w:val="00281316"/>
    <w:rsid w:val="002A4C31"/>
    <w:rsid w:val="003C628D"/>
    <w:rsid w:val="00472052"/>
    <w:rsid w:val="00553768"/>
    <w:rsid w:val="005946B2"/>
    <w:rsid w:val="005D0FEA"/>
    <w:rsid w:val="006C5495"/>
    <w:rsid w:val="00794058"/>
    <w:rsid w:val="007F62BD"/>
    <w:rsid w:val="008B2D1D"/>
    <w:rsid w:val="00B34BDC"/>
    <w:rsid w:val="00B43B0E"/>
    <w:rsid w:val="00C956D1"/>
    <w:rsid w:val="00EC3BCA"/>
    <w:rsid w:val="00F31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6B2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956D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27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</TotalTime>
  <Pages>6</Pages>
  <Words>2144</Words>
  <Characters>12225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pash-7</dc:creator>
  <cp:keywords/>
  <dc:description/>
  <cp:lastModifiedBy>pashozero-4</cp:lastModifiedBy>
  <cp:revision>7</cp:revision>
  <dcterms:created xsi:type="dcterms:W3CDTF">2018-09-26T08:09:00Z</dcterms:created>
  <dcterms:modified xsi:type="dcterms:W3CDTF">2018-09-26T11:08:00Z</dcterms:modified>
</cp:coreProperties>
</file>