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от </w:t>
      </w:r>
      <w:r w:rsidR="005D53F4">
        <w:rPr>
          <w:color w:val="000000"/>
          <w:szCs w:val="28"/>
        </w:rPr>
        <w:t>09 июля</w:t>
      </w:r>
      <w:r w:rsidRPr="0078308F">
        <w:rPr>
          <w:color w:val="000000"/>
          <w:szCs w:val="28"/>
        </w:rPr>
        <w:t xml:space="preserve"> 2018 года                                  </w:t>
      </w:r>
      <w:r w:rsidR="00863625">
        <w:rPr>
          <w:color w:val="000000"/>
          <w:szCs w:val="28"/>
        </w:rPr>
        <w:t xml:space="preserve">                         № 08-70</w:t>
      </w:r>
      <w:r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</w:t>
      </w:r>
      <w:proofErr w:type="spellStart"/>
      <w:r w:rsidRPr="0078308F">
        <w:rPr>
          <w:color w:val="000000"/>
          <w:szCs w:val="28"/>
        </w:rPr>
        <w:t>Пашозерской</w:t>
      </w:r>
      <w:proofErr w:type="spellEnd"/>
      <w:r w:rsidRPr="0078308F">
        <w:rPr>
          <w:color w:val="000000"/>
          <w:szCs w:val="28"/>
        </w:rPr>
        <w:t xml:space="preserve"> и Алексеевской волостей Тихвинского района Ленинградской области», администрация </w:t>
      </w:r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ПОСТАНОВЛЯЕТ:</w:t>
      </w:r>
    </w:p>
    <w:p w:rsidR="0078308F" w:rsidRP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1. Присвоить</w:t>
      </w:r>
      <w:r w:rsidR="00096726">
        <w:rPr>
          <w:color w:val="000000"/>
          <w:szCs w:val="28"/>
        </w:rPr>
        <w:t xml:space="preserve"> вновь образуемому земельному участку в кадастрово</w:t>
      </w:r>
      <w:r w:rsidRPr="0078308F">
        <w:rPr>
          <w:color w:val="000000"/>
          <w:szCs w:val="28"/>
        </w:rPr>
        <w:t xml:space="preserve">м </w:t>
      </w:r>
      <w:r w:rsidR="00096726"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 w:rsidR="00152CA1">
        <w:rPr>
          <w:b/>
          <w:color w:val="000000"/>
          <w:szCs w:val="28"/>
        </w:rPr>
        <w:t>47:13:031</w:t>
      </w:r>
      <w:bookmarkStart w:id="0" w:name="_GoBack"/>
      <w:bookmarkEnd w:id="0"/>
      <w:r w:rsidR="00863625">
        <w:rPr>
          <w:b/>
          <w:color w:val="000000"/>
          <w:szCs w:val="28"/>
        </w:rPr>
        <w:t>0002</w:t>
      </w:r>
      <w:r w:rsidR="00096726">
        <w:rPr>
          <w:b/>
          <w:color w:val="000000"/>
          <w:szCs w:val="28"/>
        </w:rPr>
        <w:t xml:space="preserve"> площадью </w:t>
      </w:r>
      <w:r w:rsidR="00863625">
        <w:rPr>
          <w:b/>
          <w:color w:val="000000"/>
          <w:szCs w:val="28"/>
        </w:rPr>
        <w:t>1496</w:t>
      </w:r>
      <w:r w:rsidR="005D53F4">
        <w:rPr>
          <w:b/>
          <w:color w:val="000000"/>
          <w:szCs w:val="28"/>
        </w:rPr>
        <w:t xml:space="preserve"> </w:t>
      </w:r>
      <w:proofErr w:type="spellStart"/>
      <w:r w:rsidR="00096726">
        <w:rPr>
          <w:b/>
          <w:color w:val="000000"/>
          <w:szCs w:val="28"/>
        </w:rPr>
        <w:t>кв.м</w:t>
      </w:r>
      <w:proofErr w:type="spellEnd"/>
      <w:r w:rsidR="00096726">
        <w:rPr>
          <w:b/>
          <w:color w:val="000000"/>
          <w:szCs w:val="28"/>
        </w:rPr>
        <w:t>.</w:t>
      </w:r>
      <w:r w:rsidRPr="0078308F">
        <w:rPr>
          <w:color w:val="000000"/>
          <w:szCs w:val="28"/>
        </w:rPr>
        <w:t xml:space="preserve"> адрес: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863625">
        <w:rPr>
          <w:b/>
          <w:bCs/>
          <w:color w:val="000000"/>
          <w:szCs w:val="28"/>
        </w:rPr>
        <w:t>Кончик, улица Озерная 10В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C0049A" w:rsidRDefault="0078308F" w:rsidP="0078308F"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152CA1"/>
    <w:rsid w:val="005D53F4"/>
    <w:rsid w:val="0078308F"/>
    <w:rsid w:val="00863625"/>
    <w:rsid w:val="008F3E37"/>
    <w:rsid w:val="00AA369C"/>
    <w:rsid w:val="00B9320E"/>
    <w:rsid w:val="00C0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11</cp:revision>
  <cp:lastPrinted>2018-07-09T07:43:00Z</cp:lastPrinted>
  <dcterms:created xsi:type="dcterms:W3CDTF">2018-01-26T06:23:00Z</dcterms:created>
  <dcterms:modified xsi:type="dcterms:W3CDTF">2018-07-09T07:43:00Z</dcterms:modified>
</cp:coreProperties>
</file>