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9F" w:rsidRDefault="00C4259F" w:rsidP="0037127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259F" w:rsidRDefault="00C4259F" w:rsidP="0037127A">
      <w:pPr>
        <w:jc w:val="center"/>
        <w:rPr>
          <w:color w:val="000000"/>
        </w:rPr>
      </w:pPr>
    </w:p>
    <w:p w:rsidR="00C4259F" w:rsidRDefault="00C4259F" w:rsidP="0037127A">
      <w:pPr>
        <w:jc w:val="center"/>
        <w:rPr>
          <w:b/>
          <w:bCs/>
          <w:color w:val="000000"/>
        </w:rPr>
      </w:pPr>
    </w:p>
    <w:p w:rsidR="00C4259F" w:rsidRPr="00767CFD" w:rsidRDefault="00C4259F" w:rsidP="009F3355">
      <w:pPr>
        <w:jc w:val="center"/>
        <w:rPr>
          <w:b/>
        </w:rPr>
      </w:pPr>
      <w:r w:rsidRPr="00767CFD">
        <w:rPr>
          <w:b/>
        </w:rPr>
        <w:t>АДМИНИСТРАЦИЯ  МУНИЦИПАЛЬНОГО  ОБРАЗОВАНИЯ</w:t>
      </w:r>
    </w:p>
    <w:p w:rsidR="00C4259F" w:rsidRPr="00767CFD" w:rsidRDefault="00C4259F" w:rsidP="009F3355">
      <w:pPr>
        <w:jc w:val="center"/>
        <w:rPr>
          <w:b/>
        </w:rPr>
      </w:pPr>
      <w:r>
        <w:rPr>
          <w:b/>
        </w:rPr>
        <w:t>ПАШОЗЕРСКО</w:t>
      </w:r>
      <w:r w:rsidRPr="00767CFD">
        <w:rPr>
          <w:b/>
        </w:rPr>
        <w:t xml:space="preserve">Е  СЕЛЬСКОЕ  ПОСЕЛЕНИЕ  </w:t>
      </w:r>
    </w:p>
    <w:p w:rsidR="00C4259F" w:rsidRPr="00767CFD" w:rsidRDefault="00C4259F" w:rsidP="009F3355">
      <w:pPr>
        <w:jc w:val="center"/>
        <w:rPr>
          <w:b/>
        </w:rPr>
      </w:pPr>
      <w:r w:rsidRPr="00767CFD">
        <w:rPr>
          <w:b/>
        </w:rPr>
        <w:t xml:space="preserve">ТИХВИНСКОГО  МУНИЦИПАЛЬНОГО  РАЙОНА  </w:t>
      </w:r>
    </w:p>
    <w:p w:rsidR="00C4259F" w:rsidRPr="00767CFD" w:rsidRDefault="00C4259F" w:rsidP="009F3355">
      <w:pPr>
        <w:jc w:val="center"/>
        <w:rPr>
          <w:b/>
        </w:rPr>
      </w:pPr>
      <w:r w:rsidRPr="00767CFD">
        <w:rPr>
          <w:b/>
        </w:rPr>
        <w:t>ЛЕНИНГРАДСКОЙ  ОБЛАСТИ</w:t>
      </w:r>
    </w:p>
    <w:p w:rsidR="00C4259F" w:rsidRPr="00767CFD" w:rsidRDefault="00C4259F" w:rsidP="009F3355">
      <w:pPr>
        <w:jc w:val="center"/>
        <w:rPr>
          <w:b/>
        </w:rPr>
      </w:pPr>
      <w:r w:rsidRPr="00767CFD">
        <w:rPr>
          <w:b/>
        </w:rPr>
        <w:t xml:space="preserve">/АДМИНИСТРАЦИЯ </w:t>
      </w:r>
      <w:r>
        <w:rPr>
          <w:b/>
        </w:rPr>
        <w:t>ПАШОЗЕРСК</w:t>
      </w:r>
      <w:r w:rsidRPr="00767CFD">
        <w:rPr>
          <w:b/>
        </w:rPr>
        <w:t>ОГО СЕЛЬСКОГО ПОСЕЛЕНИЯ/</w:t>
      </w:r>
    </w:p>
    <w:p w:rsidR="00C4259F" w:rsidRDefault="00C4259F" w:rsidP="0037127A">
      <w:pPr>
        <w:jc w:val="center"/>
        <w:rPr>
          <w:b/>
          <w:bCs/>
          <w:color w:val="000000"/>
        </w:rPr>
      </w:pPr>
    </w:p>
    <w:p w:rsidR="00C4259F" w:rsidRDefault="00C4259F" w:rsidP="0037127A">
      <w:pPr>
        <w:jc w:val="center"/>
        <w:rPr>
          <w:b/>
          <w:bCs/>
          <w:color w:val="000000"/>
        </w:rPr>
      </w:pPr>
    </w:p>
    <w:p w:rsidR="00C4259F" w:rsidRDefault="00C4259F" w:rsidP="0037127A">
      <w:pPr>
        <w:jc w:val="center"/>
        <w:rPr>
          <w:b/>
          <w:bCs/>
          <w:color w:val="000000"/>
        </w:rPr>
      </w:pPr>
    </w:p>
    <w:p w:rsidR="00C4259F" w:rsidRDefault="00C4259F" w:rsidP="0037127A">
      <w:pPr>
        <w:jc w:val="center"/>
        <w:rPr>
          <w:b/>
          <w:bCs/>
          <w:color w:val="000000"/>
        </w:rPr>
      </w:pPr>
    </w:p>
    <w:p w:rsidR="00C4259F" w:rsidRDefault="00C4259F" w:rsidP="0037127A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C4259F" w:rsidRDefault="00C4259F" w:rsidP="0037127A">
      <w:pPr>
        <w:jc w:val="both"/>
        <w:rPr>
          <w:color w:val="000000"/>
        </w:rPr>
      </w:pPr>
    </w:p>
    <w:p w:rsidR="00C4259F" w:rsidRPr="004A6EA0" w:rsidRDefault="00C4259F" w:rsidP="0037127A">
      <w:pPr>
        <w:jc w:val="both"/>
        <w:rPr>
          <w:color w:val="000000"/>
        </w:rPr>
      </w:pPr>
      <w:r>
        <w:rPr>
          <w:bCs/>
          <w:color w:val="000000"/>
        </w:rPr>
        <w:t>о</w:t>
      </w:r>
      <w:r w:rsidRPr="004A6EA0">
        <w:rPr>
          <w:bCs/>
          <w:color w:val="000000"/>
        </w:rPr>
        <w:t>т</w:t>
      </w:r>
      <w:r>
        <w:rPr>
          <w:bCs/>
          <w:color w:val="000000"/>
        </w:rPr>
        <w:t xml:space="preserve">  25 апреля 2016 года</w:t>
      </w:r>
      <w:r w:rsidRPr="004A6EA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4A6EA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</w:t>
      </w:r>
      <w:r w:rsidRPr="004A6EA0">
        <w:rPr>
          <w:bCs/>
          <w:color w:val="000000"/>
        </w:rPr>
        <w:t xml:space="preserve">№ </w:t>
      </w:r>
      <w:r>
        <w:rPr>
          <w:bCs/>
          <w:color w:val="000000"/>
        </w:rPr>
        <w:t>08-38-а</w:t>
      </w:r>
    </w:p>
    <w:p w:rsidR="00C4259F" w:rsidRDefault="00C4259F" w:rsidP="0037127A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785"/>
      </w:tblGrid>
      <w:tr w:rsidR="00C4259F" w:rsidTr="00DC408E"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59F" w:rsidRDefault="00C4259F" w:rsidP="00DC408E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Об изменении</w:t>
            </w:r>
            <w:r w:rsidRPr="000B2E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вида разрешенного использования земельного участка </w:t>
            </w:r>
          </w:p>
        </w:tc>
      </w:tr>
      <w:tr w:rsidR="00C4259F" w:rsidTr="00DC408E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59F" w:rsidRDefault="00C4259F" w:rsidP="00DC40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21, 0800 ДО </w:t>
            </w:r>
          </w:p>
        </w:tc>
      </w:tr>
    </w:tbl>
    <w:p w:rsidR="00C4259F" w:rsidRDefault="00C4259F" w:rsidP="0037127A">
      <w:pPr>
        <w:jc w:val="both"/>
        <w:rPr>
          <w:color w:val="000000"/>
        </w:rPr>
      </w:pPr>
    </w:p>
    <w:p w:rsidR="00C4259F" w:rsidRPr="00D65CFA" w:rsidRDefault="00C4259F" w:rsidP="0037127A">
      <w:pPr>
        <w:pStyle w:val="ConsPlusNormal"/>
        <w:ind w:firstLine="720"/>
        <w:jc w:val="both"/>
        <w:rPr>
          <w:color w:val="000000"/>
          <w:sz w:val="24"/>
          <w:szCs w:val="24"/>
        </w:rPr>
      </w:pPr>
      <w:r w:rsidRPr="00D65CFA">
        <w:rPr>
          <w:color w:val="000000"/>
          <w:sz w:val="24"/>
          <w:szCs w:val="24"/>
        </w:rPr>
        <w:t xml:space="preserve">В соответствии с </w:t>
      </w:r>
      <w:r w:rsidRPr="00D65CFA">
        <w:rPr>
          <w:sz w:val="24"/>
          <w:szCs w:val="24"/>
        </w:rPr>
        <w:t xml:space="preserve">Правилами землепользования и застройки </w:t>
      </w:r>
      <w:r>
        <w:rPr>
          <w:sz w:val="24"/>
          <w:szCs w:val="24"/>
        </w:rPr>
        <w:t xml:space="preserve">Пашозерского сельского </w:t>
      </w:r>
      <w:r w:rsidRPr="00D65CFA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применительно к населенным пунктам</w:t>
      </w:r>
      <w:r w:rsidRPr="00D65CFA">
        <w:rPr>
          <w:sz w:val="24"/>
          <w:szCs w:val="24"/>
        </w:rPr>
        <w:t xml:space="preserve">, утвержденными решением совета депутатов </w:t>
      </w:r>
      <w:r>
        <w:rPr>
          <w:sz w:val="24"/>
          <w:szCs w:val="24"/>
        </w:rPr>
        <w:t xml:space="preserve">Пашозерского сельского </w:t>
      </w:r>
      <w:r w:rsidRPr="00D65CFA">
        <w:rPr>
          <w:sz w:val="24"/>
          <w:szCs w:val="24"/>
        </w:rPr>
        <w:t xml:space="preserve">поселения от </w:t>
      </w:r>
      <w:r>
        <w:rPr>
          <w:sz w:val="24"/>
          <w:szCs w:val="24"/>
        </w:rPr>
        <w:t>03</w:t>
      </w:r>
      <w:r w:rsidRPr="00D65CFA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D65CFA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D65CFA">
        <w:rPr>
          <w:sz w:val="24"/>
          <w:szCs w:val="24"/>
        </w:rPr>
        <w:t xml:space="preserve"> года № 0</w:t>
      </w:r>
      <w:r>
        <w:rPr>
          <w:sz w:val="24"/>
          <w:szCs w:val="24"/>
        </w:rPr>
        <w:t>8</w:t>
      </w:r>
      <w:r w:rsidRPr="00D65CFA">
        <w:rPr>
          <w:sz w:val="24"/>
          <w:szCs w:val="24"/>
        </w:rPr>
        <w:t>-</w:t>
      </w:r>
      <w:r>
        <w:rPr>
          <w:sz w:val="24"/>
          <w:szCs w:val="24"/>
        </w:rPr>
        <w:t>105</w:t>
      </w:r>
      <w:r w:rsidRPr="00D65CFA">
        <w:rPr>
          <w:color w:val="000000"/>
          <w:sz w:val="24"/>
          <w:szCs w:val="24"/>
        </w:rPr>
        <w:t xml:space="preserve">, Классификатором видов разрешенного использования земельных участков, утвержденным </w:t>
      </w:r>
      <w:r w:rsidRPr="00D65CFA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D65CFA">
        <w:rPr>
          <w:sz w:val="24"/>
          <w:szCs w:val="24"/>
        </w:rPr>
        <w:t xml:space="preserve"> Минэкономразвития России от 01.09.2014 N 540</w:t>
      </w:r>
      <w:r w:rsidRPr="00D65CFA">
        <w:rPr>
          <w:color w:val="000000"/>
          <w:sz w:val="24"/>
          <w:szCs w:val="24"/>
        </w:rPr>
        <w:t xml:space="preserve">; на основании </w:t>
      </w:r>
      <w:r>
        <w:rPr>
          <w:sz w:val="24"/>
          <w:szCs w:val="24"/>
        </w:rPr>
        <w:t xml:space="preserve">статьи 1 </w:t>
      </w:r>
      <w:r w:rsidRPr="00D65CFA">
        <w:rPr>
          <w:sz w:val="24"/>
          <w:szCs w:val="24"/>
        </w:rPr>
        <w:t>Областного закона Ленинградской области от 28.12.2015 N 141-оз "О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области"</w:t>
      </w:r>
      <w:r w:rsidRPr="00D65CFA">
        <w:rPr>
          <w:color w:val="000000"/>
          <w:sz w:val="24"/>
          <w:szCs w:val="24"/>
        </w:rPr>
        <w:t xml:space="preserve">, администрация </w:t>
      </w:r>
      <w:r>
        <w:rPr>
          <w:color w:val="000000"/>
          <w:sz w:val="24"/>
          <w:szCs w:val="24"/>
        </w:rPr>
        <w:t>Пашозерского сельского поселения</w:t>
      </w:r>
      <w:r w:rsidRPr="00D65CFA">
        <w:rPr>
          <w:color w:val="000000"/>
          <w:sz w:val="24"/>
          <w:szCs w:val="24"/>
        </w:rPr>
        <w:t xml:space="preserve"> ПОСТАНОВЛЯЕТ:</w:t>
      </w:r>
    </w:p>
    <w:p w:rsidR="00C4259F" w:rsidRDefault="00C4259F" w:rsidP="0037127A">
      <w:pPr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1. Изменить вид разрешенного использования земельного участка кадастровый номер </w:t>
      </w:r>
      <w:r w:rsidRPr="009C15ED">
        <w:rPr>
          <w:bCs/>
          <w:color w:val="000000"/>
        </w:rPr>
        <w:t>47:13:</w:t>
      </w:r>
      <w:r>
        <w:rPr>
          <w:bCs/>
          <w:color w:val="000000"/>
        </w:rPr>
        <w:t>0310002</w:t>
      </w:r>
      <w:r w:rsidRPr="009C15ED">
        <w:rPr>
          <w:bCs/>
          <w:color w:val="000000"/>
        </w:rPr>
        <w:t>:</w:t>
      </w:r>
      <w:r>
        <w:rPr>
          <w:bCs/>
          <w:color w:val="000000"/>
        </w:rPr>
        <w:t>14</w:t>
      </w:r>
      <w:r w:rsidRPr="009C15ED">
        <w:rPr>
          <w:bCs/>
          <w:color w:val="000000"/>
        </w:rPr>
        <w:t xml:space="preserve">, </w:t>
      </w:r>
      <w:r w:rsidRPr="009C15ED">
        <w:rPr>
          <w:color w:val="000000"/>
        </w:rPr>
        <w:t xml:space="preserve">площадь: </w:t>
      </w:r>
      <w:r>
        <w:rPr>
          <w:color w:val="000000"/>
        </w:rPr>
        <w:t>1800</w:t>
      </w:r>
      <w:r w:rsidRPr="009C15ED">
        <w:rPr>
          <w:bCs/>
          <w:color w:val="000000"/>
        </w:rPr>
        <w:t xml:space="preserve"> квадратных метров</w:t>
      </w:r>
      <w:r w:rsidRPr="009C15ED">
        <w:rPr>
          <w:color w:val="000000"/>
        </w:rPr>
        <w:t xml:space="preserve">, категория земель: </w:t>
      </w:r>
      <w:r w:rsidRPr="009C15ED">
        <w:rPr>
          <w:bCs/>
          <w:color w:val="000000"/>
        </w:rPr>
        <w:t>земли населенных пунктов</w:t>
      </w:r>
      <w:r w:rsidRPr="009C15ED">
        <w:rPr>
          <w:color w:val="000000"/>
        </w:rPr>
        <w:t>, территориальная зона</w:t>
      </w:r>
      <w:r w:rsidRPr="00DF2E24">
        <w:t xml:space="preserve">: ТЖ-3 </w:t>
      </w:r>
      <w:r w:rsidRPr="009C15ED">
        <w:rPr>
          <w:color w:val="000000"/>
        </w:rPr>
        <w:t xml:space="preserve">местоположение: </w:t>
      </w:r>
      <w:r w:rsidRPr="009C15ED">
        <w:rPr>
          <w:bCs/>
          <w:color w:val="000000"/>
        </w:rPr>
        <w:t xml:space="preserve">Ленинградская область, Тихвинский муниципальный район, </w:t>
      </w:r>
      <w:r>
        <w:rPr>
          <w:bCs/>
          <w:color w:val="000000"/>
        </w:rPr>
        <w:t xml:space="preserve">Пашозерское сельское </w:t>
      </w:r>
      <w:r w:rsidRPr="009C15ED">
        <w:rPr>
          <w:bCs/>
          <w:color w:val="000000"/>
        </w:rPr>
        <w:t xml:space="preserve">поселение, </w:t>
      </w:r>
      <w:r>
        <w:rPr>
          <w:bCs/>
          <w:color w:val="000000"/>
        </w:rPr>
        <w:t xml:space="preserve">деревня Кончик </w:t>
      </w:r>
      <w:r>
        <w:rPr>
          <w:color w:val="000000"/>
        </w:rPr>
        <w:t xml:space="preserve">с </w:t>
      </w:r>
      <w:r w:rsidRPr="005D5641">
        <w:rPr>
          <w:b/>
          <w:color w:val="000000"/>
          <w:u w:val="single"/>
        </w:rPr>
        <w:t>«</w:t>
      </w:r>
      <w:r>
        <w:rPr>
          <w:b/>
          <w:color w:val="000000"/>
          <w:u w:val="single"/>
        </w:rPr>
        <w:t>хранение техники</w:t>
      </w:r>
      <w:r w:rsidRPr="005D5641">
        <w:rPr>
          <w:b/>
          <w:color w:val="000000"/>
          <w:u w:val="single"/>
        </w:rPr>
        <w:t>»</w:t>
      </w:r>
      <w:r>
        <w:rPr>
          <w:color w:val="000000"/>
        </w:rPr>
        <w:t xml:space="preserve"> на </w:t>
      </w:r>
      <w:r w:rsidRPr="006A7084">
        <w:rPr>
          <w:b/>
          <w:color w:val="000000"/>
          <w:u w:val="single"/>
        </w:rPr>
        <w:t>«для индивидуального жилищного строительства»</w:t>
      </w:r>
      <w:r w:rsidRPr="006A7084">
        <w:rPr>
          <w:b/>
          <w:color w:val="000000"/>
        </w:rPr>
        <w:t>.</w:t>
      </w:r>
    </w:p>
    <w:p w:rsidR="00C4259F" w:rsidRPr="001D30F2" w:rsidRDefault="00C4259F" w:rsidP="0037127A">
      <w:pPr>
        <w:ind w:firstLine="720"/>
        <w:jc w:val="both"/>
      </w:pPr>
      <w:r>
        <w:rPr>
          <w:color w:val="000000"/>
        </w:rPr>
        <w:t>2. Н</w:t>
      </w:r>
      <w:r w:rsidRPr="001D30F2">
        <w:rPr>
          <w:color w:val="000000"/>
        </w:rPr>
        <w:t xml:space="preserve">аправить настоящее постановление </w:t>
      </w:r>
      <w:r w:rsidRPr="001D30F2">
        <w:t xml:space="preserve">в </w:t>
      </w:r>
      <w:r>
        <w:t>филиал ф</w:t>
      </w:r>
      <w:r w:rsidRPr="001D30F2">
        <w:t>едерально</w:t>
      </w:r>
      <w:r>
        <w:t>го</w:t>
      </w:r>
      <w:r w:rsidRPr="001D30F2">
        <w:t xml:space="preserve"> государственно</w:t>
      </w:r>
      <w:r>
        <w:t>го</w:t>
      </w:r>
      <w:r w:rsidRPr="001D30F2">
        <w:t xml:space="preserve"> бюджетно</w:t>
      </w:r>
      <w:r>
        <w:t>го учреждения</w:t>
      </w:r>
      <w:r w:rsidRPr="001D30F2">
        <w:t xml:space="preserve"> "Федеральная кадастровая палата Федеральной службы государственной регистрации, кадастра и картографии" по Ленинградской области для внесения сведений в государственный кадастр недвижимости.</w:t>
      </w:r>
    </w:p>
    <w:p w:rsidR="00C4259F" w:rsidRPr="001D30F2" w:rsidRDefault="00C4259F" w:rsidP="0037127A">
      <w:pPr>
        <w:ind w:firstLine="720"/>
        <w:jc w:val="both"/>
        <w:rPr>
          <w:color w:val="000000"/>
        </w:rPr>
      </w:pPr>
      <w:r w:rsidRPr="006A4B29">
        <w:rPr>
          <w:color w:val="000000"/>
        </w:rPr>
        <w:t>3</w:t>
      </w:r>
      <w:r w:rsidRPr="001D30F2">
        <w:rPr>
          <w:color w:val="000000"/>
        </w:rPr>
        <w:t>. Контроль за исполнением постановления возложить на комитет по управлению муниципальным имуществом.</w:t>
      </w: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C4259F" w:rsidRDefault="00C4259F" w:rsidP="0037127A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Пашозерского сельского поселения                                                           </w:t>
      </w:r>
      <w:bookmarkStart w:id="0" w:name="_GoBack"/>
      <w:bookmarkEnd w:id="0"/>
      <w:r>
        <w:rPr>
          <w:color w:val="000000"/>
        </w:rPr>
        <w:t xml:space="preserve"> В.В. Вихров</w:t>
      </w: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ind w:firstLine="225"/>
        <w:jc w:val="both"/>
        <w:rPr>
          <w:color w:val="000000"/>
        </w:rPr>
      </w:pPr>
    </w:p>
    <w:p w:rsidR="00C4259F" w:rsidRDefault="00C4259F" w:rsidP="003712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Лукашев А.В.</w:t>
      </w:r>
    </w:p>
    <w:p w:rsidR="00C4259F" w:rsidRPr="00DF662C" w:rsidRDefault="00C4259F" w:rsidP="003712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41-624</w:t>
      </w:r>
    </w:p>
    <w:p w:rsidR="00C4259F" w:rsidRDefault="00C4259F" w:rsidP="0037127A">
      <w:pPr>
        <w:jc w:val="both"/>
      </w:pPr>
      <w:r>
        <w:t xml:space="preserve"> </w:t>
      </w:r>
    </w:p>
    <w:p w:rsidR="00C4259F" w:rsidRDefault="00C4259F"/>
    <w:sectPr w:rsidR="00C4259F" w:rsidSect="009F33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27A"/>
    <w:rsid w:val="000B2E69"/>
    <w:rsid w:val="000C5C15"/>
    <w:rsid w:val="000D1FA4"/>
    <w:rsid w:val="00190B0A"/>
    <w:rsid w:val="001D30F2"/>
    <w:rsid w:val="0037127A"/>
    <w:rsid w:val="004A6EA0"/>
    <w:rsid w:val="005537AF"/>
    <w:rsid w:val="005D5641"/>
    <w:rsid w:val="006A4B29"/>
    <w:rsid w:val="006A7084"/>
    <w:rsid w:val="006B5C8B"/>
    <w:rsid w:val="00767CFD"/>
    <w:rsid w:val="008747C2"/>
    <w:rsid w:val="00930EF7"/>
    <w:rsid w:val="009C15ED"/>
    <w:rsid w:val="009F3355"/>
    <w:rsid w:val="00C37D5B"/>
    <w:rsid w:val="00C4259F"/>
    <w:rsid w:val="00D65CFA"/>
    <w:rsid w:val="00DC408E"/>
    <w:rsid w:val="00DF2E24"/>
    <w:rsid w:val="00D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37127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37127A"/>
    <w:pPr>
      <w:widowControl w:val="0"/>
      <w:autoSpaceDE w:val="0"/>
      <w:autoSpaceDN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74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7C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297</Words>
  <Characters>1698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8</cp:revision>
  <cp:lastPrinted>2016-04-25T14:40:00Z</cp:lastPrinted>
  <dcterms:created xsi:type="dcterms:W3CDTF">2016-04-25T07:57:00Z</dcterms:created>
  <dcterms:modified xsi:type="dcterms:W3CDTF">2016-05-18T06:30:00Z</dcterms:modified>
</cp:coreProperties>
</file>