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224F05" w:rsidRDefault="00224F05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24F05">
        <w:rPr>
          <w:b/>
          <w:color w:val="000000"/>
          <w:szCs w:val="28"/>
        </w:rPr>
        <w:t>АДМИНИСТРАЦИЯ МУНИЦИПАЛЬНОГО ОБРАЗОВАНИЯ</w:t>
      </w:r>
      <w:r w:rsidR="0078308F" w:rsidRPr="00224F05">
        <w:rPr>
          <w:b/>
          <w:color w:val="000000"/>
          <w:szCs w:val="28"/>
        </w:rPr>
        <w:t xml:space="preserve"> </w:t>
      </w:r>
    </w:p>
    <w:p w:rsidR="0078308F" w:rsidRPr="00224F05" w:rsidRDefault="00224F05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24F05">
        <w:rPr>
          <w:b/>
          <w:color w:val="000000"/>
          <w:szCs w:val="28"/>
        </w:rPr>
        <w:t>ПАШОЗЕРСКОЕ СЕЛЬСКОЕ ПОСЕЛЕНИЕ</w:t>
      </w:r>
      <w:r w:rsidR="0078308F" w:rsidRPr="00224F05">
        <w:rPr>
          <w:b/>
          <w:color w:val="000000"/>
          <w:szCs w:val="28"/>
        </w:rPr>
        <w:t xml:space="preserve">  </w:t>
      </w:r>
    </w:p>
    <w:p w:rsidR="0078308F" w:rsidRPr="00224F05" w:rsidRDefault="00224F05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24F05">
        <w:rPr>
          <w:b/>
          <w:color w:val="000000"/>
          <w:szCs w:val="28"/>
        </w:rPr>
        <w:t>ТИХВИНСКОГО МУНИЦИПАЛЬНОГО РАЙОНА</w:t>
      </w:r>
      <w:r w:rsidR="0078308F" w:rsidRPr="00224F05">
        <w:rPr>
          <w:b/>
          <w:color w:val="000000"/>
          <w:szCs w:val="28"/>
        </w:rPr>
        <w:t xml:space="preserve">  </w:t>
      </w:r>
    </w:p>
    <w:p w:rsidR="0078308F" w:rsidRPr="00224F05" w:rsidRDefault="00224F05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24F05">
        <w:rPr>
          <w:b/>
          <w:color w:val="000000"/>
          <w:szCs w:val="28"/>
        </w:rPr>
        <w:t>ЛЕНИНГРАДСКОЙ ОБЛАСТИ</w:t>
      </w:r>
    </w:p>
    <w:p w:rsidR="0078308F" w:rsidRPr="00224F0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24F05">
        <w:rPr>
          <w:b/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66EB1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901658">
        <w:rPr>
          <w:color w:val="000000"/>
          <w:szCs w:val="28"/>
        </w:rPr>
        <w:t>1</w:t>
      </w:r>
      <w:r w:rsidR="007D6FBB">
        <w:rPr>
          <w:color w:val="000000"/>
          <w:szCs w:val="28"/>
        </w:rPr>
        <w:t>7 янва</w:t>
      </w:r>
      <w:r w:rsidR="00901658">
        <w:rPr>
          <w:color w:val="000000"/>
          <w:szCs w:val="28"/>
        </w:rPr>
        <w:t>р</w:t>
      </w:r>
      <w:r w:rsidR="00B83639">
        <w:rPr>
          <w:color w:val="000000"/>
          <w:szCs w:val="28"/>
        </w:rPr>
        <w:t>я</w:t>
      </w:r>
      <w:r w:rsidR="007D6FBB">
        <w:rPr>
          <w:color w:val="000000"/>
          <w:szCs w:val="28"/>
        </w:rPr>
        <w:t xml:space="preserve"> 2023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7D6FBB">
        <w:rPr>
          <w:color w:val="000000"/>
          <w:szCs w:val="28"/>
        </w:rPr>
        <w:t xml:space="preserve">                        № 08-05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01658" w:rsidRDefault="00901658" w:rsidP="00901658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901658">
        <w:rPr>
          <w:color w:val="000000"/>
          <w:szCs w:val="28"/>
        </w:rPr>
        <w:t>Присвоить</w:t>
      </w:r>
      <w:r w:rsidR="00766EB1">
        <w:rPr>
          <w:color w:val="000000"/>
          <w:szCs w:val="28"/>
        </w:rPr>
        <w:t xml:space="preserve"> вновь образуемому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7D6FBB">
        <w:rPr>
          <w:color w:val="000000"/>
          <w:szCs w:val="28"/>
        </w:rPr>
        <w:t xml:space="preserve"> площадью 700</w:t>
      </w:r>
      <w:r w:rsidR="00766EB1">
        <w:rPr>
          <w:color w:val="000000"/>
          <w:szCs w:val="28"/>
        </w:rPr>
        <w:t xml:space="preserve"> м. кв.</w:t>
      </w:r>
      <w:r w:rsidR="00901658">
        <w:rPr>
          <w:color w:val="000000"/>
          <w:szCs w:val="28"/>
        </w:rPr>
        <w:t xml:space="preserve"> с кадастровым номером</w:t>
      </w:r>
      <w:r w:rsidRPr="0078308F">
        <w:rPr>
          <w:color w:val="000000"/>
          <w:szCs w:val="28"/>
        </w:rPr>
        <w:t xml:space="preserve"> </w:t>
      </w:r>
      <w:r w:rsidR="007D6FBB">
        <w:rPr>
          <w:b/>
          <w:color w:val="000000"/>
          <w:szCs w:val="28"/>
        </w:rPr>
        <w:t>47:13:0315001:9</w:t>
      </w:r>
      <w:r w:rsidR="00766EB1">
        <w:rPr>
          <w:b/>
          <w:color w:val="000000"/>
          <w:szCs w:val="28"/>
        </w:rPr>
        <w:t>0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</w:t>
      </w:r>
      <w:r w:rsidR="00D41911" w:rsidRPr="00901658">
        <w:rPr>
          <w:b/>
          <w:color w:val="000000"/>
          <w:szCs w:val="28"/>
        </w:rPr>
        <w:t>Российская Федерация</w:t>
      </w:r>
      <w:r w:rsidR="00D41911">
        <w:rPr>
          <w:color w:val="000000"/>
          <w:szCs w:val="28"/>
        </w:rPr>
        <w:t>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7D6FBB">
        <w:rPr>
          <w:b/>
          <w:bCs/>
          <w:color w:val="000000"/>
          <w:szCs w:val="28"/>
        </w:rPr>
        <w:t>Бирючов</w:t>
      </w:r>
      <w:r w:rsidR="00766EB1">
        <w:rPr>
          <w:b/>
          <w:bCs/>
          <w:color w:val="000000"/>
          <w:szCs w:val="28"/>
        </w:rPr>
        <w:t>о</w:t>
      </w:r>
      <w:r w:rsidR="00A727CE">
        <w:rPr>
          <w:b/>
          <w:bCs/>
          <w:color w:val="000000"/>
          <w:szCs w:val="28"/>
        </w:rPr>
        <w:t>,</w:t>
      </w:r>
      <w:r w:rsidR="007D6FBB">
        <w:rPr>
          <w:b/>
          <w:bCs/>
          <w:color w:val="000000"/>
          <w:szCs w:val="28"/>
        </w:rPr>
        <w:t xml:space="preserve"> улица Калинтиевская</w:t>
      </w:r>
      <w:r w:rsidR="00766EB1">
        <w:rPr>
          <w:b/>
          <w:bCs/>
          <w:color w:val="000000"/>
          <w:szCs w:val="28"/>
        </w:rPr>
        <w:t>,</w:t>
      </w:r>
      <w:r w:rsidR="00046E3F">
        <w:rPr>
          <w:b/>
          <w:bCs/>
          <w:color w:val="000000"/>
          <w:szCs w:val="28"/>
        </w:rPr>
        <w:t xml:space="preserve"> земельный участок</w:t>
      </w:r>
      <w:r w:rsidR="00766EB1">
        <w:rPr>
          <w:b/>
          <w:bCs/>
          <w:color w:val="000000"/>
          <w:szCs w:val="28"/>
        </w:rPr>
        <w:t xml:space="preserve"> </w:t>
      </w:r>
      <w:r w:rsidR="00901658">
        <w:rPr>
          <w:b/>
          <w:bCs/>
          <w:color w:val="000000"/>
          <w:szCs w:val="28"/>
        </w:rPr>
        <w:t>1</w:t>
      </w:r>
      <w:r w:rsidR="007D6FBB">
        <w:rPr>
          <w:b/>
          <w:bCs/>
          <w:color w:val="000000"/>
          <w:szCs w:val="28"/>
        </w:rPr>
        <w:t>2</w:t>
      </w:r>
      <w:bookmarkStart w:id="0" w:name="_GoBack"/>
      <w:bookmarkEnd w:id="0"/>
      <w:r w:rsidR="00766EB1">
        <w:rPr>
          <w:b/>
          <w:bCs/>
          <w:color w:val="000000"/>
          <w:szCs w:val="28"/>
        </w:rPr>
        <w:t>А</w:t>
      </w:r>
      <w:r w:rsidR="00E14FAA">
        <w:rPr>
          <w:b/>
          <w:bCs/>
          <w:color w:val="000000"/>
          <w:szCs w:val="28"/>
        </w:rPr>
        <w:t>.</w:t>
      </w: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901658" w:rsidP="00901658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901658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46E3F"/>
    <w:rsid w:val="00096726"/>
    <w:rsid w:val="000B3148"/>
    <w:rsid w:val="000C1A5B"/>
    <w:rsid w:val="00137212"/>
    <w:rsid w:val="00152CA1"/>
    <w:rsid w:val="00224F05"/>
    <w:rsid w:val="002532A4"/>
    <w:rsid w:val="002C036F"/>
    <w:rsid w:val="004A5A33"/>
    <w:rsid w:val="005D53F4"/>
    <w:rsid w:val="005F2993"/>
    <w:rsid w:val="005F7966"/>
    <w:rsid w:val="006E4BEE"/>
    <w:rsid w:val="00766EB1"/>
    <w:rsid w:val="0078308F"/>
    <w:rsid w:val="007D6FBB"/>
    <w:rsid w:val="00863625"/>
    <w:rsid w:val="008F3E37"/>
    <w:rsid w:val="00901658"/>
    <w:rsid w:val="009029B6"/>
    <w:rsid w:val="0098113C"/>
    <w:rsid w:val="00A727CE"/>
    <w:rsid w:val="00AA369C"/>
    <w:rsid w:val="00B83639"/>
    <w:rsid w:val="00B9320E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51</cp:revision>
  <cp:lastPrinted>2023-01-17T09:30:00Z</cp:lastPrinted>
  <dcterms:created xsi:type="dcterms:W3CDTF">2018-01-26T06:23:00Z</dcterms:created>
  <dcterms:modified xsi:type="dcterms:W3CDTF">2023-01-17T09:31:00Z</dcterms:modified>
</cp:coreProperties>
</file>