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7D" w:rsidRDefault="00FD487D" w:rsidP="00FD48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</w:t>
      </w:r>
    </w:p>
    <w:p w:rsidR="00FD487D" w:rsidRDefault="00FD487D" w:rsidP="00FD48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МЕЛЕГЕЖСКОЕ СЕЛЬСКОЕ ПОСЕЛЕНИЕ</w:t>
      </w:r>
      <w:r>
        <w:rPr>
          <w:b/>
          <w:sz w:val="22"/>
          <w:szCs w:val="22"/>
        </w:rPr>
        <w:br/>
        <w:t>ТИХВИНСКОГО МУНИЦИПАЛЬНОГО РАЙОНА</w:t>
      </w:r>
      <w:r>
        <w:rPr>
          <w:b/>
          <w:sz w:val="22"/>
          <w:szCs w:val="22"/>
        </w:rPr>
        <w:br/>
        <w:t>ЛЕНИНГРАДСКОЙ ОБЛАСТИ</w:t>
      </w:r>
      <w:r>
        <w:rPr>
          <w:b/>
          <w:sz w:val="22"/>
          <w:szCs w:val="22"/>
        </w:rPr>
        <w:br/>
        <w:t>(АДМИНИСТРАЦИЯ МЕЛЕГЕЖСКОГО  СЕЛЬСКОГО ПОСЕЛЕНИЯ)</w:t>
      </w:r>
    </w:p>
    <w:p w:rsidR="00FD487D" w:rsidRDefault="00FD487D" w:rsidP="00BD453D">
      <w:pPr>
        <w:jc w:val="center"/>
        <w:rPr>
          <w:b/>
          <w:sz w:val="32"/>
        </w:rPr>
      </w:pPr>
    </w:p>
    <w:p w:rsidR="00BD453D" w:rsidRDefault="00BD453D" w:rsidP="00BD453D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D453D" w:rsidRDefault="00BD453D" w:rsidP="00BD453D">
      <w:pPr>
        <w:jc w:val="center"/>
        <w:rPr>
          <w:sz w:val="10"/>
        </w:rPr>
      </w:pPr>
    </w:p>
    <w:p w:rsidR="00BD453D" w:rsidRDefault="00BD453D" w:rsidP="00BD453D">
      <w:pPr>
        <w:jc w:val="center"/>
        <w:rPr>
          <w:sz w:val="10"/>
        </w:rPr>
      </w:pPr>
    </w:p>
    <w:p w:rsidR="00BD453D" w:rsidRDefault="00BD453D" w:rsidP="00BD453D">
      <w:pPr>
        <w:tabs>
          <w:tab w:val="left" w:pos="4962"/>
        </w:tabs>
        <w:rPr>
          <w:sz w:val="16"/>
        </w:rPr>
      </w:pPr>
    </w:p>
    <w:p w:rsidR="00BD453D" w:rsidRDefault="00BD453D" w:rsidP="00BD453D">
      <w:pPr>
        <w:tabs>
          <w:tab w:val="left" w:pos="4962"/>
        </w:tabs>
        <w:jc w:val="center"/>
        <w:rPr>
          <w:sz w:val="16"/>
        </w:rPr>
      </w:pPr>
    </w:p>
    <w:p w:rsidR="00BD453D" w:rsidRDefault="00BD453D" w:rsidP="00BD453D">
      <w:pPr>
        <w:tabs>
          <w:tab w:val="left" w:pos="851"/>
          <w:tab w:val="left" w:pos="3686"/>
        </w:tabs>
        <w:rPr>
          <w:sz w:val="24"/>
        </w:rPr>
      </w:pPr>
    </w:p>
    <w:p w:rsidR="00BD453D" w:rsidRDefault="002B72D9" w:rsidP="00BD453D">
      <w:pPr>
        <w:tabs>
          <w:tab w:val="left" w:pos="567"/>
          <w:tab w:val="left" w:pos="3686"/>
        </w:tabs>
      </w:pPr>
      <w:r>
        <w:tab/>
        <w:t>6 октября 2021 г.</w:t>
      </w:r>
      <w:r>
        <w:tab/>
        <w:t>0</w:t>
      </w:r>
      <w:r w:rsidR="00FD487D">
        <w:t>7</w:t>
      </w:r>
      <w:r>
        <w:t>-</w:t>
      </w:r>
      <w:r w:rsidR="00FD487D">
        <w:t>06</w:t>
      </w:r>
      <w:r>
        <w:t>-ра</w:t>
      </w:r>
    </w:p>
    <w:p w:rsidR="00BD453D" w:rsidRDefault="00BD453D" w:rsidP="00BD453D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BD453D" w:rsidRDefault="00BD453D" w:rsidP="00BD453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181520" w:rsidRPr="00BD453D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53D" w:rsidRPr="00BD453D" w:rsidRDefault="00BD453D" w:rsidP="00E443F8">
            <w:pPr>
              <w:rPr>
                <w:b/>
                <w:sz w:val="24"/>
                <w:szCs w:val="23"/>
              </w:rPr>
            </w:pPr>
            <w:r w:rsidRPr="00BD453D">
              <w:rPr>
                <w:sz w:val="24"/>
                <w:szCs w:val="23"/>
              </w:rPr>
              <w:t xml:space="preserve">Об утверждении </w:t>
            </w:r>
            <w:r w:rsidR="00E443F8">
              <w:rPr>
                <w:sz w:val="24"/>
                <w:szCs w:val="23"/>
              </w:rPr>
              <w:t>П</w:t>
            </w:r>
            <w:r w:rsidRPr="00BD453D">
              <w:rPr>
                <w:sz w:val="24"/>
                <w:szCs w:val="23"/>
              </w:rPr>
              <w:t xml:space="preserve">лана противодействия коррупции в администрации </w:t>
            </w:r>
            <w:r w:rsidR="00FD487D">
              <w:rPr>
                <w:sz w:val="24"/>
                <w:szCs w:val="23"/>
              </w:rPr>
              <w:t>Мелегежского сельского поселения</w:t>
            </w:r>
            <w:r w:rsidRPr="00BD453D">
              <w:rPr>
                <w:sz w:val="24"/>
                <w:szCs w:val="23"/>
              </w:rPr>
              <w:t xml:space="preserve"> на 2021-2024 г</w:t>
            </w:r>
            <w:r w:rsidRPr="00BD453D">
              <w:rPr>
                <w:sz w:val="24"/>
                <w:szCs w:val="23"/>
              </w:rPr>
              <w:t>о</w:t>
            </w:r>
            <w:r w:rsidRPr="00BD453D">
              <w:rPr>
                <w:sz w:val="24"/>
                <w:szCs w:val="23"/>
              </w:rPr>
              <w:t>ды</w:t>
            </w:r>
          </w:p>
        </w:tc>
      </w:tr>
      <w:tr w:rsidR="00BD453D" w:rsidRPr="00BD453D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53D" w:rsidRPr="00BD453D" w:rsidRDefault="00BD453D" w:rsidP="00BD453D">
            <w:pPr>
              <w:rPr>
                <w:sz w:val="24"/>
                <w:szCs w:val="23"/>
              </w:rPr>
            </w:pPr>
          </w:p>
        </w:tc>
      </w:tr>
    </w:tbl>
    <w:p w:rsidR="00BD453D" w:rsidRPr="00FD487D" w:rsidRDefault="00BD453D" w:rsidP="00BD453D">
      <w:pPr>
        <w:ind w:right="-1" w:firstLine="709"/>
        <w:rPr>
          <w:szCs w:val="28"/>
        </w:rPr>
      </w:pPr>
    </w:p>
    <w:p w:rsidR="00145680" w:rsidRPr="00BD453D" w:rsidRDefault="00145680" w:rsidP="00145680">
      <w:pPr>
        <w:ind w:firstLine="720"/>
        <w:rPr>
          <w:szCs w:val="28"/>
        </w:rPr>
      </w:pPr>
      <w:r w:rsidRPr="00FD487D">
        <w:rPr>
          <w:szCs w:val="28"/>
        </w:rPr>
        <w:t xml:space="preserve">В соответствии с Федеральным законом Российской Федерации от 25 декабря </w:t>
      </w:r>
      <w:r w:rsidRPr="00BD453D">
        <w:rPr>
          <w:szCs w:val="28"/>
        </w:rPr>
        <w:t>2008 года №273-ФЗ «О противодействии коррупции»; Указом Президента Российской Федерации от 16 августа 2021 года №478 «О Н</w:t>
      </w:r>
      <w:r w:rsidRPr="00BD453D">
        <w:rPr>
          <w:szCs w:val="28"/>
        </w:rPr>
        <w:t>а</w:t>
      </w:r>
      <w:r w:rsidRPr="00BD453D">
        <w:rPr>
          <w:szCs w:val="28"/>
        </w:rPr>
        <w:t>циональном плане противодействия коррупции на 2021-2024 годы»; пост</w:t>
      </w:r>
      <w:r w:rsidRPr="00BD453D">
        <w:rPr>
          <w:szCs w:val="28"/>
        </w:rPr>
        <w:t>а</w:t>
      </w:r>
      <w:r w:rsidRPr="00BD453D">
        <w:rPr>
          <w:szCs w:val="28"/>
        </w:rPr>
        <w:t>новлением Правительства Ленинградской области от 22 сентября 2021 г</w:t>
      </w:r>
      <w:r w:rsidRPr="00BD453D">
        <w:rPr>
          <w:szCs w:val="28"/>
        </w:rPr>
        <w:t>о</w:t>
      </w:r>
      <w:r w:rsidRPr="00BD453D">
        <w:rPr>
          <w:szCs w:val="28"/>
        </w:rPr>
        <w:t>да №614 «Об утверждении Плана противодействия коррупции в Лени</w:t>
      </w:r>
      <w:r w:rsidRPr="00BD453D">
        <w:rPr>
          <w:szCs w:val="28"/>
        </w:rPr>
        <w:t>н</w:t>
      </w:r>
      <w:r w:rsidRPr="00BD453D">
        <w:rPr>
          <w:szCs w:val="28"/>
        </w:rPr>
        <w:t xml:space="preserve">градской области на 2021-2024 годы и о признании утратившим силу </w:t>
      </w:r>
      <w:r w:rsidR="00B5606B" w:rsidRPr="00BD453D">
        <w:rPr>
          <w:szCs w:val="28"/>
        </w:rPr>
        <w:t>п</w:t>
      </w:r>
      <w:r w:rsidRPr="00BD453D">
        <w:rPr>
          <w:szCs w:val="28"/>
        </w:rPr>
        <w:t>о</w:t>
      </w:r>
      <w:r w:rsidRPr="00BD453D">
        <w:rPr>
          <w:szCs w:val="28"/>
        </w:rPr>
        <w:t>становлени</w:t>
      </w:r>
      <w:r w:rsidR="00011F55" w:rsidRPr="00BD453D">
        <w:rPr>
          <w:szCs w:val="28"/>
        </w:rPr>
        <w:t>я</w:t>
      </w:r>
      <w:r w:rsidRPr="00BD453D">
        <w:rPr>
          <w:szCs w:val="28"/>
        </w:rPr>
        <w:t xml:space="preserve"> Правительства Ленинградской области от 28 декабря 2020 г</w:t>
      </w:r>
      <w:r w:rsidRPr="00BD453D">
        <w:rPr>
          <w:szCs w:val="28"/>
        </w:rPr>
        <w:t>о</w:t>
      </w:r>
      <w:r w:rsidRPr="00BD453D">
        <w:rPr>
          <w:szCs w:val="28"/>
        </w:rPr>
        <w:t>да №860» и  в целях противодействия и профилактики коррупции в адм</w:t>
      </w:r>
      <w:r w:rsidRPr="00BD453D">
        <w:rPr>
          <w:szCs w:val="28"/>
        </w:rPr>
        <w:t>и</w:t>
      </w:r>
      <w:r w:rsidR="00E443F8">
        <w:rPr>
          <w:szCs w:val="28"/>
        </w:rPr>
        <w:t>нистрации Мелегежского сельского поселения</w:t>
      </w:r>
    </w:p>
    <w:p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>1. Утвердить</w:t>
      </w:r>
      <w:r w:rsidR="00E443F8">
        <w:rPr>
          <w:szCs w:val="28"/>
        </w:rPr>
        <w:t xml:space="preserve"> П</w:t>
      </w:r>
      <w:r w:rsidRPr="00BD453D">
        <w:rPr>
          <w:szCs w:val="28"/>
        </w:rPr>
        <w:t xml:space="preserve">лан противодействия коррупции в администрации </w:t>
      </w:r>
      <w:r w:rsidR="00FD487D">
        <w:rPr>
          <w:szCs w:val="28"/>
        </w:rPr>
        <w:t>Мелегежского сельского поселения</w:t>
      </w:r>
      <w:r w:rsidRPr="00BD453D">
        <w:rPr>
          <w:szCs w:val="28"/>
        </w:rPr>
        <w:t xml:space="preserve"> на 2021 -2024 годы (приложение).  </w:t>
      </w:r>
    </w:p>
    <w:p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2. Признать утратившим силу распоряжение администрации </w:t>
      </w:r>
      <w:r w:rsidR="00FD487D">
        <w:rPr>
          <w:szCs w:val="28"/>
        </w:rPr>
        <w:t>Мел</w:t>
      </w:r>
      <w:r w:rsidR="00FD487D">
        <w:rPr>
          <w:szCs w:val="28"/>
        </w:rPr>
        <w:t>е</w:t>
      </w:r>
      <w:r w:rsidR="00FD487D">
        <w:rPr>
          <w:szCs w:val="28"/>
        </w:rPr>
        <w:t xml:space="preserve">гежского сельского поселения </w:t>
      </w:r>
      <w:r w:rsidR="00FD487D" w:rsidRPr="00FD487D">
        <w:rPr>
          <w:szCs w:val="28"/>
        </w:rPr>
        <w:t>о</w:t>
      </w:r>
      <w:r w:rsidRPr="00FD487D">
        <w:rPr>
          <w:bCs/>
          <w:szCs w:val="28"/>
        </w:rPr>
        <w:t xml:space="preserve">т </w:t>
      </w:r>
      <w:r w:rsidR="00FD487D">
        <w:rPr>
          <w:bCs/>
          <w:szCs w:val="28"/>
        </w:rPr>
        <w:t>15</w:t>
      </w:r>
      <w:r w:rsidRPr="00FD487D">
        <w:rPr>
          <w:bCs/>
          <w:szCs w:val="28"/>
        </w:rPr>
        <w:t xml:space="preserve"> января 2021 года №0</w:t>
      </w:r>
      <w:r w:rsidR="00FD487D">
        <w:rPr>
          <w:bCs/>
          <w:szCs w:val="28"/>
        </w:rPr>
        <w:t>7-01</w:t>
      </w:r>
      <w:r w:rsidRPr="00FD487D">
        <w:rPr>
          <w:bCs/>
          <w:szCs w:val="28"/>
        </w:rPr>
        <w:t>-ра</w:t>
      </w:r>
      <w:r w:rsidRPr="00BD453D">
        <w:rPr>
          <w:szCs w:val="28"/>
        </w:rPr>
        <w:t xml:space="preserve"> «Об у</w:t>
      </w:r>
      <w:r w:rsidRPr="00BD453D">
        <w:rPr>
          <w:szCs w:val="28"/>
        </w:rPr>
        <w:t>т</w:t>
      </w:r>
      <w:r w:rsidRPr="00BD453D">
        <w:rPr>
          <w:szCs w:val="28"/>
        </w:rPr>
        <w:t xml:space="preserve">верждении плана противодействия коррупции в администрации </w:t>
      </w:r>
      <w:r w:rsidR="00FD487D">
        <w:rPr>
          <w:szCs w:val="28"/>
        </w:rPr>
        <w:t>Мелеге</w:t>
      </w:r>
      <w:r w:rsidR="00FD487D">
        <w:rPr>
          <w:szCs w:val="28"/>
        </w:rPr>
        <w:t>ж</w:t>
      </w:r>
      <w:r w:rsidR="00FD487D">
        <w:rPr>
          <w:szCs w:val="28"/>
        </w:rPr>
        <w:t>ского сельского поселения</w:t>
      </w:r>
      <w:r w:rsidRPr="00BD453D">
        <w:rPr>
          <w:szCs w:val="28"/>
        </w:rPr>
        <w:t xml:space="preserve"> на 2021 год». </w:t>
      </w:r>
    </w:p>
    <w:p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>3. Контроль за исполнением распоряжения</w:t>
      </w:r>
      <w:r w:rsidR="00FD487D">
        <w:rPr>
          <w:szCs w:val="28"/>
        </w:rPr>
        <w:t xml:space="preserve"> оставляю за собой</w:t>
      </w:r>
      <w:r w:rsidRPr="00BD453D">
        <w:rPr>
          <w:szCs w:val="28"/>
        </w:rPr>
        <w:t>.</w:t>
      </w:r>
    </w:p>
    <w:p w:rsidR="00145680" w:rsidRPr="00BD453D" w:rsidRDefault="00145680" w:rsidP="00145680">
      <w:pPr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BD453D" w:rsidRPr="006F3F8C" w:rsidRDefault="00FD487D" w:rsidP="00FD487D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D453D" w:rsidRPr="006F3F8C">
        <w:t xml:space="preserve">  </w:t>
      </w:r>
      <w:r>
        <w:t>С.Ю. Прох</w:t>
      </w:r>
      <w:r>
        <w:t>о</w:t>
      </w:r>
      <w:r>
        <w:t>ренко</w:t>
      </w:r>
      <w:r w:rsidR="00BD453D" w:rsidRPr="006F3F8C">
        <w:t xml:space="preserve"> </w:t>
      </w:r>
    </w:p>
    <w:p w:rsidR="00145680" w:rsidRDefault="00145680" w:rsidP="00145680">
      <w:pPr>
        <w:rPr>
          <w:szCs w:val="28"/>
        </w:rPr>
      </w:pPr>
    </w:p>
    <w:p w:rsidR="00B5606B" w:rsidRPr="00BD453D" w:rsidRDefault="00B5606B" w:rsidP="00145680">
      <w:pPr>
        <w:rPr>
          <w:szCs w:val="28"/>
        </w:rPr>
      </w:pPr>
    </w:p>
    <w:p w:rsidR="00B5606B" w:rsidRPr="00BD453D" w:rsidRDefault="00B5606B" w:rsidP="00145680">
      <w:pPr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145680" w:rsidRPr="00FD487D" w:rsidRDefault="00FD487D" w:rsidP="00145680">
      <w:pPr>
        <w:rPr>
          <w:sz w:val="22"/>
          <w:szCs w:val="22"/>
        </w:rPr>
      </w:pPr>
      <w:r w:rsidRPr="00FD487D">
        <w:rPr>
          <w:sz w:val="22"/>
          <w:szCs w:val="22"/>
        </w:rPr>
        <w:t>Огурцова Наталья николаевна,</w:t>
      </w:r>
    </w:p>
    <w:p w:rsidR="00FD487D" w:rsidRPr="00FD487D" w:rsidRDefault="00FD487D" w:rsidP="00145680">
      <w:pPr>
        <w:rPr>
          <w:sz w:val="22"/>
          <w:szCs w:val="22"/>
        </w:rPr>
      </w:pPr>
      <w:r w:rsidRPr="00FD487D">
        <w:rPr>
          <w:sz w:val="22"/>
          <w:szCs w:val="22"/>
        </w:rPr>
        <w:t>38-245</w:t>
      </w:r>
    </w:p>
    <w:p w:rsidR="00145680" w:rsidRPr="00FD487D" w:rsidRDefault="00145680" w:rsidP="00145680">
      <w:pPr>
        <w:rPr>
          <w:sz w:val="22"/>
          <w:szCs w:val="22"/>
        </w:rPr>
      </w:pPr>
    </w:p>
    <w:p w:rsidR="00145680" w:rsidRPr="00FD487D" w:rsidRDefault="00145680" w:rsidP="00145680">
      <w:pPr>
        <w:rPr>
          <w:sz w:val="22"/>
          <w:szCs w:val="22"/>
        </w:rPr>
      </w:pPr>
    </w:p>
    <w:p w:rsidR="00145680" w:rsidRPr="00F1584F" w:rsidRDefault="00AC5C90" w:rsidP="0014568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:rsidR="00145680" w:rsidRPr="00F1584F" w:rsidRDefault="00145680" w:rsidP="00145680">
      <w:pPr>
        <w:jc w:val="left"/>
        <w:rPr>
          <w:i/>
          <w:sz w:val="23"/>
          <w:szCs w:val="23"/>
        </w:rPr>
        <w:sectPr w:rsidR="00145680" w:rsidRPr="00F1584F" w:rsidSect="00BD453D">
          <w:headerReference w:type="default" r:id="rId6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:rsidR="00011F55" w:rsidRPr="002B72D9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</w:p>
    <w:p w:rsidR="00011F55" w:rsidRPr="002B72D9" w:rsidRDefault="00FD487D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Мелегежского сельского поселения</w:t>
      </w:r>
    </w:p>
    <w:p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от </w:t>
      </w:r>
      <w:r w:rsidR="002B72D9">
        <w:rPr>
          <w:sz w:val="23"/>
          <w:szCs w:val="23"/>
        </w:rPr>
        <w:t>6 октября</w:t>
      </w:r>
      <w:r w:rsidRPr="002B72D9">
        <w:rPr>
          <w:sz w:val="23"/>
          <w:szCs w:val="23"/>
        </w:rPr>
        <w:t xml:space="preserve"> 2021г. №0</w:t>
      </w:r>
      <w:r w:rsidR="00FD487D">
        <w:rPr>
          <w:sz w:val="23"/>
          <w:szCs w:val="23"/>
        </w:rPr>
        <w:t>7</w:t>
      </w:r>
      <w:r w:rsidRPr="002B72D9">
        <w:rPr>
          <w:sz w:val="23"/>
          <w:szCs w:val="23"/>
        </w:rPr>
        <w:t>-</w:t>
      </w:r>
      <w:r w:rsidR="00FD487D">
        <w:rPr>
          <w:sz w:val="23"/>
          <w:szCs w:val="23"/>
        </w:rPr>
        <w:t>06</w:t>
      </w:r>
      <w:r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:rsidR="00011F55" w:rsidRPr="002B72D9" w:rsidRDefault="00011F55" w:rsidP="00FD487D">
      <w:pPr>
        <w:rPr>
          <w:sz w:val="23"/>
          <w:szCs w:val="23"/>
        </w:rPr>
      </w:pPr>
    </w:p>
    <w:p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:rsidR="00145680" w:rsidRPr="00F1584F" w:rsidRDefault="00145680" w:rsidP="00145680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 xml:space="preserve">противодействия </w:t>
      </w:r>
      <w:r w:rsidR="00FD487D">
        <w:rPr>
          <w:b/>
          <w:sz w:val="23"/>
          <w:szCs w:val="23"/>
        </w:rPr>
        <w:t>коррупции в администрации Мелегежского сельского поселения</w:t>
      </w:r>
      <w:r w:rsidRPr="00F1584F">
        <w:rPr>
          <w:b/>
          <w:sz w:val="23"/>
          <w:szCs w:val="23"/>
        </w:rPr>
        <w:t xml:space="preserve"> на 2021-2024 годы</w:t>
      </w:r>
    </w:p>
    <w:p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5839"/>
        <w:gridCol w:w="2977"/>
        <w:gridCol w:w="3118"/>
        <w:gridCol w:w="2665"/>
      </w:tblGrid>
      <w:tr w:rsidR="00145680" w:rsidRPr="00F1584F" w:rsidTr="00011F5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</w:t>
            </w:r>
            <w:r w:rsidRPr="00F1584F">
              <w:rPr>
                <w:sz w:val="23"/>
                <w:szCs w:val="23"/>
              </w:rPr>
              <w:t>я</w:t>
            </w:r>
            <w:r w:rsidRPr="00F1584F">
              <w:rPr>
                <w:sz w:val="23"/>
                <w:szCs w:val="23"/>
              </w:rPr>
              <w:t>тия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4675"/>
        <w:gridCol w:w="3260"/>
        <w:gridCol w:w="2824"/>
        <w:gridCol w:w="3697"/>
      </w:tblGrid>
      <w:tr w:rsidR="00145680" w:rsidRPr="00F1584F" w:rsidTr="00011F55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145680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Подготовка и организация проведения з</w:t>
            </w:r>
            <w:r w:rsidRPr="00F1584F">
              <w:t>а</w:t>
            </w:r>
            <w:r w:rsidRPr="00F1584F">
              <w:t xml:space="preserve">седаний комиссии по противодействию коррупции </w:t>
            </w:r>
          </w:p>
          <w:p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FD487D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</w:t>
            </w:r>
            <w:r w:rsidR="00011F55" w:rsidRPr="00F1584F">
              <w:rPr>
                <w:sz w:val="23"/>
                <w:szCs w:val="23"/>
              </w:rPr>
              <w:t xml:space="preserve">и с планами работы комиссии по </w:t>
            </w:r>
            <w:r w:rsidRPr="00F1584F">
              <w:rPr>
                <w:sz w:val="23"/>
                <w:szCs w:val="23"/>
              </w:rPr>
              <w:t>противодействию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 xml:space="preserve">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деятельности коми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сии по противодействию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 xml:space="preserve">ции </w:t>
            </w:r>
          </w:p>
          <w:p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F1584F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Организация контроля подготовки и и</w:t>
            </w:r>
            <w:r w:rsidRPr="00F1584F">
              <w:t>с</w:t>
            </w:r>
            <w:r w:rsidRPr="00F1584F">
              <w:t>полнения мероприятий Плана противоде</w:t>
            </w:r>
            <w:r w:rsidRPr="00F1584F">
              <w:t>й</w:t>
            </w:r>
            <w:r w:rsidRPr="00F1584F">
              <w:t xml:space="preserve">ствия коррупции на 2021-2024 годы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приятий</w:t>
            </w:r>
          </w:p>
        </w:tc>
      </w:tr>
      <w:tr w:rsidR="00DE6038" w:rsidRPr="00F1584F" w:rsidTr="00011F55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Проведение анализа результатов выполн</w:t>
            </w:r>
            <w:r w:rsidRPr="00F1584F">
              <w:rPr>
                <w:shd w:val="clear" w:color="auto" w:fill="FFFFFF"/>
              </w:rPr>
              <w:t>е</w:t>
            </w:r>
            <w:r w:rsidRPr="00F1584F">
              <w:rPr>
                <w:shd w:val="clear" w:color="auto" w:fill="FFFFFF"/>
              </w:rPr>
              <w:t xml:space="preserve">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 xml:space="preserve">. </w:t>
            </w:r>
          </w:p>
          <w:p w:rsidR="00DE6038" w:rsidRPr="00F1584F" w:rsidRDefault="00DE6038" w:rsidP="00DE6038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ты в сфере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предупреждение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DE6038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</w:t>
            </w:r>
            <w:r w:rsidRPr="00F1584F">
              <w:rPr>
                <w:sz w:val="23"/>
                <w:szCs w:val="23"/>
              </w:rPr>
              <w:t>й</w:t>
            </w:r>
            <w:r w:rsidRPr="00F1584F">
              <w:rPr>
                <w:sz w:val="23"/>
                <w:szCs w:val="23"/>
              </w:rPr>
              <w:t xml:space="preserve">ствия коррупции на предмет необходимости внесения изменений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  <w:r>
              <w:rPr>
                <w:sz w:val="23"/>
                <w:szCs w:val="23"/>
              </w:rPr>
              <w:t>, 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выявление необх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димости внесения изменений в нормативные правовые акты 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Pr="00F1584F" w:rsidRDefault="00DE6038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тивных правовых актов в сфере противоде</w:t>
            </w:r>
            <w:r w:rsidRPr="00F1584F">
              <w:rPr>
                <w:sz w:val="23"/>
                <w:szCs w:val="23"/>
              </w:rPr>
              <w:t>й</w:t>
            </w:r>
            <w:r w:rsidRPr="00F1584F">
              <w:rPr>
                <w:sz w:val="23"/>
                <w:szCs w:val="23"/>
              </w:rPr>
              <w:t>ствия коррупции в соответствии с требов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lastRenderedPageBreak/>
              <w:t>ниями, установленными федеральным и о</w:t>
            </w:r>
            <w:r w:rsidRPr="00F1584F">
              <w:rPr>
                <w:sz w:val="23"/>
                <w:szCs w:val="23"/>
              </w:rPr>
              <w:t>б</w:t>
            </w:r>
            <w:r w:rsidRPr="00F1584F">
              <w:rPr>
                <w:sz w:val="23"/>
                <w:szCs w:val="23"/>
              </w:rPr>
              <w:t xml:space="preserve">ластным законодательством </w:t>
            </w:r>
          </w:p>
          <w:p w:rsidR="00DE6038" w:rsidRPr="00F1584F" w:rsidRDefault="00DE6038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ципальной службы и кадров, </w:t>
            </w:r>
            <w:r>
              <w:rPr>
                <w:sz w:val="23"/>
                <w:szCs w:val="23"/>
              </w:rPr>
              <w:lastRenderedPageBreak/>
              <w:t>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lastRenderedPageBreak/>
              <w:t>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Своевременное принятие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 xml:space="preserve">ствующих нормативных </w:t>
            </w:r>
          </w:p>
          <w:p w:rsidR="00DE6038" w:rsidRPr="00F1584F" w:rsidRDefault="00DE6038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правовых актов, приведение но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lastRenderedPageBreak/>
              <w:t>мативных правовых актов в соо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ветствие с действующим закон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дательством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DE6038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sz w:val="23"/>
                <w:szCs w:val="23"/>
              </w:rPr>
              <w:t>(проектов нормати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ных правовых актов) при проведении их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вой экспертизы и мониторинге прим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нения. Размещение проектов нормативных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вых актов   на официальном сайте </w:t>
            </w:r>
            <w:r>
              <w:rPr>
                <w:sz w:val="23"/>
                <w:szCs w:val="23"/>
              </w:rPr>
              <w:t>Мелеге</w:t>
            </w:r>
            <w:r>
              <w:rPr>
                <w:sz w:val="23"/>
                <w:szCs w:val="23"/>
              </w:rPr>
              <w:t>ж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F1584F">
              <w:rPr>
                <w:sz w:val="23"/>
                <w:szCs w:val="23"/>
              </w:rPr>
              <w:t xml:space="preserve"> в  сети «Инте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нет» в целях организации проведения нез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висимой антикоррупционной эксперт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Default="00DE60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по направлению деятельн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сти,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отдел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 Тихвинского района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вых актах (проектах нормативных правовых актов) коррупциогенных факторов и их устранение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DE6038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Реализация комплекса организационных, разъяснительных и иных мер, направленных на соблюдение  муниципальными служащ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ми 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рамках участия в управлении коммерческ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ми или некоммерческими орг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кадров, 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DE6038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в отношении лиц, замещающих должности  в органах местного самоупра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 xml:space="preserve">ления </w:t>
            </w:r>
            <w:r>
              <w:rPr>
                <w:sz w:val="23"/>
                <w:szCs w:val="23"/>
              </w:rPr>
              <w:t>Мелегежского сельского поселения,</w:t>
            </w:r>
            <w:r w:rsidRPr="00F1584F">
              <w:rPr>
                <w:sz w:val="23"/>
                <w:szCs w:val="23"/>
              </w:rPr>
              <w:t xml:space="preserve"> плановой работы на системной основе, н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правленной на предотвращение и урегул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рование конфликта интересов, выявление коррупционных правонарушений и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ционных ри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кадров, 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DE6038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DE6038" w:rsidRPr="00F1584F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 коррупционных проявлениях в деятельности должностных лиц органов местного сам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управления </w:t>
            </w:r>
            <w:r>
              <w:rPr>
                <w:sz w:val="23"/>
                <w:szCs w:val="23"/>
              </w:rPr>
              <w:t>Мелегежского сельского пос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lastRenderedPageBreak/>
              <w:t>ления</w:t>
            </w:r>
            <w:r w:rsidRPr="00F1584F">
              <w:rPr>
                <w:sz w:val="23"/>
                <w:szCs w:val="23"/>
              </w:rPr>
              <w:t>, содержащейся в открытых источн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ках</w:t>
            </w:r>
          </w:p>
          <w:p w:rsidR="00DE6038" w:rsidRPr="00F1584F" w:rsidRDefault="00DE603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Специалисты администрации по направлению деятельности,</w:t>
            </w:r>
          </w:p>
          <w:p w:rsidR="00DE6038" w:rsidRPr="00F1584F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lastRenderedPageBreak/>
              <w:t>ципальной службы и кадров, 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рупционных правонарушений. Оперативное принятие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вующих решений в случае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lastRenderedPageBreak/>
              <w:t>тверждения фактов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</w:t>
            </w:r>
          </w:p>
        </w:tc>
      </w:tr>
      <w:tr w:rsidR="00DE6038" w:rsidRPr="00F1584F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Pr="00F1584F" w:rsidRDefault="00DE6038" w:rsidP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 xml:space="preserve">ную линию «Противодействие коррупции» в администрации </w:t>
            </w:r>
            <w:r>
              <w:rPr>
                <w:sz w:val="23"/>
                <w:szCs w:val="23"/>
              </w:rPr>
              <w:t>Мелегежского сельского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Default="00DE6038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</w:p>
          <w:p w:rsidR="00DE6038" w:rsidRPr="00F1584F" w:rsidRDefault="00DE6038" w:rsidP="00DE603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дов  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</w:p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2021 года,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2023 года,</w:t>
            </w:r>
          </w:p>
          <w:p w:rsidR="00DE6038" w:rsidRPr="00F1584F" w:rsidRDefault="00DE603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рупционных правонарушений. Оперативное принятие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вующих решений в случае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тверждения фактов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</w:t>
            </w:r>
          </w:p>
        </w:tc>
      </w:tr>
      <w:tr w:rsidR="00DE6038" w:rsidRPr="00F1584F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8" w:rsidRPr="00F1584F" w:rsidRDefault="00DE6038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коррупционных и иных правонарушений в администрации Тихвинского района</w:t>
            </w:r>
          </w:p>
        </w:tc>
      </w:tr>
      <w:tr w:rsidR="00103E3F" w:rsidRPr="00F1584F" w:rsidTr="00011F55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DE6038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</w:t>
            </w:r>
            <w:r w:rsidRPr="00F1584F">
              <w:rPr>
                <w:b w:val="0"/>
                <w:sz w:val="23"/>
                <w:szCs w:val="23"/>
              </w:rPr>
              <w:t>о</w:t>
            </w:r>
            <w:r w:rsidRPr="00F1584F">
              <w:rPr>
                <w:b w:val="0"/>
                <w:sz w:val="23"/>
                <w:szCs w:val="23"/>
              </w:rPr>
              <w:t>блюдению требований к служебному пов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дению    муниципальных служащих и урег</w:t>
            </w:r>
            <w:r w:rsidRPr="00F1584F">
              <w:rPr>
                <w:b w:val="0"/>
                <w:sz w:val="23"/>
                <w:szCs w:val="23"/>
              </w:rPr>
              <w:t>у</w:t>
            </w:r>
            <w:r w:rsidRPr="00F1584F">
              <w:rPr>
                <w:b w:val="0"/>
                <w:sz w:val="23"/>
                <w:szCs w:val="23"/>
              </w:rPr>
              <w:t xml:space="preserve">лированию конфликта интересов в органах органов местного самоуправления </w:t>
            </w:r>
            <w:r>
              <w:rPr>
                <w:b w:val="0"/>
                <w:sz w:val="23"/>
                <w:szCs w:val="23"/>
              </w:rPr>
              <w:t>Мелеге</w:t>
            </w:r>
            <w:r>
              <w:rPr>
                <w:b w:val="0"/>
                <w:sz w:val="23"/>
                <w:szCs w:val="23"/>
              </w:rPr>
              <w:t>ж</w:t>
            </w:r>
            <w:r>
              <w:rPr>
                <w:b w:val="0"/>
                <w:sz w:val="23"/>
                <w:szCs w:val="23"/>
              </w:rPr>
              <w:t>ского сельского поселения</w:t>
            </w:r>
            <w:r w:rsidRPr="00F1584F">
              <w:rPr>
                <w:b w:val="0"/>
                <w:sz w:val="23"/>
                <w:szCs w:val="23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7911AE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кадров, юридический отдел админис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пальными служащими огранич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и запретов, требований о пр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 xml:space="preserve">дотвращении или урегулировании конфликта интересов, </w:t>
            </w:r>
          </w:p>
          <w:p w:rsidR="00103E3F" w:rsidRPr="00F1584F" w:rsidRDefault="00103E3F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мер по предупре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дению коррупции, обеспечение привлечения муниципальных сл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жащих к ответственности за с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вершение коррупционных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нарушений </w:t>
            </w:r>
          </w:p>
        </w:tc>
      </w:tr>
      <w:tr w:rsidR="00103E3F" w:rsidRPr="00F1584F" w:rsidTr="00011F55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ботодателя), органы прокуратуры Росси</w:t>
            </w:r>
            <w:r w:rsidRPr="00F1584F">
              <w:rPr>
                <w:b w:val="0"/>
                <w:sz w:val="23"/>
                <w:szCs w:val="23"/>
              </w:rPr>
              <w:t>й</w:t>
            </w:r>
            <w:r w:rsidRPr="00F1584F">
              <w:rPr>
                <w:b w:val="0"/>
                <w:sz w:val="23"/>
                <w:szCs w:val="23"/>
              </w:rPr>
              <w:t>ской Федерации, иные государственные о</w:t>
            </w:r>
            <w:r w:rsidRPr="00F1584F">
              <w:rPr>
                <w:b w:val="0"/>
                <w:sz w:val="23"/>
                <w:szCs w:val="23"/>
              </w:rPr>
              <w:t>р</w:t>
            </w:r>
            <w:r w:rsidRPr="00F1584F">
              <w:rPr>
                <w:b w:val="0"/>
                <w:sz w:val="23"/>
                <w:szCs w:val="23"/>
              </w:rPr>
              <w:t>ганы обо всех случаях обращения к ним к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ких-либо лиц в целях склонения к соверш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нию коррупционных правонарушений;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ваемую работу;</w:t>
            </w:r>
          </w:p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lastRenderedPageBreak/>
              <w:t>сообщать представителю нанимателя о ли</w:t>
            </w:r>
            <w:r w:rsidRPr="00F1584F">
              <w:rPr>
                <w:b w:val="0"/>
                <w:sz w:val="23"/>
                <w:szCs w:val="23"/>
              </w:rPr>
              <w:t>ч</w:t>
            </w:r>
            <w:r w:rsidRPr="00F1584F">
              <w:rPr>
                <w:b w:val="0"/>
                <w:sz w:val="23"/>
                <w:szCs w:val="23"/>
              </w:rPr>
              <w:t>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103E3F" w:rsidRPr="00F1584F" w:rsidRDefault="00103E3F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</w:t>
            </w:r>
            <w:r w:rsidRPr="00F1584F">
              <w:rPr>
                <w:b w:val="0"/>
                <w:sz w:val="23"/>
                <w:szCs w:val="23"/>
              </w:rPr>
              <w:t>т</w:t>
            </w:r>
            <w:r w:rsidRPr="00F1584F">
              <w:rPr>
                <w:b w:val="0"/>
                <w:sz w:val="23"/>
                <w:szCs w:val="23"/>
              </w:rPr>
              <w:t>вом, обращаться в адрес представителя н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нимателя за получением разрешения учас</w:t>
            </w:r>
            <w:r w:rsidRPr="00F1584F">
              <w:rPr>
                <w:b w:val="0"/>
                <w:sz w:val="23"/>
                <w:szCs w:val="23"/>
              </w:rPr>
              <w:t>т</w:t>
            </w:r>
            <w:r w:rsidRPr="00F1584F">
              <w:rPr>
                <w:b w:val="0"/>
                <w:sz w:val="23"/>
                <w:szCs w:val="23"/>
              </w:rPr>
              <w:t>вовать на безвозмездной основе в управл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нии некоммерческой организацией;</w:t>
            </w:r>
          </w:p>
          <w:p w:rsidR="00103E3F" w:rsidRPr="00F1584F" w:rsidRDefault="00103E3F" w:rsidP="00011F55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теля с ходатайством о разрешении участв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вать на безвозмездной основе в управлении коммерческой организацией в качестве чл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на коллегиального органа управления этой организации, в порядке, установленном з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гра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данскими служащими огранич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и запретов, требований о пр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 xml:space="preserve">дотвращении или урегулировании конфликта интересов, 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</w:tc>
      </w:tr>
      <w:tr w:rsidR="00103E3F" w:rsidRPr="00F1584F" w:rsidTr="00011F55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</w:t>
            </w:r>
            <w:r w:rsidRPr="00F1584F">
              <w:rPr>
                <w:b w:val="0"/>
                <w:sz w:val="23"/>
                <w:szCs w:val="23"/>
              </w:rPr>
              <w:t>о</w:t>
            </w:r>
            <w:r w:rsidRPr="00F1584F">
              <w:rPr>
                <w:b w:val="0"/>
                <w:sz w:val="23"/>
                <w:szCs w:val="23"/>
              </w:rPr>
              <w:t>го характера (далее – сведения), предста</w:t>
            </w:r>
            <w:r w:rsidRPr="00F1584F">
              <w:rPr>
                <w:b w:val="0"/>
                <w:sz w:val="23"/>
                <w:szCs w:val="23"/>
              </w:rPr>
              <w:t>в</w:t>
            </w:r>
            <w:r w:rsidRPr="00F1584F">
              <w:rPr>
                <w:b w:val="0"/>
                <w:sz w:val="23"/>
                <w:szCs w:val="23"/>
              </w:rPr>
              <w:t>ляемых в соответствии с законодательством в сфере противодействия коррупции:</w:t>
            </w:r>
          </w:p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:rsidR="00103E3F" w:rsidRPr="00F1584F" w:rsidRDefault="00103E3F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при назначении на соответствующие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ности (для граждан, пр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тендующих на замещение соответствующих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 xml:space="preserve">ностей); 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2024 года</w:t>
            </w:r>
          </w:p>
          <w:p w:rsidR="00103E3F" w:rsidRPr="00F1584F" w:rsidRDefault="00103E3F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полнения обязанности по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ставлению сведений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размещения сведений, пре</w:t>
            </w:r>
            <w:r w:rsidRPr="00F1584F">
              <w:rPr>
                <w:b w:val="0"/>
                <w:sz w:val="23"/>
                <w:szCs w:val="23"/>
              </w:rPr>
              <w:t>д</w:t>
            </w:r>
            <w:r w:rsidRPr="00F1584F">
              <w:rPr>
                <w:b w:val="0"/>
                <w:sz w:val="23"/>
                <w:szCs w:val="23"/>
              </w:rPr>
              <w:t>ставленных лицами, замещающими муниц</w:t>
            </w:r>
            <w:r w:rsidRPr="00F1584F">
              <w:rPr>
                <w:b w:val="0"/>
                <w:sz w:val="23"/>
                <w:szCs w:val="23"/>
              </w:rPr>
              <w:t>и</w:t>
            </w:r>
            <w:r w:rsidRPr="00F1584F">
              <w:rPr>
                <w:b w:val="0"/>
                <w:sz w:val="23"/>
                <w:szCs w:val="23"/>
              </w:rPr>
              <w:t>пальные должности, муниципальными  сл</w:t>
            </w:r>
            <w:r w:rsidRPr="00F1584F">
              <w:rPr>
                <w:b w:val="0"/>
                <w:sz w:val="23"/>
                <w:szCs w:val="23"/>
              </w:rPr>
              <w:t>у</w:t>
            </w:r>
            <w:r w:rsidRPr="00F1584F">
              <w:rPr>
                <w:b w:val="0"/>
                <w:sz w:val="23"/>
                <w:szCs w:val="23"/>
              </w:rPr>
              <w:t xml:space="preserve">жащими на официальном сайте </w:t>
            </w:r>
            <w:r>
              <w:rPr>
                <w:b w:val="0"/>
                <w:sz w:val="23"/>
                <w:szCs w:val="23"/>
              </w:rPr>
              <w:t>Мелегежск</w:t>
            </w:r>
            <w:r>
              <w:rPr>
                <w:b w:val="0"/>
                <w:sz w:val="23"/>
                <w:szCs w:val="23"/>
              </w:rPr>
              <w:t>о</w:t>
            </w:r>
            <w:r>
              <w:rPr>
                <w:b w:val="0"/>
                <w:sz w:val="23"/>
                <w:szCs w:val="23"/>
              </w:rPr>
              <w:t xml:space="preserve">го сельского поселения </w:t>
            </w:r>
            <w:r w:rsidRPr="00F1584F">
              <w:rPr>
                <w:b w:val="0"/>
                <w:sz w:val="23"/>
                <w:szCs w:val="23"/>
              </w:rPr>
              <w:t xml:space="preserve"> в с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  <w:r>
              <w:rPr>
                <w:sz w:val="23"/>
                <w:szCs w:val="23"/>
              </w:rPr>
              <w:t xml:space="preserve"> по направлению 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81520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</w:t>
            </w:r>
            <w:r w:rsidRPr="00F1584F">
              <w:rPr>
                <w:bCs/>
                <w:sz w:val="23"/>
                <w:szCs w:val="23"/>
              </w:rPr>
              <w:t>е</w:t>
            </w:r>
            <w:r w:rsidRPr="00F1584F">
              <w:rPr>
                <w:bCs/>
                <w:sz w:val="23"/>
                <w:szCs w:val="23"/>
              </w:rPr>
              <w:t>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о деятельности по профилактике коррупционных правонарушений</w:t>
            </w:r>
          </w:p>
        </w:tc>
      </w:tr>
      <w:tr w:rsidR="00103E3F" w:rsidRPr="00F1584F" w:rsidTr="00011F55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:rsidR="00103E3F" w:rsidRPr="00F1584F" w:rsidRDefault="00103E3F" w:rsidP="00F1584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лями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>ставл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сведений граждан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ми, </w:t>
            </w:r>
            <w:r w:rsidRPr="00F1584F">
              <w:rPr>
                <w:sz w:val="23"/>
                <w:szCs w:val="23"/>
              </w:rPr>
              <w:t>а также в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вии с утвержденным гр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</w:t>
            </w:r>
            <w:r w:rsidRPr="00F1584F">
              <w:rPr>
                <w:b w:val="0"/>
                <w:sz w:val="23"/>
                <w:szCs w:val="23"/>
              </w:rPr>
              <w:t>в</w:t>
            </w:r>
            <w:r w:rsidRPr="00F1584F">
              <w:rPr>
                <w:b w:val="0"/>
                <w:sz w:val="23"/>
                <w:szCs w:val="23"/>
              </w:rPr>
              <w:t>ленных законодательством, проверок:</w:t>
            </w:r>
          </w:p>
          <w:p w:rsidR="00103E3F" w:rsidRPr="00F1584F" w:rsidRDefault="00103E3F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ставленных гражданами, претендующими на замещение должностей муниципальной службы, а также лицами, замещающими ук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занные должности;</w:t>
            </w:r>
          </w:p>
          <w:p w:rsidR="00103E3F" w:rsidRPr="00F1584F" w:rsidRDefault="00103E3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нами при назначении на указанные должн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сти в соответствии с действующим закон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дательством;</w:t>
            </w:r>
          </w:p>
          <w:p w:rsidR="00103E3F" w:rsidRPr="00F1584F" w:rsidRDefault="00103E3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торой утверждена распоряжением Прав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тельства Российской Федерации от 26.05.2005 №667-р;</w:t>
            </w:r>
          </w:p>
          <w:p w:rsidR="00103E3F" w:rsidRPr="00F1584F" w:rsidRDefault="00103E3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новленных в целях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исполнения ими должностных об</w:t>
            </w:r>
            <w:r w:rsidRPr="00F1584F">
              <w:rPr>
                <w:sz w:val="23"/>
                <w:szCs w:val="23"/>
              </w:rPr>
              <w:t>я</w:t>
            </w:r>
            <w:r w:rsidRPr="00F1584F">
              <w:rPr>
                <w:sz w:val="23"/>
                <w:szCs w:val="23"/>
              </w:rPr>
              <w:t>занностей, установленных законодательс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вом;</w:t>
            </w:r>
          </w:p>
          <w:p w:rsidR="00103E3F" w:rsidRPr="00F1584F" w:rsidRDefault="00103E3F" w:rsidP="00F158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соблюдения гражданами, замещавшими </w:t>
            </w:r>
            <w:r w:rsidRPr="00F1584F">
              <w:rPr>
                <w:sz w:val="23"/>
                <w:szCs w:val="23"/>
              </w:rPr>
              <w:lastRenderedPageBreak/>
              <w:t>должности муниципальной службы, огран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чений при заключении ими после увольн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ния с муниципальной службы трудового д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говора и (или) гражданско-правового дог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вора в случаях, предусмотренных федерал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(при наличии основ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ний)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вующие должности, законодател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ства в сфере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принятие своевременных и действенных мер по выявленным нарушениям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</w:t>
            </w:r>
            <w:r w:rsidRPr="00F1584F">
              <w:rPr>
                <w:b w:val="0"/>
                <w:sz w:val="23"/>
                <w:szCs w:val="23"/>
              </w:rPr>
              <w:t>о</w:t>
            </w:r>
            <w:r w:rsidRPr="00F1584F">
              <w:rPr>
                <w:b w:val="0"/>
                <w:sz w:val="23"/>
                <w:szCs w:val="23"/>
              </w:rPr>
              <w:t>дательством, осуществление контроля  за расходами лиц, замещающих   должности муниципальной службы, а также за расход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ми их супруг (супругов) и несовершенн</w:t>
            </w:r>
            <w:r w:rsidRPr="00F1584F">
              <w:rPr>
                <w:b w:val="0"/>
                <w:sz w:val="23"/>
                <w:szCs w:val="23"/>
              </w:rPr>
              <w:t>о</w:t>
            </w:r>
            <w:r w:rsidRPr="00F1584F">
              <w:rPr>
                <w:b w:val="0"/>
                <w:sz w:val="23"/>
                <w:szCs w:val="23"/>
              </w:rPr>
              <w:t>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(при наличии основ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ний)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вующие должности, требований законодательства в сфере прот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ципальными служащими, требований зак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нодательства в сфере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касающихся предотвращения и ур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гулирования конфликта интересов, обесп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чение применения к таким лицам мер 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ственности в случае несоблюдения указа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дов 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ветственности в случаях несобл</w:t>
            </w:r>
            <w:r w:rsidRPr="00F1584F">
              <w:rPr>
                <w:sz w:val="23"/>
                <w:szCs w:val="23"/>
              </w:rPr>
              <w:t>ю</w:t>
            </w:r>
            <w:r w:rsidRPr="00F1584F">
              <w:rPr>
                <w:sz w:val="23"/>
                <w:szCs w:val="23"/>
              </w:rPr>
              <w:t>дения запретов, ограничений                    и требований, установленных в целях противодействия коррупции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сведений об исполнении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пальными служащими обязанности по пер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даче принадлежащих им ценных бумаг, а</w:t>
            </w:r>
            <w:r w:rsidRPr="00F1584F">
              <w:rPr>
                <w:sz w:val="23"/>
                <w:szCs w:val="23"/>
              </w:rPr>
              <w:t>к</w:t>
            </w:r>
            <w:r w:rsidRPr="00F1584F">
              <w:rPr>
                <w:sz w:val="23"/>
                <w:szCs w:val="23"/>
              </w:rPr>
              <w:t>ций (долей участия в уставных (складочных) капиталах и паев в паевых фондах организ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 xml:space="preserve">рупционных правонарушений. 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мации о фактах коррупции, опер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тивное реагирование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F" w:rsidRPr="00F1584F" w:rsidRDefault="00103E3F" w:rsidP="00F1584F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lastRenderedPageBreak/>
              <w:t xml:space="preserve">ципальных нужд (далее – закупки)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Финансовый сектор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2021-2024 г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о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дов 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2021 года, 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до 30 декабря 2023 года, 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Профилактика нарушен</w:t>
            </w:r>
            <w:r>
              <w:rPr>
                <w:sz w:val="23"/>
                <w:szCs w:val="23"/>
              </w:rPr>
              <w:t>ий треб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ваний законодательства </w:t>
            </w:r>
            <w:r w:rsidRPr="00F1584F">
              <w:rPr>
                <w:sz w:val="23"/>
                <w:szCs w:val="23"/>
              </w:rPr>
              <w:t>при ос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 xml:space="preserve">ществлении закупок 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4.2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2021-2024 г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о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</w:rPr>
              <w:t>подведомственных администрации Мелегежского сельского поселения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представления сведений о д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ходах, об имуществе и обязательствах им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щественного характера гражданами, прете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дующими на замещение должностей рук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водителей учреждений, подведомственных администрации </w:t>
            </w:r>
            <w:r>
              <w:rPr>
                <w:sz w:val="23"/>
                <w:szCs w:val="23"/>
              </w:rPr>
              <w:t>Мелегежского сельского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селения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  <w:r>
              <w:rPr>
                <w:sz w:val="23"/>
                <w:szCs w:val="23"/>
              </w:rPr>
              <w:t>, руководители подведомстве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ных учреждений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при назначении                                 на соответствующие должности</w:t>
            </w:r>
          </w:p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дующих на замещение соответствующих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ностей);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апреля 2024 года </w:t>
            </w:r>
          </w:p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полнения обязанности по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ставлению справок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сведений, представленных р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ководителями подведомственных учрежд</w:t>
            </w:r>
            <w:r w:rsidRPr="00F1584F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ний, на официальном  сайте Мелегежского сельского поселения </w:t>
            </w:r>
            <w:r w:rsidRPr="00F1584F">
              <w:rPr>
                <w:sz w:val="23"/>
                <w:szCs w:val="23"/>
              </w:rPr>
              <w:t xml:space="preserve"> в  с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о деятельности                           по профилактике коррупционных правонарушений</w:t>
            </w:r>
          </w:p>
        </w:tc>
      </w:tr>
      <w:tr w:rsidR="00103E3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нами, претендующими на замещение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lastRenderedPageBreak/>
              <w:t>ностей руководителей подведомственных учреждений, и лицами, замещающими ук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103E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</w:t>
            </w:r>
            <w:r>
              <w:rPr>
                <w:sz w:val="23"/>
                <w:szCs w:val="23"/>
              </w:rPr>
              <w:t>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(на основании пост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3F" w:rsidRPr="00F1584F" w:rsidRDefault="00103E3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вующие должности, законодател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lastRenderedPageBreak/>
              <w:t>ства в сфере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принятие своевременных и действенных мер по выявленным нарушениям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ление и предупреждение конфликта интер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 xml:space="preserve">сов у руководителей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 xml:space="preserve">дений и организаций, подведомственных </w:t>
            </w:r>
            <w:r>
              <w:rPr>
                <w:sz w:val="23"/>
                <w:szCs w:val="23"/>
              </w:rPr>
              <w:t>администрации Мелегежского сельского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селения</w:t>
            </w:r>
            <w:r w:rsidRPr="00F1584F">
              <w:rPr>
                <w:sz w:val="23"/>
                <w:szCs w:val="23"/>
              </w:rPr>
              <w:t>, в том числе при назначении на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ресов в целях предотвращения коррупционных правонарушений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ление и предупреждение конфликта интер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сов у следующих категорий работников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ведомственных организаций:</w:t>
            </w:r>
          </w:p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заместителей руководителя;</w:t>
            </w:r>
          </w:p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главных бухгалтеров;</w:t>
            </w:r>
          </w:p>
          <w:p w:rsidR="00116C4F" w:rsidRPr="00F1584F" w:rsidRDefault="00116C4F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работников, связанных с вынесением (по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готовкой) подведомственной организацией постановлений об административных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нарушениях, предписаний, приказов, расп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дов </w:t>
            </w:r>
          </w:p>
          <w:p w:rsidR="00116C4F" w:rsidRPr="00F1584F" w:rsidRDefault="00116C4F">
            <w:pPr>
              <w:rPr>
                <w:sz w:val="23"/>
                <w:szCs w:val="23"/>
              </w:rPr>
            </w:pPr>
          </w:p>
          <w:p w:rsidR="00116C4F" w:rsidRPr="00F1584F" w:rsidRDefault="00116C4F">
            <w:pPr>
              <w:rPr>
                <w:sz w:val="23"/>
                <w:szCs w:val="23"/>
              </w:rPr>
            </w:pPr>
          </w:p>
          <w:p w:rsidR="00116C4F" w:rsidRPr="00F1584F" w:rsidRDefault="00116C4F" w:rsidP="00F1584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ресов в целях предотвращения коррупционных правонарушений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>Представление   информации о родственн</w:t>
            </w:r>
            <w:r w:rsidRPr="00F1584F">
              <w:rPr>
                <w:sz w:val="23"/>
                <w:szCs w:val="23"/>
                <w:lang w:eastAsia="en-US"/>
              </w:rPr>
              <w:t>и</w:t>
            </w:r>
            <w:r w:rsidRPr="00F1584F">
              <w:rPr>
                <w:sz w:val="23"/>
                <w:szCs w:val="23"/>
                <w:lang w:eastAsia="en-US"/>
              </w:rPr>
              <w:t xml:space="preserve">ках </w:t>
            </w:r>
            <w:r w:rsidRPr="00F1584F">
              <w:rPr>
                <w:sz w:val="23"/>
                <w:szCs w:val="23"/>
              </w:rPr>
              <w:t>(свойственниках), работающих в подв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 xml:space="preserve">домственных организациях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2021-2024 г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о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информации  в части во</w:t>
            </w:r>
            <w:r w:rsidRPr="00F1584F">
              <w:rPr>
                <w:sz w:val="23"/>
                <w:szCs w:val="23"/>
              </w:rPr>
              <w:t>з</w:t>
            </w:r>
            <w:r w:rsidRPr="00F1584F">
              <w:rPr>
                <w:sz w:val="23"/>
                <w:szCs w:val="23"/>
              </w:rPr>
              <w:t>можности возникновения ко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 xml:space="preserve">фликта интересов  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Прием и рассмотрение электронных соо</w:t>
            </w:r>
            <w:r w:rsidRPr="00F1584F">
              <w:rPr>
                <w:sz w:val="23"/>
                <w:szCs w:val="23"/>
              </w:rPr>
              <w:t>б</w:t>
            </w:r>
            <w:r w:rsidRPr="00F1584F">
              <w:rPr>
                <w:sz w:val="23"/>
                <w:szCs w:val="23"/>
              </w:rPr>
              <w:t xml:space="preserve">щений от граждан и организаций о фактах коррупции, поступивших на официальный сайт </w:t>
            </w:r>
            <w:r>
              <w:rPr>
                <w:sz w:val="23"/>
                <w:szCs w:val="23"/>
              </w:rPr>
              <w:t>Мелегежского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116C4F" w:rsidRPr="00F1584F" w:rsidTr="00011F55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6.2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действию коррупции, принимаемых орган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ми 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в сфере прот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водействия коррупции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чении доступа к информации о деятельности государственных органов и органов местн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116C4F" w:rsidRDefault="00116C4F">
            <w:pPr>
              <w:rPr>
                <w:sz w:val="23"/>
                <w:szCs w:val="23"/>
              </w:rPr>
            </w:pPr>
            <w:r w:rsidRPr="00116C4F">
              <w:rPr>
                <w:sz w:val="23"/>
                <w:szCs w:val="23"/>
              </w:rPr>
              <w:t>Специалист администрации по направлению деятельн</w:t>
            </w:r>
            <w:r w:rsidRPr="00116C4F">
              <w:rPr>
                <w:sz w:val="23"/>
                <w:szCs w:val="23"/>
              </w:rPr>
              <w:t>о</w:t>
            </w:r>
            <w:r w:rsidRPr="00116C4F">
              <w:rPr>
                <w:sz w:val="23"/>
                <w:szCs w:val="23"/>
              </w:rPr>
              <w:t>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</w:t>
            </w:r>
          </w:p>
          <w:p w:rsidR="00116C4F" w:rsidRPr="00F1584F" w:rsidRDefault="00116C4F">
            <w:pPr>
              <w:rPr>
                <w:sz w:val="23"/>
                <w:szCs w:val="23"/>
              </w:rPr>
            </w:pP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</w:t>
            </w:r>
            <w:r>
              <w:rPr>
                <w:b/>
                <w:sz w:val="23"/>
                <w:szCs w:val="23"/>
              </w:rPr>
              <w:t xml:space="preserve">с администрацией </w:t>
            </w:r>
            <w:r w:rsidRPr="00F1584F">
              <w:rPr>
                <w:b/>
                <w:sz w:val="23"/>
                <w:szCs w:val="23"/>
              </w:rPr>
              <w:t>Тихвинского района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tabs>
                <w:tab w:val="left" w:pos="669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</w:t>
            </w:r>
            <w:r w:rsidRPr="00F1584F">
              <w:rPr>
                <w:sz w:val="23"/>
                <w:szCs w:val="23"/>
              </w:rPr>
              <w:t>етодическ</w:t>
            </w:r>
            <w:r>
              <w:rPr>
                <w:sz w:val="23"/>
                <w:szCs w:val="23"/>
              </w:rPr>
              <w:t xml:space="preserve">ой </w:t>
            </w:r>
            <w:r w:rsidRPr="00F1584F">
              <w:rPr>
                <w:sz w:val="23"/>
                <w:szCs w:val="23"/>
              </w:rPr>
              <w:t xml:space="preserve">                          и консультативн</w:t>
            </w:r>
            <w:r>
              <w:rPr>
                <w:sz w:val="23"/>
                <w:szCs w:val="23"/>
              </w:rPr>
              <w:t>ой</w:t>
            </w:r>
            <w:r w:rsidRPr="00F1584F">
              <w:rPr>
                <w:sz w:val="23"/>
                <w:szCs w:val="23"/>
              </w:rPr>
              <w:t xml:space="preserve"> помощ</w:t>
            </w:r>
            <w:r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 органам местного самоуправления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sz w:val="23"/>
                <w:szCs w:val="23"/>
              </w:rPr>
              <w:t>по вопросам реализации деятел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ности в сфере противодействия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бы, кадров и</w:t>
            </w:r>
            <w:r>
              <w:rPr>
                <w:sz w:val="23"/>
                <w:szCs w:val="23"/>
              </w:rPr>
              <w:t xml:space="preserve"> спецработы, юридический отдел</w:t>
            </w:r>
          </w:p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</w:p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мендаций, письменных разъясн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по отдельным вопросам пр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управления</w:t>
            </w:r>
            <w:r>
              <w:rPr>
                <w:sz w:val="23"/>
                <w:szCs w:val="23"/>
              </w:rPr>
              <w:t xml:space="preserve"> Мелегежского сельского пос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ления</w:t>
            </w:r>
            <w:r w:rsidRPr="00F1584F">
              <w:rPr>
                <w:sz w:val="23"/>
                <w:szCs w:val="23"/>
              </w:rPr>
              <w:t xml:space="preserve"> об изменениях законодательства                  в сфере противодействия коррупции с ок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занием консультативной помощи при реал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зации новых положений зак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нодательства</w:t>
            </w:r>
          </w:p>
          <w:p w:rsidR="00116C4F" w:rsidRPr="00F1584F" w:rsidRDefault="00116C4F">
            <w:pPr>
              <w:tabs>
                <w:tab w:val="left" w:pos="669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бы, кадров и спецработы,</w:t>
            </w:r>
            <w:r>
              <w:rPr>
                <w:sz w:val="23"/>
                <w:szCs w:val="23"/>
              </w:rPr>
              <w:t xml:space="preserve"> юридический отдел</w:t>
            </w:r>
          </w:p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</w:p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8152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соответствии с и</w:t>
            </w:r>
            <w:r w:rsidRPr="00F1584F">
              <w:rPr>
                <w:sz w:val="23"/>
                <w:szCs w:val="23"/>
              </w:rPr>
              <w:t>з</w:t>
            </w:r>
            <w:r w:rsidRPr="00F1584F">
              <w:rPr>
                <w:sz w:val="23"/>
                <w:szCs w:val="23"/>
              </w:rPr>
              <w:t>менениями законодател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мендаций, письменных разъясн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ний, проведение семинаров по 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дельным вопроса</w:t>
            </w:r>
            <w:r>
              <w:rPr>
                <w:sz w:val="23"/>
                <w:szCs w:val="23"/>
              </w:rPr>
              <w:t xml:space="preserve">м применения  законодательства </w:t>
            </w:r>
            <w:r w:rsidRPr="00F1584F">
              <w:rPr>
                <w:sz w:val="23"/>
                <w:szCs w:val="23"/>
              </w:rPr>
              <w:t>в сфере                         противодействия коррупции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116C4F" w:rsidRPr="00F1584F" w:rsidRDefault="00116C4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жащих, впервые поступивших на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пальную службу и замещающих должности, связанные с соблюдением антикоррупцио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стандартов, в мероприятиях по профе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сиональному развитию в области против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ципальными служащими огран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чений и запретов, требований о предотвращении или урегулиров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нии конфликта интересов.</w:t>
            </w:r>
          </w:p>
          <w:p w:rsidR="00116C4F" w:rsidRPr="00F1584F" w:rsidRDefault="00116C4F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lastRenderedPageBreak/>
              <w:t>жащих, в должностные обязанности которых входит участие в проведении закупок тов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ров, работ, услуг для обеспечения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пальных нужд, в мероприятиях по профе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сиональному развитию в области против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Специалист администрации, </w:t>
            </w:r>
            <w:r>
              <w:rPr>
                <w:sz w:val="23"/>
                <w:szCs w:val="23"/>
              </w:rPr>
              <w:lastRenderedPageBreak/>
              <w:t>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lastRenderedPageBreak/>
              <w:t>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Профессиональное развитие м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lastRenderedPageBreak/>
              <w:t>ниципальных служащих, в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ностные обязанности которых входит участие в проведении зак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пок товаров, работ, услуг для обеспечения муниципальных нужд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8.3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 в должностные обязанности 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торых входит участие в противодействии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ниципальных служащих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Предание гласности каждого установленн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го факта коррупции в органах местного с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моуправления  </w:t>
            </w:r>
            <w:r>
              <w:rPr>
                <w:sz w:val="23"/>
                <w:szCs w:val="23"/>
              </w:rPr>
              <w:t>Мелегежского сельского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 w:rsidP="00116C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ного поведения. Повышение уро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ня правосознания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 Администрацией Ленинградской области  </w:t>
            </w:r>
            <w:r w:rsidRPr="00F1584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16C4F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4F" w:rsidRPr="00F1584F" w:rsidRDefault="00116C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</w:t>
            </w:r>
            <w:r w:rsidRPr="00F1584F">
              <w:rPr>
                <w:sz w:val="23"/>
                <w:szCs w:val="23"/>
              </w:rPr>
              <w:t>к</w:t>
            </w:r>
            <w:r w:rsidRPr="00F1584F">
              <w:rPr>
                <w:sz w:val="23"/>
                <w:szCs w:val="23"/>
              </w:rPr>
              <w:t>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</w:t>
            </w:r>
            <w:r w:rsidRPr="00F1584F">
              <w:rPr>
                <w:sz w:val="23"/>
                <w:szCs w:val="23"/>
              </w:rPr>
              <w:t>ю</w:t>
            </w:r>
            <w:r w:rsidRPr="00F1584F">
              <w:rPr>
                <w:sz w:val="23"/>
                <w:szCs w:val="23"/>
              </w:rPr>
              <w:t>щих муниципальные должности,</w:t>
            </w:r>
          </w:p>
          <w:p w:rsidR="00116C4F" w:rsidRPr="00F1584F" w:rsidRDefault="00116C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том числе:</w:t>
            </w:r>
          </w:p>
          <w:p w:rsidR="00116C4F" w:rsidRPr="00F1584F" w:rsidRDefault="00116C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новленных законодательством Российской Федерации в целях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рупции;</w:t>
            </w:r>
          </w:p>
          <w:p w:rsidR="00116C4F" w:rsidRPr="00F1584F" w:rsidRDefault="00116C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</w:p>
          <w:p w:rsidR="00116C4F" w:rsidRPr="00F1584F" w:rsidRDefault="00116C4F" w:rsidP="00F158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бы, кадров и с</w:t>
            </w:r>
            <w:r>
              <w:rPr>
                <w:sz w:val="23"/>
                <w:szCs w:val="23"/>
              </w:rPr>
              <w:t>пецработы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4F" w:rsidRPr="00F1584F" w:rsidRDefault="00116C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Правовое просвещение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пальных служащих   </w:t>
            </w:r>
          </w:p>
        </w:tc>
      </w:tr>
    </w:tbl>
    <w:p w:rsidR="00145680" w:rsidRPr="00F1584F" w:rsidRDefault="00145680" w:rsidP="004E3C92">
      <w:pPr>
        <w:jc w:val="center"/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8E" w:rsidRDefault="00D7788E" w:rsidP="00F1584F">
      <w:r>
        <w:separator/>
      </w:r>
    </w:p>
  </w:endnote>
  <w:endnote w:type="continuationSeparator" w:id="0">
    <w:p w:rsidR="00D7788E" w:rsidRDefault="00D7788E" w:rsidP="00F1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8E" w:rsidRDefault="00D7788E" w:rsidP="00F1584F">
      <w:r>
        <w:separator/>
      </w:r>
    </w:p>
  </w:footnote>
  <w:footnote w:type="continuationSeparator" w:id="0">
    <w:p w:rsidR="00D7788E" w:rsidRDefault="00D7788E" w:rsidP="00F1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7D" w:rsidRDefault="00FD487D">
    <w:pPr>
      <w:pStyle w:val="a9"/>
      <w:jc w:val="center"/>
    </w:pPr>
    <w:fldSimple w:instr="PAGE   \* MERGEFORMAT">
      <w:r w:rsidR="004E3C92">
        <w:rPr>
          <w:noProof/>
        </w:rPr>
        <w:t>8</w:t>
      </w:r>
    </w:fldSimple>
  </w:p>
  <w:p w:rsidR="00FD487D" w:rsidRDefault="00FD487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22"/>
    <w:rsid w:val="00011F55"/>
    <w:rsid w:val="000478EB"/>
    <w:rsid w:val="000F1A02"/>
    <w:rsid w:val="00103E3F"/>
    <w:rsid w:val="00116C4F"/>
    <w:rsid w:val="00137667"/>
    <w:rsid w:val="00142650"/>
    <w:rsid w:val="00145680"/>
    <w:rsid w:val="001460C3"/>
    <w:rsid w:val="001464B2"/>
    <w:rsid w:val="00181520"/>
    <w:rsid w:val="001A2440"/>
    <w:rsid w:val="001B2CB8"/>
    <w:rsid w:val="001B4F8D"/>
    <w:rsid w:val="001F265D"/>
    <w:rsid w:val="00285D0C"/>
    <w:rsid w:val="002A2B11"/>
    <w:rsid w:val="002B72D9"/>
    <w:rsid w:val="002F22EB"/>
    <w:rsid w:val="00326996"/>
    <w:rsid w:val="00351E89"/>
    <w:rsid w:val="0043001D"/>
    <w:rsid w:val="004328A7"/>
    <w:rsid w:val="004914DD"/>
    <w:rsid w:val="004E3C92"/>
    <w:rsid w:val="00511A2B"/>
    <w:rsid w:val="00554BEC"/>
    <w:rsid w:val="00595F6F"/>
    <w:rsid w:val="005C0140"/>
    <w:rsid w:val="006415B0"/>
    <w:rsid w:val="006463D8"/>
    <w:rsid w:val="006F1A3E"/>
    <w:rsid w:val="00711921"/>
    <w:rsid w:val="00796BD1"/>
    <w:rsid w:val="008A3858"/>
    <w:rsid w:val="009840BA"/>
    <w:rsid w:val="00A03876"/>
    <w:rsid w:val="00A13C7B"/>
    <w:rsid w:val="00A30EF5"/>
    <w:rsid w:val="00AC5C90"/>
    <w:rsid w:val="00AE1A2A"/>
    <w:rsid w:val="00B52D22"/>
    <w:rsid w:val="00B5606B"/>
    <w:rsid w:val="00B83D8D"/>
    <w:rsid w:val="00B95FEE"/>
    <w:rsid w:val="00BD453D"/>
    <w:rsid w:val="00BF2B0B"/>
    <w:rsid w:val="00D368DC"/>
    <w:rsid w:val="00D7788E"/>
    <w:rsid w:val="00D97342"/>
    <w:rsid w:val="00DA25A5"/>
    <w:rsid w:val="00DA6FE7"/>
    <w:rsid w:val="00DE6038"/>
    <w:rsid w:val="00E443F8"/>
    <w:rsid w:val="00E539AF"/>
    <w:rsid w:val="00F1584F"/>
    <w:rsid w:val="00F4320C"/>
    <w:rsid w:val="00F71B7A"/>
    <w:rsid w:val="00FA3028"/>
    <w:rsid w:val="00FD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0C3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460C3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460C3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rsid w:val="001460C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1460C3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1460C3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1460C3"/>
    <w:rPr>
      <w:sz w:val="24"/>
    </w:rPr>
  </w:style>
  <w:style w:type="paragraph" w:styleId="3">
    <w:name w:val="Body Text 3"/>
    <w:basedOn w:val="a"/>
    <w:rsid w:val="001460C3"/>
    <w:pPr>
      <w:ind w:right="850"/>
    </w:pPr>
    <w:rPr>
      <w:sz w:val="24"/>
    </w:rPr>
  </w:style>
  <w:style w:type="paragraph" w:styleId="20">
    <w:name w:val="Body Text 2"/>
    <w:basedOn w:val="a"/>
    <w:rsid w:val="001460C3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1460C3"/>
    <w:pPr>
      <w:ind w:hanging="142"/>
    </w:pPr>
    <w:rPr>
      <w:sz w:val="24"/>
    </w:rPr>
  </w:style>
  <w:style w:type="paragraph" w:styleId="21">
    <w:name w:val="Body Text Indent 2"/>
    <w:basedOn w:val="a"/>
    <w:rsid w:val="001460C3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zam</cp:lastModifiedBy>
  <cp:revision>4</cp:revision>
  <cp:lastPrinted>2021-10-13T06:58:00Z</cp:lastPrinted>
  <dcterms:created xsi:type="dcterms:W3CDTF">2021-10-13T05:43:00Z</dcterms:created>
  <dcterms:modified xsi:type="dcterms:W3CDTF">2021-10-13T06:58:00Z</dcterms:modified>
</cp:coreProperties>
</file>