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EE" w:rsidRDefault="001872EE" w:rsidP="00341A9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1872EE" w:rsidRDefault="001872EE" w:rsidP="00341A95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872EE" w:rsidRDefault="001872EE" w:rsidP="00341A95">
      <w:pPr>
        <w:jc w:val="center"/>
        <w:rPr>
          <w:b/>
        </w:rPr>
      </w:pPr>
      <w:r>
        <w:rPr>
          <w:b/>
        </w:rPr>
        <w:t>КОСЬКОВСКОЕ СЕЛЬСКОЕ ПОСЕЛЕНИЕ</w:t>
      </w:r>
    </w:p>
    <w:p w:rsidR="001872EE" w:rsidRDefault="001872EE" w:rsidP="00341A95">
      <w:pPr>
        <w:jc w:val="center"/>
        <w:rPr>
          <w:b/>
        </w:rPr>
      </w:pPr>
      <w:r>
        <w:rPr>
          <w:b/>
        </w:rPr>
        <w:t>ТИХВИНСКОГО МУНИЦИПАЛЬНОГО РАЙОНА</w:t>
      </w:r>
    </w:p>
    <w:p w:rsidR="001872EE" w:rsidRDefault="001872EE" w:rsidP="00341A95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1872EE" w:rsidRDefault="001872EE" w:rsidP="00341A95">
      <w:pPr>
        <w:ind w:left="-142"/>
        <w:jc w:val="center"/>
        <w:rPr>
          <w:b/>
        </w:rPr>
      </w:pPr>
      <w:r>
        <w:rPr>
          <w:b/>
        </w:rPr>
        <w:t>(СОВЕТ ДЕПУТАТОВ КОСЬКОВСКОГО СЕЛЬСКОГО ПОСЕЛЕНИЯ)</w:t>
      </w:r>
    </w:p>
    <w:p w:rsidR="001872EE" w:rsidRDefault="001872EE" w:rsidP="00341A95">
      <w:pPr>
        <w:jc w:val="center"/>
        <w:rPr>
          <w:b/>
        </w:rPr>
      </w:pPr>
    </w:p>
    <w:p w:rsidR="001872EE" w:rsidRDefault="001872EE" w:rsidP="001872EE">
      <w:pPr>
        <w:pStyle w:val="7"/>
        <w:jc w:val="center"/>
        <w:rPr>
          <w:b/>
        </w:rPr>
      </w:pPr>
      <w:r>
        <w:t>РЕШЕНИЕ</w:t>
      </w:r>
    </w:p>
    <w:p w:rsidR="001872EE" w:rsidRDefault="001872EE" w:rsidP="001872EE">
      <w:pPr>
        <w:ind w:right="4855"/>
        <w:jc w:val="both"/>
      </w:pPr>
    </w:p>
    <w:p w:rsidR="001872EE" w:rsidRDefault="001872EE" w:rsidP="001872EE">
      <w:pPr>
        <w:ind w:right="4855"/>
        <w:jc w:val="both"/>
      </w:pPr>
      <w:r>
        <w:t xml:space="preserve">от </w:t>
      </w:r>
      <w:r w:rsidR="00D72B5E">
        <w:t xml:space="preserve">15 </w:t>
      </w:r>
      <w:r w:rsidR="00177D4D">
        <w:t xml:space="preserve">марта </w:t>
      </w:r>
      <w:r>
        <w:t>2019 года № 06-</w:t>
      </w:r>
      <w:r w:rsidR="00177D4D">
        <w:t>151</w:t>
      </w:r>
    </w:p>
    <w:p w:rsidR="001872EE" w:rsidRDefault="001872EE" w:rsidP="001872EE">
      <w:pPr>
        <w:ind w:right="4855"/>
        <w:jc w:val="both"/>
      </w:pPr>
    </w:p>
    <w:p w:rsidR="00B77795" w:rsidRDefault="00B77795" w:rsidP="001872EE">
      <w:pPr>
        <w:ind w:right="5386"/>
        <w:jc w:val="both"/>
      </w:pPr>
    </w:p>
    <w:p w:rsidR="00B77795" w:rsidRPr="00F32526" w:rsidRDefault="001872EE" w:rsidP="0099515C">
      <w:pPr>
        <w:ind w:right="-1"/>
        <w:jc w:val="both"/>
      </w:pPr>
      <w:bookmarkStart w:id="0" w:name="_GoBack"/>
      <w:r>
        <w:t>О внесении изменений в решение совета депутатов Коськовского сельского поселения Тихвинского муниципального района Ленинградско</w:t>
      </w:r>
      <w:r w:rsidR="00B77795">
        <w:t>й области от 15.11.2018 № 06-136</w:t>
      </w:r>
      <w:r>
        <w:t xml:space="preserve"> </w:t>
      </w:r>
      <w:r w:rsidR="00EC0451">
        <w:t>«</w:t>
      </w:r>
      <w:r w:rsidR="00B77795" w:rsidRPr="00F32526">
        <w:t>О внесении изменений в решение совета депутатов Коськовского сельского поселения от 15.01.2018 года № 06-113 «Об установлении земельного налога на территории муниципального образования Коськовского сельского поселения»</w:t>
      </w:r>
    </w:p>
    <w:bookmarkEnd w:id="0"/>
    <w:p w:rsidR="008C6956" w:rsidRDefault="008C6956" w:rsidP="001872EE">
      <w:pPr>
        <w:ind w:right="5386"/>
        <w:jc w:val="both"/>
      </w:pPr>
    </w:p>
    <w:p w:rsidR="00B77795" w:rsidRDefault="00B77795" w:rsidP="001872EE">
      <w:pPr>
        <w:ind w:right="5386"/>
        <w:jc w:val="both"/>
      </w:pPr>
    </w:p>
    <w:p w:rsidR="00B77795" w:rsidRDefault="00B77795" w:rsidP="00B77795">
      <w:pPr>
        <w:ind w:right="-1" w:firstLine="708"/>
        <w:jc w:val="both"/>
      </w:pPr>
      <w:r>
        <w:t xml:space="preserve">На основании письма межрайонной Инспекции Федеральной налоговой службы России №6 по Ленинградской области от 04.02.2019 №09-05/01364 «о несоответствии действующему налоговому законодательству </w:t>
      </w:r>
      <w:r w:rsidR="00EC0451">
        <w:t>п.2 решения № 06-136 от 15.11.2018 «</w:t>
      </w:r>
      <w:r w:rsidR="00EC0451" w:rsidRPr="00F32526">
        <w:t>О внесении изменений в решение совета депутатов Коськовского сельского поселения от 15.01.2018 года № 06-113 «Об установлении земельного налога на территории муниципального образования Коськовского сельского поселения</w:t>
      </w:r>
      <w:r w:rsidR="00EC0451">
        <w:t xml:space="preserve">», а именно вступления в силу решения, совет депутатов муниципального образования Коськовское сельское поселение Тихвинского муниципального района Ленинградской области </w:t>
      </w:r>
    </w:p>
    <w:p w:rsidR="00EC0451" w:rsidRDefault="00EC0451" w:rsidP="00B77795">
      <w:pPr>
        <w:ind w:right="-1" w:firstLine="708"/>
        <w:jc w:val="both"/>
      </w:pPr>
      <w:r>
        <w:t>РЕШИЛ</w:t>
      </w:r>
    </w:p>
    <w:p w:rsidR="00EC0451" w:rsidRDefault="00EC0451" w:rsidP="00B77795">
      <w:pPr>
        <w:ind w:right="-1" w:firstLine="708"/>
        <w:jc w:val="both"/>
      </w:pPr>
    </w:p>
    <w:p w:rsidR="00EC0451" w:rsidRDefault="00EC0451" w:rsidP="009269AA">
      <w:pPr>
        <w:pStyle w:val="a5"/>
        <w:numPr>
          <w:ilvl w:val="0"/>
          <w:numId w:val="1"/>
        </w:numPr>
        <w:ind w:right="-1"/>
        <w:jc w:val="both"/>
      </w:pPr>
      <w:r>
        <w:t>Привести решение совета депутатов муниципального образования Коськовское сельское поселение Тихвинского муниципального района Ленинградской области № 06-136 от 15.11.2018 «</w:t>
      </w:r>
      <w:r w:rsidRPr="00F32526">
        <w:t>О внесении изменений в решение совета депутатов Коськовского сельского поселения от 15.01.2018 года № 06-113 «Об установлении земельного налога на территории муниципального образования Коськовского сельского поселения</w:t>
      </w:r>
      <w:r>
        <w:t xml:space="preserve">» в соответствие </w:t>
      </w:r>
      <w:r w:rsidR="009269AA">
        <w:t>с действующим законодательством:</w:t>
      </w:r>
    </w:p>
    <w:p w:rsidR="00EC0451" w:rsidRDefault="009269AA" w:rsidP="009269AA">
      <w:pPr>
        <w:ind w:left="708" w:right="-1"/>
        <w:jc w:val="both"/>
      </w:pPr>
      <w:r>
        <w:t xml:space="preserve">1.1 </w:t>
      </w:r>
      <w:r w:rsidR="00EC0451">
        <w:t xml:space="preserve">Пункт 2 решения </w:t>
      </w:r>
      <w:r w:rsidR="00665828">
        <w:t xml:space="preserve">читать, как: </w:t>
      </w:r>
    </w:p>
    <w:p w:rsidR="00665828" w:rsidRDefault="00665828" w:rsidP="009269AA">
      <w:pPr>
        <w:ind w:left="708" w:right="-1"/>
        <w:jc w:val="both"/>
      </w:pPr>
      <w:r>
        <w:t>- 2. «</w:t>
      </w:r>
      <w:r w:rsidRPr="002A3C7A">
        <w:t>Решение вступает в силу</w:t>
      </w:r>
      <w:r>
        <w:t xml:space="preserve"> не ранее чем по истечении одного месяца со дня его официального опубликования и не ранее первого числа очередного периода по соответствующему налогу».</w:t>
      </w:r>
    </w:p>
    <w:p w:rsidR="00665828" w:rsidRDefault="00665828" w:rsidP="00665828">
      <w:pPr>
        <w:ind w:left="708" w:right="-1"/>
        <w:jc w:val="both"/>
      </w:pPr>
      <w:r>
        <w:t>3. Решение вступает в силу с момента принятия.</w:t>
      </w:r>
    </w:p>
    <w:p w:rsidR="00665828" w:rsidRDefault="00665828" w:rsidP="009269AA">
      <w:pPr>
        <w:ind w:right="-1"/>
        <w:jc w:val="both"/>
      </w:pPr>
    </w:p>
    <w:p w:rsidR="00665828" w:rsidRDefault="00665828" w:rsidP="00665828">
      <w:pPr>
        <w:ind w:left="708" w:right="-1"/>
        <w:jc w:val="both"/>
      </w:pPr>
    </w:p>
    <w:p w:rsidR="00665828" w:rsidRDefault="00665828" w:rsidP="00665828">
      <w:pPr>
        <w:ind w:left="708" w:right="-1"/>
        <w:jc w:val="both"/>
      </w:pPr>
      <w:r>
        <w:t>Глава муниципального образования</w:t>
      </w:r>
    </w:p>
    <w:p w:rsidR="00665828" w:rsidRDefault="00665828" w:rsidP="00665828">
      <w:pPr>
        <w:ind w:left="708" w:right="-1"/>
        <w:jc w:val="both"/>
      </w:pPr>
      <w:r>
        <w:t>Коськовского сельского поселения</w:t>
      </w:r>
      <w:r>
        <w:tab/>
      </w:r>
      <w:r>
        <w:tab/>
      </w:r>
      <w:r>
        <w:tab/>
        <w:t>Ю.А.</w:t>
      </w:r>
      <w:r w:rsidR="009269AA">
        <w:t xml:space="preserve"> </w:t>
      </w:r>
      <w:r>
        <w:t>Тиханов</w:t>
      </w:r>
    </w:p>
    <w:p w:rsidR="00B77795" w:rsidRDefault="00B77795" w:rsidP="001872EE">
      <w:pPr>
        <w:ind w:right="5386"/>
        <w:jc w:val="both"/>
      </w:pPr>
    </w:p>
    <w:sectPr w:rsidR="00B77795" w:rsidSect="009269A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17344"/>
    <w:multiLevelType w:val="hybridMultilevel"/>
    <w:tmpl w:val="068C65FA"/>
    <w:lvl w:ilvl="0" w:tplc="B9128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97469F"/>
    <w:multiLevelType w:val="hybridMultilevel"/>
    <w:tmpl w:val="EA4E3718"/>
    <w:lvl w:ilvl="0" w:tplc="B91287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03"/>
    <w:rsid w:val="00177D4D"/>
    <w:rsid w:val="001872EE"/>
    <w:rsid w:val="00341A95"/>
    <w:rsid w:val="00665828"/>
    <w:rsid w:val="00695B03"/>
    <w:rsid w:val="008C6956"/>
    <w:rsid w:val="009269AA"/>
    <w:rsid w:val="0099515C"/>
    <w:rsid w:val="00B77795"/>
    <w:rsid w:val="00D72B5E"/>
    <w:rsid w:val="00E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7EC7C-BB51-4CF6-8045-D42CFAA6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872E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187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872EE"/>
    <w:pPr>
      <w:jc w:val="center"/>
    </w:pPr>
    <w:rPr>
      <w:b/>
      <w:sz w:val="27"/>
      <w:szCs w:val="20"/>
    </w:rPr>
  </w:style>
  <w:style w:type="character" w:customStyle="1" w:styleId="a4">
    <w:name w:val="Название Знак"/>
    <w:basedOn w:val="a0"/>
    <w:link w:val="a3"/>
    <w:rsid w:val="001872E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5">
    <w:name w:val="List Paragraph"/>
    <w:basedOn w:val="a"/>
    <w:uiPriority w:val="34"/>
    <w:qFormat/>
    <w:rsid w:val="00EC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2019-02-18T07:07:00Z</dcterms:created>
  <dcterms:modified xsi:type="dcterms:W3CDTF">2019-03-20T09:47:00Z</dcterms:modified>
</cp:coreProperties>
</file>