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3FDC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2BB9572" w14:textId="655E4853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201</w:t>
      </w:r>
      <w:r w:rsidR="00FD06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14:paraId="7160E491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2D2D8AB0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14:paraId="472E3DA8" w14:textId="77777777"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149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564"/>
      </w:tblGrid>
      <w:tr w:rsidR="000954FB" w14:paraId="45B8F096" w14:textId="77777777" w:rsidTr="00A37DB8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6F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1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CFA" w14:textId="21974A38" w:rsidR="000954FB" w:rsidRDefault="000954FB" w:rsidP="005C64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FD06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AD3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FDA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14:paraId="42142944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2A4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9DA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5BB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FF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93" w14:textId="77777777"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транс-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ED4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>недвижи-</w:t>
            </w:r>
            <w:r>
              <w:rPr>
                <w:sz w:val="20"/>
                <w:szCs w:val="20"/>
              </w:rPr>
              <w:br/>
              <w:t xml:space="preserve">мого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20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7B2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14:paraId="107611AA" w14:textId="77777777" w:rsidTr="00A37DB8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8F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8E0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E3C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ADD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AC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AE7" w14:textId="77777777"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 xml:space="preserve">распо- </w:t>
            </w:r>
            <w:r>
              <w:rPr>
                <w:sz w:val="20"/>
                <w:szCs w:val="20"/>
              </w:rPr>
              <w:br/>
              <w:t>ложения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049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51E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D5F" w14:textId="77777777"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5E9" w14:textId="77777777" w:rsidR="000954FB" w:rsidRDefault="000954FB">
            <w:pPr>
              <w:rPr>
                <w:sz w:val="20"/>
                <w:szCs w:val="20"/>
              </w:rPr>
            </w:pPr>
          </w:p>
        </w:tc>
      </w:tr>
      <w:tr w:rsidR="009767A0" w14:paraId="17E5B836" w14:textId="77777777" w:rsidTr="00A37DB8">
        <w:trPr>
          <w:trHeight w:val="165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51" w14:textId="77777777" w:rsidR="009767A0" w:rsidRDefault="009767A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ECF" w14:textId="77777777" w:rsidR="009767A0" w:rsidRDefault="009767A0" w:rsidP="000D63F0">
            <w:pPr>
              <w:pStyle w:val="ConsPlusCell"/>
            </w:pPr>
            <w:r>
              <w:t>Директор МУ «Коськовский ДЦ»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CAE" w14:textId="54FF4D86" w:rsidR="009767A0" w:rsidRDefault="004B05F1" w:rsidP="000954FB">
            <w:pPr>
              <w:pStyle w:val="ConsPlusCell"/>
              <w:jc w:val="center"/>
            </w:pPr>
            <w:r>
              <w:t>721328,59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530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767A0">
              <w:rPr>
                <w:sz w:val="20"/>
                <w:szCs w:val="20"/>
              </w:rPr>
              <w:t>вартира</w:t>
            </w:r>
          </w:p>
          <w:p w14:paraId="7C607471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B60035F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1C7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14:paraId="12ACD6F6" w14:textId="77777777" w:rsidR="005A7AA4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0BBF62C7" w14:textId="77777777" w:rsidR="00A37DB8" w:rsidRDefault="00A37DB8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3BD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362" w14:textId="77777777"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BC2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D59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7D3" w14:textId="77777777" w:rsidR="009767A0" w:rsidRDefault="005A7AA4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2D89B13" w14:textId="77777777"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B"/>
    <w:rsid w:val="000954FB"/>
    <w:rsid w:val="000B2A0C"/>
    <w:rsid w:val="000D63F0"/>
    <w:rsid w:val="001726D0"/>
    <w:rsid w:val="0019498A"/>
    <w:rsid w:val="004B05F1"/>
    <w:rsid w:val="005727DC"/>
    <w:rsid w:val="005A7AA4"/>
    <w:rsid w:val="005C6438"/>
    <w:rsid w:val="00661927"/>
    <w:rsid w:val="007A6EFD"/>
    <w:rsid w:val="007B496B"/>
    <w:rsid w:val="008D7B18"/>
    <w:rsid w:val="009767A0"/>
    <w:rsid w:val="00A251C6"/>
    <w:rsid w:val="00A37DB8"/>
    <w:rsid w:val="00B22004"/>
    <w:rsid w:val="00C74176"/>
    <w:rsid w:val="00F268BA"/>
    <w:rsid w:val="00FA5C63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106A"/>
  <w15:docId w15:val="{AB195B71-C202-47A9-91F6-8F2795A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u</cp:lastModifiedBy>
  <cp:revision>4</cp:revision>
  <dcterms:created xsi:type="dcterms:W3CDTF">2020-04-28T12:24:00Z</dcterms:created>
  <dcterms:modified xsi:type="dcterms:W3CDTF">2020-04-29T11:34:00Z</dcterms:modified>
</cp:coreProperties>
</file>