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FB" w:rsidRDefault="000954FB" w:rsidP="000954F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0954FB" w:rsidRDefault="000954FB" w:rsidP="000954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 и расходах за отчетный период с 01 января по 31 декабря 201</w:t>
      </w:r>
      <w:r w:rsidR="00B22004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года,</w:t>
      </w:r>
    </w:p>
    <w:p w:rsidR="000954FB" w:rsidRDefault="000954FB" w:rsidP="000954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0954FB" w:rsidRDefault="000954FB" w:rsidP="000954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конец отчетного периода,</w:t>
      </w:r>
    </w:p>
    <w:p w:rsidR="000954FB" w:rsidRDefault="000954FB" w:rsidP="000954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представленных руководителями муниципальных учреждений</w:t>
      </w:r>
    </w:p>
    <w:tbl>
      <w:tblPr>
        <w:tblpPr w:leftFromText="180" w:rightFromText="180" w:vertAnchor="text" w:horzAnchor="page" w:tblpX="459" w:tblpY="494"/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95"/>
        <w:gridCol w:w="1800"/>
        <w:gridCol w:w="1980"/>
        <w:gridCol w:w="1800"/>
        <w:gridCol w:w="1260"/>
        <w:gridCol w:w="1260"/>
        <w:gridCol w:w="1080"/>
        <w:gridCol w:w="1440"/>
        <w:gridCol w:w="1080"/>
        <w:gridCol w:w="1260"/>
      </w:tblGrid>
      <w:tr w:rsidR="000954FB" w:rsidTr="000954FB"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имя,   </w:t>
            </w:r>
            <w:r>
              <w:rPr>
                <w:sz w:val="20"/>
                <w:szCs w:val="20"/>
              </w:rPr>
              <w:br/>
              <w:t xml:space="preserve">     отчество     </w:t>
            </w:r>
            <w:r>
              <w:rPr>
                <w:sz w:val="20"/>
                <w:szCs w:val="20"/>
              </w:rPr>
              <w:br/>
              <w:t xml:space="preserve">    </w:t>
            </w:r>
            <w:r>
              <w:rPr>
                <w:sz w:val="20"/>
                <w:szCs w:val="20"/>
              </w:rPr>
              <w:br/>
            </w:r>
            <w:r w:rsidRPr="001726D0">
              <w:rPr>
                <w:sz w:val="20"/>
                <w:szCs w:val="20"/>
              </w:rPr>
              <w:t>&lt;*&gt;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</w:t>
            </w:r>
            <w:r>
              <w:rPr>
                <w:sz w:val="20"/>
                <w:szCs w:val="20"/>
              </w:rPr>
              <w:br/>
              <w:t xml:space="preserve">годовой </w:t>
            </w:r>
            <w:r>
              <w:rPr>
                <w:sz w:val="20"/>
                <w:szCs w:val="20"/>
              </w:rPr>
              <w:br/>
              <w:t>доход за</w:t>
            </w:r>
            <w:r>
              <w:rPr>
                <w:sz w:val="20"/>
                <w:szCs w:val="20"/>
              </w:rPr>
              <w:br/>
              <w:t>201</w:t>
            </w:r>
            <w:r w:rsidR="00C7417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br/>
              <w:t>(руб.)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недвижимого  </w:t>
            </w:r>
            <w:r>
              <w:rPr>
                <w:sz w:val="20"/>
                <w:szCs w:val="20"/>
              </w:rPr>
              <w:br/>
              <w:t>имущества и транспортных средств,</w:t>
            </w:r>
            <w:r>
              <w:rPr>
                <w:sz w:val="20"/>
                <w:szCs w:val="20"/>
              </w:rPr>
              <w:br/>
              <w:t xml:space="preserve">     принадлежащих на праве      </w:t>
            </w:r>
            <w:r>
              <w:rPr>
                <w:sz w:val="20"/>
                <w:szCs w:val="20"/>
              </w:rPr>
              <w:br/>
              <w:t xml:space="preserve">          собственности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   </w:t>
            </w:r>
            <w:r>
              <w:rPr>
                <w:sz w:val="20"/>
                <w:szCs w:val="20"/>
              </w:rPr>
              <w:br/>
              <w:t xml:space="preserve"> недвижимого имущества, </w:t>
            </w:r>
            <w:r>
              <w:rPr>
                <w:sz w:val="20"/>
                <w:szCs w:val="20"/>
              </w:rPr>
              <w:br/>
              <w:t xml:space="preserve">      находящихся       </w:t>
            </w:r>
            <w:r>
              <w:rPr>
                <w:sz w:val="20"/>
                <w:szCs w:val="20"/>
              </w:rPr>
              <w:br/>
              <w:t xml:space="preserve">     в пользовании</w:t>
            </w:r>
          </w:p>
        </w:tc>
      </w:tr>
      <w:tr w:rsidR="000954FB" w:rsidTr="000954FB"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недвижимого   </w:t>
            </w:r>
            <w:r>
              <w:rPr>
                <w:sz w:val="20"/>
                <w:szCs w:val="20"/>
              </w:rPr>
              <w:br/>
              <w:t xml:space="preserve">       имущества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B" w:rsidRDefault="000954F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</w:t>
            </w:r>
            <w:proofErr w:type="gramStart"/>
            <w:r>
              <w:rPr>
                <w:sz w:val="20"/>
                <w:szCs w:val="20"/>
              </w:rPr>
              <w:t>с-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br/>
              <w:t xml:space="preserve">портные </w:t>
            </w:r>
            <w:r>
              <w:rPr>
                <w:sz w:val="20"/>
                <w:szCs w:val="20"/>
              </w:rPr>
              <w:br/>
              <w:t>средства</w:t>
            </w:r>
            <w:r>
              <w:rPr>
                <w:sz w:val="20"/>
                <w:szCs w:val="20"/>
              </w:rPr>
              <w:br/>
              <w:t xml:space="preserve">(вид,   </w:t>
            </w:r>
            <w:r>
              <w:rPr>
                <w:sz w:val="20"/>
                <w:szCs w:val="20"/>
              </w:rPr>
              <w:br/>
              <w:t xml:space="preserve">марка)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   </w:t>
            </w:r>
            <w:r>
              <w:rPr>
                <w:sz w:val="20"/>
                <w:szCs w:val="20"/>
              </w:rPr>
              <w:br/>
              <w:t>объектов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недвиж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мого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br/>
              <w:t>имущества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r>
              <w:rPr>
                <w:sz w:val="20"/>
                <w:szCs w:val="20"/>
              </w:rPr>
              <w:br/>
              <w:t>расположения</w:t>
            </w:r>
          </w:p>
        </w:tc>
      </w:tr>
      <w:tr w:rsidR="000954FB" w:rsidTr="000954FB"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   </w:t>
            </w:r>
            <w:r>
              <w:rPr>
                <w:sz w:val="20"/>
                <w:szCs w:val="20"/>
              </w:rPr>
              <w:br/>
              <w:t>объектов</w:t>
            </w:r>
            <w:r>
              <w:rPr>
                <w:sz w:val="20"/>
                <w:szCs w:val="20"/>
              </w:rPr>
              <w:br/>
              <w:t xml:space="preserve">недвижимого    </w:t>
            </w:r>
            <w:r>
              <w:rPr>
                <w:sz w:val="20"/>
                <w:szCs w:val="20"/>
              </w:rPr>
              <w:br/>
              <w:t xml:space="preserve">имущества    </w:t>
            </w:r>
            <w:r>
              <w:rPr>
                <w:sz w:val="20"/>
                <w:szCs w:val="20"/>
              </w:rPr>
              <w:br/>
            </w:r>
            <w:r w:rsidRPr="001726D0">
              <w:rPr>
                <w:sz w:val="20"/>
                <w:szCs w:val="20"/>
              </w:rPr>
              <w:t>&lt;**&gt;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расп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ложения</w:t>
            </w:r>
            <w:proofErr w:type="spellEnd"/>
            <w:r>
              <w:rPr>
                <w:sz w:val="20"/>
                <w:szCs w:val="20"/>
              </w:rPr>
              <w:br/>
            </w:r>
            <w:r w:rsidRPr="001726D0">
              <w:rPr>
                <w:sz w:val="20"/>
                <w:szCs w:val="20"/>
              </w:rPr>
              <w:t>&lt;***&gt;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rPr>
                <w:sz w:val="20"/>
                <w:szCs w:val="20"/>
              </w:rPr>
            </w:pPr>
          </w:p>
        </w:tc>
      </w:tr>
      <w:tr w:rsidR="000954FB" w:rsidTr="000D63F0"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4FB" w:rsidRDefault="000D63F0">
            <w:pPr>
              <w:pStyle w:val="ConsPlusCell"/>
            </w:pPr>
            <w:r>
              <w:t>Кулинова Наталья Павловна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4FB" w:rsidRDefault="000954FB" w:rsidP="000D63F0">
            <w:pPr>
              <w:pStyle w:val="ConsPlusCell"/>
            </w:pPr>
            <w:r>
              <w:t>Директор МУ «</w:t>
            </w:r>
            <w:r w:rsidR="000D63F0">
              <w:t>Коськовский ДЦ</w:t>
            </w:r>
            <w:r>
              <w:t>»</w:t>
            </w:r>
            <w:r w:rsidR="000D63F0">
              <w:t xml:space="preserve"> МО Коськовское сельское поселение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4FB" w:rsidRDefault="00B22004" w:rsidP="000954FB">
            <w:pPr>
              <w:pStyle w:val="ConsPlusCell"/>
              <w:jc w:val="center"/>
            </w:pPr>
            <w:r>
              <w:t>532260,59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4FB" w:rsidRDefault="000954FB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4FB" w:rsidRDefault="000D63F0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4FB" w:rsidRDefault="000954FB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4FB" w:rsidRDefault="000954FB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4FB" w:rsidRDefault="000D63F0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4FB" w:rsidRDefault="000D63F0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4FB" w:rsidRDefault="000954FB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0D63F0" w:rsidTr="000954FB"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pStyle w:val="ConsPlusCell"/>
            </w:pPr>
            <w:r>
              <w:t>супруг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 w:rsidP="000D63F0">
            <w:pPr>
              <w:pStyle w:val="ConsPlusCell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B22004" w:rsidP="00B22004">
            <w:pPr>
              <w:pStyle w:val="ConsPlusCell"/>
              <w:jc w:val="center"/>
            </w:pPr>
            <w:r>
              <w:t>51564</w:t>
            </w:r>
            <w:r w:rsidR="000D63F0">
              <w:t>.</w:t>
            </w:r>
            <w:r>
              <w:t>38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 w:rsidP="000954F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</w:tbl>
    <w:p w:rsidR="00F268BA" w:rsidRDefault="00F268BA"/>
    <w:sectPr w:rsidR="00F268BA" w:rsidSect="000954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FB"/>
    <w:rsid w:val="000954FB"/>
    <w:rsid w:val="000B2A0C"/>
    <w:rsid w:val="000D63F0"/>
    <w:rsid w:val="001726D0"/>
    <w:rsid w:val="0019498A"/>
    <w:rsid w:val="005727DC"/>
    <w:rsid w:val="00661927"/>
    <w:rsid w:val="007A6EFD"/>
    <w:rsid w:val="007B496B"/>
    <w:rsid w:val="008D7B18"/>
    <w:rsid w:val="00A251C6"/>
    <w:rsid w:val="00B22004"/>
    <w:rsid w:val="00C74176"/>
    <w:rsid w:val="00F268BA"/>
    <w:rsid w:val="00FA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4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54FB"/>
    <w:rPr>
      <w:color w:val="0000FF"/>
      <w:u w:val="single"/>
    </w:rPr>
  </w:style>
  <w:style w:type="paragraph" w:customStyle="1" w:styleId="ConsPlusNonformat">
    <w:name w:val="ConsPlusNonformat"/>
    <w:rsid w:val="000954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954FB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4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54FB"/>
    <w:rPr>
      <w:color w:val="0000FF"/>
      <w:u w:val="single"/>
    </w:rPr>
  </w:style>
  <w:style w:type="paragraph" w:customStyle="1" w:styleId="ConsPlusNonformat">
    <w:name w:val="ConsPlusNonformat"/>
    <w:rsid w:val="000954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954FB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RePack by SPecialiST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voroncova-n-v</dc:creator>
  <cp:lastModifiedBy>kos-3</cp:lastModifiedBy>
  <cp:revision>4</cp:revision>
  <dcterms:created xsi:type="dcterms:W3CDTF">2016-05-17T05:50:00Z</dcterms:created>
  <dcterms:modified xsi:type="dcterms:W3CDTF">2016-05-17T06:02:00Z</dcterms:modified>
</cp:coreProperties>
</file>